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73" w:rsidRPr="00F35A79" w:rsidRDefault="00D34373" w:rsidP="00D34373">
      <w:pPr>
        <w:spacing w:line="480" w:lineRule="auto"/>
        <w:jc w:val="center"/>
        <w:rPr>
          <w:rFonts w:asciiTheme="majorBidi" w:hAnsiTheme="majorBidi" w:cstheme="majorBidi"/>
          <w:b/>
          <w:bCs/>
          <w:sz w:val="24"/>
          <w:szCs w:val="24"/>
        </w:rPr>
      </w:pPr>
      <w:r w:rsidRPr="00F35A79">
        <w:rPr>
          <w:rFonts w:asciiTheme="majorBidi" w:hAnsiTheme="majorBidi" w:cstheme="majorBidi"/>
          <w:b/>
          <w:bCs/>
          <w:sz w:val="24"/>
          <w:szCs w:val="24"/>
        </w:rPr>
        <w:t>BAB 1</w:t>
      </w:r>
    </w:p>
    <w:p w:rsidR="00D34373" w:rsidRPr="00F35A79" w:rsidRDefault="00D34373" w:rsidP="00D34373">
      <w:pPr>
        <w:spacing w:line="480" w:lineRule="auto"/>
        <w:jc w:val="center"/>
        <w:rPr>
          <w:rFonts w:asciiTheme="majorBidi" w:hAnsiTheme="majorBidi" w:cstheme="majorBidi"/>
          <w:b/>
          <w:bCs/>
          <w:sz w:val="24"/>
          <w:szCs w:val="24"/>
        </w:rPr>
      </w:pPr>
      <w:r w:rsidRPr="00F35A79">
        <w:rPr>
          <w:rFonts w:asciiTheme="majorBidi" w:hAnsiTheme="majorBidi" w:cstheme="majorBidi"/>
          <w:b/>
          <w:bCs/>
          <w:sz w:val="24"/>
          <w:szCs w:val="24"/>
        </w:rPr>
        <w:t>PENDAHULUAN</w:t>
      </w:r>
    </w:p>
    <w:p w:rsidR="00D34373" w:rsidRPr="00F35A79" w:rsidRDefault="00D34373" w:rsidP="00D34373">
      <w:pPr>
        <w:pStyle w:val="ListParagraph"/>
        <w:numPr>
          <w:ilvl w:val="0"/>
          <w:numId w:val="1"/>
        </w:numPr>
        <w:spacing w:after="0" w:line="480" w:lineRule="auto"/>
        <w:ind w:left="0" w:hanging="284"/>
        <w:rPr>
          <w:rFonts w:asciiTheme="majorBidi" w:hAnsiTheme="majorBidi" w:cstheme="majorBidi"/>
          <w:b/>
          <w:bCs/>
          <w:sz w:val="24"/>
          <w:szCs w:val="24"/>
        </w:rPr>
      </w:pPr>
      <w:r w:rsidRPr="00F35A79">
        <w:rPr>
          <w:rFonts w:asciiTheme="majorBidi" w:hAnsiTheme="majorBidi" w:cstheme="majorBidi"/>
          <w:b/>
          <w:bCs/>
          <w:sz w:val="24"/>
          <w:szCs w:val="24"/>
        </w:rPr>
        <w:t>Latar Belakang</w:t>
      </w:r>
    </w:p>
    <w:p w:rsidR="00D34373" w:rsidRDefault="00D34373" w:rsidP="00D34373">
      <w:pPr>
        <w:pStyle w:val="NormalWeb"/>
        <w:spacing w:before="0" w:beforeAutospacing="0" w:after="0" w:afterAutospacing="0" w:line="480" w:lineRule="auto"/>
        <w:ind w:firstLine="567"/>
        <w:jc w:val="both"/>
        <w:rPr>
          <w:rFonts w:asciiTheme="majorBidi" w:hAnsiTheme="majorBidi" w:cstheme="majorBidi"/>
        </w:rPr>
      </w:pPr>
      <w:r w:rsidRPr="00F35A79">
        <w:rPr>
          <w:rFonts w:asciiTheme="majorBidi" w:hAnsiTheme="majorBidi" w:cstheme="majorBidi"/>
        </w:rPr>
        <w:t>Kemajuan dan perkembangan ilmu pengetahuan dan teknologi yang sangat pesat dewasa ini menempatkan posisi pendidikan sebagai penentu bagi kemajuan ilmu pengetahuan dan teknologi di masa selanjutnya. Walaupun IPTEK telah berkembang dengan pesat, namun masih banyak berbagai ilmu pengetahuan yang berkaitan dengan kemasyarakatan ataupun mengenai pendidikan mengalami ba</w:t>
      </w:r>
      <w:r>
        <w:rPr>
          <w:rFonts w:asciiTheme="majorBidi" w:hAnsiTheme="majorBidi" w:cstheme="majorBidi"/>
        </w:rPr>
        <w:t>nyak kekurangan dan kelemahan, k</w:t>
      </w:r>
      <w:r w:rsidRPr="00F35A79">
        <w:rPr>
          <w:rFonts w:asciiTheme="majorBidi" w:hAnsiTheme="majorBidi" w:cstheme="majorBidi"/>
        </w:rPr>
        <w:t>arena itu kita memandang perlu penyempurnaan.</w:t>
      </w:r>
    </w:p>
    <w:p w:rsidR="00D34373" w:rsidRPr="00F35A79" w:rsidRDefault="00D34373" w:rsidP="00D34373">
      <w:pPr>
        <w:pStyle w:val="NormalWeb"/>
        <w:spacing w:before="0" w:beforeAutospacing="0" w:after="0" w:afterAutospacing="0" w:line="480" w:lineRule="auto"/>
        <w:ind w:firstLine="567"/>
        <w:jc w:val="both"/>
        <w:rPr>
          <w:rFonts w:asciiTheme="majorBidi" w:hAnsiTheme="majorBidi" w:cstheme="majorBidi"/>
        </w:rPr>
      </w:pPr>
      <w:r w:rsidRPr="00F35A79">
        <w:rPr>
          <w:rFonts w:asciiTheme="majorBidi" w:hAnsiTheme="majorBidi" w:cstheme="majorBidi"/>
        </w:rPr>
        <w:t xml:space="preserve">Berbagai upaya yang dilakukan pemerintah untuk meningkatkan mutu pendidikan nasional antara lain melakukan pengembangan kurikulum, peningkatan mutu tenaga pengajar, pengembangan proses belajar mengajar, menciptakan lingkungan belajar yang kondusif serta memberikan pembekalan dan peningkatan terhadap pemahaman IPTEK. Upaya tersebut dapat dicapai jika didasari penguasaan terhadap ilmu dasar, salah satunya </w:t>
      </w:r>
      <w:r>
        <w:rPr>
          <w:rFonts w:asciiTheme="majorBidi" w:hAnsiTheme="majorBidi" w:cstheme="majorBidi"/>
        </w:rPr>
        <w:t xml:space="preserve">adalah </w:t>
      </w:r>
      <w:r w:rsidRPr="00F35A79">
        <w:rPr>
          <w:rFonts w:asciiTheme="majorBidi" w:hAnsiTheme="majorBidi" w:cstheme="majorBidi"/>
        </w:rPr>
        <w:t>matematika.</w:t>
      </w:r>
    </w:p>
    <w:p w:rsidR="00D34373" w:rsidRPr="00F35A79" w:rsidRDefault="00D34373" w:rsidP="00D34373">
      <w:pPr>
        <w:pStyle w:val="NormalWeb"/>
        <w:spacing w:before="0" w:beforeAutospacing="0" w:after="0" w:afterAutospacing="0" w:line="480" w:lineRule="auto"/>
        <w:ind w:firstLine="567"/>
        <w:jc w:val="both"/>
        <w:rPr>
          <w:rFonts w:asciiTheme="majorBidi" w:hAnsiTheme="majorBidi" w:cstheme="majorBidi"/>
        </w:rPr>
      </w:pPr>
      <w:r w:rsidRPr="00F35A79">
        <w:rPr>
          <w:rFonts w:asciiTheme="majorBidi" w:hAnsiTheme="majorBidi" w:cstheme="majorBidi"/>
        </w:rPr>
        <w:t>Perkembangan IPTEK tidak hanya menuntut kemampuan menerapkan matematika tetapi juga membentuk kemampuan, penalaran untuk menyelesaikan masalah yang timbul. Apalagi pelajaran matematika merupakan</w:t>
      </w:r>
      <w:r>
        <w:rPr>
          <w:rFonts w:asciiTheme="majorBidi" w:hAnsiTheme="majorBidi" w:cstheme="majorBidi"/>
        </w:rPr>
        <w:t xml:space="preserve"> salah satu pelajaran yang di UA</w:t>
      </w:r>
      <w:r w:rsidRPr="00F35A79">
        <w:rPr>
          <w:rFonts w:asciiTheme="majorBidi" w:hAnsiTheme="majorBidi" w:cstheme="majorBidi"/>
        </w:rPr>
        <w:t>N kan. Dengan adanya UAN pelajaran matematika dianggap sebagai tolok ukur keberhasil</w:t>
      </w:r>
      <w:r>
        <w:rPr>
          <w:rFonts w:asciiTheme="majorBidi" w:hAnsiTheme="majorBidi" w:cstheme="majorBidi"/>
        </w:rPr>
        <w:t>an peserta didik</w:t>
      </w:r>
      <w:r w:rsidRPr="00F35A79">
        <w:rPr>
          <w:rFonts w:asciiTheme="majorBidi" w:hAnsiTheme="majorBidi" w:cstheme="majorBidi"/>
        </w:rPr>
        <w:t xml:space="preserve"> baik pada Sekolah Menengah Pertama maupun Sekolah Menengah Umum.</w:t>
      </w:r>
    </w:p>
    <w:p w:rsidR="00D34373" w:rsidRPr="00F35A79" w:rsidRDefault="00D34373" w:rsidP="00D34373">
      <w:pPr>
        <w:pStyle w:val="NormalWeb"/>
        <w:spacing w:before="0" w:beforeAutospacing="0" w:after="0" w:afterAutospacing="0" w:line="480" w:lineRule="auto"/>
        <w:ind w:firstLine="567"/>
        <w:jc w:val="both"/>
        <w:rPr>
          <w:rFonts w:asciiTheme="majorBidi" w:hAnsiTheme="majorBidi" w:cstheme="majorBidi"/>
        </w:rPr>
      </w:pPr>
      <w:r w:rsidRPr="00F35A79">
        <w:rPr>
          <w:rFonts w:asciiTheme="majorBidi" w:hAnsiTheme="majorBidi" w:cstheme="majorBidi"/>
        </w:rPr>
        <w:lastRenderedPageBreak/>
        <w:t>Dalam proses perubahan, pendidikan memegang peranan penting sebagai</w:t>
      </w:r>
      <w:r>
        <w:rPr>
          <w:rFonts w:asciiTheme="majorBidi" w:hAnsiTheme="majorBidi" w:cstheme="majorBidi"/>
        </w:rPr>
        <w:t xml:space="preserve"> wahana untuk mempersiapkan peserta</w:t>
      </w:r>
      <w:r w:rsidRPr="00F35A79">
        <w:rPr>
          <w:rFonts w:asciiTheme="majorBidi" w:hAnsiTheme="majorBidi" w:cstheme="majorBidi"/>
        </w:rPr>
        <w:t xml:space="preserve"> didik menghadapi dunianya dimasa depan.</w:t>
      </w:r>
      <w:r>
        <w:rPr>
          <w:rFonts w:asciiTheme="majorBidi" w:hAnsiTheme="majorBidi" w:cstheme="majorBidi"/>
        </w:rPr>
        <w:t xml:space="preserve"> </w:t>
      </w:r>
      <w:r w:rsidRPr="00F35A79">
        <w:rPr>
          <w:rFonts w:asciiTheme="majorBidi" w:hAnsiTheme="majorBidi" w:cstheme="majorBidi"/>
        </w:rPr>
        <w:t xml:space="preserve">Selain itu, seorang pendidik harus sanggup menciptakan suasana belajar yang nyaman </w:t>
      </w:r>
      <w:r>
        <w:rPr>
          <w:rFonts w:asciiTheme="majorBidi" w:hAnsiTheme="majorBidi" w:cstheme="majorBidi"/>
        </w:rPr>
        <w:t xml:space="preserve">serta mampu memahami sifat peserta </w:t>
      </w:r>
      <w:r w:rsidRPr="00F35A79">
        <w:rPr>
          <w:rFonts w:asciiTheme="majorBidi" w:hAnsiTheme="majorBidi" w:cstheme="majorBidi"/>
        </w:rPr>
        <w:t>didik yang berbeda dengan</w:t>
      </w:r>
      <w:r>
        <w:rPr>
          <w:rFonts w:asciiTheme="majorBidi" w:hAnsiTheme="majorBidi" w:cstheme="majorBidi"/>
        </w:rPr>
        <w:t xml:space="preserve"> peserta</w:t>
      </w:r>
      <w:r w:rsidRPr="00F35A79">
        <w:rPr>
          <w:rFonts w:asciiTheme="majorBidi" w:hAnsiTheme="majorBidi" w:cstheme="majorBidi"/>
        </w:rPr>
        <w:t xml:space="preserve"> didik yang lain.</w:t>
      </w:r>
      <w:r>
        <w:rPr>
          <w:rFonts w:asciiTheme="majorBidi" w:hAnsiTheme="majorBidi" w:cstheme="majorBidi"/>
        </w:rPr>
        <w:t xml:space="preserve"> </w:t>
      </w:r>
      <w:r w:rsidRPr="00F35A79">
        <w:rPr>
          <w:rFonts w:asciiTheme="majorBidi" w:hAnsiTheme="majorBidi" w:cstheme="majorBidi"/>
        </w:rPr>
        <w:t>Dan juga, pendidik harus bertanggung jawab atas segala sikap dan tingkah laku dan perbuatannya dalam ra</w:t>
      </w:r>
      <w:r>
        <w:rPr>
          <w:rFonts w:asciiTheme="majorBidi" w:hAnsiTheme="majorBidi" w:cstheme="majorBidi"/>
        </w:rPr>
        <w:t>ngka membina jiwa dan watak peserta</w:t>
      </w:r>
      <w:r w:rsidRPr="00F35A79">
        <w:rPr>
          <w:rFonts w:asciiTheme="majorBidi" w:hAnsiTheme="majorBidi" w:cstheme="majorBidi"/>
        </w:rPr>
        <w:t xml:space="preserve"> didik.</w:t>
      </w:r>
      <w:r>
        <w:rPr>
          <w:rFonts w:asciiTheme="majorBidi" w:hAnsiTheme="majorBidi" w:cstheme="majorBidi"/>
        </w:rPr>
        <w:t xml:space="preserve"> </w:t>
      </w:r>
      <w:r w:rsidRPr="00F35A79">
        <w:rPr>
          <w:rFonts w:asciiTheme="majorBidi" w:hAnsiTheme="majorBidi" w:cstheme="majorBidi"/>
        </w:rPr>
        <w:t>Serta, seorang pendidik itu harus mampu memotivasi peserta didik agar lebih semangat dalam proses belajar.</w:t>
      </w:r>
      <w:r>
        <w:rPr>
          <w:rFonts w:asciiTheme="majorBidi" w:hAnsiTheme="majorBidi" w:cstheme="majorBidi"/>
        </w:rPr>
        <w:t xml:space="preserve"> </w:t>
      </w:r>
      <w:r w:rsidRPr="00F35A79">
        <w:rPr>
          <w:rFonts w:asciiTheme="majorBidi" w:hAnsiTheme="majorBidi" w:cstheme="majorBidi"/>
        </w:rPr>
        <w:t>Dengan demikian,</w:t>
      </w:r>
      <w:r>
        <w:rPr>
          <w:rFonts w:asciiTheme="majorBidi" w:hAnsiTheme="majorBidi" w:cstheme="majorBidi"/>
        </w:rPr>
        <w:t xml:space="preserve"> </w:t>
      </w:r>
      <w:r w:rsidRPr="00F35A79">
        <w:rPr>
          <w:rFonts w:asciiTheme="majorBidi" w:hAnsiTheme="majorBidi" w:cstheme="majorBidi"/>
        </w:rPr>
        <w:t>tanggung jawab pend</w:t>
      </w:r>
      <w:r>
        <w:rPr>
          <w:rFonts w:asciiTheme="majorBidi" w:hAnsiTheme="majorBidi" w:cstheme="majorBidi"/>
        </w:rPr>
        <w:t>idik adalah untuk membentuk peserta</w:t>
      </w:r>
      <w:r w:rsidRPr="00F35A79">
        <w:rPr>
          <w:rFonts w:asciiTheme="majorBidi" w:hAnsiTheme="majorBidi" w:cstheme="majorBidi"/>
        </w:rPr>
        <w:t xml:space="preserve"> didik agar menjadi orang yang berguna bagi agama, nusa dan bangsa dimasa yang akan datang. </w:t>
      </w:r>
      <w:r w:rsidRPr="00F35A79">
        <w:rPr>
          <w:rStyle w:val="FootnoteReference"/>
          <w:rFonts w:asciiTheme="majorBidi" w:hAnsiTheme="majorBidi" w:cstheme="majorBidi"/>
        </w:rPr>
        <w:footnoteReference w:id="2"/>
      </w:r>
    </w:p>
    <w:p w:rsidR="00D34373" w:rsidRPr="00F35A79" w:rsidRDefault="00D34373" w:rsidP="00D34373">
      <w:pPr>
        <w:pStyle w:val="NormalWeb"/>
        <w:spacing w:before="0" w:beforeAutospacing="0" w:after="0" w:afterAutospacing="0" w:line="480" w:lineRule="auto"/>
        <w:ind w:firstLine="567"/>
        <w:jc w:val="both"/>
        <w:rPr>
          <w:rFonts w:asciiTheme="majorBidi" w:hAnsiTheme="majorBidi" w:cstheme="majorBidi"/>
        </w:rPr>
      </w:pPr>
      <w:r w:rsidRPr="00F35A79">
        <w:rPr>
          <w:rFonts w:asciiTheme="majorBidi" w:hAnsiTheme="majorBidi" w:cstheme="majorBidi"/>
        </w:rPr>
        <w:t>Terutama dalam memotivasi pelajaran matematika, seorang pendidik harus terampil dan kreatif dalam menyampaikannya.</w:t>
      </w:r>
      <w:r>
        <w:rPr>
          <w:rFonts w:asciiTheme="majorBidi" w:hAnsiTheme="majorBidi" w:cstheme="majorBidi"/>
        </w:rPr>
        <w:t xml:space="preserve"> </w:t>
      </w:r>
      <w:r w:rsidRPr="00F35A79">
        <w:rPr>
          <w:rFonts w:asciiTheme="majorBidi" w:hAnsiTheme="majorBidi" w:cstheme="majorBidi"/>
        </w:rPr>
        <w:t>Dalam semua jenjang pendidikan, matematika memiliki porsi terbanyak dibandingkan dengan pelajaran-pelajaran yang lain.</w:t>
      </w:r>
      <w:r>
        <w:rPr>
          <w:rFonts w:asciiTheme="majorBidi" w:hAnsiTheme="majorBidi" w:cstheme="majorBidi"/>
        </w:rPr>
        <w:t xml:space="preserve"> </w:t>
      </w:r>
      <w:r w:rsidRPr="00F35A79">
        <w:rPr>
          <w:rFonts w:asciiTheme="majorBidi" w:hAnsiTheme="majorBidi" w:cstheme="majorBidi"/>
        </w:rPr>
        <w:t>Dan kenyataan yang terjadi selama ini,</w:t>
      </w:r>
      <w:r>
        <w:rPr>
          <w:rFonts w:asciiTheme="majorBidi" w:hAnsiTheme="majorBidi" w:cstheme="majorBidi"/>
        </w:rPr>
        <w:t xml:space="preserve"> peserta didik</w:t>
      </w:r>
      <w:r w:rsidRPr="00F35A79">
        <w:rPr>
          <w:rFonts w:asciiTheme="majorBidi" w:hAnsiTheme="majorBidi" w:cstheme="majorBidi"/>
        </w:rPr>
        <w:t xml:space="preserve"> malah menganggap </w:t>
      </w:r>
      <w:r>
        <w:rPr>
          <w:rFonts w:asciiTheme="majorBidi" w:hAnsiTheme="majorBidi" w:cstheme="majorBidi"/>
        </w:rPr>
        <w:t>matematika sebagai pelajaran</w:t>
      </w:r>
      <w:r w:rsidRPr="00F35A79">
        <w:rPr>
          <w:rFonts w:asciiTheme="majorBidi" w:hAnsiTheme="majorBidi" w:cstheme="majorBidi"/>
        </w:rPr>
        <w:t xml:space="preserve"> yang menakutkan dan  p</w:t>
      </w:r>
      <w:r>
        <w:rPr>
          <w:rFonts w:asciiTheme="majorBidi" w:hAnsiTheme="majorBidi" w:cstheme="majorBidi"/>
        </w:rPr>
        <w:t>elajaran yang paling sukar. Peserta didik</w:t>
      </w:r>
      <w:r w:rsidRPr="00F35A79">
        <w:rPr>
          <w:rFonts w:asciiTheme="majorBidi" w:hAnsiTheme="majorBidi" w:cstheme="majorBidi"/>
        </w:rPr>
        <w:t xml:space="preserve"> merasa tidak paham</w:t>
      </w:r>
      <w:r>
        <w:rPr>
          <w:rFonts w:asciiTheme="majorBidi" w:hAnsiTheme="majorBidi" w:cstheme="majorBidi"/>
        </w:rPr>
        <w:t xml:space="preserve"> dengan apa yang diajarkan guru</w:t>
      </w:r>
      <w:r w:rsidRPr="00F35A79">
        <w:rPr>
          <w:rFonts w:asciiTheme="majorBidi" w:hAnsiTheme="majorBidi" w:cstheme="majorBidi"/>
        </w:rPr>
        <w:t>.</w:t>
      </w:r>
      <w:r>
        <w:rPr>
          <w:rFonts w:asciiTheme="majorBidi" w:hAnsiTheme="majorBidi" w:cstheme="majorBidi"/>
        </w:rPr>
        <w:t xml:space="preserve"> </w:t>
      </w:r>
      <w:r w:rsidRPr="00F35A79">
        <w:rPr>
          <w:rFonts w:asciiTheme="majorBidi" w:hAnsiTheme="majorBidi" w:cstheme="majorBidi"/>
        </w:rPr>
        <w:t xml:space="preserve">Dan setiap ada pelajaran matematika, </w:t>
      </w:r>
      <w:r>
        <w:rPr>
          <w:rFonts w:asciiTheme="majorBidi" w:hAnsiTheme="majorBidi" w:cstheme="majorBidi"/>
        </w:rPr>
        <w:t>banyak peserta didik</w:t>
      </w:r>
      <w:r w:rsidRPr="00F35A79">
        <w:rPr>
          <w:rFonts w:asciiTheme="majorBidi" w:hAnsiTheme="majorBidi" w:cstheme="majorBidi"/>
        </w:rPr>
        <w:t xml:space="preserve"> yang tidak mengikuti pelajara</w:t>
      </w:r>
      <w:r>
        <w:rPr>
          <w:rFonts w:asciiTheme="majorBidi" w:hAnsiTheme="majorBidi" w:cstheme="majorBidi"/>
        </w:rPr>
        <w:t>n tersebut. Ketidaksenangan peserta didik</w:t>
      </w:r>
      <w:r w:rsidRPr="00F35A79">
        <w:rPr>
          <w:rFonts w:asciiTheme="majorBidi" w:hAnsiTheme="majorBidi" w:cstheme="majorBidi"/>
        </w:rPr>
        <w:t xml:space="preserve"> tersebut akan berpengaruh terhadap keberhasilan proses pembelajaran.</w:t>
      </w:r>
      <w:r>
        <w:rPr>
          <w:rFonts w:asciiTheme="majorBidi" w:hAnsiTheme="majorBidi" w:cstheme="majorBidi"/>
        </w:rPr>
        <w:t xml:space="preserve"> </w:t>
      </w:r>
      <w:r w:rsidRPr="00F35A79">
        <w:rPr>
          <w:rFonts w:asciiTheme="majorBidi" w:hAnsiTheme="majorBidi" w:cstheme="majorBidi"/>
        </w:rPr>
        <w:t>Dan secara langsung akan berpengaruh pada ke</w:t>
      </w:r>
      <w:r>
        <w:rPr>
          <w:rFonts w:asciiTheme="majorBidi" w:hAnsiTheme="majorBidi" w:cstheme="majorBidi"/>
        </w:rPr>
        <w:t>aktifan dan hasil belajar peserta didik.</w:t>
      </w:r>
    </w:p>
    <w:p w:rsidR="00D34373" w:rsidRPr="00F35A79" w:rsidRDefault="00D34373" w:rsidP="00D34373">
      <w:pPr>
        <w:pStyle w:val="ListParagraph"/>
        <w:spacing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lastRenderedPageBreak/>
        <w:t>Maka untuk</w:t>
      </w:r>
      <w:r>
        <w:rPr>
          <w:rFonts w:asciiTheme="majorBidi" w:hAnsiTheme="majorBidi" w:cstheme="majorBidi"/>
          <w:sz w:val="24"/>
          <w:szCs w:val="24"/>
        </w:rPr>
        <w:t xml:space="preserve"> mengatasi ketidaksenangan peserta didik</w:t>
      </w:r>
      <w:r w:rsidRPr="00F35A79">
        <w:rPr>
          <w:rFonts w:asciiTheme="majorBidi" w:hAnsiTheme="majorBidi" w:cstheme="majorBidi"/>
          <w:sz w:val="24"/>
          <w:szCs w:val="24"/>
        </w:rPr>
        <w:t xml:space="preserve"> tersebut diperlukan adanya pembenahan, baik dari </w:t>
      </w:r>
      <w:r>
        <w:rPr>
          <w:rFonts w:asciiTheme="majorBidi" w:hAnsiTheme="majorBidi" w:cstheme="majorBidi"/>
          <w:sz w:val="24"/>
          <w:szCs w:val="24"/>
        </w:rPr>
        <w:t>tenaga pendidik maupun dari peserta</w:t>
      </w:r>
      <w:r w:rsidRPr="00F35A79">
        <w:rPr>
          <w:rFonts w:asciiTheme="majorBidi" w:hAnsiTheme="majorBidi" w:cstheme="majorBidi"/>
          <w:sz w:val="24"/>
          <w:szCs w:val="24"/>
        </w:rPr>
        <w:t xml:space="preserve"> didik sendiri. Apabila seorang pendidik bisa meningkatkan motivasi bel</w:t>
      </w:r>
      <w:r>
        <w:rPr>
          <w:rFonts w:asciiTheme="majorBidi" w:hAnsiTheme="majorBidi" w:cstheme="majorBidi"/>
          <w:sz w:val="24"/>
          <w:szCs w:val="24"/>
        </w:rPr>
        <w:t>ajar peserta didik</w:t>
      </w:r>
      <w:r w:rsidRPr="00F35A79">
        <w:rPr>
          <w:rFonts w:asciiTheme="majorBidi" w:hAnsiTheme="majorBidi" w:cstheme="majorBidi"/>
          <w:sz w:val="24"/>
          <w:szCs w:val="24"/>
        </w:rPr>
        <w:t xml:space="preserve"> terhadap matematika, diharapkan ke</w:t>
      </w:r>
      <w:r>
        <w:rPr>
          <w:rFonts w:asciiTheme="majorBidi" w:hAnsiTheme="majorBidi" w:cstheme="majorBidi"/>
          <w:sz w:val="24"/>
          <w:szCs w:val="24"/>
        </w:rPr>
        <w:t>sulitan yang ada pada diri peserta didik</w:t>
      </w:r>
      <w:r w:rsidRPr="00F35A79">
        <w:rPr>
          <w:rFonts w:asciiTheme="majorBidi" w:hAnsiTheme="majorBidi" w:cstheme="majorBidi"/>
          <w:sz w:val="24"/>
          <w:szCs w:val="24"/>
        </w:rPr>
        <w:t xml:space="preserve"> akan mudah diatasi.</w:t>
      </w:r>
      <w:r>
        <w:rPr>
          <w:rFonts w:asciiTheme="majorBidi" w:hAnsiTheme="majorBidi" w:cstheme="majorBidi"/>
          <w:sz w:val="24"/>
          <w:szCs w:val="24"/>
        </w:rPr>
        <w:t xml:space="preserve"> </w:t>
      </w:r>
      <w:r w:rsidRPr="00F35A79">
        <w:rPr>
          <w:rFonts w:asciiTheme="majorBidi" w:hAnsiTheme="majorBidi" w:cstheme="majorBidi"/>
          <w:sz w:val="24"/>
          <w:szCs w:val="24"/>
        </w:rPr>
        <w:t>Untuk itu diperlukan seorang tenaga pendidik yang kreatif dan professional yang mampu memotivasi dan mempergunakan kecakapannya dengan baik.</w:t>
      </w:r>
      <w:r>
        <w:rPr>
          <w:rFonts w:asciiTheme="majorBidi" w:hAnsiTheme="majorBidi" w:cstheme="majorBidi"/>
          <w:sz w:val="24"/>
          <w:szCs w:val="24"/>
        </w:rPr>
        <w:t xml:space="preserve"> </w:t>
      </w:r>
      <w:r w:rsidRPr="00F35A79">
        <w:rPr>
          <w:rFonts w:asciiTheme="majorBidi" w:hAnsiTheme="majorBidi" w:cstheme="majorBidi"/>
          <w:sz w:val="24"/>
          <w:szCs w:val="24"/>
        </w:rPr>
        <w:t>Sehingga dapat membawa perubahan dalam tingkah laku anak didiknya.</w:t>
      </w:r>
      <w:r w:rsidRPr="00F35A79">
        <w:rPr>
          <w:rStyle w:val="FootnoteReference"/>
          <w:rFonts w:asciiTheme="majorBidi" w:hAnsiTheme="majorBidi" w:cstheme="majorBidi"/>
          <w:sz w:val="24"/>
          <w:szCs w:val="24"/>
        </w:rPr>
        <w:footnoteReference w:id="3"/>
      </w:r>
    </w:p>
    <w:p w:rsidR="00D34373" w:rsidRPr="00F35A79" w:rsidRDefault="00D34373" w:rsidP="00D34373">
      <w:pPr>
        <w:pStyle w:val="ListParagraph"/>
        <w:spacing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Dengan demikian, belajar yang berhasil mesti melalui berbagai macam aktivitas, baik aktivitas fisik maupun psikis.</w:t>
      </w:r>
      <w:r>
        <w:rPr>
          <w:rFonts w:asciiTheme="majorBidi" w:hAnsiTheme="majorBidi" w:cstheme="majorBidi"/>
          <w:sz w:val="24"/>
          <w:szCs w:val="24"/>
        </w:rPr>
        <w:t xml:space="preserve"> </w:t>
      </w:r>
      <w:r w:rsidRPr="00F35A79">
        <w:rPr>
          <w:rFonts w:asciiTheme="majorBidi" w:hAnsiTheme="majorBidi" w:cstheme="majorBidi"/>
          <w:sz w:val="24"/>
          <w:szCs w:val="24"/>
        </w:rPr>
        <w:t>Aktifitas fisik ialah peserta didik giat-aktif dengan anggota badan, membuat sesuatu, bermain ataupun bekerja, ia tidak hanya duduk dan mendengarkan, melihat atau hanya pasif. Peserta didik yang memiliki aktivitas psikis (kejiwaan) adalah, jika jiwa dan dayanya bekerja sebanyak-banyaknya atau banyak berfungsi dalam rangka pengajaran.</w:t>
      </w:r>
      <w:r>
        <w:rPr>
          <w:rFonts w:asciiTheme="majorBidi" w:hAnsiTheme="majorBidi" w:cstheme="majorBidi"/>
          <w:sz w:val="24"/>
          <w:szCs w:val="24"/>
        </w:rPr>
        <w:t xml:space="preserve"> </w:t>
      </w:r>
      <w:r w:rsidRPr="00F35A79">
        <w:rPr>
          <w:rFonts w:asciiTheme="majorBidi" w:hAnsiTheme="majorBidi" w:cstheme="majorBidi"/>
          <w:sz w:val="24"/>
          <w:szCs w:val="24"/>
        </w:rPr>
        <w:t>Seluruh peranan dan kemauan dikerahkan dan diarahkan supaya daya itu tetap aktif untuk mendapatkan hasil pengajaran yang optimal sekaligus mengikuti proses pengajaran secara aktif.</w:t>
      </w:r>
      <w:r w:rsidRPr="00F35A79">
        <w:rPr>
          <w:rStyle w:val="FootnoteReference"/>
          <w:rFonts w:asciiTheme="majorBidi" w:hAnsiTheme="majorBidi" w:cstheme="majorBidi"/>
          <w:sz w:val="24"/>
          <w:szCs w:val="24"/>
        </w:rPr>
        <w:footnoteReference w:id="4"/>
      </w:r>
    </w:p>
    <w:p w:rsidR="00D34373" w:rsidRPr="00F35A79" w:rsidRDefault="00D34373" w:rsidP="00D34373">
      <w:pPr>
        <w:pStyle w:val="ListParagraph"/>
        <w:spacing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Pada umumnya</w:t>
      </w:r>
      <w:r>
        <w:rPr>
          <w:rFonts w:asciiTheme="majorBidi" w:hAnsiTheme="majorBidi" w:cstheme="majorBidi"/>
          <w:sz w:val="24"/>
          <w:szCs w:val="24"/>
        </w:rPr>
        <w:t xml:space="preserve">  proses  pembelajaran mate</w:t>
      </w:r>
      <w:r w:rsidRPr="00F35A79">
        <w:rPr>
          <w:rFonts w:asciiTheme="majorBidi" w:hAnsiTheme="majorBidi" w:cstheme="majorBidi"/>
          <w:sz w:val="24"/>
          <w:szCs w:val="24"/>
        </w:rPr>
        <w:t>matika di</w:t>
      </w:r>
      <w:r>
        <w:rPr>
          <w:rFonts w:asciiTheme="majorBidi" w:hAnsiTheme="majorBidi" w:cstheme="majorBidi"/>
          <w:sz w:val="24"/>
          <w:szCs w:val="24"/>
        </w:rPr>
        <w:t xml:space="preserve"> </w:t>
      </w:r>
      <w:r w:rsidRPr="00F35A79">
        <w:rPr>
          <w:rFonts w:asciiTheme="majorBidi" w:hAnsiTheme="majorBidi" w:cstheme="majorBidi"/>
          <w:sz w:val="24"/>
          <w:szCs w:val="24"/>
        </w:rPr>
        <w:t>sekolah selama ini lebih sering diartikan sebagai pengajar menjelaskan materi pelajaran dan anak didik mendengarkan secara pasif.</w:t>
      </w:r>
      <w:r>
        <w:rPr>
          <w:rFonts w:asciiTheme="majorBidi" w:hAnsiTheme="majorBidi" w:cstheme="majorBidi"/>
          <w:sz w:val="24"/>
          <w:szCs w:val="24"/>
        </w:rPr>
        <w:t xml:space="preserve"> </w:t>
      </w:r>
      <w:r w:rsidRPr="00F35A79">
        <w:rPr>
          <w:rFonts w:asciiTheme="majorBidi" w:hAnsiTheme="majorBidi" w:cstheme="majorBidi"/>
          <w:sz w:val="24"/>
          <w:szCs w:val="24"/>
        </w:rPr>
        <w:t xml:space="preserve">Pembelajaran tersebut dinamakan dengan pembelajaran konvensional. Maka dengan keadaan tersebut perlu ditingkatkan kualitas pembelajarannya. Peneliti berasumsi bahwa cara mengajar guru yang monoton dan </w:t>
      </w:r>
      <w:r w:rsidRPr="00F35A79">
        <w:rPr>
          <w:rFonts w:asciiTheme="majorBidi" w:hAnsiTheme="majorBidi" w:cstheme="majorBidi"/>
          <w:sz w:val="24"/>
          <w:szCs w:val="24"/>
        </w:rPr>
        <w:lastRenderedPageBreak/>
        <w:t xml:space="preserve">kurang variatif menjadi salah satu penyebab rendahnya prestasi belajar peserta didik. Oleh sebab itu guru perlu menciptakan proses pembelajaran yang menarik untuk meningkatkan motivasi dan partisipasi belajar peserta didik yang berakibat pada peningkatan hasil belajar peserta didik pada mata pelajaran matematika. Dalam pembelajaran matematika di sekolah, guru hendaknya memilih dan menggunakan strategi, </w:t>
      </w:r>
      <w:r w:rsidRPr="00F35A79">
        <w:rPr>
          <w:rFonts w:asciiTheme="majorBidi" w:hAnsiTheme="majorBidi" w:cstheme="majorBidi"/>
          <w:sz w:val="24"/>
          <w:szCs w:val="24"/>
          <w:lang w:val="id-ID"/>
        </w:rPr>
        <w:t xml:space="preserve"> </w:t>
      </w:r>
      <w:r w:rsidRPr="00F35A79">
        <w:rPr>
          <w:rFonts w:asciiTheme="majorBidi" w:hAnsiTheme="majorBidi" w:cstheme="majorBidi"/>
          <w:sz w:val="24"/>
          <w:szCs w:val="24"/>
        </w:rPr>
        <w:t>pendekatan, metode, dan teknik yang banyak melibatkan peserta didik aktif belajar baik secara mental, fisik, maupun sosial.</w:t>
      </w:r>
      <w:r w:rsidRPr="00F35A79">
        <w:rPr>
          <w:rStyle w:val="FootnoteReference"/>
          <w:rFonts w:asciiTheme="majorBidi" w:hAnsiTheme="majorBidi" w:cstheme="majorBidi"/>
          <w:sz w:val="24"/>
          <w:szCs w:val="24"/>
        </w:rPr>
        <w:footnoteReference w:id="5"/>
      </w:r>
    </w:p>
    <w:p w:rsidR="00D34373" w:rsidRPr="00F35A79" w:rsidRDefault="00D34373" w:rsidP="00D34373">
      <w:pPr>
        <w:pStyle w:val="ListParagraph"/>
        <w:spacing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 xml:space="preserve"> Mengaktifkan belajar siswa dalam kegiatan pembelajaran merupakan salah satu cara menghidupkan dan melatih memori siswa agar bekerja dan berkembang secara optimal. Oleh karena itu, seorang pendidik harus sanggup menciptakan suasana belajar yang nyaman serta menyenangkan.</w:t>
      </w:r>
      <w:r w:rsidRPr="00F35A79">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r w:rsidRPr="00F35A79">
        <w:rPr>
          <w:rFonts w:asciiTheme="majorBidi" w:hAnsiTheme="majorBidi" w:cstheme="majorBidi"/>
          <w:sz w:val="24"/>
          <w:szCs w:val="24"/>
        </w:rPr>
        <w:t>Salah satunya adalah dengan metode permainan.</w:t>
      </w:r>
    </w:p>
    <w:p w:rsidR="00D34373" w:rsidRPr="00F35A79"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Melalui permainan, </w:t>
      </w:r>
      <w:r w:rsidRPr="00F35A79">
        <w:rPr>
          <w:rFonts w:asciiTheme="majorBidi" w:hAnsiTheme="majorBidi" w:cstheme="majorBidi"/>
          <w:sz w:val="24"/>
          <w:szCs w:val="24"/>
        </w:rPr>
        <w:t>anak-anak dapat berkenalan dengan orang-orang dan hal-hal yang mengelilinginya sehingga mereka menjadi akrab. Dalam bermain bersama, mereka tidak saja menggunakan alat-alat permainan, tetapi juga dengan kata-kata khusus, mereka bisa saling adu argumen dan pendirian bila terjadi penyelewengan dari peraturan yang mereka sepakati.</w:t>
      </w:r>
      <w:r w:rsidRPr="00F35A79">
        <w:rPr>
          <w:rStyle w:val="FootnoteReference"/>
          <w:rFonts w:asciiTheme="majorBidi" w:hAnsiTheme="majorBidi" w:cstheme="majorBidi"/>
          <w:sz w:val="24"/>
          <w:szCs w:val="24"/>
        </w:rPr>
        <w:footnoteReference w:id="7"/>
      </w:r>
    </w:p>
    <w:p w:rsidR="00D34373" w:rsidRPr="00F35A79" w:rsidRDefault="00D34373" w:rsidP="00D34373">
      <w:pPr>
        <w:pStyle w:val="ListParagraph"/>
        <w:spacing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 xml:space="preserve">Pentingnya bermain bagi perkembangan kepribadian anak telah diakui kebenarannya secara universal. Bermain merupakan salah satu kebutuhan dasar </w:t>
      </w:r>
      <w:r w:rsidRPr="00F35A79">
        <w:rPr>
          <w:rFonts w:asciiTheme="majorBidi" w:hAnsiTheme="majorBidi" w:cstheme="majorBidi"/>
          <w:sz w:val="24"/>
          <w:szCs w:val="24"/>
        </w:rPr>
        <w:lastRenderedPageBreak/>
        <w:t>manusia dewasa maupun anak-anak. Kesempatan bermain dan rekreasi akan memberikan kegembiraan serta kepuasan emosional tersendiri, karena bermain merupakan kegiatan spontan dan kreatif, yang dengannya seseorang dapat menemukan ekspresi diri secara sepenuhnya.</w:t>
      </w:r>
      <w:r w:rsidRPr="00F35A79">
        <w:rPr>
          <w:rStyle w:val="FootnoteReference"/>
          <w:rFonts w:asciiTheme="majorBidi" w:hAnsiTheme="majorBidi" w:cstheme="majorBidi"/>
          <w:sz w:val="24"/>
          <w:szCs w:val="24"/>
        </w:rPr>
        <w:footnoteReference w:id="8"/>
      </w:r>
    </w:p>
    <w:p w:rsidR="00D34373" w:rsidRPr="00F35A79" w:rsidRDefault="00D34373" w:rsidP="00D34373">
      <w:pPr>
        <w:pStyle w:val="ListParagraph"/>
        <w:spacing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Sederet ahli filsafat seperti Plato, dan Aristoteles, serta ahli pendidikan lainnya menekankan betapa pentingnya permainan bagi seorang anak. Bagi mereka bermain dipandang sebagai kegiatan alamiah anak dalam mendapatkan pengalaman-pengalaman, alat menemukan kreativitas serta sarana untuk mengembangkan kecerdasan.</w:t>
      </w:r>
      <w:r w:rsidRPr="00F35A79">
        <w:rPr>
          <w:rStyle w:val="FootnoteReference"/>
          <w:rFonts w:asciiTheme="majorBidi" w:hAnsiTheme="majorBidi" w:cstheme="majorBidi"/>
          <w:sz w:val="24"/>
          <w:szCs w:val="24"/>
        </w:rPr>
        <w:footnoteReference w:id="9"/>
      </w:r>
    </w:p>
    <w:p w:rsidR="00D34373" w:rsidRDefault="00D34373" w:rsidP="00D34373">
      <w:pPr>
        <w:pStyle w:val="ListParagraph"/>
        <w:spacing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Sedangkan permainan matematika adalah suatu kegiatan yang menggembirakan yang dapat menunjang tercapainyan tujuan instruksional matematika.</w:t>
      </w:r>
      <w:r>
        <w:rPr>
          <w:rFonts w:asciiTheme="majorBidi" w:hAnsiTheme="majorBidi" w:cstheme="majorBidi"/>
          <w:sz w:val="24"/>
          <w:szCs w:val="24"/>
        </w:rPr>
        <w:t xml:space="preserve"> </w:t>
      </w:r>
      <w:r w:rsidRPr="00F35A79">
        <w:rPr>
          <w:rFonts w:asciiTheme="majorBidi" w:hAnsiTheme="majorBidi" w:cstheme="majorBidi"/>
          <w:sz w:val="24"/>
          <w:szCs w:val="24"/>
        </w:rPr>
        <w:t>Tujuan ini dapat menyangkut aspek kognitif, psikomotorik, atau afektif.</w:t>
      </w:r>
      <w:r w:rsidRPr="00F35A79">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w:t>
      </w:r>
      <w:r w:rsidRPr="00F35A79">
        <w:rPr>
          <w:rFonts w:asciiTheme="majorBidi" w:hAnsiTheme="majorBidi" w:cstheme="majorBidi"/>
          <w:sz w:val="24"/>
          <w:szCs w:val="24"/>
        </w:rPr>
        <w:t>Permainan disini mengandung nilai-nilai matematika yang dapat meningkatkan keterampilan, penanaman konsep, pemahaman, dan pemantapannya, dan juga meningkatkan kemampuan menemukan, memecahkan masalah, dan lain-lain.</w:t>
      </w:r>
      <w:r w:rsidRPr="00F35A79">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r w:rsidRPr="00F35A79">
        <w:rPr>
          <w:rFonts w:asciiTheme="majorBidi" w:hAnsiTheme="majorBidi" w:cstheme="majorBidi"/>
          <w:sz w:val="24"/>
          <w:szCs w:val="24"/>
        </w:rPr>
        <w:t xml:space="preserve">Permainan </w:t>
      </w:r>
      <w:r>
        <w:rPr>
          <w:rFonts w:asciiTheme="majorBidi" w:hAnsiTheme="majorBidi" w:cstheme="majorBidi"/>
          <w:sz w:val="24"/>
          <w:szCs w:val="24"/>
        </w:rPr>
        <w:t>tersebut</w:t>
      </w:r>
      <w:r w:rsidRPr="00F35A79">
        <w:rPr>
          <w:rFonts w:asciiTheme="majorBidi" w:hAnsiTheme="majorBidi" w:cstheme="majorBidi"/>
          <w:sz w:val="24"/>
          <w:szCs w:val="24"/>
        </w:rPr>
        <w:t xml:space="preserve"> mengarahkan agar siswa selalu aktif dan kreatif dalam belajar matematika.</w:t>
      </w:r>
      <w:r>
        <w:rPr>
          <w:rFonts w:asciiTheme="majorBidi" w:hAnsiTheme="majorBidi" w:cstheme="majorBidi"/>
          <w:sz w:val="24"/>
          <w:szCs w:val="24"/>
        </w:rPr>
        <w:t xml:space="preserve"> </w:t>
      </w:r>
      <w:r w:rsidRPr="00F35A79">
        <w:rPr>
          <w:rFonts w:asciiTheme="majorBidi" w:hAnsiTheme="majorBidi" w:cstheme="majorBidi"/>
          <w:sz w:val="24"/>
          <w:szCs w:val="24"/>
        </w:rPr>
        <w:t>Salah satunya dengan metode permainan kuis.</w:t>
      </w:r>
      <w:r>
        <w:rPr>
          <w:rFonts w:asciiTheme="majorBidi" w:hAnsiTheme="majorBidi" w:cstheme="majorBidi"/>
          <w:sz w:val="24"/>
          <w:szCs w:val="24"/>
        </w:rPr>
        <w:t xml:space="preserve"> </w:t>
      </w:r>
      <w:r w:rsidRPr="00F35A79">
        <w:rPr>
          <w:rFonts w:asciiTheme="majorBidi" w:hAnsiTheme="majorBidi" w:cstheme="majorBidi"/>
          <w:sz w:val="24"/>
          <w:szCs w:val="24"/>
        </w:rPr>
        <w:t>Dengan menggunakan metode tersebut akan mendorong siswa untuk semangat, sehingga pembelajaran tersebut menjadi menyenangkan.</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Hasil penelitian yang dilakukan oleh </w:t>
      </w:r>
      <w:r w:rsidRPr="00F27F6A">
        <w:rPr>
          <w:rFonts w:ascii="Times New Roman" w:eastAsia="Times New Roman" w:hAnsi="Times New Roman" w:cs="Times New Roman"/>
          <w:sz w:val="24"/>
          <w:szCs w:val="24"/>
        </w:rPr>
        <w:t>Dina Novarina</w:t>
      </w:r>
      <w:r>
        <w:rPr>
          <w:rFonts w:ascii="Times New Roman" w:eastAsia="Times New Roman" w:hAnsi="Times New Roman" w:cs="Times New Roman"/>
          <w:sz w:val="24"/>
          <w:szCs w:val="24"/>
        </w:rPr>
        <w:t xml:space="preserve"> dengan menggunakan metode permainan dengan judul “</w:t>
      </w:r>
      <w:r w:rsidRPr="00F27F6A">
        <w:rPr>
          <w:rFonts w:ascii="Times New Roman" w:eastAsia="Times New Roman" w:hAnsi="Times New Roman" w:cs="Times New Roman"/>
          <w:sz w:val="24"/>
          <w:szCs w:val="24"/>
        </w:rPr>
        <w:t>Penggunaan permainan ular tangga untuk meningkatkan kemampuan kognitif anak dalam memahami konsep bilangan 1-10 di TK ABA 01 Batu</w:t>
      </w:r>
      <w:r>
        <w:rPr>
          <w:rFonts w:ascii="Times New Roman" w:eastAsia="Times New Roman" w:hAnsi="Times New Roman" w:cs="Times New Roman"/>
          <w:sz w:val="24"/>
          <w:szCs w:val="24"/>
        </w:rPr>
        <w:t xml:space="preserve">”, </w:t>
      </w:r>
      <w:r w:rsidRPr="00F27F6A">
        <w:rPr>
          <w:rFonts w:ascii="Times New Roman" w:eastAsia="Times New Roman" w:hAnsi="Times New Roman" w:cs="Times New Roman"/>
          <w:sz w:val="24"/>
          <w:szCs w:val="24"/>
        </w:rPr>
        <w:t>menunjukkan bahwa penggunaan permainan ular tangga dalam pembelajaran terbukti dapat dimanfaatkan dalam kegiatan pembelajaran untuk meningkatkan kemampuan kognitif anak dalam memahami konsep bilangan 1-10 di TK.</w:t>
      </w:r>
      <w:r>
        <w:rPr>
          <w:rFonts w:ascii="Times New Roman" w:eastAsia="Times New Roman" w:hAnsi="Times New Roman" w:cs="Times New Roman"/>
          <w:sz w:val="24"/>
          <w:szCs w:val="24"/>
        </w:rPr>
        <w:t xml:space="preserve"> </w:t>
      </w:r>
      <w:r w:rsidRPr="00F27F6A">
        <w:rPr>
          <w:rFonts w:ascii="Times New Roman" w:eastAsia="Times New Roman" w:hAnsi="Times New Roman" w:cs="Times New Roman"/>
          <w:sz w:val="24"/>
          <w:szCs w:val="24"/>
        </w:rPr>
        <w:t>Berdasarkan hasil penelitian pada siklus I dan siklus II terjadi peningkatan yang cukup signifikan yaitu sebesar 33,3%. Permainan ular tangga dapat meningkatkan kemampuan anak dalam memahami konsep bilangan 1-10, peningkatan ditandai dengan meningkatnya kemampuan kognitif anak dalam memahami konsep b</w:t>
      </w:r>
      <w:r>
        <w:rPr>
          <w:rFonts w:ascii="Times New Roman" w:eastAsia="Times New Roman" w:hAnsi="Times New Roman" w:cs="Times New Roman"/>
          <w:sz w:val="24"/>
          <w:szCs w:val="24"/>
        </w:rPr>
        <w:t>ilangan 1-10 yang meliputi lanca</w:t>
      </w:r>
      <w:r w:rsidRPr="00F27F6A">
        <w:rPr>
          <w:rFonts w:ascii="Times New Roman" w:eastAsia="Times New Roman" w:hAnsi="Times New Roman" w:cs="Times New Roman"/>
          <w:sz w:val="24"/>
          <w:szCs w:val="24"/>
        </w:rPr>
        <w:t>r menyebut urutan bilangan 1-10, menunjukkan benda untuk bilangan 1-10, memasangkan lambang bilangan dengan benda sampai 10.</w:t>
      </w:r>
      <w:r>
        <w:rPr>
          <w:rStyle w:val="FootnoteReference"/>
          <w:rFonts w:ascii="Times New Roman" w:eastAsia="Times New Roman" w:hAnsi="Times New Roman" w:cs="Times New Roman"/>
          <w:sz w:val="24"/>
          <w:szCs w:val="24"/>
        </w:rPr>
        <w:footnoteReference w:id="12"/>
      </w:r>
      <w:r w:rsidRPr="00DC34E0">
        <w:rPr>
          <w:rFonts w:asciiTheme="majorBidi" w:hAnsiTheme="majorBidi" w:cstheme="majorBidi"/>
          <w:sz w:val="24"/>
          <w:szCs w:val="24"/>
        </w:rPr>
        <w:t xml:space="preserve"> </w:t>
      </w:r>
      <w:r w:rsidRPr="00F35A79">
        <w:rPr>
          <w:rFonts w:asciiTheme="majorBidi" w:hAnsiTheme="majorBidi" w:cstheme="majorBidi"/>
          <w:sz w:val="24"/>
          <w:szCs w:val="24"/>
        </w:rPr>
        <w:t>Hasil penelit</w:t>
      </w:r>
      <w:r>
        <w:rPr>
          <w:rFonts w:asciiTheme="majorBidi" w:hAnsiTheme="majorBidi" w:cstheme="majorBidi"/>
          <w:sz w:val="24"/>
          <w:szCs w:val="24"/>
        </w:rPr>
        <w:t xml:space="preserve">ian </w:t>
      </w:r>
      <w:r w:rsidRPr="00F35A79">
        <w:rPr>
          <w:rFonts w:asciiTheme="majorBidi" w:hAnsiTheme="majorBidi" w:cstheme="majorBidi"/>
          <w:sz w:val="24"/>
          <w:szCs w:val="24"/>
        </w:rPr>
        <w:t>yang dilakukan oleh Siami Rohmah dengan Penelitian Tindakan Kelas (</w:t>
      </w:r>
      <w:r w:rsidRPr="00F35A79">
        <w:rPr>
          <w:rFonts w:asciiTheme="majorBidi" w:hAnsiTheme="majorBidi" w:cstheme="majorBidi"/>
          <w:i/>
          <w:sz w:val="24"/>
          <w:szCs w:val="24"/>
        </w:rPr>
        <w:t>Classroom</w:t>
      </w:r>
      <w:r w:rsidRPr="00F35A79">
        <w:rPr>
          <w:rFonts w:asciiTheme="majorBidi" w:hAnsiTheme="majorBidi" w:cstheme="majorBidi"/>
          <w:sz w:val="24"/>
          <w:szCs w:val="24"/>
        </w:rPr>
        <w:t xml:space="preserve"> </w:t>
      </w:r>
      <w:r w:rsidRPr="00F35A79">
        <w:rPr>
          <w:rFonts w:asciiTheme="majorBidi" w:hAnsiTheme="majorBidi" w:cstheme="majorBidi"/>
          <w:i/>
          <w:sz w:val="24"/>
          <w:szCs w:val="24"/>
        </w:rPr>
        <w:t>Action Research</w:t>
      </w:r>
      <w:r w:rsidRPr="00F35A79">
        <w:rPr>
          <w:rFonts w:asciiTheme="majorBidi" w:hAnsiTheme="majorBidi" w:cstheme="majorBidi"/>
          <w:sz w:val="24"/>
          <w:szCs w:val="24"/>
        </w:rPr>
        <w:t>)” dengan judul “Penggunaan metode permainan kuis untuk meningkatan keaktifan dan prestasi belajar matematika materi pokok bangun datar dan bangun ruang peserta didik Kelas V SDN I  Ngrencak Panggul Trenggalek Tahun ajaran 2010-</w:t>
      </w:r>
      <w:r>
        <w:rPr>
          <w:rFonts w:asciiTheme="majorBidi" w:hAnsiTheme="majorBidi" w:cstheme="majorBidi"/>
          <w:sz w:val="24"/>
          <w:szCs w:val="24"/>
        </w:rPr>
        <w:t>2011”, yang menyimpulkan bahwa m</w:t>
      </w:r>
      <w:r w:rsidRPr="00F35A79">
        <w:rPr>
          <w:rFonts w:asciiTheme="majorBidi" w:hAnsiTheme="majorBidi" w:cstheme="majorBidi"/>
          <w:sz w:val="24"/>
          <w:szCs w:val="24"/>
        </w:rPr>
        <w:t xml:space="preserve">etode permainan kuis dapat meningkatkan keaktifan belajar matematika </w:t>
      </w:r>
      <w:r w:rsidRPr="00F35A79">
        <w:rPr>
          <w:rFonts w:asciiTheme="majorBidi" w:hAnsiTheme="majorBidi" w:cstheme="majorBidi"/>
          <w:sz w:val="24"/>
          <w:szCs w:val="24"/>
          <w:lang w:val="id-ID"/>
        </w:rPr>
        <w:t xml:space="preserve">yaitu dari 2(9%) peserta didik yang sangat aktif, 12(52%) peserta didik aktif, dan 9(39%) peserta didik kurang aktif </w:t>
      </w:r>
      <w:r w:rsidRPr="00F35A79">
        <w:rPr>
          <w:rFonts w:asciiTheme="majorBidi" w:hAnsiTheme="majorBidi" w:cstheme="majorBidi"/>
          <w:sz w:val="24"/>
          <w:szCs w:val="24"/>
          <w:lang w:val="id-ID"/>
        </w:rPr>
        <w:lastRenderedPageBreak/>
        <w:t>menjadi 13(57%) peserta didik sangat aktif, 10(43%) peserta didik aktif, dan 0(0%) peserta didik kurang aktif.</w:t>
      </w:r>
      <w:r>
        <w:rPr>
          <w:rFonts w:asciiTheme="majorBidi" w:hAnsiTheme="majorBidi" w:cstheme="majorBidi"/>
          <w:sz w:val="24"/>
          <w:szCs w:val="24"/>
        </w:rPr>
        <w:t xml:space="preserve"> Serta, m</w:t>
      </w:r>
      <w:r w:rsidRPr="00F35A79">
        <w:rPr>
          <w:rFonts w:asciiTheme="majorBidi" w:hAnsiTheme="majorBidi" w:cstheme="majorBidi"/>
          <w:sz w:val="24"/>
          <w:szCs w:val="24"/>
        </w:rPr>
        <w:t xml:space="preserve">etode permainan kuis dapat meningkatkan prestasi belajar matematika di kelas </w:t>
      </w:r>
      <w:r>
        <w:rPr>
          <w:rFonts w:asciiTheme="majorBidi" w:hAnsiTheme="majorBidi" w:cstheme="majorBidi"/>
          <w:sz w:val="24"/>
          <w:szCs w:val="24"/>
        </w:rPr>
        <w:t xml:space="preserve">tersebut </w:t>
      </w:r>
      <w:r w:rsidRPr="00F35A79">
        <w:rPr>
          <w:rFonts w:asciiTheme="majorBidi" w:hAnsiTheme="majorBidi" w:cstheme="majorBidi"/>
          <w:sz w:val="24"/>
          <w:szCs w:val="24"/>
          <w:lang w:val="id-ID"/>
        </w:rPr>
        <w:t>yaitu pada nilai 61 keatas dari 7(30%) peserta didik meningkat menjadi 19(83%) peserta didik.</w:t>
      </w:r>
      <w:r w:rsidRPr="00F35A79">
        <w:rPr>
          <w:rStyle w:val="FootnoteReference"/>
          <w:rFonts w:asciiTheme="majorBidi" w:hAnsiTheme="majorBidi" w:cstheme="majorBidi"/>
          <w:sz w:val="24"/>
          <w:szCs w:val="24"/>
          <w:lang w:val="id-ID"/>
        </w:rPr>
        <w:footnoteReference w:id="13"/>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Siswa SMP termasuk dalam kategori anak-anak. Setiap anak pasti menyukai permainan, karena menurut anak-anak permainan itu sangat menyenangkan. Ketika dalam pembelajaran matematika  di selipkan suatu permainan, maka siswa akan tertarik untuk mengikuti pelajaran tersebut. Maka dari itu penelitian ini di adakan di MTs Assyafi’iyah Gondang Tulungagung.</w:t>
      </w:r>
    </w:p>
    <w:p w:rsidR="00D34373" w:rsidRPr="00B0621C"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Didalam matematika, bangun datar merupakan materi yang penting untuk dipelajari, karena keterkaitannya dan kegunaannya dengan kehidupan sehari-hari. Peserta didik harus bisa memahami konsepnya. Maka dalam penyampaiannya harus menekankan keaktifan dari  peserta didik. Peneliti mengambil materi bangun datar dengan alasan, karena disekolah tersebut materi bangun datar belum diajarkan. Sehingga dalam penelitian ini peneliti menggunakan materi bangun datar segiempat.</w:t>
      </w:r>
    </w:p>
    <w:p w:rsidR="00D34373" w:rsidRDefault="00D34373" w:rsidP="00D34373">
      <w:pPr>
        <w:pStyle w:val="ListParagraph"/>
        <w:spacing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Berdasar</w:t>
      </w:r>
      <w:r>
        <w:rPr>
          <w:rFonts w:asciiTheme="majorBidi" w:hAnsiTheme="majorBidi" w:cstheme="majorBidi"/>
          <w:sz w:val="24"/>
          <w:szCs w:val="24"/>
        </w:rPr>
        <w:t>kan</w:t>
      </w:r>
      <w:r w:rsidRPr="00F35A79">
        <w:rPr>
          <w:rFonts w:asciiTheme="majorBidi" w:hAnsiTheme="majorBidi" w:cstheme="majorBidi"/>
          <w:sz w:val="24"/>
          <w:szCs w:val="24"/>
        </w:rPr>
        <w:t xml:space="preserve"> uraian diatas peneliti mencoba untuk mengetahui pengaruh metode permainan kuis terhadap hasil belajar matematika pada materi bangun datar segiempat</w:t>
      </w:r>
      <w:r>
        <w:rPr>
          <w:rFonts w:asciiTheme="majorBidi" w:hAnsiTheme="majorBidi" w:cstheme="majorBidi"/>
          <w:sz w:val="24"/>
          <w:szCs w:val="24"/>
        </w:rPr>
        <w:t xml:space="preserve"> siswa kelas VII di MT</w:t>
      </w:r>
      <w:r w:rsidRPr="00F35A79">
        <w:rPr>
          <w:rFonts w:asciiTheme="majorBidi" w:hAnsiTheme="majorBidi" w:cstheme="majorBidi"/>
          <w:sz w:val="24"/>
          <w:szCs w:val="24"/>
        </w:rPr>
        <w:t xml:space="preserve">s Assyafi’iyah Gondang Tulungagung </w:t>
      </w:r>
      <w:r>
        <w:rPr>
          <w:rFonts w:asciiTheme="majorBidi" w:hAnsiTheme="majorBidi" w:cstheme="majorBidi"/>
          <w:sz w:val="24"/>
          <w:szCs w:val="24"/>
        </w:rPr>
        <w:t>Tahun Pengajaran</w:t>
      </w:r>
      <w:r w:rsidRPr="00F35A79">
        <w:rPr>
          <w:rFonts w:asciiTheme="majorBidi" w:hAnsiTheme="majorBidi" w:cstheme="majorBidi"/>
          <w:sz w:val="24"/>
          <w:szCs w:val="24"/>
        </w:rPr>
        <w:t xml:space="preserve"> 2011/2012.</w:t>
      </w:r>
    </w:p>
    <w:p w:rsidR="00D34373" w:rsidRPr="00F35A79" w:rsidRDefault="00D34373" w:rsidP="00D34373">
      <w:pPr>
        <w:pStyle w:val="ListParagraph"/>
        <w:spacing w:line="480" w:lineRule="auto"/>
        <w:ind w:left="0" w:firstLine="567"/>
        <w:jc w:val="both"/>
        <w:rPr>
          <w:rFonts w:asciiTheme="majorBidi" w:hAnsiTheme="majorBidi" w:cstheme="majorBidi"/>
          <w:sz w:val="24"/>
          <w:szCs w:val="24"/>
        </w:rPr>
      </w:pPr>
    </w:p>
    <w:p w:rsidR="00D34373" w:rsidRPr="00F35A79" w:rsidRDefault="00D34373" w:rsidP="00D34373">
      <w:pPr>
        <w:pStyle w:val="ListParagraph"/>
        <w:numPr>
          <w:ilvl w:val="0"/>
          <w:numId w:val="1"/>
        </w:numPr>
        <w:spacing w:after="0" w:line="480" w:lineRule="auto"/>
        <w:ind w:left="0" w:hanging="284"/>
        <w:jc w:val="both"/>
        <w:rPr>
          <w:rFonts w:asciiTheme="majorBidi" w:hAnsiTheme="majorBidi" w:cstheme="majorBidi"/>
          <w:b/>
          <w:bCs/>
          <w:sz w:val="24"/>
          <w:szCs w:val="24"/>
        </w:rPr>
      </w:pPr>
      <w:r w:rsidRPr="00F35A79">
        <w:rPr>
          <w:rFonts w:asciiTheme="majorBidi" w:hAnsiTheme="majorBidi" w:cstheme="majorBidi"/>
          <w:b/>
          <w:bCs/>
          <w:sz w:val="24"/>
          <w:szCs w:val="24"/>
        </w:rPr>
        <w:lastRenderedPageBreak/>
        <w:t>Permasalahan Penelitian</w:t>
      </w:r>
    </w:p>
    <w:p w:rsidR="00D34373" w:rsidRDefault="00D34373" w:rsidP="00D34373">
      <w:pPr>
        <w:pStyle w:val="ListParagraph"/>
        <w:numPr>
          <w:ilvl w:val="0"/>
          <w:numId w:val="2"/>
        </w:numPr>
        <w:spacing w:after="0" w:line="480" w:lineRule="auto"/>
        <w:ind w:left="0" w:hanging="284"/>
        <w:jc w:val="both"/>
        <w:rPr>
          <w:rFonts w:asciiTheme="majorBidi" w:hAnsiTheme="majorBidi" w:cstheme="majorBidi"/>
          <w:sz w:val="24"/>
          <w:szCs w:val="24"/>
        </w:rPr>
      </w:pPr>
      <w:r w:rsidRPr="00F35A79">
        <w:rPr>
          <w:rFonts w:asciiTheme="majorBidi" w:hAnsiTheme="majorBidi" w:cstheme="majorBidi"/>
          <w:sz w:val="24"/>
          <w:szCs w:val="24"/>
        </w:rPr>
        <w:t>Identifikasi masalah</w:t>
      </w:r>
    </w:p>
    <w:p w:rsidR="00D34373" w:rsidRPr="00A315F5" w:rsidRDefault="00D34373" w:rsidP="00D34373">
      <w:pPr>
        <w:pStyle w:val="ListParagraph"/>
        <w:spacing w:after="0" w:line="480" w:lineRule="auto"/>
        <w:ind w:left="74" w:firstLine="493"/>
        <w:jc w:val="both"/>
        <w:rPr>
          <w:rFonts w:asciiTheme="majorBidi" w:hAnsiTheme="majorBidi" w:cstheme="majorBidi"/>
          <w:sz w:val="24"/>
          <w:szCs w:val="24"/>
        </w:rPr>
      </w:pPr>
      <w:r w:rsidRPr="00A315F5">
        <w:rPr>
          <w:rFonts w:asciiTheme="majorBidi" w:hAnsiTheme="majorBidi" w:cstheme="majorBidi"/>
          <w:sz w:val="24"/>
          <w:szCs w:val="24"/>
        </w:rPr>
        <w:t>Tema dalam penelitian ini adalah pengaruh metode permainan kuis terhadap hasil belajar matematika pada materi bangun datar segiempat siswa kelas VII</w:t>
      </w:r>
      <w:r>
        <w:rPr>
          <w:rFonts w:asciiTheme="majorBidi" w:hAnsiTheme="majorBidi" w:cstheme="majorBidi"/>
          <w:sz w:val="24"/>
          <w:szCs w:val="24"/>
        </w:rPr>
        <w:t xml:space="preserve"> di MTs</w:t>
      </w:r>
      <w:r w:rsidRPr="00A315F5">
        <w:rPr>
          <w:rFonts w:asciiTheme="majorBidi" w:hAnsiTheme="majorBidi" w:cstheme="majorBidi"/>
          <w:sz w:val="24"/>
          <w:szCs w:val="24"/>
        </w:rPr>
        <w:t xml:space="preserve"> Assyafi’iyah Gondang Tulungagung </w:t>
      </w:r>
      <w:r>
        <w:rPr>
          <w:rFonts w:asciiTheme="majorBidi" w:hAnsiTheme="majorBidi" w:cstheme="majorBidi"/>
          <w:sz w:val="24"/>
          <w:szCs w:val="24"/>
        </w:rPr>
        <w:t>Tahun Pengajaran</w:t>
      </w:r>
      <w:r w:rsidRPr="00A315F5">
        <w:rPr>
          <w:rFonts w:asciiTheme="majorBidi" w:hAnsiTheme="majorBidi" w:cstheme="majorBidi"/>
          <w:sz w:val="24"/>
          <w:szCs w:val="24"/>
        </w:rPr>
        <w:t xml:space="preserve"> 2011/2012.</w:t>
      </w:r>
    </w:p>
    <w:p w:rsidR="00D34373" w:rsidRPr="00F35A79" w:rsidRDefault="00D34373" w:rsidP="00D34373">
      <w:pPr>
        <w:pStyle w:val="ListParagraph"/>
        <w:spacing w:after="0"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Permasalahan yang di</w:t>
      </w:r>
      <w:r>
        <w:rPr>
          <w:rFonts w:asciiTheme="majorBidi" w:hAnsiTheme="majorBidi" w:cstheme="majorBidi"/>
          <w:sz w:val="24"/>
          <w:szCs w:val="24"/>
        </w:rPr>
        <w:t xml:space="preserve"> </w:t>
      </w:r>
      <w:r w:rsidRPr="00F35A79">
        <w:rPr>
          <w:rFonts w:asciiTheme="majorBidi" w:hAnsiTheme="majorBidi" w:cstheme="majorBidi"/>
          <w:sz w:val="24"/>
          <w:szCs w:val="24"/>
        </w:rPr>
        <w:t>identifikasi dalam peneli</w:t>
      </w:r>
      <w:r>
        <w:rPr>
          <w:rFonts w:asciiTheme="majorBidi" w:hAnsiTheme="majorBidi" w:cstheme="majorBidi"/>
          <w:sz w:val="24"/>
          <w:szCs w:val="24"/>
        </w:rPr>
        <w:t>tian ini adalah sebagai berikut</w:t>
      </w:r>
      <w:r w:rsidRPr="00F35A79">
        <w:rPr>
          <w:rFonts w:asciiTheme="majorBidi" w:hAnsiTheme="majorBidi" w:cstheme="majorBidi"/>
          <w:sz w:val="24"/>
          <w:szCs w:val="24"/>
        </w:rPr>
        <w:t>:</w:t>
      </w:r>
    </w:p>
    <w:p w:rsidR="00D34373" w:rsidRDefault="00D34373" w:rsidP="00D34373">
      <w:pPr>
        <w:pStyle w:val="ListParagraph"/>
        <w:numPr>
          <w:ilvl w:val="0"/>
          <w:numId w:val="6"/>
        </w:numPr>
        <w:spacing w:after="0" w:line="480" w:lineRule="auto"/>
        <w:ind w:left="284" w:hanging="284"/>
        <w:jc w:val="both"/>
        <w:rPr>
          <w:rFonts w:asciiTheme="majorBidi" w:hAnsiTheme="majorBidi" w:cstheme="majorBidi"/>
          <w:sz w:val="24"/>
          <w:szCs w:val="24"/>
        </w:rPr>
      </w:pPr>
      <w:r w:rsidRPr="00F35A79">
        <w:rPr>
          <w:rFonts w:asciiTheme="majorBidi" w:hAnsiTheme="majorBidi" w:cstheme="majorBidi"/>
          <w:sz w:val="24"/>
          <w:szCs w:val="24"/>
        </w:rPr>
        <w:t>Metode pembelajaran yang digunakan adalah pembelajaran konvensional. Sehingga membuat siswa kurang antusias dalam mengikuti pembelajaran.</w:t>
      </w:r>
    </w:p>
    <w:p w:rsidR="00D34373" w:rsidRPr="008A24A5" w:rsidRDefault="00D34373" w:rsidP="00D34373">
      <w:pPr>
        <w:pStyle w:val="ListParagraph"/>
        <w:numPr>
          <w:ilvl w:val="0"/>
          <w:numId w:val="6"/>
        </w:numPr>
        <w:spacing w:after="0" w:line="480" w:lineRule="auto"/>
        <w:ind w:left="284" w:hanging="284"/>
        <w:jc w:val="both"/>
        <w:rPr>
          <w:rFonts w:asciiTheme="majorBidi" w:hAnsiTheme="majorBidi" w:cstheme="majorBidi"/>
          <w:sz w:val="24"/>
          <w:szCs w:val="24"/>
        </w:rPr>
      </w:pPr>
      <w:r w:rsidRPr="008A24A5">
        <w:rPr>
          <w:rFonts w:asciiTheme="majorBidi" w:hAnsiTheme="majorBidi" w:cstheme="majorBidi"/>
          <w:sz w:val="24"/>
          <w:szCs w:val="24"/>
        </w:rPr>
        <w:t xml:space="preserve">Pembelajaran hanya berpusat pada guru. </w:t>
      </w:r>
    </w:p>
    <w:p w:rsidR="00D34373" w:rsidRDefault="00D34373" w:rsidP="00D34373">
      <w:pPr>
        <w:pStyle w:val="ListParagraph"/>
        <w:numPr>
          <w:ilvl w:val="0"/>
          <w:numId w:val="2"/>
        </w:numPr>
        <w:spacing w:line="480" w:lineRule="auto"/>
        <w:ind w:left="0" w:hanging="284"/>
        <w:jc w:val="both"/>
        <w:rPr>
          <w:rFonts w:asciiTheme="majorBidi" w:hAnsiTheme="majorBidi" w:cstheme="majorBidi"/>
          <w:sz w:val="24"/>
          <w:szCs w:val="24"/>
        </w:rPr>
      </w:pPr>
      <w:r w:rsidRPr="00F35A79">
        <w:rPr>
          <w:rFonts w:asciiTheme="majorBidi" w:hAnsiTheme="majorBidi" w:cstheme="majorBidi"/>
          <w:sz w:val="24"/>
          <w:szCs w:val="24"/>
        </w:rPr>
        <w:t>Batasan Masalah</w:t>
      </w:r>
    </w:p>
    <w:p w:rsidR="00D34373" w:rsidRPr="00F35A79" w:rsidRDefault="00D34373" w:rsidP="00D34373">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Batasan masalah dalam penelitian ini adalah:</w:t>
      </w:r>
    </w:p>
    <w:p w:rsidR="00D34373" w:rsidRPr="00F35A79" w:rsidRDefault="00D34373" w:rsidP="00D34373">
      <w:pPr>
        <w:pStyle w:val="ListParagraph"/>
        <w:spacing w:line="480" w:lineRule="auto"/>
        <w:ind w:left="567"/>
        <w:jc w:val="both"/>
        <w:rPr>
          <w:rFonts w:asciiTheme="majorBidi" w:hAnsiTheme="majorBidi" w:cstheme="majorBidi"/>
          <w:sz w:val="24"/>
          <w:szCs w:val="24"/>
        </w:rPr>
      </w:pPr>
      <w:r w:rsidRPr="00F35A79">
        <w:rPr>
          <w:rFonts w:asciiTheme="majorBidi" w:hAnsiTheme="majorBidi" w:cstheme="majorBidi"/>
          <w:sz w:val="24"/>
          <w:szCs w:val="24"/>
        </w:rPr>
        <w:t>Pengaruh metode permainan kuis terhadap hasil belajar matematika siswa kelas VII pada materi bangun datar segiempat.</w:t>
      </w:r>
    </w:p>
    <w:p w:rsidR="00D34373" w:rsidRPr="00F35A79" w:rsidRDefault="00D34373" w:rsidP="00D34373">
      <w:pPr>
        <w:pStyle w:val="ListParagraph"/>
        <w:numPr>
          <w:ilvl w:val="0"/>
          <w:numId w:val="2"/>
        </w:numPr>
        <w:spacing w:after="0" w:line="480" w:lineRule="auto"/>
        <w:ind w:left="0" w:hanging="284"/>
        <w:jc w:val="both"/>
        <w:rPr>
          <w:rFonts w:asciiTheme="majorBidi" w:hAnsiTheme="majorBidi" w:cstheme="majorBidi"/>
          <w:sz w:val="24"/>
          <w:szCs w:val="24"/>
        </w:rPr>
      </w:pPr>
      <w:r w:rsidRPr="00F35A79">
        <w:rPr>
          <w:rFonts w:asciiTheme="majorBidi" w:hAnsiTheme="majorBidi" w:cstheme="majorBidi"/>
          <w:sz w:val="24"/>
          <w:szCs w:val="24"/>
        </w:rPr>
        <w:t>Rumusan Masalah</w:t>
      </w:r>
    </w:p>
    <w:p w:rsidR="00D34373" w:rsidRPr="00F35A79" w:rsidRDefault="00D34373" w:rsidP="00D34373">
      <w:pPr>
        <w:pStyle w:val="ListParagraph"/>
        <w:spacing w:after="0"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Berdasar  latar belakang diatas, maka rumusan masalahnya adalah</w:t>
      </w:r>
      <w:r>
        <w:rPr>
          <w:rFonts w:asciiTheme="majorBidi" w:hAnsiTheme="majorBidi" w:cstheme="majorBidi"/>
          <w:sz w:val="24"/>
          <w:szCs w:val="24"/>
        </w:rPr>
        <w:t xml:space="preserve"> sebagai berikut</w:t>
      </w:r>
      <w:r w:rsidRPr="00F35A79">
        <w:rPr>
          <w:rFonts w:asciiTheme="majorBidi" w:hAnsiTheme="majorBidi" w:cstheme="majorBidi"/>
          <w:sz w:val="24"/>
          <w:szCs w:val="24"/>
        </w:rPr>
        <w:t>:</w:t>
      </w:r>
    </w:p>
    <w:p w:rsidR="00D34373" w:rsidRDefault="00D34373" w:rsidP="00D34373">
      <w:pPr>
        <w:pStyle w:val="ListParagraph"/>
        <w:spacing w:after="0" w:line="480" w:lineRule="auto"/>
        <w:ind w:left="709"/>
        <w:jc w:val="both"/>
        <w:rPr>
          <w:rFonts w:asciiTheme="majorBidi" w:hAnsiTheme="majorBidi" w:cstheme="majorBidi"/>
          <w:sz w:val="24"/>
          <w:szCs w:val="24"/>
        </w:rPr>
      </w:pPr>
      <w:r w:rsidRPr="00F35A79">
        <w:rPr>
          <w:rFonts w:asciiTheme="majorBidi" w:hAnsiTheme="majorBidi" w:cstheme="majorBidi"/>
          <w:sz w:val="24"/>
          <w:szCs w:val="24"/>
        </w:rPr>
        <w:t>Apakah terdapat pengaruh metode permainan kuis terhadap hasil belajar matematika pada materi bangun datar segiempat siswa kelas VII</w:t>
      </w:r>
      <w:r>
        <w:rPr>
          <w:rFonts w:asciiTheme="majorBidi" w:hAnsiTheme="majorBidi" w:cstheme="majorBidi"/>
          <w:sz w:val="24"/>
          <w:szCs w:val="24"/>
        </w:rPr>
        <w:t xml:space="preserve"> di MT</w:t>
      </w:r>
      <w:r w:rsidRPr="00F35A79">
        <w:rPr>
          <w:rFonts w:asciiTheme="majorBidi" w:hAnsiTheme="majorBidi" w:cstheme="majorBidi"/>
          <w:sz w:val="24"/>
          <w:szCs w:val="24"/>
        </w:rPr>
        <w:t xml:space="preserve">s Assyafi’iyah Gondang Tulungagung </w:t>
      </w:r>
      <w:r>
        <w:rPr>
          <w:rFonts w:asciiTheme="majorBidi" w:hAnsiTheme="majorBidi" w:cstheme="majorBidi"/>
          <w:sz w:val="24"/>
          <w:szCs w:val="24"/>
        </w:rPr>
        <w:t>Tahun Pengajaran</w:t>
      </w:r>
      <w:r w:rsidRPr="00F35A79">
        <w:rPr>
          <w:rFonts w:asciiTheme="majorBidi" w:hAnsiTheme="majorBidi" w:cstheme="majorBidi"/>
          <w:sz w:val="24"/>
          <w:szCs w:val="24"/>
        </w:rPr>
        <w:t xml:space="preserve"> 2011/2012?</w:t>
      </w:r>
    </w:p>
    <w:p w:rsidR="00D34373" w:rsidRDefault="00D34373" w:rsidP="00D34373">
      <w:pPr>
        <w:pStyle w:val="ListParagraph"/>
        <w:spacing w:after="0" w:line="480" w:lineRule="auto"/>
        <w:ind w:left="709"/>
        <w:jc w:val="both"/>
        <w:rPr>
          <w:rFonts w:asciiTheme="majorBidi" w:hAnsiTheme="majorBidi" w:cstheme="majorBidi"/>
          <w:sz w:val="24"/>
          <w:szCs w:val="24"/>
        </w:rPr>
      </w:pPr>
    </w:p>
    <w:p w:rsidR="00D34373" w:rsidRDefault="00D34373" w:rsidP="00D34373">
      <w:pPr>
        <w:pStyle w:val="ListParagraph"/>
        <w:spacing w:after="0" w:line="480" w:lineRule="auto"/>
        <w:ind w:left="709"/>
        <w:jc w:val="both"/>
        <w:rPr>
          <w:rFonts w:asciiTheme="majorBidi" w:hAnsiTheme="majorBidi" w:cstheme="majorBidi"/>
          <w:sz w:val="24"/>
          <w:szCs w:val="24"/>
        </w:rPr>
      </w:pPr>
    </w:p>
    <w:p w:rsidR="00D34373" w:rsidRPr="00F35A79" w:rsidRDefault="00D34373" w:rsidP="00D34373">
      <w:pPr>
        <w:pStyle w:val="ListParagraph"/>
        <w:spacing w:after="0" w:line="480" w:lineRule="auto"/>
        <w:ind w:left="709"/>
        <w:jc w:val="both"/>
        <w:rPr>
          <w:rFonts w:asciiTheme="majorBidi" w:hAnsiTheme="majorBidi" w:cstheme="majorBidi"/>
          <w:sz w:val="24"/>
          <w:szCs w:val="24"/>
        </w:rPr>
      </w:pPr>
    </w:p>
    <w:p w:rsidR="00D34373" w:rsidRDefault="00D34373" w:rsidP="00D34373">
      <w:pPr>
        <w:pStyle w:val="ListParagraph"/>
        <w:numPr>
          <w:ilvl w:val="0"/>
          <w:numId w:val="1"/>
        </w:numPr>
        <w:spacing w:line="480" w:lineRule="auto"/>
        <w:ind w:left="0" w:hanging="284"/>
        <w:jc w:val="both"/>
        <w:rPr>
          <w:rFonts w:asciiTheme="majorBidi" w:hAnsiTheme="majorBidi" w:cstheme="majorBidi"/>
          <w:b/>
          <w:bCs/>
          <w:sz w:val="24"/>
          <w:szCs w:val="24"/>
        </w:rPr>
      </w:pPr>
      <w:r w:rsidRPr="00F35A79">
        <w:rPr>
          <w:rFonts w:asciiTheme="majorBidi" w:hAnsiTheme="majorBidi" w:cstheme="majorBidi"/>
          <w:b/>
          <w:bCs/>
          <w:sz w:val="24"/>
          <w:szCs w:val="24"/>
        </w:rPr>
        <w:lastRenderedPageBreak/>
        <w:t>Tujuan Penelitian</w:t>
      </w:r>
    </w:p>
    <w:p w:rsidR="00D34373" w:rsidRPr="00353E74" w:rsidRDefault="00D34373" w:rsidP="00D34373">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Tujuan dalam penelitian ini adalah:</w:t>
      </w:r>
    </w:p>
    <w:p w:rsidR="00D34373" w:rsidRDefault="00D34373" w:rsidP="00D34373">
      <w:pPr>
        <w:pStyle w:val="ListParagraph"/>
        <w:spacing w:line="480" w:lineRule="auto"/>
        <w:ind w:left="567"/>
        <w:jc w:val="both"/>
        <w:rPr>
          <w:rFonts w:asciiTheme="majorBidi" w:hAnsiTheme="majorBidi" w:cstheme="majorBidi"/>
          <w:sz w:val="24"/>
          <w:szCs w:val="24"/>
        </w:rPr>
      </w:pPr>
      <w:r w:rsidRPr="00F35A79">
        <w:rPr>
          <w:rFonts w:asciiTheme="majorBidi" w:hAnsiTheme="majorBidi" w:cstheme="majorBidi"/>
          <w:sz w:val="24"/>
          <w:szCs w:val="24"/>
        </w:rPr>
        <w:t>Untuk mengetahui apakah terdapat pengaruh metode permainan kuis terhadap hasil belajar matematika pada materi bangun datar segiempat siswa kelas VII</w:t>
      </w:r>
      <w:r>
        <w:rPr>
          <w:rFonts w:asciiTheme="majorBidi" w:hAnsiTheme="majorBidi" w:cstheme="majorBidi"/>
          <w:sz w:val="24"/>
          <w:szCs w:val="24"/>
        </w:rPr>
        <w:t xml:space="preserve"> di MT</w:t>
      </w:r>
      <w:r w:rsidRPr="00F35A79">
        <w:rPr>
          <w:rFonts w:asciiTheme="majorBidi" w:hAnsiTheme="majorBidi" w:cstheme="majorBidi"/>
          <w:sz w:val="24"/>
          <w:szCs w:val="24"/>
        </w:rPr>
        <w:t>s</w:t>
      </w:r>
      <w:r>
        <w:rPr>
          <w:rFonts w:asciiTheme="majorBidi" w:hAnsiTheme="majorBidi" w:cstheme="majorBidi"/>
          <w:sz w:val="24"/>
          <w:szCs w:val="24"/>
        </w:rPr>
        <w:t xml:space="preserve"> </w:t>
      </w:r>
      <w:r w:rsidRPr="00F35A79">
        <w:rPr>
          <w:rFonts w:asciiTheme="majorBidi" w:hAnsiTheme="majorBidi" w:cstheme="majorBidi"/>
          <w:sz w:val="24"/>
          <w:szCs w:val="24"/>
        </w:rPr>
        <w:t xml:space="preserve">Assyafi’iyah Gondang Tulungagung </w:t>
      </w:r>
      <w:r>
        <w:rPr>
          <w:rFonts w:asciiTheme="majorBidi" w:hAnsiTheme="majorBidi" w:cstheme="majorBidi"/>
          <w:sz w:val="24"/>
          <w:szCs w:val="24"/>
        </w:rPr>
        <w:t xml:space="preserve"> Tahun Pengajaran</w:t>
      </w:r>
      <w:r w:rsidRPr="00F35A79">
        <w:rPr>
          <w:rFonts w:asciiTheme="majorBidi" w:hAnsiTheme="majorBidi" w:cstheme="majorBidi"/>
          <w:sz w:val="24"/>
          <w:szCs w:val="24"/>
        </w:rPr>
        <w:t xml:space="preserve"> 2011/2012.</w:t>
      </w:r>
    </w:p>
    <w:p w:rsidR="00D34373" w:rsidRPr="00F35A79" w:rsidRDefault="00D34373" w:rsidP="00D34373">
      <w:pPr>
        <w:pStyle w:val="ListParagraph"/>
        <w:spacing w:line="480" w:lineRule="auto"/>
        <w:ind w:left="567"/>
        <w:jc w:val="both"/>
        <w:rPr>
          <w:rFonts w:asciiTheme="majorBidi" w:hAnsiTheme="majorBidi" w:cstheme="majorBidi"/>
          <w:sz w:val="24"/>
          <w:szCs w:val="24"/>
        </w:rPr>
      </w:pPr>
    </w:p>
    <w:p w:rsidR="00D34373" w:rsidRDefault="00D34373" w:rsidP="00D34373">
      <w:pPr>
        <w:pStyle w:val="ListParagraph"/>
        <w:numPr>
          <w:ilvl w:val="0"/>
          <w:numId w:val="1"/>
        </w:numPr>
        <w:spacing w:after="0" w:line="480" w:lineRule="auto"/>
        <w:ind w:left="0" w:hanging="284"/>
        <w:jc w:val="both"/>
        <w:rPr>
          <w:rFonts w:asciiTheme="majorBidi" w:hAnsiTheme="majorBidi" w:cstheme="majorBidi"/>
          <w:b/>
          <w:bCs/>
          <w:sz w:val="24"/>
          <w:szCs w:val="24"/>
        </w:rPr>
      </w:pPr>
      <w:r w:rsidRPr="00F35A79">
        <w:rPr>
          <w:rFonts w:asciiTheme="majorBidi" w:hAnsiTheme="majorBidi" w:cstheme="majorBidi"/>
          <w:b/>
          <w:bCs/>
          <w:sz w:val="24"/>
          <w:szCs w:val="24"/>
        </w:rPr>
        <w:t>Manfaat Penelitian</w:t>
      </w:r>
    </w:p>
    <w:p w:rsidR="00D34373" w:rsidRPr="00A315F5" w:rsidRDefault="00D34373" w:rsidP="00D34373">
      <w:pPr>
        <w:pStyle w:val="ListParagraph"/>
        <w:spacing w:after="0" w:line="480" w:lineRule="auto"/>
        <w:ind w:left="0" w:firstLine="567"/>
        <w:jc w:val="both"/>
        <w:rPr>
          <w:rFonts w:asciiTheme="majorBidi" w:hAnsiTheme="majorBidi" w:cstheme="majorBidi"/>
          <w:b/>
          <w:bCs/>
          <w:sz w:val="24"/>
          <w:szCs w:val="24"/>
        </w:rPr>
      </w:pPr>
      <w:r>
        <w:rPr>
          <w:rFonts w:asciiTheme="majorBidi" w:hAnsiTheme="majorBidi" w:cstheme="majorBidi"/>
          <w:b/>
          <w:bCs/>
          <w:sz w:val="24"/>
          <w:szCs w:val="24"/>
        </w:rPr>
        <w:tab/>
      </w:r>
      <w:r w:rsidRPr="00A315F5">
        <w:rPr>
          <w:rFonts w:asciiTheme="majorBidi" w:hAnsiTheme="majorBidi" w:cstheme="majorBidi"/>
          <w:sz w:val="24"/>
          <w:szCs w:val="24"/>
        </w:rPr>
        <w:t>Hasil penelitian ini diharapkan dapat berguna bagi:</w:t>
      </w:r>
    </w:p>
    <w:p w:rsidR="00D34373" w:rsidRPr="00F35A79" w:rsidRDefault="00D34373" w:rsidP="00D34373">
      <w:pPr>
        <w:pStyle w:val="ListParagraph"/>
        <w:numPr>
          <w:ilvl w:val="0"/>
          <w:numId w:val="3"/>
        </w:numPr>
        <w:spacing w:after="0" w:line="480" w:lineRule="auto"/>
        <w:ind w:left="284" w:hanging="284"/>
        <w:jc w:val="both"/>
        <w:rPr>
          <w:rFonts w:asciiTheme="majorBidi" w:hAnsiTheme="majorBidi" w:cstheme="majorBidi"/>
          <w:b/>
          <w:bCs/>
          <w:sz w:val="24"/>
          <w:szCs w:val="24"/>
        </w:rPr>
      </w:pPr>
      <w:r w:rsidRPr="00F35A79">
        <w:rPr>
          <w:rFonts w:asciiTheme="majorBidi" w:hAnsiTheme="majorBidi" w:cstheme="majorBidi"/>
          <w:sz w:val="24"/>
          <w:szCs w:val="24"/>
        </w:rPr>
        <w:t>Peneliti</w:t>
      </w:r>
    </w:p>
    <w:p w:rsidR="00D34373" w:rsidRPr="00F35A79" w:rsidRDefault="00D34373" w:rsidP="00D34373">
      <w:pPr>
        <w:pStyle w:val="ListParagraph"/>
        <w:spacing w:after="0" w:line="480" w:lineRule="auto"/>
        <w:ind w:left="284"/>
        <w:jc w:val="both"/>
        <w:rPr>
          <w:rFonts w:asciiTheme="majorBidi" w:hAnsiTheme="majorBidi" w:cstheme="majorBidi"/>
          <w:sz w:val="24"/>
          <w:szCs w:val="24"/>
        </w:rPr>
      </w:pPr>
      <w:r w:rsidRPr="00F35A79">
        <w:rPr>
          <w:rFonts w:asciiTheme="majorBidi" w:hAnsiTheme="majorBidi" w:cstheme="majorBidi"/>
          <w:sz w:val="24"/>
          <w:szCs w:val="24"/>
        </w:rPr>
        <w:t>Untuk menambah wawasan dan pemahaman dari objek yang diteliti guna penyempurnaan dan bekal di masa yang berikutnya.</w:t>
      </w:r>
    </w:p>
    <w:p w:rsidR="00D34373" w:rsidRDefault="00D34373" w:rsidP="00D34373">
      <w:pPr>
        <w:pStyle w:val="ListParagraph"/>
        <w:numPr>
          <w:ilvl w:val="0"/>
          <w:numId w:val="3"/>
        </w:numPr>
        <w:spacing w:after="0" w:line="480" w:lineRule="auto"/>
        <w:ind w:left="284" w:hanging="284"/>
        <w:jc w:val="both"/>
        <w:rPr>
          <w:rFonts w:asciiTheme="majorBidi" w:hAnsiTheme="majorBidi" w:cstheme="majorBidi"/>
          <w:sz w:val="24"/>
          <w:szCs w:val="24"/>
        </w:rPr>
      </w:pPr>
      <w:r w:rsidRPr="00F35A79">
        <w:rPr>
          <w:rFonts w:asciiTheme="majorBidi" w:hAnsiTheme="majorBidi" w:cstheme="majorBidi"/>
          <w:sz w:val="24"/>
          <w:szCs w:val="24"/>
        </w:rPr>
        <w:t>Guru</w:t>
      </w:r>
    </w:p>
    <w:p w:rsidR="00D34373" w:rsidRDefault="00D34373" w:rsidP="00D34373">
      <w:pPr>
        <w:pStyle w:val="ListParagraph"/>
        <w:spacing w:after="0" w:line="480" w:lineRule="auto"/>
        <w:ind w:left="284"/>
        <w:jc w:val="both"/>
        <w:rPr>
          <w:rFonts w:asciiTheme="majorBidi" w:hAnsiTheme="majorBidi" w:cstheme="majorBidi"/>
          <w:sz w:val="24"/>
          <w:szCs w:val="24"/>
        </w:rPr>
      </w:pPr>
      <w:r w:rsidRPr="00A315F5">
        <w:rPr>
          <w:rFonts w:asciiTheme="majorBidi" w:hAnsiTheme="majorBidi" w:cstheme="majorBidi"/>
          <w:sz w:val="24"/>
          <w:szCs w:val="24"/>
        </w:rPr>
        <w:t>Sebagai alternatif pendekatan pembelajaran matematika guna meningkatkan pemahaman  dan kreatifitas siswa.</w:t>
      </w:r>
    </w:p>
    <w:p w:rsidR="00D34373" w:rsidRPr="00F35A79" w:rsidRDefault="00D34373" w:rsidP="00D34373">
      <w:pPr>
        <w:pStyle w:val="ListParagraph"/>
        <w:numPr>
          <w:ilvl w:val="0"/>
          <w:numId w:val="3"/>
        </w:numPr>
        <w:spacing w:afterLines="200" w:line="480" w:lineRule="auto"/>
        <w:ind w:left="284" w:hanging="284"/>
        <w:jc w:val="both"/>
        <w:rPr>
          <w:rFonts w:asciiTheme="majorBidi" w:hAnsiTheme="majorBidi" w:cstheme="majorBidi"/>
          <w:sz w:val="24"/>
          <w:szCs w:val="24"/>
        </w:rPr>
      </w:pPr>
      <w:r w:rsidRPr="00F35A79">
        <w:rPr>
          <w:rFonts w:asciiTheme="majorBidi" w:hAnsiTheme="majorBidi" w:cstheme="majorBidi"/>
          <w:sz w:val="24"/>
          <w:szCs w:val="24"/>
        </w:rPr>
        <w:t>Siswa</w:t>
      </w:r>
    </w:p>
    <w:p w:rsidR="00D34373" w:rsidRPr="00F35A79" w:rsidRDefault="00D34373" w:rsidP="00D34373">
      <w:pPr>
        <w:pStyle w:val="ListParagraph"/>
        <w:spacing w:afterLines="200" w:line="480" w:lineRule="auto"/>
        <w:ind w:left="284"/>
        <w:jc w:val="both"/>
        <w:rPr>
          <w:rFonts w:asciiTheme="majorBidi" w:hAnsiTheme="majorBidi" w:cstheme="majorBidi"/>
          <w:sz w:val="24"/>
          <w:szCs w:val="24"/>
        </w:rPr>
      </w:pPr>
      <w:r w:rsidRPr="00F35A79">
        <w:rPr>
          <w:rFonts w:asciiTheme="majorBidi" w:hAnsiTheme="majorBidi" w:cstheme="majorBidi"/>
          <w:sz w:val="24"/>
          <w:szCs w:val="24"/>
        </w:rPr>
        <w:t>Untuk</w:t>
      </w:r>
      <w:r>
        <w:rPr>
          <w:rFonts w:asciiTheme="majorBidi" w:hAnsiTheme="majorBidi" w:cstheme="majorBidi"/>
          <w:sz w:val="24"/>
          <w:szCs w:val="24"/>
        </w:rPr>
        <w:t xml:space="preserve"> meningkatkan hasil belajar</w:t>
      </w:r>
      <w:r w:rsidRPr="00F35A79">
        <w:rPr>
          <w:rFonts w:asciiTheme="majorBidi" w:hAnsiTheme="majorBidi" w:cstheme="majorBidi"/>
          <w:sz w:val="24"/>
          <w:szCs w:val="24"/>
        </w:rPr>
        <w:t>,</w:t>
      </w:r>
      <w:r>
        <w:rPr>
          <w:rFonts w:asciiTheme="majorBidi" w:hAnsiTheme="majorBidi" w:cstheme="majorBidi"/>
          <w:sz w:val="24"/>
          <w:szCs w:val="24"/>
        </w:rPr>
        <w:t xml:space="preserve"> </w:t>
      </w:r>
      <w:r w:rsidRPr="00F35A79">
        <w:rPr>
          <w:rFonts w:asciiTheme="majorBidi" w:hAnsiTheme="majorBidi" w:cstheme="majorBidi"/>
          <w:sz w:val="24"/>
          <w:szCs w:val="24"/>
        </w:rPr>
        <w:t>baik prestasi maupun kreatifitas siswa, sehingga siswa mudah memecahkan masalah baik dalam pelajaran matematika maupun kehidupannya.</w:t>
      </w:r>
    </w:p>
    <w:p w:rsidR="00D34373" w:rsidRPr="00F35A79" w:rsidRDefault="00D34373" w:rsidP="00D34373">
      <w:pPr>
        <w:pStyle w:val="ListParagraph"/>
        <w:numPr>
          <w:ilvl w:val="0"/>
          <w:numId w:val="3"/>
        </w:numPr>
        <w:spacing w:afterLines="200" w:line="480" w:lineRule="auto"/>
        <w:ind w:left="284" w:hanging="284"/>
        <w:jc w:val="both"/>
        <w:rPr>
          <w:rFonts w:asciiTheme="majorBidi" w:hAnsiTheme="majorBidi" w:cstheme="majorBidi"/>
          <w:sz w:val="24"/>
          <w:szCs w:val="24"/>
        </w:rPr>
      </w:pPr>
      <w:r w:rsidRPr="00F35A79">
        <w:rPr>
          <w:rFonts w:asciiTheme="majorBidi" w:hAnsiTheme="majorBidi" w:cstheme="majorBidi"/>
          <w:sz w:val="24"/>
          <w:szCs w:val="24"/>
        </w:rPr>
        <w:t>Sekolah</w:t>
      </w:r>
    </w:p>
    <w:p w:rsidR="00D34373" w:rsidRDefault="00D34373" w:rsidP="00D34373">
      <w:pPr>
        <w:pStyle w:val="ListParagraph"/>
        <w:spacing w:afterLines="20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Sebagai masukan </w:t>
      </w:r>
      <w:r w:rsidRPr="00F35A79">
        <w:rPr>
          <w:rFonts w:asciiTheme="majorBidi" w:hAnsiTheme="majorBidi" w:cstheme="majorBidi"/>
          <w:sz w:val="24"/>
          <w:szCs w:val="24"/>
        </w:rPr>
        <w:t>untuk menentukan haluan kebijakan dalam membantu  meningkatkan mutu pendidikan sekarang ini.</w:t>
      </w:r>
    </w:p>
    <w:p w:rsidR="00D34373" w:rsidRDefault="00D34373" w:rsidP="00D34373">
      <w:pPr>
        <w:pStyle w:val="ListParagraph"/>
        <w:spacing w:afterLines="200" w:line="480" w:lineRule="auto"/>
        <w:ind w:left="284"/>
        <w:jc w:val="both"/>
        <w:rPr>
          <w:rFonts w:asciiTheme="majorBidi" w:hAnsiTheme="majorBidi" w:cstheme="majorBidi"/>
          <w:sz w:val="24"/>
          <w:szCs w:val="24"/>
        </w:rPr>
      </w:pPr>
    </w:p>
    <w:p w:rsidR="00D34373" w:rsidRDefault="00D34373" w:rsidP="00D34373">
      <w:pPr>
        <w:pStyle w:val="ListParagraph"/>
        <w:numPr>
          <w:ilvl w:val="0"/>
          <w:numId w:val="3"/>
        </w:numPr>
        <w:spacing w:afterLines="200"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STAIN</w:t>
      </w:r>
    </w:p>
    <w:p w:rsidR="00D34373" w:rsidRDefault="00D34373" w:rsidP="00D34373">
      <w:pPr>
        <w:pStyle w:val="ListParagraph"/>
        <w:spacing w:afterLines="200" w:line="480" w:lineRule="auto"/>
        <w:ind w:left="284"/>
        <w:jc w:val="both"/>
        <w:rPr>
          <w:rFonts w:asciiTheme="majorBidi" w:hAnsiTheme="majorBidi" w:cstheme="majorBidi"/>
          <w:sz w:val="24"/>
          <w:szCs w:val="24"/>
        </w:rPr>
      </w:pPr>
      <w:r>
        <w:rPr>
          <w:rFonts w:asciiTheme="majorBidi" w:hAnsiTheme="majorBidi" w:cstheme="majorBidi"/>
          <w:sz w:val="24"/>
          <w:szCs w:val="24"/>
        </w:rPr>
        <w:t>Sebagai bahan referensi mahasiswa untuk menambah wawasan dan manambah pengetahuan.</w:t>
      </w:r>
    </w:p>
    <w:p w:rsidR="00D34373" w:rsidRDefault="00D34373" w:rsidP="00D34373">
      <w:pPr>
        <w:pStyle w:val="ListParagraph"/>
        <w:spacing w:afterLines="200" w:line="480" w:lineRule="auto"/>
        <w:ind w:left="284"/>
        <w:jc w:val="both"/>
        <w:rPr>
          <w:rFonts w:asciiTheme="majorBidi" w:hAnsiTheme="majorBidi" w:cstheme="majorBidi"/>
          <w:sz w:val="24"/>
          <w:szCs w:val="24"/>
        </w:rPr>
      </w:pPr>
    </w:p>
    <w:p w:rsidR="00D34373" w:rsidRPr="00AA045F" w:rsidRDefault="00D34373" w:rsidP="00D34373">
      <w:pPr>
        <w:pStyle w:val="ListParagraph"/>
        <w:numPr>
          <w:ilvl w:val="0"/>
          <w:numId w:val="1"/>
        </w:numPr>
        <w:spacing w:line="480" w:lineRule="auto"/>
        <w:ind w:left="0" w:hanging="284"/>
        <w:jc w:val="both"/>
        <w:rPr>
          <w:rFonts w:asciiTheme="majorBidi" w:hAnsiTheme="majorBidi" w:cstheme="majorBidi"/>
          <w:b/>
          <w:bCs/>
          <w:sz w:val="24"/>
          <w:szCs w:val="24"/>
        </w:rPr>
      </w:pPr>
      <w:r w:rsidRPr="00AA045F">
        <w:rPr>
          <w:rFonts w:asciiTheme="majorBidi" w:hAnsiTheme="majorBidi" w:cstheme="majorBidi"/>
          <w:b/>
          <w:bCs/>
          <w:sz w:val="24"/>
          <w:szCs w:val="24"/>
        </w:rPr>
        <w:t>Hipotesis Penelitian</w:t>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 xml:space="preserve">Sutrisno Hadi menyatakan bahwa Hipotesis adalah sebagai suatu jawaban yang bersifat sementara terhadap permasalahan penelitian, sampai terbukti melalui data </w:t>
      </w:r>
      <w:r>
        <w:rPr>
          <w:rFonts w:asciiTheme="majorBidi" w:hAnsiTheme="majorBidi" w:cstheme="majorBidi"/>
          <w:sz w:val="24"/>
          <w:szCs w:val="24"/>
        </w:rPr>
        <w:t xml:space="preserve">yang </w:t>
      </w:r>
      <w:r w:rsidRPr="00AA045F">
        <w:rPr>
          <w:rFonts w:asciiTheme="majorBidi" w:hAnsiTheme="majorBidi" w:cstheme="majorBidi"/>
          <w:sz w:val="24"/>
          <w:szCs w:val="24"/>
        </w:rPr>
        <w:t>terkumpul</w:t>
      </w:r>
      <w:r>
        <w:rPr>
          <w:rFonts w:asciiTheme="majorBidi" w:hAnsiTheme="majorBidi" w:cstheme="majorBidi"/>
          <w:sz w:val="24"/>
          <w:szCs w:val="24"/>
        </w:rPr>
        <w:t>.</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Adapun hipotesis penelitiannya adalah:</w:t>
      </w:r>
    </w:p>
    <w:p w:rsidR="00D34373" w:rsidRDefault="00D34373" w:rsidP="00D34373">
      <w:pPr>
        <w:pStyle w:val="ListParagraph"/>
        <w:spacing w:line="480" w:lineRule="auto"/>
        <w:ind w:left="567"/>
        <w:jc w:val="both"/>
        <w:rPr>
          <w:rFonts w:asciiTheme="majorBidi" w:hAnsiTheme="majorBidi" w:cstheme="majorBidi"/>
          <w:sz w:val="24"/>
          <w:szCs w:val="24"/>
        </w:rPr>
      </w:pPr>
      <w:r w:rsidRPr="00AA045F">
        <w:rPr>
          <w:rFonts w:asciiTheme="majorBidi" w:hAnsiTheme="majorBidi" w:cstheme="majorBidi"/>
          <w:sz w:val="24"/>
          <w:szCs w:val="24"/>
        </w:rPr>
        <w:t xml:space="preserve">Ada pengaruh yang signifikan </w:t>
      </w:r>
      <w:r>
        <w:rPr>
          <w:rFonts w:asciiTheme="majorBidi" w:hAnsiTheme="majorBidi" w:cstheme="majorBidi"/>
          <w:sz w:val="24"/>
          <w:szCs w:val="24"/>
        </w:rPr>
        <w:t xml:space="preserve">metode permainan kuis terhadap hasil belajar matematika </w:t>
      </w:r>
      <w:r w:rsidRPr="00F35A79">
        <w:rPr>
          <w:rFonts w:asciiTheme="majorBidi" w:hAnsiTheme="majorBidi" w:cstheme="majorBidi"/>
          <w:sz w:val="24"/>
          <w:szCs w:val="24"/>
        </w:rPr>
        <w:t>pada materi bangun datar</w:t>
      </w:r>
      <w:r>
        <w:rPr>
          <w:rFonts w:asciiTheme="majorBidi" w:hAnsiTheme="majorBidi" w:cstheme="majorBidi"/>
          <w:sz w:val="24"/>
          <w:szCs w:val="24"/>
        </w:rPr>
        <w:t xml:space="preserve"> segiempat siswa kelas VII di MT</w:t>
      </w:r>
      <w:r w:rsidRPr="00F35A79">
        <w:rPr>
          <w:rFonts w:asciiTheme="majorBidi" w:hAnsiTheme="majorBidi" w:cstheme="majorBidi"/>
          <w:sz w:val="24"/>
          <w:szCs w:val="24"/>
        </w:rPr>
        <w:t>s</w:t>
      </w:r>
      <w:r>
        <w:rPr>
          <w:rFonts w:asciiTheme="majorBidi" w:hAnsiTheme="majorBidi" w:cstheme="majorBidi"/>
          <w:sz w:val="24"/>
          <w:szCs w:val="24"/>
        </w:rPr>
        <w:t xml:space="preserve"> </w:t>
      </w:r>
      <w:r w:rsidRPr="00F35A79">
        <w:rPr>
          <w:rFonts w:asciiTheme="majorBidi" w:hAnsiTheme="majorBidi" w:cstheme="majorBidi"/>
          <w:sz w:val="24"/>
          <w:szCs w:val="24"/>
        </w:rPr>
        <w:t>Assyafi’iyah G</w:t>
      </w:r>
      <w:r>
        <w:rPr>
          <w:rFonts w:asciiTheme="majorBidi" w:hAnsiTheme="majorBidi" w:cstheme="majorBidi"/>
          <w:sz w:val="24"/>
          <w:szCs w:val="24"/>
        </w:rPr>
        <w:t>ondang Tulungagung  Tahun Pengajaran</w:t>
      </w:r>
      <w:r w:rsidRPr="00F35A79">
        <w:rPr>
          <w:rFonts w:asciiTheme="majorBidi" w:hAnsiTheme="majorBidi" w:cstheme="majorBidi"/>
          <w:sz w:val="24"/>
          <w:szCs w:val="24"/>
        </w:rPr>
        <w:t xml:space="preserve"> 2011/2012.</w:t>
      </w:r>
    </w:p>
    <w:p w:rsidR="00D34373" w:rsidRPr="00F35A79" w:rsidRDefault="00D34373" w:rsidP="00D34373">
      <w:pPr>
        <w:pStyle w:val="ListParagraph"/>
        <w:spacing w:line="480" w:lineRule="auto"/>
        <w:ind w:left="567"/>
        <w:jc w:val="both"/>
        <w:rPr>
          <w:rFonts w:asciiTheme="majorBidi" w:hAnsiTheme="majorBidi" w:cstheme="majorBidi"/>
          <w:sz w:val="24"/>
          <w:szCs w:val="24"/>
        </w:rPr>
      </w:pPr>
    </w:p>
    <w:p w:rsidR="00D34373" w:rsidRPr="00F35A79" w:rsidRDefault="00D34373" w:rsidP="00D34373">
      <w:pPr>
        <w:pStyle w:val="ListParagraph"/>
        <w:numPr>
          <w:ilvl w:val="0"/>
          <w:numId w:val="1"/>
        </w:numPr>
        <w:spacing w:afterLines="200" w:line="480" w:lineRule="auto"/>
        <w:ind w:left="0" w:hanging="284"/>
        <w:jc w:val="both"/>
        <w:rPr>
          <w:rFonts w:asciiTheme="majorBidi" w:hAnsiTheme="majorBidi" w:cstheme="majorBidi"/>
          <w:b/>
          <w:bCs/>
          <w:sz w:val="24"/>
          <w:szCs w:val="24"/>
        </w:rPr>
      </w:pPr>
      <w:r w:rsidRPr="00F35A79">
        <w:rPr>
          <w:rFonts w:asciiTheme="majorBidi" w:hAnsiTheme="majorBidi" w:cstheme="majorBidi"/>
          <w:b/>
          <w:bCs/>
          <w:sz w:val="24"/>
          <w:szCs w:val="24"/>
        </w:rPr>
        <w:t>Penegasan Istilah</w:t>
      </w:r>
    </w:p>
    <w:p w:rsidR="00D34373" w:rsidRPr="00F35A79" w:rsidRDefault="00D34373" w:rsidP="00D34373">
      <w:pPr>
        <w:pStyle w:val="ListParagraph"/>
        <w:numPr>
          <w:ilvl w:val="0"/>
          <w:numId w:val="4"/>
        </w:numPr>
        <w:spacing w:afterLines="200" w:line="480" w:lineRule="auto"/>
        <w:ind w:left="284" w:hanging="284"/>
        <w:jc w:val="both"/>
        <w:rPr>
          <w:rFonts w:asciiTheme="majorBidi" w:hAnsiTheme="majorBidi" w:cstheme="majorBidi"/>
          <w:sz w:val="24"/>
          <w:szCs w:val="24"/>
        </w:rPr>
      </w:pPr>
      <w:r w:rsidRPr="00F35A79">
        <w:rPr>
          <w:rFonts w:asciiTheme="majorBidi" w:hAnsiTheme="majorBidi" w:cstheme="majorBidi"/>
          <w:sz w:val="24"/>
          <w:szCs w:val="24"/>
        </w:rPr>
        <w:t>Penegasan Secara Konseptual</w:t>
      </w:r>
    </w:p>
    <w:p w:rsidR="00D34373" w:rsidRPr="00F35A79" w:rsidRDefault="00D34373" w:rsidP="00D34373">
      <w:pPr>
        <w:pStyle w:val="ListParagraph"/>
        <w:numPr>
          <w:ilvl w:val="0"/>
          <w:numId w:val="5"/>
        </w:numPr>
        <w:spacing w:afterLines="200" w:line="480" w:lineRule="auto"/>
        <w:ind w:left="284" w:hanging="284"/>
        <w:jc w:val="both"/>
        <w:rPr>
          <w:rFonts w:asciiTheme="majorBidi" w:hAnsiTheme="majorBidi" w:cstheme="majorBidi"/>
          <w:sz w:val="24"/>
          <w:szCs w:val="24"/>
        </w:rPr>
      </w:pPr>
      <w:r w:rsidRPr="00F35A79">
        <w:rPr>
          <w:rFonts w:asciiTheme="majorBidi" w:hAnsiTheme="majorBidi" w:cstheme="majorBidi"/>
          <w:sz w:val="24"/>
          <w:szCs w:val="24"/>
        </w:rPr>
        <w:t>Pengaruh adalah daya dari sesuatu (orang, benda, dsb) yang ikut membentuk kepercayaan, watak atau perbuatan seseorang.</w:t>
      </w:r>
      <w:r>
        <w:rPr>
          <w:rStyle w:val="FootnoteReference"/>
          <w:rFonts w:asciiTheme="majorBidi" w:hAnsiTheme="majorBidi" w:cstheme="majorBidi"/>
          <w:sz w:val="24"/>
          <w:szCs w:val="24"/>
        </w:rPr>
        <w:footnoteReference w:id="15"/>
      </w:r>
    </w:p>
    <w:p w:rsidR="00D34373" w:rsidRPr="00743988" w:rsidRDefault="00D34373" w:rsidP="00D34373">
      <w:pPr>
        <w:pStyle w:val="ListParagraph"/>
        <w:numPr>
          <w:ilvl w:val="0"/>
          <w:numId w:val="5"/>
        </w:numPr>
        <w:spacing w:afterLines="200" w:line="480" w:lineRule="auto"/>
        <w:ind w:left="284" w:hanging="284"/>
        <w:jc w:val="both"/>
        <w:rPr>
          <w:rFonts w:asciiTheme="majorBidi" w:hAnsiTheme="majorBidi" w:cstheme="majorBidi"/>
          <w:sz w:val="24"/>
          <w:szCs w:val="24"/>
        </w:rPr>
      </w:pPr>
      <w:r w:rsidRPr="00F35A79">
        <w:rPr>
          <w:rFonts w:asciiTheme="majorBidi" w:hAnsiTheme="majorBidi" w:cstheme="majorBidi"/>
          <w:sz w:val="24"/>
          <w:szCs w:val="24"/>
        </w:rPr>
        <w:t xml:space="preserve">Metode Permainan Kuis adalah metode pembelajaran yang berupa permainan kuis, yaitu ada pertanyaan atau soal dan tugas yang harus dijawab dan diselesaikan oleh peserta didik yang sudah terbentuk kelompok. </w:t>
      </w:r>
    </w:p>
    <w:p w:rsidR="00D34373" w:rsidRPr="00FD4479" w:rsidRDefault="00D34373" w:rsidP="00D34373">
      <w:pPr>
        <w:pStyle w:val="ListParagraph"/>
        <w:numPr>
          <w:ilvl w:val="0"/>
          <w:numId w:val="5"/>
        </w:numPr>
        <w:spacing w:afterLines="200" w:line="480" w:lineRule="auto"/>
        <w:ind w:left="284" w:hanging="284"/>
        <w:jc w:val="both"/>
        <w:rPr>
          <w:rFonts w:asciiTheme="majorBidi" w:hAnsiTheme="majorBidi" w:cstheme="majorBidi"/>
          <w:sz w:val="24"/>
          <w:szCs w:val="24"/>
        </w:rPr>
      </w:pPr>
      <w:r w:rsidRPr="00FD4479">
        <w:rPr>
          <w:rFonts w:asciiTheme="majorBidi" w:hAnsiTheme="majorBidi" w:cstheme="majorBidi"/>
          <w:sz w:val="24"/>
          <w:szCs w:val="24"/>
        </w:rPr>
        <w:lastRenderedPageBreak/>
        <w:t xml:space="preserve">Hasil Belajar adalah </w:t>
      </w:r>
      <w:r w:rsidRPr="00AA045F">
        <w:rPr>
          <w:rFonts w:asciiTheme="majorBidi" w:hAnsiTheme="majorBidi" w:cstheme="majorBidi"/>
          <w:sz w:val="24"/>
          <w:szCs w:val="24"/>
        </w:rPr>
        <w:t>realisasi dari kecakapan-kecakapan potensial atau kapasitas yang dimiliki seseorang.</w:t>
      </w:r>
      <w:r>
        <w:rPr>
          <w:rFonts w:asciiTheme="majorBidi" w:hAnsiTheme="majorBidi" w:cstheme="majorBidi"/>
          <w:sz w:val="24"/>
          <w:szCs w:val="24"/>
        </w:rPr>
        <w:t xml:space="preserve"> </w:t>
      </w:r>
      <w:r w:rsidRPr="00AA045F">
        <w:rPr>
          <w:rFonts w:asciiTheme="majorBidi" w:hAnsiTheme="majorBidi" w:cstheme="majorBidi"/>
          <w:sz w:val="24"/>
          <w:szCs w:val="24"/>
        </w:rPr>
        <w:t>Penguasaan hasil belajar oleh seseorang dapat dilihat dari perilakunya, baik perilaku dalam bentuk penguasaan pengetahuan, keterampilan berpikir maupun keterampilan motorik.</w:t>
      </w:r>
      <w:r w:rsidRPr="00AA045F">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
    <w:p w:rsidR="00D34373" w:rsidRPr="00E163EC" w:rsidRDefault="00D34373" w:rsidP="00D34373">
      <w:pPr>
        <w:pStyle w:val="ListParagraph"/>
        <w:numPr>
          <w:ilvl w:val="0"/>
          <w:numId w:val="5"/>
        </w:numPr>
        <w:spacing w:afterLines="200" w:line="480" w:lineRule="auto"/>
        <w:ind w:left="284" w:hanging="284"/>
        <w:jc w:val="both"/>
        <w:rPr>
          <w:rFonts w:asciiTheme="majorBidi" w:hAnsiTheme="majorBidi" w:cstheme="majorBidi"/>
          <w:sz w:val="24"/>
          <w:szCs w:val="24"/>
        </w:rPr>
      </w:pPr>
      <w:r w:rsidRPr="00FD4479">
        <w:rPr>
          <w:rFonts w:asciiTheme="majorBidi" w:hAnsiTheme="majorBidi" w:cstheme="majorBidi"/>
          <w:sz w:val="24"/>
          <w:szCs w:val="24"/>
        </w:rPr>
        <w:t>Bangun datar segiempat adalah bangun yang dilukis pada permukaan datar serta memiliki empat sisi</w:t>
      </w:r>
      <w:r w:rsidRPr="00F35A79">
        <w:rPr>
          <w:rFonts w:asciiTheme="majorBidi" w:hAnsiTheme="majorBidi" w:cstheme="majorBidi"/>
          <w:sz w:val="24"/>
          <w:szCs w:val="24"/>
        </w:rPr>
        <w:t>.</w:t>
      </w:r>
      <w:r w:rsidRPr="00FD4479">
        <w:rPr>
          <w:rStyle w:val="FootnoteReference"/>
          <w:rFonts w:asciiTheme="majorBidi" w:hAnsiTheme="majorBidi" w:cstheme="majorBidi"/>
          <w:sz w:val="24"/>
          <w:szCs w:val="24"/>
        </w:rPr>
        <w:footnoteReference w:id="17"/>
      </w:r>
    </w:p>
    <w:p w:rsidR="00D34373" w:rsidRPr="00F35A79" w:rsidRDefault="00D34373" w:rsidP="00D34373">
      <w:pPr>
        <w:pStyle w:val="ListParagraph"/>
        <w:numPr>
          <w:ilvl w:val="0"/>
          <w:numId w:val="4"/>
        </w:numPr>
        <w:spacing w:afterLines="200" w:line="480" w:lineRule="auto"/>
        <w:ind w:left="284" w:hanging="284"/>
        <w:jc w:val="both"/>
        <w:rPr>
          <w:rFonts w:asciiTheme="majorBidi" w:hAnsiTheme="majorBidi" w:cstheme="majorBidi"/>
          <w:sz w:val="24"/>
          <w:szCs w:val="24"/>
        </w:rPr>
      </w:pPr>
      <w:r w:rsidRPr="00F35A79">
        <w:rPr>
          <w:rFonts w:asciiTheme="majorBidi" w:hAnsiTheme="majorBidi" w:cstheme="majorBidi"/>
          <w:sz w:val="24"/>
          <w:szCs w:val="24"/>
        </w:rPr>
        <w:t>Penegasan Secara Operasional</w:t>
      </w:r>
    </w:p>
    <w:p w:rsidR="00D34373" w:rsidRDefault="00D34373" w:rsidP="00D34373">
      <w:pPr>
        <w:pStyle w:val="ListParagraph"/>
        <w:spacing w:afterLines="200"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Metode permainan kuis merupakan metode pembelajaran yang mendorong siswa agar lebih aktif dan kreatif.</w:t>
      </w:r>
      <w:r>
        <w:rPr>
          <w:rFonts w:asciiTheme="majorBidi" w:hAnsiTheme="majorBidi" w:cstheme="majorBidi"/>
          <w:sz w:val="24"/>
          <w:szCs w:val="24"/>
        </w:rPr>
        <w:t xml:space="preserve"> </w:t>
      </w:r>
      <w:r w:rsidRPr="00F35A79">
        <w:rPr>
          <w:rFonts w:asciiTheme="majorBidi" w:hAnsiTheme="majorBidi" w:cstheme="majorBidi"/>
          <w:sz w:val="24"/>
          <w:szCs w:val="24"/>
        </w:rPr>
        <w:t>Dalam penelitian ini peneliti menggunakan dua kelas.</w:t>
      </w:r>
      <w:r>
        <w:rPr>
          <w:rFonts w:asciiTheme="majorBidi" w:hAnsiTheme="majorBidi" w:cstheme="majorBidi"/>
          <w:sz w:val="24"/>
          <w:szCs w:val="24"/>
        </w:rPr>
        <w:t xml:space="preserve"> </w:t>
      </w:r>
      <w:r w:rsidRPr="00F35A79">
        <w:rPr>
          <w:rFonts w:asciiTheme="majorBidi" w:hAnsiTheme="majorBidi" w:cstheme="majorBidi"/>
          <w:sz w:val="24"/>
          <w:szCs w:val="24"/>
        </w:rPr>
        <w:t>Satu kelas akan diberikan perlakuan (</w:t>
      </w:r>
      <w:r w:rsidRPr="00EE0909">
        <w:rPr>
          <w:rFonts w:asciiTheme="majorBidi" w:hAnsiTheme="majorBidi" w:cstheme="majorBidi"/>
          <w:i/>
          <w:iCs/>
          <w:sz w:val="24"/>
          <w:szCs w:val="24"/>
        </w:rPr>
        <w:t>treatment</w:t>
      </w:r>
      <w:r w:rsidRPr="00F35A79">
        <w:rPr>
          <w:rFonts w:asciiTheme="majorBidi" w:hAnsiTheme="majorBidi" w:cstheme="majorBidi"/>
          <w:sz w:val="24"/>
          <w:szCs w:val="24"/>
        </w:rPr>
        <w:t>), dan satunya lagi tidak diberikan perlakuan.</w:t>
      </w:r>
    </w:p>
    <w:p w:rsidR="00D34373" w:rsidRPr="00636F21" w:rsidRDefault="00D34373" w:rsidP="00D34373">
      <w:pPr>
        <w:pStyle w:val="ListParagraph"/>
        <w:spacing w:afterLines="20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Permainan kuis ini, guru memberikan soal-soal atau pertanyaan </w:t>
      </w:r>
      <w:r w:rsidRPr="00636F21">
        <w:rPr>
          <w:rFonts w:asciiTheme="majorBidi" w:hAnsiTheme="majorBidi" w:cstheme="majorBidi"/>
          <w:sz w:val="24"/>
          <w:szCs w:val="24"/>
        </w:rPr>
        <w:t>yang harus dijawab dan diselesaikan oleh peserta didik yang sudah terbentuk kelompok</w:t>
      </w:r>
      <w:r>
        <w:rPr>
          <w:rFonts w:asciiTheme="majorBidi" w:hAnsiTheme="majorBidi" w:cstheme="majorBidi"/>
          <w:sz w:val="24"/>
          <w:szCs w:val="24"/>
        </w:rPr>
        <w:t>. Apabila peserta didik menjawab dengan benar, maka guru akan memberikan skor. Skor dengan perolehan terbanyak akan mendapatkan hadiah. Dengan diterapkan metode permainan kuis ini, diharapkan siswa bisa aktif dan terampil didalam kelas yang mampu meningkatkan hasil belajarnya. Hasil belajarnya diukur dengan soal-soal yang diberikan dalam bentuk tes tulis di akhir pertemuan.</w:t>
      </w:r>
    </w:p>
    <w:p w:rsidR="00D34373" w:rsidRPr="00F35A79" w:rsidRDefault="00D34373" w:rsidP="00D34373">
      <w:pPr>
        <w:pStyle w:val="ListParagraph"/>
        <w:spacing w:afterLines="200"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 xml:space="preserve">Untuk </w:t>
      </w:r>
      <w:r>
        <w:rPr>
          <w:rFonts w:asciiTheme="majorBidi" w:hAnsiTheme="majorBidi" w:cstheme="majorBidi"/>
          <w:sz w:val="24"/>
          <w:szCs w:val="24"/>
        </w:rPr>
        <w:t>menguji hipotesis</w:t>
      </w:r>
      <w:r w:rsidRPr="00F35A79">
        <w:rPr>
          <w:rFonts w:asciiTheme="majorBidi" w:hAnsiTheme="majorBidi" w:cstheme="majorBidi"/>
          <w:sz w:val="24"/>
          <w:szCs w:val="24"/>
        </w:rPr>
        <w:t>, maka dilakukan penganalisisan data dengan uji t</w:t>
      </w:r>
      <w:r>
        <w:rPr>
          <w:rFonts w:asciiTheme="majorBidi" w:hAnsiTheme="majorBidi" w:cstheme="majorBidi"/>
          <w:sz w:val="24"/>
          <w:szCs w:val="24"/>
        </w:rPr>
        <w:t>-test independen</w:t>
      </w:r>
      <w:r w:rsidRPr="00F35A79">
        <w:rPr>
          <w:rFonts w:asciiTheme="majorBidi" w:hAnsiTheme="majorBidi" w:cstheme="majorBidi"/>
          <w:sz w:val="24"/>
          <w:szCs w:val="24"/>
        </w:rPr>
        <w:t>.</w:t>
      </w:r>
      <w:r>
        <w:rPr>
          <w:rFonts w:asciiTheme="majorBidi" w:hAnsiTheme="majorBidi" w:cstheme="majorBidi"/>
          <w:sz w:val="24"/>
          <w:szCs w:val="24"/>
        </w:rPr>
        <w:t xml:space="preserve"> </w:t>
      </w:r>
      <w:r w:rsidRPr="00F35A79">
        <w:rPr>
          <w:rFonts w:asciiTheme="majorBidi" w:hAnsiTheme="majorBidi" w:cstheme="majorBidi"/>
          <w:sz w:val="24"/>
          <w:szCs w:val="24"/>
        </w:rPr>
        <w:t>Dimana apabila t</w:t>
      </w:r>
      <w:r>
        <w:rPr>
          <w:rFonts w:asciiTheme="majorBidi" w:hAnsiTheme="majorBidi" w:cstheme="majorBidi"/>
          <w:sz w:val="24"/>
          <w:szCs w:val="24"/>
        </w:rPr>
        <w:t xml:space="preserve"> </w:t>
      </w:r>
      <w:r w:rsidRPr="00F35A79">
        <w:rPr>
          <w:rFonts w:asciiTheme="majorBidi" w:hAnsiTheme="majorBidi" w:cstheme="majorBidi"/>
          <w:sz w:val="24"/>
          <w:szCs w:val="24"/>
          <w:vertAlign w:val="subscript"/>
        </w:rPr>
        <w:t xml:space="preserve">hitung </w:t>
      </w:r>
      <w:r w:rsidRPr="00F35A79">
        <w:rPr>
          <w:rFonts w:asciiTheme="majorBidi" w:hAnsiTheme="majorBidi" w:cstheme="majorBidi"/>
          <w:sz w:val="24"/>
          <w:szCs w:val="24"/>
        </w:rPr>
        <w:t xml:space="preserve"> &gt; t</w:t>
      </w:r>
      <w:r>
        <w:rPr>
          <w:rFonts w:asciiTheme="majorBidi" w:hAnsiTheme="majorBidi" w:cstheme="majorBidi"/>
          <w:sz w:val="24"/>
          <w:szCs w:val="24"/>
        </w:rPr>
        <w:t xml:space="preserve"> </w:t>
      </w:r>
      <w:r w:rsidRPr="00F35A79">
        <w:rPr>
          <w:rFonts w:asciiTheme="majorBidi" w:hAnsiTheme="majorBidi" w:cstheme="majorBidi"/>
          <w:sz w:val="24"/>
          <w:szCs w:val="24"/>
          <w:vertAlign w:val="subscript"/>
        </w:rPr>
        <w:t xml:space="preserve">tabel </w:t>
      </w:r>
      <w:r w:rsidRPr="00F35A79">
        <w:rPr>
          <w:rFonts w:asciiTheme="majorBidi" w:hAnsiTheme="majorBidi" w:cstheme="majorBidi"/>
          <w:sz w:val="24"/>
          <w:szCs w:val="24"/>
        </w:rPr>
        <w:t xml:space="preserve"> maka </w:t>
      </w:r>
      <w:r>
        <w:rPr>
          <w:rFonts w:asciiTheme="majorBidi" w:hAnsiTheme="majorBidi" w:cstheme="majorBidi"/>
          <w:sz w:val="24"/>
          <w:szCs w:val="24"/>
        </w:rPr>
        <w:t>hipotesis yang diajukan</w:t>
      </w:r>
      <w:r w:rsidRPr="00F35A79">
        <w:rPr>
          <w:rFonts w:asciiTheme="majorBidi" w:hAnsiTheme="majorBidi" w:cstheme="majorBidi"/>
          <w:sz w:val="24"/>
          <w:szCs w:val="24"/>
        </w:rPr>
        <w:t xml:space="preserve"> diteri</w:t>
      </w:r>
      <w:r>
        <w:rPr>
          <w:rFonts w:asciiTheme="majorBidi" w:hAnsiTheme="majorBidi" w:cstheme="majorBidi"/>
          <w:sz w:val="24"/>
          <w:szCs w:val="24"/>
        </w:rPr>
        <w:t>ma.</w:t>
      </w:r>
    </w:p>
    <w:p w:rsidR="00D34373" w:rsidRPr="00F35A79" w:rsidRDefault="00D34373" w:rsidP="00D34373">
      <w:pPr>
        <w:pStyle w:val="ListParagraph"/>
        <w:numPr>
          <w:ilvl w:val="0"/>
          <w:numId w:val="1"/>
        </w:numPr>
        <w:spacing w:after="0" w:line="480" w:lineRule="auto"/>
        <w:ind w:left="0" w:hanging="284"/>
        <w:jc w:val="both"/>
        <w:rPr>
          <w:rFonts w:asciiTheme="majorBidi" w:hAnsiTheme="majorBidi" w:cstheme="majorBidi"/>
          <w:b/>
          <w:bCs/>
          <w:sz w:val="24"/>
          <w:szCs w:val="24"/>
        </w:rPr>
      </w:pPr>
      <w:r w:rsidRPr="00F35A79">
        <w:rPr>
          <w:rFonts w:asciiTheme="majorBidi" w:hAnsiTheme="majorBidi" w:cstheme="majorBidi"/>
          <w:b/>
          <w:bCs/>
          <w:sz w:val="24"/>
          <w:szCs w:val="24"/>
        </w:rPr>
        <w:lastRenderedPageBreak/>
        <w:t>Sistematika Skripsi</w:t>
      </w:r>
    </w:p>
    <w:p w:rsidR="00D34373" w:rsidRDefault="00D34373" w:rsidP="00D34373">
      <w:pPr>
        <w:pStyle w:val="ListParagraph"/>
        <w:spacing w:after="0"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Agar mempermudah dalam memahami dan mengkaji skripsi ini, maka peneliti membagi dalam beberapa bab dan sub bab sebagai berikut.</w:t>
      </w:r>
    </w:p>
    <w:p w:rsidR="00D34373" w:rsidRPr="00F35A79" w:rsidRDefault="00D34373" w:rsidP="00D34373">
      <w:pPr>
        <w:pStyle w:val="ListParagraph"/>
        <w:spacing w:afterLines="200"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 xml:space="preserve">Bagian </w:t>
      </w:r>
      <w:r>
        <w:rPr>
          <w:rFonts w:asciiTheme="majorBidi" w:hAnsiTheme="majorBidi" w:cstheme="majorBidi"/>
          <w:sz w:val="24"/>
          <w:szCs w:val="24"/>
        </w:rPr>
        <w:t>awal, terdiri dari: halaman sampul depan, halaman judul, halaman persetujuan, halaman pengesahan, moto, persembahan, kata pengantar, daftar isi, daftar gambar, daftar lampiran, dan abstrak.</w:t>
      </w:r>
    </w:p>
    <w:p w:rsidR="00D34373" w:rsidRPr="00F35A79" w:rsidRDefault="00D34373" w:rsidP="00D34373">
      <w:pPr>
        <w:pStyle w:val="ListParagraph"/>
        <w:spacing w:afterLines="200"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BAB 1 merupakan pendahuluan yang meliputi latar belakang masalah, permasalahan penelitian yang mencakup identifikasi, pembatasan masalah, dan rumusan masalah; tujuan penelitian; kegunaan hasil penelitian;</w:t>
      </w:r>
      <w:r>
        <w:rPr>
          <w:rFonts w:asciiTheme="majorBidi" w:hAnsiTheme="majorBidi" w:cstheme="majorBidi"/>
          <w:sz w:val="24"/>
          <w:szCs w:val="24"/>
        </w:rPr>
        <w:t xml:space="preserve"> hipotesis penelitian;</w:t>
      </w:r>
      <w:r w:rsidRPr="00F35A79">
        <w:rPr>
          <w:rFonts w:asciiTheme="majorBidi" w:hAnsiTheme="majorBidi" w:cstheme="majorBidi"/>
          <w:sz w:val="24"/>
          <w:szCs w:val="24"/>
        </w:rPr>
        <w:t xml:space="preserve"> penegasan istilah; sistematika skripsi.</w:t>
      </w:r>
    </w:p>
    <w:p w:rsidR="00D34373" w:rsidRPr="00F35A79" w:rsidRDefault="00D34373" w:rsidP="00D34373">
      <w:pPr>
        <w:pStyle w:val="ListParagraph"/>
        <w:spacing w:afterLines="200"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 xml:space="preserve">BAB II sebagai pijakan dalam penelitian merupakan landasan teori dari skripsi yang membahas tentang </w:t>
      </w:r>
      <w:r>
        <w:rPr>
          <w:rFonts w:asciiTheme="majorBidi" w:hAnsiTheme="majorBidi" w:cstheme="majorBidi"/>
          <w:sz w:val="24"/>
          <w:szCs w:val="24"/>
        </w:rPr>
        <w:t>metode permainan kuis, hasil belajar matematika, kajian penelitian terdahulu, dan kerangka berfikir penelitian.</w:t>
      </w:r>
    </w:p>
    <w:p w:rsidR="00D34373" w:rsidRPr="00F35A79" w:rsidRDefault="00D34373" w:rsidP="00D34373">
      <w:pPr>
        <w:pStyle w:val="ListParagraph"/>
        <w:spacing w:afterLines="200"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BAB III adalah metode penelitian sebagai pijakan untuk menentukan langkah-langkah penelitian yang terdiri dari</w:t>
      </w:r>
      <w:r>
        <w:rPr>
          <w:rFonts w:asciiTheme="majorBidi" w:hAnsiTheme="majorBidi" w:cstheme="majorBidi"/>
          <w:sz w:val="24"/>
          <w:szCs w:val="24"/>
        </w:rPr>
        <w:t xml:space="preserve"> pendekatan dan</w:t>
      </w:r>
      <w:r w:rsidRPr="00F35A79">
        <w:rPr>
          <w:rFonts w:asciiTheme="majorBidi" w:hAnsiTheme="majorBidi" w:cstheme="majorBidi"/>
          <w:sz w:val="24"/>
          <w:szCs w:val="24"/>
        </w:rPr>
        <w:t xml:space="preserve"> jenis penelitian, populasi, sampling dan sampel penelitian,</w:t>
      </w:r>
      <w:r>
        <w:rPr>
          <w:rFonts w:asciiTheme="majorBidi" w:hAnsiTheme="majorBidi" w:cstheme="majorBidi"/>
          <w:sz w:val="24"/>
          <w:szCs w:val="24"/>
        </w:rPr>
        <w:t xml:space="preserve"> sumber data dan variabel penelitian, teknik pengumpulan data dan instrumen penelitian serta analisis data</w:t>
      </w:r>
      <w:r w:rsidRPr="00F35A79">
        <w:rPr>
          <w:rFonts w:asciiTheme="majorBidi" w:hAnsiTheme="majorBidi" w:cstheme="majorBidi"/>
          <w:sz w:val="24"/>
          <w:szCs w:val="24"/>
        </w:rPr>
        <w:t>.</w:t>
      </w:r>
    </w:p>
    <w:p w:rsidR="00D34373" w:rsidRDefault="00D34373" w:rsidP="00D34373">
      <w:pPr>
        <w:pStyle w:val="ListParagraph"/>
        <w:spacing w:afterLines="200"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BAB IV merupakan laporan hasil penelitian, yan</w:t>
      </w:r>
      <w:r>
        <w:rPr>
          <w:rFonts w:asciiTheme="majorBidi" w:hAnsiTheme="majorBidi" w:cstheme="majorBidi"/>
          <w:sz w:val="24"/>
          <w:szCs w:val="24"/>
        </w:rPr>
        <w:t>g berisi tentang deskripsi data untuk masing-masing variabel,</w:t>
      </w:r>
      <w:r w:rsidRPr="00F35A79">
        <w:rPr>
          <w:rFonts w:asciiTheme="majorBidi" w:hAnsiTheme="majorBidi" w:cstheme="majorBidi"/>
          <w:sz w:val="24"/>
          <w:szCs w:val="24"/>
        </w:rPr>
        <w:t xml:space="preserve"> </w:t>
      </w:r>
      <w:r>
        <w:rPr>
          <w:rFonts w:asciiTheme="majorBidi" w:hAnsiTheme="majorBidi" w:cstheme="majorBidi"/>
          <w:sz w:val="24"/>
          <w:szCs w:val="24"/>
        </w:rPr>
        <w:t xml:space="preserve">pengujian hipotesis dan pembahasan hasil penelitian. </w:t>
      </w:r>
    </w:p>
    <w:p w:rsidR="00D34373" w:rsidRPr="00F35A79" w:rsidRDefault="00D34373" w:rsidP="00D34373">
      <w:pPr>
        <w:pStyle w:val="ListParagraph"/>
        <w:spacing w:afterLines="200"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BAB V sebagai bab akhir dan penutup memuat kesimpulan dan saran-saran.</w:t>
      </w:r>
    </w:p>
    <w:p w:rsidR="00D34373" w:rsidRPr="00F35A79" w:rsidRDefault="00D34373" w:rsidP="00D34373">
      <w:pPr>
        <w:pStyle w:val="ListParagraph"/>
        <w:spacing w:afterLines="200"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Bagian komplemen, pada bagian ini memuat daftar pustaka dan lampiran-lampiran.</w:t>
      </w:r>
    </w:p>
    <w:p w:rsidR="00D34373" w:rsidRDefault="00D34373" w:rsidP="00D34373">
      <w:pPr>
        <w:spacing w:after="0" w:line="480" w:lineRule="auto"/>
        <w:jc w:val="center"/>
        <w:rPr>
          <w:rFonts w:asciiTheme="majorBidi" w:hAnsiTheme="majorBidi" w:cstheme="majorBidi"/>
          <w:b/>
          <w:bCs/>
          <w:sz w:val="24"/>
          <w:szCs w:val="24"/>
        </w:rPr>
      </w:pPr>
      <w:r w:rsidRPr="00970E66">
        <w:rPr>
          <w:rFonts w:asciiTheme="majorBidi" w:hAnsiTheme="majorBidi" w:cstheme="majorBidi"/>
          <w:b/>
          <w:bCs/>
          <w:sz w:val="24"/>
          <w:szCs w:val="24"/>
        </w:rPr>
        <w:lastRenderedPageBreak/>
        <w:t>BAB II</w:t>
      </w:r>
    </w:p>
    <w:p w:rsidR="00D34373" w:rsidRPr="000F45DF" w:rsidRDefault="00D34373" w:rsidP="00D34373">
      <w:pPr>
        <w:spacing w:after="0" w:line="480" w:lineRule="auto"/>
        <w:jc w:val="center"/>
        <w:rPr>
          <w:rFonts w:asciiTheme="majorBidi" w:hAnsiTheme="majorBidi" w:cstheme="majorBidi"/>
          <w:b/>
          <w:bCs/>
          <w:sz w:val="24"/>
          <w:szCs w:val="24"/>
        </w:rPr>
      </w:pPr>
      <w:r w:rsidRPr="000F45DF">
        <w:rPr>
          <w:rFonts w:asciiTheme="majorBidi" w:hAnsiTheme="majorBidi" w:cstheme="majorBidi"/>
          <w:b/>
          <w:bCs/>
          <w:sz w:val="24"/>
          <w:szCs w:val="24"/>
        </w:rPr>
        <w:t>LANDASAN TEORI</w:t>
      </w:r>
    </w:p>
    <w:p w:rsidR="00D34373" w:rsidRPr="00095782" w:rsidRDefault="00D34373" w:rsidP="00D34373">
      <w:pPr>
        <w:pStyle w:val="ListParagraph"/>
        <w:numPr>
          <w:ilvl w:val="0"/>
          <w:numId w:val="22"/>
        </w:numPr>
        <w:spacing w:after="0" w:line="480" w:lineRule="auto"/>
        <w:ind w:left="0" w:hanging="284"/>
        <w:rPr>
          <w:rFonts w:asciiTheme="majorBidi" w:hAnsiTheme="majorBidi" w:cstheme="majorBidi"/>
          <w:b/>
          <w:bCs/>
          <w:sz w:val="24"/>
          <w:szCs w:val="24"/>
        </w:rPr>
      </w:pPr>
      <w:r>
        <w:rPr>
          <w:rFonts w:asciiTheme="majorBidi" w:hAnsiTheme="majorBidi" w:cstheme="majorBidi"/>
          <w:b/>
          <w:bCs/>
          <w:sz w:val="24"/>
          <w:szCs w:val="24"/>
        </w:rPr>
        <w:t>Metode Permainan Kuis</w:t>
      </w:r>
    </w:p>
    <w:p w:rsidR="00D34373" w:rsidRPr="00170B3F" w:rsidRDefault="00D34373" w:rsidP="00D34373">
      <w:pPr>
        <w:pStyle w:val="ListParagraph"/>
        <w:numPr>
          <w:ilvl w:val="0"/>
          <w:numId w:val="23"/>
        </w:numPr>
        <w:spacing w:after="0" w:line="480" w:lineRule="auto"/>
        <w:ind w:left="0" w:hanging="284"/>
        <w:rPr>
          <w:rFonts w:asciiTheme="majorBidi" w:hAnsiTheme="majorBidi" w:cstheme="majorBidi"/>
          <w:b/>
          <w:bCs/>
          <w:sz w:val="24"/>
          <w:szCs w:val="24"/>
        </w:rPr>
      </w:pPr>
      <w:r w:rsidRPr="00170B3F">
        <w:rPr>
          <w:rFonts w:asciiTheme="majorBidi" w:hAnsiTheme="majorBidi" w:cstheme="majorBidi"/>
          <w:b/>
          <w:bCs/>
          <w:sz w:val="24"/>
          <w:szCs w:val="24"/>
        </w:rPr>
        <w:t>Pengertian Metode Pembelajaran</w:t>
      </w:r>
    </w:p>
    <w:p w:rsidR="00D34373" w:rsidRPr="00AA045F" w:rsidRDefault="00D34373" w:rsidP="00D34373">
      <w:pPr>
        <w:pStyle w:val="ListParagraph"/>
        <w:spacing w:after="0"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Metode adalah cara yang digunakan untuk mengimplementasikan rencana yang sudah disusun dalam kegiatan nyata agar tujuan yang telah disusun menjadi optimal.</w:t>
      </w:r>
      <w:r w:rsidRPr="00AA045F">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r w:rsidRPr="00AA045F">
        <w:rPr>
          <w:rFonts w:asciiTheme="majorBidi" w:hAnsiTheme="majorBidi" w:cstheme="majorBidi"/>
          <w:sz w:val="24"/>
          <w:szCs w:val="24"/>
        </w:rPr>
        <w:t>Menurut sujana (1975), mengajar adalah membimbing kegiatan siswa belajar, serta mengatur dan mengorganisasikan lingkungan yang ada disekitar siswa, sehingga dapat mendorong dan menumbuhkan siswa melakukan kegiatan belajar.</w:t>
      </w:r>
      <w:r>
        <w:rPr>
          <w:rFonts w:asciiTheme="majorBidi" w:hAnsiTheme="majorBidi" w:cstheme="majorBidi"/>
          <w:sz w:val="24"/>
          <w:szCs w:val="24"/>
        </w:rPr>
        <w:t xml:space="preserve"> </w:t>
      </w:r>
      <w:r w:rsidRPr="00AA045F">
        <w:rPr>
          <w:rFonts w:asciiTheme="majorBidi" w:hAnsiTheme="majorBidi" w:cstheme="majorBidi"/>
          <w:sz w:val="24"/>
          <w:szCs w:val="24"/>
        </w:rPr>
        <w:t>Hakekat dari mengajar sebagai proses yang dilakukan guru dalam menumbuhkan kegiatan belajar siswa.</w:t>
      </w:r>
      <w:r>
        <w:rPr>
          <w:rFonts w:asciiTheme="majorBidi" w:hAnsiTheme="majorBidi" w:cstheme="majorBidi"/>
          <w:sz w:val="24"/>
          <w:szCs w:val="24"/>
        </w:rPr>
        <w:t xml:space="preserve"> </w:t>
      </w:r>
      <w:r w:rsidRPr="00AA045F">
        <w:rPr>
          <w:rFonts w:asciiTheme="majorBidi" w:hAnsiTheme="majorBidi" w:cstheme="majorBidi"/>
          <w:sz w:val="24"/>
          <w:szCs w:val="24"/>
        </w:rPr>
        <w:t>Dengan perkataan lain, hasil mengajar adalah proses belajar dan hasil proses belajar adalah perubahan tingkah laku.</w:t>
      </w:r>
      <w:r w:rsidRPr="00AA045F">
        <w:rPr>
          <w:rStyle w:val="FootnoteReference"/>
          <w:rFonts w:asciiTheme="majorBidi" w:hAnsiTheme="majorBidi" w:cstheme="majorBidi"/>
          <w:sz w:val="24"/>
          <w:szCs w:val="24"/>
        </w:rPr>
        <w:footnoteReference w:id="19"/>
      </w:r>
    </w:p>
    <w:p w:rsidR="00D34373" w:rsidRPr="00D3749E"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Mengajar merupakan suatu proses interaksi antara</w:t>
      </w:r>
      <w:r>
        <w:rPr>
          <w:rFonts w:asciiTheme="majorBidi" w:hAnsiTheme="majorBidi" w:cstheme="majorBidi"/>
          <w:sz w:val="24"/>
          <w:szCs w:val="24"/>
        </w:rPr>
        <w:t xml:space="preserve"> guru dan siswa, yang dalam hal ini guru </w:t>
      </w:r>
      <w:r w:rsidRPr="00AA045F">
        <w:rPr>
          <w:rFonts w:asciiTheme="majorBidi" w:hAnsiTheme="majorBidi" w:cstheme="majorBidi"/>
          <w:sz w:val="24"/>
          <w:szCs w:val="24"/>
        </w:rPr>
        <w:t xml:space="preserve">mengharapkan siswanya mendapatkan pengetahuan, </w:t>
      </w:r>
      <w:r>
        <w:rPr>
          <w:rFonts w:asciiTheme="majorBidi" w:hAnsiTheme="majorBidi" w:cstheme="majorBidi"/>
          <w:sz w:val="24"/>
          <w:szCs w:val="24"/>
        </w:rPr>
        <w:t xml:space="preserve"> </w:t>
      </w:r>
      <w:r w:rsidRPr="00AA045F">
        <w:rPr>
          <w:rFonts w:asciiTheme="majorBidi" w:hAnsiTheme="majorBidi" w:cstheme="majorBidi"/>
          <w:sz w:val="24"/>
          <w:szCs w:val="24"/>
        </w:rPr>
        <w:t>kemampuan/keterampilan dan sikap yang dipilih guru sehingga relevan dengan tujuan-tujuan pendidikan dan disesuaikan dengan struktur kognitif yang dimiliki siswa.</w:t>
      </w:r>
      <w:r>
        <w:rPr>
          <w:rFonts w:asciiTheme="majorBidi" w:hAnsiTheme="majorBidi" w:cstheme="majorBidi"/>
          <w:sz w:val="24"/>
          <w:szCs w:val="24"/>
        </w:rPr>
        <w:t xml:space="preserve"> </w:t>
      </w:r>
      <w:r w:rsidRPr="00AA045F">
        <w:rPr>
          <w:rFonts w:asciiTheme="majorBidi" w:hAnsiTheme="majorBidi" w:cstheme="majorBidi"/>
          <w:sz w:val="24"/>
          <w:szCs w:val="24"/>
        </w:rPr>
        <w:t>Jadi metode mengajar yaitu suatu cara atau teknik mengajar topik-topik tertentu yang disusun secara teratur dan logik.</w:t>
      </w:r>
      <w:r>
        <w:rPr>
          <w:rFonts w:asciiTheme="majorBidi" w:hAnsiTheme="majorBidi" w:cstheme="majorBidi"/>
          <w:sz w:val="24"/>
          <w:szCs w:val="24"/>
        </w:rPr>
        <w:t xml:space="preserve"> </w:t>
      </w:r>
      <w:r w:rsidRPr="00AA045F">
        <w:rPr>
          <w:rFonts w:asciiTheme="majorBidi" w:hAnsiTheme="majorBidi" w:cstheme="majorBidi"/>
          <w:sz w:val="24"/>
          <w:szCs w:val="24"/>
        </w:rPr>
        <w:t xml:space="preserve">Dalam hal ini terkandung dua segi yaitu interaksi antara guru dengan siswa dan interaksi antara siswa dengan materi </w:t>
      </w:r>
      <w:r w:rsidRPr="00AA045F">
        <w:rPr>
          <w:rFonts w:asciiTheme="majorBidi" w:hAnsiTheme="majorBidi" w:cstheme="majorBidi"/>
          <w:sz w:val="24"/>
          <w:szCs w:val="24"/>
        </w:rPr>
        <w:lastRenderedPageBreak/>
        <w:t>yang dipelajarinya.</w:t>
      </w:r>
      <w:r w:rsidRPr="00AA045F">
        <w:rPr>
          <w:rStyle w:val="FootnoteReference"/>
          <w:rFonts w:asciiTheme="majorBidi" w:hAnsiTheme="majorBidi" w:cstheme="majorBidi"/>
          <w:sz w:val="24"/>
          <w:szCs w:val="24"/>
        </w:rPr>
        <w:footnoteReference w:id="20"/>
      </w:r>
      <w:r w:rsidRPr="00AA045F">
        <w:rPr>
          <w:rFonts w:asciiTheme="majorBidi" w:hAnsiTheme="majorBidi" w:cstheme="majorBidi"/>
          <w:sz w:val="24"/>
          <w:szCs w:val="24"/>
        </w:rPr>
        <w:t xml:space="preserve"> Dalam konsep mengajar tampak bahwa titik berat peranan</w:t>
      </w:r>
      <w:r>
        <w:rPr>
          <w:rFonts w:asciiTheme="majorBidi" w:hAnsiTheme="majorBidi" w:cstheme="majorBidi"/>
          <w:sz w:val="24"/>
          <w:szCs w:val="24"/>
        </w:rPr>
        <w:t xml:space="preserve"> guru adalah sebagai</w:t>
      </w:r>
      <w:r w:rsidRPr="00AA045F">
        <w:rPr>
          <w:rFonts w:asciiTheme="majorBidi" w:hAnsiTheme="majorBidi" w:cstheme="majorBidi"/>
          <w:sz w:val="24"/>
          <w:szCs w:val="24"/>
        </w:rPr>
        <w:t>: 1)</w:t>
      </w:r>
      <w:r>
        <w:rPr>
          <w:rFonts w:asciiTheme="majorBidi" w:hAnsiTheme="majorBidi" w:cstheme="majorBidi"/>
          <w:sz w:val="24"/>
          <w:szCs w:val="24"/>
        </w:rPr>
        <w:t xml:space="preserve"> </w:t>
      </w:r>
      <w:r w:rsidRPr="00AA045F">
        <w:rPr>
          <w:rFonts w:asciiTheme="majorBidi" w:hAnsiTheme="majorBidi" w:cstheme="majorBidi"/>
          <w:sz w:val="24"/>
          <w:szCs w:val="24"/>
        </w:rPr>
        <w:t>pembimbing, 2)</w:t>
      </w:r>
      <w:r>
        <w:rPr>
          <w:rFonts w:asciiTheme="majorBidi" w:hAnsiTheme="majorBidi" w:cstheme="majorBidi"/>
          <w:sz w:val="24"/>
          <w:szCs w:val="24"/>
        </w:rPr>
        <w:t xml:space="preserve"> </w:t>
      </w:r>
      <w:r w:rsidRPr="00AA045F">
        <w:rPr>
          <w:rFonts w:asciiTheme="majorBidi" w:hAnsiTheme="majorBidi" w:cstheme="majorBidi"/>
          <w:sz w:val="24"/>
          <w:szCs w:val="24"/>
        </w:rPr>
        <w:t>pemimpin, 3)</w:t>
      </w:r>
      <w:r>
        <w:rPr>
          <w:rFonts w:asciiTheme="majorBidi" w:hAnsiTheme="majorBidi" w:cstheme="majorBidi"/>
          <w:sz w:val="24"/>
          <w:szCs w:val="24"/>
        </w:rPr>
        <w:t xml:space="preserve"> </w:t>
      </w:r>
      <w:r w:rsidRPr="00AA045F">
        <w:rPr>
          <w:rFonts w:asciiTheme="majorBidi" w:hAnsiTheme="majorBidi" w:cstheme="majorBidi"/>
          <w:sz w:val="24"/>
          <w:szCs w:val="24"/>
        </w:rPr>
        <w:t>belajar, dan 3)</w:t>
      </w:r>
      <w:r>
        <w:rPr>
          <w:rFonts w:asciiTheme="majorBidi" w:hAnsiTheme="majorBidi" w:cstheme="majorBidi"/>
          <w:sz w:val="24"/>
          <w:szCs w:val="24"/>
        </w:rPr>
        <w:t xml:space="preserve"> </w:t>
      </w:r>
      <w:r w:rsidRPr="00AA045F">
        <w:rPr>
          <w:rFonts w:asciiTheme="majorBidi" w:hAnsiTheme="majorBidi" w:cstheme="majorBidi"/>
          <w:sz w:val="24"/>
          <w:szCs w:val="24"/>
        </w:rPr>
        <w:t>sebagai fasilitator belajar.</w:t>
      </w:r>
      <w:r>
        <w:rPr>
          <w:rFonts w:asciiTheme="majorBidi" w:hAnsiTheme="majorBidi" w:cstheme="majorBidi"/>
          <w:sz w:val="24"/>
          <w:szCs w:val="24"/>
        </w:rPr>
        <w:t xml:space="preserve"> </w:t>
      </w:r>
      <w:r w:rsidRPr="00AA045F">
        <w:rPr>
          <w:rFonts w:asciiTheme="majorBidi" w:hAnsiTheme="majorBidi" w:cstheme="majorBidi"/>
          <w:sz w:val="24"/>
          <w:szCs w:val="24"/>
        </w:rPr>
        <w:t>Mengajar juga berarti memberikan informasi yang berupa pengetahuan dan keterampilan kepada siswa yang dirancang secara sistematis sesuai dengan bahan/materi pelajaran yang ditentukan.</w:t>
      </w:r>
      <w:r w:rsidRPr="00AA045F">
        <w:rPr>
          <w:rStyle w:val="FootnoteReference"/>
          <w:rFonts w:asciiTheme="majorBidi" w:hAnsiTheme="majorBidi" w:cstheme="majorBidi"/>
          <w:sz w:val="24"/>
          <w:szCs w:val="24"/>
        </w:rPr>
        <w:footnoteReference w:id="21"/>
      </w:r>
    </w:p>
    <w:p w:rsidR="00D34373"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 xml:space="preserve">Metode </w:t>
      </w:r>
      <w:r>
        <w:rPr>
          <w:rFonts w:asciiTheme="majorBidi" w:hAnsiTheme="majorBidi" w:cstheme="majorBidi"/>
          <w:sz w:val="24"/>
          <w:szCs w:val="24"/>
        </w:rPr>
        <w:t>p</w:t>
      </w:r>
      <w:r w:rsidRPr="00AA045F">
        <w:rPr>
          <w:rFonts w:asciiTheme="majorBidi" w:hAnsiTheme="majorBidi" w:cstheme="majorBidi"/>
          <w:sz w:val="24"/>
          <w:szCs w:val="24"/>
        </w:rPr>
        <w:t>engajar</w:t>
      </w:r>
      <w:r>
        <w:rPr>
          <w:rFonts w:asciiTheme="majorBidi" w:hAnsiTheme="majorBidi" w:cstheme="majorBidi"/>
          <w:sz w:val="24"/>
          <w:szCs w:val="24"/>
        </w:rPr>
        <w:t>an</w:t>
      </w:r>
      <w:r w:rsidRPr="00AA045F">
        <w:rPr>
          <w:rFonts w:asciiTheme="majorBidi" w:hAnsiTheme="majorBidi" w:cstheme="majorBidi"/>
          <w:sz w:val="24"/>
          <w:szCs w:val="24"/>
        </w:rPr>
        <w:t xml:space="preserve"> merupakan suatu komponen didalam kurikulum matematika.</w:t>
      </w:r>
      <w:r>
        <w:rPr>
          <w:rFonts w:asciiTheme="majorBidi" w:hAnsiTheme="majorBidi" w:cstheme="majorBidi"/>
          <w:sz w:val="24"/>
          <w:szCs w:val="24"/>
        </w:rPr>
        <w:t xml:space="preserve"> </w:t>
      </w:r>
      <w:r w:rsidRPr="00AA045F">
        <w:rPr>
          <w:rFonts w:asciiTheme="majorBidi" w:hAnsiTheme="majorBidi" w:cstheme="majorBidi"/>
          <w:sz w:val="24"/>
          <w:szCs w:val="24"/>
        </w:rPr>
        <w:t>Didalam proses belajar, pengikut sertaan siswa secara aktif dapat berjalan secara efektif, bila pengorganisasian dan penyampain materi sesuai dengan kesiapan mental siswa.</w:t>
      </w:r>
      <w:r>
        <w:rPr>
          <w:rFonts w:asciiTheme="majorBidi" w:hAnsiTheme="majorBidi" w:cstheme="majorBidi"/>
          <w:sz w:val="24"/>
          <w:szCs w:val="24"/>
        </w:rPr>
        <w:t xml:space="preserve"> </w:t>
      </w:r>
      <w:r w:rsidRPr="00AA045F">
        <w:rPr>
          <w:rFonts w:asciiTheme="majorBidi" w:hAnsiTheme="majorBidi" w:cstheme="majorBidi"/>
          <w:sz w:val="24"/>
          <w:szCs w:val="24"/>
        </w:rPr>
        <w:t>K</w:t>
      </w:r>
      <w:r>
        <w:rPr>
          <w:rFonts w:asciiTheme="majorBidi" w:hAnsiTheme="majorBidi" w:cstheme="majorBidi"/>
          <w:sz w:val="24"/>
          <w:szCs w:val="24"/>
        </w:rPr>
        <w:t>ita dapat memilih suatu metode p</w:t>
      </w:r>
      <w:r w:rsidRPr="00AA045F">
        <w:rPr>
          <w:rFonts w:asciiTheme="majorBidi" w:hAnsiTheme="majorBidi" w:cstheme="majorBidi"/>
          <w:sz w:val="24"/>
          <w:szCs w:val="24"/>
        </w:rPr>
        <w:t>engajar</w:t>
      </w:r>
      <w:r>
        <w:rPr>
          <w:rFonts w:asciiTheme="majorBidi" w:hAnsiTheme="majorBidi" w:cstheme="majorBidi"/>
          <w:sz w:val="24"/>
          <w:szCs w:val="24"/>
        </w:rPr>
        <w:t>an</w:t>
      </w:r>
      <w:r w:rsidRPr="00AA045F">
        <w:rPr>
          <w:rFonts w:asciiTheme="majorBidi" w:hAnsiTheme="majorBidi" w:cstheme="majorBidi"/>
          <w:sz w:val="24"/>
          <w:szCs w:val="24"/>
        </w:rPr>
        <w:t xml:space="preserve"> yang tepat, apabila kita mengetahui berbagai metode penyampaian.</w:t>
      </w:r>
      <w:r w:rsidRPr="00AA045F">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Jadi, guru sebaiknya menggunakan metode yang dapat menunjang kegiatan belajar mengajar, sehingga dapat dijadikan sebagai alat yang efektif untuk mencapai tujuan pengajaran.</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Metode mengajar memiliki kedudukan yang amat stategis dalam mendukung pengajaran. Itulah sebabnya, para ahli pendidikan sepakat, bahwa seorang guru yang ditugaskan mengajar di sekolah, haruslah guru yang professional, yaitu guru yang antar lain ditandai oleh penguasaan yang prima terhadap metode pengajaran. Melalui metode pengajaran, mata pelajaran dapat disampaikan secara efisien, efektif dan </w:t>
      </w:r>
      <w:r>
        <w:rPr>
          <w:rFonts w:asciiTheme="majorBidi" w:hAnsiTheme="majorBidi" w:cstheme="majorBidi"/>
          <w:sz w:val="24"/>
          <w:szCs w:val="24"/>
        </w:rPr>
        <w:lastRenderedPageBreak/>
        <w:t>terukur dengan baik, sehingga dapat dilakukan perencanaan dan perkiraan dengan tepat.</w:t>
      </w:r>
      <w:r>
        <w:rPr>
          <w:rStyle w:val="FootnoteReference"/>
          <w:rFonts w:asciiTheme="majorBidi" w:hAnsiTheme="majorBidi" w:cstheme="majorBidi"/>
          <w:sz w:val="24"/>
          <w:szCs w:val="24"/>
        </w:rPr>
        <w:footnoteReference w:id="23"/>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Metode mengajar sangat banyak dan bervariasi. Pendekatan dalam penggunaannya dapat dikategorikan ke dalam :</w:t>
      </w:r>
    </w:p>
    <w:p w:rsidR="00D34373" w:rsidRDefault="00D34373" w:rsidP="00D34373">
      <w:pPr>
        <w:pStyle w:val="ListParagraph"/>
        <w:numPr>
          <w:ilvl w:val="0"/>
          <w:numId w:val="27"/>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Pendekatan kelompok</w:t>
      </w:r>
    </w:p>
    <w:p w:rsidR="00D34373" w:rsidRDefault="00D34373" w:rsidP="00D34373">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Metode mengajar dengan pendekatan kelompok pada umumnya ditujukan untuk membimbing kelompok agar belajar.</w:t>
      </w:r>
    </w:p>
    <w:p w:rsidR="00D34373" w:rsidRDefault="00D34373" w:rsidP="00D34373">
      <w:pPr>
        <w:pStyle w:val="ListParagraph"/>
        <w:numPr>
          <w:ilvl w:val="0"/>
          <w:numId w:val="27"/>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Pendekatan individual </w:t>
      </w:r>
    </w:p>
    <w:p w:rsidR="00D34373" w:rsidRPr="00AA045F" w:rsidRDefault="00D34373" w:rsidP="00D34373">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Pendekatan individual memungkinkan setiap siswa dapat belajar sesuai dengan bakat dan kemampuan masing-masing.</w:t>
      </w:r>
      <w:r>
        <w:rPr>
          <w:rStyle w:val="FootnoteReference"/>
          <w:rFonts w:asciiTheme="majorBidi" w:hAnsiTheme="majorBidi" w:cstheme="majorBidi"/>
          <w:sz w:val="24"/>
          <w:szCs w:val="24"/>
        </w:rPr>
        <w:footnoteReference w:id="24"/>
      </w:r>
    </w:p>
    <w:p w:rsidR="00D34373" w:rsidRPr="00170B3F" w:rsidRDefault="00D34373" w:rsidP="00D34373">
      <w:pPr>
        <w:pStyle w:val="ListParagraph"/>
        <w:numPr>
          <w:ilvl w:val="0"/>
          <w:numId w:val="23"/>
        </w:numPr>
        <w:spacing w:line="480" w:lineRule="auto"/>
        <w:ind w:left="0" w:hanging="284"/>
        <w:rPr>
          <w:rFonts w:asciiTheme="majorBidi" w:hAnsiTheme="majorBidi" w:cstheme="majorBidi"/>
          <w:b/>
          <w:bCs/>
          <w:sz w:val="24"/>
          <w:szCs w:val="24"/>
        </w:rPr>
      </w:pPr>
      <w:r w:rsidRPr="00170B3F">
        <w:rPr>
          <w:rFonts w:asciiTheme="majorBidi" w:hAnsiTheme="majorBidi" w:cstheme="majorBidi"/>
          <w:b/>
          <w:bCs/>
          <w:sz w:val="24"/>
          <w:szCs w:val="24"/>
        </w:rPr>
        <w:t>Pengertian Bermain</w:t>
      </w:r>
    </w:p>
    <w:p w:rsidR="00D34373"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Bermain merupakan dunianya anak-anak.</w:t>
      </w:r>
      <w:r>
        <w:rPr>
          <w:rFonts w:asciiTheme="majorBidi" w:hAnsiTheme="majorBidi" w:cstheme="majorBidi"/>
          <w:sz w:val="24"/>
          <w:szCs w:val="24"/>
        </w:rPr>
        <w:t xml:space="preserve"> </w:t>
      </w:r>
      <w:r w:rsidRPr="00AA045F">
        <w:rPr>
          <w:rFonts w:asciiTheme="majorBidi" w:hAnsiTheme="majorBidi" w:cstheme="majorBidi"/>
          <w:sz w:val="24"/>
          <w:szCs w:val="24"/>
        </w:rPr>
        <w:t>Dimana dan dengan siapa mereka berkumpul disitu pula akan muncul permainan.</w:t>
      </w:r>
      <w:r>
        <w:rPr>
          <w:rFonts w:asciiTheme="majorBidi" w:hAnsiTheme="majorBidi" w:cstheme="majorBidi"/>
          <w:sz w:val="24"/>
          <w:szCs w:val="24"/>
        </w:rPr>
        <w:t xml:space="preserve"> </w:t>
      </w:r>
      <w:r w:rsidRPr="00AA045F">
        <w:rPr>
          <w:rFonts w:asciiTheme="majorBidi" w:hAnsiTheme="majorBidi" w:cstheme="majorBidi"/>
          <w:sz w:val="24"/>
          <w:szCs w:val="24"/>
        </w:rPr>
        <w:t>Melalui bermain mereka akan mengenal sekaligus belajar berbagai hal tentang kehidupannya, juga dapat melatih keberanian dan menumbuhkan kepercayaan diri, baik dengan mempergunakan alat maupun tidak memakai alat (peraga).</w:t>
      </w:r>
      <w:r w:rsidRPr="00AA045F">
        <w:rPr>
          <w:rStyle w:val="FootnoteReference"/>
          <w:rFonts w:asciiTheme="majorBidi" w:hAnsiTheme="majorBidi" w:cstheme="majorBidi"/>
          <w:sz w:val="24"/>
          <w:szCs w:val="24"/>
        </w:rPr>
        <w:footnoteReference w:id="25"/>
      </w: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p>
    <w:p w:rsidR="00D34373" w:rsidRPr="00AA045F" w:rsidRDefault="00D34373" w:rsidP="00D34373">
      <w:pPr>
        <w:pStyle w:val="ListParagraph"/>
        <w:spacing w:after="0"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lastRenderedPageBreak/>
        <w:t>Suatu kegiatan yang disebut bermain harus ada lima unsur di dalamnya, yaitu :</w:t>
      </w:r>
    </w:p>
    <w:p w:rsidR="00D34373" w:rsidRPr="00AA045F" w:rsidRDefault="00D34373" w:rsidP="00D34373">
      <w:pPr>
        <w:pStyle w:val="ListParagraph"/>
        <w:numPr>
          <w:ilvl w:val="0"/>
          <w:numId w:val="18"/>
        </w:numPr>
        <w:spacing w:after="0" w:line="480" w:lineRule="auto"/>
        <w:ind w:left="284" w:hanging="284"/>
        <w:rPr>
          <w:rFonts w:asciiTheme="majorBidi" w:hAnsiTheme="majorBidi" w:cstheme="majorBidi"/>
          <w:sz w:val="24"/>
          <w:szCs w:val="24"/>
        </w:rPr>
      </w:pPr>
      <w:r w:rsidRPr="00AA045F">
        <w:rPr>
          <w:rFonts w:asciiTheme="majorBidi" w:hAnsiTheme="majorBidi" w:cstheme="majorBidi"/>
          <w:sz w:val="24"/>
          <w:szCs w:val="24"/>
        </w:rPr>
        <w:t>Mempunyai tujuan, yaitu permainan itu sendiri untuk mendapat kepuasan</w:t>
      </w:r>
    </w:p>
    <w:p w:rsidR="00D34373" w:rsidRPr="00AA045F" w:rsidRDefault="00D34373" w:rsidP="00D34373">
      <w:pPr>
        <w:pStyle w:val="ListParagraph"/>
        <w:numPr>
          <w:ilvl w:val="0"/>
          <w:numId w:val="18"/>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Memilih dengan bebas dan atas kehendak sendiri, serta tidak ada yang menyuruh ataupun memaksa</w:t>
      </w:r>
    </w:p>
    <w:p w:rsidR="00D34373" w:rsidRPr="00AA045F" w:rsidRDefault="00D34373" w:rsidP="00D34373">
      <w:pPr>
        <w:pStyle w:val="ListParagraph"/>
        <w:numPr>
          <w:ilvl w:val="0"/>
          <w:numId w:val="18"/>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Menyenangkan dan dapat dinikmati</w:t>
      </w:r>
    </w:p>
    <w:p w:rsidR="00D34373" w:rsidRDefault="00D34373" w:rsidP="00D34373">
      <w:pPr>
        <w:pStyle w:val="ListParagraph"/>
        <w:numPr>
          <w:ilvl w:val="0"/>
          <w:numId w:val="18"/>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Mengkhayal untuk mengembangkan daya imajinatif dan kreatifitas</w:t>
      </w:r>
    </w:p>
    <w:p w:rsidR="00D34373" w:rsidRPr="00DE2F73" w:rsidRDefault="00D34373" w:rsidP="00D34373">
      <w:pPr>
        <w:pStyle w:val="ListParagraph"/>
        <w:numPr>
          <w:ilvl w:val="0"/>
          <w:numId w:val="18"/>
        </w:numPr>
        <w:spacing w:line="480" w:lineRule="auto"/>
        <w:ind w:left="284" w:hanging="284"/>
        <w:jc w:val="both"/>
        <w:rPr>
          <w:rFonts w:asciiTheme="majorBidi" w:hAnsiTheme="majorBidi" w:cstheme="majorBidi"/>
          <w:sz w:val="24"/>
          <w:szCs w:val="24"/>
        </w:rPr>
      </w:pPr>
      <w:r w:rsidRPr="00DE2F73">
        <w:rPr>
          <w:rFonts w:asciiTheme="majorBidi" w:hAnsiTheme="majorBidi" w:cstheme="majorBidi"/>
          <w:sz w:val="24"/>
          <w:szCs w:val="24"/>
        </w:rPr>
        <w:t>Melakukan secara aktif dan sadar.</w:t>
      </w:r>
      <w:r w:rsidRPr="00AA045F">
        <w:rPr>
          <w:rStyle w:val="FootnoteReference"/>
          <w:rFonts w:asciiTheme="majorBidi" w:hAnsiTheme="majorBidi" w:cstheme="majorBidi"/>
          <w:sz w:val="24"/>
          <w:szCs w:val="24"/>
        </w:rPr>
        <w:footnoteReference w:id="26"/>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 xml:space="preserve">Joan Freeman dan Utami Munandar (1996) menyebutkan bahwa beberapa psikolog dan sosiolog mengemukakan pandangan mengenai manfaat </w:t>
      </w:r>
      <w:r>
        <w:rPr>
          <w:rFonts w:asciiTheme="majorBidi" w:hAnsiTheme="majorBidi" w:cstheme="majorBidi"/>
          <w:sz w:val="24"/>
          <w:szCs w:val="24"/>
        </w:rPr>
        <w:t>bermain yang diantaranya adalah</w:t>
      </w:r>
      <w:r w:rsidRPr="00AA045F">
        <w:rPr>
          <w:rFonts w:asciiTheme="majorBidi" w:hAnsiTheme="majorBidi" w:cstheme="majorBidi"/>
          <w:sz w:val="24"/>
          <w:szCs w:val="24"/>
        </w:rPr>
        <w:t>:</w:t>
      </w:r>
    </w:p>
    <w:p w:rsidR="00D34373" w:rsidRPr="00AA045F" w:rsidRDefault="00D34373" w:rsidP="00D34373">
      <w:pPr>
        <w:pStyle w:val="ListParagraph"/>
        <w:numPr>
          <w:ilvl w:val="0"/>
          <w:numId w:val="1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Sebagai penyalur energi berlebih yang dimiliki anak</w:t>
      </w:r>
    </w:p>
    <w:p w:rsidR="00D34373" w:rsidRPr="00AA045F" w:rsidRDefault="00D34373" w:rsidP="00D34373">
      <w:pPr>
        <w:pStyle w:val="ListParagraph"/>
        <w:numPr>
          <w:ilvl w:val="0"/>
          <w:numId w:val="1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Sebagai sarana untuk menyiapkan hidupnya kelak dewasa</w:t>
      </w:r>
    </w:p>
    <w:p w:rsidR="00D34373" w:rsidRPr="00AA045F" w:rsidRDefault="00D34373" w:rsidP="00D34373">
      <w:pPr>
        <w:pStyle w:val="ListParagraph"/>
        <w:numPr>
          <w:ilvl w:val="0"/>
          <w:numId w:val="1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Sebagai pelanjut citra kemanusiaan</w:t>
      </w:r>
    </w:p>
    <w:p w:rsidR="00D34373" w:rsidRPr="00AA045F" w:rsidRDefault="00D34373" w:rsidP="00D34373">
      <w:pPr>
        <w:pStyle w:val="ListParagraph"/>
        <w:numPr>
          <w:ilvl w:val="0"/>
          <w:numId w:val="1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Untuk membangun energi yang hilang</w:t>
      </w:r>
    </w:p>
    <w:p w:rsidR="00D34373" w:rsidRPr="00AA045F" w:rsidRDefault="00D34373" w:rsidP="00D34373">
      <w:pPr>
        <w:pStyle w:val="ListParagraph"/>
        <w:numPr>
          <w:ilvl w:val="0"/>
          <w:numId w:val="1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Untuk memperoleh kompensasi atas hal-hal yang tidak diperolehnya</w:t>
      </w:r>
    </w:p>
    <w:p w:rsidR="00D34373" w:rsidRPr="00AA045F" w:rsidRDefault="00D34373" w:rsidP="00D34373">
      <w:pPr>
        <w:pStyle w:val="ListParagraph"/>
        <w:numPr>
          <w:ilvl w:val="0"/>
          <w:numId w:val="1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Bermain juga memungkinkan anak melepaskan perasaan-perasaan dan emosi-emosinya, yang dalam realitas tidak dapat diungkapkan.</w:t>
      </w:r>
    </w:p>
    <w:p w:rsidR="00D34373" w:rsidRDefault="00D34373" w:rsidP="00D34373">
      <w:pPr>
        <w:pStyle w:val="ListParagraph"/>
        <w:numPr>
          <w:ilvl w:val="0"/>
          <w:numId w:val="1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Memberi stimulus pada pembentukan kepribadian.</w:t>
      </w:r>
      <w:r w:rsidRPr="00AA045F">
        <w:rPr>
          <w:rStyle w:val="FootnoteReference"/>
          <w:rFonts w:asciiTheme="majorBidi" w:hAnsiTheme="majorBidi" w:cstheme="majorBidi"/>
          <w:sz w:val="24"/>
          <w:szCs w:val="24"/>
        </w:rPr>
        <w:footnoteReference w:id="27"/>
      </w:r>
    </w:p>
    <w:p w:rsidR="00D34373" w:rsidRPr="00AA045F" w:rsidRDefault="00D34373" w:rsidP="00D34373">
      <w:pPr>
        <w:pStyle w:val="ListParagraph"/>
        <w:spacing w:line="480" w:lineRule="auto"/>
        <w:ind w:left="284"/>
        <w:jc w:val="both"/>
        <w:rPr>
          <w:rFonts w:asciiTheme="majorBidi" w:hAnsiTheme="majorBidi" w:cstheme="majorBidi"/>
          <w:sz w:val="24"/>
          <w:szCs w:val="24"/>
        </w:rPr>
      </w:pP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lastRenderedPageBreak/>
        <w:t>Bagi anak, bermain adalah suatu kegiatan yan</w:t>
      </w:r>
      <w:r>
        <w:rPr>
          <w:rFonts w:asciiTheme="majorBidi" w:hAnsiTheme="majorBidi" w:cstheme="majorBidi"/>
          <w:sz w:val="24"/>
          <w:szCs w:val="24"/>
        </w:rPr>
        <w:t>g</w:t>
      </w:r>
      <w:r w:rsidRPr="00AA045F">
        <w:rPr>
          <w:rFonts w:asciiTheme="majorBidi" w:hAnsiTheme="majorBidi" w:cstheme="majorBidi"/>
          <w:sz w:val="24"/>
          <w:szCs w:val="24"/>
        </w:rPr>
        <w:t xml:space="preserve"> serius, tetapi mengasyikkan.Melalui aktivitas bermain, berbagai pekerjaan terwujud.</w:t>
      </w:r>
      <w:r>
        <w:rPr>
          <w:rFonts w:asciiTheme="majorBidi" w:hAnsiTheme="majorBidi" w:cstheme="majorBidi"/>
          <w:sz w:val="24"/>
          <w:szCs w:val="24"/>
        </w:rPr>
        <w:t xml:space="preserve"> </w:t>
      </w:r>
      <w:r w:rsidRPr="00AA045F">
        <w:rPr>
          <w:rFonts w:asciiTheme="majorBidi" w:hAnsiTheme="majorBidi" w:cstheme="majorBidi"/>
          <w:sz w:val="24"/>
          <w:szCs w:val="24"/>
        </w:rPr>
        <w:t>Bermain adalah aktivitas yang dipilih sendiri oleh anak</w:t>
      </w:r>
      <w:r>
        <w:rPr>
          <w:rFonts w:asciiTheme="majorBidi" w:hAnsiTheme="majorBidi" w:cstheme="majorBidi"/>
          <w:sz w:val="24"/>
          <w:szCs w:val="24"/>
        </w:rPr>
        <w:t>, karena menyenangkan bukan kare</w:t>
      </w:r>
      <w:r w:rsidRPr="00AA045F">
        <w:rPr>
          <w:rFonts w:asciiTheme="majorBidi" w:hAnsiTheme="majorBidi" w:cstheme="majorBidi"/>
          <w:sz w:val="24"/>
          <w:szCs w:val="24"/>
        </w:rPr>
        <w:t>na memperoleh hadiah atas pujian.</w:t>
      </w:r>
      <w:r>
        <w:rPr>
          <w:rFonts w:asciiTheme="majorBidi" w:hAnsiTheme="majorBidi" w:cstheme="majorBidi"/>
          <w:sz w:val="24"/>
          <w:szCs w:val="24"/>
        </w:rPr>
        <w:t xml:space="preserve"> </w:t>
      </w:r>
      <w:r w:rsidRPr="00AA045F">
        <w:rPr>
          <w:rFonts w:asciiTheme="majorBidi" w:hAnsiTheme="majorBidi" w:cstheme="majorBidi"/>
          <w:sz w:val="24"/>
          <w:szCs w:val="24"/>
        </w:rPr>
        <w:t>Bermain adalah medium, di mana si anak mencobakan diri, bukan saja dalam fantasinya tetapi juga benar nyata secara aktif.</w:t>
      </w:r>
      <w:r>
        <w:rPr>
          <w:rFonts w:asciiTheme="majorBidi" w:hAnsiTheme="majorBidi" w:cstheme="majorBidi"/>
          <w:sz w:val="24"/>
          <w:szCs w:val="24"/>
        </w:rPr>
        <w:t xml:space="preserve"> </w:t>
      </w:r>
      <w:r w:rsidRPr="00AA045F">
        <w:rPr>
          <w:rFonts w:asciiTheme="majorBidi" w:hAnsiTheme="majorBidi" w:cstheme="majorBidi"/>
          <w:sz w:val="24"/>
          <w:szCs w:val="24"/>
        </w:rPr>
        <w:t>Bila anak bermain secara bebas, sesuai kemampuan maupun sesuai kecepatannya sendiri, maka ia melatih kemampuannya.</w:t>
      </w:r>
      <w:r w:rsidRPr="00AA045F">
        <w:rPr>
          <w:rStyle w:val="FootnoteReference"/>
          <w:rFonts w:asciiTheme="majorBidi" w:hAnsiTheme="majorBidi" w:cstheme="majorBidi"/>
          <w:sz w:val="24"/>
          <w:szCs w:val="24"/>
        </w:rPr>
        <w:footnoteReference w:id="28"/>
      </w:r>
    </w:p>
    <w:p w:rsidR="00D34373" w:rsidRPr="006A1251"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Ide-ide matematika dipelajari siswa melalui permainan.</w:t>
      </w:r>
      <w:r>
        <w:rPr>
          <w:rFonts w:asciiTheme="majorBidi" w:hAnsiTheme="majorBidi" w:cstheme="majorBidi"/>
          <w:sz w:val="24"/>
          <w:szCs w:val="24"/>
        </w:rPr>
        <w:t xml:space="preserve"> </w:t>
      </w:r>
      <w:r w:rsidRPr="00AA045F">
        <w:rPr>
          <w:rFonts w:asciiTheme="majorBidi" w:hAnsiTheme="majorBidi" w:cstheme="majorBidi"/>
          <w:sz w:val="24"/>
          <w:szCs w:val="24"/>
        </w:rPr>
        <w:t>Tentu saja permainan yang disajikan itu harus sesuai dengan perkembangan intelektual siswa.</w:t>
      </w:r>
      <w:r>
        <w:rPr>
          <w:rFonts w:asciiTheme="majorBidi" w:hAnsiTheme="majorBidi" w:cstheme="majorBidi"/>
          <w:sz w:val="24"/>
          <w:szCs w:val="24"/>
        </w:rPr>
        <w:t xml:space="preserve"> </w:t>
      </w:r>
      <w:r w:rsidRPr="00AA045F">
        <w:rPr>
          <w:rFonts w:asciiTheme="majorBidi" w:hAnsiTheme="majorBidi" w:cstheme="majorBidi"/>
          <w:sz w:val="24"/>
          <w:szCs w:val="24"/>
        </w:rPr>
        <w:t>Jika suatu konsep matematika disajikan melalui bermain, pengertian terhadap konsep tersebut diharapkan akan mantap, sebab belajar dengan cara itu merupakan belajar yang wajar yakni sesuai dengan dasar nalurinya siswa bahwa siswa itu memang suka bermain.</w:t>
      </w:r>
      <w:r w:rsidRPr="00AA045F">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Jadi dapat dikatakan permainan juga akan memudahkan siswa untuk lebih memahami materi, karena ketika siswa mempraktekkan permainan tersebut, maka siswa sedang melakukan proses belajar/pembelajaran.</w:t>
      </w:r>
    </w:p>
    <w:p w:rsidR="00D34373" w:rsidRPr="00170B3F" w:rsidRDefault="00D34373" w:rsidP="00D34373">
      <w:pPr>
        <w:pStyle w:val="ListParagraph"/>
        <w:numPr>
          <w:ilvl w:val="0"/>
          <w:numId w:val="23"/>
        </w:numPr>
        <w:spacing w:line="480" w:lineRule="auto"/>
        <w:ind w:left="0" w:hanging="284"/>
        <w:jc w:val="both"/>
        <w:rPr>
          <w:rFonts w:asciiTheme="majorBidi" w:hAnsiTheme="majorBidi" w:cstheme="majorBidi"/>
          <w:b/>
          <w:bCs/>
          <w:sz w:val="24"/>
          <w:szCs w:val="24"/>
        </w:rPr>
      </w:pPr>
      <w:r w:rsidRPr="00170B3F">
        <w:rPr>
          <w:rFonts w:asciiTheme="majorBidi" w:hAnsiTheme="majorBidi" w:cstheme="majorBidi"/>
          <w:b/>
          <w:bCs/>
          <w:sz w:val="24"/>
          <w:szCs w:val="24"/>
        </w:rPr>
        <w:t>Pengertian Permainan Kuis</w:t>
      </w:r>
      <w:r w:rsidRPr="00170B3F">
        <w:rPr>
          <w:rFonts w:asciiTheme="majorBidi" w:hAnsiTheme="majorBidi" w:cstheme="majorBidi"/>
          <w:b/>
          <w:bCs/>
          <w:color w:val="000000" w:themeColor="text1"/>
        </w:rPr>
        <w:t xml:space="preserve"> </w:t>
      </w:r>
    </w:p>
    <w:p w:rsidR="00D34373" w:rsidRPr="00AA045F" w:rsidRDefault="00D34373" w:rsidP="00D34373">
      <w:pPr>
        <w:pStyle w:val="ListParagraph"/>
        <w:spacing w:after="0" w:line="480" w:lineRule="auto"/>
        <w:ind w:left="0" w:firstLine="567"/>
        <w:jc w:val="both"/>
        <w:rPr>
          <w:rFonts w:asciiTheme="majorBidi" w:hAnsiTheme="majorBidi" w:cstheme="majorBidi"/>
          <w:color w:val="000000"/>
          <w:sz w:val="24"/>
          <w:szCs w:val="24"/>
        </w:rPr>
      </w:pPr>
      <w:r w:rsidRPr="00AA045F">
        <w:rPr>
          <w:rFonts w:asciiTheme="majorBidi" w:hAnsiTheme="majorBidi" w:cstheme="majorBidi"/>
          <w:color w:val="000000" w:themeColor="text1"/>
          <w:sz w:val="24"/>
          <w:szCs w:val="24"/>
        </w:rPr>
        <w:t xml:space="preserve">Permainan </w:t>
      </w:r>
      <w:r w:rsidRPr="00AA045F">
        <w:rPr>
          <w:rFonts w:asciiTheme="majorBidi" w:hAnsiTheme="majorBidi" w:cstheme="majorBidi"/>
          <w:color w:val="000000"/>
          <w:sz w:val="24"/>
          <w:szCs w:val="24"/>
        </w:rPr>
        <w:t xml:space="preserve">kuis adalah </w:t>
      </w:r>
      <w:r w:rsidRPr="00AA045F">
        <w:rPr>
          <w:rFonts w:asciiTheme="majorBidi" w:hAnsiTheme="majorBidi" w:cstheme="majorBidi"/>
          <w:color w:val="000000" w:themeColor="text1"/>
          <w:sz w:val="24"/>
          <w:szCs w:val="24"/>
        </w:rPr>
        <w:t>metode</w:t>
      </w:r>
      <w:r w:rsidRPr="00AA045F">
        <w:rPr>
          <w:rFonts w:asciiTheme="majorBidi" w:hAnsiTheme="majorBidi" w:cstheme="majorBidi"/>
          <w:color w:val="000000"/>
          <w:sz w:val="24"/>
          <w:szCs w:val="24"/>
        </w:rPr>
        <w:t xml:space="preserve"> </w:t>
      </w:r>
      <w:r w:rsidRPr="00AA045F">
        <w:rPr>
          <w:rFonts w:asciiTheme="majorBidi" w:hAnsiTheme="majorBidi" w:cstheme="majorBidi"/>
          <w:color w:val="000000" w:themeColor="text1"/>
          <w:sz w:val="24"/>
          <w:szCs w:val="24"/>
        </w:rPr>
        <w:t xml:space="preserve">dalam </w:t>
      </w:r>
      <w:r w:rsidRPr="00AA045F">
        <w:rPr>
          <w:rFonts w:asciiTheme="majorBidi" w:hAnsiTheme="majorBidi" w:cstheme="majorBidi"/>
          <w:color w:val="000000"/>
          <w:sz w:val="24"/>
          <w:szCs w:val="24"/>
        </w:rPr>
        <w:t>pembelajaran yang berupa permainan kuis, yaitu ada soal/pertanyaan yang harus diselesaikan.</w:t>
      </w:r>
      <w:r>
        <w:rPr>
          <w:rFonts w:asciiTheme="majorBidi" w:hAnsiTheme="majorBidi" w:cstheme="majorBidi"/>
          <w:color w:val="000000"/>
          <w:sz w:val="24"/>
          <w:szCs w:val="24"/>
        </w:rPr>
        <w:t xml:space="preserve"> </w:t>
      </w:r>
      <w:r w:rsidRPr="00AA045F">
        <w:rPr>
          <w:rFonts w:asciiTheme="majorBidi" w:hAnsiTheme="majorBidi" w:cstheme="majorBidi"/>
          <w:color w:val="000000"/>
          <w:sz w:val="24"/>
          <w:szCs w:val="24"/>
        </w:rPr>
        <w:t>Permainan kuis ini merupakan permainan secara berkelompok.</w:t>
      </w:r>
      <w:r>
        <w:rPr>
          <w:rFonts w:asciiTheme="majorBidi" w:hAnsiTheme="majorBidi" w:cstheme="majorBidi"/>
          <w:color w:val="000000"/>
          <w:sz w:val="24"/>
          <w:szCs w:val="24"/>
        </w:rPr>
        <w:t xml:space="preserve"> </w:t>
      </w:r>
      <w:r w:rsidRPr="00AA045F">
        <w:rPr>
          <w:rFonts w:asciiTheme="majorBidi" w:hAnsiTheme="majorBidi" w:cstheme="majorBidi"/>
          <w:color w:val="000000"/>
          <w:sz w:val="24"/>
          <w:szCs w:val="24"/>
        </w:rPr>
        <w:t xml:space="preserve">Dengan bermain secara kelompok, anak belajar bergaul dan dapat belajar memahami teman sepermainan, belajar mengikuti </w:t>
      </w:r>
      <w:r w:rsidRPr="00AA045F">
        <w:rPr>
          <w:rFonts w:asciiTheme="majorBidi" w:hAnsiTheme="majorBidi" w:cstheme="majorBidi"/>
          <w:color w:val="000000"/>
          <w:sz w:val="24"/>
          <w:szCs w:val="24"/>
        </w:rPr>
        <w:lastRenderedPageBreak/>
        <w:t>peraturan dan berusaha memahaminya.</w:t>
      </w:r>
      <w:r w:rsidRPr="00AA045F">
        <w:rPr>
          <w:rStyle w:val="FootnoteReference"/>
          <w:rFonts w:asciiTheme="majorBidi" w:hAnsiTheme="majorBidi" w:cstheme="majorBidi"/>
          <w:color w:val="000000"/>
          <w:sz w:val="24"/>
          <w:szCs w:val="24"/>
        </w:rPr>
        <w:footnoteReference w:id="30"/>
      </w:r>
      <w:r w:rsidRPr="00AA045F">
        <w:rPr>
          <w:rFonts w:asciiTheme="majorBidi" w:hAnsiTheme="majorBidi" w:cstheme="majorBidi"/>
          <w:color w:val="000000"/>
          <w:sz w:val="24"/>
          <w:szCs w:val="24"/>
        </w:rPr>
        <w:t xml:space="preserve"> Bagi kelompok yang menang atau mendapat nilai terbanyak akan mendapatkan hadiah yang sudah disediakan dan dibungkus rapi oleh guru.</w:t>
      </w:r>
      <w:r>
        <w:rPr>
          <w:rFonts w:asciiTheme="majorBidi" w:hAnsiTheme="majorBidi" w:cstheme="majorBidi"/>
          <w:color w:val="000000"/>
          <w:sz w:val="24"/>
          <w:szCs w:val="24"/>
        </w:rPr>
        <w:t xml:space="preserve"> Bentuk dari permainan kuis disini berupa soal benar salah dan soal-soal uraian yang diselesaikan secara kelompok.</w:t>
      </w:r>
    </w:p>
    <w:p w:rsidR="00D34373" w:rsidRDefault="00D34373" w:rsidP="00D34373">
      <w:pPr>
        <w:spacing w:after="0" w:line="480" w:lineRule="auto"/>
        <w:ind w:firstLine="567"/>
        <w:jc w:val="both"/>
        <w:rPr>
          <w:rFonts w:asciiTheme="majorBidi" w:hAnsiTheme="majorBidi" w:cstheme="majorBidi"/>
          <w:color w:val="000000"/>
          <w:sz w:val="24"/>
          <w:szCs w:val="24"/>
        </w:rPr>
      </w:pPr>
      <w:r w:rsidRPr="00AA045F">
        <w:rPr>
          <w:rFonts w:asciiTheme="majorBidi" w:hAnsiTheme="majorBidi" w:cstheme="majorBidi"/>
          <w:color w:val="000000"/>
          <w:sz w:val="24"/>
          <w:szCs w:val="24"/>
        </w:rPr>
        <w:t>Dengan kata lain, permainan bermanfaat untuk membantu anak-anak dalam belajar mensosialisasikan dirinya pada masyarakat kelak.</w:t>
      </w:r>
      <w:r>
        <w:rPr>
          <w:rFonts w:asciiTheme="majorBidi" w:hAnsiTheme="majorBidi" w:cstheme="majorBidi"/>
          <w:color w:val="000000"/>
          <w:sz w:val="24"/>
          <w:szCs w:val="24"/>
        </w:rPr>
        <w:t xml:space="preserve"> </w:t>
      </w:r>
      <w:r w:rsidRPr="00AA045F">
        <w:rPr>
          <w:rFonts w:asciiTheme="majorBidi" w:hAnsiTheme="majorBidi" w:cstheme="majorBidi"/>
          <w:color w:val="000000"/>
          <w:sz w:val="24"/>
          <w:szCs w:val="24"/>
        </w:rPr>
        <w:t>Dia akan mampu menempatkan dirinya, tahu akan kelebihan dan kekurangannya sehingga tidak meremehkan begitu saja kemampuan orang lain.</w:t>
      </w:r>
      <w:r>
        <w:rPr>
          <w:rFonts w:asciiTheme="majorBidi" w:hAnsiTheme="majorBidi" w:cstheme="majorBidi"/>
          <w:color w:val="000000"/>
          <w:sz w:val="24"/>
          <w:szCs w:val="24"/>
        </w:rPr>
        <w:t xml:space="preserve"> Dan </w:t>
      </w:r>
      <w:r w:rsidRPr="00AA045F">
        <w:rPr>
          <w:rFonts w:asciiTheme="majorBidi" w:hAnsiTheme="majorBidi" w:cstheme="majorBidi"/>
          <w:color w:val="000000"/>
          <w:sz w:val="24"/>
          <w:szCs w:val="24"/>
        </w:rPr>
        <w:t>yang terpenting, bermain adalah sarana untuk melatih dan meningkatkan pengetahuan dan keterampilan yang sesuai dengan perkembangan.</w:t>
      </w:r>
    </w:p>
    <w:p w:rsidR="00D34373" w:rsidRPr="00AA045F" w:rsidRDefault="00D34373" w:rsidP="00D34373">
      <w:pPr>
        <w:spacing w:after="0" w:line="480" w:lineRule="auto"/>
        <w:ind w:firstLine="567"/>
        <w:jc w:val="both"/>
        <w:rPr>
          <w:rFonts w:asciiTheme="majorBidi" w:hAnsiTheme="majorBidi" w:cstheme="majorBidi"/>
          <w:color w:val="000000"/>
          <w:sz w:val="24"/>
          <w:szCs w:val="24"/>
        </w:rPr>
      </w:pPr>
    </w:p>
    <w:p w:rsidR="00D34373" w:rsidRDefault="00D34373" w:rsidP="00D34373">
      <w:pPr>
        <w:pStyle w:val="ListParagraph"/>
        <w:numPr>
          <w:ilvl w:val="0"/>
          <w:numId w:val="22"/>
        </w:numPr>
        <w:spacing w:line="480" w:lineRule="auto"/>
        <w:ind w:left="0" w:hanging="284"/>
        <w:jc w:val="both"/>
        <w:rPr>
          <w:rFonts w:asciiTheme="majorBidi" w:hAnsiTheme="majorBidi" w:cstheme="majorBidi"/>
          <w:b/>
          <w:bCs/>
          <w:sz w:val="24"/>
          <w:szCs w:val="24"/>
        </w:rPr>
      </w:pPr>
      <w:r w:rsidRPr="00AA045F">
        <w:rPr>
          <w:rFonts w:asciiTheme="majorBidi" w:hAnsiTheme="majorBidi" w:cstheme="majorBidi"/>
          <w:b/>
          <w:bCs/>
          <w:sz w:val="24"/>
          <w:szCs w:val="24"/>
        </w:rPr>
        <w:t>Belajar</w:t>
      </w:r>
    </w:p>
    <w:p w:rsidR="00D34373" w:rsidRPr="00170B3F" w:rsidRDefault="00D34373" w:rsidP="00D34373">
      <w:pPr>
        <w:pStyle w:val="ListParagraph"/>
        <w:numPr>
          <w:ilvl w:val="0"/>
          <w:numId w:val="26"/>
        </w:numPr>
        <w:spacing w:line="480" w:lineRule="auto"/>
        <w:ind w:left="0" w:hanging="284"/>
        <w:jc w:val="both"/>
        <w:rPr>
          <w:rFonts w:asciiTheme="majorBidi" w:hAnsiTheme="majorBidi" w:cstheme="majorBidi"/>
          <w:b/>
          <w:bCs/>
          <w:sz w:val="24"/>
          <w:szCs w:val="24"/>
        </w:rPr>
      </w:pPr>
      <w:r w:rsidRPr="00170B3F">
        <w:rPr>
          <w:rFonts w:asciiTheme="majorBidi" w:hAnsiTheme="majorBidi" w:cstheme="majorBidi"/>
          <w:b/>
          <w:bCs/>
          <w:sz w:val="24"/>
          <w:szCs w:val="24"/>
        </w:rPr>
        <w:t xml:space="preserve">Pengertian </w:t>
      </w:r>
      <w:r>
        <w:rPr>
          <w:rFonts w:asciiTheme="majorBidi" w:hAnsiTheme="majorBidi" w:cstheme="majorBidi"/>
          <w:b/>
          <w:bCs/>
          <w:sz w:val="24"/>
          <w:szCs w:val="24"/>
        </w:rPr>
        <w:t>B</w:t>
      </w:r>
      <w:r w:rsidRPr="00170B3F">
        <w:rPr>
          <w:rFonts w:asciiTheme="majorBidi" w:hAnsiTheme="majorBidi" w:cstheme="majorBidi"/>
          <w:b/>
          <w:bCs/>
          <w:sz w:val="24"/>
          <w:szCs w:val="24"/>
        </w:rPr>
        <w:t>elajar</w:t>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Belajar menurut Kamus Umum Bahasa Indonesia, artinya berusaha (berlatih) supaya mendapat sesuatu kepandaian.</w:t>
      </w:r>
      <w:r>
        <w:rPr>
          <w:rFonts w:asciiTheme="majorBidi" w:hAnsiTheme="majorBidi" w:cstheme="majorBidi"/>
          <w:sz w:val="24"/>
          <w:szCs w:val="24"/>
        </w:rPr>
        <w:t xml:space="preserve"> </w:t>
      </w:r>
      <w:r w:rsidRPr="00AA045F">
        <w:rPr>
          <w:rFonts w:asciiTheme="majorBidi" w:hAnsiTheme="majorBidi" w:cstheme="majorBidi"/>
          <w:sz w:val="24"/>
          <w:szCs w:val="24"/>
        </w:rPr>
        <w:t>Dari definisi tersebut dapat diartikan bahwa belajar adalah suatu proses pertumbuhan dalam diri seseorang yang ditampakkan dalam bentuk peningkatan kualitas dan kuantitas tingkah laku seperti peningkatan pengetahuan, kecakapan, daya, pikir, sikap, kebiasaan, dan lain-lain.</w:t>
      </w:r>
      <w:r w:rsidRPr="00AA045F">
        <w:rPr>
          <w:rStyle w:val="FootnoteReference"/>
          <w:rFonts w:asciiTheme="majorBidi" w:hAnsiTheme="majorBidi" w:cstheme="majorBidi"/>
          <w:sz w:val="24"/>
          <w:szCs w:val="24"/>
        </w:rPr>
        <w:footnoteReference w:id="31"/>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 xml:space="preserve">Belajar adalah </w:t>
      </w:r>
      <w:r w:rsidRPr="00AA045F">
        <w:rPr>
          <w:rFonts w:asciiTheme="majorBidi" w:hAnsiTheme="majorBidi" w:cstheme="majorBidi"/>
          <w:i/>
          <w:iCs/>
          <w:sz w:val="24"/>
          <w:szCs w:val="24"/>
        </w:rPr>
        <w:t>key term</w:t>
      </w:r>
      <w:r w:rsidRPr="00AA045F">
        <w:rPr>
          <w:rFonts w:asciiTheme="majorBidi" w:hAnsiTheme="majorBidi" w:cstheme="majorBidi"/>
          <w:sz w:val="24"/>
          <w:szCs w:val="24"/>
        </w:rPr>
        <w:t>, istilah kunci yang paling vital dalam setiap usaha pendidikan, sehingga tanpa belajar sesungguhnya tak pernah ada pendidikan.</w:t>
      </w:r>
      <w:r>
        <w:rPr>
          <w:rFonts w:asciiTheme="majorBidi" w:hAnsiTheme="majorBidi" w:cstheme="majorBidi"/>
          <w:sz w:val="24"/>
          <w:szCs w:val="24"/>
        </w:rPr>
        <w:t xml:space="preserve"> </w:t>
      </w:r>
      <w:r w:rsidRPr="00AA045F">
        <w:rPr>
          <w:rFonts w:asciiTheme="majorBidi" w:hAnsiTheme="majorBidi" w:cstheme="majorBidi"/>
          <w:sz w:val="24"/>
          <w:szCs w:val="24"/>
        </w:rPr>
        <w:t xml:space="preserve">Sebagai </w:t>
      </w:r>
      <w:r w:rsidRPr="00AA045F">
        <w:rPr>
          <w:rFonts w:asciiTheme="majorBidi" w:hAnsiTheme="majorBidi" w:cstheme="majorBidi"/>
          <w:sz w:val="24"/>
          <w:szCs w:val="24"/>
        </w:rPr>
        <w:lastRenderedPageBreak/>
        <w:t>suatu proses, belajar hampir selalu mendapat tempat yang luas dalam berbagai disiplin ilmu yang berkaitan dengan upaya kependidikan.</w:t>
      </w:r>
      <w:r w:rsidRPr="00AA045F">
        <w:rPr>
          <w:rStyle w:val="FootnoteReference"/>
          <w:rFonts w:asciiTheme="majorBidi" w:hAnsiTheme="majorBidi" w:cstheme="majorBidi"/>
          <w:sz w:val="24"/>
          <w:szCs w:val="24"/>
        </w:rPr>
        <w:footnoteReference w:id="32"/>
      </w:r>
      <w:r w:rsidRPr="00AA045F">
        <w:rPr>
          <w:rFonts w:asciiTheme="majorBidi" w:hAnsiTheme="majorBidi" w:cstheme="majorBidi"/>
          <w:sz w:val="24"/>
          <w:szCs w:val="24"/>
        </w:rPr>
        <w:t xml:space="preserve"> Menurut Anton (1989), belajar adalah berusaha memperoleh kepandaian atau ilmu.</w:t>
      </w:r>
      <w:r>
        <w:rPr>
          <w:rFonts w:asciiTheme="majorBidi" w:hAnsiTheme="majorBidi" w:cstheme="majorBidi"/>
          <w:sz w:val="24"/>
          <w:szCs w:val="24"/>
        </w:rPr>
        <w:t xml:space="preserve"> </w:t>
      </w:r>
      <w:r w:rsidRPr="00AA045F">
        <w:rPr>
          <w:rFonts w:asciiTheme="majorBidi" w:hAnsiTheme="majorBidi" w:cstheme="majorBidi"/>
          <w:sz w:val="24"/>
          <w:szCs w:val="24"/>
        </w:rPr>
        <w:t>Batasan ini sering terlihat pada kenyataan di sekolah-sekolah bahwa guru berusaha memberikan ilmu sebanyak mungkin dan murid giat melakukannya.</w:t>
      </w:r>
      <w:r w:rsidRPr="00AA045F">
        <w:rPr>
          <w:rStyle w:val="FootnoteReference"/>
          <w:rFonts w:asciiTheme="majorBidi" w:hAnsiTheme="majorBidi" w:cstheme="majorBidi"/>
          <w:sz w:val="24"/>
          <w:szCs w:val="24"/>
        </w:rPr>
        <w:footnoteReference w:id="33"/>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Belajar adalah suatu proses yang ditandai dengan adanya perubahan-perubahan pada diri seseorang.</w:t>
      </w:r>
      <w:r>
        <w:rPr>
          <w:rFonts w:asciiTheme="majorBidi" w:hAnsiTheme="majorBidi" w:cstheme="majorBidi"/>
          <w:sz w:val="24"/>
          <w:szCs w:val="24"/>
        </w:rPr>
        <w:t xml:space="preserve"> </w:t>
      </w:r>
      <w:r w:rsidRPr="00AA045F">
        <w:rPr>
          <w:rFonts w:asciiTheme="majorBidi" w:hAnsiTheme="majorBidi" w:cstheme="majorBidi"/>
          <w:sz w:val="24"/>
          <w:szCs w:val="24"/>
        </w:rPr>
        <w:t>Perubahan sebagai hasil dari proses belajar dapat ditunjukkan dalam berbagai bentuk seperti berubah pengetahuan, pemahaman sikap, dan tingkah laku, keterampilan, kecakapan, dan kemampuannya serta perubahan aspek-aspek lain yang ada pada individu yang belajar.</w:t>
      </w:r>
      <w:r w:rsidRPr="00AA045F">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w:t>
      </w:r>
      <w:r w:rsidRPr="00AA045F">
        <w:rPr>
          <w:rFonts w:asciiTheme="majorBidi" w:hAnsiTheme="majorBidi" w:cstheme="majorBidi"/>
          <w:sz w:val="24"/>
          <w:szCs w:val="24"/>
        </w:rPr>
        <w:t>Perubahan seseorang yang asalnya tidak tahu menjadi tahu merupakan hasil dari proses belajar.</w:t>
      </w:r>
      <w:r>
        <w:rPr>
          <w:rFonts w:asciiTheme="majorBidi" w:hAnsiTheme="majorBidi" w:cstheme="majorBidi"/>
          <w:sz w:val="24"/>
          <w:szCs w:val="24"/>
        </w:rPr>
        <w:t xml:space="preserve"> </w:t>
      </w:r>
      <w:r w:rsidRPr="00AA045F">
        <w:rPr>
          <w:rFonts w:asciiTheme="majorBidi" w:hAnsiTheme="majorBidi" w:cstheme="majorBidi"/>
          <w:sz w:val="24"/>
          <w:szCs w:val="24"/>
        </w:rPr>
        <w:t>Gagne (1977) mendefinisikan belajar sebagai suatu proses perubahan tingkah laku yang meliputi perubahan kecenderungan manusia seperti</w:t>
      </w:r>
      <w:r>
        <w:rPr>
          <w:rFonts w:asciiTheme="majorBidi" w:hAnsiTheme="majorBidi" w:cstheme="majorBidi"/>
          <w:sz w:val="24"/>
          <w:szCs w:val="24"/>
        </w:rPr>
        <w:t xml:space="preserve"> </w:t>
      </w:r>
      <w:r w:rsidRPr="00AA045F">
        <w:rPr>
          <w:rFonts w:asciiTheme="majorBidi" w:hAnsiTheme="majorBidi" w:cstheme="majorBidi"/>
          <w:sz w:val="24"/>
          <w:szCs w:val="24"/>
        </w:rPr>
        <w:t xml:space="preserve">sikap, minat, atau nilai dan perubahan kemampuannya untuk melakukan </w:t>
      </w:r>
      <w:r w:rsidRPr="00307B24">
        <w:rPr>
          <w:rFonts w:asciiTheme="majorBidi" w:hAnsiTheme="majorBidi" w:cstheme="majorBidi"/>
          <w:i/>
          <w:iCs/>
          <w:sz w:val="24"/>
          <w:szCs w:val="24"/>
        </w:rPr>
        <w:t>performance</w:t>
      </w:r>
      <w:r w:rsidRPr="00AA045F">
        <w:rPr>
          <w:rFonts w:asciiTheme="majorBidi" w:hAnsiTheme="majorBidi" w:cstheme="majorBidi"/>
          <w:sz w:val="24"/>
          <w:szCs w:val="24"/>
        </w:rPr>
        <w:t xml:space="preserve"> (kinerja).</w:t>
      </w:r>
      <w:r w:rsidRPr="00AA045F">
        <w:rPr>
          <w:rStyle w:val="FootnoteReference"/>
          <w:rFonts w:asciiTheme="majorBidi" w:hAnsiTheme="majorBidi" w:cstheme="majorBidi"/>
          <w:sz w:val="24"/>
          <w:szCs w:val="24"/>
        </w:rPr>
        <w:footnoteReference w:id="35"/>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Belajar merupakan kegiatan bagi setiap orang.</w:t>
      </w:r>
      <w:r>
        <w:rPr>
          <w:rFonts w:asciiTheme="majorBidi" w:hAnsiTheme="majorBidi" w:cstheme="majorBidi"/>
          <w:sz w:val="24"/>
          <w:szCs w:val="24"/>
        </w:rPr>
        <w:t xml:space="preserve"> </w:t>
      </w:r>
      <w:r w:rsidRPr="00AA045F">
        <w:rPr>
          <w:rFonts w:asciiTheme="majorBidi" w:hAnsiTheme="majorBidi" w:cstheme="majorBidi"/>
          <w:sz w:val="24"/>
          <w:szCs w:val="24"/>
        </w:rPr>
        <w:t>Pengetahuan keterampilan, kebiasaan, kegemaran, dan sikap seseorang terbentuk, dimodifik</w:t>
      </w:r>
      <w:r>
        <w:rPr>
          <w:rFonts w:asciiTheme="majorBidi" w:hAnsiTheme="majorBidi" w:cstheme="majorBidi"/>
          <w:sz w:val="24"/>
          <w:szCs w:val="24"/>
        </w:rPr>
        <w:t>asi dan berkembang disebabkan be</w:t>
      </w:r>
      <w:r w:rsidRPr="00AA045F">
        <w:rPr>
          <w:rFonts w:asciiTheme="majorBidi" w:hAnsiTheme="majorBidi" w:cstheme="majorBidi"/>
          <w:sz w:val="24"/>
          <w:szCs w:val="24"/>
        </w:rPr>
        <w:t>lajar.</w:t>
      </w:r>
      <w:r>
        <w:rPr>
          <w:rFonts w:asciiTheme="majorBidi" w:hAnsiTheme="majorBidi" w:cstheme="majorBidi"/>
          <w:sz w:val="24"/>
          <w:szCs w:val="24"/>
        </w:rPr>
        <w:t xml:space="preserve"> </w:t>
      </w:r>
      <w:r w:rsidRPr="00AA045F">
        <w:rPr>
          <w:rFonts w:asciiTheme="majorBidi" w:hAnsiTheme="majorBidi" w:cstheme="majorBidi"/>
          <w:sz w:val="24"/>
          <w:szCs w:val="24"/>
        </w:rPr>
        <w:t xml:space="preserve">Didalam belajar, terdapat tiga masalah pokok, yaitu pertama: masalah mengenai faktot-faktor yang mempengaruhi terjadinya belajar, </w:t>
      </w:r>
      <w:r>
        <w:rPr>
          <w:rFonts w:asciiTheme="majorBidi" w:hAnsiTheme="majorBidi" w:cstheme="majorBidi"/>
          <w:sz w:val="24"/>
          <w:szCs w:val="24"/>
        </w:rPr>
        <w:t xml:space="preserve">kedua: </w:t>
      </w:r>
      <w:r w:rsidRPr="00AA045F">
        <w:rPr>
          <w:rFonts w:asciiTheme="majorBidi" w:hAnsiTheme="majorBidi" w:cstheme="majorBidi"/>
          <w:sz w:val="24"/>
          <w:szCs w:val="24"/>
        </w:rPr>
        <w:lastRenderedPageBreak/>
        <w:t>masalah mengenai  bagaimana belajar itu berlangsung dan prinsip man</w:t>
      </w:r>
      <w:r>
        <w:rPr>
          <w:rFonts w:asciiTheme="majorBidi" w:hAnsiTheme="majorBidi" w:cstheme="majorBidi"/>
          <w:sz w:val="24"/>
          <w:szCs w:val="24"/>
        </w:rPr>
        <w:t>a yang dilaksanakan, dan ketiga</w:t>
      </w:r>
      <w:r w:rsidRPr="00AA045F">
        <w:rPr>
          <w:rFonts w:asciiTheme="majorBidi" w:hAnsiTheme="majorBidi" w:cstheme="majorBidi"/>
          <w:sz w:val="24"/>
          <w:szCs w:val="24"/>
        </w:rPr>
        <w:t>: masalah mengenai hasil belajar.</w:t>
      </w:r>
      <w:r w:rsidRPr="00AA045F">
        <w:rPr>
          <w:rStyle w:val="FootnoteReference"/>
          <w:rFonts w:asciiTheme="majorBidi" w:hAnsiTheme="majorBidi" w:cstheme="majorBidi"/>
          <w:sz w:val="24"/>
          <w:szCs w:val="24"/>
        </w:rPr>
        <w:footnoteReference w:id="36"/>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Prinsip-prinsip yang harus diperhatikan dalam belajar meliputi :</w:t>
      </w:r>
    </w:p>
    <w:p w:rsidR="00D34373" w:rsidRPr="00AA045F" w:rsidRDefault="00D34373" w:rsidP="00D34373">
      <w:pPr>
        <w:pStyle w:val="ListParagraph"/>
        <w:numPr>
          <w:ilvl w:val="0"/>
          <w:numId w:val="24"/>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 xml:space="preserve">Prinsip kesiapan </w:t>
      </w:r>
    </w:p>
    <w:p w:rsidR="00D34373" w:rsidRDefault="00D34373" w:rsidP="00D34373">
      <w:pPr>
        <w:pStyle w:val="ListParagraph"/>
        <w:spacing w:line="480" w:lineRule="auto"/>
        <w:ind w:left="284"/>
        <w:jc w:val="both"/>
        <w:rPr>
          <w:rFonts w:asciiTheme="majorBidi" w:hAnsiTheme="majorBidi" w:cstheme="majorBidi"/>
          <w:sz w:val="24"/>
          <w:szCs w:val="24"/>
        </w:rPr>
      </w:pPr>
      <w:r w:rsidRPr="00AA045F">
        <w:rPr>
          <w:rFonts w:asciiTheme="majorBidi" w:hAnsiTheme="majorBidi" w:cstheme="majorBidi"/>
          <w:sz w:val="24"/>
          <w:szCs w:val="24"/>
        </w:rPr>
        <w:t>Tingkat keberhasilan belajar tergantung pada kesiapan belajar.</w:t>
      </w:r>
      <w:r>
        <w:rPr>
          <w:rFonts w:asciiTheme="majorBidi" w:hAnsiTheme="majorBidi" w:cstheme="majorBidi"/>
          <w:sz w:val="24"/>
          <w:szCs w:val="24"/>
        </w:rPr>
        <w:t xml:space="preserve"> </w:t>
      </w:r>
      <w:r w:rsidRPr="00AA045F">
        <w:rPr>
          <w:rFonts w:asciiTheme="majorBidi" w:hAnsiTheme="majorBidi" w:cstheme="majorBidi"/>
          <w:sz w:val="24"/>
          <w:szCs w:val="24"/>
        </w:rPr>
        <w:t>Apakah dia sudah dapat mengkonsentrasikan pikiran, atau apakah kondisi fi</w:t>
      </w:r>
      <w:r>
        <w:rPr>
          <w:rFonts w:asciiTheme="majorBidi" w:hAnsiTheme="majorBidi" w:cstheme="majorBidi"/>
          <w:sz w:val="24"/>
          <w:szCs w:val="24"/>
        </w:rPr>
        <w:t>siknya sudah siap untuk belajar</w:t>
      </w:r>
    </w:p>
    <w:p w:rsidR="00D34373" w:rsidRPr="00AA045F" w:rsidRDefault="00D34373" w:rsidP="00D34373">
      <w:pPr>
        <w:pStyle w:val="ListParagraph"/>
        <w:numPr>
          <w:ilvl w:val="0"/>
          <w:numId w:val="24"/>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Prinsip asosiasi</w:t>
      </w:r>
    </w:p>
    <w:p w:rsidR="00D34373" w:rsidRPr="00AA045F" w:rsidRDefault="00D34373" w:rsidP="00D34373">
      <w:pPr>
        <w:pStyle w:val="ListParagraph"/>
        <w:spacing w:line="480" w:lineRule="auto"/>
        <w:ind w:left="284"/>
        <w:jc w:val="both"/>
        <w:rPr>
          <w:rFonts w:asciiTheme="majorBidi" w:hAnsiTheme="majorBidi" w:cstheme="majorBidi"/>
          <w:sz w:val="24"/>
          <w:szCs w:val="24"/>
        </w:rPr>
      </w:pPr>
      <w:r w:rsidRPr="00AA045F">
        <w:rPr>
          <w:rFonts w:asciiTheme="majorBidi" w:hAnsiTheme="majorBidi" w:cstheme="majorBidi"/>
          <w:sz w:val="24"/>
          <w:szCs w:val="24"/>
        </w:rPr>
        <w:t>Tingkat keberhasilan belajar juga tergantung pada kemampuan pelajar mengasosiasikan atau menghubung-hubungkan apa yang sedang dipelajari dengan apa yang sedang dipelajari dengan apa yang sudah ada dalam ingatannya: pengetahuan yang sudah dimiliki, pengalaman, tugas yang akan datang, masalah yang pernah dihadapi, dll.</w:t>
      </w:r>
    </w:p>
    <w:p w:rsidR="00D34373" w:rsidRPr="00AA045F" w:rsidRDefault="00D34373" w:rsidP="00D34373">
      <w:pPr>
        <w:pStyle w:val="ListParagraph"/>
        <w:numPr>
          <w:ilvl w:val="0"/>
          <w:numId w:val="24"/>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Prinsip latihan</w:t>
      </w:r>
    </w:p>
    <w:p w:rsidR="00D34373" w:rsidRPr="00AA045F" w:rsidRDefault="00D34373" w:rsidP="00D34373">
      <w:pPr>
        <w:pStyle w:val="ListParagraph"/>
        <w:spacing w:line="480" w:lineRule="auto"/>
        <w:ind w:left="284"/>
        <w:jc w:val="both"/>
        <w:rPr>
          <w:rFonts w:asciiTheme="majorBidi" w:hAnsiTheme="majorBidi" w:cstheme="majorBidi"/>
          <w:sz w:val="24"/>
          <w:szCs w:val="24"/>
        </w:rPr>
      </w:pPr>
      <w:r w:rsidRPr="00AA045F">
        <w:rPr>
          <w:rFonts w:asciiTheme="majorBidi" w:hAnsiTheme="majorBidi" w:cstheme="majorBidi"/>
          <w:sz w:val="24"/>
          <w:szCs w:val="24"/>
        </w:rPr>
        <w:t>Pada dasarnya mempelajari sesuatu itu perlu berulang-ulang atau bahkan juga dalam kawasan afektif.</w:t>
      </w:r>
      <w:r>
        <w:rPr>
          <w:rFonts w:asciiTheme="majorBidi" w:hAnsiTheme="majorBidi" w:cstheme="majorBidi"/>
          <w:sz w:val="24"/>
          <w:szCs w:val="24"/>
        </w:rPr>
        <w:t xml:space="preserve"> </w:t>
      </w:r>
      <w:r w:rsidRPr="00AA045F">
        <w:rPr>
          <w:rFonts w:asciiTheme="majorBidi" w:hAnsiTheme="majorBidi" w:cstheme="majorBidi"/>
          <w:sz w:val="24"/>
          <w:szCs w:val="24"/>
        </w:rPr>
        <w:t>Makin sering diulang makin baiklah hasil belajarnya.</w:t>
      </w:r>
    </w:p>
    <w:p w:rsidR="00D34373" w:rsidRPr="00AA045F" w:rsidRDefault="00D34373" w:rsidP="00D34373">
      <w:pPr>
        <w:pStyle w:val="ListParagraph"/>
        <w:numPr>
          <w:ilvl w:val="0"/>
          <w:numId w:val="24"/>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Prinsip efek (akibat)</w:t>
      </w:r>
    </w:p>
    <w:p w:rsidR="00D34373" w:rsidRDefault="00D34373" w:rsidP="00D34373">
      <w:pPr>
        <w:pStyle w:val="ListParagraph"/>
        <w:spacing w:line="480" w:lineRule="auto"/>
        <w:ind w:left="284"/>
        <w:jc w:val="both"/>
        <w:rPr>
          <w:rFonts w:asciiTheme="majorBidi" w:hAnsiTheme="majorBidi" w:cstheme="majorBidi"/>
          <w:sz w:val="24"/>
          <w:szCs w:val="24"/>
        </w:rPr>
      </w:pPr>
      <w:r w:rsidRPr="00AA045F">
        <w:rPr>
          <w:rFonts w:asciiTheme="majorBidi" w:hAnsiTheme="majorBidi" w:cstheme="majorBidi"/>
          <w:sz w:val="24"/>
          <w:szCs w:val="24"/>
        </w:rPr>
        <w:t>Situasi emosional pada saat belajar akan mempengaruhi hasil belajarnya.</w:t>
      </w:r>
      <w:r>
        <w:rPr>
          <w:rFonts w:asciiTheme="majorBidi" w:hAnsiTheme="majorBidi" w:cstheme="majorBidi"/>
          <w:sz w:val="24"/>
          <w:szCs w:val="24"/>
        </w:rPr>
        <w:t xml:space="preserve"> </w:t>
      </w:r>
      <w:r w:rsidRPr="00AA045F">
        <w:rPr>
          <w:rFonts w:asciiTheme="majorBidi" w:hAnsiTheme="majorBidi" w:cstheme="majorBidi"/>
          <w:sz w:val="24"/>
          <w:szCs w:val="24"/>
        </w:rPr>
        <w:t>Situasi emosional itu dapat disimpulkan sebagai perasaan senang atau tidak senang selama belajar.</w:t>
      </w:r>
      <w:r w:rsidRPr="00AA045F">
        <w:rPr>
          <w:rStyle w:val="FootnoteReference"/>
          <w:rFonts w:asciiTheme="majorBidi" w:hAnsiTheme="majorBidi" w:cstheme="majorBidi"/>
          <w:sz w:val="24"/>
          <w:szCs w:val="24"/>
        </w:rPr>
        <w:footnoteReference w:id="37"/>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Belajar merupakan peristiwa sehari-hari di sekolah, rumah, lingkungan masyarakat sekitar, dan lainnya. Belajar merupakan hal yang kompleks. Kompleksitas belajar tersebut dapat dipandang dari dua subjek, yaitu dari sisi peserta didik dan dari sisi pendidik atau guru. Dari sisi peserta didik, belajar dialami sebagai suatu proses. Peserta didik mengalami proses mental dalam menghadapi bahan belajar yang dapat berbentuk berupa manusia, alam, hewan, tumbuh-tumbuhan, dan bahan lainnya yang telah terhimpun dalam buku-buku pelajaran atau sumber belajar lainnya. Dari segi pendidik atau guru, proses belajar tersebut tampak sebagai perilaku belajar tentang sesuatu hal yang diberikan kepada peserta didik, baik berupa ilmu pengetahuan, keterampilan, pengalaman, dan lain sebagainya.</w:t>
      </w:r>
      <w:r>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w:t>
      </w:r>
    </w:p>
    <w:p w:rsidR="00D34373" w:rsidRPr="00170B3F" w:rsidRDefault="00D34373" w:rsidP="00D34373">
      <w:pPr>
        <w:pStyle w:val="ListParagraph"/>
        <w:numPr>
          <w:ilvl w:val="0"/>
          <w:numId w:val="26"/>
        </w:numPr>
        <w:spacing w:line="480" w:lineRule="auto"/>
        <w:ind w:left="0" w:hanging="284"/>
        <w:jc w:val="both"/>
        <w:rPr>
          <w:rFonts w:asciiTheme="majorBidi" w:hAnsiTheme="majorBidi" w:cstheme="majorBidi"/>
          <w:b/>
          <w:bCs/>
          <w:sz w:val="24"/>
          <w:szCs w:val="24"/>
        </w:rPr>
      </w:pPr>
      <w:r>
        <w:rPr>
          <w:rFonts w:asciiTheme="majorBidi" w:hAnsiTheme="majorBidi" w:cstheme="majorBidi"/>
          <w:b/>
          <w:bCs/>
          <w:sz w:val="24"/>
          <w:szCs w:val="24"/>
        </w:rPr>
        <w:t>Proses B</w:t>
      </w:r>
      <w:r w:rsidRPr="00170B3F">
        <w:rPr>
          <w:rFonts w:asciiTheme="majorBidi" w:hAnsiTheme="majorBidi" w:cstheme="majorBidi"/>
          <w:b/>
          <w:bCs/>
          <w:sz w:val="24"/>
          <w:szCs w:val="24"/>
        </w:rPr>
        <w:t xml:space="preserve">elajar </w:t>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Dalam psikologi belajar, proses berarti cara-cara atau langkah-langkah khusus yang dengannya beberapa perubahan ditimbulkan hingga tercapainya hasil-hasil tertentu.</w:t>
      </w:r>
      <w:r w:rsidRPr="00AA045F">
        <w:rPr>
          <w:rStyle w:val="FootnoteReference"/>
          <w:rFonts w:asciiTheme="majorBidi" w:hAnsiTheme="majorBidi" w:cstheme="majorBidi"/>
          <w:sz w:val="24"/>
          <w:szCs w:val="24"/>
        </w:rPr>
        <w:footnoteReference w:id="39"/>
      </w:r>
      <w:r>
        <w:rPr>
          <w:rFonts w:asciiTheme="majorBidi" w:hAnsiTheme="majorBidi" w:cstheme="majorBidi"/>
          <w:sz w:val="24"/>
          <w:szCs w:val="24"/>
        </w:rPr>
        <w:t xml:space="preserve"> </w:t>
      </w:r>
      <w:r w:rsidRPr="00AA045F">
        <w:rPr>
          <w:rFonts w:asciiTheme="majorBidi" w:hAnsiTheme="majorBidi" w:cstheme="majorBidi"/>
          <w:sz w:val="24"/>
          <w:szCs w:val="24"/>
        </w:rPr>
        <w:t>Menurut Bruner, dalam proses belajar dapat dibedakan menjadi tiga fase/episode, yakni:</w:t>
      </w:r>
    </w:p>
    <w:p w:rsidR="00D34373" w:rsidRPr="00AA045F" w:rsidRDefault="00D34373" w:rsidP="00D34373">
      <w:pPr>
        <w:pStyle w:val="ListParagraph"/>
        <w:numPr>
          <w:ilvl w:val="0"/>
          <w:numId w:val="25"/>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Informasi</w:t>
      </w:r>
    </w:p>
    <w:p w:rsidR="00D34373" w:rsidRDefault="00D34373" w:rsidP="00D34373">
      <w:pPr>
        <w:pStyle w:val="ListParagraph"/>
        <w:spacing w:line="480" w:lineRule="auto"/>
        <w:ind w:left="284"/>
        <w:jc w:val="both"/>
        <w:rPr>
          <w:rFonts w:asciiTheme="majorBidi" w:hAnsiTheme="majorBidi" w:cstheme="majorBidi"/>
          <w:sz w:val="24"/>
          <w:szCs w:val="24"/>
        </w:rPr>
      </w:pPr>
      <w:r w:rsidRPr="00AA045F">
        <w:rPr>
          <w:rFonts w:asciiTheme="majorBidi" w:hAnsiTheme="majorBidi" w:cstheme="majorBidi"/>
          <w:sz w:val="24"/>
          <w:szCs w:val="24"/>
        </w:rPr>
        <w:t>Dalam tiap pelajaran kita memperoleh sejumlah informasi, ada yang menambah pengetahuan yang telah kita miliki, ada yang memperhalus dan memperdalamnya, ada pula informasi yang bertentangan dengan apa yang telah kita ketahui sebelumnya.</w:t>
      </w:r>
    </w:p>
    <w:p w:rsidR="00D34373" w:rsidRPr="00AA045F" w:rsidRDefault="00D34373" w:rsidP="00D34373">
      <w:pPr>
        <w:pStyle w:val="ListParagraph"/>
        <w:numPr>
          <w:ilvl w:val="0"/>
          <w:numId w:val="25"/>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lastRenderedPageBreak/>
        <w:t>Transformasi</w:t>
      </w:r>
    </w:p>
    <w:p w:rsidR="00D34373" w:rsidRPr="00AA045F" w:rsidRDefault="00D34373" w:rsidP="00D34373">
      <w:pPr>
        <w:pStyle w:val="ListParagraph"/>
        <w:spacing w:line="480" w:lineRule="auto"/>
        <w:ind w:left="284"/>
        <w:jc w:val="both"/>
        <w:rPr>
          <w:rFonts w:asciiTheme="majorBidi" w:hAnsiTheme="majorBidi" w:cstheme="majorBidi"/>
          <w:sz w:val="24"/>
          <w:szCs w:val="24"/>
        </w:rPr>
      </w:pPr>
      <w:r w:rsidRPr="00AA045F">
        <w:rPr>
          <w:rFonts w:asciiTheme="majorBidi" w:hAnsiTheme="majorBidi" w:cstheme="majorBidi"/>
          <w:sz w:val="24"/>
          <w:szCs w:val="24"/>
        </w:rPr>
        <w:t>Informasi itu harus di analisis, diubah atau ditr</w:t>
      </w:r>
      <w:r>
        <w:rPr>
          <w:rFonts w:asciiTheme="majorBidi" w:hAnsiTheme="majorBidi" w:cstheme="majorBidi"/>
          <w:sz w:val="24"/>
          <w:szCs w:val="24"/>
        </w:rPr>
        <w:t xml:space="preserve">ansformasi ke dalam bentuk yang </w:t>
      </w:r>
      <w:r w:rsidRPr="00AA045F">
        <w:rPr>
          <w:rFonts w:asciiTheme="majorBidi" w:hAnsiTheme="majorBidi" w:cstheme="majorBidi"/>
          <w:sz w:val="24"/>
          <w:szCs w:val="24"/>
        </w:rPr>
        <w:t>lebih abstrak atau konseptual agar dapat digunakan untuk hal-hal yang lebih luas.</w:t>
      </w:r>
      <w:r>
        <w:rPr>
          <w:rFonts w:asciiTheme="majorBidi" w:hAnsiTheme="majorBidi" w:cstheme="majorBidi"/>
          <w:sz w:val="24"/>
          <w:szCs w:val="24"/>
        </w:rPr>
        <w:t xml:space="preserve"> </w:t>
      </w:r>
      <w:r w:rsidRPr="00AA045F">
        <w:rPr>
          <w:rFonts w:asciiTheme="majorBidi" w:hAnsiTheme="majorBidi" w:cstheme="majorBidi"/>
          <w:sz w:val="24"/>
          <w:szCs w:val="24"/>
        </w:rPr>
        <w:t>Dalam hal ini bantuan guru sangat diperlukan.</w:t>
      </w:r>
    </w:p>
    <w:p w:rsidR="00D34373" w:rsidRPr="00AA045F" w:rsidRDefault="00D34373" w:rsidP="00D34373">
      <w:pPr>
        <w:pStyle w:val="ListParagraph"/>
        <w:numPr>
          <w:ilvl w:val="0"/>
          <w:numId w:val="25"/>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Evaluasi</w:t>
      </w:r>
    </w:p>
    <w:p w:rsidR="00D34373" w:rsidRDefault="00D34373" w:rsidP="00D34373">
      <w:pPr>
        <w:pStyle w:val="ListParagraph"/>
        <w:spacing w:line="480" w:lineRule="auto"/>
        <w:ind w:left="284"/>
        <w:jc w:val="both"/>
        <w:rPr>
          <w:rFonts w:asciiTheme="majorBidi" w:hAnsiTheme="majorBidi" w:cstheme="majorBidi"/>
          <w:sz w:val="24"/>
          <w:szCs w:val="24"/>
        </w:rPr>
      </w:pPr>
      <w:r w:rsidRPr="00AA045F">
        <w:rPr>
          <w:rFonts w:asciiTheme="majorBidi" w:hAnsiTheme="majorBidi" w:cstheme="majorBidi"/>
          <w:sz w:val="24"/>
          <w:szCs w:val="24"/>
        </w:rPr>
        <w:t>Kemudian kita nilai hingga manakah pengetahuan yang diperoleh dan transformasi itu dapat dimanfaatkan</w:t>
      </w:r>
      <w:r>
        <w:rPr>
          <w:rFonts w:asciiTheme="majorBidi" w:hAnsiTheme="majorBidi" w:cstheme="majorBidi"/>
          <w:sz w:val="24"/>
          <w:szCs w:val="24"/>
        </w:rPr>
        <w:t xml:space="preserve"> </w:t>
      </w:r>
      <w:r w:rsidRPr="00AA045F">
        <w:rPr>
          <w:rFonts w:asciiTheme="majorBidi" w:hAnsiTheme="majorBidi" w:cstheme="majorBidi"/>
          <w:sz w:val="24"/>
          <w:szCs w:val="24"/>
        </w:rPr>
        <w:t>untuk memahami gejala-gejala lain.</w:t>
      </w:r>
      <w:r w:rsidRPr="00AA045F">
        <w:rPr>
          <w:rStyle w:val="FootnoteReference"/>
          <w:rFonts w:asciiTheme="majorBidi" w:hAnsiTheme="majorBidi" w:cstheme="majorBidi"/>
          <w:sz w:val="24"/>
          <w:szCs w:val="24"/>
        </w:rPr>
        <w:footnoteReference w:id="40"/>
      </w:r>
    </w:p>
    <w:p w:rsidR="00D34373" w:rsidRPr="00170B3F" w:rsidRDefault="00D34373" w:rsidP="00D34373">
      <w:pPr>
        <w:pStyle w:val="ListParagraph"/>
        <w:numPr>
          <w:ilvl w:val="0"/>
          <w:numId w:val="26"/>
        </w:numPr>
        <w:spacing w:line="480" w:lineRule="auto"/>
        <w:ind w:left="0" w:hanging="284"/>
        <w:jc w:val="both"/>
        <w:rPr>
          <w:rFonts w:asciiTheme="majorBidi" w:hAnsiTheme="majorBidi" w:cstheme="majorBidi"/>
          <w:b/>
          <w:bCs/>
          <w:sz w:val="24"/>
          <w:szCs w:val="24"/>
        </w:rPr>
      </w:pPr>
      <w:r w:rsidRPr="00170B3F">
        <w:rPr>
          <w:rFonts w:asciiTheme="majorBidi" w:hAnsiTheme="majorBidi" w:cstheme="majorBidi"/>
          <w:b/>
          <w:bCs/>
          <w:sz w:val="24"/>
          <w:szCs w:val="24"/>
        </w:rPr>
        <w:t>Aliran Teori Belajar</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Sejalan dengan perkembangan pola pikir dan pengalaman manusia, aliran teori belajar mengalami perkembangan sehingga paradigma belajar mengalami pergeseran sudut pandang yang satu ke teori belajar selanjutnya.</w:t>
      </w:r>
    </w:p>
    <w:p w:rsidR="00D34373" w:rsidRDefault="00D34373" w:rsidP="00D34373">
      <w:pPr>
        <w:pStyle w:val="ListParagraph"/>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 xml:space="preserve">1). Teori Psikologi Daya ( </w:t>
      </w:r>
      <w:r w:rsidRPr="00806383">
        <w:rPr>
          <w:rFonts w:asciiTheme="majorBidi" w:hAnsiTheme="majorBidi" w:cstheme="majorBidi"/>
          <w:i/>
          <w:iCs/>
          <w:sz w:val="24"/>
          <w:szCs w:val="24"/>
        </w:rPr>
        <w:t>Formal Dicipline</w:t>
      </w:r>
      <w:r>
        <w:rPr>
          <w:rFonts w:asciiTheme="majorBidi" w:hAnsiTheme="majorBidi" w:cstheme="majorBidi"/>
          <w:sz w:val="24"/>
          <w:szCs w:val="24"/>
        </w:rPr>
        <w:t xml:space="preserve"> )</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Teori Psikologi Daya memiliki beberapa pandangan dalam pembelajaran yaitu sebagai berikut </w:t>
      </w:r>
    </w:p>
    <w:p w:rsidR="00D34373" w:rsidRDefault="00D34373" w:rsidP="00D34373">
      <w:pPr>
        <w:pStyle w:val="ListParagraph"/>
        <w:numPr>
          <w:ilvl w:val="0"/>
          <w:numId w:val="29"/>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Jiwa manusia terdiri atas berbagai daya, seperti daya ingat, pikir, mencipta, rasa, serta kemauan</w:t>
      </w:r>
    </w:p>
    <w:p w:rsidR="00D34373" w:rsidRDefault="00D34373" w:rsidP="00D34373">
      <w:pPr>
        <w:pStyle w:val="ListParagraph"/>
        <w:numPr>
          <w:ilvl w:val="0"/>
          <w:numId w:val="29"/>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Daya ini akan berfungsi jika telah terbentuk dan berkembang. Oleh karena itu, daya-daya itu harus dilatih</w:t>
      </w:r>
    </w:p>
    <w:p w:rsidR="00D34373" w:rsidRDefault="00D34373" w:rsidP="00D34373">
      <w:pPr>
        <w:pStyle w:val="ListParagraph"/>
        <w:numPr>
          <w:ilvl w:val="0"/>
          <w:numId w:val="29"/>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Dalam teori ini yang terpenting adalah faktor pembentukannya. Oleh karena itu, psikologi daya bersifat formal. Maka untuk mengembangkan daya ingat para siswa </w:t>
      </w:r>
      <w:r>
        <w:rPr>
          <w:rFonts w:asciiTheme="majorBidi" w:hAnsiTheme="majorBidi" w:cstheme="majorBidi"/>
          <w:sz w:val="24"/>
          <w:szCs w:val="24"/>
        </w:rPr>
        <w:lastRenderedPageBreak/>
        <w:t>perlu diberi latihan menghafal fakta. Adapun untuk mengembangkan daya pikir maka siswa diberi hitungan yang sulit.</w:t>
      </w:r>
    </w:p>
    <w:p w:rsidR="00D34373" w:rsidRDefault="00D34373" w:rsidP="00D34373">
      <w:pPr>
        <w:pStyle w:val="ListParagraph"/>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2). Teori Psikologi Asosiasi</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Teori belajar ini disebut juga S-R Bond Theory, yang memilliki pandangan sebagai berikut:</w:t>
      </w:r>
    </w:p>
    <w:p w:rsidR="00D34373" w:rsidRDefault="00D34373" w:rsidP="00D34373">
      <w:pPr>
        <w:pStyle w:val="ListParagraph"/>
        <w:numPr>
          <w:ilvl w:val="0"/>
          <w:numId w:val="3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Hubungan stimulus-respons akan kuat jika disertai dengan latihan. Latihan ini ditujukan untuk membentuk kebiasaan ( </w:t>
      </w:r>
      <w:r w:rsidRPr="00806383">
        <w:rPr>
          <w:rFonts w:asciiTheme="majorBidi" w:hAnsiTheme="majorBidi" w:cstheme="majorBidi"/>
          <w:i/>
          <w:iCs/>
          <w:sz w:val="24"/>
          <w:szCs w:val="24"/>
        </w:rPr>
        <w:t>habit</w:t>
      </w:r>
      <w:r>
        <w:rPr>
          <w:rFonts w:asciiTheme="majorBidi" w:hAnsiTheme="majorBidi" w:cstheme="majorBidi"/>
          <w:sz w:val="24"/>
          <w:szCs w:val="24"/>
        </w:rPr>
        <w:t xml:space="preserve"> ) yang berjalan secara otomatis.</w:t>
      </w:r>
    </w:p>
    <w:p w:rsidR="00D34373" w:rsidRDefault="00D34373" w:rsidP="00D34373">
      <w:pPr>
        <w:pStyle w:val="ListParagraph"/>
        <w:numPr>
          <w:ilvl w:val="0"/>
          <w:numId w:val="3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Faktor materi ajar mendapat perhatian yang utama, oleh karena aliran ini disebut Aliran Matrialistis.</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Teori ini menjadi dasar tumbuhnya Teori Koneksionisme yang memiliki doktrin pokok, hubungan stimulus dan respons (S-R). Asosiasi dibuat antara kesan penginderaan dan dorongan untuk membuat ikatan atau koneksi yang dapat diperkuat atau diperlemah dengan banyak sedikitnya proses penggunaan. Thorndike menyusun hukum, yaitu sebagai berikut:</w:t>
      </w:r>
    </w:p>
    <w:p w:rsidR="00D34373" w:rsidRDefault="00D34373" w:rsidP="00D34373">
      <w:pPr>
        <w:pStyle w:val="ListParagraph"/>
        <w:numPr>
          <w:ilvl w:val="0"/>
          <w:numId w:val="3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Hukum Latihan (</w:t>
      </w:r>
      <w:r w:rsidRPr="00806383">
        <w:rPr>
          <w:rFonts w:asciiTheme="majorBidi" w:hAnsiTheme="majorBidi" w:cstheme="majorBidi"/>
          <w:i/>
          <w:iCs/>
          <w:sz w:val="24"/>
          <w:szCs w:val="24"/>
        </w:rPr>
        <w:t>use and disuse</w:t>
      </w:r>
      <w:r>
        <w:rPr>
          <w:rFonts w:asciiTheme="majorBidi" w:hAnsiTheme="majorBidi" w:cstheme="majorBidi"/>
          <w:sz w:val="24"/>
          <w:szCs w:val="24"/>
        </w:rPr>
        <w:t>), yaitu kuat lemahnya hubungan S-R bergantung latihan (</w:t>
      </w:r>
      <w:r w:rsidRPr="00806383">
        <w:rPr>
          <w:rFonts w:asciiTheme="majorBidi" w:hAnsiTheme="majorBidi" w:cstheme="majorBidi"/>
          <w:i/>
          <w:iCs/>
          <w:sz w:val="24"/>
          <w:szCs w:val="24"/>
        </w:rPr>
        <w:t>law of exercise</w:t>
      </w:r>
      <w:r>
        <w:rPr>
          <w:rFonts w:asciiTheme="majorBidi" w:hAnsiTheme="majorBidi" w:cstheme="majorBidi"/>
          <w:sz w:val="24"/>
          <w:szCs w:val="24"/>
        </w:rPr>
        <w:t>).</w:t>
      </w:r>
    </w:p>
    <w:p w:rsidR="00D34373" w:rsidRDefault="00D34373" w:rsidP="00D34373">
      <w:pPr>
        <w:pStyle w:val="ListParagraph"/>
        <w:numPr>
          <w:ilvl w:val="0"/>
          <w:numId w:val="3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Hukum Pengaruh, yaitu hubungan S-R akan kuat bergantung kepuasan atau rasa senang (</w:t>
      </w:r>
      <w:r w:rsidRPr="00806383">
        <w:rPr>
          <w:rFonts w:asciiTheme="majorBidi" w:hAnsiTheme="majorBidi" w:cstheme="majorBidi"/>
          <w:i/>
          <w:iCs/>
          <w:sz w:val="24"/>
          <w:szCs w:val="24"/>
        </w:rPr>
        <w:t>law of effect</w:t>
      </w:r>
      <w:r>
        <w:rPr>
          <w:rFonts w:asciiTheme="majorBidi" w:hAnsiTheme="majorBidi" w:cstheme="majorBidi"/>
          <w:sz w:val="24"/>
          <w:szCs w:val="24"/>
        </w:rPr>
        <w:t>).</w:t>
      </w:r>
    </w:p>
    <w:p w:rsidR="00D34373" w:rsidRDefault="00D34373" w:rsidP="00D34373">
      <w:pPr>
        <w:pStyle w:val="ListParagraph"/>
        <w:numPr>
          <w:ilvl w:val="0"/>
          <w:numId w:val="3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Hukum Kesiapan, yaitu bahwa hubungan S-R akan kuat jika disertai dengan adanya kesiapan (</w:t>
      </w:r>
      <w:r w:rsidRPr="00806383">
        <w:rPr>
          <w:rFonts w:asciiTheme="majorBidi" w:hAnsiTheme="majorBidi" w:cstheme="majorBidi"/>
          <w:i/>
          <w:iCs/>
          <w:sz w:val="24"/>
          <w:szCs w:val="24"/>
        </w:rPr>
        <w:t>law of readinees</w:t>
      </w:r>
      <w:r>
        <w:rPr>
          <w:rFonts w:asciiTheme="majorBidi" w:hAnsiTheme="majorBidi" w:cstheme="majorBidi"/>
          <w:sz w:val="24"/>
          <w:szCs w:val="24"/>
        </w:rPr>
        <w:t>).</w:t>
      </w:r>
    </w:p>
    <w:p w:rsidR="00D34373" w:rsidRPr="001E0378" w:rsidRDefault="00D34373" w:rsidP="00D34373">
      <w:pPr>
        <w:spacing w:line="480" w:lineRule="auto"/>
        <w:jc w:val="both"/>
        <w:rPr>
          <w:rFonts w:asciiTheme="majorBidi" w:hAnsiTheme="majorBidi" w:cstheme="majorBidi"/>
          <w:sz w:val="24"/>
          <w:szCs w:val="24"/>
        </w:rPr>
      </w:pPr>
    </w:p>
    <w:p w:rsidR="00D34373" w:rsidRDefault="00D34373" w:rsidP="00D34373">
      <w:pPr>
        <w:pStyle w:val="ListParagraph"/>
        <w:tabs>
          <w:tab w:val="left" w:pos="5091"/>
        </w:tabs>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lastRenderedPageBreak/>
        <w:t>3). Teori Psikologi Organismic (Gestalt)</w:t>
      </w:r>
      <w:r>
        <w:rPr>
          <w:rFonts w:asciiTheme="majorBidi" w:hAnsiTheme="majorBidi" w:cstheme="majorBidi"/>
          <w:sz w:val="24"/>
          <w:szCs w:val="24"/>
        </w:rPr>
        <w:tab/>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Teori Belajar Psikologi Organismic (Gestalt) memandang bahwa jiwa manusia merupakan suatu keseluruhan yang berstruktur yang saling berinteraksi. Adapun pandangan dari teori belajar ini sebagai berikut:</w:t>
      </w:r>
    </w:p>
    <w:p w:rsidR="00D34373" w:rsidRDefault="00D34373" w:rsidP="00D34373">
      <w:pPr>
        <w:pStyle w:val="ListParagraph"/>
        <w:numPr>
          <w:ilvl w:val="0"/>
          <w:numId w:val="3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Perilaku individu timbul berkat interaksi antara individu dan lingkungan. </w:t>
      </w:r>
    </w:p>
    <w:p w:rsidR="00D34373" w:rsidRDefault="00D34373" w:rsidP="00D34373">
      <w:pPr>
        <w:pStyle w:val="ListParagraph"/>
        <w:numPr>
          <w:ilvl w:val="0"/>
          <w:numId w:val="3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Individu berada dalam keseimbangan yang dinamis, adanya gangguan terhadap keseimbangan akan mendorong terjadinya kelakuan.</w:t>
      </w:r>
    </w:p>
    <w:p w:rsidR="00D34373" w:rsidRDefault="00D34373" w:rsidP="00D34373">
      <w:pPr>
        <w:pStyle w:val="ListParagraph"/>
        <w:numPr>
          <w:ilvl w:val="0"/>
          <w:numId w:val="3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Belajar lebih mengutamakan segi pemahaman.</w:t>
      </w:r>
    </w:p>
    <w:p w:rsidR="00D34373" w:rsidRDefault="00D34373" w:rsidP="00D34373">
      <w:pPr>
        <w:pStyle w:val="ListParagraph"/>
        <w:numPr>
          <w:ilvl w:val="0"/>
          <w:numId w:val="3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Belajar dimulai dari keseluruhan.</w:t>
      </w:r>
    </w:p>
    <w:p w:rsidR="00D34373" w:rsidRDefault="00D34373" w:rsidP="00D34373">
      <w:pPr>
        <w:pStyle w:val="ListParagraph"/>
        <w:numPr>
          <w:ilvl w:val="0"/>
          <w:numId w:val="3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Belajar merupakan reorganisasi pengalaman.</w:t>
      </w:r>
    </w:p>
    <w:p w:rsidR="00D34373" w:rsidRDefault="00D34373" w:rsidP="00D34373">
      <w:pPr>
        <w:pStyle w:val="ListParagraph"/>
        <w:numPr>
          <w:ilvl w:val="0"/>
          <w:numId w:val="3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Belajar lebih menekankan pada situasi sekarang dimana individu menemukan dirinya.</w:t>
      </w:r>
    </w:p>
    <w:p w:rsidR="00D34373" w:rsidRDefault="00D34373" w:rsidP="00D34373">
      <w:pPr>
        <w:pStyle w:val="ListParagraph"/>
        <w:numPr>
          <w:ilvl w:val="0"/>
          <w:numId w:val="3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Unsur yang utama dan pertama dalam belajar adalah keseluruhan, sedangkan bagian-bagian tersebut hanya akan bermakna jika berada dalam interaksi secara keseluruhan.</w:t>
      </w:r>
    </w:p>
    <w:p w:rsidR="00D34373" w:rsidRDefault="00D34373" w:rsidP="00D34373">
      <w:pPr>
        <w:pStyle w:val="ListParagraph"/>
        <w:numPr>
          <w:ilvl w:val="0"/>
          <w:numId w:val="3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Hasil belajar, meliputi semua aspek perilaku anak.</w:t>
      </w:r>
    </w:p>
    <w:p w:rsidR="00D34373" w:rsidRDefault="00D34373" w:rsidP="00D34373">
      <w:pPr>
        <w:pStyle w:val="ListParagraph"/>
        <w:numPr>
          <w:ilvl w:val="0"/>
          <w:numId w:val="3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Anak yang belajar merupakan satu keseluruhan, bukan belajar dengan otaknya saja.</w:t>
      </w:r>
      <w:r>
        <w:rPr>
          <w:rStyle w:val="FootnoteReference"/>
          <w:rFonts w:asciiTheme="majorBidi" w:hAnsiTheme="majorBidi" w:cstheme="majorBidi"/>
          <w:sz w:val="24"/>
          <w:szCs w:val="24"/>
        </w:rPr>
        <w:footnoteReference w:id="41"/>
      </w:r>
    </w:p>
    <w:p w:rsidR="00D34373" w:rsidRPr="0045499C" w:rsidRDefault="00D34373" w:rsidP="00D34373">
      <w:pPr>
        <w:spacing w:line="480" w:lineRule="auto"/>
        <w:jc w:val="both"/>
        <w:rPr>
          <w:rFonts w:asciiTheme="majorBidi" w:hAnsiTheme="majorBidi" w:cstheme="majorBidi"/>
          <w:sz w:val="24"/>
          <w:szCs w:val="24"/>
        </w:rPr>
      </w:pPr>
    </w:p>
    <w:p w:rsidR="00D34373" w:rsidRPr="00170B3F" w:rsidRDefault="00D34373" w:rsidP="00D34373">
      <w:pPr>
        <w:pStyle w:val="ListParagraph"/>
        <w:numPr>
          <w:ilvl w:val="0"/>
          <w:numId w:val="26"/>
        </w:numPr>
        <w:spacing w:line="480" w:lineRule="auto"/>
        <w:ind w:left="0" w:hanging="284"/>
        <w:jc w:val="both"/>
        <w:rPr>
          <w:rFonts w:asciiTheme="majorBidi" w:hAnsiTheme="majorBidi" w:cstheme="majorBidi"/>
          <w:b/>
          <w:bCs/>
          <w:sz w:val="24"/>
          <w:szCs w:val="24"/>
        </w:rPr>
      </w:pPr>
      <w:r w:rsidRPr="00170B3F">
        <w:rPr>
          <w:rFonts w:asciiTheme="majorBidi" w:hAnsiTheme="majorBidi" w:cstheme="majorBidi"/>
          <w:b/>
          <w:bCs/>
          <w:sz w:val="24"/>
          <w:szCs w:val="24"/>
        </w:rPr>
        <w:lastRenderedPageBreak/>
        <w:t>Faktor yang Mempengaruhi Belajar</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Keberhasilan dalam belajar sangat dipengaruhi oleh berfungsinya secara integratif dari setiap faktor pendukungnya. Adapun faktor-faktor yang mempengaruhi keberhasilan belajar, antara lain:</w:t>
      </w:r>
    </w:p>
    <w:p w:rsidR="00D34373" w:rsidRDefault="00D34373" w:rsidP="00D34373">
      <w:pPr>
        <w:pStyle w:val="ListParagraph"/>
        <w:numPr>
          <w:ilvl w:val="0"/>
          <w:numId w:val="33"/>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Peserta didik dengan sejumlah latar belakangnya, yang mencakup:</w:t>
      </w:r>
    </w:p>
    <w:p w:rsidR="00D34373" w:rsidRDefault="00D34373" w:rsidP="00D34373">
      <w:pPr>
        <w:pStyle w:val="ListParagraph"/>
        <w:numPr>
          <w:ilvl w:val="0"/>
          <w:numId w:val="3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Tingkat kecerdasan (</w:t>
      </w:r>
      <w:r w:rsidRPr="00806383">
        <w:rPr>
          <w:rFonts w:asciiTheme="majorBidi" w:hAnsiTheme="majorBidi" w:cstheme="majorBidi"/>
          <w:i/>
          <w:iCs/>
          <w:sz w:val="24"/>
          <w:szCs w:val="24"/>
        </w:rPr>
        <w:t>intelligent quotient</w:t>
      </w:r>
      <w:r>
        <w:rPr>
          <w:rFonts w:asciiTheme="majorBidi" w:hAnsiTheme="majorBidi" w:cstheme="majorBidi"/>
          <w:sz w:val="24"/>
          <w:szCs w:val="24"/>
        </w:rPr>
        <w:t>)</w:t>
      </w:r>
    </w:p>
    <w:p w:rsidR="00D34373" w:rsidRDefault="00D34373" w:rsidP="00D34373">
      <w:pPr>
        <w:pStyle w:val="ListParagraph"/>
        <w:numPr>
          <w:ilvl w:val="0"/>
          <w:numId w:val="3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Bakat (</w:t>
      </w:r>
      <w:r w:rsidRPr="00806383">
        <w:rPr>
          <w:rFonts w:asciiTheme="majorBidi" w:hAnsiTheme="majorBidi" w:cstheme="majorBidi"/>
          <w:i/>
          <w:iCs/>
          <w:sz w:val="24"/>
          <w:szCs w:val="24"/>
        </w:rPr>
        <w:t>aptitude</w:t>
      </w:r>
      <w:r>
        <w:rPr>
          <w:rFonts w:asciiTheme="majorBidi" w:hAnsiTheme="majorBidi" w:cstheme="majorBidi"/>
          <w:sz w:val="24"/>
          <w:szCs w:val="24"/>
        </w:rPr>
        <w:t>)</w:t>
      </w:r>
    </w:p>
    <w:p w:rsidR="00D34373" w:rsidRDefault="00D34373" w:rsidP="00D34373">
      <w:pPr>
        <w:pStyle w:val="ListParagraph"/>
        <w:numPr>
          <w:ilvl w:val="0"/>
          <w:numId w:val="3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Sikap (</w:t>
      </w:r>
      <w:r w:rsidRPr="00806383">
        <w:rPr>
          <w:rFonts w:asciiTheme="majorBidi" w:hAnsiTheme="majorBidi" w:cstheme="majorBidi"/>
          <w:i/>
          <w:iCs/>
          <w:sz w:val="24"/>
          <w:szCs w:val="24"/>
        </w:rPr>
        <w:t>attitude</w:t>
      </w:r>
      <w:r>
        <w:rPr>
          <w:rFonts w:asciiTheme="majorBidi" w:hAnsiTheme="majorBidi" w:cstheme="majorBidi"/>
          <w:sz w:val="24"/>
          <w:szCs w:val="24"/>
        </w:rPr>
        <w:t>)</w:t>
      </w:r>
    </w:p>
    <w:p w:rsidR="00D34373" w:rsidRDefault="00D34373" w:rsidP="00D34373">
      <w:pPr>
        <w:pStyle w:val="ListParagraph"/>
        <w:numPr>
          <w:ilvl w:val="0"/>
          <w:numId w:val="3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Minat (</w:t>
      </w:r>
      <w:r w:rsidRPr="00806383">
        <w:rPr>
          <w:rFonts w:asciiTheme="majorBidi" w:hAnsiTheme="majorBidi" w:cstheme="majorBidi"/>
          <w:i/>
          <w:iCs/>
          <w:sz w:val="24"/>
          <w:szCs w:val="24"/>
        </w:rPr>
        <w:t>interest</w:t>
      </w:r>
      <w:r>
        <w:rPr>
          <w:rFonts w:asciiTheme="majorBidi" w:hAnsiTheme="majorBidi" w:cstheme="majorBidi"/>
          <w:sz w:val="24"/>
          <w:szCs w:val="24"/>
        </w:rPr>
        <w:t>)</w:t>
      </w:r>
    </w:p>
    <w:p w:rsidR="00D34373" w:rsidRDefault="00D34373" w:rsidP="00D34373">
      <w:pPr>
        <w:pStyle w:val="ListParagraph"/>
        <w:numPr>
          <w:ilvl w:val="0"/>
          <w:numId w:val="3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Motivasi (</w:t>
      </w:r>
      <w:r w:rsidRPr="00806383">
        <w:rPr>
          <w:rFonts w:asciiTheme="majorBidi" w:hAnsiTheme="majorBidi" w:cstheme="majorBidi"/>
          <w:i/>
          <w:iCs/>
          <w:sz w:val="24"/>
          <w:szCs w:val="24"/>
        </w:rPr>
        <w:t>motivation</w:t>
      </w:r>
      <w:r>
        <w:rPr>
          <w:rFonts w:asciiTheme="majorBidi" w:hAnsiTheme="majorBidi" w:cstheme="majorBidi"/>
          <w:sz w:val="24"/>
          <w:szCs w:val="24"/>
        </w:rPr>
        <w:t>)</w:t>
      </w:r>
    </w:p>
    <w:p w:rsidR="00D34373" w:rsidRDefault="00D34373" w:rsidP="00D34373">
      <w:pPr>
        <w:pStyle w:val="ListParagraph"/>
        <w:numPr>
          <w:ilvl w:val="0"/>
          <w:numId w:val="3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Keyakinan (</w:t>
      </w:r>
      <w:r w:rsidRPr="00806383">
        <w:rPr>
          <w:rFonts w:asciiTheme="majorBidi" w:hAnsiTheme="majorBidi" w:cstheme="majorBidi"/>
          <w:i/>
          <w:iCs/>
          <w:sz w:val="24"/>
          <w:szCs w:val="24"/>
        </w:rPr>
        <w:t>belief</w:t>
      </w:r>
      <w:r>
        <w:rPr>
          <w:rFonts w:asciiTheme="majorBidi" w:hAnsiTheme="majorBidi" w:cstheme="majorBidi"/>
          <w:sz w:val="24"/>
          <w:szCs w:val="24"/>
        </w:rPr>
        <w:t>)</w:t>
      </w:r>
    </w:p>
    <w:p w:rsidR="00D34373" w:rsidRDefault="00D34373" w:rsidP="00D34373">
      <w:pPr>
        <w:pStyle w:val="ListParagraph"/>
        <w:numPr>
          <w:ilvl w:val="0"/>
          <w:numId w:val="3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Kesadaran (</w:t>
      </w:r>
      <w:r w:rsidRPr="00806383">
        <w:rPr>
          <w:rFonts w:asciiTheme="majorBidi" w:hAnsiTheme="majorBidi" w:cstheme="majorBidi"/>
          <w:i/>
          <w:iCs/>
          <w:sz w:val="24"/>
          <w:szCs w:val="24"/>
        </w:rPr>
        <w:t>consciousness</w:t>
      </w:r>
      <w:r>
        <w:rPr>
          <w:rFonts w:asciiTheme="majorBidi" w:hAnsiTheme="majorBidi" w:cstheme="majorBidi"/>
          <w:sz w:val="24"/>
          <w:szCs w:val="24"/>
        </w:rPr>
        <w:t>)</w:t>
      </w:r>
    </w:p>
    <w:p w:rsidR="00D34373" w:rsidRDefault="00D34373" w:rsidP="00D34373">
      <w:pPr>
        <w:pStyle w:val="ListParagraph"/>
        <w:numPr>
          <w:ilvl w:val="0"/>
          <w:numId w:val="3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Kedisiplinan (</w:t>
      </w:r>
      <w:r w:rsidRPr="00806383">
        <w:rPr>
          <w:rFonts w:asciiTheme="majorBidi" w:hAnsiTheme="majorBidi" w:cstheme="majorBidi"/>
          <w:i/>
          <w:iCs/>
          <w:sz w:val="24"/>
          <w:szCs w:val="24"/>
        </w:rPr>
        <w:t>discipline</w:t>
      </w:r>
      <w:r>
        <w:rPr>
          <w:rFonts w:asciiTheme="majorBidi" w:hAnsiTheme="majorBidi" w:cstheme="majorBidi"/>
          <w:sz w:val="24"/>
          <w:szCs w:val="24"/>
        </w:rPr>
        <w:t>)</w:t>
      </w:r>
    </w:p>
    <w:p w:rsidR="00D34373" w:rsidRDefault="00D34373" w:rsidP="00D34373">
      <w:pPr>
        <w:pStyle w:val="ListParagraph"/>
        <w:numPr>
          <w:ilvl w:val="0"/>
          <w:numId w:val="3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Tanggung jawab (</w:t>
      </w:r>
      <w:r w:rsidRPr="00806383">
        <w:rPr>
          <w:rFonts w:asciiTheme="majorBidi" w:hAnsiTheme="majorBidi" w:cstheme="majorBidi"/>
          <w:i/>
          <w:iCs/>
          <w:sz w:val="24"/>
          <w:szCs w:val="24"/>
        </w:rPr>
        <w:t>responsibility</w:t>
      </w:r>
      <w:r>
        <w:rPr>
          <w:rFonts w:asciiTheme="majorBidi" w:hAnsiTheme="majorBidi" w:cstheme="majorBidi"/>
          <w:sz w:val="24"/>
          <w:szCs w:val="24"/>
        </w:rPr>
        <w:t>)</w:t>
      </w:r>
    </w:p>
    <w:p w:rsidR="00D34373" w:rsidRDefault="00D34373" w:rsidP="00D34373">
      <w:pPr>
        <w:pStyle w:val="ListParagraph"/>
        <w:numPr>
          <w:ilvl w:val="0"/>
          <w:numId w:val="33"/>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Pengajar yang profesional yang memiliki:</w:t>
      </w:r>
    </w:p>
    <w:p w:rsidR="00D34373" w:rsidRDefault="00D34373" w:rsidP="00D34373">
      <w:pPr>
        <w:pStyle w:val="ListParagraph"/>
        <w:numPr>
          <w:ilvl w:val="0"/>
          <w:numId w:val="3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Kompetensi pedagogik</w:t>
      </w:r>
    </w:p>
    <w:p w:rsidR="00D34373" w:rsidRDefault="00D34373" w:rsidP="00D34373">
      <w:pPr>
        <w:pStyle w:val="ListParagraph"/>
        <w:numPr>
          <w:ilvl w:val="0"/>
          <w:numId w:val="3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Kompetensi sosial </w:t>
      </w:r>
    </w:p>
    <w:p w:rsidR="00D34373" w:rsidRDefault="00D34373" w:rsidP="00D34373">
      <w:pPr>
        <w:pStyle w:val="ListParagraph"/>
        <w:numPr>
          <w:ilvl w:val="0"/>
          <w:numId w:val="3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Kompetensi personal</w:t>
      </w:r>
    </w:p>
    <w:p w:rsidR="00D34373" w:rsidRDefault="00D34373" w:rsidP="00D34373">
      <w:pPr>
        <w:pStyle w:val="ListParagraph"/>
        <w:numPr>
          <w:ilvl w:val="0"/>
          <w:numId w:val="3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Kompetensi professional</w:t>
      </w:r>
    </w:p>
    <w:p w:rsidR="00D34373" w:rsidRDefault="00D34373" w:rsidP="00D34373">
      <w:pPr>
        <w:pStyle w:val="ListParagraph"/>
        <w:numPr>
          <w:ilvl w:val="0"/>
          <w:numId w:val="3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Kualifikasi pendidikan yang memadai</w:t>
      </w:r>
    </w:p>
    <w:p w:rsidR="00D34373" w:rsidRDefault="00D34373" w:rsidP="00D34373">
      <w:pPr>
        <w:pStyle w:val="ListParagraph"/>
        <w:numPr>
          <w:ilvl w:val="0"/>
          <w:numId w:val="3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Kesejahteraan yang memadai</w:t>
      </w:r>
    </w:p>
    <w:p w:rsidR="00D34373" w:rsidRDefault="00D34373" w:rsidP="00D34373">
      <w:pPr>
        <w:pStyle w:val="ListParagraph"/>
        <w:numPr>
          <w:ilvl w:val="0"/>
          <w:numId w:val="33"/>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lastRenderedPageBreak/>
        <w:t>Atmosfir pembelajaran partisipatif dan interaktif yang dimanifestasikan dengan adanya komunikasi timbal balik dan multi arah (</w:t>
      </w:r>
      <w:r w:rsidRPr="00806383">
        <w:rPr>
          <w:rFonts w:asciiTheme="majorBidi" w:hAnsiTheme="majorBidi" w:cstheme="majorBidi"/>
          <w:i/>
          <w:iCs/>
          <w:sz w:val="24"/>
          <w:szCs w:val="24"/>
        </w:rPr>
        <w:t>multiple communication</w:t>
      </w:r>
      <w:r>
        <w:rPr>
          <w:rFonts w:asciiTheme="majorBidi" w:hAnsiTheme="majorBidi" w:cstheme="majorBidi"/>
          <w:sz w:val="24"/>
          <w:szCs w:val="24"/>
        </w:rPr>
        <w:t>) secara aktif, kreatif, efektif, inovatif dan menyenangkan, yaitu:</w:t>
      </w:r>
    </w:p>
    <w:p w:rsidR="00D34373" w:rsidRDefault="00D34373" w:rsidP="00D34373">
      <w:pPr>
        <w:pStyle w:val="ListParagraph"/>
        <w:numPr>
          <w:ilvl w:val="0"/>
          <w:numId w:val="36"/>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Komunikasi antara guru dengan peserta didik</w:t>
      </w:r>
    </w:p>
    <w:p w:rsidR="00D34373" w:rsidRDefault="00D34373" w:rsidP="00D34373">
      <w:pPr>
        <w:pStyle w:val="ListParagraph"/>
        <w:numPr>
          <w:ilvl w:val="0"/>
          <w:numId w:val="36"/>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Komunikasi antara peserta didik dengan peserta didik</w:t>
      </w:r>
    </w:p>
    <w:p w:rsidR="00D34373" w:rsidRDefault="00D34373" w:rsidP="00D34373">
      <w:pPr>
        <w:pStyle w:val="ListParagraph"/>
        <w:numPr>
          <w:ilvl w:val="0"/>
          <w:numId w:val="36"/>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Komunikasi kontekstual dan integratif antara guru, peserta didik, dan lingkungannya</w:t>
      </w:r>
    </w:p>
    <w:p w:rsidR="00D34373" w:rsidRDefault="00D34373" w:rsidP="00D34373">
      <w:pPr>
        <w:pStyle w:val="ListParagraph"/>
        <w:numPr>
          <w:ilvl w:val="0"/>
          <w:numId w:val="33"/>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Sarana dan prasarana yang menunjang proses pembelajaran, sehingga peserta didik merasa betah dan bergairah (</w:t>
      </w:r>
      <w:r w:rsidRPr="00806383">
        <w:rPr>
          <w:rFonts w:asciiTheme="majorBidi" w:hAnsiTheme="majorBidi" w:cstheme="majorBidi"/>
          <w:i/>
          <w:iCs/>
          <w:sz w:val="24"/>
          <w:szCs w:val="24"/>
        </w:rPr>
        <w:t>enthuse</w:t>
      </w:r>
      <w:r>
        <w:rPr>
          <w:rFonts w:asciiTheme="majorBidi" w:hAnsiTheme="majorBidi" w:cstheme="majorBidi"/>
          <w:sz w:val="24"/>
          <w:szCs w:val="24"/>
        </w:rPr>
        <w:t>) untuk belajar, yang mencakup:</w:t>
      </w:r>
    </w:p>
    <w:p w:rsidR="00D34373" w:rsidRDefault="00D34373" w:rsidP="00D34373">
      <w:pPr>
        <w:pStyle w:val="ListParagraph"/>
        <w:numPr>
          <w:ilvl w:val="0"/>
          <w:numId w:val="37"/>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Lahan tanah, antara lain kebun sekolah, halaman dan lapangan olah raga</w:t>
      </w:r>
    </w:p>
    <w:p w:rsidR="00D34373" w:rsidRDefault="00D34373" w:rsidP="00D34373">
      <w:pPr>
        <w:pStyle w:val="ListParagraph"/>
        <w:numPr>
          <w:ilvl w:val="0"/>
          <w:numId w:val="37"/>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Bangunan, antara lain ruangan kantor, kelas, laboratorium, perpustakaan dan ruang aktivitas ekstra kurikuler</w:t>
      </w:r>
    </w:p>
    <w:p w:rsidR="00D34373" w:rsidRDefault="00D34373" w:rsidP="00D34373">
      <w:pPr>
        <w:pStyle w:val="ListParagraph"/>
        <w:numPr>
          <w:ilvl w:val="0"/>
          <w:numId w:val="37"/>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Perlengkapan, antara lain alat tulis kantor, media pembelajaran, baik elektronik maupun manual</w:t>
      </w:r>
    </w:p>
    <w:p w:rsidR="00D34373" w:rsidRDefault="00D34373" w:rsidP="00D34373">
      <w:pPr>
        <w:pStyle w:val="ListParagraph"/>
        <w:numPr>
          <w:ilvl w:val="0"/>
          <w:numId w:val="33"/>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Kurikulum sebagai kerangka dasar atau arahan, khusus mengenai perubahan perilaku (</w:t>
      </w:r>
      <w:r w:rsidRPr="00806383">
        <w:rPr>
          <w:rFonts w:asciiTheme="majorBidi" w:hAnsiTheme="majorBidi" w:cstheme="majorBidi"/>
          <w:i/>
          <w:iCs/>
          <w:sz w:val="24"/>
          <w:szCs w:val="24"/>
        </w:rPr>
        <w:t>behavior change</w:t>
      </w:r>
      <w:r>
        <w:rPr>
          <w:rFonts w:asciiTheme="majorBidi" w:hAnsiTheme="majorBidi" w:cstheme="majorBidi"/>
          <w:sz w:val="24"/>
          <w:szCs w:val="24"/>
        </w:rPr>
        <w:t>) peserta didik secara integral, baik yang berkaitan dengan kognitif, afektif, maupun psikomotorik.</w:t>
      </w:r>
    </w:p>
    <w:p w:rsidR="00D34373" w:rsidRDefault="00D34373" w:rsidP="00D34373">
      <w:pPr>
        <w:pStyle w:val="ListParagraph"/>
        <w:numPr>
          <w:ilvl w:val="0"/>
          <w:numId w:val="33"/>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Lingkungan agama, sosial, budaya, politik, ekonomi, ilmu dan teknologi, serta lingkungan alam sekitar, yang mendukung terlaksananya proses pembelajaran secara aktif, kreatif, efektif, inovatif, dan menyanangkan. Lingkungan ini merupakan faktor peluang (</w:t>
      </w:r>
      <w:r w:rsidRPr="00806383">
        <w:rPr>
          <w:rFonts w:asciiTheme="majorBidi" w:hAnsiTheme="majorBidi" w:cstheme="majorBidi"/>
          <w:i/>
          <w:iCs/>
          <w:sz w:val="24"/>
          <w:szCs w:val="24"/>
        </w:rPr>
        <w:t>opportunity</w:t>
      </w:r>
      <w:r>
        <w:rPr>
          <w:rFonts w:asciiTheme="majorBidi" w:hAnsiTheme="majorBidi" w:cstheme="majorBidi"/>
          <w:sz w:val="24"/>
          <w:szCs w:val="24"/>
        </w:rPr>
        <w:t>) untuk terjadinya belajar kontekstual (</w:t>
      </w:r>
      <w:r w:rsidRPr="00806383">
        <w:rPr>
          <w:rFonts w:asciiTheme="majorBidi" w:hAnsiTheme="majorBidi" w:cstheme="majorBidi"/>
          <w:i/>
          <w:iCs/>
          <w:sz w:val="24"/>
          <w:szCs w:val="24"/>
        </w:rPr>
        <w:t>contextual learning</w:t>
      </w:r>
      <w:r>
        <w:rPr>
          <w:rFonts w:asciiTheme="majorBidi" w:hAnsiTheme="majorBidi" w:cstheme="majorBidi"/>
          <w:sz w:val="24"/>
          <w:szCs w:val="24"/>
        </w:rPr>
        <w:t>)</w:t>
      </w:r>
    </w:p>
    <w:p w:rsidR="00D34373" w:rsidRDefault="00D34373" w:rsidP="00D34373">
      <w:pPr>
        <w:pStyle w:val="ListParagraph"/>
        <w:numPr>
          <w:ilvl w:val="0"/>
          <w:numId w:val="33"/>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lastRenderedPageBreak/>
        <w:t>Atmosfir kepemimpinan pembelajaran yang sehat, partisipatif, demokratis, dan situasional yang dapat membangun kebahagiaan intelektual (</w:t>
      </w:r>
      <w:r w:rsidRPr="001B5EFA">
        <w:rPr>
          <w:rFonts w:asciiTheme="majorBidi" w:hAnsiTheme="majorBidi" w:cstheme="majorBidi"/>
          <w:i/>
          <w:iCs/>
          <w:sz w:val="24"/>
          <w:szCs w:val="24"/>
        </w:rPr>
        <w:t>intellectual happiness</w:t>
      </w:r>
      <w:r>
        <w:rPr>
          <w:rFonts w:asciiTheme="majorBidi" w:hAnsiTheme="majorBidi" w:cstheme="majorBidi"/>
          <w:sz w:val="24"/>
          <w:szCs w:val="24"/>
        </w:rPr>
        <w:t>), kebahagiaan emosional (</w:t>
      </w:r>
      <w:r w:rsidRPr="001B5EFA">
        <w:rPr>
          <w:rFonts w:asciiTheme="majorBidi" w:hAnsiTheme="majorBidi" w:cstheme="majorBidi"/>
          <w:i/>
          <w:iCs/>
          <w:sz w:val="24"/>
          <w:szCs w:val="24"/>
        </w:rPr>
        <w:t>emotional happiness</w:t>
      </w:r>
      <w:r>
        <w:rPr>
          <w:rFonts w:asciiTheme="majorBidi" w:hAnsiTheme="majorBidi" w:cstheme="majorBidi"/>
          <w:sz w:val="24"/>
          <w:szCs w:val="24"/>
        </w:rPr>
        <w:t>), kebahagiaan dalam merekayasa ancaman menjadi peluang (</w:t>
      </w:r>
      <w:r w:rsidRPr="001B5EFA">
        <w:rPr>
          <w:rFonts w:asciiTheme="majorBidi" w:hAnsiTheme="majorBidi" w:cstheme="majorBidi"/>
          <w:i/>
          <w:iCs/>
          <w:sz w:val="24"/>
          <w:szCs w:val="24"/>
        </w:rPr>
        <w:t>adversity happiness</w:t>
      </w:r>
      <w:r>
        <w:rPr>
          <w:rFonts w:asciiTheme="majorBidi" w:hAnsiTheme="majorBidi" w:cstheme="majorBidi"/>
          <w:sz w:val="24"/>
          <w:szCs w:val="24"/>
        </w:rPr>
        <w:t>), dan kebahagiaan spiritual (</w:t>
      </w:r>
      <w:r w:rsidRPr="001B5EFA">
        <w:rPr>
          <w:rFonts w:asciiTheme="majorBidi" w:hAnsiTheme="majorBidi" w:cstheme="majorBidi"/>
          <w:i/>
          <w:iCs/>
          <w:sz w:val="24"/>
          <w:szCs w:val="24"/>
        </w:rPr>
        <w:t>spiritual happiness</w:t>
      </w:r>
      <w:r>
        <w:rPr>
          <w:rFonts w:asciiTheme="majorBidi" w:hAnsiTheme="majorBidi" w:cstheme="majorBidi"/>
          <w:sz w:val="24"/>
          <w:szCs w:val="24"/>
        </w:rPr>
        <w:t>)</w:t>
      </w:r>
    </w:p>
    <w:p w:rsidR="00D34373" w:rsidRDefault="00D34373" w:rsidP="00D34373">
      <w:pPr>
        <w:pStyle w:val="ListParagraph"/>
        <w:numPr>
          <w:ilvl w:val="0"/>
          <w:numId w:val="33"/>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Pembiayaan yang memadai, baik biaya rutin (</w:t>
      </w:r>
      <w:r w:rsidRPr="001B5EFA">
        <w:rPr>
          <w:rFonts w:asciiTheme="majorBidi" w:hAnsiTheme="majorBidi" w:cstheme="majorBidi"/>
          <w:i/>
          <w:iCs/>
          <w:sz w:val="24"/>
          <w:szCs w:val="24"/>
        </w:rPr>
        <w:t>recurrent budget</w:t>
      </w:r>
      <w:r>
        <w:rPr>
          <w:rFonts w:asciiTheme="majorBidi" w:hAnsiTheme="majorBidi" w:cstheme="majorBidi"/>
          <w:sz w:val="24"/>
          <w:szCs w:val="24"/>
        </w:rPr>
        <w:t>) maupun biaya pembangunan (</w:t>
      </w:r>
      <w:r w:rsidRPr="001B5EFA">
        <w:rPr>
          <w:rFonts w:asciiTheme="majorBidi" w:hAnsiTheme="majorBidi" w:cstheme="majorBidi"/>
          <w:i/>
          <w:iCs/>
          <w:sz w:val="24"/>
          <w:szCs w:val="24"/>
        </w:rPr>
        <w:t>capital budget</w:t>
      </w:r>
      <w:r>
        <w:rPr>
          <w:rFonts w:asciiTheme="majorBidi" w:hAnsiTheme="majorBidi" w:cstheme="majorBidi"/>
          <w:sz w:val="24"/>
          <w:szCs w:val="24"/>
        </w:rPr>
        <w:t xml:space="preserve">) yang datangnya dari pihak pemerintah, orang tua, maupun </w:t>
      </w:r>
      <w:r w:rsidRPr="00C1531A">
        <w:rPr>
          <w:rFonts w:asciiTheme="majorBidi" w:hAnsiTheme="majorBidi" w:cstheme="majorBidi"/>
          <w:i/>
          <w:iCs/>
          <w:sz w:val="24"/>
          <w:szCs w:val="24"/>
        </w:rPr>
        <w:t>stakeholder</w:t>
      </w:r>
      <w:r>
        <w:rPr>
          <w:rFonts w:asciiTheme="majorBidi" w:hAnsiTheme="majorBidi" w:cstheme="majorBidi"/>
          <w:sz w:val="24"/>
          <w:szCs w:val="24"/>
        </w:rPr>
        <w:t xml:space="preserve"> lainnya sehingga sekolah mampu melangkah maju dari sebagai pengguna dana (</w:t>
      </w:r>
      <w:r w:rsidRPr="00C1531A">
        <w:rPr>
          <w:rFonts w:asciiTheme="majorBidi" w:hAnsiTheme="majorBidi" w:cstheme="majorBidi"/>
          <w:i/>
          <w:iCs/>
          <w:sz w:val="24"/>
          <w:szCs w:val="24"/>
        </w:rPr>
        <w:t>cost</w:t>
      </w:r>
      <w:r>
        <w:rPr>
          <w:rFonts w:asciiTheme="majorBidi" w:hAnsiTheme="majorBidi" w:cstheme="majorBidi"/>
          <w:sz w:val="24"/>
          <w:szCs w:val="24"/>
        </w:rPr>
        <w:t>) menjadi penggali dana (</w:t>
      </w:r>
      <w:r w:rsidRPr="00C1531A">
        <w:rPr>
          <w:rFonts w:asciiTheme="majorBidi" w:hAnsiTheme="majorBidi" w:cstheme="majorBidi"/>
          <w:i/>
          <w:iCs/>
          <w:sz w:val="24"/>
          <w:szCs w:val="24"/>
        </w:rPr>
        <w:t>revenue</w:t>
      </w:r>
      <w:r>
        <w:rPr>
          <w:rFonts w:asciiTheme="majorBidi" w:hAnsiTheme="majorBidi" w:cstheme="majorBidi"/>
          <w:sz w:val="24"/>
          <w:szCs w:val="24"/>
        </w:rPr>
        <w:t>).</w:t>
      </w:r>
      <w:r>
        <w:rPr>
          <w:rStyle w:val="FootnoteReference"/>
          <w:rFonts w:asciiTheme="majorBidi" w:hAnsiTheme="majorBidi" w:cstheme="majorBidi"/>
          <w:sz w:val="24"/>
          <w:szCs w:val="24"/>
        </w:rPr>
        <w:footnoteReference w:id="42"/>
      </w:r>
    </w:p>
    <w:p w:rsidR="00D34373" w:rsidRPr="00170B3F" w:rsidRDefault="00D34373" w:rsidP="00D34373">
      <w:pPr>
        <w:pStyle w:val="ListParagraph"/>
        <w:numPr>
          <w:ilvl w:val="0"/>
          <w:numId w:val="26"/>
        </w:numPr>
        <w:spacing w:line="480" w:lineRule="auto"/>
        <w:ind w:left="0" w:hanging="284"/>
        <w:jc w:val="both"/>
        <w:rPr>
          <w:rFonts w:asciiTheme="majorBidi" w:hAnsiTheme="majorBidi" w:cstheme="majorBidi"/>
          <w:b/>
          <w:bCs/>
          <w:sz w:val="24"/>
          <w:szCs w:val="24"/>
        </w:rPr>
      </w:pPr>
      <w:r w:rsidRPr="00170B3F">
        <w:rPr>
          <w:rFonts w:asciiTheme="majorBidi" w:hAnsiTheme="majorBidi" w:cstheme="majorBidi"/>
          <w:b/>
          <w:bCs/>
          <w:sz w:val="24"/>
          <w:szCs w:val="24"/>
        </w:rPr>
        <w:t>Tujuan Belajar</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Belajar pada hakekatnya merupakan proses kegiatan secara berkelanjutan dalam rangka perubahan perilaku peserta didik secara konstruktif. Hal ini sejalan dengan Undang-Undang Sistem Pendidikan Nasional Nomor 20 Tahun 2003 yang menyatakan, pendidikan adalah usaha sadar dan terencana untuk mewujudkan suasana belajar dan proses pembelajaran agar peserta didik secara aktif mengembangkan potensi dirinya untuk memiliki kekuatan spiritual keagamaan, pengendalian diri, kepribadian, kecerdasan dan akhlak mulia, serta keterampilan yang diperlukan dirinya, masyarakat, bangsa, dan negara.</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Perubahan perilaku dalam belajar mencakup seluruh aspek pribadi peserta didik, yaitu aspek kognitif, afektif, dan psikomotorik sebagaimana dikemukakan Bloom dkk yang dikutip Harjanto (1997) sebagai berikut:</w:t>
      </w:r>
    </w:p>
    <w:p w:rsidR="00D34373" w:rsidRDefault="00D34373" w:rsidP="00D34373">
      <w:pPr>
        <w:pStyle w:val="ListParagraph"/>
        <w:numPr>
          <w:ilvl w:val="0"/>
          <w:numId w:val="38"/>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lastRenderedPageBreak/>
        <w:t>Indikator Aspek Kognitif</w:t>
      </w:r>
    </w:p>
    <w:p w:rsidR="00D34373" w:rsidRDefault="00D34373" w:rsidP="00D34373">
      <w:pPr>
        <w:pStyle w:val="ListParagraph"/>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Indikator aspek kognitif mencakup:</w:t>
      </w:r>
    </w:p>
    <w:p w:rsidR="00D34373" w:rsidRDefault="00D34373" w:rsidP="00D34373">
      <w:pPr>
        <w:pStyle w:val="ListParagraph"/>
        <w:numPr>
          <w:ilvl w:val="0"/>
          <w:numId w:val="39"/>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Ingatan atau pengetahuan (</w:t>
      </w:r>
      <w:r w:rsidRPr="00D23CA9">
        <w:rPr>
          <w:rFonts w:asciiTheme="majorBidi" w:hAnsiTheme="majorBidi" w:cstheme="majorBidi"/>
          <w:i/>
          <w:iCs/>
          <w:sz w:val="24"/>
          <w:szCs w:val="24"/>
        </w:rPr>
        <w:t>knowledge</w:t>
      </w:r>
      <w:r>
        <w:rPr>
          <w:rFonts w:asciiTheme="majorBidi" w:hAnsiTheme="majorBidi" w:cstheme="majorBidi"/>
          <w:sz w:val="24"/>
          <w:szCs w:val="24"/>
        </w:rPr>
        <w:t>), yaitu kemampuan mengingat bahan yang telah dipelajari.</w:t>
      </w:r>
    </w:p>
    <w:p w:rsidR="00D34373" w:rsidRDefault="00D34373" w:rsidP="00D34373">
      <w:pPr>
        <w:pStyle w:val="ListParagraph"/>
        <w:numPr>
          <w:ilvl w:val="0"/>
          <w:numId w:val="39"/>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Pemahaman (</w:t>
      </w:r>
      <w:r w:rsidRPr="00D23CA9">
        <w:rPr>
          <w:rFonts w:asciiTheme="majorBidi" w:hAnsiTheme="majorBidi" w:cstheme="majorBidi"/>
          <w:i/>
          <w:iCs/>
          <w:sz w:val="24"/>
          <w:szCs w:val="24"/>
        </w:rPr>
        <w:t>comprehension</w:t>
      </w:r>
      <w:r>
        <w:rPr>
          <w:rFonts w:asciiTheme="majorBidi" w:hAnsiTheme="majorBidi" w:cstheme="majorBidi"/>
          <w:sz w:val="24"/>
          <w:szCs w:val="24"/>
        </w:rPr>
        <w:t>), yaitu kemampuan menangkap pengertian, menterjemahkan, dan menafsirkan.</w:t>
      </w:r>
    </w:p>
    <w:p w:rsidR="00D34373" w:rsidRDefault="00D34373" w:rsidP="00D34373">
      <w:pPr>
        <w:pStyle w:val="ListParagraph"/>
        <w:numPr>
          <w:ilvl w:val="0"/>
          <w:numId w:val="39"/>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Penerapan (</w:t>
      </w:r>
      <w:r w:rsidRPr="00D23CA9">
        <w:rPr>
          <w:rFonts w:asciiTheme="majorBidi" w:hAnsiTheme="majorBidi" w:cstheme="majorBidi"/>
          <w:i/>
          <w:iCs/>
          <w:sz w:val="24"/>
          <w:szCs w:val="24"/>
        </w:rPr>
        <w:t>application</w:t>
      </w:r>
      <w:r>
        <w:rPr>
          <w:rFonts w:asciiTheme="majorBidi" w:hAnsiTheme="majorBidi" w:cstheme="majorBidi"/>
          <w:sz w:val="24"/>
          <w:szCs w:val="24"/>
        </w:rPr>
        <w:t>), yaitu kemampuan menggunakan bahan yang telah dipelajari dalam situasi baru dan nyata.</w:t>
      </w:r>
    </w:p>
    <w:p w:rsidR="00D34373" w:rsidRDefault="00D34373" w:rsidP="00D34373">
      <w:pPr>
        <w:pStyle w:val="ListParagraph"/>
        <w:numPr>
          <w:ilvl w:val="0"/>
          <w:numId w:val="39"/>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Analisis (</w:t>
      </w:r>
      <w:r w:rsidRPr="00D23CA9">
        <w:rPr>
          <w:rFonts w:asciiTheme="majorBidi" w:hAnsiTheme="majorBidi" w:cstheme="majorBidi"/>
          <w:i/>
          <w:iCs/>
          <w:sz w:val="24"/>
          <w:szCs w:val="24"/>
        </w:rPr>
        <w:t>analisys</w:t>
      </w:r>
      <w:r>
        <w:rPr>
          <w:rFonts w:asciiTheme="majorBidi" w:hAnsiTheme="majorBidi" w:cstheme="majorBidi"/>
          <w:sz w:val="24"/>
          <w:szCs w:val="24"/>
        </w:rPr>
        <w:t>), yaitu kemampuan menguraikan, mengidentifikasi dan mempersatukan bagian yang terpisah, menghubungkan antar bagian guna membangun keseluruhan.</w:t>
      </w:r>
    </w:p>
    <w:p w:rsidR="00D34373" w:rsidRDefault="00D34373" w:rsidP="00D34373">
      <w:pPr>
        <w:pStyle w:val="ListParagraph"/>
        <w:numPr>
          <w:ilvl w:val="0"/>
          <w:numId w:val="39"/>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Sistesis (</w:t>
      </w:r>
      <w:r w:rsidRPr="00D23CA9">
        <w:rPr>
          <w:rFonts w:asciiTheme="majorBidi" w:hAnsiTheme="majorBidi" w:cstheme="majorBidi"/>
          <w:i/>
          <w:iCs/>
          <w:sz w:val="24"/>
          <w:szCs w:val="24"/>
        </w:rPr>
        <w:t>synthesis</w:t>
      </w:r>
      <w:r>
        <w:rPr>
          <w:rFonts w:asciiTheme="majorBidi" w:hAnsiTheme="majorBidi" w:cstheme="majorBidi"/>
          <w:sz w:val="24"/>
          <w:szCs w:val="24"/>
        </w:rPr>
        <w:t>), yaitu kemampuan menyimpulkan, mempersatukan bagian yang terpisah guna membangun suatu keseluruhan, dan sebagainya.</w:t>
      </w:r>
    </w:p>
    <w:p w:rsidR="00D34373" w:rsidRDefault="00D34373" w:rsidP="00D34373">
      <w:pPr>
        <w:pStyle w:val="ListParagraph"/>
        <w:numPr>
          <w:ilvl w:val="0"/>
          <w:numId w:val="39"/>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Penilaian (</w:t>
      </w:r>
      <w:r w:rsidRPr="00D23CA9">
        <w:rPr>
          <w:rFonts w:asciiTheme="majorBidi" w:hAnsiTheme="majorBidi" w:cstheme="majorBidi"/>
          <w:i/>
          <w:iCs/>
          <w:sz w:val="24"/>
          <w:szCs w:val="24"/>
        </w:rPr>
        <w:t>evaluation</w:t>
      </w:r>
      <w:r>
        <w:rPr>
          <w:rFonts w:asciiTheme="majorBidi" w:hAnsiTheme="majorBidi" w:cstheme="majorBidi"/>
          <w:sz w:val="24"/>
          <w:szCs w:val="24"/>
        </w:rPr>
        <w:t>), yaitu kemampuan mengkaji nilai atau harga sesuatu, seperti pernyataan atau laporan penelitian yang didasarkan suatu kriteria.</w:t>
      </w:r>
    </w:p>
    <w:p w:rsidR="00D34373" w:rsidRDefault="00D34373" w:rsidP="00D34373">
      <w:pPr>
        <w:pStyle w:val="ListParagraph"/>
        <w:numPr>
          <w:ilvl w:val="0"/>
          <w:numId w:val="38"/>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Indikator Aspek Afektif</w:t>
      </w:r>
    </w:p>
    <w:p w:rsidR="00D34373" w:rsidRDefault="00D34373" w:rsidP="00D34373">
      <w:pPr>
        <w:pStyle w:val="ListParagraph"/>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Indikator aspek afektif mencakup:</w:t>
      </w:r>
    </w:p>
    <w:p w:rsidR="00D34373" w:rsidRDefault="00D34373" w:rsidP="00D34373">
      <w:pPr>
        <w:pStyle w:val="ListParagraph"/>
        <w:numPr>
          <w:ilvl w:val="0"/>
          <w:numId w:val="4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Penerimaan </w:t>
      </w:r>
      <w:r w:rsidRPr="000A6CF1">
        <w:rPr>
          <w:rFonts w:asciiTheme="majorBidi" w:hAnsiTheme="majorBidi" w:cstheme="majorBidi"/>
          <w:sz w:val="24"/>
          <w:szCs w:val="24"/>
        </w:rPr>
        <w:t>(</w:t>
      </w:r>
      <w:r w:rsidRPr="000A6CF1">
        <w:rPr>
          <w:rFonts w:asciiTheme="majorBidi" w:hAnsiTheme="majorBidi" w:cstheme="majorBidi"/>
          <w:i/>
          <w:iCs/>
          <w:sz w:val="24"/>
          <w:szCs w:val="24"/>
        </w:rPr>
        <w:t>receiving</w:t>
      </w:r>
      <w:r w:rsidRPr="000A6CF1">
        <w:rPr>
          <w:rFonts w:asciiTheme="majorBidi" w:hAnsiTheme="majorBidi" w:cstheme="majorBidi"/>
          <w:sz w:val="24"/>
          <w:szCs w:val="24"/>
        </w:rPr>
        <w:t>)</w:t>
      </w:r>
      <w:r>
        <w:rPr>
          <w:rFonts w:asciiTheme="majorBidi" w:hAnsiTheme="majorBidi" w:cstheme="majorBidi"/>
          <w:sz w:val="24"/>
          <w:szCs w:val="24"/>
        </w:rPr>
        <w:t>, yaitu kesediaan untuk menghadirkan dirinya untuk menerima atau memperhatikan pada suatu perangsang.</w:t>
      </w:r>
    </w:p>
    <w:p w:rsidR="00D34373" w:rsidRDefault="00D34373" w:rsidP="00D34373">
      <w:pPr>
        <w:pStyle w:val="ListParagraph"/>
        <w:numPr>
          <w:ilvl w:val="0"/>
          <w:numId w:val="4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Penanggapan (</w:t>
      </w:r>
      <w:r w:rsidRPr="000A6CF1">
        <w:rPr>
          <w:rFonts w:asciiTheme="majorBidi" w:hAnsiTheme="majorBidi" w:cstheme="majorBidi"/>
          <w:i/>
          <w:iCs/>
          <w:sz w:val="24"/>
          <w:szCs w:val="24"/>
        </w:rPr>
        <w:t>responding</w:t>
      </w:r>
      <w:r>
        <w:rPr>
          <w:rFonts w:asciiTheme="majorBidi" w:hAnsiTheme="majorBidi" w:cstheme="majorBidi"/>
          <w:sz w:val="24"/>
          <w:szCs w:val="24"/>
        </w:rPr>
        <w:t>), yaitu keturutsertaan, memberi reaksi, menunjukkan kesenangan memberi tanggapan secara sukarela.</w:t>
      </w:r>
    </w:p>
    <w:p w:rsidR="00D34373" w:rsidRDefault="00D34373" w:rsidP="00D34373">
      <w:pPr>
        <w:pStyle w:val="ListParagraph"/>
        <w:numPr>
          <w:ilvl w:val="0"/>
          <w:numId w:val="4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Penghargaan (</w:t>
      </w:r>
      <w:r w:rsidRPr="000A6CF1">
        <w:rPr>
          <w:rFonts w:asciiTheme="majorBidi" w:hAnsiTheme="majorBidi" w:cstheme="majorBidi"/>
          <w:i/>
          <w:iCs/>
          <w:sz w:val="24"/>
          <w:szCs w:val="24"/>
        </w:rPr>
        <w:t>valuing</w:t>
      </w:r>
      <w:r>
        <w:rPr>
          <w:rFonts w:asciiTheme="majorBidi" w:hAnsiTheme="majorBidi" w:cstheme="majorBidi"/>
          <w:sz w:val="24"/>
          <w:szCs w:val="24"/>
        </w:rPr>
        <w:t>), kepekatanggapan terhadap nilai atas suatu rangsangan tanggung jawab konsisten, dan komitmen.</w:t>
      </w:r>
    </w:p>
    <w:p w:rsidR="00D34373" w:rsidRDefault="00D34373" w:rsidP="00D34373">
      <w:pPr>
        <w:pStyle w:val="ListParagraph"/>
        <w:numPr>
          <w:ilvl w:val="0"/>
          <w:numId w:val="4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Pengorganisasian (</w:t>
      </w:r>
      <w:r w:rsidRPr="000A6CF1">
        <w:rPr>
          <w:rFonts w:asciiTheme="majorBidi" w:hAnsiTheme="majorBidi" w:cstheme="majorBidi"/>
          <w:i/>
          <w:iCs/>
          <w:sz w:val="24"/>
          <w:szCs w:val="24"/>
        </w:rPr>
        <w:t>organization</w:t>
      </w:r>
      <w:r>
        <w:rPr>
          <w:rFonts w:asciiTheme="majorBidi" w:hAnsiTheme="majorBidi" w:cstheme="majorBidi"/>
          <w:sz w:val="24"/>
          <w:szCs w:val="24"/>
        </w:rPr>
        <w:t>), yaitu menggintegrasikan berbagai nilai yang berbeda, memecahkan konflik antar nilai, dan membangun sistem nilai, serta pengkonseptualisasian suatu nilai.</w:t>
      </w:r>
    </w:p>
    <w:p w:rsidR="00D34373" w:rsidRDefault="00D34373" w:rsidP="00D34373">
      <w:pPr>
        <w:pStyle w:val="ListParagraph"/>
        <w:numPr>
          <w:ilvl w:val="0"/>
          <w:numId w:val="40"/>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Pengkarakterisasian (</w:t>
      </w:r>
      <w:r w:rsidRPr="000A6CF1">
        <w:rPr>
          <w:rFonts w:asciiTheme="majorBidi" w:hAnsiTheme="majorBidi" w:cstheme="majorBidi"/>
          <w:i/>
          <w:iCs/>
          <w:sz w:val="24"/>
          <w:szCs w:val="24"/>
        </w:rPr>
        <w:t>characterization</w:t>
      </w:r>
      <w:r>
        <w:rPr>
          <w:rFonts w:asciiTheme="majorBidi" w:hAnsiTheme="majorBidi" w:cstheme="majorBidi"/>
          <w:sz w:val="24"/>
          <w:szCs w:val="24"/>
        </w:rPr>
        <w:t xml:space="preserve">), yaitu proses afeksi di mana individu memiliki suatu sistem nilai sendiri yang mengendalikan perilakunya dalam waktu yang lama yang membentuk gaya hidupnya, hasil belajar ini berkaitan dengan pola umum penyesuaian diri secara personal, sosial, dan emosional. </w:t>
      </w:r>
    </w:p>
    <w:p w:rsidR="00D34373" w:rsidRDefault="00D34373" w:rsidP="00D34373">
      <w:pPr>
        <w:pStyle w:val="ListParagraph"/>
        <w:numPr>
          <w:ilvl w:val="0"/>
          <w:numId w:val="38"/>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Indikator Aspek Psikomotorik</w:t>
      </w:r>
    </w:p>
    <w:p w:rsidR="00D34373" w:rsidRDefault="00D34373" w:rsidP="00D34373">
      <w:pPr>
        <w:pStyle w:val="ListParagraph"/>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Indikator aspek psikomotor (Samson 1974) mencakup:</w:t>
      </w:r>
    </w:p>
    <w:p w:rsidR="00D34373" w:rsidRDefault="00D34373" w:rsidP="00D34373">
      <w:pPr>
        <w:pStyle w:val="ListParagraph"/>
        <w:numPr>
          <w:ilvl w:val="0"/>
          <w:numId w:val="4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Persepsi (</w:t>
      </w:r>
      <w:r w:rsidRPr="001B5EFA">
        <w:rPr>
          <w:rFonts w:asciiTheme="majorBidi" w:hAnsiTheme="majorBidi" w:cstheme="majorBidi"/>
          <w:i/>
          <w:iCs/>
          <w:sz w:val="24"/>
          <w:szCs w:val="24"/>
        </w:rPr>
        <w:t>perception</w:t>
      </w:r>
      <w:r>
        <w:rPr>
          <w:rFonts w:asciiTheme="majorBidi" w:hAnsiTheme="majorBidi" w:cstheme="majorBidi"/>
          <w:sz w:val="24"/>
          <w:szCs w:val="24"/>
        </w:rPr>
        <w:t>), yaitu pemakaian alat-alat perasa untuk membimbing efektifitas gerak.</w:t>
      </w:r>
    </w:p>
    <w:p w:rsidR="00D34373" w:rsidRDefault="00D34373" w:rsidP="00D34373">
      <w:pPr>
        <w:pStyle w:val="ListParagraph"/>
        <w:numPr>
          <w:ilvl w:val="0"/>
          <w:numId w:val="4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Kesiapan (</w:t>
      </w:r>
      <w:r w:rsidRPr="001B5EFA">
        <w:rPr>
          <w:rFonts w:asciiTheme="majorBidi" w:hAnsiTheme="majorBidi" w:cstheme="majorBidi"/>
          <w:i/>
          <w:iCs/>
          <w:sz w:val="24"/>
          <w:szCs w:val="24"/>
        </w:rPr>
        <w:t>set</w:t>
      </w:r>
      <w:r>
        <w:rPr>
          <w:rFonts w:asciiTheme="majorBidi" w:hAnsiTheme="majorBidi" w:cstheme="majorBidi"/>
          <w:sz w:val="24"/>
          <w:szCs w:val="24"/>
        </w:rPr>
        <w:t>), yaitu kesediaan untuk mengambil tindakan.</w:t>
      </w:r>
    </w:p>
    <w:p w:rsidR="00D34373" w:rsidRDefault="00D34373" w:rsidP="00D34373">
      <w:pPr>
        <w:pStyle w:val="ListParagraph"/>
        <w:numPr>
          <w:ilvl w:val="0"/>
          <w:numId w:val="4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Respons terbimbing (</w:t>
      </w:r>
      <w:r w:rsidRPr="001B5EFA">
        <w:rPr>
          <w:rFonts w:asciiTheme="majorBidi" w:hAnsiTheme="majorBidi" w:cstheme="majorBidi"/>
          <w:i/>
          <w:iCs/>
          <w:sz w:val="24"/>
          <w:szCs w:val="24"/>
        </w:rPr>
        <w:t>guide respons</w:t>
      </w:r>
      <w:r>
        <w:rPr>
          <w:rFonts w:asciiTheme="majorBidi" w:hAnsiTheme="majorBidi" w:cstheme="majorBidi"/>
          <w:sz w:val="24"/>
          <w:szCs w:val="24"/>
        </w:rPr>
        <w:t>), yaitu tahap awal belajar keterampilan lebih kompleks, meliputi peniruan gerak yang dipertunjukkan kemudian mencoba-coba dengan menggunakan tanggapan jamak dalam menangkap suatu gerak.</w:t>
      </w:r>
    </w:p>
    <w:p w:rsidR="00D34373" w:rsidRDefault="00D34373" w:rsidP="00D34373">
      <w:pPr>
        <w:pStyle w:val="ListParagraph"/>
        <w:numPr>
          <w:ilvl w:val="0"/>
          <w:numId w:val="4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Mekanisme (</w:t>
      </w:r>
      <w:r w:rsidRPr="001B5EFA">
        <w:rPr>
          <w:rFonts w:asciiTheme="majorBidi" w:hAnsiTheme="majorBidi" w:cstheme="majorBidi"/>
          <w:i/>
          <w:iCs/>
          <w:sz w:val="24"/>
          <w:szCs w:val="24"/>
        </w:rPr>
        <w:t>mechanism</w:t>
      </w:r>
      <w:r>
        <w:rPr>
          <w:rFonts w:asciiTheme="majorBidi" w:hAnsiTheme="majorBidi" w:cstheme="majorBidi"/>
          <w:sz w:val="24"/>
          <w:szCs w:val="24"/>
        </w:rPr>
        <w:t>), yaitu gerakan penampilan yang melukiskan proses di mana gerak yang telah dipelajari, kemudian diterima atau diadopsi menjadi kebiasaan sehingga dapat ditampilkan dengan penuh percaya diri dan mahir.</w:t>
      </w:r>
    </w:p>
    <w:p w:rsidR="00D34373" w:rsidRDefault="00D34373" w:rsidP="00D34373">
      <w:pPr>
        <w:pStyle w:val="ListParagraph"/>
        <w:numPr>
          <w:ilvl w:val="0"/>
          <w:numId w:val="4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Respons nyata kompleks (</w:t>
      </w:r>
      <w:r w:rsidRPr="001B5EFA">
        <w:rPr>
          <w:rFonts w:asciiTheme="majorBidi" w:hAnsiTheme="majorBidi" w:cstheme="majorBidi"/>
          <w:i/>
          <w:iCs/>
          <w:sz w:val="24"/>
          <w:szCs w:val="24"/>
        </w:rPr>
        <w:t>complex over respons</w:t>
      </w:r>
      <w:r>
        <w:rPr>
          <w:rFonts w:asciiTheme="majorBidi" w:hAnsiTheme="majorBidi" w:cstheme="majorBidi"/>
          <w:sz w:val="24"/>
          <w:szCs w:val="24"/>
        </w:rPr>
        <w:t>), yaitu penampilan gerakan secara mahir dan cermat dalam bentuk gerakan yang rumit, aktivitas motorik berkadar tinggi.</w:t>
      </w:r>
    </w:p>
    <w:p w:rsidR="00D34373" w:rsidRDefault="00D34373" w:rsidP="00D34373">
      <w:pPr>
        <w:pStyle w:val="ListParagraph"/>
        <w:numPr>
          <w:ilvl w:val="0"/>
          <w:numId w:val="4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Penyesuaian (</w:t>
      </w:r>
      <w:r w:rsidRPr="001B5EFA">
        <w:rPr>
          <w:rFonts w:asciiTheme="majorBidi" w:hAnsiTheme="majorBidi" w:cstheme="majorBidi"/>
          <w:i/>
          <w:iCs/>
          <w:sz w:val="24"/>
          <w:szCs w:val="24"/>
        </w:rPr>
        <w:t>adaptation</w:t>
      </w:r>
      <w:r>
        <w:rPr>
          <w:rFonts w:asciiTheme="majorBidi" w:hAnsiTheme="majorBidi" w:cstheme="majorBidi"/>
          <w:sz w:val="24"/>
          <w:szCs w:val="24"/>
        </w:rPr>
        <w:t>), yaitu keterampilan yang telah dikembangkan secara lebih baik sehingga tampak dapat mengolah gerakan dan menyesuaikannya dengan tuntutan dan kondisi yang khusus dalam suasana yang lebih problematik.</w:t>
      </w:r>
    </w:p>
    <w:p w:rsidR="00D34373" w:rsidRDefault="00D34373" w:rsidP="00D34373">
      <w:pPr>
        <w:pStyle w:val="ListParagraph"/>
        <w:numPr>
          <w:ilvl w:val="0"/>
          <w:numId w:val="4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Penciptaan (</w:t>
      </w:r>
      <w:r w:rsidRPr="001B5EFA">
        <w:rPr>
          <w:rFonts w:asciiTheme="majorBidi" w:hAnsiTheme="majorBidi" w:cstheme="majorBidi"/>
          <w:i/>
          <w:iCs/>
          <w:sz w:val="24"/>
          <w:szCs w:val="24"/>
        </w:rPr>
        <w:t>origination</w:t>
      </w:r>
      <w:r>
        <w:rPr>
          <w:rFonts w:asciiTheme="majorBidi" w:hAnsiTheme="majorBidi" w:cstheme="majorBidi"/>
          <w:sz w:val="24"/>
          <w:szCs w:val="24"/>
        </w:rPr>
        <w:t>), yaitu penciptaan pola gerakan baru yang sesuai dengan situasi dan masalah tertentu sebagai kreativitas.</w:t>
      </w:r>
      <w:r>
        <w:rPr>
          <w:rStyle w:val="FootnoteReference"/>
          <w:rFonts w:asciiTheme="majorBidi" w:hAnsiTheme="majorBidi" w:cstheme="majorBidi"/>
          <w:sz w:val="24"/>
          <w:szCs w:val="24"/>
        </w:rPr>
        <w:footnoteReference w:id="43"/>
      </w:r>
    </w:p>
    <w:p w:rsidR="00D34373" w:rsidRPr="0045499C" w:rsidRDefault="00D34373" w:rsidP="00D34373">
      <w:pPr>
        <w:pStyle w:val="ListParagraph"/>
        <w:spacing w:line="480" w:lineRule="auto"/>
        <w:ind w:left="284"/>
        <w:jc w:val="both"/>
        <w:rPr>
          <w:rFonts w:asciiTheme="majorBidi" w:hAnsiTheme="majorBidi" w:cstheme="majorBidi"/>
          <w:sz w:val="24"/>
          <w:szCs w:val="24"/>
        </w:rPr>
      </w:pPr>
    </w:p>
    <w:p w:rsidR="00D34373" w:rsidRDefault="00D34373" w:rsidP="00D34373">
      <w:pPr>
        <w:pStyle w:val="ListParagraph"/>
        <w:numPr>
          <w:ilvl w:val="0"/>
          <w:numId w:val="22"/>
        </w:numPr>
        <w:spacing w:line="480" w:lineRule="auto"/>
        <w:ind w:left="0" w:hanging="284"/>
        <w:jc w:val="both"/>
        <w:rPr>
          <w:rFonts w:asciiTheme="majorBidi" w:hAnsiTheme="majorBidi" w:cstheme="majorBidi"/>
          <w:b/>
          <w:bCs/>
          <w:sz w:val="24"/>
          <w:szCs w:val="24"/>
        </w:rPr>
      </w:pPr>
      <w:r w:rsidRPr="00AA045F">
        <w:rPr>
          <w:rFonts w:asciiTheme="majorBidi" w:hAnsiTheme="majorBidi" w:cstheme="majorBidi"/>
          <w:b/>
          <w:bCs/>
          <w:sz w:val="24"/>
          <w:szCs w:val="24"/>
        </w:rPr>
        <w:t>Matematika</w:t>
      </w:r>
    </w:p>
    <w:p w:rsidR="00D34373" w:rsidRPr="00170B3F" w:rsidRDefault="00D34373" w:rsidP="00D34373">
      <w:pPr>
        <w:pStyle w:val="ListParagraph"/>
        <w:numPr>
          <w:ilvl w:val="0"/>
          <w:numId w:val="42"/>
        </w:numPr>
        <w:spacing w:line="480" w:lineRule="auto"/>
        <w:ind w:left="0" w:hanging="284"/>
        <w:jc w:val="both"/>
        <w:rPr>
          <w:rFonts w:asciiTheme="majorBidi" w:hAnsiTheme="majorBidi" w:cstheme="majorBidi"/>
          <w:b/>
          <w:bCs/>
          <w:sz w:val="24"/>
          <w:szCs w:val="24"/>
        </w:rPr>
      </w:pPr>
      <w:r w:rsidRPr="00170B3F">
        <w:rPr>
          <w:rFonts w:asciiTheme="majorBidi" w:hAnsiTheme="majorBidi" w:cstheme="majorBidi"/>
          <w:b/>
          <w:bCs/>
          <w:sz w:val="24"/>
          <w:szCs w:val="24"/>
        </w:rPr>
        <w:t>Pengertian Matematika</w:t>
      </w:r>
    </w:p>
    <w:p w:rsidR="00D34373"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Metematika merupakan bidang studi yang dipelajari oleh semua siswa dari SD hingga SLTP.</w:t>
      </w:r>
      <w:r>
        <w:rPr>
          <w:rFonts w:asciiTheme="majorBidi" w:hAnsiTheme="majorBidi" w:cstheme="majorBidi"/>
          <w:sz w:val="24"/>
          <w:szCs w:val="24"/>
        </w:rPr>
        <w:t xml:space="preserve"> </w:t>
      </w:r>
      <w:r w:rsidRPr="00AA045F">
        <w:rPr>
          <w:rFonts w:asciiTheme="majorBidi" w:hAnsiTheme="majorBidi" w:cstheme="majorBidi"/>
          <w:sz w:val="24"/>
          <w:szCs w:val="24"/>
        </w:rPr>
        <w:t>Ada banyak alasan tentang perlunya siswa belajar matematika.</w:t>
      </w:r>
      <w:r>
        <w:rPr>
          <w:rFonts w:asciiTheme="majorBidi" w:hAnsiTheme="majorBidi" w:cstheme="majorBidi"/>
          <w:sz w:val="24"/>
          <w:szCs w:val="24"/>
        </w:rPr>
        <w:t xml:space="preserve"> </w:t>
      </w:r>
      <w:r w:rsidRPr="00AA045F">
        <w:rPr>
          <w:rFonts w:asciiTheme="majorBidi" w:hAnsiTheme="majorBidi" w:cstheme="majorBidi"/>
          <w:sz w:val="24"/>
          <w:szCs w:val="24"/>
        </w:rPr>
        <w:t>Cornelius (1982) mengemukakan lima alasan perlunya belajar matematika, karena matematika merupakan (1) sarana berpikir yang jelas dan logis, (2) sarana untuk memecahkan masalah kehidupan sehari-hari, (3) sarana mengenal pola-pola hubungan dan generalisasi pengalaman, (4) sarana untuk mengembangkan kreativitas, dan (5) sarana untuk meningkatkan kesadaran terhadap perkembangan budaya.</w:t>
      </w:r>
      <w:r w:rsidRPr="00AA045F">
        <w:rPr>
          <w:rStyle w:val="FootnoteReference"/>
          <w:rFonts w:asciiTheme="majorBidi" w:hAnsiTheme="majorBidi" w:cstheme="majorBidi"/>
          <w:sz w:val="24"/>
          <w:szCs w:val="24"/>
        </w:rPr>
        <w:footnoteReference w:id="44"/>
      </w:r>
      <w:r>
        <w:rPr>
          <w:rFonts w:asciiTheme="majorBidi" w:hAnsiTheme="majorBidi" w:cstheme="majorBidi"/>
          <w:sz w:val="24"/>
          <w:szCs w:val="24"/>
        </w:rPr>
        <w:t xml:space="preserve"> </w:t>
      </w:r>
      <w:r w:rsidRPr="00AA045F">
        <w:rPr>
          <w:rFonts w:asciiTheme="majorBidi" w:hAnsiTheme="majorBidi" w:cstheme="majorBidi"/>
          <w:sz w:val="24"/>
          <w:szCs w:val="24"/>
        </w:rPr>
        <w:t xml:space="preserve">Matematika timbul karena fikiran-fikiran manusia, yang berhubungan dengan idea, proses, dan penalaran.Matematika terdiri dari 4 wawasan yang luas ialah: aritmetika, </w:t>
      </w:r>
      <w:r w:rsidRPr="00AA045F">
        <w:rPr>
          <w:rFonts w:asciiTheme="majorBidi" w:hAnsiTheme="majorBidi" w:cstheme="majorBidi"/>
          <w:sz w:val="24"/>
          <w:szCs w:val="24"/>
        </w:rPr>
        <w:lastRenderedPageBreak/>
        <w:t>aljabar, geometri, dan analisis.</w:t>
      </w:r>
      <w:r>
        <w:rPr>
          <w:rFonts w:asciiTheme="majorBidi" w:hAnsiTheme="majorBidi" w:cstheme="majorBidi"/>
          <w:sz w:val="24"/>
          <w:szCs w:val="24"/>
        </w:rPr>
        <w:t xml:space="preserve"> </w:t>
      </w:r>
      <w:r w:rsidRPr="00AA045F">
        <w:rPr>
          <w:rFonts w:asciiTheme="majorBidi" w:hAnsiTheme="majorBidi" w:cstheme="majorBidi"/>
          <w:sz w:val="24"/>
          <w:szCs w:val="24"/>
        </w:rPr>
        <w:t>Selain itu matematika adalah ratunya ilmu (</w:t>
      </w:r>
      <w:r w:rsidRPr="004F7D1D">
        <w:rPr>
          <w:rFonts w:asciiTheme="majorBidi" w:hAnsiTheme="majorBidi" w:cstheme="majorBidi"/>
          <w:i/>
          <w:iCs/>
          <w:sz w:val="24"/>
          <w:szCs w:val="24"/>
        </w:rPr>
        <w:t>Mathematics is the Queen of the Sciences</w:t>
      </w:r>
      <w:r w:rsidRPr="00AA045F">
        <w:rPr>
          <w:rFonts w:asciiTheme="majorBidi" w:hAnsiTheme="majorBidi" w:cstheme="majorBidi"/>
          <w:sz w:val="24"/>
          <w:szCs w:val="24"/>
        </w:rPr>
        <w:t>), maksudnya adalah matematika itu tidak bergantung kepada bidang studi lain.</w:t>
      </w:r>
      <w:r w:rsidRPr="00AA045F">
        <w:rPr>
          <w:rStyle w:val="FootnoteReference"/>
          <w:rFonts w:asciiTheme="majorBidi" w:hAnsiTheme="majorBidi" w:cstheme="majorBidi"/>
          <w:sz w:val="24"/>
          <w:szCs w:val="24"/>
        </w:rPr>
        <w:footnoteReference w:id="45"/>
      </w:r>
    </w:p>
    <w:p w:rsidR="00D34373"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Begle (1979), menyatakan bahwa sasaran atau obyek penelaah matematika adalah fakta, konsep, operasi, dan prinsip.</w:t>
      </w:r>
      <w:r>
        <w:rPr>
          <w:rFonts w:asciiTheme="majorBidi" w:hAnsiTheme="majorBidi" w:cstheme="majorBidi"/>
          <w:sz w:val="24"/>
          <w:szCs w:val="24"/>
        </w:rPr>
        <w:t xml:space="preserve"> </w:t>
      </w:r>
      <w:r w:rsidRPr="00AA045F">
        <w:rPr>
          <w:rFonts w:asciiTheme="majorBidi" w:hAnsiTheme="majorBidi" w:cstheme="majorBidi"/>
          <w:sz w:val="24"/>
          <w:szCs w:val="24"/>
        </w:rPr>
        <w:t>Obyek penelaah tersebut menggunakan simbol-simbol yang kosong dan arti.</w:t>
      </w:r>
      <w:r>
        <w:rPr>
          <w:rFonts w:asciiTheme="majorBidi" w:hAnsiTheme="majorBidi" w:cstheme="majorBidi"/>
          <w:sz w:val="24"/>
          <w:szCs w:val="24"/>
        </w:rPr>
        <w:t xml:space="preserve"> </w:t>
      </w:r>
      <w:r w:rsidRPr="00AA045F">
        <w:rPr>
          <w:rFonts w:asciiTheme="majorBidi" w:hAnsiTheme="majorBidi" w:cstheme="majorBidi"/>
          <w:sz w:val="24"/>
          <w:szCs w:val="24"/>
        </w:rPr>
        <w:t>Ciri ini yang memungkinkan matematika dapat</w:t>
      </w:r>
      <w:r>
        <w:rPr>
          <w:rFonts w:asciiTheme="majorBidi" w:hAnsiTheme="majorBidi" w:cstheme="majorBidi"/>
          <w:sz w:val="24"/>
          <w:szCs w:val="24"/>
        </w:rPr>
        <w:t xml:space="preserve"> </w:t>
      </w:r>
      <w:r w:rsidRPr="00AA045F">
        <w:rPr>
          <w:rFonts w:asciiTheme="majorBidi" w:hAnsiTheme="majorBidi" w:cstheme="majorBidi"/>
          <w:sz w:val="24"/>
          <w:szCs w:val="24"/>
        </w:rPr>
        <w:t>memasuki wilayah bidang studi/cabang ilmu lain.</w:t>
      </w:r>
      <w:r w:rsidRPr="00AA045F">
        <w:rPr>
          <w:rStyle w:val="FootnoteReference"/>
          <w:rFonts w:asciiTheme="majorBidi" w:hAnsiTheme="majorBidi" w:cstheme="majorBidi"/>
          <w:sz w:val="24"/>
          <w:szCs w:val="24"/>
        </w:rPr>
        <w:footnoteReference w:id="46"/>
      </w:r>
      <w:r>
        <w:rPr>
          <w:rFonts w:asciiTheme="majorBidi" w:hAnsiTheme="majorBidi" w:cstheme="majorBidi"/>
          <w:sz w:val="24"/>
          <w:szCs w:val="24"/>
        </w:rPr>
        <w:t xml:space="preserve"> Johnson dan Rising (1972) dalam bukunya mengatakan bahwa matematika adalah pola pikir, pola mengorganisasikan, pembuktian yang logik. Reys, (1984) dalam bukunya mengatakan bahwa matematika adalah telaah tentang pola dan hubungan, suatu jalan atau pola berpikir, suatu seni, suatu bahasa dan suatu alat.</w:t>
      </w:r>
      <w:r>
        <w:rPr>
          <w:rStyle w:val="FootnoteReference"/>
          <w:rFonts w:asciiTheme="majorBidi" w:hAnsiTheme="majorBidi" w:cstheme="majorBidi"/>
          <w:sz w:val="24"/>
          <w:szCs w:val="24"/>
        </w:rPr>
        <w:footnoteReference w:id="47"/>
      </w:r>
      <w:r>
        <w:rPr>
          <w:rFonts w:asciiTheme="majorBidi" w:hAnsiTheme="majorBidi" w:cstheme="majorBidi"/>
          <w:sz w:val="24"/>
          <w:szCs w:val="24"/>
        </w:rPr>
        <w:t xml:space="preserve"> Dengan demikian dapat dikatakan bahwa matematika merupakan ilmu pengetahuan yang mempelajari stuktur yang abstrak dan pola hubungan yang ada didalamnya. Ini berarti bahwa belajar matematika pada hakekatnya adalah belajar konsep, stuktur konsep, dan mencari hubungan antar konsep dan strukturnya. Ciri khas matematika yang deduktif aksiomatis harus diketahui oleh guru sehingga mereka dapat membelajarkan matematika dengan tepat, mulai dari konsep-konsep sederhana sampai yang kompleks.</w:t>
      </w:r>
      <w:r>
        <w:rPr>
          <w:rStyle w:val="FootnoteReference"/>
          <w:rFonts w:asciiTheme="majorBidi" w:hAnsiTheme="majorBidi" w:cstheme="majorBidi"/>
          <w:sz w:val="24"/>
          <w:szCs w:val="24"/>
        </w:rPr>
        <w:footnoteReference w:id="48"/>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Dari paparan diatas, pengertian tentang matematika semakin luas. Jadi matematika itu penting untuk dipelajari. Karena matematika sangat erat kaitannya dalam kehidupan sehari-hari.</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Sementara itu, R.Soejadi mengembangkan beberapa pendapat mengenai hakekat matematika yaitu:</w:t>
      </w:r>
      <w:r>
        <w:rPr>
          <w:rStyle w:val="FootnoteReference"/>
          <w:rFonts w:asciiTheme="majorBidi" w:hAnsiTheme="majorBidi" w:cstheme="majorBidi"/>
          <w:sz w:val="24"/>
          <w:szCs w:val="24"/>
        </w:rPr>
        <w:footnoteReference w:id="49"/>
      </w:r>
    </w:p>
    <w:p w:rsidR="00D34373" w:rsidRPr="00CC437F" w:rsidRDefault="00D34373" w:rsidP="00D34373">
      <w:pPr>
        <w:pStyle w:val="ListParagraph"/>
        <w:numPr>
          <w:ilvl w:val="0"/>
          <w:numId w:val="28"/>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Matematika adalah cabang ilmu pengetahuan eksak dan terorganisir secara sistematik.</w:t>
      </w:r>
    </w:p>
    <w:p w:rsidR="00D34373" w:rsidRDefault="00D34373" w:rsidP="00D34373">
      <w:pPr>
        <w:pStyle w:val="ListParagraph"/>
        <w:numPr>
          <w:ilvl w:val="0"/>
          <w:numId w:val="28"/>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Matematika adalah pengetahuan tentang bilangan dan kalkulasi.</w:t>
      </w:r>
    </w:p>
    <w:p w:rsidR="00D34373" w:rsidRDefault="00D34373" w:rsidP="00D34373">
      <w:pPr>
        <w:pStyle w:val="ListParagraph"/>
        <w:numPr>
          <w:ilvl w:val="0"/>
          <w:numId w:val="28"/>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Matematika adalah pengetahuan tentang penalaran logik dan berhubungan dengan bilangan.</w:t>
      </w:r>
    </w:p>
    <w:p w:rsidR="00D34373" w:rsidRDefault="00D34373" w:rsidP="00D34373">
      <w:pPr>
        <w:pStyle w:val="ListParagraph"/>
        <w:numPr>
          <w:ilvl w:val="0"/>
          <w:numId w:val="28"/>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Matematika adalah pengetahuan tentang fakta-fakta kuantitatif dan masalah tentang ruang dan bentuk.</w:t>
      </w:r>
    </w:p>
    <w:p w:rsidR="00D34373" w:rsidRDefault="00D34373" w:rsidP="00D34373">
      <w:pPr>
        <w:pStyle w:val="ListParagraph"/>
        <w:numPr>
          <w:ilvl w:val="0"/>
          <w:numId w:val="28"/>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Matematika adalah pengetahuan tentang struktur-struktur yang logis.</w:t>
      </w:r>
    </w:p>
    <w:p w:rsidR="00D34373" w:rsidRDefault="00D34373" w:rsidP="00D34373">
      <w:pPr>
        <w:pStyle w:val="ListParagraph"/>
        <w:numPr>
          <w:ilvl w:val="0"/>
          <w:numId w:val="28"/>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Matematika adalah pengetahuan tentang unsur-unsur yang ketat.</w:t>
      </w:r>
    </w:p>
    <w:p w:rsidR="00D34373" w:rsidRPr="00170B3F" w:rsidRDefault="00D34373" w:rsidP="00D34373">
      <w:pPr>
        <w:pStyle w:val="ListParagraph"/>
        <w:numPr>
          <w:ilvl w:val="0"/>
          <w:numId w:val="42"/>
        </w:numPr>
        <w:spacing w:line="480" w:lineRule="auto"/>
        <w:ind w:left="0" w:hanging="284"/>
        <w:jc w:val="both"/>
        <w:rPr>
          <w:rFonts w:asciiTheme="majorBidi" w:hAnsiTheme="majorBidi" w:cstheme="majorBidi"/>
          <w:b/>
          <w:bCs/>
          <w:sz w:val="24"/>
          <w:szCs w:val="24"/>
        </w:rPr>
      </w:pPr>
      <w:r w:rsidRPr="00170B3F">
        <w:rPr>
          <w:rFonts w:asciiTheme="majorBidi" w:hAnsiTheme="majorBidi" w:cstheme="majorBidi"/>
          <w:b/>
          <w:bCs/>
          <w:sz w:val="24"/>
          <w:szCs w:val="24"/>
        </w:rPr>
        <w:t xml:space="preserve">Karakteristik Matematika </w:t>
      </w:r>
    </w:p>
    <w:p w:rsidR="00D34373" w:rsidRDefault="00D34373" w:rsidP="00D34373">
      <w:pPr>
        <w:pStyle w:val="ListParagraph"/>
        <w:numPr>
          <w:ilvl w:val="0"/>
          <w:numId w:val="43"/>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Memiliki obyek kajian abstrak</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Dalam matematika obyek dasar yang dipelajari adalah abstrak. Sering juga disebut obyek mental. Obyek-obyek itu merupakan obyek pikiran. Obyek dasar itu meliputi (1) fakta, (2) konsep, (3) operasi ataupun relasi dan (4) prinsip. Dari obyek dasar itulah dapat disusun suatu pola dan struktur matematika.</w:t>
      </w: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numPr>
          <w:ilvl w:val="0"/>
          <w:numId w:val="43"/>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lastRenderedPageBreak/>
        <w:t>Bertumpu pada kesepakatan</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Dalam matematika kesepakatan merupakan tumpuan yang amat penting. Kesepakatan yang amat mendasar adalah aksioma dan konsep primitif. Aksioma diperlukan untuk menghindarkan berputar-putar dalam pembuktian. Sedangkan konsep primitif diperlukan untuk menghindarkan berputar-putar dalam pendefinisian. Aksioma juga disebut sebagai postulat ataupun pernyataan pangkal (yang sering dinyatakan tidak perlu pembuktian). Sedangkan konsep primitif yang juga disebut </w:t>
      </w:r>
      <w:r w:rsidRPr="004F7D1D">
        <w:rPr>
          <w:rFonts w:asciiTheme="majorBidi" w:hAnsiTheme="majorBidi" w:cstheme="majorBidi"/>
          <w:i/>
          <w:iCs/>
          <w:sz w:val="24"/>
          <w:szCs w:val="24"/>
        </w:rPr>
        <w:t>undefined term</w:t>
      </w:r>
      <w:r>
        <w:rPr>
          <w:rFonts w:asciiTheme="majorBidi" w:hAnsiTheme="majorBidi" w:cstheme="majorBidi"/>
          <w:sz w:val="24"/>
          <w:szCs w:val="24"/>
        </w:rPr>
        <w:t xml:space="preserve"> ataupun pengertian pangkal tidak perlu didefinisikan. Beberapa aksioma dapat membentuk suatu sistem aksioma, yang selanjutnya dapat menurunkan berbagai teorema. Dalam aksioma tentu terdapat konsep primitif tertentu. Dari satu atau lebih konsep primitif dapat dibentuk konsep baru melalui pendefinisian. </w:t>
      </w:r>
    </w:p>
    <w:p w:rsidR="00D34373" w:rsidRDefault="00D34373" w:rsidP="00D34373">
      <w:pPr>
        <w:pStyle w:val="ListParagraph"/>
        <w:numPr>
          <w:ilvl w:val="0"/>
          <w:numId w:val="43"/>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Berpola pikir deduktif</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Pola pikir deduktif secara sederhana dapat dikatakan pemikiran yang berpangkal dari hal yang bersifat umum diharapkan atau diarahkan kepada hal yang bersifat khusus. Pola pikir deduktif ini dapat terwujud dalam bentuk yang amat sederhana tetapi juga dapat terwujud dalam bentuk yang tidak sederhana.</w:t>
      </w:r>
    </w:p>
    <w:p w:rsidR="00D34373" w:rsidRDefault="00D34373" w:rsidP="00D34373">
      <w:pPr>
        <w:pStyle w:val="ListParagraph"/>
        <w:numPr>
          <w:ilvl w:val="0"/>
          <w:numId w:val="43"/>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Memiliki simbol yang kosong dan arti</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Dalam matematika jelas terlihat banyak sekali simbol yang digunakan, baik berupa huruf ataupun bukan huruf. Rangkaian simbol-simbol dalam matematika dapat membentuk suatu model matematika. Model matematika dapat berupa persamaan, pertidaksamaan, bangun geometrik tertentu, dan sebagainya. Huruf-huruf yang dipergunakan dalam model persamaan misalnya x + y = z belum tentu </w:t>
      </w:r>
      <w:r>
        <w:rPr>
          <w:rFonts w:asciiTheme="majorBidi" w:hAnsiTheme="majorBidi" w:cstheme="majorBidi"/>
          <w:sz w:val="24"/>
          <w:szCs w:val="24"/>
        </w:rPr>
        <w:lastRenderedPageBreak/>
        <w:t>bermakna atau berarti bilangan, demikian juga tanda + belum tentu berarti operasi tambah untuk dua bilangan. Makna huruf dan tanda itu tergantung dari permasalahan yang mengakibatkan  terbentuknya model itu. Jadi secara umum huruf dan tanda dalam model x + y = z masih kosong dari arti, terserah kepada yang akan memanfaatkan model itu. Kosongnya arti simbol maupun tanda dalam model- model matematika itu justru memungkinkan “intervensi” matematika kedalam barbagai pengetahuan. Kosongnya arti memungkinkan matematika memasuki medan garapan dari ilmu bahasa (linguistik).</w:t>
      </w:r>
    </w:p>
    <w:p w:rsidR="00D34373" w:rsidRDefault="00D34373" w:rsidP="00D34373">
      <w:pPr>
        <w:pStyle w:val="ListParagraph"/>
        <w:numPr>
          <w:ilvl w:val="0"/>
          <w:numId w:val="43"/>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Memperhatikan semesta pembicaraan</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Hubungan dengan pemberian tentang kosongnya arti dari simbol-simbol dan tanda-tanda dalam matematika di atas, menunjukkan agar jelas bahwa dalam menggunakan matematika diperlukan kejelasan dalam lingkup apa model itu dipakai. Bila lingkup pembicaraannya bilangan, maka simbol-simbol diartikan bilangan. Bila lingkup pembicaraannya transformasi, maka simbol-simbol itu diartikan suatu transformasi. Lingkup pembicaraan itulah yang disebut dengan semesta pembicaraan. Benar atau salahnya ataupun ada tidaknya penyelesaian suatu model matematika sangat ditentukan oleh semesta pembicaraannya.</w:t>
      </w:r>
    </w:p>
    <w:p w:rsidR="00D34373" w:rsidRDefault="00D34373" w:rsidP="00D34373">
      <w:pPr>
        <w:pStyle w:val="ListParagraph"/>
        <w:numPr>
          <w:ilvl w:val="0"/>
          <w:numId w:val="43"/>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Konsisten dalam sistemnya</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Dalam matematika terdapat banyak sistem. Ada sistem yang mempunyai kaitan satu sama lain, tetapi juga ada sistem yang dapat dipandang terlepas satu sama lain. Misal dikenal sistem-sistem aljabar, sistem-sistem geometri. Didalam masing-masing </w:t>
      </w:r>
      <w:r>
        <w:rPr>
          <w:rFonts w:asciiTheme="majorBidi" w:hAnsiTheme="majorBidi" w:cstheme="majorBidi"/>
          <w:sz w:val="24"/>
          <w:szCs w:val="24"/>
        </w:rPr>
        <w:lastRenderedPageBreak/>
        <w:t>sistem dan strukturnya itu berlaku konsistensi. Ini juga dikatakan bahwa dalam setiap sistem dan strukturnya tersebut tidak boleh dapat kontradiksi.</w:t>
      </w:r>
      <w:r>
        <w:rPr>
          <w:rStyle w:val="FootnoteReference"/>
          <w:rFonts w:asciiTheme="majorBidi" w:hAnsiTheme="majorBidi" w:cstheme="majorBidi"/>
          <w:sz w:val="24"/>
          <w:szCs w:val="24"/>
        </w:rPr>
        <w:footnoteReference w:id="50"/>
      </w:r>
    </w:p>
    <w:p w:rsidR="00D34373" w:rsidRDefault="00D34373" w:rsidP="00D34373">
      <w:pPr>
        <w:pStyle w:val="ListParagraph"/>
        <w:spacing w:line="480" w:lineRule="auto"/>
        <w:ind w:left="284" w:hanging="306"/>
        <w:jc w:val="both"/>
        <w:rPr>
          <w:rFonts w:asciiTheme="majorBidi" w:hAnsiTheme="majorBidi" w:cstheme="majorBidi"/>
          <w:sz w:val="24"/>
          <w:szCs w:val="24"/>
        </w:rPr>
      </w:pPr>
    </w:p>
    <w:p w:rsidR="00D34373" w:rsidRPr="00AA045F" w:rsidRDefault="00D34373" w:rsidP="00D34373">
      <w:pPr>
        <w:pStyle w:val="ListParagraph"/>
        <w:numPr>
          <w:ilvl w:val="0"/>
          <w:numId w:val="22"/>
        </w:numPr>
        <w:spacing w:line="480" w:lineRule="auto"/>
        <w:ind w:left="0" w:hanging="284"/>
        <w:jc w:val="both"/>
        <w:rPr>
          <w:rFonts w:asciiTheme="majorBidi" w:hAnsiTheme="majorBidi" w:cstheme="majorBidi"/>
          <w:b/>
          <w:bCs/>
          <w:sz w:val="24"/>
          <w:szCs w:val="24"/>
        </w:rPr>
      </w:pPr>
      <w:r w:rsidRPr="00AA045F">
        <w:rPr>
          <w:rFonts w:asciiTheme="majorBidi" w:hAnsiTheme="majorBidi" w:cstheme="majorBidi"/>
          <w:b/>
          <w:bCs/>
          <w:sz w:val="24"/>
          <w:szCs w:val="24"/>
        </w:rPr>
        <w:t>Hasil Belajar Matematika</w:t>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 xml:space="preserve">Hasil belajar atau </w:t>
      </w:r>
      <w:r w:rsidRPr="00AA045F">
        <w:rPr>
          <w:rFonts w:asciiTheme="majorBidi" w:hAnsiTheme="majorBidi" w:cstheme="majorBidi"/>
          <w:i/>
          <w:iCs/>
          <w:sz w:val="24"/>
          <w:szCs w:val="24"/>
        </w:rPr>
        <w:t xml:space="preserve">achievement </w:t>
      </w:r>
      <w:r w:rsidRPr="00AA045F">
        <w:rPr>
          <w:rFonts w:asciiTheme="majorBidi" w:hAnsiTheme="majorBidi" w:cstheme="majorBidi"/>
          <w:sz w:val="24"/>
          <w:szCs w:val="24"/>
        </w:rPr>
        <w:t>merupakan realisasi dari kecakapan-kecakapan potensial atau kapasitas yang dimiliki seseorang.</w:t>
      </w:r>
      <w:r>
        <w:rPr>
          <w:rFonts w:asciiTheme="majorBidi" w:hAnsiTheme="majorBidi" w:cstheme="majorBidi"/>
          <w:sz w:val="24"/>
          <w:szCs w:val="24"/>
        </w:rPr>
        <w:t xml:space="preserve"> </w:t>
      </w:r>
      <w:r w:rsidRPr="00AA045F">
        <w:rPr>
          <w:rFonts w:asciiTheme="majorBidi" w:hAnsiTheme="majorBidi" w:cstheme="majorBidi"/>
          <w:sz w:val="24"/>
          <w:szCs w:val="24"/>
        </w:rPr>
        <w:t>Penguasaan hasil belajar oleh seseorang dapat dilihat dari perilakunya, baik perilaku dalam bentuk penguasaan pengetahuan, keterampilan berpikir maupun keterampilan motorik.</w:t>
      </w:r>
      <w:r w:rsidRPr="00AA045F">
        <w:rPr>
          <w:rStyle w:val="FootnoteReference"/>
          <w:rFonts w:asciiTheme="majorBidi" w:hAnsiTheme="majorBidi" w:cstheme="majorBidi"/>
          <w:sz w:val="24"/>
          <w:szCs w:val="24"/>
        </w:rPr>
        <w:footnoteReference w:id="51"/>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Secara garis besar, faktor-faktor yang menpengaruhi proses dan hasil belajar digolongkan menjadi empat kelompok, yaitu :</w:t>
      </w:r>
    </w:p>
    <w:p w:rsidR="00D34373" w:rsidRPr="00AA045F" w:rsidRDefault="00D34373" w:rsidP="00D34373">
      <w:pPr>
        <w:pStyle w:val="ListParagraph"/>
        <w:numPr>
          <w:ilvl w:val="0"/>
          <w:numId w:val="15"/>
        </w:numPr>
        <w:spacing w:line="480" w:lineRule="auto"/>
        <w:ind w:left="0" w:hanging="284"/>
        <w:jc w:val="both"/>
        <w:rPr>
          <w:rFonts w:asciiTheme="majorBidi" w:hAnsiTheme="majorBidi" w:cstheme="majorBidi"/>
          <w:sz w:val="24"/>
          <w:szCs w:val="24"/>
        </w:rPr>
      </w:pPr>
      <w:r w:rsidRPr="00AA045F">
        <w:rPr>
          <w:rFonts w:asciiTheme="majorBidi" w:hAnsiTheme="majorBidi" w:cstheme="majorBidi"/>
          <w:sz w:val="24"/>
          <w:szCs w:val="24"/>
        </w:rPr>
        <w:t>Bahan atau hal yang harus dipelajari</w:t>
      </w:r>
    </w:p>
    <w:p w:rsidR="00D34373" w:rsidRPr="00AA045F" w:rsidRDefault="00D34373" w:rsidP="00D34373">
      <w:pPr>
        <w:pStyle w:val="ListParagraph"/>
        <w:spacing w:line="480" w:lineRule="auto"/>
        <w:ind w:left="0" w:firstLine="284"/>
        <w:jc w:val="both"/>
        <w:rPr>
          <w:rFonts w:asciiTheme="majorBidi" w:hAnsiTheme="majorBidi" w:cstheme="majorBidi"/>
          <w:sz w:val="24"/>
          <w:szCs w:val="24"/>
        </w:rPr>
      </w:pPr>
      <w:r w:rsidRPr="00AA045F">
        <w:rPr>
          <w:rFonts w:asciiTheme="majorBidi" w:hAnsiTheme="majorBidi" w:cstheme="majorBidi"/>
          <w:sz w:val="24"/>
          <w:szCs w:val="24"/>
        </w:rPr>
        <w:t>Bahan atau hal yang harus dipelajari ikut menentukan bagaimana proses     belajar itu terjadi, dan bagaimana hasilnya yang dapat diharapkan.</w:t>
      </w:r>
    </w:p>
    <w:p w:rsidR="00D34373" w:rsidRDefault="00D34373" w:rsidP="00D34373">
      <w:pPr>
        <w:pStyle w:val="ListParagraph"/>
        <w:numPr>
          <w:ilvl w:val="0"/>
          <w:numId w:val="15"/>
        </w:numPr>
        <w:spacing w:line="480" w:lineRule="auto"/>
        <w:ind w:left="0" w:hanging="284"/>
        <w:jc w:val="both"/>
        <w:rPr>
          <w:rFonts w:asciiTheme="majorBidi" w:hAnsiTheme="majorBidi" w:cstheme="majorBidi"/>
          <w:sz w:val="24"/>
          <w:szCs w:val="24"/>
        </w:rPr>
      </w:pPr>
      <w:r w:rsidRPr="00AA045F">
        <w:rPr>
          <w:rFonts w:asciiTheme="majorBidi" w:hAnsiTheme="majorBidi" w:cstheme="majorBidi"/>
          <w:sz w:val="24"/>
          <w:szCs w:val="24"/>
        </w:rPr>
        <w:t>Faktor-faktor lingkungan</w:t>
      </w:r>
    </w:p>
    <w:p w:rsidR="00D34373" w:rsidRPr="00EF2AAD" w:rsidRDefault="00D34373" w:rsidP="00D34373">
      <w:pPr>
        <w:pStyle w:val="ListParagraph"/>
        <w:spacing w:line="480" w:lineRule="auto"/>
        <w:ind w:left="0"/>
        <w:jc w:val="both"/>
        <w:rPr>
          <w:rFonts w:asciiTheme="majorBidi" w:hAnsiTheme="majorBidi" w:cstheme="majorBidi"/>
          <w:sz w:val="24"/>
          <w:szCs w:val="24"/>
        </w:rPr>
      </w:pPr>
      <w:r w:rsidRPr="00EF2AAD">
        <w:rPr>
          <w:rFonts w:asciiTheme="majorBidi" w:hAnsiTheme="majorBidi" w:cstheme="majorBidi"/>
          <w:sz w:val="24"/>
          <w:szCs w:val="24"/>
        </w:rPr>
        <w:t>Faktor lingkungan dapat dibedakan menjadi dua, yaitu :</w:t>
      </w:r>
    </w:p>
    <w:p w:rsidR="00D34373" w:rsidRPr="00AA045F" w:rsidRDefault="00D34373" w:rsidP="00D34373">
      <w:pPr>
        <w:pStyle w:val="ListParagraph"/>
        <w:numPr>
          <w:ilvl w:val="0"/>
          <w:numId w:val="16"/>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Lingkungan alami dan lingkungan fisik</w:t>
      </w:r>
    </w:p>
    <w:p w:rsidR="00D34373" w:rsidRDefault="00D34373" w:rsidP="00D34373">
      <w:pPr>
        <w:pStyle w:val="ListParagraph"/>
        <w:spacing w:line="480" w:lineRule="auto"/>
        <w:ind w:left="284"/>
        <w:jc w:val="both"/>
        <w:rPr>
          <w:rFonts w:asciiTheme="majorBidi" w:hAnsiTheme="majorBidi" w:cstheme="majorBidi"/>
          <w:sz w:val="24"/>
          <w:szCs w:val="24"/>
        </w:rPr>
      </w:pPr>
      <w:r w:rsidRPr="00AA045F">
        <w:rPr>
          <w:rFonts w:asciiTheme="majorBidi" w:hAnsiTheme="majorBidi" w:cstheme="majorBidi"/>
          <w:sz w:val="24"/>
          <w:szCs w:val="24"/>
        </w:rPr>
        <w:t>Lingkungan alami seperti keadaan suhu, kelembaban udara berpengaruh terhadap proses dan hasil belajar.Belajar pada udara yang segar akan lebih baik hasilnya daripada belajar dalam keadaan udara yang panas dan pengap.</w:t>
      </w:r>
    </w:p>
    <w:p w:rsidR="00D34373" w:rsidRPr="00AA045F" w:rsidRDefault="00D34373" w:rsidP="00D34373">
      <w:pPr>
        <w:pStyle w:val="ListParagraph"/>
        <w:spacing w:line="480" w:lineRule="auto"/>
        <w:ind w:left="284"/>
        <w:jc w:val="both"/>
        <w:rPr>
          <w:rFonts w:asciiTheme="majorBidi" w:hAnsiTheme="majorBidi" w:cstheme="majorBidi"/>
          <w:sz w:val="24"/>
          <w:szCs w:val="24"/>
        </w:rPr>
      </w:pPr>
    </w:p>
    <w:p w:rsidR="00D34373" w:rsidRPr="00AA045F" w:rsidRDefault="00D34373" w:rsidP="00D34373">
      <w:pPr>
        <w:pStyle w:val="ListParagraph"/>
        <w:numPr>
          <w:ilvl w:val="0"/>
          <w:numId w:val="16"/>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lastRenderedPageBreak/>
        <w:t>Lingkungan sosial</w:t>
      </w:r>
    </w:p>
    <w:p w:rsidR="00D34373" w:rsidRPr="00073E9E" w:rsidRDefault="00D34373" w:rsidP="00D34373">
      <w:pPr>
        <w:pStyle w:val="ListParagraph"/>
        <w:spacing w:line="480" w:lineRule="auto"/>
        <w:ind w:left="284"/>
        <w:jc w:val="both"/>
        <w:rPr>
          <w:rFonts w:asciiTheme="majorBidi" w:hAnsiTheme="majorBidi" w:cstheme="majorBidi"/>
          <w:sz w:val="24"/>
          <w:szCs w:val="24"/>
        </w:rPr>
      </w:pPr>
      <w:r w:rsidRPr="00073E9E">
        <w:rPr>
          <w:rFonts w:asciiTheme="majorBidi" w:hAnsiTheme="majorBidi" w:cstheme="majorBidi"/>
          <w:sz w:val="24"/>
          <w:szCs w:val="24"/>
        </w:rPr>
        <w:t xml:space="preserve">Lingkungan sosial, baik yang berwujud manusia maupun yang berwujud hal-hal lain, </w:t>
      </w:r>
      <w:r>
        <w:rPr>
          <w:rFonts w:asciiTheme="majorBidi" w:hAnsiTheme="majorBidi" w:cstheme="majorBidi"/>
          <w:sz w:val="24"/>
          <w:szCs w:val="24"/>
        </w:rPr>
        <w:t>berpengaruh langsung terhadap p</w:t>
      </w:r>
      <w:r w:rsidRPr="00073E9E">
        <w:rPr>
          <w:rFonts w:asciiTheme="majorBidi" w:hAnsiTheme="majorBidi" w:cstheme="majorBidi"/>
          <w:sz w:val="24"/>
          <w:szCs w:val="24"/>
        </w:rPr>
        <w:t>oses dan hasil belajar.</w:t>
      </w:r>
    </w:p>
    <w:p w:rsidR="00D34373" w:rsidRPr="00073E9E" w:rsidRDefault="00D34373" w:rsidP="00D34373">
      <w:pPr>
        <w:pStyle w:val="ListParagraph"/>
        <w:numPr>
          <w:ilvl w:val="0"/>
          <w:numId w:val="15"/>
        </w:numPr>
        <w:spacing w:line="480" w:lineRule="auto"/>
        <w:ind w:left="0" w:hanging="284"/>
        <w:jc w:val="both"/>
        <w:rPr>
          <w:rFonts w:asciiTheme="majorBidi" w:hAnsiTheme="majorBidi" w:cstheme="majorBidi"/>
          <w:sz w:val="24"/>
          <w:szCs w:val="24"/>
        </w:rPr>
      </w:pPr>
      <w:r w:rsidRPr="00073E9E">
        <w:rPr>
          <w:rFonts w:asciiTheme="majorBidi" w:hAnsiTheme="majorBidi" w:cstheme="majorBidi"/>
          <w:sz w:val="24"/>
          <w:szCs w:val="24"/>
        </w:rPr>
        <w:t>Faktor-faktor instrumental</w:t>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Faktor-faktor instrumental adalah fakto</w:t>
      </w:r>
      <w:r>
        <w:rPr>
          <w:rFonts w:asciiTheme="majorBidi" w:hAnsiTheme="majorBidi" w:cstheme="majorBidi"/>
          <w:sz w:val="24"/>
          <w:szCs w:val="24"/>
        </w:rPr>
        <w:t xml:space="preserve">r yang adanya dan penggunaannya </w:t>
      </w:r>
      <w:r w:rsidRPr="00AA045F">
        <w:rPr>
          <w:rFonts w:asciiTheme="majorBidi" w:hAnsiTheme="majorBidi" w:cstheme="majorBidi"/>
          <w:sz w:val="24"/>
          <w:szCs w:val="24"/>
        </w:rPr>
        <w:t>dirancang sesuai dengan hasil belajar yang diharapkan dan dapat berfungsi sebagai sarana untuk tercapainya tujuan-tujuan belajar yang telah dirancang pula.</w:t>
      </w:r>
      <w:r>
        <w:rPr>
          <w:rFonts w:asciiTheme="majorBidi" w:hAnsiTheme="majorBidi" w:cstheme="majorBidi"/>
          <w:sz w:val="24"/>
          <w:szCs w:val="24"/>
        </w:rPr>
        <w:t xml:space="preserve"> </w:t>
      </w:r>
      <w:r w:rsidRPr="00AA045F">
        <w:rPr>
          <w:rFonts w:asciiTheme="majorBidi" w:hAnsiTheme="majorBidi" w:cstheme="majorBidi"/>
          <w:sz w:val="24"/>
          <w:szCs w:val="24"/>
        </w:rPr>
        <w:t>Faktor-faktor yang berwujud keras seperti gedung, alat-alat praktikum, dan sebagainya.</w:t>
      </w:r>
    </w:p>
    <w:p w:rsidR="00D34373" w:rsidRPr="00AA045F" w:rsidRDefault="00D34373" w:rsidP="00D34373">
      <w:pPr>
        <w:pStyle w:val="ListParagraph"/>
        <w:numPr>
          <w:ilvl w:val="0"/>
          <w:numId w:val="15"/>
        </w:numPr>
        <w:spacing w:line="480" w:lineRule="auto"/>
        <w:ind w:left="0" w:hanging="284"/>
        <w:jc w:val="both"/>
        <w:rPr>
          <w:rFonts w:asciiTheme="majorBidi" w:hAnsiTheme="majorBidi" w:cstheme="majorBidi"/>
          <w:sz w:val="24"/>
          <w:szCs w:val="24"/>
        </w:rPr>
      </w:pPr>
      <w:r w:rsidRPr="00AA045F">
        <w:rPr>
          <w:rFonts w:asciiTheme="majorBidi" w:hAnsiTheme="majorBidi" w:cstheme="majorBidi"/>
          <w:sz w:val="24"/>
          <w:szCs w:val="24"/>
        </w:rPr>
        <w:t>Kondisi individual si pelajar</w:t>
      </w:r>
    </w:p>
    <w:p w:rsidR="00D34373" w:rsidRPr="00AA045F" w:rsidRDefault="00D34373" w:rsidP="00D34373">
      <w:pPr>
        <w:pStyle w:val="ListParagraph"/>
        <w:numPr>
          <w:ilvl w:val="0"/>
          <w:numId w:val="17"/>
        </w:numPr>
        <w:spacing w:line="480" w:lineRule="auto"/>
        <w:ind w:left="0" w:hanging="284"/>
        <w:jc w:val="both"/>
        <w:rPr>
          <w:rFonts w:asciiTheme="majorBidi" w:hAnsiTheme="majorBidi" w:cstheme="majorBidi"/>
          <w:sz w:val="24"/>
          <w:szCs w:val="24"/>
        </w:rPr>
      </w:pPr>
      <w:r w:rsidRPr="00AA045F">
        <w:rPr>
          <w:rFonts w:asciiTheme="majorBidi" w:hAnsiTheme="majorBidi" w:cstheme="majorBidi"/>
          <w:sz w:val="24"/>
          <w:szCs w:val="24"/>
        </w:rPr>
        <w:t xml:space="preserve">Kondisi fisiologis </w:t>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Anak-anak yang kekurangan gizi ternyata kemampuan belajarnya dibawah anak-anak yang tidak kekurangan gizi, mereka mudah lelah, mudah mengantuk, dan tidak mudah menerima pelajaran.</w:t>
      </w:r>
    </w:p>
    <w:p w:rsidR="00D34373" w:rsidRPr="00AA045F" w:rsidRDefault="00D34373" w:rsidP="00D34373">
      <w:pPr>
        <w:pStyle w:val="ListParagraph"/>
        <w:numPr>
          <w:ilvl w:val="0"/>
          <w:numId w:val="17"/>
        </w:numPr>
        <w:spacing w:line="480" w:lineRule="auto"/>
        <w:ind w:left="0" w:hanging="284"/>
        <w:rPr>
          <w:rFonts w:asciiTheme="majorBidi" w:hAnsiTheme="majorBidi" w:cstheme="majorBidi"/>
          <w:sz w:val="24"/>
          <w:szCs w:val="24"/>
        </w:rPr>
      </w:pPr>
      <w:r w:rsidRPr="00AA045F">
        <w:rPr>
          <w:rFonts w:asciiTheme="majorBidi" w:hAnsiTheme="majorBidi" w:cstheme="majorBidi"/>
          <w:sz w:val="24"/>
          <w:szCs w:val="24"/>
        </w:rPr>
        <w:t>Kondisi psikologis</w:t>
      </w:r>
    </w:p>
    <w:p w:rsidR="00D34373"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Kondisi psikologis meliputi, perhatian, pengamatan, tanggapan, fantasi, ingatan, berpikir, intelegensi dan bakat, serta motif.</w:t>
      </w:r>
      <w:r w:rsidRPr="00AA045F">
        <w:rPr>
          <w:rStyle w:val="FootnoteReference"/>
          <w:rFonts w:asciiTheme="majorBidi" w:hAnsiTheme="majorBidi" w:cstheme="majorBidi"/>
          <w:sz w:val="24"/>
          <w:szCs w:val="24"/>
        </w:rPr>
        <w:footnoteReference w:id="52"/>
      </w:r>
    </w:p>
    <w:p w:rsidR="00D34373" w:rsidRPr="00AA045F" w:rsidRDefault="00D34373" w:rsidP="00D34373">
      <w:pPr>
        <w:pStyle w:val="ListParagraph"/>
        <w:spacing w:line="480" w:lineRule="auto"/>
        <w:ind w:left="284" w:firstLine="283"/>
        <w:jc w:val="both"/>
        <w:rPr>
          <w:rFonts w:asciiTheme="majorBidi" w:hAnsiTheme="majorBidi" w:cstheme="majorBidi"/>
          <w:sz w:val="24"/>
          <w:szCs w:val="24"/>
        </w:rPr>
      </w:pPr>
      <w:r w:rsidRPr="00AA045F">
        <w:rPr>
          <w:rFonts w:asciiTheme="majorBidi" w:hAnsiTheme="majorBidi" w:cstheme="majorBidi"/>
          <w:sz w:val="24"/>
          <w:szCs w:val="24"/>
        </w:rPr>
        <w:t>Gagne, mengidentifikasi lima jenis hasil belajar sebagai berikut:</w:t>
      </w:r>
    </w:p>
    <w:p w:rsidR="00D34373" w:rsidRPr="00AA045F" w:rsidRDefault="00D34373" w:rsidP="00D34373">
      <w:pPr>
        <w:pStyle w:val="ListParagraph"/>
        <w:numPr>
          <w:ilvl w:val="0"/>
          <w:numId w:val="20"/>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Belajar keterampilan intelektual (</w:t>
      </w:r>
      <w:r w:rsidRPr="00AA045F">
        <w:rPr>
          <w:rFonts w:asciiTheme="majorBidi" w:hAnsiTheme="majorBidi" w:cstheme="majorBidi"/>
          <w:i/>
          <w:iCs/>
          <w:sz w:val="24"/>
          <w:szCs w:val="24"/>
        </w:rPr>
        <w:t>intellectual skill</w:t>
      </w:r>
      <w:r w:rsidRPr="00AA045F">
        <w:rPr>
          <w:rFonts w:asciiTheme="majorBidi" w:hAnsiTheme="majorBidi" w:cstheme="majorBidi"/>
          <w:sz w:val="24"/>
          <w:szCs w:val="24"/>
        </w:rPr>
        <w:t>), yakni belajar diskriminasi, belajar konsep dan belajar kaidah.</w:t>
      </w:r>
    </w:p>
    <w:p w:rsidR="00D34373" w:rsidRPr="00AA045F" w:rsidRDefault="00D34373" w:rsidP="00D34373">
      <w:pPr>
        <w:pStyle w:val="ListParagraph"/>
        <w:numPr>
          <w:ilvl w:val="0"/>
          <w:numId w:val="20"/>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Belajar informasi verbal</w:t>
      </w:r>
    </w:p>
    <w:p w:rsidR="00D34373" w:rsidRPr="00AA045F" w:rsidRDefault="00D34373" w:rsidP="00D34373">
      <w:pPr>
        <w:pStyle w:val="ListParagraph"/>
        <w:numPr>
          <w:ilvl w:val="0"/>
          <w:numId w:val="20"/>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 xml:space="preserve">Belajar mengatur kegiatan </w:t>
      </w:r>
      <w:r>
        <w:rPr>
          <w:rFonts w:asciiTheme="majorBidi" w:hAnsiTheme="majorBidi" w:cstheme="majorBidi"/>
          <w:sz w:val="24"/>
          <w:szCs w:val="24"/>
        </w:rPr>
        <w:t>intele</w:t>
      </w:r>
      <w:r w:rsidRPr="00AA045F">
        <w:rPr>
          <w:rFonts w:asciiTheme="majorBidi" w:hAnsiTheme="majorBidi" w:cstheme="majorBidi"/>
          <w:sz w:val="24"/>
          <w:szCs w:val="24"/>
        </w:rPr>
        <w:t>ktual</w:t>
      </w:r>
    </w:p>
    <w:p w:rsidR="00D34373" w:rsidRPr="00AA045F" w:rsidRDefault="00D34373" w:rsidP="00D34373">
      <w:pPr>
        <w:pStyle w:val="ListParagraph"/>
        <w:numPr>
          <w:ilvl w:val="0"/>
          <w:numId w:val="20"/>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lastRenderedPageBreak/>
        <w:t>Belajar sikap</w:t>
      </w:r>
    </w:p>
    <w:p w:rsidR="00D34373" w:rsidRPr="00AA045F" w:rsidRDefault="00D34373" w:rsidP="00D34373">
      <w:pPr>
        <w:pStyle w:val="ListParagraph"/>
        <w:numPr>
          <w:ilvl w:val="0"/>
          <w:numId w:val="20"/>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Belajar keterampilan motorik</w:t>
      </w:r>
      <w:r w:rsidRPr="00AA045F">
        <w:rPr>
          <w:rStyle w:val="FootnoteReference"/>
          <w:rFonts w:asciiTheme="majorBidi" w:hAnsiTheme="majorBidi" w:cstheme="majorBidi"/>
          <w:sz w:val="24"/>
          <w:szCs w:val="24"/>
        </w:rPr>
        <w:footnoteReference w:id="53"/>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Benyamin Bloom mengklasifikasikan hasil belajar menjadi tiga ranah yakni, ranah kognitif, ranah afektif, dan ranah psikomotoris.</w:t>
      </w:r>
    </w:p>
    <w:p w:rsidR="00D34373" w:rsidRDefault="00D34373" w:rsidP="00D34373">
      <w:pPr>
        <w:pStyle w:val="ListParagraph"/>
        <w:numPr>
          <w:ilvl w:val="0"/>
          <w:numId w:val="21"/>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Ranah kognitif</w:t>
      </w:r>
    </w:p>
    <w:p w:rsidR="00D34373" w:rsidRPr="006A1251" w:rsidRDefault="00D34373" w:rsidP="00D34373">
      <w:pPr>
        <w:pStyle w:val="ListParagraph"/>
        <w:spacing w:line="480" w:lineRule="auto"/>
        <w:ind w:left="284"/>
        <w:jc w:val="both"/>
        <w:rPr>
          <w:rFonts w:asciiTheme="majorBidi" w:hAnsiTheme="majorBidi" w:cstheme="majorBidi"/>
          <w:sz w:val="24"/>
          <w:szCs w:val="24"/>
        </w:rPr>
      </w:pPr>
      <w:r w:rsidRPr="006A1251">
        <w:rPr>
          <w:rFonts w:asciiTheme="majorBidi" w:hAnsiTheme="majorBidi" w:cstheme="majorBidi"/>
          <w:sz w:val="24"/>
          <w:szCs w:val="24"/>
        </w:rPr>
        <w:t>Berkenaan dengan hasil belajar intelektual yang terdiri dari enam aspek, yakni pengetahuan atau ingatan, pe</w:t>
      </w:r>
      <w:r>
        <w:rPr>
          <w:rFonts w:asciiTheme="majorBidi" w:hAnsiTheme="majorBidi" w:cstheme="majorBidi"/>
          <w:sz w:val="24"/>
          <w:szCs w:val="24"/>
        </w:rPr>
        <w:t>mahaman, aplikasi, analisis, si</w:t>
      </w:r>
      <w:r w:rsidRPr="006A1251">
        <w:rPr>
          <w:rFonts w:asciiTheme="majorBidi" w:hAnsiTheme="majorBidi" w:cstheme="majorBidi"/>
          <w:sz w:val="24"/>
          <w:szCs w:val="24"/>
        </w:rPr>
        <w:t>ntesis, dan evaluasi.</w:t>
      </w:r>
    </w:p>
    <w:p w:rsidR="00D34373" w:rsidRPr="00AA045F" w:rsidRDefault="00D34373" w:rsidP="00D34373">
      <w:pPr>
        <w:pStyle w:val="ListParagraph"/>
        <w:numPr>
          <w:ilvl w:val="0"/>
          <w:numId w:val="21"/>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Ranah afektif</w:t>
      </w:r>
    </w:p>
    <w:p w:rsidR="00D34373" w:rsidRPr="00AA045F" w:rsidRDefault="00D34373" w:rsidP="00D34373">
      <w:pPr>
        <w:pStyle w:val="ListParagraph"/>
        <w:spacing w:line="480" w:lineRule="auto"/>
        <w:ind w:left="284"/>
        <w:jc w:val="both"/>
        <w:rPr>
          <w:rFonts w:asciiTheme="majorBidi" w:hAnsiTheme="majorBidi" w:cstheme="majorBidi"/>
          <w:sz w:val="24"/>
          <w:szCs w:val="24"/>
        </w:rPr>
      </w:pPr>
      <w:r w:rsidRPr="00AA045F">
        <w:rPr>
          <w:rFonts w:asciiTheme="majorBidi" w:hAnsiTheme="majorBidi" w:cstheme="majorBidi"/>
          <w:sz w:val="24"/>
          <w:szCs w:val="24"/>
        </w:rPr>
        <w:t>Berkenaan dengan sikap yang terdiri dari lima aspek, yakni penerimaan, jawaban atau reaksi, penilaian, organisasi, dan inte</w:t>
      </w:r>
      <w:r>
        <w:rPr>
          <w:rFonts w:asciiTheme="majorBidi" w:hAnsiTheme="majorBidi" w:cstheme="majorBidi"/>
          <w:sz w:val="24"/>
          <w:szCs w:val="24"/>
        </w:rPr>
        <w:t>r</w:t>
      </w:r>
      <w:r w:rsidRPr="00AA045F">
        <w:rPr>
          <w:rFonts w:asciiTheme="majorBidi" w:hAnsiTheme="majorBidi" w:cstheme="majorBidi"/>
          <w:sz w:val="24"/>
          <w:szCs w:val="24"/>
        </w:rPr>
        <w:t>nalisasi.</w:t>
      </w:r>
    </w:p>
    <w:p w:rsidR="00D34373" w:rsidRPr="00AA045F" w:rsidRDefault="00D34373" w:rsidP="00D34373">
      <w:pPr>
        <w:pStyle w:val="ListParagraph"/>
        <w:numPr>
          <w:ilvl w:val="0"/>
          <w:numId w:val="21"/>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Ranah psikomotorik</w:t>
      </w:r>
    </w:p>
    <w:p w:rsidR="00D34373" w:rsidRDefault="00D34373" w:rsidP="00D34373">
      <w:pPr>
        <w:pStyle w:val="ListParagraph"/>
        <w:spacing w:line="480" w:lineRule="auto"/>
        <w:ind w:left="284"/>
        <w:jc w:val="both"/>
        <w:rPr>
          <w:rFonts w:asciiTheme="majorBidi" w:hAnsiTheme="majorBidi" w:cstheme="majorBidi"/>
          <w:sz w:val="24"/>
          <w:szCs w:val="24"/>
        </w:rPr>
      </w:pPr>
      <w:r w:rsidRPr="00AA045F">
        <w:rPr>
          <w:rFonts w:asciiTheme="majorBidi" w:hAnsiTheme="majorBidi" w:cstheme="majorBidi"/>
          <w:sz w:val="24"/>
          <w:szCs w:val="24"/>
        </w:rPr>
        <w:t>Berkenaan dengan hasil belajar keterampilan dan kemampuan bertindak.</w:t>
      </w:r>
      <w:r>
        <w:rPr>
          <w:rFonts w:asciiTheme="majorBidi" w:hAnsiTheme="majorBidi" w:cstheme="majorBidi"/>
          <w:sz w:val="24"/>
          <w:szCs w:val="24"/>
        </w:rPr>
        <w:t xml:space="preserve"> </w:t>
      </w:r>
      <w:r w:rsidRPr="00AA045F">
        <w:rPr>
          <w:rFonts w:asciiTheme="majorBidi" w:hAnsiTheme="majorBidi" w:cstheme="majorBidi"/>
          <w:sz w:val="24"/>
          <w:szCs w:val="24"/>
        </w:rPr>
        <w:t>Ada enam aspek ranah psikomotoris, yakni gerakan reflek, keterampilan gerakan dasar,</w:t>
      </w:r>
      <w:r>
        <w:rPr>
          <w:rFonts w:asciiTheme="majorBidi" w:hAnsiTheme="majorBidi" w:cstheme="majorBidi"/>
          <w:sz w:val="24"/>
          <w:szCs w:val="24"/>
        </w:rPr>
        <w:t xml:space="preserve"> </w:t>
      </w:r>
      <w:r w:rsidRPr="00AA045F">
        <w:rPr>
          <w:rFonts w:asciiTheme="majorBidi" w:hAnsiTheme="majorBidi" w:cstheme="majorBidi"/>
          <w:sz w:val="24"/>
          <w:szCs w:val="24"/>
        </w:rPr>
        <w:t>kemampuan perseptual, keharmonisan atau ketepatan, gerakan keterampilan kompleks, dan gera</w:t>
      </w:r>
      <w:r>
        <w:rPr>
          <w:rFonts w:asciiTheme="majorBidi" w:hAnsiTheme="majorBidi" w:cstheme="majorBidi"/>
          <w:sz w:val="24"/>
          <w:szCs w:val="24"/>
        </w:rPr>
        <w:t>kan ekspresif dan interpretatif</w:t>
      </w:r>
      <w:r w:rsidRPr="00AA045F">
        <w:rPr>
          <w:rFonts w:asciiTheme="majorBidi" w:hAnsiTheme="majorBidi" w:cstheme="majorBidi"/>
          <w:sz w:val="24"/>
          <w:szCs w:val="24"/>
        </w:rPr>
        <w:t>.</w:t>
      </w:r>
      <w:r w:rsidRPr="00AA045F">
        <w:rPr>
          <w:rStyle w:val="FootnoteReference"/>
          <w:rFonts w:asciiTheme="majorBidi" w:hAnsiTheme="majorBidi" w:cstheme="majorBidi"/>
          <w:sz w:val="24"/>
          <w:szCs w:val="24"/>
        </w:rPr>
        <w:footnoteReference w:id="54"/>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Dapat dikatakan, hasil belajar matematika tergantung bagaimana pendidik menyampaikan materi dengan metode yang tepat. Jika pendidik menggunakan metode yang sesuai maka hasil belajar matematika akan meningkat. Hasil belajar siswa juga akan bisa dilihat bahwa siswa itu bisa menguasai materi dan memahami konsep  serta kreatif dan aktif dalam menyelesaikan soal-soal matematika.</w:t>
      </w:r>
    </w:p>
    <w:p w:rsidR="00D34373" w:rsidRPr="00AA045F" w:rsidRDefault="00D34373" w:rsidP="00D34373">
      <w:pPr>
        <w:pStyle w:val="ListParagraph"/>
        <w:numPr>
          <w:ilvl w:val="0"/>
          <w:numId w:val="22"/>
        </w:numPr>
        <w:spacing w:line="480" w:lineRule="auto"/>
        <w:ind w:left="0" w:hanging="284"/>
        <w:jc w:val="both"/>
        <w:rPr>
          <w:rFonts w:asciiTheme="majorBidi" w:hAnsiTheme="majorBidi" w:cstheme="majorBidi"/>
          <w:b/>
          <w:bCs/>
          <w:sz w:val="24"/>
          <w:szCs w:val="24"/>
        </w:rPr>
      </w:pPr>
      <w:r w:rsidRPr="00AA045F">
        <w:rPr>
          <w:rFonts w:asciiTheme="majorBidi" w:hAnsiTheme="majorBidi" w:cstheme="majorBidi"/>
          <w:b/>
          <w:bCs/>
          <w:sz w:val="24"/>
          <w:szCs w:val="24"/>
        </w:rPr>
        <w:lastRenderedPageBreak/>
        <w:t>Materi Segiempat</w:t>
      </w:r>
    </w:p>
    <w:p w:rsidR="00D34373" w:rsidRPr="00AA045F" w:rsidRDefault="00D34373" w:rsidP="00D34373">
      <w:pPr>
        <w:pStyle w:val="ListParagraph"/>
        <w:numPr>
          <w:ilvl w:val="0"/>
          <w:numId w:val="7"/>
        </w:numPr>
        <w:spacing w:line="480" w:lineRule="auto"/>
        <w:ind w:left="0" w:hanging="284"/>
        <w:jc w:val="both"/>
        <w:rPr>
          <w:rFonts w:asciiTheme="majorBidi" w:hAnsiTheme="majorBidi" w:cstheme="majorBidi"/>
          <w:sz w:val="24"/>
          <w:szCs w:val="24"/>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41" type="#_x0000_t202" style="position:absolute;left:0;text-align:left;margin-left:274.35pt;margin-top:27.15pt;width:20.25pt;height:18.8pt;z-index:251675648" stroked="f">
            <v:textbox>
              <w:txbxContent>
                <w:p w:rsidR="00D34373" w:rsidRDefault="00D34373" w:rsidP="00D34373">
                  <w:r>
                    <w:t>C</w:t>
                  </w:r>
                </w:p>
              </w:txbxContent>
            </v:textbox>
          </v:shape>
        </w:pict>
      </w:r>
      <w:r>
        <w:rPr>
          <w:rFonts w:asciiTheme="majorBidi" w:hAnsiTheme="majorBidi" w:cstheme="majorBidi"/>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8" type="#_x0000_t19" style="position:absolute;left:0;text-align:left;margin-left:268.9pt;margin-top:27.15pt;width:69.55pt;height:28.15pt;rotation:11564049fd;z-index:251672576" coordsize="20862,8454" adj="-1510014,-984183,,8454" path="wr-21600,-13146,21600,30054,19877,,20862,2857nfewr-21600,-13146,21600,30054,19877,,20862,2857l,8454nsxe">
            <v:path o:connectlocs="19877,0;20862,2857;0,8454"/>
          </v:shape>
        </w:pict>
      </w:r>
      <w:r w:rsidRPr="00AA045F">
        <w:rPr>
          <w:rFonts w:asciiTheme="majorBidi" w:hAnsiTheme="majorBidi" w:cstheme="majorBidi"/>
          <w:sz w:val="24"/>
          <w:szCs w:val="24"/>
        </w:rPr>
        <w:t>Jajar Genjang</w:t>
      </w:r>
    </w:p>
    <w:p w:rsidR="00D34373" w:rsidRPr="00AA045F" w:rsidRDefault="00D34373" w:rsidP="00D34373">
      <w:pPr>
        <w:pStyle w:val="ListParagraph"/>
        <w:spacing w:line="480" w:lineRule="auto"/>
        <w:ind w:left="1080"/>
        <w:jc w:val="both"/>
        <w:rPr>
          <w:rFonts w:asciiTheme="majorBidi" w:hAnsiTheme="majorBidi" w:cstheme="majorBidi"/>
          <w:sz w:val="24"/>
          <w:szCs w:val="24"/>
        </w:rPr>
      </w:pPr>
      <w:r>
        <w:rPr>
          <w:rFonts w:asciiTheme="majorBidi" w:hAnsiTheme="majorBidi" w:cstheme="majorBidi"/>
          <w:noProof/>
          <w:sz w:val="24"/>
          <w:szCs w:val="24"/>
        </w:rPr>
        <w:pict>
          <v:shape id="_x0000_s1042" type="#_x0000_t202" style="position:absolute;left:0;text-align:left;margin-left:175.15pt;margin-top:-.45pt;width:21.95pt;height:16.65pt;z-index:251676672" stroked="f">
            <v:textbox>
              <w:txbxContent>
                <w:p w:rsidR="00D34373" w:rsidRDefault="00D34373" w:rsidP="00D34373">
                  <w:r>
                    <w:t>D</w:t>
                  </w:r>
                </w:p>
              </w:txbxContent>
            </v:textbox>
          </v:shape>
        </w:pict>
      </w:r>
      <w:r>
        <w:rPr>
          <w:rFonts w:asciiTheme="majorBidi" w:hAnsiTheme="majorBidi" w:cstheme="majorBidi"/>
          <w:noProof/>
          <w:sz w:val="24"/>
          <w:szCs w:val="24"/>
        </w:rPr>
        <w:pict>
          <v:shape id="_x0000_s1048" type="#_x0000_t202" style="position:absolute;left:0;text-align:left;margin-left:274.35pt;margin-top:36.15pt;width:26.25pt;height:21.75pt;z-index:251682816" stroked="f">
            <v:textbox>
              <w:txbxContent>
                <w:p w:rsidR="00D34373" w:rsidRDefault="00D34373" w:rsidP="00D34373">
                  <w:r>
                    <w:t>b</w:t>
                  </w:r>
                </w:p>
              </w:txbxContent>
            </v:textbox>
          </v:shape>
        </w:pict>
      </w:r>
      <w:r>
        <w:rPr>
          <w:rFonts w:asciiTheme="majorBidi" w:hAnsiTheme="majorBidi" w:cstheme="majorBidi"/>
          <w:noProof/>
          <w:sz w:val="24"/>
          <w:szCs w:val="24"/>
        </w:rPr>
        <w:pict>
          <v:shape id="_x0000_s1047" type="#_x0000_t202" style="position:absolute;left:0;text-align:left;margin-left:125.1pt;margin-top:36.15pt;width:14.25pt;height:21.75pt;z-index:251681792" stroked="f">
            <v:textbox>
              <w:txbxContent>
                <w:p w:rsidR="00D34373" w:rsidRDefault="00D34373" w:rsidP="00D34373">
                  <w:r>
                    <w:t>t</w:t>
                  </w:r>
                </w:p>
              </w:txbxContent>
            </v:textbox>
          </v:shape>
        </w:pict>
      </w: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145.85pt;margin-top:18.4pt;width:34.5pt;height:0;flip:x;z-index:251679744" o:connectortype="straight">
            <v:stroke dashstyle="dash"/>
          </v:shape>
        </w:pict>
      </w:r>
      <w:r>
        <w:rPr>
          <w:rFonts w:asciiTheme="majorBidi" w:hAnsiTheme="majorBidi" w:cstheme="majorBidi"/>
          <w:noProof/>
          <w:sz w:val="24"/>
          <w:szCs w:val="24"/>
        </w:rPr>
        <w:pict>
          <v:shape id="_x0000_s1046" type="#_x0000_t32" style="position:absolute;left:0;text-align:left;margin-left:145.85pt;margin-top:18.4pt;width:0;height:52.45pt;z-index:251680768" o:connectortype="straight">
            <v:stroke dashstyle="dash"/>
          </v:shape>
        </w:pict>
      </w:r>
      <w:r>
        <w:rPr>
          <w:rFonts w:asciiTheme="majorBidi" w:hAnsiTheme="majorBidi" w:cstheme="majorBidi"/>
          <w:noProof/>
          <w:sz w:val="24"/>
          <w:szCs w:val="24"/>
        </w:rPr>
        <w:pict>
          <v:shape id="_x0000_s1036" type="#_x0000_t19" style="position:absolute;left:0;text-align:left;margin-left:175.15pt;margin-top:16.2pt;width:13.7pt;height:9.3pt;flip:y;z-index:251670528" coordsize="29922,21600" adj="-7716286,-1514065,10054" path="wr-11546,,31654,43200,,2483,29922,13125nfewr-11546,,31654,43200,,2483,29922,13125l10054,21600nsxe">
            <v:path o:connectlocs="0,2483;29922,13125;10054,21600"/>
          </v:shape>
        </w:pict>
      </w:r>
      <w:r>
        <w:rPr>
          <w:rFonts w:asciiTheme="majorBidi" w:hAnsiTheme="majorBidi" w:cstheme="majorBidi"/>
          <w:noProof/>
          <w:sz w:val="24"/>
          <w:szCs w:val="24"/>
        </w:rPr>
        <w:pict>
          <v:shape id="_x0000_s1028" type="#_x0000_t32" style="position:absolute;left:0;text-align:left;margin-left:180.35pt;margin-top:18.35pt;width:66.75pt;height:52.5pt;z-index:251662336" o:connectortype="straight"/>
        </w:pict>
      </w:r>
      <w:r>
        <w:rPr>
          <w:rFonts w:asciiTheme="majorBidi" w:hAnsiTheme="majorBidi" w:cstheme="majorBidi"/>
          <w:noProof/>
          <w:sz w:val="24"/>
          <w:szCs w:val="24"/>
        </w:rPr>
        <w:pict>
          <v:shape id="_x0000_s1034" type="#_x0000_t32" style="position:absolute;left:0;text-align:left;margin-left:145.85pt;margin-top:18.35pt;width:135.75pt;height:52.5pt;flip:x;z-index:251658240" o:connectortype="straight"/>
        </w:pict>
      </w:r>
      <w:r>
        <w:rPr>
          <w:rFonts w:asciiTheme="majorBidi" w:hAnsiTheme="majorBidi" w:cstheme="majorBidi"/>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7" type="#_x0000_t7" style="position:absolute;left:0;text-align:left;margin-left:145.85pt;margin-top:18.35pt;width:135.75pt;height:52.5pt;z-index:251661312"/>
        </w:pict>
      </w:r>
    </w:p>
    <w:p w:rsidR="00D34373" w:rsidRPr="00AA045F" w:rsidRDefault="00D34373" w:rsidP="00D34373">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49" type="#_x0000_t32" style="position:absolute;left:0;text-align:left;margin-left:263.1pt;margin-top:4.55pt;width:5.8pt;height:0;z-index:251683840" o:connectortype="straight"/>
        </w:pict>
      </w:r>
      <w:r>
        <w:rPr>
          <w:rFonts w:asciiTheme="majorBidi" w:hAnsiTheme="majorBidi" w:cstheme="majorBidi"/>
          <w:noProof/>
          <w:sz w:val="24"/>
          <w:szCs w:val="24"/>
        </w:rPr>
        <w:pict>
          <v:shape id="_x0000_s1043" type="#_x0000_t32" style="position:absolute;left:0;text-align:left;margin-left:200.85pt;margin-top:33.25pt;width:.05pt;height:4.3pt;z-index:251677696" o:connectortype="straight"/>
        </w:pict>
      </w:r>
      <w:r>
        <w:rPr>
          <w:rFonts w:asciiTheme="majorBidi" w:hAnsiTheme="majorBidi" w:cstheme="majorBidi"/>
          <w:noProof/>
          <w:sz w:val="24"/>
          <w:szCs w:val="24"/>
        </w:rPr>
        <w:pict>
          <v:shape id="_x0000_s1037" type="#_x0000_t19" style="position:absolute;left:0;text-align:left;margin-left:240.05pt;margin-top:25.4pt;width:10.2pt;height:7.85pt;flip:x;z-index:251671552" coordsize="30814,21600" adj="-7552986,,9214" path="wr-12386,,30814,43200,,2064,30814,21600nfewr-12386,,30814,43200,,2064,30814,21600l9214,21600nsxe">
            <v:path o:connectlocs="0,2064;30814,21600;9214,21600"/>
          </v:shape>
        </w:pict>
      </w:r>
      <w:r>
        <w:rPr>
          <w:rFonts w:asciiTheme="majorBidi" w:hAnsiTheme="majorBidi" w:cstheme="majorBidi"/>
          <w:noProof/>
          <w:sz w:val="24"/>
          <w:szCs w:val="24"/>
        </w:rPr>
        <w:pict>
          <v:shape id="_x0000_s1035" type="#_x0000_t19" style="position:absolute;left:0;text-align:left;margin-left:150.6pt;margin-top:25.4pt;width:7.5pt;height:7.85pt;z-index:251669504"/>
        </w:pict>
      </w:r>
    </w:p>
    <w:p w:rsidR="00D34373" w:rsidRPr="00AA045F" w:rsidRDefault="00D34373" w:rsidP="00D34373">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130" type="#_x0000_t202" style="position:absolute;left:0;text-align:left;margin-left:150.6pt;margin-top:40.95pt;width:78pt;height:23.25pt;z-index:251766784" stroked="f">
            <v:textbox>
              <w:txbxContent>
                <w:p w:rsidR="00D34373" w:rsidRPr="00767389" w:rsidRDefault="00D34373" w:rsidP="00D34373">
                  <w:pPr>
                    <w:rPr>
                      <w:rFonts w:asciiTheme="majorBidi" w:hAnsiTheme="majorBidi" w:cstheme="majorBidi"/>
                      <w:i/>
                      <w:iCs/>
                      <w:sz w:val="24"/>
                      <w:szCs w:val="24"/>
                    </w:rPr>
                  </w:pPr>
                  <w:r>
                    <w:rPr>
                      <w:rFonts w:asciiTheme="majorBidi" w:hAnsiTheme="majorBidi" w:cstheme="majorBidi"/>
                      <w:i/>
                      <w:iCs/>
                      <w:sz w:val="24"/>
                      <w:szCs w:val="24"/>
                    </w:rPr>
                    <w:t>Gambar 2.1</w:t>
                  </w:r>
                </w:p>
              </w:txbxContent>
            </v:textbox>
          </v:shape>
        </w:pict>
      </w:r>
      <w:r>
        <w:rPr>
          <w:rFonts w:asciiTheme="majorBidi" w:hAnsiTheme="majorBidi" w:cstheme="majorBidi"/>
          <w:noProof/>
          <w:sz w:val="24"/>
          <w:szCs w:val="24"/>
        </w:rPr>
        <w:pict>
          <v:shape id="_x0000_s1044" type="#_x0000_t202" style="position:absolute;left:0;text-align:left;margin-left:188.85pt;margin-top:3.7pt;width:24.5pt;height:26.25pt;z-index:251678720" stroked="f">
            <v:textbox>
              <w:txbxContent>
                <w:p w:rsidR="00D34373" w:rsidRDefault="00D34373" w:rsidP="00D34373">
                  <w:r>
                    <w:t>a</w:t>
                  </w:r>
                </w:p>
              </w:txbxContent>
            </v:textbox>
          </v:shape>
        </w:pict>
      </w:r>
      <w:r>
        <w:rPr>
          <w:rFonts w:asciiTheme="majorBidi" w:hAnsiTheme="majorBidi" w:cstheme="majorBidi"/>
          <w:noProof/>
          <w:sz w:val="24"/>
          <w:szCs w:val="24"/>
        </w:rPr>
        <w:pict>
          <v:shape id="_x0000_s1040" type="#_x0000_t202" style="position:absolute;left:0;text-align:left;margin-left:240.05pt;margin-top:-.05pt;width:28.8pt;height:30pt;z-index:251674624" stroked="f">
            <v:textbox>
              <w:txbxContent>
                <w:p w:rsidR="00D34373" w:rsidRDefault="00D34373" w:rsidP="00D34373">
                  <w:r>
                    <w:t>B</w:t>
                  </w:r>
                </w:p>
              </w:txbxContent>
            </v:textbox>
          </v:shape>
        </w:pict>
      </w:r>
      <w:r>
        <w:rPr>
          <w:rFonts w:asciiTheme="majorBidi" w:hAnsiTheme="majorBidi" w:cstheme="majorBidi"/>
          <w:noProof/>
          <w:sz w:val="24"/>
          <w:szCs w:val="24"/>
        </w:rPr>
        <w:pict>
          <v:shape id="_x0000_s1039" type="#_x0000_t202" style="position:absolute;left:0;text-align:left;margin-left:139.35pt;margin-top:-.05pt;width:22.5pt;height:30pt;z-index:251673600" stroked="f">
            <v:textbox>
              <w:txbxContent>
                <w:p w:rsidR="00D34373" w:rsidRDefault="00D34373" w:rsidP="00D34373">
                  <w:r>
                    <w:t>A</w:t>
                  </w:r>
                </w:p>
              </w:txbxContent>
            </v:textbox>
          </v:shape>
        </w:pict>
      </w: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Jajar genjang adalah bangun segi empat yang dibentuk dari gabungan segitiga sama kaki dan bayangannya yang diputar 180</w:t>
      </w:r>
      <w:r w:rsidRPr="00AA045F">
        <w:rPr>
          <w:rFonts w:asciiTheme="majorBidi" w:hAnsiTheme="majorBidi" w:cstheme="majorBidi"/>
          <w:sz w:val="24"/>
          <w:szCs w:val="24"/>
          <w:vertAlign w:val="superscript"/>
        </w:rPr>
        <w:t>o</w:t>
      </w:r>
      <w:r w:rsidRPr="00AA045F">
        <w:rPr>
          <w:rFonts w:asciiTheme="majorBidi" w:hAnsiTheme="majorBidi" w:cstheme="majorBidi"/>
          <w:sz w:val="24"/>
          <w:szCs w:val="24"/>
        </w:rPr>
        <w:t xml:space="preserve"> berpusat pada titik tengah salah satu sisi segitiga.</w:t>
      </w:r>
    </w:p>
    <w:p w:rsidR="00D34373" w:rsidRPr="00AA045F" w:rsidRDefault="00D34373" w:rsidP="00D34373">
      <w:pPr>
        <w:pStyle w:val="ListParagraph"/>
        <w:spacing w:line="480" w:lineRule="auto"/>
        <w:ind w:left="1080" w:hanging="513"/>
        <w:jc w:val="both"/>
        <w:rPr>
          <w:rFonts w:asciiTheme="majorBidi" w:hAnsiTheme="majorBidi" w:cstheme="majorBidi"/>
          <w:sz w:val="24"/>
          <w:szCs w:val="24"/>
        </w:rPr>
      </w:pPr>
      <w:r w:rsidRPr="00AA045F">
        <w:rPr>
          <w:rFonts w:asciiTheme="majorBidi" w:hAnsiTheme="majorBidi" w:cstheme="majorBidi"/>
          <w:sz w:val="24"/>
          <w:szCs w:val="24"/>
        </w:rPr>
        <w:t>Sifat-sifat jajar genjang antara lain :</w:t>
      </w:r>
    </w:p>
    <w:p w:rsidR="00D34373" w:rsidRPr="00AA045F" w:rsidRDefault="00D34373" w:rsidP="00D34373">
      <w:pPr>
        <w:pStyle w:val="ListParagraph"/>
        <w:numPr>
          <w:ilvl w:val="0"/>
          <w:numId w:val="8"/>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Sisi sisi yang berhadapan sama panjang dan sejajar</w:t>
      </w:r>
    </w:p>
    <w:p w:rsidR="00D34373" w:rsidRPr="00AA045F" w:rsidRDefault="00D34373" w:rsidP="00D34373">
      <w:pPr>
        <w:pStyle w:val="ListParagraph"/>
        <w:numPr>
          <w:ilvl w:val="0"/>
          <w:numId w:val="8"/>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Sudut-sudut yang berhadapan sama besar</w:t>
      </w:r>
    </w:p>
    <w:p w:rsidR="00D34373" w:rsidRPr="00AA045F" w:rsidRDefault="00D34373" w:rsidP="00D34373">
      <w:pPr>
        <w:pStyle w:val="ListParagraph"/>
        <w:numPr>
          <w:ilvl w:val="0"/>
          <w:numId w:val="8"/>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Dua sudut yang berdekatan jumlahnya 180</w:t>
      </w:r>
      <w:r w:rsidRPr="00AA045F">
        <w:rPr>
          <w:rFonts w:asciiTheme="majorBidi" w:hAnsiTheme="majorBidi" w:cstheme="majorBidi"/>
          <w:sz w:val="24"/>
          <w:szCs w:val="24"/>
          <w:vertAlign w:val="superscript"/>
        </w:rPr>
        <w:t>o</w:t>
      </w:r>
      <w:r w:rsidRPr="00AA045F">
        <w:rPr>
          <w:rFonts w:asciiTheme="majorBidi" w:hAnsiTheme="majorBidi" w:cstheme="majorBidi"/>
          <w:sz w:val="24"/>
          <w:szCs w:val="24"/>
        </w:rPr>
        <w:t xml:space="preserve"> </w:t>
      </w:r>
    </w:p>
    <w:p w:rsidR="00D34373" w:rsidRPr="00AA045F" w:rsidRDefault="00D34373" w:rsidP="00D34373">
      <w:pPr>
        <w:pStyle w:val="ListParagraph"/>
        <w:numPr>
          <w:ilvl w:val="0"/>
          <w:numId w:val="8"/>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Diagonal-diagonalnya saling membagi dua sama panjang</w:t>
      </w:r>
    </w:p>
    <w:p w:rsidR="00D34373" w:rsidRDefault="00D34373" w:rsidP="00D34373">
      <w:pPr>
        <w:pStyle w:val="ListParagraph"/>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w:pict>
          <v:shape id="_x0000_s1026" type="#_x0000_t202" style="position:absolute;left:0;text-align:left;margin-left:8.1pt;margin-top:22.6pt;width:189pt;height:54.75pt;z-index:251660288" stroked="f" strokecolor="black [3213]">
            <v:textbox style="mso-next-textbox:#_x0000_s1026">
              <w:txbxContent>
                <w:p w:rsidR="00D34373" w:rsidRDefault="00D34373" w:rsidP="00D34373">
                  <w:pPr>
                    <w:rPr>
                      <w:rFonts w:asciiTheme="majorBidi" w:hAnsiTheme="majorBidi" w:cstheme="majorBidi"/>
                      <w:sz w:val="24"/>
                      <w:szCs w:val="24"/>
                    </w:rPr>
                  </w:pPr>
                  <w:r>
                    <w:rPr>
                      <w:rFonts w:asciiTheme="majorBidi" w:hAnsiTheme="majorBidi" w:cstheme="majorBidi"/>
                      <w:sz w:val="24"/>
                      <w:szCs w:val="24"/>
                    </w:rPr>
                    <w:t xml:space="preserve">Keliling jajar genjang </w:t>
                  </w:r>
                  <w:r>
                    <w:rPr>
                      <w:rFonts w:asciiTheme="majorBidi" w:hAnsiTheme="majorBidi" w:cstheme="majorBidi"/>
                      <w:sz w:val="24"/>
                      <w:szCs w:val="24"/>
                    </w:rPr>
                    <w:tab/>
                    <w:t>=  2a + 2b</w:t>
                  </w:r>
                </w:p>
                <w:p w:rsidR="00D34373" w:rsidRDefault="00D34373" w:rsidP="00D34373">
                  <w:pPr>
                    <w:rPr>
                      <w:rFonts w:asciiTheme="majorBidi" w:hAnsiTheme="majorBidi" w:cstheme="majorBidi"/>
                      <w:sz w:val="24"/>
                      <w:szCs w:val="24"/>
                    </w:rPr>
                  </w:pPr>
                  <w:r>
                    <w:rPr>
                      <w:rFonts w:asciiTheme="majorBidi" w:hAnsiTheme="majorBidi" w:cstheme="majorBidi"/>
                      <w:sz w:val="24"/>
                      <w:szCs w:val="24"/>
                    </w:rPr>
                    <w:t>Luas jajar genjang       =  a x t</w:t>
                  </w:r>
                </w:p>
                <w:p w:rsidR="00D34373" w:rsidRPr="00337780" w:rsidRDefault="00D34373" w:rsidP="00D34373">
                  <w:pPr>
                    <w:rPr>
                      <w:rFonts w:asciiTheme="majorBidi" w:hAnsiTheme="majorBidi" w:cstheme="majorBidi"/>
                      <w:sz w:val="24"/>
                      <w:szCs w:val="24"/>
                    </w:rPr>
                  </w:pPr>
                </w:p>
              </w:txbxContent>
            </v:textbox>
          </v:shape>
        </w:pict>
      </w:r>
    </w:p>
    <w:p w:rsidR="00D34373" w:rsidRDefault="00D34373" w:rsidP="00D34373">
      <w:pPr>
        <w:pStyle w:val="ListParagraph"/>
        <w:spacing w:line="480" w:lineRule="auto"/>
        <w:ind w:left="1440"/>
        <w:jc w:val="both"/>
        <w:rPr>
          <w:rFonts w:asciiTheme="majorBidi" w:hAnsiTheme="majorBidi" w:cstheme="majorBidi"/>
          <w:sz w:val="24"/>
          <w:szCs w:val="24"/>
        </w:rPr>
      </w:pPr>
    </w:p>
    <w:p w:rsidR="00D34373" w:rsidRDefault="00D34373" w:rsidP="00D34373">
      <w:pPr>
        <w:pStyle w:val="ListParagraph"/>
        <w:spacing w:line="480" w:lineRule="auto"/>
        <w:ind w:left="1440"/>
        <w:jc w:val="both"/>
        <w:rPr>
          <w:rFonts w:asciiTheme="majorBidi" w:hAnsiTheme="majorBidi" w:cstheme="majorBidi"/>
          <w:sz w:val="24"/>
          <w:szCs w:val="24"/>
        </w:rPr>
      </w:pPr>
    </w:p>
    <w:p w:rsidR="00D34373" w:rsidRDefault="00D34373" w:rsidP="00D34373">
      <w:pPr>
        <w:pStyle w:val="ListParagraph"/>
        <w:spacing w:line="480" w:lineRule="auto"/>
        <w:ind w:left="1440"/>
        <w:jc w:val="both"/>
        <w:rPr>
          <w:rFonts w:asciiTheme="majorBidi" w:hAnsiTheme="majorBidi" w:cstheme="majorBidi"/>
          <w:sz w:val="24"/>
          <w:szCs w:val="24"/>
        </w:rPr>
      </w:pPr>
    </w:p>
    <w:p w:rsidR="00D34373" w:rsidRPr="00AA045F" w:rsidRDefault="00D34373" w:rsidP="00D34373">
      <w:pPr>
        <w:pStyle w:val="ListParagraph"/>
        <w:spacing w:line="480" w:lineRule="auto"/>
        <w:ind w:left="1440"/>
        <w:jc w:val="both"/>
        <w:rPr>
          <w:rFonts w:asciiTheme="majorBidi" w:hAnsiTheme="majorBidi" w:cstheme="majorBidi"/>
          <w:sz w:val="24"/>
          <w:szCs w:val="24"/>
        </w:rPr>
      </w:pPr>
    </w:p>
    <w:p w:rsidR="00D34373" w:rsidRPr="00AA045F" w:rsidRDefault="00D34373" w:rsidP="00D34373">
      <w:pPr>
        <w:pStyle w:val="ListParagraph"/>
        <w:numPr>
          <w:ilvl w:val="0"/>
          <w:numId w:val="7"/>
        </w:numPr>
        <w:spacing w:line="480" w:lineRule="auto"/>
        <w:ind w:left="0" w:hanging="284"/>
        <w:jc w:val="both"/>
        <w:rPr>
          <w:rFonts w:asciiTheme="majorBidi" w:hAnsiTheme="majorBidi" w:cstheme="majorBidi"/>
          <w:sz w:val="24"/>
          <w:szCs w:val="24"/>
        </w:rPr>
      </w:pPr>
      <w:r>
        <w:rPr>
          <w:rFonts w:asciiTheme="majorBidi" w:hAnsiTheme="majorBidi" w:cstheme="majorBidi"/>
          <w:noProof/>
          <w:sz w:val="24"/>
          <w:szCs w:val="24"/>
        </w:rPr>
        <w:lastRenderedPageBreak/>
        <w:pict>
          <v:shape id="_x0000_s1053" type="#_x0000_t202" style="position:absolute;left:0;text-align:left;margin-left:213.35pt;margin-top:21.95pt;width:26.7pt;height:18.75pt;z-index:251687936" stroked="f">
            <v:textbox style="mso-next-textbox:#_x0000_s1053">
              <w:txbxContent>
                <w:p w:rsidR="00D34373" w:rsidRDefault="00D34373" w:rsidP="00D34373">
                  <w:r>
                    <w:t>C</w:t>
                  </w:r>
                </w:p>
              </w:txbxContent>
            </v:textbox>
          </v:shape>
        </w:pict>
      </w:r>
      <w:r>
        <w:rPr>
          <w:rFonts w:asciiTheme="majorBidi" w:hAnsiTheme="majorBidi" w:cstheme="majorBidi"/>
          <w:noProof/>
          <w:sz w:val="24"/>
          <w:szCs w:val="24"/>
        </w:rPr>
        <w:pict>
          <v:shape id="_x0000_s1054" type="#_x0000_t202" style="position:absolute;left:0;text-align:left;margin-left:62.85pt;margin-top:21.95pt;width:26.75pt;height:18.75pt;z-index:251688960" stroked="f">
            <v:textbox>
              <w:txbxContent>
                <w:p w:rsidR="00D34373" w:rsidRDefault="00D34373" w:rsidP="00D34373">
                  <w:r>
                    <w:t>D</w:t>
                  </w:r>
                </w:p>
              </w:txbxContent>
            </v:textbox>
          </v:shape>
        </w:pict>
      </w:r>
      <w:r w:rsidRPr="00AA045F">
        <w:rPr>
          <w:rFonts w:asciiTheme="majorBidi" w:hAnsiTheme="majorBidi" w:cstheme="majorBidi"/>
          <w:sz w:val="24"/>
          <w:szCs w:val="24"/>
        </w:rPr>
        <w:t>Persegi panjang</w:t>
      </w:r>
    </w:p>
    <w:p w:rsidR="00D34373" w:rsidRPr="00AA045F" w:rsidRDefault="00D34373" w:rsidP="00D34373">
      <w:pPr>
        <w:pStyle w:val="ListParagraph"/>
        <w:spacing w:line="480" w:lineRule="auto"/>
        <w:ind w:left="1080"/>
        <w:jc w:val="both"/>
        <w:rPr>
          <w:rFonts w:asciiTheme="majorBidi" w:hAnsiTheme="majorBidi" w:cstheme="majorBidi"/>
          <w:sz w:val="24"/>
          <w:szCs w:val="24"/>
        </w:rPr>
      </w:pPr>
      <w:r>
        <w:rPr>
          <w:rFonts w:asciiTheme="majorBidi" w:hAnsiTheme="majorBidi" w:cstheme="majorBidi"/>
          <w:noProof/>
          <w:sz w:val="24"/>
          <w:szCs w:val="24"/>
        </w:rPr>
        <w:pict>
          <v:shape id="_x0000_s1062" type="#_x0000_t202" style="position:absolute;left:0;text-align:left;margin-left:224.1pt;margin-top:36.35pt;width:26.15pt;height:25.5pt;z-index:251697152" stroked="f">
            <v:textbox style="mso-next-textbox:#_x0000_s1062">
              <w:txbxContent>
                <w:p w:rsidR="00D34373" w:rsidRPr="00B047CC" w:rsidRDefault="00D34373" w:rsidP="00D34373">
                  <w:pPr>
                    <w:rPr>
                      <w:i/>
                      <w:iCs/>
                    </w:rPr>
                  </w:pPr>
                  <w:r w:rsidRPr="00B047CC">
                    <w:rPr>
                      <w:i/>
                      <w:iCs/>
                    </w:rPr>
                    <w:t>l</w:t>
                  </w:r>
                </w:p>
              </w:txbxContent>
            </v:textbox>
          </v:shape>
        </w:pict>
      </w:r>
      <w:r>
        <w:rPr>
          <w:rFonts w:asciiTheme="majorBidi" w:hAnsiTheme="majorBidi" w:cstheme="majorBidi"/>
          <w:noProof/>
          <w:sz w:val="24"/>
          <w:szCs w:val="24"/>
        </w:rPr>
        <w:pict>
          <v:shape id="_x0000_s1059" type="#_x0000_t32" style="position:absolute;left:0;text-align:left;margin-left:150.6pt;margin-top:16.85pt;width:0;height:3.75pt;z-index:251694080" o:connectortype="straight"/>
        </w:pict>
      </w:r>
      <w:r>
        <w:rPr>
          <w:rFonts w:asciiTheme="majorBidi" w:hAnsiTheme="majorBidi" w:cstheme="majorBidi"/>
          <w:noProof/>
          <w:sz w:val="24"/>
          <w:szCs w:val="24"/>
        </w:rPr>
        <w:pict>
          <v:shape id="_x0000_s1056" type="#_x0000_t32" style="position:absolute;left:0;text-align:left;margin-left:76.35pt;margin-top:16.85pt;width:2in;height:57pt;flip:x;z-index:251691008" o:connectortype="straight"/>
        </w:pict>
      </w:r>
      <w:r>
        <w:rPr>
          <w:rFonts w:asciiTheme="majorBidi" w:hAnsiTheme="majorBidi" w:cstheme="majorBidi"/>
          <w:noProof/>
          <w:sz w:val="24"/>
          <w:szCs w:val="24"/>
        </w:rPr>
        <w:pict>
          <v:shape id="_x0000_s1055" type="#_x0000_t32" style="position:absolute;left:0;text-align:left;margin-left:76.35pt;margin-top:16.85pt;width:2in;height:57pt;z-index:251689984" o:connectortype="straight"/>
        </w:pict>
      </w:r>
      <w:r>
        <w:rPr>
          <w:rFonts w:asciiTheme="majorBidi" w:hAnsiTheme="majorBidi" w:cstheme="majorBidi"/>
          <w:noProof/>
          <w:sz w:val="24"/>
          <w:szCs w:val="24"/>
        </w:rPr>
        <w:pict>
          <v:rect id="_x0000_s1050" style="position:absolute;left:0;text-align:left;margin-left:76.35pt;margin-top:16.85pt;width:2in;height:57pt;z-index:251684864"/>
        </w:pict>
      </w:r>
    </w:p>
    <w:p w:rsidR="00D34373" w:rsidRPr="00AA045F" w:rsidRDefault="00D34373" w:rsidP="00D34373">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60" type="#_x0000_t32" style="position:absolute;left:0;text-align:left;margin-left:71.85pt;margin-top:10pt;width:4.5pt;height:0;z-index:251695104" o:connectortype="straight"/>
        </w:pict>
      </w:r>
      <w:r>
        <w:rPr>
          <w:rFonts w:asciiTheme="majorBidi" w:hAnsiTheme="majorBidi" w:cstheme="majorBidi"/>
          <w:noProof/>
          <w:sz w:val="24"/>
          <w:szCs w:val="24"/>
        </w:rPr>
        <w:pict>
          <v:shape id="_x0000_s1058" type="#_x0000_t32" style="position:absolute;left:0;text-align:left;margin-left:220.35pt;margin-top:4pt;width:3.75pt;height:0;z-index:251693056" o:connectortype="straight"/>
        </w:pict>
      </w:r>
      <w:r>
        <w:rPr>
          <w:rFonts w:asciiTheme="majorBidi" w:hAnsiTheme="majorBidi" w:cstheme="majorBidi"/>
          <w:noProof/>
          <w:sz w:val="24"/>
          <w:szCs w:val="24"/>
        </w:rPr>
        <w:pict>
          <v:shape id="_x0000_s1057" type="#_x0000_t32" style="position:absolute;left:0;text-align:left;margin-left:150.6pt;margin-top:31.75pt;width:0;height:6.75pt;z-index:251692032" o:connectortype="straight"/>
        </w:pict>
      </w:r>
    </w:p>
    <w:p w:rsidR="00D34373" w:rsidRPr="00AA045F" w:rsidRDefault="00D34373" w:rsidP="00D34373">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61" type="#_x0000_t202" style="position:absolute;left:0;text-align:left;margin-left:139.35pt;margin-top:5.4pt;width:22.5pt;height:30.75pt;z-index:251696128" stroked="f">
            <v:textbox>
              <w:txbxContent>
                <w:p w:rsidR="00D34373" w:rsidRDefault="00D34373" w:rsidP="00D34373">
                  <w:r>
                    <w:t>p</w:t>
                  </w:r>
                </w:p>
              </w:txbxContent>
            </v:textbox>
          </v:shape>
        </w:pict>
      </w:r>
      <w:r>
        <w:rPr>
          <w:rFonts w:asciiTheme="majorBidi" w:hAnsiTheme="majorBidi" w:cstheme="majorBidi"/>
          <w:noProof/>
          <w:sz w:val="24"/>
          <w:szCs w:val="24"/>
        </w:rPr>
        <w:pict>
          <v:shape id="_x0000_s1052" type="#_x0000_t202" style="position:absolute;left:0;text-align:left;margin-left:207.05pt;margin-top:.9pt;width:33pt;height:24pt;z-index:251686912" stroked="f">
            <v:textbox>
              <w:txbxContent>
                <w:p w:rsidR="00D34373" w:rsidRDefault="00D34373" w:rsidP="00D34373">
                  <w:r>
                    <w:t>B</w:t>
                  </w:r>
                </w:p>
              </w:txbxContent>
            </v:textbox>
          </v:shape>
        </w:pict>
      </w:r>
      <w:r>
        <w:rPr>
          <w:rFonts w:asciiTheme="majorBidi" w:hAnsiTheme="majorBidi" w:cstheme="majorBidi"/>
          <w:noProof/>
          <w:sz w:val="24"/>
          <w:szCs w:val="24"/>
        </w:rPr>
        <w:pict>
          <v:shape id="_x0000_s1051" type="#_x0000_t202" style="position:absolute;left:0;text-align:left;margin-left:62.85pt;margin-top:.5pt;width:26.75pt;height:24.4pt;z-index:251685888" stroked="f">
            <v:textbox>
              <w:txbxContent>
                <w:p w:rsidR="00D34373" w:rsidRDefault="00D34373" w:rsidP="00D34373">
                  <w:r>
                    <w:t>A</w:t>
                  </w:r>
                </w:p>
              </w:txbxContent>
            </v:textbox>
          </v:shape>
        </w:pic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noProof/>
          <w:sz w:val="24"/>
          <w:szCs w:val="24"/>
        </w:rPr>
        <w:pict>
          <v:shape id="_x0000_s1132" type="#_x0000_t202" style="position:absolute;left:0;text-align:left;margin-left:94.35pt;margin-top:4.3pt;width:92.25pt;height:20.85pt;z-index:251768832" stroked="f">
            <v:textbox>
              <w:txbxContent>
                <w:p w:rsidR="00D34373" w:rsidRPr="00767389" w:rsidRDefault="00D34373" w:rsidP="00D34373">
                  <w:pPr>
                    <w:rPr>
                      <w:rFonts w:asciiTheme="majorBidi" w:hAnsiTheme="majorBidi" w:cstheme="majorBidi"/>
                      <w:i/>
                      <w:iCs/>
                      <w:sz w:val="24"/>
                      <w:szCs w:val="24"/>
                    </w:rPr>
                  </w:pPr>
                  <w:r>
                    <w:rPr>
                      <w:rFonts w:asciiTheme="majorBidi" w:hAnsiTheme="majorBidi" w:cstheme="majorBidi"/>
                      <w:i/>
                      <w:iCs/>
                      <w:sz w:val="24"/>
                      <w:szCs w:val="24"/>
                    </w:rPr>
                    <w:t>Gambar 2.2</w:t>
                  </w:r>
                </w:p>
              </w:txbxContent>
            </v:textbox>
          </v:shape>
        </w:pict>
      </w: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Persegi panjang adalah suatu segiempat dengan sisi-sisi berhadapan yang sama panjang dan sejajar.</w:t>
      </w:r>
    </w:p>
    <w:p w:rsidR="00D34373" w:rsidRPr="00AA045F" w:rsidRDefault="00D34373" w:rsidP="00D34373">
      <w:pPr>
        <w:pStyle w:val="ListParagraph"/>
        <w:spacing w:line="480" w:lineRule="auto"/>
        <w:ind w:left="1080" w:hanging="513"/>
        <w:jc w:val="both"/>
        <w:rPr>
          <w:rFonts w:asciiTheme="majorBidi" w:hAnsiTheme="majorBidi" w:cstheme="majorBidi"/>
          <w:sz w:val="24"/>
          <w:szCs w:val="24"/>
        </w:rPr>
      </w:pPr>
      <w:r w:rsidRPr="00AA045F">
        <w:rPr>
          <w:rFonts w:asciiTheme="majorBidi" w:hAnsiTheme="majorBidi" w:cstheme="majorBidi"/>
          <w:sz w:val="24"/>
          <w:szCs w:val="24"/>
        </w:rPr>
        <w:t>Sifat-sifat persegi panjang :</w:t>
      </w:r>
    </w:p>
    <w:p w:rsidR="00D34373" w:rsidRPr="00AA045F" w:rsidRDefault="00D34373" w:rsidP="00D34373">
      <w:pPr>
        <w:pStyle w:val="ListParagraph"/>
        <w:numPr>
          <w:ilvl w:val="0"/>
          <w:numId w:val="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Sisi-sisi yang berhadapan sama panjang dan sejajar</w:t>
      </w:r>
    </w:p>
    <w:p w:rsidR="00D34373" w:rsidRPr="00AA045F" w:rsidRDefault="00D34373" w:rsidP="00D34373">
      <w:pPr>
        <w:pStyle w:val="ListParagraph"/>
        <w:numPr>
          <w:ilvl w:val="0"/>
          <w:numId w:val="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Mempunyai empat sudut sama besar, yaitu 90</w:t>
      </w:r>
      <w:r w:rsidRPr="00AA045F">
        <w:rPr>
          <w:rFonts w:asciiTheme="majorBidi" w:hAnsiTheme="majorBidi" w:cstheme="majorBidi"/>
          <w:sz w:val="24"/>
          <w:szCs w:val="24"/>
          <w:vertAlign w:val="superscript"/>
        </w:rPr>
        <w:t>o</w:t>
      </w:r>
    </w:p>
    <w:p w:rsidR="00D34373" w:rsidRDefault="00D34373" w:rsidP="00D34373">
      <w:pPr>
        <w:pStyle w:val="ListParagraph"/>
        <w:numPr>
          <w:ilvl w:val="0"/>
          <w:numId w:val="9"/>
        </w:numPr>
        <w:spacing w:line="480" w:lineRule="auto"/>
        <w:ind w:left="284" w:hanging="284"/>
        <w:jc w:val="both"/>
        <w:rPr>
          <w:rFonts w:asciiTheme="majorBidi" w:hAnsiTheme="majorBidi" w:cstheme="majorBidi"/>
          <w:sz w:val="24"/>
          <w:szCs w:val="24"/>
        </w:rPr>
      </w:pPr>
      <w:r>
        <w:rPr>
          <w:rFonts w:asciiTheme="majorBidi" w:hAnsiTheme="majorBidi" w:cstheme="majorBidi"/>
          <w:noProof/>
          <w:sz w:val="24"/>
          <w:szCs w:val="24"/>
        </w:rPr>
        <w:pict>
          <v:shape id="_x0000_s1029" type="#_x0000_t202" style="position:absolute;left:0;text-align:left;margin-left:10.35pt;margin-top:34.35pt;width:213.75pt;height:76.5pt;z-index:251663360" stroked="f" strokecolor="black [3213]">
            <v:textbox>
              <w:txbxContent>
                <w:p w:rsidR="00D34373" w:rsidRPr="00FC4CD1" w:rsidRDefault="00D34373" w:rsidP="00D34373">
                  <w:pPr>
                    <w:rPr>
                      <w:rFonts w:asciiTheme="majorBidi" w:hAnsiTheme="majorBidi" w:cstheme="majorBidi"/>
                      <w:sz w:val="24"/>
                      <w:szCs w:val="24"/>
                    </w:rPr>
                  </w:pPr>
                  <w:r w:rsidRPr="00FC4CD1">
                    <w:rPr>
                      <w:rFonts w:asciiTheme="majorBidi" w:hAnsiTheme="majorBidi" w:cstheme="majorBidi"/>
                      <w:sz w:val="24"/>
                      <w:szCs w:val="24"/>
                    </w:rPr>
                    <w:t xml:space="preserve">Keliling persegi panjang </w:t>
                  </w:r>
                  <w:r>
                    <w:rPr>
                      <w:rFonts w:asciiTheme="majorBidi" w:hAnsiTheme="majorBidi" w:cstheme="majorBidi"/>
                      <w:sz w:val="24"/>
                      <w:szCs w:val="24"/>
                    </w:rPr>
                    <w:t xml:space="preserve">  </w:t>
                  </w:r>
                  <w:r w:rsidRPr="00FC4CD1">
                    <w:rPr>
                      <w:rFonts w:asciiTheme="majorBidi" w:hAnsiTheme="majorBidi" w:cstheme="majorBidi"/>
                      <w:sz w:val="24"/>
                      <w:szCs w:val="24"/>
                    </w:rPr>
                    <w:t xml:space="preserve">= </w:t>
                  </w:r>
                  <w:r>
                    <w:rPr>
                      <w:rFonts w:asciiTheme="majorBidi" w:hAnsiTheme="majorBidi" w:cstheme="majorBidi"/>
                      <w:sz w:val="24"/>
                      <w:szCs w:val="24"/>
                    </w:rPr>
                    <w:t xml:space="preserve"> </w:t>
                  </w:r>
                  <w:r w:rsidRPr="00FC4CD1">
                    <w:rPr>
                      <w:rFonts w:asciiTheme="majorBidi" w:hAnsiTheme="majorBidi" w:cstheme="majorBidi"/>
                      <w:sz w:val="24"/>
                      <w:szCs w:val="24"/>
                    </w:rPr>
                    <w:t>2 ( p + l )</w:t>
                  </w:r>
                </w:p>
                <w:p w:rsidR="00D34373" w:rsidRPr="00FC4CD1" w:rsidRDefault="00D34373" w:rsidP="00D34373">
                  <w:pPr>
                    <w:rPr>
                      <w:rFonts w:asciiTheme="majorBidi" w:hAnsiTheme="majorBidi" w:cstheme="majorBidi"/>
                      <w:sz w:val="24"/>
                      <w:szCs w:val="24"/>
                    </w:rPr>
                  </w:pPr>
                  <w:r w:rsidRPr="00FC4CD1">
                    <w:rPr>
                      <w:rFonts w:asciiTheme="majorBidi" w:hAnsiTheme="majorBidi" w:cstheme="majorBidi"/>
                      <w:sz w:val="24"/>
                      <w:szCs w:val="24"/>
                    </w:rPr>
                    <w:t>Luas persegi panjang</w:t>
                  </w:r>
                  <w:r>
                    <w:rPr>
                      <w:rFonts w:asciiTheme="majorBidi" w:hAnsiTheme="majorBidi" w:cstheme="majorBidi"/>
                      <w:sz w:val="24"/>
                      <w:szCs w:val="24"/>
                    </w:rPr>
                    <w:tab/>
                    <w:t xml:space="preserve">   </w:t>
                  </w:r>
                  <w:r w:rsidRPr="00FC4CD1">
                    <w:rPr>
                      <w:rFonts w:asciiTheme="majorBidi" w:hAnsiTheme="majorBidi" w:cstheme="majorBidi"/>
                      <w:sz w:val="24"/>
                      <w:szCs w:val="24"/>
                    </w:rPr>
                    <w:t xml:space="preserve"> </w:t>
                  </w:r>
                  <w:r>
                    <w:rPr>
                      <w:rFonts w:asciiTheme="majorBidi" w:hAnsiTheme="majorBidi" w:cstheme="majorBidi"/>
                      <w:sz w:val="24"/>
                      <w:szCs w:val="24"/>
                    </w:rPr>
                    <w:t xml:space="preserve">  </w:t>
                  </w:r>
                  <w:r w:rsidRPr="00FC4CD1">
                    <w:rPr>
                      <w:rFonts w:asciiTheme="majorBidi" w:hAnsiTheme="majorBidi" w:cstheme="majorBidi"/>
                      <w:sz w:val="24"/>
                      <w:szCs w:val="24"/>
                    </w:rPr>
                    <w:t xml:space="preserve">= </w:t>
                  </w:r>
                  <w:r>
                    <w:rPr>
                      <w:rFonts w:asciiTheme="majorBidi" w:hAnsiTheme="majorBidi" w:cstheme="majorBidi"/>
                      <w:sz w:val="24"/>
                      <w:szCs w:val="24"/>
                    </w:rPr>
                    <w:t xml:space="preserve"> </w:t>
                  </w:r>
                  <w:r w:rsidRPr="00FC4CD1">
                    <w:rPr>
                      <w:rFonts w:asciiTheme="majorBidi" w:hAnsiTheme="majorBidi" w:cstheme="majorBidi"/>
                      <w:sz w:val="24"/>
                      <w:szCs w:val="24"/>
                    </w:rPr>
                    <w:t>(p x l )</w:t>
                  </w:r>
                </w:p>
                <w:p w:rsidR="00D34373" w:rsidRPr="00FC4CD1" w:rsidRDefault="00D34373" w:rsidP="00D34373">
                  <w:pPr>
                    <w:rPr>
                      <w:rFonts w:asciiTheme="majorBidi" w:hAnsiTheme="majorBidi" w:cstheme="majorBidi"/>
                      <w:sz w:val="24"/>
                      <w:szCs w:val="24"/>
                    </w:rPr>
                  </w:pPr>
                  <w:r>
                    <w:rPr>
                      <w:rFonts w:asciiTheme="majorBidi" w:hAnsiTheme="majorBidi" w:cstheme="majorBidi"/>
                      <w:sz w:val="24"/>
                      <w:szCs w:val="24"/>
                    </w:rPr>
                    <w:t>d</w:t>
                  </w:r>
                  <w:r w:rsidRPr="00FC4CD1">
                    <w:rPr>
                      <w:rFonts w:asciiTheme="majorBidi" w:hAnsiTheme="majorBidi" w:cstheme="majorBidi"/>
                      <w:sz w:val="24"/>
                      <w:szCs w:val="24"/>
                    </w:rPr>
                    <w:t>engan p = panjang, dan l = lebar</w:t>
                  </w:r>
                </w:p>
              </w:txbxContent>
            </v:textbox>
          </v:shape>
        </w:pict>
      </w:r>
      <w:r w:rsidRPr="00AA045F">
        <w:rPr>
          <w:rFonts w:asciiTheme="majorBidi" w:hAnsiTheme="majorBidi" w:cstheme="majorBidi"/>
          <w:sz w:val="24"/>
          <w:szCs w:val="24"/>
        </w:rPr>
        <w:t>Diagonal-diagonalnya sama panj</w:t>
      </w:r>
      <w:r>
        <w:rPr>
          <w:rFonts w:asciiTheme="majorBidi" w:hAnsiTheme="majorBidi" w:cstheme="majorBidi"/>
          <w:sz w:val="24"/>
          <w:szCs w:val="24"/>
        </w:rPr>
        <w:t>ang dan saling berpotongan dite</w:t>
      </w:r>
      <w:r w:rsidRPr="00AA045F">
        <w:rPr>
          <w:rFonts w:asciiTheme="majorBidi" w:hAnsiTheme="majorBidi" w:cstheme="majorBidi"/>
          <w:sz w:val="24"/>
          <w:szCs w:val="24"/>
        </w:rPr>
        <w:t>ngah-tengah</w:t>
      </w:r>
    </w:p>
    <w:p w:rsidR="00D34373" w:rsidRPr="00DD7F82" w:rsidRDefault="00D34373" w:rsidP="00D34373">
      <w:pPr>
        <w:spacing w:line="480" w:lineRule="auto"/>
        <w:jc w:val="both"/>
        <w:rPr>
          <w:rFonts w:asciiTheme="majorBidi" w:hAnsiTheme="majorBidi" w:cstheme="majorBidi"/>
          <w:sz w:val="24"/>
          <w:szCs w:val="24"/>
        </w:rPr>
      </w:pPr>
    </w:p>
    <w:p w:rsidR="00D34373" w:rsidRDefault="00D34373" w:rsidP="00D34373">
      <w:pPr>
        <w:pStyle w:val="ListParagraph"/>
        <w:spacing w:line="480" w:lineRule="auto"/>
        <w:ind w:left="1440"/>
        <w:jc w:val="both"/>
        <w:rPr>
          <w:rFonts w:asciiTheme="majorBidi" w:hAnsiTheme="majorBidi" w:cstheme="majorBidi"/>
          <w:sz w:val="24"/>
          <w:szCs w:val="24"/>
        </w:rPr>
      </w:pPr>
    </w:p>
    <w:p w:rsidR="00D34373" w:rsidRDefault="00D34373" w:rsidP="00D34373">
      <w:pPr>
        <w:pStyle w:val="ListParagraph"/>
        <w:spacing w:line="480" w:lineRule="auto"/>
        <w:ind w:left="1440"/>
        <w:jc w:val="both"/>
        <w:rPr>
          <w:rFonts w:asciiTheme="majorBidi" w:hAnsiTheme="majorBidi" w:cstheme="majorBidi"/>
          <w:sz w:val="24"/>
          <w:szCs w:val="24"/>
        </w:rPr>
      </w:pPr>
    </w:p>
    <w:p w:rsidR="00D34373" w:rsidRDefault="00D34373" w:rsidP="00D34373">
      <w:pPr>
        <w:pStyle w:val="ListParagraph"/>
        <w:spacing w:line="480" w:lineRule="auto"/>
        <w:ind w:left="1440"/>
        <w:jc w:val="both"/>
        <w:rPr>
          <w:rFonts w:asciiTheme="majorBidi" w:hAnsiTheme="majorBidi" w:cstheme="majorBidi"/>
          <w:sz w:val="24"/>
          <w:szCs w:val="24"/>
        </w:rPr>
      </w:pPr>
    </w:p>
    <w:p w:rsidR="00D34373" w:rsidRDefault="00D34373" w:rsidP="00D34373">
      <w:pPr>
        <w:pStyle w:val="ListParagraph"/>
        <w:spacing w:line="480" w:lineRule="auto"/>
        <w:ind w:left="1440"/>
        <w:jc w:val="both"/>
        <w:rPr>
          <w:rFonts w:asciiTheme="majorBidi" w:hAnsiTheme="majorBidi" w:cstheme="majorBidi"/>
          <w:sz w:val="24"/>
          <w:szCs w:val="24"/>
        </w:rPr>
      </w:pPr>
    </w:p>
    <w:p w:rsidR="00D34373" w:rsidRDefault="00D34373" w:rsidP="00D34373">
      <w:pPr>
        <w:pStyle w:val="ListParagraph"/>
        <w:spacing w:line="480" w:lineRule="auto"/>
        <w:ind w:left="1440"/>
        <w:jc w:val="both"/>
        <w:rPr>
          <w:rFonts w:asciiTheme="majorBidi" w:hAnsiTheme="majorBidi" w:cstheme="majorBidi"/>
          <w:sz w:val="24"/>
          <w:szCs w:val="24"/>
        </w:rPr>
      </w:pPr>
    </w:p>
    <w:p w:rsidR="00D34373" w:rsidRDefault="00D34373" w:rsidP="00D34373">
      <w:pPr>
        <w:pStyle w:val="ListParagraph"/>
        <w:spacing w:line="480" w:lineRule="auto"/>
        <w:ind w:left="1440"/>
        <w:jc w:val="both"/>
        <w:rPr>
          <w:rFonts w:asciiTheme="majorBidi" w:hAnsiTheme="majorBidi" w:cstheme="majorBidi"/>
          <w:sz w:val="24"/>
          <w:szCs w:val="24"/>
        </w:rPr>
      </w:pPr>
    </w:p>
    <w:p w:rsidR="00D34373" w:rsidRPr="00AA045F" w:rsidRDefault="00D34373" w:rsidP="00D34373">
      <w:pPr>
        <w:pStyle w:val="ListParagraph"/>
        <w:spacing w:line="480" w:lineRule="auto"/>
        <w:ind w:left="1440"/>
        <w:jc w:val="both"/>
        <w:rPr>
          <w:rFonts w:asciiTheme="majorBidi" w:hAnsiTheme="majorBidi" w:cstheme="majorBidi"/>
          <w:sz w:val="24"/>
          <w:szCs w:val="24"/>
        </w:rPr>
      </w:pPr>
    </w:p>
    <w:p w:rsidR="00D34373" w:rsidRPr="00AA045F" w:rsidRDefault="00D34373" w:rsidP="00D34373">
      <w:pPr>
        <w:pStyle w:val="ListParagraph"/>
        <w:numPr>
          <w:ilvl w:val="0"/>
          <w:numId w:val="7"/>
        </w:numPr>
        <w:spacing w:line="480" w:lineRule="auto"/>
        <w:ind w:left="0" w:hanging="284"/>
        <w:jc w:val="both"/>
        <w:rPr>
          <w:rFonts w:asciiTheme="majorBidi" w:hAnsiTheme="majorBidi" w:cstheme="majorBidi"/>
          <w:sz w:val="24"/>
          <w:szCs w:val="24"/>
        </w:rPr>
      </w:pPr>
      <w:r>
        <w:rPr>
          <w:rFonts w:asciiTheme="majorBidi" w:hAnsiTheme="majorBidi" w:cstheme="majorBidi"/>
          <w:noProof/>
          <w:sz w:val="24"/>
          <w:szCs w:val="24"/>
        </w:rPr>
        <w:lastRenderedPageBreak/>
        <w:pict>
          <v:shape id="_x0000_s1069" type="#_x0000_t202" style="position:absolute;left:0;text-align:left;margin-left:175.35pt;margin-top:16.35pt;width:21.75pt;height:21.75pt;z-index:251704320" stroked="f">
            <v:textbox style="mso-next-textbox:#_x0000_s1069">
              <w:txbxContent>
                <w:p w:rsidR="00D34373" w:rsidRDefault="00D34373" w:rsidP="00D34373">
                  <w:r>
                    <w:t>D</w:t>
                  </w:r>
                </w:p>
              </w:txbxContent>
            </v:textbox>
          </v:shape>
        </w:pict>
      </w:r>
      <w:r w:rsidRPr="00AA045F">
        <w:rPr>
          <w:rFonts w:asciiTheme="majorBidi" w:hAnsiTheme="majorBidi" w:cstheme="majorBidi"/>
          <w:sz w:val="24"/>
          <w:szCs w:val="24"/>
        </w:rPr>
        <w:t xml:space="preserve">Belah ketupat </w:t>
      </w:r>
    </w:p>
    <w:p w:rsidR="00D34373" w:rsidRPr="00AA045F" w:rsidRDefault="00D34373" w:rsidP="00D34373">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64" type="#_x0000_t32" style="position:absolute;left:0;text-align:left;margin-left:183.6pt;margin-top:5.05pt;width:3pt;height:120.75pt;z-index:251699200" o:connectortype="straight"/>
        </w:pict>
      </w:r>
      <w:r>
        <w:rPr>
          <w:rFonts w:asciiTheme="majorBidi" w:hAnsiTheme="majorBidi" w:cstheme="majorBidi"/>
          <w:noProof/>
          <w:sz w:val="24"/>
          <w:szCs w:val="24"/>
        </w:rPr>
        <w:pict>
          <v:rect id="_x0000_s1063" style="position:absolute;left:0;text-align:left;margin-left:143.85pt;margin-top:22.3pt;width:84.75pt;height:87.75pt;rotation:8775887fd;z-index:251698176"/>
        </w:pict>
      </w:r>
    </w:p>
    <w:p w:rsidR="00D34373" w:rsidRPr="00AA045F" w:rsidRDefault="00D34373" w:rsidP="00D34373">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68" type="#_x0000_t202" style="position:absolute;left:0;text-align:left;margin-left:252.6pt;margin-top:17.7pt;width:22.5pt;height:19.5pt;z-index:251703296" stroked="f">
            <v:textbox>
              <w:txbxContent>
                <w:p w:rsidR="00D34373" w:rsidRDefault="00D34373" w:rsidP="00D34373">
                  <w:r>
                    <w:t>C</w:t>
                  </w:r>
                </w:p>
              </w:txbxContent>
            </v:textbox>
          </v:shape>
        </w:pict>
      </w:r>
      <w:r>
        <w:rPr>
          <w:rFonts w:asciiTheme="majorBidi" w:hAnsiTheme="majorBidi" w:cstheme="majorBidi"/>
          <w:noProof/>
          <w:sz w:val="24"/>
          <w:szCs w:val="24"/>
        </w:rPr>
        <w:pict>
          <v:shape id="_x0000_s1066" type="#_x0000_t202" style="position:absolute;left:0;text-align:left;margin-left:104.85pt;margin-top:22.95pt;width:18pt;height:19.5pt;z-index:251701248" stroked="f">
            <v:textbox>
              <w:txbxContent>
                <w:p w:rsidR="00D34373" w:rsidRDefault="00D34373" w:rsidP="00D34373">
                  <w:r>
                    <w:t>A</w:t>
                  </w:r>
                </w:p>
              </w:txbxContent>
            </v:textbox>
          </v:shape>
        </w:pict>
      </w:r>
      <w:r>
        <w:rPr>
          <w:rFonts w:asciiTheme="majorBidi" w:hAnsiTheme="majorBidi" w:cstheme="majorBidi"/>
          <w:noProof/>
          <w:sz w:val="24"/>
          <w:szCs w:val="24"/>
        </w:rPr>
        <w:pict>
          <v:shape id="_x0000_s1065" type="#_x0000_t32" style="position:absolute;left:0;text-align:left;margin-left:127.35pt;margin-top:28.2pt;width:120.75pt;height:.75pt;flip:y;z-index:251700224" o:connectortype="straight"/>
        </w:pict>
      </w:r>
    </w:p>
    <w:p w:rsidR="00D34373" w:rsidRPr="00AA045F" w:rsidRDefault="00D34373" w:rsidP="00D34373">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73" type="#_x0000_t202" style="position:absolute;left:0;text-align:left;margin-left:134.1pt;margin-top:23.6pt;width:18pt;height:22.5pt;z-index:251708416" stroked="f">
            <v:textbox>
              <w:txbxContent>
                <w:p w:rsidR="00D34373" w:rsidRPr="00790CA9" w:rsidRDefault="00D34373" w:rsidP="00D34373">
                  <w:pPr>
                    <w:rPr>
                      <w:i/>
                      <w:iCs/>
                    </w:rPr>
                  </w:pPr>
                  <w:r w:rsidRPr="00790CA9">
                    <w:rPr>
                      <w:i/>
                      <w:iCs/>
                    </w:rPr>
                    <w:t>a</w:t>
                  </w:r>
                </w:p>
              </w:txbxContent>
            </v:textbox>
          </v:shape>
        </w:pict>
      </w:r>
      <w:r>
        <w:rPr>
          <w:rFonts w:asciiTheme="majorBidi" w:hAnsiTheme="majorBidi" w:cstheme="majorBidi"/>
          <w:noProof/>
          <w:sz w:val="24"/>
          <w:szCs w:val="24"/>
        </w:rPr>
        <w:pict>
          <v:shape id="_x0000_s1072" type="#_x0000_t32" style="position:absolute;left:0;text-align:left;margin-left:152.1pt;margin-top:19.1pt;width:5.25pt;height:4.5pt;flip:x;z-index:251707392" o:connectortype="straight"/>
        </w:pict>
      </w:r>
      <w:r>
        <w:rPr>
          <w:rFonts w:asciiTheme="majorBidi" w:hAnsiTheme="majorBidi" w:cstheme="majorBidi"/>
          <w:noProof/>
          <w:sz w:val="24"/>
          <w:szCs w:val="24"/>
        </w:rPr>
        <w:pict>
          <v:shape id="_x0000_s1071" type="#_x0000_t32" style="position:absolute;left:0;text-align:left;margin-left:217.35pt;margin-top:13.1pt;width:8.25pt;height:6pt;z-index:251706368" o:connectortype="straight"/>
        </w:pict>
      </w:r>
      <w:r>
        <w:rPr>
          <w:rFonts w:asciiTheme="majorBidi" w:hAnsiTheme="majorBidi" w:cstheme="majorBidi"/>
          <w:noProof/>
          <w:sz w:val="24"/>
          <w:szCs w:val="24"/>
        </w:rPr>
        <w:pict>
          <v:shape id="_x0000_s1070" type="#_x0000_t202" style="position:absolute;left:0;text-align:left;margin-left:230.1pt;margin-top:23.6pt;width:18pt;height:18pt;z-index:251705344" stroked="f">
            <v:textbox>
              <w:txbxContent>
                <w:p w:rsidR="00D34373" w:rsidRPr="00790CA9" w:rsidRDefault="00D34373" w:rsidP="00D34373">
                  <w:pPr>
                    <w:rPr>
                      <w:i/>
                      <w:iCs/>
                    </w:rPr>
                  </w:pPr>
                  <w:r w:rsidRPr="00790CA9">
                    <w:rPr>
                      <w:i/>
                      <w:iCs/>
                    </w:rPr>
                    <w:t>a</w:t>
                  </w:r>
                </w:p>
              </w:txbxContent>
            </v:textbox>
          </v:shape>
        </w:pict>
      </w:r>
    </w:p>
    <w:p w:rsidR="00D34373" w:rsidRDefault="00D34373" w:rsidP="00D34373">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67" type="#_x0000_t202" style="position:absolute;left:0;text-align:left;margin-left:179.1pt;margin-top:19.75pt;width:18pt;height:17.25pt;z-index:251702272" stroked="f">
            <v:textbox>
              <w:txbxContent>
                <w:p w:rsidR="00D34373" w:rsidRDefault="00D34373" w:rsidP="00D34373">
                  <w:r>
                    <w:t>B</w:t>
                  </w:r>
                </w:p>
              </w:txbxContent>
            </v:textbox>
          </v:shape>
        </w:pic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noProof/>
          <w:sz w:val="24"/>
          <w:szCs w:val="24"/>
        </w:rPr>
        <w:pict>
          <v:shape id="_x0000_s1131" type="#_x0000_t202" style="position:absolute;left:0;text-align:left;margin-left:142.35pt;margin-top:16.5pt;width:92.25pt;height:22.45pt;z-index:251767808" stroked="f">
            <v:textbox>
              <w:txbxContent>
                <w:p w:rsidR="00D34373" w:rsidRPr="00767389" w:rsidRDefault="00D34373" w:rsidP="00D34373">
                  <w:pPr>
                    <w:rPr>
                      <w:rFonts w:asciiTheme="majorBidi" w:hAnsiTheme="majorBidi" w:cstheme="majorBidi"/>
                      <w:i/>
                      <w:iCs/>
                      <w:sz w:val="24"/>
                      <w:szCs w:val="24"/>
                    </w:rPr>
                  </w:pPr>
                  <w:r>
                    <w:rPr>
                      <w:rFonts w:asciiTheme="majorBidi" w:hAnsiTheme="majorBidi" w:cstheme="majorBidi"/>
                      <w:i/>
                      <w:iCs/>
                      <w:sz w:val="24"/>
                      <w:szCs w:val="24"/>
                    </w:rPr>
                    <w:t>Gambar 2.3</w:t>
                  </w:r>
                </w:p>
              </w:txbxContent>
            </v:textbox>
          </v:shape>
        </w:pict>
      </w:r>
    </w:p>
    <w:p w:rsidR="00D34373" w:rsidRDefault="00D34373" w:rsidP="00D34373">
      <w:pPr>
        <w:pStyle w:val="ListParagraph"/>
        <w:spacing w:line="480" w:lineRule="auto"/>
        <w:ind w:left="0" w:firstLine="567"/>
        <w:jc w:val="right"/>
        <w:rPr>
          <w:rFonts w:asciiTheme="majorBidi" w:hAnsiTheme="majorBidi" w:cstheme="majorBidi"/>
          <w:sz w:val="24"/>
          <w:szCs w:val="24"/>
        </w:rPr>
      </w:pP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Belah ketupat adalah suatu segiempat yang merupakan gabungan dari sebuah segitiga sama kaki dan bayangannya karena pencerminan pada alas segitiga.</w:t>
      </w:r>
    </w:p>
    <w:p w:rsidR="00D34373" w:rsidRPr="00AA045F" w:rsidRDefault="00D34373" w:rsidP="00D34373">
      <w:pPr>
        <w:pStyle w:val="ListParagraph"/>
        <w:spacing w:line="480" w:lineRule="auto"/>
        <w:ind w:left="1080" w:hanging="513"/>
        <w:jc w:val="both"/>
        <w:rPr>
          <w:rFonts w:asciiTheme="majorBidi" w:hAnsiTheme="majorBidi" w:cstheme="majorBidi"/>
          <w:sz w:val="24"/>
          <w:szCs w:val="24"/>
        </w:rPr>
      </w:pPr>
      <w:r w:rsidRPr="00AA045F">
        <w:rPr>
          <w:rFonts w:asciiTheme="majorBidi" w:hAnsiTheme="majorBidi" w:cstheme="majorBidi"/>
          <w:sz w:val="24"/>
          <w:szCs w:val="24"/>
        </w:rPr>
        <w:t>Sifat-sifat belah ketupat :</w:t>
      </w:r>
    </w:p>
    <w:p w:rsidR="00D34373" w:rsidRPr="00AA045F" w:rsidRDefault="00D34373" w:rsidP="00D34373">
      <w:pPr>
        <w:pStyle w:val="ListParagraph"/>
        <w:numPr>
          <w:ilvl w:val="0"/>
          <w:numId w:val="10"/>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 xml:space="preserve">Semua sisinya sama panjang </w:t>
      </w:r>
    </w:p>
    <w:p w:rsidR="00D34373" w:rsidRPr="00AA045F" w:rsidRDefault="00D34373" w:rsidP="00D34373">
      <w:pPr>
        <w:pStyle w:val="ListParagraph"/>
        <w:numPr>
          <w:ilvl w:val="0"/>
          <w:numId w:val="10"/>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 xml:space="preserve">Kedua diagonalnya merupakan sumbu simetri </w:t>
      </w:r>
    </w:p>
    <w:p w:rsidR="00D34373" w:rsidRPr="00AA045F" w:rsidRDefault="00D34373" w:rsidP="00D34373">
      <w:pPr>
        <w:pStyle w:val="ListParagraph"/>
        <w:numPr>
          <w:ilvl w:val="0"/>
          <w:numId w:val="10"/>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Sudut-sudut yang berhadapan sama besar dan dibagi dua sama besar oleh diagonal-diagonalnya</w:t>
      </w:r>
    </w:p>
    <w:p w:rsidR="00D34373" w:rsidRDefault="00D34373" w:rsidP="00D34373">
      <w:pPr>
        <w:pStyle w:val="ListParagraph"/>
        <w:numPr>
          <w:ilvl w:val="0"/>
          <w:numId w:val="10"/>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Kedua diagonalnya saling membagi dua sama panjang dan saling berpotongan tegak lurus.</w:t>
      </w:r>
    </w:p>
    <w:p w:rsidR="00D34373" w:rsidRPr="00AA045F" w:rsidRDefault="00D34373" w:rsidP="00D34373">
      <w:pPr>
        <w:pStyle w:val="ListParagraph"/>
        <w:spacing w:line="480" w:lineRule="auto"/>
        <w:ind w:left="284"/>
        <w:jc w:val="both"/>
        <w:rPr>
          <w:rFonts w:asciiTheme="majorBidi" w:hAnsiTheme="majorBidi" w:cstheme="majorBidi"/>
          <w:sz w:val="24"/>
          <w:szCs w:val="24"/>
        </w:rPr>
      </w:pPr>
      <w:r>
        <w:rPr>
          <w:rFonts w:asciiTheme="majorBidi" w:hAnsiTheme="majorBidi" w:cstheme="majorBidi"/>
          <w:noProof/>
          <w:sz w:val="24"/>
          <w:szCs w:val="24"/>
        </w:rPr>
        <w:pict>
          <v:shape id="_x0000_s1030" type="#_x0000_t202" style="position:absolute;left:0;text-align:left;margin-left:7.85pt;margin-top:10.65pt;width:283.55pt;height:64.85pt;z-index:251658240" stroked="f" strokecolor="black [3213]">
            <v:textbox>
              <w:txbxContent>
                <w:p w:rsidR="00D34373" w:rsidRDefault="00D34373" w:rsidP="00D34373">
                  <w:pPr>
                    <w:rPr>
                      <w:rFonts w:asciiTheme="majorBidi" w:hAnsiTheme="majorBidi" w:cstheme="majorBidi"/>
                      <w:sz w:val="24"/>
                      <w:szCs w:val="24"/>
                    </w:rPr>
                  </w:pPr>
                  <w:r>
                    <w:rPr>
                      <w:rFonts w:asciiTheme="majorBidi" w:hAnsiTheme="majorBidi" w:cstheme="majorBidi"/>
                      <w:sz w:val="24"/>
                      <w:szCs w:val="24"/>
                    </w:rPr>
                    <w:t>Keliling belah ketupat = 4</w:t>
                  </w:r>
                  <w:r w:rsidRPr="00790CA9">
                    <w:rPr>
                      <w:rFonts w:asciiTheme="majorBidi" w:hAnsiTheme="majorBidi" w:cstheme="majorBidi"/>
                      <w:i/>
                      <w:iCs/>
                      <w:sz w:val="24"/>
                      <w:szCs w:val="24"/>
                    </w:rPr>
                    <w:t>a</w:t>
                  </w:r>
                </w:p>
                <w:p w:rsidR="00D34373" w:rsidRPr="0086692D" w:rsidRDefault="00D34373" w:rsidP="00D34373">
                  <w:pPr>
                    <w:rPr>
                      <w:rFonts w:asciiTheme="majorBidi" w:hAnsiTheme="majorBidi" w:cstheme="majorBidi"/>
                      <w:sz w:val="24"/>
                      <w:szCs w:val="24"/>
                    </w:rPr>
                  </w:pPr>
                  <w:r>
                    <w:rPr>
                      <w:rFonts w:asciiTheme="majorBidi" w:hAnsiTheme="majorBidi" w:cstheme="majorBidi"/>
                      <w:sz w:val="24"/>
                      <w:szCs w:val="24"/>
                    </w:rPr>
                    <w:t xml:space="preserve">Luas belah ketupat </w:t>
                  </w:r>
                  <w:r>
                    <w:rPr>
                      <w:rFonts w:asciiTheme="majorBidi" w:hAnsiTheme="majorBidi" w:cstheme="majorBidi"/>
                      <w:sz w:val="24"/>
                      <w:szCs w:val="24"/>
                    </w:rPr>
                    <w:tab/>
                    <w:t xml:space="preserve">=  </w:t>
                  </w:r>
                  <m:oMath>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2</m:t>
                        </m:r>
                      </m:den>
                    </m:f>
                  </m:oMath>
                  <w:r>
                    <w:rPr>
                      <w:rFonts w:asciiTheme="majorBidi" w:eastAsiaTheme="minorEastAsia" w:hAnsiTheme="majorBidi" w:cstheme="majorBidi"/>
                      <w:sz w:val="28"/>
                      <w:szCs w:val="28"/>
                    </w:rPr>
                    <w:t xml:space="preserve"> </w:t>
                  </w:r>
                  <w:r w:rsidRPr="0086692D">
                    <w:rPr>
                      <w:rFonts w:asciiTheme="majorBidi" w:eastAsiaTheme="minorEastAsia" w:hAnsiTheme="majorBidi" w:cstheme="majorBidi"/>
                      <w:sz w:val="24"/>
                      <w:szCs w:val="24"/>
                    </w:rPr>
                    <w:t>x</w:t>
                  </w:r>
                  <w:r>
                    <w:rPr>
                      <w:rFonts w:asciiTheme="majorBidi" w:eastAsiaTheme="minorEastAsia" w:hAnsiTheme="majorBidi" w:cstheme="majorBidi"/>
                      <w:sz w:val="28"/>
                      <w:szCs w:val="28"/>
                    </w:rPr>
                    <w:t xml:space="preserve"> </w:t>
                  </w:r>
                  <w:r w:rsidRPr="0086692D">
                    <w:rPr>
                      <w:rFonts w:asciiTheme="majorBidi" w:eastAsiaTheme="minorEastAsia" w:hAnsiTheme="majorBidi" w:cstheme="majorBidi"/>
                      <w:sz w:val="24"/>
                      <w:szCs w:val="24"/>
                    </w:rPr>
                    <w:t>diagonal</w:t>
                  </w:r>
                  <w:r>
                    <w:rPr>
                      <w:rFonts w:asciiTheme="majorBidi" w:eastAsiaTheme="minorEastAsia" w:hAnsiTheme="majorBidi" w:cstheme="majorBidi"/>
                      <w:sz w:val="24"/>
                      <w:szCs w:val="24"/>
                    </w:rPr>
                    <w:t xml:space="preserve"> 1 x diagonal 2</w:t>
                  </w:r>
                </w:p>
              </w:txbxContent>
            </v:textbox>
          </v:shape>
        </w:pict>
      </w:r>
    </w:p>
    <w:p w:rsidR="00D34373" w:rsidRPr="00AA045F" w:rsidRDefault="00D34373" w:rsidP="00D34373">
      <w:pPr>
        <w:pStyle w:val="ListParagraph"/>
        <w:spacing w:line="480" w:lineRule="auto"/>
        <w:ind w:left="1440"/>
        <w:jc w:val="both"/>
        <w:rPr>
          <w:rFonts w:asciiTheme="majorBidi" w:hAnsiTheme="majorBidi" w:cstheme="majorBidi"/>
          <w:sz w:val="24"/>
          <w:szCs w:val="24"/>
        </w:rPr>
      </w:pPr>
    </w:p>
    <w:p w:rsidR="00D34373" w:rsidRDefault="00D34373" w:rsidP="00D34373">
      <w:pPr>
        <w:pStyle w:val="ListParagraph"/>
        <w:spacing w:line="480" w:lineRule="auto"/>
        <w:ind w:left="1440"/>
        <w:jc w:val="both"/>
        <w:rPr>
          <w:rFonts w:asciiTheme="majorBidi" w:hAnsiTheme="majorBidi" w:cstheme="majorBidi"/>
          <w:sz w:val="24"/>
          <w:szCs w:val="24"/>
        </w:rPr>
      </w:pPr>
    </w:p>
    <w:p w:rsidR="00D34373" w:rsidRPr="00AA045F" w:rsidRDefault="00D34373" w:rsidP="00D34373">
      <w:pPr>
        <w:pStyle w:val="ListParagraph"/>
        <w:spacing w:line="480" w:lineRule="auto"/>
        <w:ind w:left="1440"/>
        <w:jc w:val="both"/>
        <w:rPr>
          <w:rFonts w:asciiTheme="majorBidi" w:hAnsiTheme="majorBidi" w:cstheme="majorBidi"/>
          <w:sz w:val="24"/>
          <w:szCs w:val="24"/>
        </w:rPr>
      </w:pPr>
    </w:p>
    <w:p w:rsidR="00D34373" w:rsidRDefault="00D34373" w:rsidP="00D34373">
      <w:pPr>
        <w:pStyle w:val="ListParagraph"/>
        <w:numPr>
          <w:ilvl w:val="0"/>
          <w:numId w:val="7"/>
        </w:numPr>
        <w:spacing w:line="480" w:lineRule="auto"/>
        <w:ind w:left="0" w:hanging="284"/>
        <w:jc w:val="both"/>
        <w:rPr>
          <w:rFonts w:asciiTheme="majorBidi" w:hAnsiTheme="majorBidi" w:cstheme="majorBidi"/>
          <w:sz w:val="24"/>
          <w:szCs w:val="24"/>
        </w:rPr>
      </w:pPr>
      <w:r>
        <w:rPr>
          <w:rFonts w:asciiTheme="majorBidi" w:hAnsiTheme="majorBidi" w:cstheme="majorBidi"/>
          <w:noProof/>
          <w:sz w:val="24"/>
          <w:szCs w:val="24"/>
        </w:rPr>
        <w:lastRenderedPageBreak/>
        <w:pict>
          <v:shape id="_x0000_s1080" type="#_x0000_t202" style="position:absolute;left:0;text-align:left;margin-left:164.85pt;margin-top:22.8pt;width:24pt;height:24pt;z-index:251715584" stroked="f">
            <v:textbox>
              <w:txbxContent>
                <w:p w:rsidR="00D34373" w:rsidRDefault="00D34373" w:rsidP="00D34373">
                  <w:r>
                    <w:t>D</w:t>
                  </w:r>
                </w:p>
              </w:txbxContent>
            </v:textbox>
          </v:shape>
        </w:pict>
      </w:r>
      <w:r w:rsidRPr="00AA045F">
        <w:rPr>
          <w:rFonts w:asciiTheme="majorBidi" w:hAnsiTheme="majorBidi" w:cstheme="majorBidi"/>
          <w:sz w:val="24"/>
          <w:szCs w:val="24"/>
        </w:rPr>
        <w:t>Layang-layang</w:t>
      </w:r>
    </w:p>
    <w:p w:rsidR="00D34373" w:rsidRPr="00AA045F" w:rsidRDefault="00D34373" w:rsidP="00D34373">
      <w:pPr>
        <w:pStyle w:val="ListParagraph"/>
        <w:spacing w:line="480" w:lineRule="auto"/>
        <w:ind w:left="1080"/>
        <w:jc w:val="both"/>
        <w:rPr>
          <w:rFonts w:asciiTheme="majorBidi" w:hAnsiTheme="majorBidi" w:cstheme="majorBidi"/>
          <w:sz w:val="24"/>
          <w:szCs w:val="24"/>
        </w:rPr>
      </w:pPr>
      <w:r>
        <w:rPr>
          <w:rFonts w:asciiTheme="majorBidi" w:hAnsiTheme="majorBidi" w:cstheme="majorBidi"/>
          <w:noProof/>
          <w:sz w:val="24"/>
          <w:szCs w:val="24"/>
        </w:rPr>
        <w:pict>
          <v:shape id="_x0000_s1076" type="#_x0000_t32" style="position:absolute;left:0;text-align:left;margin-left:141.6pt;margin-top:19.2pt;width:32.25pt;height:29.25pt;flip:y;z-index:251711488" o:connectortype="straight"/>
        </w:pict>
      </w:r>
      <w:r>
        <w:rPr>
          <w:rFonts w:asciiTheme="majorBidi" w:hAnsiTheme="majorBidi" w:cstheme="majorBidi"/>
          <w:noProof/>
          <w:sz w:val="24"/>
          <w:szCs w:val="24"/>
        </w:rPr>
        <w:pict>
          <v:shape id="_x0000_s1075" type="#_x0000_t32" style="position:absolute;left:0;text-align:left;margin-left:173.85pt;margin-top:19.2pt;width:35.25pt;height:29.25pt;flip:x y;z-index:251710464" o:connectortype="straight"/>
        </w:pict>
      </w:r>
      <w:r>
        <w:rPr>
          <w:rFonts w:asciiTheme="majorBidi" w:hAnsiTheme="majorBidi" w:cstheme="majorBidi"/>
          <w:noProof/>
          <w:sz w:val="24"/>
          <w:szCs w:val="24"/>
        </w:rPr>
        <w:pict>
          <v:shape id="_x0000_s1081" type="#_x0000_t32" style="position:absolute;left:0;text-align:left;margin-left:173.85pt;margin-top:20.85pt;width:0;height:102pt;z-index:251716608" o:connectortype="straight"/>
        </w:pict>
      </w:r>
    </w:p>
    <w:p w:rsidR="00D34373" w:rsidRDefault="00D34373" w:rsidP="00D34373">
      <w:pPr>
        <w:pStyle w:val="ListParagraph"/>
        <w:spacing w:line="480" w:lineRule="auto"/>
        <w:ind w:left="1080"/>
        <w:jc w:val="both"/>
        <w:rPr>
          <w:rFonts w:asciiTheme="majorBidi" w:hAnsiTheme="majorBidi" w:cstheme="majorBidi"/>
          <w:sz w:val="24"/>
          <w:szCs w:val="24"/>
        </w:rPr>
      </w:pPr>
      <w:r>
        <w:rPr>
          <w:rFonts w:asciiTheme="majorBidi" w:hAnsiTheme="majorBidi" w:cstheme="majorBidi"/>
          <w:noProof/>
          <w:sz w:val="24"/>
          <w:szCs w:val="24"/>
        </w:rPr>
        <w:pict>
          <v:shape id="_x0000_s1079" type="#_x0000_t202" style="position:absolute;left:0;text-align:left;margin-left:212.85pt;margin-top:12.6pt;width:23.25pt;height:22.5pt;z-index:251714560" stroked="f">
            <v:textbox>
              <w:txbxContent>
                <w:p w:rsidR="00D34373" w:rsidRDefault="00D34373" w:rsidP="00D34373">
                  <w:r>
                    <w:t>C</w:t>
                  </w:r>
                </w:p>
              </w:txbxContent>
            </v:textbox>
          </v:shape>
        </w:pict>
      </w:r>
      <w:r>
        <w:rPr>
          <w:rFonts w:asciiTheme="majorBidi" w:hAnsiTheme="majorBidi" w:cstheme="majorBidi"/>
          <w:noProof/>
          <w:sz w:val="24"/>
          <w:szCs w:val="24"/>
        </w:rPr>
        <w:pict>
          <v:shape id="_x0000_s1077" type="#_x0000_t202" style="position:absolute;left:0;text-align:left;margin-left:118.35pt;margin-top:11.85pt;width:19.5pt;height:23.25pt;z-index:251712512" stroked="f">
            <v:textbox>
              <w:txbxContent>
                <w:p w:rsidR="00D34373" w:rsidRDefault="00D34373" w:rsidP="00D34373">
                  <w:r>
                    <w:t>A</w:t>
                  </w:r>
                </w:p>
              </w:txbxContent>
            </v:textbox>
          </v:shape>
        </w:pict>
      </w:r>
      <w:r>
        <w:rPr>
          <w:rFonts w:asciiTheme="majorBidi" w:hAnsiTheme="majorBidi" w:cstheme="majorBidi"/>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4" type="#_x0000_t5" style="position:absolute;left:0;text-align:left;margin-left:141.6pt;margin-top:20.85pt;width:67.5pt;height:77.25pt;rotation:180;z-index:251709440" adj="11039"/>
        </w:pict>
      </w:r>
    </w:p>
    <w:p w:rsidR="00D34373" w:rsidRDefault="00D34373" w:rsidP="00D34373">
      <w:pPr>
        <w:pStyle w:val="ListParagraph"/>
        <w:spacing w:line="480" w:lineRule="auto"/>
        <w:ind w:left="1080"/>
        <w:jc w:val="both"/>
        <w:rPr>
          <w:rFonts w:asciiTheme="majorBidi" w:hAnsiTheme="majorBidi" w:cstheme="majorBidi"/>
          <w:sz w:val="24"/>
          <w:szCs w:val="24"/>
        </w:rPr>
      </w:pPr>
    </w:p>
    <w:p w:rsidR="00D34373" w:rsidRDefault="00D34373" w:rsidP="00D34373">
      <w:pPr>
        <w:pStyle w:val="ListParagraph"/>
        <w:spacing w:line="480" w:lineRule="auto"/>
        <w:ind w:left="1080"/>
        <w:jc w:val="both"/>
        <w:rPr>
          <w:rFonts w:asciiTheme="majorBidi" w:hAnsiTheme="majorBidi" w:cstheme="majorBidi"/>
          <w:sz w:val="24"/>
          <w:szCs w:val="24"/>
        </w:rPr>
      </w:pPr>
    </w:p>
    <w:p w:rsidR="00D34373" w:rsidRDefault="00D34373" w:rsidP="00D34373">
      <w:pPr>
        <w:pStyle w:val="ListParagraph"/>
        <w:spacing w:line="480" w:lineRule="auto"/>
        <w:ind w:left="1080"/>
        <w:jc w:val="both"/>
        <w:rPr>
          <w:rFonts w:asciiTheme="majorBidi" w:hAnsiTheme="majorBidi" w:cstheme="majorBidi"/>
          <w:sz w:val="24"/>
          <w:szCs w:val="24"/>
        </w:rPr>
      </w:pPr>
      <w:r>
        <w:rPr>
          <w:rFonts w:asciiTheme="majorBidi" w:hAnsiTheme="majorBidi" w:cstheme="majorBidi"/>
          <w:noProof/>
          <w:sz w:val="24"/>
          <w:szCs w:val="24"/>
        </w:rPr>
        <w:pict>
          <v:shape id="_x0000_s1078" type="#_x0000_t202" style="position:absolute;left:0;text-align:left;margin-left:164.85pt;margin-top:15.3pt;width:19.5pt;height:21pt;z-index:251713536" stroked="f">
            <v:textbox>
              <w:txbxContent>
                <w:p w:rsidR="00D34373" w:rsidRDefault="00D34373" w:rsidP="00D34373">
                  <w:r>
                    <w:t>B</w:t>
                  </w:r>
                </w:p>
              </w:txbxContent>
            </v:textbox>
          </v:shape>
        </w:pict>
      </w:r>
    </w:p>
    <w:p w:rsidR="00D34373" w:rsidRDefault="00D34373" w:rsidP="00D34373">
      <w:pPr>
        <w:pStyle w:val="ListParagraph"/>
        <w:spacing w:line="480" w:lineRule="auto"/>
        <w:ind w:left="1080"/>
        <w:jc w:val="both"/>
        <w:rPr>
          <w:rFonts w:asciiTheme="majorBidi" w:hAnsiTheme="majorBidi" w:cstheme="majorBidi"/>
          <w:sz w:val="24"/>
          <w:szCs w:val="24"/>
        </w:rPr>
      </w:pPr>
      <w:r>
        <w:rPr>
          <w:rFonts w:asciiTheme="majorBidi" w:hAnsiTheme="majorBidi" w:cstheme="majorBidi"/>
          <w:noProof/>
          <w:sz w:val="24"/>
          <w:szCs w:val="24"/>
        </w:rPr>
        <w:pict>
          <v:shape id="_x0000_s1133" type="#_x0000_t202" style="position:absolute;left:0;text-align:left;margin-left:134.1pt;margin-top:21.8pt;width:87pt;height:28.5pt;z-index:251769856" stroked="f">
            <v:textbox>
              <w:txbxContent>
                <w:p w:rsidR="00D34373" w:rsidRPr="00B40AE7" w:rsidRDefault="00D34373" w:rsidP="00D34373">
                  <w:pPr>
                    <w:rPr>
                      <w:rFonts w:asciiTheme="majorBidi" w:hAnsiTheme="majorBidi" w:cstheme="majorBidi"/>
                      <w:i/>
                      <w:iCs/>
                      <w:sz w:val="24"/>
                      <w:szCs w:val="24"/>
                    </w:rPr>
                  </w:pPr>
                  <w:r>
                    <w:rPr>
                      <w:rFonts w:asciiTheme="majorBidi" w:hAnsiTheme="majorBidi" w:cstheme="majorBidi"/>
                      <w:i/>
                      <w:iCs/>
                      <w:sz w:val="24"/>
                      <w:szCs w:val="24"/>
                    </w:rPr>
                    <w:t>Gambar 2.4</w:t>
                  </w:r>
                </w:p>
              </w:txbxContent>
            </v:textbox>
          </v:shape>
        </w:pict>
      </w:r>
    </w:p>
    <w:p w:rsidR="00D34373" w:rsidRDefault="00D34373" w:rsidP="00D34373">
      <w:pPr>
        <w:pStyle w:val="ListParagraph"/>
        <w:spacing w:line="480" w:lineRule="auto"/>
        <w:ind w:left="1080"/>
        <w:jc w:val="both"/>
        <w:rPr>
          <w:rFonts w:asciiTheme="majorBidi" w:hAnsiTheme="majorBidi" w:cstheme="majorBidi"/>
          <w:sz w:val="24"/>
          <w:szCs w:val="24"/>
        </w:rPr>
      </w:pPr>
    </w:p>
    <w:p w:rsidR="00D34373" w:rsidRPr="00AA045F" w:rsidRDefault="00D34373" w:rsidP="00D34373">
      <w:pPr>
        <w:pStyle w:val="ListParagraph"/>
        <w:spacing w:line="480" w:lineRule="auto"/>
        <w:ind w:left="1080"/>
        <w:jc w:val="both"/>
        <w:rPr>
          <w:rFonts w:asciiTheme="majorBidi" w:hAnsiTheme="majorBidi" w:cstheme="majorBidi"/>
          <w:sz w:val="24"/>
          <w:szCs w:val="24"/>
        </w:rPr>
      </w:pP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Layang-layang adalah segiempat yang dibentuk dari dua segitiga sama kaki yang alasnya sama panjang dan berimpit.</w:t>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Sifat layang-layang :</w:t>
      </w:r>
    </w:p>
    <w:p w:rsidR="00D34373" w:rsidRPr="00AA045F" w:rsidRDefault="00D34373" w:rsidP="00D34373">
      <w:pPr>
        <w:pStyle w:val="ListParagraph"/>
        <w:numPr>
          <w:ilvl w:val="0"/>
          <w:numId w:val="11"/>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Dua pasang sisi yang berdekatan sama panjang</w:t>
      </w:r>
    </w:p>
    <w:p w:rsidR="00D34373" w:rsidRPr="00AA045F" w:rsidRDefault="00D34373" w:rsidP="00D34373">
      <w:pPr>
        <w:pStyle w:val="ListParagraph"/>
        <w:numPr>
          <w:ilvl w:val="0"/>
          <w:numId w:val="11"/>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Tepat sepasang sudut yang berhadapan sama besar</w:t>
      </w:r>
    </w:p>
    <w:p w:rsidR="00D34373" w:rsidRPr="00AA045F" w:rsidRDefault="00D34373" w:rsidP="00D34373">
      <w:pPr>
        <w:pStyle w:val="ListParagraph"/>
        <w:numPr>
          <w:ilvl w:val="0"/>
          <w:numId w:val="11"/>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Salah satu diagonalnya merupakan sumbu simetri</w:t>
      </w:r>
    </w:p>
    <w:p w:rsidR="00D34373" w:rsidRDefault="00D34373" w:rsidP="00D34373">
      <w:pPr>
        <w:pStyle w:val="ListParagraph"/>
        <w:numPr>
          <w:ilvl w:val="0"/>
          <w:numId w:val="11"/>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Salah satu diagonalnya membagi dua sama panjang diagonal yang lain dan kedua diagonal itu saling tegak lurus</w:t>
      </w:r>
      <w:r>
        <w:rPr>
          <w:rFonts w:asciiTheme="majorBidi" w:hAnsiTheme="majorBidi" w:cstheme="majorBidi"/>
          <w:sz w:val="24"/>
          <w:szCs w:val="24"/>
        </w:rPr>
        <w:t>.</w:t>
      </w:r>
    </w:p>
    <w:p w:rsidR="00D34373" w:rsidRDefault="00D34373" w:rsidP="00D34373">
      <w:pPr>
        <w:pStyle w:val="ListParagraph"/>
        <w:spacing w:line="480" w:lineRule="auto"/>
        <w:ind w:left="284"/>
        <w:jc w:val="both"/>
        <w:rPr>
          <w:rFonts w:asciiTheme="majorBidi" w:hAnsiTheme="majorBidi" w:cstheme="majorBidi"/>
          <w:sz w:val="24"/>
          <w:szCs w:val="24"/>
        </w:rPr>
      </w:pPr>
      <w:r>
        <w:rPr>
          <w:rFonts w:asciiTheme="majorBidi" w:hAnsiTheme="majorBidi" w:cstheme="majorBidi"/>
          <w:noProof/>
          <w:sz w:val="24"/>
          <w:szCs w:val="24"/>
        </w:rPr>
        <w:pict>
          <v:shape id="_x0000_s1031" type="#_x0000_t202" style="position:absolute;left:0;text-align:left;margin-left:6.4pt;margin-top:16.05pt;width:283pt;height:62.25pt;z-index:251658240" stroked="f" strokecolor="black [3213]">
            <v:textbox>
              <w:txbxContent>
                <w:p w:rsidR="00D34373" w:rsidRDefault="00D34373" w:rsidP="00D34373">
                  <w:pPr>
                    <w:rPr>
                      <w:rFonts w:asciiTheme="majorBidi" w:hAnsiTheme="majorBidi" w:cstheme="majorBidi"/>
                      <w:sz w:val="24"/>
                      <w:szCs w:val="24"/>
                    </w:rPr>
                  </w:pPr>
                  <w:r>
                    <w:rPr>
                      <w:rFonts w:asciiTheme="majorBidi" w:hAnsiTheme="majorBidi" w:cstheme="majorBidi"/>
                      <w:sz w:val="24"/>
                      <w:szCs w:val="24"/>
                    </w:rPr>
                    <w:t>Keliling layang-layang = jumlah sisi-sisi</w:t>
                  </w:r>
                </w:p>
                <w:p w:rsidR="00D34373" w:rsidRPr="002B03F4" w:rsidRDefault="00D34373" w:rsidP="00D34373">
                  <w:pPr>
                    <w:rPr>
                      <w:rFonts w:asciiTheme="majorBidi" w:hAnsiTheme="majorBidi" w:cstheme="majorBidi"/>
                      <w:sz w:val="24"/>
                      <w:szCs w:val="24"/>
                    </w:rPr>
                  </w:pPr>
                  <w:r>
                    <w:rPr>
                      <w:rFonts w:asciiTheme="majorBidi" w:hAnsiTheme="majorBidi" w:cstheme="majorBidi"/>
                      <w:sz w:val="24"/>
                      <w:szCs w:val="24"/>
                    </w:rPr>
                    <w:t xml:space="preserve">Luas  layang-layang </w:t>
                  </w:r>
                  <w:r>
                    <w:rPr>
                      <w:rFonts w:asciiTheme="majorBidi" w:hAnsiTheme="majorBidi" w:cstheme="majorBidi"/>
                      <w:sz w:val="24"/>
                      <w:szCs w:val="24"/>
                    </w:rPr>
                    <w:tab/>
                    <w:t xml:space="preserve"> = </w:t>
                  </w:r>
                  <m:oMath>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2</m:t>
                        </m:r>
                      </m:den>
                    </m:f>
                  </m:oMath>
                  <w:r>
                    <w:rPr>
                      <w:rFonts w:asciiTheme="majorBidi" w:eastAsiaTheme="minorEastAsia" w:hAnsiTheme="majorBidi" w:cstheme="majorBidi"/>
                      <w:sz w:val="28"/>
                      <w:szCs w:val="28"/>
                    </w:rPr>
                    <w:t xml:space="preserve"> </w:t>
                  </w:r>
                  <w:r w:rsidRPr="0086692D">
                    <w:rPr>
                      <w:rFonts w:asciiTheme="majorBidi" w:eastAsiaTheme="minorEastAsia" w:hAnsiTheme="majorBidi" w:cstheme="majorBidi"/>
                      <w:sz w:val="24"/>
                      <w:szCs w:val="24"/>
                    </w:rPr>
                    <w:t>x</w:t>
                  </w:r>
                  <w:r>
                    <w:rPr>
                      <w:rFonts w:asciiTheme="majorBidi" w:eastAsiaTheme="minorEastAsia" w:hAnsiTheme="majorBidi" w:cstheme="majorBidi"/>
                      <w:sz w:val="28"/>
                      <w:szCs w:val="28"/>
                    </w:rPr>
                    <w:t xml:space="preserve"> </w:t>
                  </w:r>
                  <w:r w:rsidRPr="0086692D">
                    <w:rPr>
                      <w:rFonts w:asciiTheme="majorBidi" w:eastAsiaTheme="minorEastAsia" w:hAnsiTheme="majorBidi" w:cstheme="majorBidi"/>
                      <w:sz w:val="24"/>
                      <w:szCs w:val="24"/>
                    </w:rPr>
                    <w:t>diagonal</w:t>
                  </w:r>
                  <w:r>
                    <w:rPr>
                      <w:rFonts w:asciiTheme="majorBidi" w:eastAsiaTheme="minorEastAsia" w:hAnsiTheme="majorBidi" w:cstheme="majorBidi"/>
                      <w:sz w:val="24"/>
                      <w:szCs w:val="24"/>
                    </w:rPr>
                    <w:t xml:space="preserve"> 1 x diagonal 2</w:t>
                  </w:r>
                </w:p>
              </w:txbxContent>
            </v:textbox>
          </v:shape>
        </w:pict>
      </w:r>
    </w:p>
    <w:p w:rsidR="00D34373" w:rsidRDefault="00D34373" w:rsidP="00D34373">
      <w:pPr>
        <w:pStyle w:val="ListParagraph"/>
        <w:spacing w:line="480" w:lineRule="auto"/>
        <w:ind w:left="284"/>
        <w:jc w:val="both"/>
        <w:rPr>
          <w:rFonts w:asciiTheme="majorBidi" w:hAnsiTheme="majorBidi" w:cstheme="majorBidi"/>
          <w:sz w:val="24"/>
          <w:szCs w:val="24"/>
        </w:rPr>
      </w:pPr>
    </w:p>
    <w:p w:rsidR="00D34373" w:rsidRPr="00AA045F" w:rsidRDefault="00D34373" w:rsidP="00D34373">
      <w:pPr>
        <w:pStyle w:val="ListParagraph"/>
        <w:spacing w:line="480" w:lineRule="auto"/>
        <w:ind w:left="284"/>
        <w:jc w:val="both"/>
        <w:rPr>
          <w:rFonts w:asciiTheme="majorBidi" w:hAnsiTheme="majorBidi" w:cstheme="majorBidi"/>
          <w:sz w:val="24"/>
          <w:szCs w:val="24"/>
        </w:rPr>
      </w:pPr>
    </w:p>
    <w:p w:rsidR="00D34373" w:rsidRDefault="00D34373" w:rsidP="00D34373">
      <w:pPr>
        <w:pStyle w:val="ListParagraph"/>
        <w:spacing w:line="480" w:lineRule="auto"/>
        <w:ind w:left="1080"/>
        <w:jc w:val="both"/>
        <w:rPr>
          <w:rFonts w:asciiTheme="majorBidi" w:hAnsiTheme="majorBidi" w:cstheme="majorBidi"/>
          <w:sz w:val="24"/>
          <w:szCs w:val="24"/>
        </w:rPr>
      </w:pPr>
    </w:p>
    <w:p w:rsidR="00D34373" w:rsidRPr="00AA045F" w:rsidRDefault="00D34373" w:rsidP="00D34373">
      <w:pPr>
        <w:pStyle w:val="ListParagraph"/>
        <w:spacing w:line="480" w:lineRule="auto"/>
        <w:ind w:left="1080"/>
        <w:jc w:val="both"/>
        <w:rPr>
          <w:rFonts w:asciiTheme="majorBidi" w:hAnsiTheme="majorBidi" w:cstheme="majorBidi"/>
          <w:sz w:val="24"/>
          <w:szCs w:val="24"/>
        </w:rPr>
      </w:pPr>
    </w:p>
    <w:p w:rsidR="00D34373" w:rsidRDefault="00D34373" w:rsidP="00D34373">
      <w:pPr>
        <w:pStyle w:val="ListParagraph"/>
        <w:numPr>
          <w:ilvl w:val="0"/>
          <w:numId w:val="7"/>
        </w:numPr>
        <w:spacing w:line="480" w:lineRule="auto"/>
        <w:ind w:left="0" w:hanging="284"/>
        <w:jc w:val="both"/>
        <w:rPr>
          <w:rFonts w:asciiTheme="majorBidi" w:hAnsiTheme="majorBidi" w:cstheme="majorBidi"/>
          <w:sz w:val="24"/>
          <w:szCs w:val="24"/>
        </w:rPr>
      </w:pPr>
      <w:r>
        <w:rPr>
          <w:rFonts w:asciiTheme="majorBidi" w:hAnsiTheme="majorBidi" w:cstheme="majorBidi"/>
          <w:noProof/>
          <w:sz w:val="24"/>
          <w:szCs w:val="24"/>
        </w:rPr>
        <w:lastRenderedPageBreak/>
        <w:pict>
          <v:shape id="_x0000_s1088" type="#_x0000_t202" style="position:absolute;left:0;text-align:left;margin-left:100.35pt;margin-top:23.85pt;width:21pt;height:23.25pt;z-index:251723776" stroked="f">
            <v:textbox>
              <w:txbxContent>
                <w:p w:rsidR="00D34373" w:rsidRDefault="00D34373" w:rsidP="00D34373">
                  <w:r>
                    <w:t>D</w:t>
                  </w:r>
                </w:p>
              </w:txbxContent>
            </v:textbox>
          </v:shape>
        </w:pict>
      </w:r>
      <w:r>
        <w:rPr>
          <w:rFonts w:asciiTheme="majorBidi" w:hAnsiTheme="majorBidi" w:cstheme="majorBidi"/>
          <w:noProof/>
          <w:sz w:val="24"/>
          <w:szCs w:val="24"/>
        </w:rPr>
        <w:pict>
          <v:shape id="_x0000_s1087" type="#_x0000_t202" style="position:absolute;left:0;text-align:left;margin-left:180.6pt;margin-top:23.85pt;width:17.25pt;height:23.25pt;z-index:251722752" stroked="f">
            <v:textbox>
              <w:txbxContent>
                <w:p w:rsidR="00D34373" w:rsidRDefault="00D34373" w:rsidP="00D34373">
                  <w:r>
                    <w:t>C</w:t>
                  </w:r>
                </w:p>
              </w:txbxContent>
            </v:textbox>
          </v:shape>
        </w:pict>
      </w:r>
      <w:r w:rsidRPr="00AA045F">
        <w:rPr>
          <w:rFonts w:asciiTheme="majorBidi" w:hAnsiTheme="majorBidi" w:cstheme="majorBidi"/>
          <w:sz w:val="24"/>
          <w:szCs w:val="24"/>
        </w:rPr>
        <w:t xml:space="preserve">Persegi </w:t>
      </w:r>
    </w:p>
    <w:p w:rsidR="00D34373" w:rsidRDefault="00D34373" w:rsidP="00D34373">
      <w:pPr>
        <w:pStyle w:val="ListParagraph"/>
        <w:spacing w:line="480" w:lineRule="auto"/>
        <w:ind w:left="1080"/>
        <w:jc w:val="both"/>
        <w:rPr>
          <w:rFonts w:asciiTheme="majorBidi" w:hAnsiTheme="majorBidi" w:cstheme="majorBidi"/>
          <w:sz w:val="24"/>
          <w:szCs w:val="24"/>
        </w:rPr>
      </w:pPr>
      <w:r>
        <w:rPr>
          <w:rFonts w:asciiTheme="majorBidi" w:hAnsiTheme="majorBidi" w:cstheme="majorBidi"/>
          <w:noProof/>
          <w:sz w:val="24"/>
          <w:szCs w:val="24"/>
        </w:rPr>
        <w:pict>
          <v:shape id="_x0000_s1084" type="#_x0000_t32" style="position:absolute;left:0;text-align:left;margin-left:104.1pt;margin-top:23.25pt;width:81.75pt;height:84pt;flip:x;z-index:251719680" o:connectortype="straight"/>
        </w:pict>
      </w:r>
      <w:r>
        <w:rPr>
          <w:rFonts w:asciiTheme="majorBidi" w:hAnsiTheme="majorBidi" w:cstheme="majorBidi"/>
          <w:noProof/>
          <w:sz w:val="24"/>
          <w:szCs w:val="24"/>
        </w:rPr>
        <w:pict>
          <v:shape id="_x0000_s1083" type="#_x0000_t32" style="position:absolute;left:0;text-align:left;margin-left:104.1pt;margin-top:23.25pt;width:81.75pt;height:84pt;z-index:251718656" o:connectortype="straight"/>
        </w:pict>
      </w:r>
      <w:r>
        <w:rPr>
          <w:rFonts w:asciiTheme="majorBidi" w:hAnsiTheme="majorBidi" w:cstheme="majorBidi"/>
          <w:noProof/>
          <w:sz w:val="24"/>
          <w:szCs w:val="24"/>
        </w:rPr>
        <w:pict>
          <v:rect id="_x0000_s1082" style="position:absolute;left:0;text-align:left;margin-left:103pt;margin-top:24.35pt;width:84pt;height:81.75pt;rotation:270;z-index:251717632"/>
        </w:pict>
      </w:r>
    </w:p>
    <w:p w:rsidR="00D34373" w:rsidRDefault="00D34373" w:rsidP="00D34373">
      <w:pPr>
        <w:spacing w:line="480" w:lineRule="auto"/>
        <w:jc w:val="both"/>
        <w:rPr>
          <w:rFonts w:asciiTheme="majorBidi" w:hAnsiTheme="majorBidi" w:cstheme="majorBidi"/>
          <w:sz w:val="24"/>
          <w:szCs w:val="24"/>
        </w:rPr>
      </w:pPr>
    </w:p>
    <w:p w:rsidR="00D34373" w:rsidRPr="00284BBC" w:rsidRDefault="00D34373" w:rsidP="00D34373">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89" type="#_x0000_t32" style="position:absolute;left:0;text-align:left;margin-left:146.1pt;margin-top:32.05pt;width:0;height:3.75pt;z-index:251724800" o:connectortype="straight"/>
        </w:pict>
      </w:r>
      <w:r>
        <w:rPr>
          <w:rFonts w:asciiTheme="majorBidi" w:hAnsiTheme="majorBidi" w:cstheme="majorBidi"/>
          <w:noProof/>
          <w:sz w:val="24"/>
          <w:szCs w:val="24"/>
        </w:rPr>
        <w:pict>
          <v:shape id="_x0000_s1086" type="#_x0000_t202" style="position:absolute;left:0;text-align:left;margin-left:180.6pt;margin-top:35.8pt;width:22.5pt;height:26.25pt;z-index:251721728" stroked="f">
            <v:textbox>
              <w:txbxContent>
                <w:p w:rsidR="00D34373" w:rsidRDefault="00D34373" w:rsidP="00D34373">
                  <w:r>
                    <w:t>B</w:t>
                  </w:r>
                </w:p>
              </w:txbxContent>
            </v:textbox>
          </v:shape>
        </w:pict>
      </w:r>
      <w:r>
        <w:rPr>
          <w:rFonts w:asciiTheme="majorBidi" w:hAnsiTheme="majorBidi" w:cstheme="majorBidi"/>
          <w:noProof/>
          <w:sz w:val="24"/>
          <w:szCs w:val="24"/>
        </w:rPr>
        <w:pict>
          <v:shape id="_x0000_s1085" type="#_x0000_t202" style="position:absolute;left:0;text-align:left;margin-left:95.85pt;margin-top:35.8pt;width:21pt;height:18pt;z-index:251720704" stroked="f">
            <v:textbox>
              <w:txbxContent>
                <w:p w:rsidR="00D34373" w:rsidRDefault="00D34373" w:rsidP="00D34373">
                  <w:r>
                    <w:t>A</w:t>
                  </w:r>
                </w:p>
              </w:txbxContent>
            </v:textbox>
          </v:shape>
        </w:pict>
      </w:r>
    </w:p>
    <w:p w:rsidR="00D34373" w:rsidRDefault="00D34373" w:rsidP="00D34373">
      <w:pPr>
        <w:pStyle w:val="ListParagraph"/>
        <w:spacing w:line="480" w:lineRule="auto"/>
        <w:ind w:left="1080"/>
        <w:jc w:val="both"/>
        <w:rPr>
          <w:rFonts w:asciiTheme="majorBidi" w:hAnsiTheme="majorBidi" w:cstheme="majorBidi"/>
          <w:sz w:val="24"/>
          <w:szCs w:val="24"/>
        </w:rPr>
      </w:pPr>
      <w:r>
        <w:rPr>
          <w:rFonts w:asciiTheme="majorBidi" w:hAnsiTheme="majorBidi" w:cstheme="majorBidi"/>
          <w:noProof/>
          <w:sz w:val="24"/>
          <w:szCs w:val="24"/>
        </w:rPr>
        <w:pict>
          <v:shape id="_x0000_s1134" type="#_x0000_t202" style="position:absolute;left:0;text-align:left;margin-left:104.1pt;margin-top:24.45pt;width:81.75pt;height:27.6pt;z-index:251770880" stroked="f">
            <v:textbox>
              <w:txbxContent>
                <w:p w:rsidR="00D34373" w:rsidRPr="00B40AE7" w:rsidRDefault="00D34373" w:rsidP="00D34373">
                  <w:pPr>
                    <w:rPr>
                      <w:rFonts w:asciiTheme="majorBidi" w:hAnsiTheme="majorBidi" w:cstheme="majorBidi"/>
                      <w:i/>
                      <w:iCs/>
                      <w:sz w:val="24"/>
                      <w:szCs w:val="24"/>
                    </w:rPr>
                  </w:pPr>
                  <w:r>
                    <w:rPr>
                      <w:rFonts w:asciiTheme="majorBidi" w:hAnsiTheme="majorBidi" w:cstheme="majorBidi"/>
                      <w:i/>
                      <w:iCs/>
                      <w:sz w:val="24"/>
                      <w:szCs w:val="24"/>
                    </w:rPr>
                    <w:t>Gambar 2.5</w:t>
                  </w:r>
                </w:p>
              </w:txbxContent>
            </v:textbox>
          </v:shape>
        </w:pict>
      </w:r>
      <w:r>
        <w:rPr>
          <w:rFonts w:asciiTheme="majorBidi" w:hAnsiTheme="majorBidi" w:cstheme="majorBidi"/>
          <w:noProof/>
          <w:sz w:val="24"/>
          <w:szCs w:val="24"/>
        </w:rPr>
        <w:pict>
          <v:shape id="_x0000_s1090" type="#_x0000_t202" style="position:absolute;left:0;text-align:left;margin-left:135.6pt;margin-top:1.95pt;width:26.25pt;height:22.5pt;z-index:251725824" stroked="f">
            <v:textbox>
              <w:txbxContent>
                <w:p w:rsidR="00D34373" w:rsidRPr="0073283E" w:rsidRDefault="00D34373" w:rsidP="00D34373">
                  <w:pPr>
                    <w:rPr>
                      <w:i/>
                      <w:iCs/>
                    </w:rPr>
                  </w:pPr>
                  <w:r w:rsidRPr="0073283E">
                    <w:rPr>
                      <w:i/>
                      <w:iCs/>
                    </w:rPr>
                    <w:t>s</w:t>
                  </w:r>
                </w:p>
              </w:txbxContent>
            </v:textbox>
          </v:shape>
        </w:pict>
      </w:r>
    </w:p>
    <w:p w:rsidR="00D34373" w:rsidRDefault="00D34373" w:rsidP="00D34373">
      <w:pPr>
        <w:pStyle w:val="ListParagraph"/>
        <w:spacing w:after="0" w:line="480" w:lineRule="auto"/>
        <w:ind w:left="0" w:firstLine="567"/>
        <w:jc w:val="both"/>
        <w:rPr>
          <w:rFonts w:asciiTheme="majorBidi" w:hAnsiTheme="majorBidi" w:cstheme="majorBidi"/>
          <w:sz w:val="24"/>
          <w:szCs w:val="24"/>
        </w:rPr>
      </w:pPr>
    </w:p>
    <w:p w:rsidR="00D34373" w:rsidRPr="00AA045F" w:rsidRDefault="00D34373" w:rsidP="00D34373">
      <w:pPr>
        <w:pStyle w:val="ListParagraph"/>
        <w:spacing w:after="0"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Persegi adalah persegi panjang dalam bentuk khusus, yaitu semua sisinya sama panjang.</w:t>
      </w:r>
    </w:p>
    <w:p w:rsidR="00D34373" w:rsidRPr="00AA045F" w:rsidRDefault="00D34373" w:rsidP="00D34373">
      <w:pPr>
        <w:pStyle w:val="ListParagraph"/>
        <w:spacing w:after="0" w:line="480" w:lineRule="auto"/>
        <w:ind w:left="1080" w:hanging="513"/>
        <w:jc w:val="both"/>
        <w:rPr>
          <w:rFonts w:asciiTheme="majorBidi" w:hAnsiTheme="majorBidi" w:cstheme="majorBidi"/>
          <w:sz w:val="24"/>
          <w:szCs w:val="24"/>
        </w:rPr>
      </w:pPr>
      <w:r w:rsidRPr="00AA045F">
        <w:rPr>
          <w:rFonts w:asciiTheme="majorBidi" w:hAnsiTheme="majorBidi" w:cstheme="majorBidi"/>
          <w:sz w:val="24"/>
          <w:szCs w:val="24"/>
        </w:rPr>
        <w:t>Sifat-sifat persegi :</w:t>
      </w:r>
    </w:p>
    <w:p w:rsidR="00D34373" w:rsidRPr="00AA045F" w:rsidRDefault="00D34373" w:rsidP="00D34373">
      <w:pPr>
        <w:pStyle w:val="ListParagraph"/>
        <w:numPr>
          <w:ilvl w:val="0"/>
          <w:numId w:val="12"/>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Semua sisinya sama panjang</w:t>
      </w:r>
    </w:p>
    <w:p w:rsidR="00D34373" w:rsidRPr="00AA045F" w:rsidRDefault="00D34373" w:rsidP="00D34373">
      <w:pPr>
        <w:pStyle w:val="ListParagraph"/>
        <w:numPr>
          <w:ilvl w:val="0"/>
          <w:numId w:val="12"/>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Mempunyai  dua pasang sisi sejajar</w:t>
      </w:r>
    </w:p>
    <w:p w:rsidR="00D34373" w:rsidRPr="00AA045F" w:rsidRDefault="00D34373" w:rsidP="00D34373">
      <w:pPr>
        <w:pStyle w:val="ListParagraph"/>
        <w:numPr>
          <w:ilvl w:val="0"/>
          <w:numId w:val="12"/>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Diagonal-diagonalnya sama panjang, saling berpotongan di tengah-tengah dan membentuk sudut 90</w:t>
      </w:r>
      <w:r w:rsidRPr="00AA045F">
        <w:rPr>
          <w:rFonts w:asciiTheme="majorBidi" w:hAnsiTheme="majorBidi" w:cstheme="majorBidi"/>
          <w:sz w:val="24"/>
          <w:szCs w:val="24"/>
          <w:vertAlign w:val="superscript"/>
        </w:rPr>
        <w:t>o</w:t>
      </w:r>
      <w:r w:rsidRPr="00AA045F">
        <w:rPr>
          <w:rFonts w:asciiTheme="majorBidi" w:hAnsiTheme="majorBidi" w:cstheme="majorBidi"/>
          <w:sz w:val="24"/>
          <w:szCs w:val="24"/>
        </w:rPr>
        <w:t xml:space="preserve"> </w:t>
      </w:r>
    </w:p>
    <w:p w:rsidR="00D34373" w:rsidRPr="00AA045F" w:rsidRDefault="00D34373" w:rsidP="00D34373">
      <w:pPr>
        <w:pStyle w:val="ListParagraph"/>
        <w:numPr>
          <w:ilvl w:val="0"/>
          <w:numId w:val="12"/>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Keempat sudutnya merupakan sudut siku-siku</w:t>
      </w:r>
    </w:p>
    <w:p w:rsidR="00D34373" w:rsidRDefault="00D34373" w:rsidP="00D34373">
      <w:pPr>
        <w:pStyle w:val="ListParagraph"/>
        <w:numPr>
          <w:ilvl w:val="0"/>
          <w:numId w:val="12"/>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Semua sudutnya dibagi dua sama besar oleh diagonal-diagonalnya</w:t>
      </w:r>
    </w:p>
    <w:p w:rsidR="00D34373" w:rsidRDefault="00D34373" w:rsidP="00D34373">
      <w:pPr>
        <w:pStyle w:val="ListParagraph"/>
        <w:spacing w:line="480" w:lineRule="auto"/>
        <w:ind w:left="284"/>
        <w:jc w:val="both"/>
        <w:rPr>
          <w:rFonts w:asciiTheme="majorBidi" w:hAnsiTheme="majorBidi" w:cstheme="majorBidi"/>
          <w:sz w:val="24"/>
          <w:szCs w:val="24"/>
        </w:rPr>
      </w:pPr>
      <w:r>
        <w:rPr>
          <w:rFonts w:asciiTheme="majorBidi" w:hAnsiTheme="majorBidi" w:cstheme="majorBidi"/>
          <w:noProof/>
          <w:sz w:val="24"/>
          <w:szCs w:val="24"/>
        </w:rPr>
        <w:pict>
          <v:shape id="_x0000_s1032" type="#_x0000_t202" style="position:absolute;left:0;text-align:left;margin-left:5.55pt;margin-top:11.45pt;width:137.25pt;height:72.95pt;z-index:251658240" stroked="f" strokecolor="black [3213]">
            <v:textbox>
              <w:txbxContent>
                <w:p w:rsidR="00D34373" w:rsidRDefault="00D34373" w:rsidP="00D34373">
                  <w:pPr>
                    <w:spacing w:line="240" w:lineRule="auto"/>
                    <w:rPr>
                      <w:rFonts w:asciiTheme="majorBidi" w:hAnsiTheme="majorBidi" w:cstheme="majorBidi"/>
                      <w:sz w:val="24"/>
                      <w:szCs w:val="24"/>
                    </w:rPr>
                  </w:pPr>
                  <w:r>
                    <w:rPr>
                      <w:rFonts w:asciiTheme="majorBidi" w:hAnsiTheme="majorBidi" w:cstheme="majorBidi"/>
                      <w:sz w:val="24"/>
                      <w:szCs w:val="24"/>
                    </w:rPr>
                    <w:t>Keliling persegi =  4s</w:t>
                  </w:r>
                </w:p>
                <w:p w:rsidR="00D34373" w:rsidRDefault="00D34373" w:rsidP="00D34373">
                  <w:pPr>
                    <w:spacing w:line="240" w:lineRule="auto"/>
                    <w:rPr>
                      <w:rFonts w:asciiTheme="majorBidi" w:hAnsiTheme="majorBidi" w:cstheme="majorBidi"/>
                      <w:sz w:val="24"/>
                      <w:szCs w:val="24"/>
                    </w:rPr>
                  </w:pPr>
                  <w:r>
                    <w:rPr>
                      <w:rFonts w:asciiTheme="majorBidi" w:hAnsiTheme="majorBidi" w:cstheme="majorBidi"/>
                      <w:sz w:val="24"/>
                      <w:szCs w:val="24"/>
                    </w:rPr>
                    <w:t xml:space="preserve">Luas persegi </w:t>
                  </w:r>
                  <w:r>
                    <w:rPr>
                      <w:rFonts w:asciiTheme="majorBidi" w:hAnsiTheme="majorBidi" w:cstheme="majorBidi"/>
                      <w:sz w:val="24"/>
                      <w:szCs w:val="24"/>
                    </w:rPr>
                    <w:tab/>
                    <w:t xml:space="preserve">  =  s</w:t>
                  </w:r>
                  <w:r>
                    <w:rPr>
                      <w:rFonts w:asciiTheme="majorBidi" w:hAnsiTheme="majorBidi" w:cstheme="majorBidi"/>
                      <w:sz w:val="24"/>
                      <w:szCs w:val="24"/>
                      <w:vertAlign w:val="superscript"/>
                    </w:rPr>
                    <w:t>2</w:t>
                  </w:r>
                </w:p>
                <w:p w:rsidR="00D34373" w:rsidRPr="00D04351" w:rsidRDefault="00D34373" w:rsidP="00D34373">
                  <w:pPr>
                    <w:spacing w:line="240" w:lineRule="auto"/>
                    <w:rPr>
                      <w:rFonts w:asciiTheme="majorBidi" w:hAnsiTheme="majorBidi" w:cstheme="majorBidi"/>
                      <w:sz w:val="24"/>
                      <w:szCs w:val="24"/>
                    </w:rPr>
                  </w:pPr>
                  <w:r>
                    <w:rPr>
                      <w:rFonts w:asciiTheme="majorBidi" w:hAnsiTheme="majorBidi" w:cstheme="majorBidi"/>
                      <w:sz w:val="24"/>
                      <w:szCs w:val="24"/>
                    </w:rPr>
                    <w:t>Dengan s = sisi</w:t>
                  </w:r>
                </w:p>
              </w:txbxContent>
            </v:textbox>
          </v:shape>
        </w:pict>
      </w:r>
    </w:p>
    <w:p w:rsidR="00D34373" w:rsidRDefault="00D34373" w:rsidP="00D34373">
      <w:pPr>
        <w:pStyle w:val="ListParagraph"/>
        <w:spacing w:line="480" w:lineRule="auto"/>
        <w:ind w:left="1080"/>
        <w:jc w:val="both"/>
        <w:rPr>
          <w:rFonts w:asciiTheme="majorBidi" w:hAnsiTheme="majorBidi" w:cstheme="majorBidi"/>
          <w:sz w:val="24"/>
          <w:szCs w:val="24"/>
        </w:rPr>
      </w:pPr>
    </w:p>
    <w:p w:rsidR="00D34373" w:rsidRDefault="00D34373" w:rsidP="00D34373">
      <w:pPr>
        <w:pStyle w:val="ListParagraph"/>
        <w:spacing w:line="480" w:lineRule="auto"/>
        <w:ind w:left="1080"/>
        <w:jc w:val="both"/>
        <w:rPr>
          <w:rFonts w:asciiTheme="majorBidi" w:hAnsiTheme="majorBidi" w:cstheme="majorBidi"/>
          <w:sz w:val="24"/>
          <w:szCs w:val="24"/>
        </w:rPr>
      </w:pPr>
    </w:p>
    <w:p w:rsidR="00D34373" w:rsidRDefault="00D34373" w:rsidP="00D34373">
      <w:pPr>
        <w:pStyle w:val="ListParagraph"/>
        <w:spacing w:line="480" w:lineRule="auto"/>
        <w:ind w:left="1080"/>
        <w:jc w:val="both"/>
        <w:rPr>
          <w:rFonts w:asciiTheme="majorBidi" w:hAnsiTheme="majorBidi" w:cstheme="majorBidi"/>
          <w:sz w:val="24"/>
          <w:szCs w:val="24"/>
        </w:rPr>
      </w:pPr>
    </w:p>
    <w:p w:rsidR="00D34373" w:rsidRPr="00AA045F" w:rsidRDefault="00D34373" w:rsidP="00D34373">
      <w:pPr>
        <w:pStyle w:val="ListParagraph"/>
        <w:spacing w:line="480" w:lineRule="auto"/>
        <w:ind w:left="1080"/>
        <w:jc w:val="both"/>
        <w:rPr>
          <w:rFonts w:asciiTheme="majorBidi" w:hAnsiTheme="majorBidi" w:cstheme="majorBidi"/>
          <w:sz w:val="24"/>
          <w:szCs w:val="24"/>
        </w:rPr>
      </w:pPr>
    </w:p>
    <w:p w:rsidR="00D34373" w:rsidRPr="0073283E" w:rsidRDefault="00D34373" w:rsidP="00D34373">
      <w:pPr>
        <w:pStyle w:val="ListParagraph"/>
        <w:numPr>
          <w:ilvl w:val="0"/>
          <w:numId w:val="7"/>
        </w:numPr>
        <w:spacing w:after="0" w:line="480" w:lineRule="auto"/>
        <w:ind w:left="0" w:hanging="284"/>
        <w:jc w:val="both"/>
        <w:rPr>
          <w:rFonts w:asciiTheme="majorBidi" w:hAnsiTheme="majorBidi" w:cstheme="majorBidi"/>
          <w:sz w:val="24"/>
          <w:szCs w:val="24"/>
        </w:rPr>
      </w:pPr>
      <w:r w:rsidRPr="00AA045F">
        <w:rPr>
          <w:rFonts w:asciiTheme="majorBidi" w:hAnsiTheme="majorBidi" w:cstheme="majorBidi"/>
          <w:sz w:val="24"/>
          <w:szCs w:val="24"/>
        </w:rPr>
        <w:lastRenderedPageBreak/>
        <w:t xml:space="preserve">Trapesium </w:t>
      </w:r>
    </w:p>
    <w:p w:rsidR="00D34373" w:rsidRPr="00AA045F" w:rsidRDefault="00D34373" w:rsidP="00D34373">
      <w:pPr>
        <w:pStyle w:val="ListParagraph"/>
        <w:spacing w:after="0"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Trapesium adalah segiempat yang mempunyai sepasang sisi berhadapan sejajar.</w:t>
      </w:r>
      <w:r>
        <w:rPr>
          <w:rFonts w:asciiTheme="majorBidi" w:hAnsiTheme="majorBidi" w:cstheme="majorBidi"/>
          <w:sz w:val="24"/>
          <w:szCs w:val="24"/>
        </w:rPr>
        <w:t xml:space="preserve"> </w:t>
      </w:r>
      <w:r w:rsidRPr="00AA045F">
        <w:rPr>
          <w:rFonts w:asciiTheme="majorBidi" w:hAnsiTheme="majorBidi" w:cstheme="majorBidi"/>
          <w:sz w:val="24"/>
          <w:szCs w:val="24"/>
        </w:rPr>
        <w:t>Pada setiap trapesium, sudut yang berdekatan di antara dua sisi sejajar berjumlah 180</w:t>
      </w:r>
      <w:r w:rsidRPr="00AA045F">
        <w:rPr>
          <w:rFonts w:asciiTheme="majorBidi" w:hAnsiTheme="majorBidi" w:cstheme="majorBidi"/>
          <w:sz w:val="24"/>
          <w:szCs w:val="24"/>
          <w:vertAlign w:val="superscript"/>
        </w:rPr>
        <w:t>o</w:t>
      </w:r>
      <w:r w:rsidRPr="00AA045F">
        <w:rPr>
          <w:rFonts w:asciiTheme="majorBidi" w:hAnsiTheme="majorBidi" w:cstheme="majorBidi"/>
          <w:sz w:val="24"/>
          <w:szCs w:val="24"/>
        </w:rPr>
        <w:t>.</w:t>
      </w:r>
    </w:p>
    <w:p w:rsidR="00D34373" w:rsidRPr="00AA045F" w:rsidRDefault="00D34373" w:rsidP="00D34373">
      <w:pPr>
        <w:pStyle w:val="ListParagraph"/>
        <w:spacing w:after="0" w:line="480" w:lineRule="auto"/>
        <w:ind w:left="1080" w:hanging="513"/>
        <w:jc w:val="both"/>
        <w:rPr>
          <w:rFonts w:asciiTheme="majorBidi" w:hAnsiTheme="majorBidi" w:cstheme="majorBidi"/>
          <w:sz w:val="24"/>
          <w:szCs w:val="24"/>
        </w:rPr>
      </w:pPr>
      <w:r>
        <w:rPr>
          <w:rFonts w:asciiTheme="majorBidi" w:hAnsiTheme="majorBidi" w:cstheme="majorBidi"/>
          <w:sz w:val="24"/>
          <w:szCs w:val="24"/>
        </w:rPr>
        <w:t>M</w:t>
      </w:r>
      <w:r w:rsidRPr="00AA045F">
        <w:rPr>
          <w:rFonts w:asciiTheme="majorBidi" w:hAnsiTheme="majorBidi" w:cstheme="majorBidi"/>
          <w:sz w:val="24"/>
          <w:szCs w:val="24"/>
        </w:rPr>
        <w:t>acam-macam trapesium:</w:t>
      </w:r>
    </w:p>
    <w:p w:rsidR="00D34373" w:rsidRDefault="00D34373" w:rsidP="00D34373">
      <w:pPr>
        <w:pStyle w:val="ListParagraph"/>
        <w:numPr>
          <w:ilvl w:val="0"/>
          <w:numId w:val="13"/>
        </w:numPr>
        <w:spacing w:after="0" w:line="480" w:lineRule="auto"/>
        <w:ind w:left="0" w:hanging="284"/>
        <w:jc w:val="both"/>
        <w:rPr>
          <w:rFonts w:asciiTheme="majorBidi" w:hAnsiTheme="majorBidi" w:cstheme="majorBidi"/>
          <w:sz w:val="24"/>
          <w:szCs w:val="24"/>
        </w:rPr>
      </w:pPr>
      <w:r>
        <w:rPr>
          <w:rFonts w:asciiTheme="majorBidi" w:hAnsiTheme="majorBidi" w:cstheme="majorBidi"/>
          <w:noProof/>
          <w:sz w:val="24"/>
          <w:szCs w:val="24"/>
        </w:rPr>
        <w:pict>
          <v:shape id="_x0000_s1100" type="#_x0000_t202" style="position:absolute;left:0;text-align:left;margin-left:177.6pt;margin-top:11.25pt;width:22.5pt;height:20.25pt;z-index:251736064" stroked="f">
            <v:textbox>
              <w:txbxContent>
                <w:p w:rsidR="00D34373" w:rsidRDefault="00D34373" w:rsidP="00D34373">
                  <w:r>
                    <w:t>C</w:t>
                  </w:r>
                </w:p>
              </w:txbxContent>
            </v:textbox>
          </v:shape>
        </w:pict>
      </w:r>
      <w:r>
        <w:rPr>
          <w:rFonts w:asciiTheme="majorBidi" w:hAnsiTheme="majorBidi" w:cstheme="majorBidi"/>
          <w:noProof/>
          <w:sz w:val="24"/>
          <w:szCs w:val="24"/>
        </w:rPr>
        <w:pict>
          <v:shape id="_x0000_s1101" type="#_x0000_t202" style="position:absolute;left:0;text-align:left;margin-left:113.85pt;margin-top:11.25pt;width:24.75pt;height:25.5pt;z-index:251737088" stroked="f">
            <v:textbox>
              <w:txbxContent>
                <w:p w:rsidR="00D34373" w:rsidRDefault="00D34373" w:rsidP="00D34373">
                  <w:r>
                    <w:t>D</w:t>
                  </w:r>
                </w:p>
              </w:txbxContent>
            </v:textbox>
          </v:shape>
        </w:pict>
      </w:r>
      <w:r w:rsidRPr="00AA045F">
        <w:rPr>
          <w:rFonts w:asciiTheme="majorBidi" w:hAnsiTheme="majorBidi" w:cstheme="majorBidi"/>
          <w:sz w:val="24"/>
          <w:szCs w:val="24"/>
        </w:rPr>
        <w:t>Trapesium siku-siku</w:t>
      </w:r>
    </w:p>
    <w:p w:rsidR="00D34373" w:rsidRDefault="00D34373" w:rsidP="00D34373">
      <w:pPr>
        <w:pStyle w:val="ListParagraph"/>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w:pict>
          <v:shape id="_x0000_s1102" type="#_x0000_t202" style="position:absolute;left:0;text-align:left;margin-left:115.35pt;margin-top:22.65pt;width:10.5pt;height:22.5pt;z-index:251738112" stroked="f">
            <v:textbox>
              <w:txbxContent>
                <w:p w:rsidR="00D34373" w:rsidRPr="00EA6D22" w:rsidRDefault="00D34373" w:rsidP="00D34373">
                  <w:pPr>
                    <w:rPr>
                      <w:i/>
                      <w:iCs/>
                    </w:rPr>
                  </w:pPr>
                  <w:r w:rsidRPr="00EA6D22">
                    <w:rPr>
                      <w:i/>
                      <w:iCs/>
                    </w:rPr>
                    <w:t>t</w:t>
                  </w:r>
                </w:p>
              </w:txbxContent>
            </v:textbox>
          </v:shape>
        </w:pict>
      </w:r>
      <w:r>
        <w:rPr>
          <w:rFonts w:asciiTheme="majorBidi" w:hAnsiTheme="majorBidi" w:cstheme="majorBidi"/>
          <w:noProof/>
          <w:sz w:val="24"/>
          <w:szCs w:val="24"/>
        </w:rPr>
        <w:pict>
          <v:shape id="_x0000_s1096" type="#_x0000_t32" style="position:absolute;left:0;text-align:left;margin-left:177.6pt;margin-top:9.15pt;width:56.25pt;height:48.75pt;z-index:251731968" o:connectortype="straight"/>
        </w:pict>
      </w:r>
      <w:r>
        <w:rPr>
          <w:rFonts w:asciiTheme="majorBidi" w:hAnsiTheme="majorBidi" w:cstheme="majorBidi"/>
          <w:noProof/>
          <w:sz w:val="24"/>
          <w:szCs w:val="24"/>
        </w:rPr>
        <w:pict>
          <v:shape id="_x0000_s1095" type="#_x0000_t32" style="position:absolute;left:0;text-align:left;margin-left:167.1pt;margin-top:9.15pt;width:10.5pt;height:0;z-index:251730944" o:connectortype="straight"/>
        </w:pict>
      </w:r>
      <w:r>
        <w:rPr>
          <w:rFonts w:asciiTheme="majorBidi" w:hAnsiTheme="majorBidi" w:cstheme="majorBidi"/>
          <w:noProof/>
          <w:sz w:val="24"/>
          <w:szCs w:val="24"/>
        </w:rPr>
        <w:pict>
          <v:shape id="_x0000_s1093" type="#_x0000_t32" style="position:absolute;left:0;text-align:left;margin-left:131.1pt;margin-top:9.15pt;width:36pt;height:0;z-index:251728896" o:connectortype="straight">
            <v:stroke endarrow="block"/>
          </v:shape>
        </w:pict>
      </w:r>
      <w:r>
        <w:rPr>
          <w:rFonts w:asciiTheme="majorBidi" w:hAnsiTheme="majorBidi" w:cstheme="majorBidi"/>
          <w:noProof/>
          <w:sz w:val="24"/>
          <w:szCs w:val="24"/>
        </w:rPr>
        <w:pict>
          <v:shape id="_x0000_s1091" type="#_x0000_t32" style="position:absolute;left:0;text-align:left;margin-left:130.35pt;margin-top:9.15pt;width:.75pt;height:48.75pt;z-index:251726848" o:connectortype="straight"/>
        </w:pict>
      </w:r>
    </w:p>
    <w:p w:rsidR="00D34373" w:rsidRDefault="00D34373" w:rsidP="00D34373">
      <w:pPr>
        <w:pStyle w:val="ListParagraph"/>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w:pict>
          <v:shape id="_x0000_s1097" type="#_x0000_t19" style="position:absolute;left:0;text-align:left;margin-left:131.1pt;margin-top:22.8pt;width:9pt;height:7.5pt;z-index:251732992"/>
        </w:pict>
      </w:r>
    </w:p>
    <w:p w:rsidR="00D34373" w:rsidRDefault="00D34373" w:rsidP="00D34373">
      <w:pPr>
        <w:pStyle w:val="ListParagraph"/>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w:pict>
          <v:shape id="_x0000_s1135" type="#_x0000_t202" style="position:absolute;left:0;text-align:left;margin-left:140.1pt;margin-top:26.7pt;width:79.5pt;height:20pt;z-index:251771904" stroked="f">
            <v:textbox>
              <w:txbxContent>
                <w:p w:rsidR="00D34373" w:rsidRDefault="00D34373" w:rsidP="00D34373">
                  <w:pPr>
                    <w:rPr>
                      <w:rFonts w:asciiTheme="majorBidi" w:hAnsiTheme="majorBidi" w:cstheme="majorBidi"/>
                      <w:i/>
                      <w:iCs/>
                      <w:sz w:val="24"/>
                      <w:szCs w:val="24"/>
                    </w:rPr>
                  </w:pPr>
                  <w:r>
                    <w:rPr>
                      <w:rFonts w:asciiTheme="majorBidi" w:hAnsiTheme="majorBidi" w:cstheme="majorBidi"/>
                      <w:i/>
                      <w:iCs/>
                      <w:sz w:val="24"/>
                      <w:szCs w:val="24"/>
                    </w:rPr>
                    <w:t>Gambar 2.6</w:t>
                  </w:r>
                </w:p>
                <w:p w:rsidR="00D34373" w:rsidRPr="00B0553D" w:rsidRDefault="00D34373" w:rsidP="00D34373">
                  <w:pPr>
                    <w:rPr>
                      <w:rFonts w:asciiTheme="majorBidi" w:hAnsiTheme="majorBidi" w:cstheme="majorBidi"/>
                      <w:i/>
                      <w:iCs/>
                      <w:sz w:val="24"/>
                      <w:szCs w:val="24"/>
                    </w:rPr>
                  </w:pPr>
                </w:p>
              </w:txbxContent>
            </v:textbox>
          </v:shape>
        </w:pict>
      </w:r>
      <w:r>
        <w:rPr>
          <w:rFonts w:asciiTheme="majorBidi" w:hAnsiTheme="majorBidi" w:cstheme="majorBidi"/>
          <w:noProof/>
          <w:sz w:val="24"/>
          <w:szCs w:val="24"/>
        </w:rPr>
        <w:pict>
          <v:shape id="_x0000_s1099" type="#_x0000_t202" style="position:absolute;left:0;text-align:left;margin-left:224.1pt;margin-top:4.2pt;width:26.25pt;height:22.5pt;z-index:251735040" stroked="f">
            <v:textbox>
              <w:txbxContent>
                <w:p w:rsidR="00D34373" w:rsidRDefault="00D34373" w:rsidP="00D34373">
                  <w:r>
                    <w:t>B</w:t>
                  </w:r>
                </w:p>
              </w:txbxContent>
            </v:textbox>
          </v:shape>
        </w:pict>
      </w:r>
      <w:r>
        <w:rPr>
          <w:rFonts w:asciiTheme="majorBidi" w:hAnsiTheme="majorBidi" w:cstheme="majorBidi"/>
          <w:noProof/>
          <w:sz w:val="24"/>
          <w:szCs w:val="24"/>
        </w:rPr>
        <w:pict>
          <v:shape id="_x0000_s1098" type="#_x0000_t202" style="position:absolute;left:0;text-align:left;margin-left:119.1pt;margin-top:2.7pt;width:12pt;height:19.5pt;z-index:251734016" stroked="f">
            <v:textbox>
              <w:txbxContent>
                <w:p w:rsidR="00D34373" w:rsidRDefault="00D34373" w:rsidP="00D34373">
                  <w:r>
                    <w:t>A</w:t>
                  </w:r>
                </w:p>
              </w:txbxContent>
            </v:textbox>
          </v:shape>
        </w:pict>
      </w:r>
      <w:r>
        <w:rPr>
          <w:rFonts w:asciiTheme="majorBidi" w:hAnsiTheme="majorBidi" w:cstheme="majorBidi"/>
          <w:noProof/>
          <w:sz w:val="24"/>
          <w:szCs w:val="24"/>
        </w:rPr>
        <w:pict>
          <v:shape id="_x0000_s1094" type="#_x0000_t32" style="position:absolute;left:0;text-align:left;margin-left:167.1pt;margin-top:2.7pt;width:66.75pt;height:0;z-index:251729920" o:connectortype="straight"/>
        </w:pict>
      </w:r>
      <w:r>
        <w:rPr>
          <w:rFonts w:asciiTheme="majorBidi" w:hAnsiTheme="majorBidi" w:cstheme="majorBidi"/>
          <w:noProof/>
          <w:sz w:val="24"/>
          <w:szCs w:val="24"/>
        </w:rPr>
        <w:pict>
          <v:shape id="_x0000_s1092" type="#_x0000_t32" style="position:absolute;left:0;text-align:left;margin-left:131.1pt;margin-top:2.7pt;width:36pt;height:0;z-index:251727872" o:connectortype="straight">
            <v:stroke endarrow="block"/>
          </v:shape>
        </w:pict>
      </w:r>
    </w:p>
    <w:p w:rsidR="00D34373" w:rsidRDefault="00D34373" w:rsidP="00D34373">
      <w:pPr>
        <w:pStyle w:val="ListParagraph"/>
        <w:spacing w:line="480" w:lineRule="auto"/>
        <w:ind w:left="0" w:hanging="567"/>
        <w:jc w:val="both"/>
        <w:rPr>
          <w:rFonts w:asciiTheme="majorBidi" w:hAnsiTheme="majorBidi" w:cstheme="majorBidi"/>
          <w:sz w:val="24"/>
          <w:szCs w:val="24"/>
        </w:rPr>
      </w:pPr>
      <w:r w:rsidRPr="00AA045F">
        <w:rPr>
          <w:rFonts w:asciiTheme="majorBidi" w:hAnsiTheme="majorBidi" w:cstheme="majorBidi"/>
          <w:sz w:val="24"/>
          <w:szCs w:val="24"/>
        </w:rPr>
        <w:tab/>
      </w:r>
    </w:p>
    <w:p w:rsidR="00D34373" w:rsidRDefault="00D34373" w:rsidP="00D34373">
      <w:pPr>
        <w:pStyle w:val="ListParagraph"/>
        <w:spacing w:line="480" w:lineRule="auto"/>
        <w:ind w:left="0"/>
        <w:jc w:val="both"/>
        <w:rPr>
          <w:rFonts w:asciiTheme="majorBidi" w:hAnsiTheme="majorBidi" w:cstheme="majorBidi"/>
          <w:sz w:val="24"/>
          <w:szCs w:val="24"/>
        </w:rPr>
      </w:pPr>
      <w:r w:rsidRPr="00AA045F">
        <w:rPr>
          <w:rFonts w:asciiTheme="majorBidi" w:hAnsiTheme="majorBidi" w:cstheme="majorBidi"/>
          <w:sz w:val="24"/>
          <w:szCs w:val="24"/>
        </w:rPr>
        <w:t>Salah satu kaki trapesium tegak lurus pada kedua sisi sejajar</w:t>
      </w:r>
    </w:p>
    <w:p w:rsidR="00D34373" w:rsidRDefault="00D34373" w:rsidP="00D34373">
      <w:pPr>
        <w:pStyle w:val="ListParagraph"/>
        <w:spacing w:line="480" w:lineRule="auto"/>
        <w:ind w:left="284" w:firstLine="283"/>
        <w:jc w:val="both"/>
        <w:rPr>
          <w:rFonts w:asciiTheme="majorBidi" w:hAnsiTheme="majorBidi" w:cstheme="majorBidi"/>
          <w:sz w:val="24"/>
          <w:szCs w:val="24"/>
        </w:rPr>
      </w:pPr>
    </w:p>
    <w:p w:rsidR="00D34373" w:rsidRDefault="00D34373" w:rsidP="00D34373">
      <w:pPr>
        <w:pStyle w:val="ListParagraph"/>
        <w:numPr>
          <w:ilvl w:val="0"/>
          <w:numId w:val="13"/>
        </w:numPr>
        <w:spacing w:line="480" w:lineRule="auto"/>
        <w:ind w:left="0" w:hanging="284"/>
        <w:jc w:val="both"/>
        <w:rPr>
          <w:rFonts w:asciiTheme="majorBidi" w:hAnsiTheme="majorBidi" w:cstheme="majorBidi"/>
          <w:sz w:val="24"/>
          <w:szCs w:val="24"/>
        </w:rPr>
      </w:pPr>
      <w:r>
        <w:rPr>
          <w:rFonts w:asciiTheme="majorBidi" w:hAnsiTheme="majorBidi" w:cstheme="majorBidi"/>
          <w:noProof/>
          <w:sz w:val="24"/>
          <w:szCs w:val="24"/>
        </w:rPr>
        <w:pict>
          <v:shape id="_x0000_s1109" type="#_x0000_t202" style="position:absolute;left:0;text-align:left;margin-left:193.35pt;margin-top:18.95pt;width:30.75pt;height:19.35pt;z-index:251745280" stroked="f">
            <v:textbox>
              <w:txbxContent>
                <w:p w:rsidR="00D34373" w:rsidRDefault="00D34373" w:rsidP="00D34373">
                  <w:r>
                    <w:t>R</w:t>
                  </w:r>
                </w:p>
              </w:txbxContent>
            </v:textbox>
          </v:shape>
        </w:pict>
      </w:r>
      <w:r>
        <w:rPr>
          <w:rFonts w:asciiTheme="majorBidi" w:hAnsiTheme="majorBidi" w:cstheme="majorBidi"/>
          <w:noProof/>
          <w:sz w:val="24"/>
          <w:szCs w:val="24"/>
        </w:rPr>
        <w:pict>
          <v:shape id="_x0000_s1110" type="#_x0000_t202" style="position:absolute;left:0;text-align:left;margin-left:140.1pt;margin-top:17.3pt;width:27pt;height:21pt;z-index:251746304" stroked="f">
            <v:textbox>
              <w:txbxContent>
                <w:p w:rsidR="00D34373" w:rsidRDefault="00D34373" w:rsidP="00D34373">
                  <w:r>
                    <w:t>S</w:t>
                  </w:r>
                </w:p>
              </w:txbxContent>
            </v:textbox>
          </v:shape>
        </w:pict>
      </w:r>
      <w:r w:rsidRPr="00AA045F">
        <w:rPr>
          <w:rFonts w:asciiTheme="majorBidi" w:hAnsiTheme="majorBidi" w:cstheme="majorBidi"/>
          <w:sz w:val="24"/>
          <w:szCs w:val="24"/>
        </w:rPr>
        <w:t>Trapesium sama kaki</w:t>
      </w:r>
    </w:p>
    <w:p w:rsidR="00D34373" w:rsidRDefault="00D34373" w:rsidP="00D34373">
      <w:pPr>
        <w:pStyle w:val="ListParagraph"/>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w:pict>
          <v:shape id="_x0000_s1104" type="#_x0000_t32" style="position:absolute;left:0;text-align:left;margin-left:156.6pt;margin-top:15.15pt;width:.75pt;height:61.5pt;z-index:251740160" o:connectortype="straight">
            <v:stroke dashstyle="dash"/>
          </v:shape>
        </w:pict>
      </w:r>
      <w:r>
        <w:rPr>
          <w:rFonts w:asciiTheme="majorBidi" w:hAnsiTheme="majorBidi" w:cstheme="majorBidi"/>
          <w:noProof/>
          <w:sz w:val="24"/>
          <w:szCs w:val="24"/>
        </w:rPr>
        <w:pict>
          <v:shapetype id="_x0000_t119" coordsize="21600,21600" o:spt="119" path="m,l21600,,17240,21600r-12880,xe">
            <v:stroke joinstyle="miter"/>
            <v:path gradientshapeok="t" o:connecttype="custom" o:connectlocs="10800,0;2180,10800;10800,21600;19420,10800" textboxrect="4321,0,17204,21600"/>
          </v:shapetype>
          <v:shape id="_x0000_s1103" type="#_x0000_t119" style="position:absolute;left:0;text-align:left;margin-left:140.1pt;margin-top:15.15pt;width:79.5pt;height:61.5pt;rotation:180;z-index:251739136"/>
        </w:pict>
      </w:r>
    </w:p>
    <w:p w:rsidR="00D34373" w:rsidRDefault="00D34373" w:rsidP="00D34373">
      <w:pPr>
        <w:pStyle w:val="ListParagraph"/>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w:pict>
          <v:shape id="_x0000_s1111" type="#_x0000_t202" style="position:absolute;left:0;text-align:left;margin-left:157.35pt;margin-top:7.95pt;width:26.25pt;height:18.75pt;z-index:251747328" stroked="f">
            <v:textbox>
              <w:txbxContent>
                <w:p w:rsidR="00D34373" w:rsidRPr="004E66CE" w:rsidRDefault="00D34373" w:rsidP="00D34373">
                  <w:pPr>
                    <w:rPr>
                      <w:i/>
                      <w:iCs/>
                    </w:rPr>
                  </w:pPr>
                  <w:r w:rsidRPr="004E66CE">
                    <w:rPr>
                      <w:i/>
                      <w:iCs/>
                    </w:rPr>
                    <w:t>t</w:t>
                  </w:r>
                </w:p>
              </w:txbxContent>
            </v:textbox>
          </v:shape>
        </w:pict>
      </w:r>
      <w:r>
        <w:rPr>
          <w:rFonts w:asciiTheme="majorBidi" w:hAnsiTheme="majorBidi" w:cstheme="majorBidi"/>
          <w:noProof/>
          <w:sz w:val="24"/>
          <w:szCs w:val="24"/>
        </w:rPr>
        <w:pict>
          <v:shape id="_x0000_s1106" type="#_x0000_t32" style="position:absolute;left:0;text-align:left;margin-left:143.85pt;margin-top:13.2pt;width:7.5pt;height:0;flip:x;z-index:251742208" o:connectortype="straight"/>
        </w:pict>
      </w:r>
      <w:r>
        <w:rPr>
          <w:rFonts w:asciiTheme="majorBidi" w:hAnsiTheme="majorBidi" w:cstheme="majorBidi"/>
          <w:noProof/>
          <w:sz w:val="24"/>
          <w:szCs w:val="24"/>
        </w:rPr>
        <w:pict>
          <v:shape id="_x0000_s1105" type="#_x0000_t32" style="position:absolute;left:0;text-align:left;margin-left:206.1pt;margin-top:13.2pt;width:6pt;height:0;z-index:251741184" o:connectortype="straight"/>
        </w:pict>
      </w:r>
    </w:p>
    <w:p w:rsidR="00D34373" w:rsidRDefault="00D34373" w:rsidP="00D34373">
      <w:pPr>
        <w:pStyle w:val="ListParagraph"/>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w:pict>
          <v:shape id="_x0000_s1108" type="#_x0000_t202" style="position:absolute;left:0;text-align:left;margin-left:212.1pt;margin-top:26.1pt;width:17.25pt;height:18.9pt;z-index:251744256" stroked="f">
            <v:textbox>
              <w:txbxContent>
                <w:p w:rsidR="00D34373" w:rsidRDefault="00D34373" w:rsidP="00D34373">
                  <w:r>
                    <w:t>Q</w:t>
                  </w:r>
                </w:p>
              </w:txbxContent>
            </v:textbox>
          </v:shape>
        </w:pict>
      </w:r>
      <w:r>
        <w:rPr>
          <w:rFonts w:asciiTheme="majorBidi" w:hAnsiTheme="majorBidi" w:cstheme="majorBidi"/>
          <w:noProof/>
          <w:sz w:val="24"/>
          <w:szCs w:val="24"/>
        </w:rPr>
        <w:pict>
          <v:shape id="_x0000_s1107" type="#_x0000_t202" style="position:absolute;left:0;text-align:left;margin-left:130.35pt;margin-top:26.1pt;width:21pt;height:18.9pt;z-index:251743232" stroked="f">
            <v:textbox>
              <w:txbxContent>
                <w:p w:rsidR="00D34373" w:rsidRDefault="00D34373" w:rsidP="00D34373">
                  <w:r>
                    <w:t>P</w:t>
                  </w:r>
                </w:p>
              </w:txbxContent>
            </v:textbox>
          </v:shape>
        </w:pict>
      </w:r>
    </w:p>
    <w:p w:rsidR="00D34373" w:rsidRDefault="00D34373" w:rsidP="00D34373">
      <w:pPr>
        <w:pStyle w:val="ListParagraph"/>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w:pict>
          <v:shape id="_x0000_s1136" type="#_x0000_t202" style="position:absolute;left:0;text-align:left;margin-left:138.6pt;margin-top:17.4pt;width:85.5pt;height:23.25pt;z-index:251772928" stroked="f">
            <v:textbox>
              <w:txbxContent>
                <w:p w:rsidR="00D34373" w:rsidRPr="00B40AE7" w:rsidRDefault="00D34373" w:rsidP="00D34373">
                  <w:pPr>
                    <w:rPr>
                      <w:rFonts w:asciiTheme="majorBidi" w:hAnsiTheme="majorBidi" w:cstheme="majorBidi"/>
                      <w:i/>
                      <w:iCs/>
                      <w:sz w:val="24"/>
                      <w:szCs w:val="24"/>
                    </w:rPr>
                  </w:pPr>
                  <w:r>
                    <w:rPr>
                      <w:rFonts w:asciiTheme="majorBidi" w:hAnsiTheme="majorBidi" w:cstheme="majorBidi"/>
                      <w:i/>
                      <w:iCs/>
                      <w:sz w:val="24"/>
                      <w:szCs w:val="24"/>
                    </w:rPr>
                    <w:t>Gambar 2.7</w:t>
                  </w:r>
                </w:p>
              </w:txbxContent>
            </v:textbox>
          </v:shape>
        </w:pict>
      </w:r>
    </w:p>
    <w:p w:rsidR="00D34373" w:rsidRDefault="00D34373" w:rsidP="00D34373">
      <w:pPr>
        <w:pStyle w:val="ListParagraph"/>
        <w:spacing w:line="480" w:lineRule="auto"/>
        <w:ind w:left="1440" w:hanging="873"/>
        <w:jc w:val="both"/>
        <w:rPr>
          <w:rFonts w:asciiTheme="majorBidi" w:hAnsiTheme="majorBidi" w:cstheme="majorBidi"/>
          <w:sz w:val="24"/>
          <w:szCs w:val="24"/>
        </w:rPr>
      </w:pPr>
    </w:p>
    <w:p w:rsidR="00D34373" w:rsidRDefault="00D34373" w:rsidP="00D34373">
      <w:pPr>
        <w:pStyle w:val="ListParagraph"/>
        <w:spacing w:line="480" w:lineRule="auto"/>
        <w:ind w:left="1440" w:hanging="873"/>
        <w:jc w:val="both"/>
        <w:rPr>
          <w:rFonts w:asciiTheme="majorBidi" w:hAnsiTheme="majorBidi" w:cstheme="majorBidi"/>
          <w:sz w:val="24"/>
          <w:szCs w:val="24"/>
        </w:rPr>
      </w:pPr>
    </w:p>
    <w:p w:rsidR="00D34373" w:rsidRDefault="00D34373" w:rsidP="00D34373">
      <w:pPr>
        <w:pStyle w:val="ListParagraph"/>
        <w:spacing w:line="480" w:lineRule="auto"/>
        <w:ind w:left="1440" w:hanging="873"/>
        <w:jc w:val="both"/>
        <w:rPr>
          <w:rFonts w:asciiTheme="majorBidi" w:hAnsiTheme="majorBidi" w:cstheme="majorBidi"/>
          <w:sz w:val="24"/>
          <w:szCs w:val="24"/>
        </w:rPr>
      </w:pPr>
    </w:p>
    <w:p w:rsidR="00D34373" w:rsidRDefault="00D34373" w:rsidP="00D34373">
      <w:pPr>
        <w:pStyle w:val="ListParagraph"/>
        <w:spacing w:line="480" w:lineRule="auto"/>
        <w:ind w:left="1440" w:hanging="873"/>
        <w:jc w:val="both"/>
        <w:rPr>
          <w:rFonts w:asciiTheme="majorBidi" w:hAnsiTheme="majorBidi" w:cstheme="majorBidi"/>
          <w:sz w:val="24"/>
          <w:szCs w:val="24"/>
        </w:rPr>
      </w:pPr>
    </w:p>
    <w:p w:rsidR="00D34373" w:rsidRDefault="00D34373" w:rsidP="00D34373">
      <w:pPr>
        <w:pStyle w:val="ListParagraph"/>
        <w:spacing w:line="480" w:lineRule="auto"/>
        <w:ind w:left="1440" w:hanging="873"/>
        <w:jc w:val="both"/>
        <w:rPr>
          <w:rFonts w:asciiTheme="majorBidi" w:hAnsiTheme="majorBidi" w:cstheme="majorBidi"/>
          <w:sz w:val="24"/>
          <w:szCs w:val="24"/>
        </w:rPr>
      </w:pPr>
    </w:p>
    <w:p w:rsidR="00D34373" w:rsidRPr="00AA045F" w:rsidRDefault="00D34373" w:rsidP="00D34373">
      <w:pPr>
        <w:pStyle w:val="ListParagraph"/>
        <w:spacing w:line="480" w:lineRule="auto"/>
        <w:ind w:left="1440" w:hanging="873"/>
        <w:jc w:val="both"/>
        <w:rPr>
          <w:rFonts w:asciiTheme="majorBidi" w:hAnsiTheme="majorBidi" w:cstheme="majorBidi"/>
          <w:sz w:val="24"/>
          <w:szCs w:val="24"/>
        </w:rPr>
      </w:pPr>
      <w:r w:rsidRPr="00AA045F">
        <w:rPr>
          <w:rFonts w:asciiTheme="majorBidi" w:hAnsiTheme="majorBidi" w:cstheme="majorBidi"/>
          <w:sz w:val="24"/>
          <w:szCs w:val="24"/>
        </w:rPr>
        <w:lastRenderedPageBreak/>
        <w:t>Sifat-sifatnya :</w:t>
      </w:r>
    </w:p>
    <w:p w:rsidR="00D34373" w:rsidRPr="00AA045F" w:rsidRDefault="00D34373" w:rsidP="00D34373">
      <w:pPr>
        <w:pStyle w:val="ListParagraph"/>
        <w:numPr>
          <w:ilvl w:val="0"/>
          <w:numId w:val="14"/>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Sudut-sudut pada sisi alas sama besar</w:t>
      </w:r>
    </w:p>
    <w:p w:rsidR="00D34373" w:rsidRPr="00AA045F" w:rsidRDefault="00D34373" w:rsidP="00D34373">
      <w:pPr>
        <w:pStyle w:val="ListParagraph"/>
        <w:numPr>
          <w:ilvl w:val="0"/>
          <w:numId w:val="14"/>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Sudut-sudut pada sisi atas sama besar</w:t>
      </w:r>
    </w:p>
    <w:p w:rsidR="00D34373" w:rsidRPr="00AA045F" w:rsidRDefault="00D34373" w:rsidP="00D34373">
      <w:pPr>
        <w:pStyle w:val="ListParagraph"/>
        <w:numPr>
          <w:ilvl w:val="0"/>
          <w:numId w:val="14"/>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Sudut-sudut yang berhadapan berjumlah 180</w:t>
      </w:r>
      <w:r w:rsidRPr="00AA045F">
        <w:rPr>
          <w:rFonts w:asciiTheme="majorBidi" w:hAnsiTheme="majorBidi" w:cstheme="majorBidi"/>
          <w:sz w:val="24"/>
          <w:szCs w:val="24"/>
          <w:vertAlign w:val="superscript"/>
        </w:rPr>
        <w:t>o</w:t>
      </w:r>
    </w:p>
    <w:p w:rsidR="00D34373" w:rsidRPr="00B40AE7" w:rsidRDefault="00D34373" w:rsidP="00D34373">
      <w:pPr>
        <w:pStyle w:val="ListParagraph"/>
        <w:numPr>
          <w:ilvl w:val="0"/>
          <w:numId w:val="14"/>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Diagonal-diagonal sama panjang</w:t>
      </w:r>
    </w:p>
    <w:p w:rsidR="00D34373" w:rsidRDefault="00D34373" w:rsidP="00D34373">
      <w:pPr>
        <w:pStyle w:val="ListParagraph"/>
        <w:numPr>
          <w:ilvl w:val="0"/>
          <w:numId w:val="13"/>
        </w:numPr>
        <w:spacing w:line="480" w:lineRule="auto"/>
        <w:ind w:left="0" w:hanging="284"/>
        <w:jc w:val="both"/>
        <w:rPr>
          <w:rFonts w:asciiTheme="majorBidi" w:hAnsiTheme="majorBidi" w:cstheme="majorBidi"/>
          <w:sz w:val="24"/>
          <w:szCs w:val="24"/>
        </w:rPr>
      </w:pPr>
      <w:r>
        <w:rPr>
          <w:rFonts w:asciiTheme="majorBidi" w:hAnsiTheme="majorBidi" w:cstheme="majorBidi"/>
          <w:noProof/>
          <w:sz w:val="24"/>
          <w:szCs w:val="24"/>
        </w:rPr>
        <w:pict>
          <v:shape id="_x0000_s1121" type="#_x0000_t202" style="position:absolute;left:0;text-align:left;margin-left:105.6pt;margin-top:21.2pt;width:20.25pt;height:22.5pt;z-index:251757568" stroked="f">
            <v:textbox>
              <w:txbxContent>
                <w:p w:rsidR="00D34373" w:rsidRDefault="00D34373" w:rsidP="00D34373">
                  <w:r>
                    <w:t>S</w:t>
                  </w:r>
                </w:p>
              </w:txbxContent>
            </v:textbox>
          </v:shape>
        </w:pict>
      </w:r>
      <w:r>
        <w:rPr>
          <w:rFonts w:asciiTheme="majorBidi" w:hAnsiTheme="majorBidi" w:cstheme="majorBidi"/>
          <w:noProof/>
          <w:sz w:val="24"/>
          <w:szCs w:val="24"/>
        </w:rPr>
        <w:pict>
          <v:shape id="_x0000_s1120" type="#_x0000_t202" style="position:absolute;left:0;text-align:left;margin-left:170.85pt;margin-top:21.2pt;width:12.75pt;height:17.25pt;z-index:251756544" stroked="f">
            <v:textbox>
              <w:txbxContent>
                <w:p w:rsidR="00D34373" w:rsidRDefault="00D34373" w:rsidP="00D34373">
                  <w:r>
                    <w:t>R</w:t>
                  </w:r>
                </w:p>
              </w:txbxContent>
            </v:textbox>
          </v:shape>
        </w:pict>
      </w:r>
      <w:r w:rsidRPr="00AA045F">
        <w:rPr>
          <w:rFonts w:asciiTheme="majorBidi" w:hAnsiTheme="majorBidi" w:cstheme="majorBidi"/>
          <w:sz w:val="24"/>
          <w:szCs w:val="24"/>
        </w:rPr>
        <w:t>Trapesium sembarang</w:t>
      </w:r>
    </w:p>
    <w:p w:rsidR="00D34373" w:rsidRDefault="00D34373" w:rsidP="00D34373">
      <w:pPr>
        <w:pStyle w:val="ListParagraph"/>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w:pict>
          <v:shape id="_x0000_s1123" type="#_x0000_t202" style="position:absolute;left:0;text-align:left;margin-left:140.1pt;margin-top:16.1pt;width:21pt;height:21pt;z-index:251759616" stroked="f">
            <v:textbox>
              <w:txbxContent>
                <w:p w:rsidR="00D34373" w:rsidRPr="00DF65E2" w:rsidRDefault="00D34373" w:rsidP="00D34373">
                  <w:pPr>
                    <w:rPr>
                      <w:i/>
                      <w:iCs/>
                    </w:rPr>
                  </w:pPr>
                  <w:r w:rsidRPr="00DF65E2">
                    <w:rPr>
                      <w:i/>
                      <w:iCs/>
                    </w:rPr>
                    <w:t>t</w:t>
                  </w:r>
                </w:p>
              </w:txbxContent>
            </v:textbox>
          </v:shape>
        </w:pict>
      </w:r>
      <w:r>
        <w:rPr>
          <w:rFonts w:asciiTheme="majorBidi" w:hAnsiTheme="majorBidi" w:cstheme="majorBidi"/>
          <w:noProof/>
          <w:sz w:val="24"/>
          <w:szCs w:val="24"/>
        </w:rPr>
        <w:pict>
          <v:shape id="_x0000_s1122" type="#_x0000_t32" style="position:absolute;left:0;text-align:left;margin-left:132.6pt;margin-top:5.6pt;width:0;height:40.5pt;z-index:251758592" o:connectortype="straight">
            <v:stroke dashstyle="dash"/>
          </v:shape>
        </w:pict>
      </w:r>
      <w:r>
        <w:rPr>
          <w:rFonts w:asciiTheme="majorBidi" w:hAnsiTheme="majorBidi" w:cstheme="majorBidi"/>
          <w:noProof/>
          <w:sz w:val="24"/>
          <w:szCs w:val="24"/>
        </w:rPr>
        <w:pict>
          <v:shape id="_x0000_s1117" type="#_x0000_t32" style="position:absolute;left:0;text-align:left;margin-left:167.1pt;margin-top:5.6pt;width:26.25pt;height:40.5pt;z-index:251753472" o:connectortype="straight"/>
        </w:pict>
      </w:r>
      <w:r>
        <w:rPr>
          <w:rFonts w:asciiTheme="majorBidi" w:hAnsiTheme="majorBidi" w:cstheme="majorBidi"/>
          <w:noProof/>
          <w:sz w:val="24"/>
          <w:szCs w:val="24"/>
        </w:rPr>
        <w:pict>
          <v:shape id="_x0000_s1116" type="#_x0000_t32" style="position:absolute;left:0;text-align:left;margin-left:156.6pt;margin-top:5.6pt;width:10.5pt;height:0;z-index:251752448" o:connectortype="straight"/>
        </w:pict>
      </w:r>
      <w:r>
        <w:rPr>
          <w:rFonts w:asciiTheme="majorBidi" w:hAnsiTheme="majorBidi" w:cstheme="majorBidi"/>
          <w:noProof/>
          <w:sz w:val="24"/>
          <w:szCs w:val="24"/>
        </w:rPr>
        <w:pict>
          <v:shape id="_x0000_s1115" type="#_x0000_t32" style="position:absolute;left:0;text-align:left;margin-left:119.1pt;margin-top:5.6pt;width:13.5pt;height:40.5pt;flip:x;z-index:251751424" o:connectortype="straight"/>
        </w:pict>
      </w:r>
      <w:r>
        <w:rPr>
          <w:rFonts w:asciiTheme="majorBidi" w:hAnsiTheme="majorBidi" w:cstheme="majorBidi"/>
          <w:noProof/>
          <w:sz w:val="24"/>
          <w:szCs w:val="24"/>
        </w:rPr>
        <w:pict>
          <v:shape id="_x0000_s1114" type="#_x0000_t32" style="position:absolute;left:0;text-align:left;margin-left:132.6pt;margin-top:5.6pt;width:24.75pt;height:0;z-index:251750400" o:connectortype="straight">
            <v:stroke endarrow="block"/>
          </v:shape>
        </w:pict>
      </w:r>
    </w:p>
    <w:p w:rsidR="00D34373" w:rsidRDefault="00D34373" w:rsidP="00D34373">
      <w:pPr>
        <w:pStyle w:val="ListParagraph"/>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w:pict>
          <v:shape id="_x0000_s1119" type="#_x0000_t202" style="position:absolute;left:0;text-align:left;margin-left:183.6pt;margin-top:24.5pt;width:28.5pt;height:24pt;z-index:251755520" stroked="f">
            <v:textbox>
              <w:txbxContent>
                <w:p w:rsidR="00D34373" w:rsidRDefault="00D34373" w:rsidP="00D34373">
                  <w:r>
                    <w:t>Q</w:t>
                  </w:r>
                </w:p>
              </w:txbxContent>
            </v:textbox>
          </v:shape>
        </w:pict>
      </w:r>
      <w:r>
        <w:rPr>
          <w:rFonts w:asciiTheme="majorBidi" w:hAnsiTheme="majorBidi" w:cstheme="majorBidi"/>
          <w:noProof/>
          <w:sz w:val="24"/>
          <w:szCs w:val="24"/>
        </w:rPr>
        <w:pict>
          <v:shape id="_x0000_s1118" type="#_x0000_t202" style="position:absolute;left:0;text-align:left;margin-left:110.1pt;margin-top:24.5pt;width:21pt;height:19.5pt;z-index:251754496" stroked="f">
            <v:textbox>
              <w:txbxContent>
                <w:p w:rsidR="00D34373" w:rsidRDefault="00D34373" w:rsidP="00D34373">
                  <w:r>
                    <w:t>P</w:t>
                  </w:r>
                </w:p>
              </w:txbxContent>
            </v:textbox>
          </v:shape>
        </w:pict>
      </w:r>
      <w:r>
        <w:rPr>
          <w:rFonts w:asciiTheme="majorBidi" w:hAnsiTheme="majorBidi" w:cstheme="majorBidi"/>
          <w:noProof/>
          <w:sz w:val="24"/>
          <w:szCs w:val="24"/>
        </w:rPr>
        <w:pict>
          <v:shape id="_x0000_s1113" type="#_x0000_t32" style="position:absolute;left:0;text-align:left;margin-left:151.35pt;margin-top:18.5pt;width:42pt;height:0;z-index:251749376" o:connectortype="straight"/>
        </w:pict>
      </w:r>
      <w:r>
        <w:rPr>
          <w:rFonts w:asciiTheme="majorBidi" w:hAnsiTheme="majorBidi" w:cstheme="majorBidi"/>
          <w:noProof/>
          <w:sz w:val="24"/>
          <w:szCs w:val="24"/>
        </w:rPr>
        <w:pict>
          <v:shape id="_x0000_s1112" type="#_x0000_t32" style="position:absolute;left:0;text-align:left;margin-left:119.1pt;margin-top:18.5pt;width:32.25pt;height:0;z-index:251748352" o:connectortype="straight">
            <v:stroke endarrow="block"/>
          </v:shape>
        </w:pict>
      </w:r>
    </w:p>
    <w:p w:rsidR="00D34373" w:rsidRPr="00AA045F" w:rsidRDefault="00D34373" w:rsidP="00D34373">
      <w:pPr>
        <w:pStyle w:val="ListParagraph"/>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w:pict>
          <v:shape id="_x0000_s1137" type="#_x0000_t202" style="position:absolute;left:0;text-align:left;margin-left:119.1pt;margin-top:25.2pt;width:78pt;height:26.85pt;z-index:251773952" stroked="f">
            <v:textbox>
              <w:txbxContent>
                <w:p w:rsidR="00D34373" w:rsidRPr="00B0553D" w:rsidRDefault="00D34373" w:rsidP="00D34373">
                  <w:pPr>
                    <w:rPr>
                      <w:rFonts w:asciiTheme="majorBidi" w:hAnsiTheme="majorBidi" w:cstheme="majorBidi"/>
                      <w:i/>
                      <w:iCs/>
                      <w:sz w:val="24"/>
                      <w:szCs w:val="24"/>
                    </w:rPr>
                  </w:pPr>
                  <w:r>
                    <w:rPr>
                      <w:rFonts w:asciiTheme="majorBidi" w:hAnsiTheme="majorBidi" w:cstheme="majorBidi"/>
                      <w:i/>
                      <w:iCs/>
                      <w:sz w:val="24"/>
                      <w:szCs w:val="24"/>
                    </w:rPr>
                    <w:t>Gambar 2.8</w:t>
                  </w:r>
                </w:p>
              </w:txbxContent>
            </v:textbox>
          </v:shape>
        </w:pict>
      </w: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sidRPr="00AA045F">
        <w:rPr>
          <w:rFonts w:asciiTheme="majorBidi" w:hAnsiTheme="majorBidi" w:cstheme="majorBidi"/>
          <w:sz w:val="24"/>
          <w:szCs w:val="24"/>
        </w:rPr>
        <w:t>Kaki-kaki trapesium tidak sama panjang dan tidak tegak lurus pada kedua sisi sejajar</w:t>
      </w:r>
      <w:r>
        <w:rPr>
          <w:rFonts w:asciiTheme="majorBidi" w:hAnsiTheme="majorBidi" w:cstheme="majorBidi"/>
          <w:sz w:val="24"/>
          <w:szCs w:val="24"/>
        </w:rPr>
        <w:t>.</w:t>
      </w:r>
      <w:r>
        <w:rPr>
          <w:rStyle w:val="FootnoteReference"/>
          <w:rFonts w:asciiTheme="majorBidi" w:hAnsiTheme="majorBidi" w:cstheme="majorBidi"/>
          <w:sz w:val="24"/>
          <w:szCs w:val="24"/>
        </w:rPr>
        <w:footnoteReference w:id="55"/>
      </w:r>
    </w:p>
    <w:p w:rsidR="00D34373" w:rsidRPr="00AA045F" w:rsidRDefault="00D34373" w:rsidP="00D34373">
      <w:pPr>
        <w:pStyle w:val="ListParagraph"/>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w:pict>
          <v:shape id="_x0000_s1033" type="#_x0000_t202" style="position:absolute;left:0;text-align:left;margin-left:12.15pt;margin-top:4.05pt;width:293.4pt;height:60.8pt;z-index:251658240" stroked="f" strokecolor="black [3213]">
            <v:textbox>
              <w:txbxContent>
                <w:p w:rsidR="00D34373" w:rsidRDefault="00D34373" w:rsidP="00D34373">
                  <w:pPr>
                    <w:rPr>
                      <w:rFonts w:asciiTheme="majorBidi" w:hAnsiTheme="majorBidi" w:cstheme="majorBidi"/>
                      <w:sz w:val="24"/>
                      <w:szCs w:val="24"/>
                    </w:rPr>
                  </w:pPr>
                  <w:r>
                    <w:rPr>
                      <w:rFonts w:asciiTheme="majorBidi" w:hAnsiTheme="majorBidi" w:cstheme="majorBidi"/>
                      <w:sz w:val="24"/>
                      <w:szCs w:val="24"/>
                    </w:rPr>
                    <w:t xml:space="preserve">Keliling trapesium = jumlah sisi-sisi </w:t>
                  </w:r>
                </w:p>
                <w:p w:rsidR="00D34373" w:rsidRPr="00031734" w:rsidRDefault="00D34373" w:rsidP="00D34373">
                  <w:pPr>
                    <w:rPr>
                      <w:rFonts w:asciiTheme="majorBidi" w:hAnsiTheme="majorBidi" w:cstheme="majorBidi"/>
                      <w:sz w:val="24"/>
                      <w:szCs w:val="24"/>
                    </w:rPr>
                  </w:pPr>
                  <w:r>
                    <w:rPr>
                      <w:rFonts w:asciiTheme="majorBidi" w:hAnsiTheme="majorBidi" w:cstheme="majorBidi"/>
                      <w:sz w:val="24"/>
                      <w:szCs w:val="24"/>
                    </w:rPr>
                    <w:t xml:space="preserve">Luas trapesium      = </w:t>
                  </w:r>
                  <m:oMath>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2</m:t>
                        </m:r>
                      </m:den>
                    </m:f>
                  </m:oMath>
                  <w:r>
                    <w:rPr>
                      <w:rFonts w:asciiTheme="majorBidi" w:eastAsiaTheme="minorEastAsia" w:hAnsiTheme="majorBidi" w:cstheme="majorBidi"/>
                      <w:sz w:val="28"/>
                      <w:szCs w:val="28"/>
                    </w:rPr>
                    <w:t xml:space="preserve"> </w:t>
                  </w:r>
                  <w:r w:rsidRPr="0086692D">
                    <w:rPr>
                      <w:rFonts w:asciiTheme="majorBidi" w:eastAsiaTheme="minorEastAsia" w:hAnsiTheme="majorBidi" w:cstheme="majorBidi"/>
                      <w:sz w:val="24"/>
                      <w:szCs w:val="24"/>
                    </w:rPr>
                    <w:t>x</w:t>
                  </w:r>
                  <w:r>
                    <w:rPr>
                      <w:rFonts w:asciiTheme="majorBidi" w:eastAsiaTheme="minorEastAsia" w:hAnsiTheme="majorBidi" w:cstheme="majorBidi"/>
                      <w:sz w:val="28"/>
                      <w:szCs w:val="28"/>
                    </w:rPr>
                    <w:t xml:space="preserve"> </w:t>
                  </w:r>
                  <w:r>
                    <w:rPr>
                      <w:rFonts w:asciiTheme="majorBidi" w:eastAsiaTheme="minorEastAsia" w:hAnsiTheme="majorBidi" w:cstheme="majorBidi"/>
                      <w:sz w:val="24"/>
                      <w:szCs w:val="24"/>
                    </w:rPr>
                    <w:t>(jumlah sisi sejajar) x tinggi</w:t>
                  </w:r>
                </w:p>
              </w:txbxContent>
            </v:textbox>
          </v:shape>
        </w:pict>
      </w:r>
    </w:p>
    <w:p w:rsidR="00D34373" w:rsidRDefault="00D34373" w:rsidP="00D34373">
      <w:pPr>
        <w:pStyle w:val="ListParagraph"/>
        <w:spacing w:line="480" w:lineRule="auto"/>
        <w:ind w:left="284" w:hanging="568"/>
        <w:jc w:val="both"/>
        <w:rPr>
          <w:rFonts w:asciiTheme="majorBidi" w:hAnsiTheme="majorBidi" w:cstheme="majorBidi"/>
          <w:sz w:val="24"/>
          <w:szCs w:val="24"/>
        </w:rPr>
      </w:pPr>
    </w:p>
    <w:p w:rsidR="00D34373" w:rsidRDefault="00D34373" w:rsidP="00D34373">
      <w:pPr>
        <w:pStyle w:val="ListParagraph"/>
        <w:spacing w:line="480" w:lineRule="auto"/>
        <w:ind w:left="284" w:hanging="568"/>
        <w:jc w:val="both"/>
        <w:rPr>
          <w:rFonts w:asciiTheme="majorBidi" w:hAnsiTheme="majorBidi" w:cstheme="majorBidi"/>
          <w:sz w:val="24"/>
          <w:szCs w:val="24"/>
        </w:rPr>
      </w:pPr>
    </w:p>
    <w:p w:rsidR="00D34373" w:rsidRDefault="00D34373" w:rsidP="00D34373">
      <w:pPr>
        <w:pStyle w:val="ListParagraph"/>
        <w:spacing w:line="480" w:lineRule="auto"/>
        <w:ind w:left="284" w:hanging="568"/>
        <w:jc w:val="both"/>
        <w:rPr>
          <w:rFonts w:asciiTheme="majorBidi" w:hAnsiTheme="majorBidi" w:cstheme="majorBidi"/>
          <w:sz w:val="24"/>
          <w:szCs w:val="24"/>
        </w:rPr>
      </w:pPr>
    </w:p>
    <w:p w:rsidR="00D34373" w:rsidRDefault="00D34373" w:rsidP="00D34373">
      <w:pPr>
        <w:pStyle w:val="ListParagraph"/>
        <w:spacing w:line="480" w:lineRule="auto"/>
        <w:ind w:left="1440" w:hanging="1724"/>
        <w:jc w:val="both"/>
        <w:rPr>
          <w:rFonts w:asciiTheme="majorBidi" w:hAnsiTheme="majorBidi" w:cstheme="majorBidi"/>
          <w:b/>
          <w:bCs/>
          <w:sz w:val="24"/>
          <w:szCs w:val="24"/>
        </w:rPr>
      </w:pPr>
      <w:r>
        <w:rPr>
          <w:rFonts w:asciiTheme="majorBidi" w:hAnsiTheme="majorBidi" w:cstheme="majorBidi"/>
          <w:b/>
          <w:bCs/>
          <w:sz w:val="24"/>
          <w:szCs w:val="24"/>
        </w:rPr>
        <w:t>F</w:t>
      </w:r>
      <w:r w:rsidRPr="00CE451C">
        <w:rPr>
          <w:rFonts w:asciiTheme="majorBidi" w:hAnsiTheme="majorBidi" w:cstheme="majorBidi"/>
          <w:b/>
          <w:bCs/>
          <w:sz w:val="24"/>
          <w:szCs w:val="24"/>
        </w:rPr>
        <w:t>. Kajian Penelitian Terdahulu</w:t>
      </w:r>
    </w:p>
    <w:p w:rsidR="00D34373" w:rsidRDefault="00D34373" w:rsidP="00D34373">
      <w:pPr>
        <w:pStyle w:val="ListParagraph"/>
        <w:spacing w:line="480" w:lineRule="auto"/>
        <w:ind w:left="0" w:firstLine="567"/>
        <w:jc w:val="both"/>
        <w:rPr>
          <w:rFonts w:asciiTheme="majorBidi" w:hAnsiTheme="majorBidi" w:cstheme="majorBidi"/>
          <w:sz w:val="24"/>
          <w:szCs w:val="24"/>
        </w:rPr>
      </w:pPr>
      <w:r w:rsidRPr="00F35A79">
        <w:rPr>
          <w:rFonts w:asciiTheme="majorBidi" w:hAnsiTheme="majorBidi" w:cstheme="majorBidi"/>
          <w:sz w:val="24"/>
          <w:szCs w:val="24"/>
        </w:rPr>
        <w:t>Hasil penelit</w:t>
      </w:r>
      <w:r>
        <w:rPr>
          <w:rFonts w:asciiTheme="majorBidi" w:hAnsiTheme="majorBidi" w:cstheme="majorBidi"/>
          <w:sz w:val="24"/>
          <w:szCs w:val="24"/>
        </w:rPr>
        <w:t xml:space="preserve">ian </w:t>
      </w:r>
      <w:r w:rsidRPr="00F35A79">
        <w:rPr>
          <w:rFonts w:asciiTheme="majorBidi" w:hAnsiTheme="majorBidi" w:cstheme="majorBidi"/>
          <w:sz w:val="24"/>
          <w:szCs w:val="24"/>
        </w:rPr>
        <w:t>yang dilakukan oleh Siami Rohmah dengan Penelitian Tindakan Kelas (</w:t>
      </w:r>
      <w:r w:rsidRPr="00F35A79">
        <w:rPr>
          <w:rFonts w:asciiTheme="majorBidi" w:hAnsiTheme="majorBidi" w:cstheme="majorBidi"/>
          <w:i/>
          <w:sz w:val="24"/>
          <w:szCs w:val="24"/>
        </w:rPr>
        <w:t>Classroom</w:t>
      </w:r>
      <w:r w:rsidRPr="00F35A79">
        <w:rPr>
          <w:rFonts w:asciiTheme="majorBidi" w:hAnsiTheme="majorBidi" w:cstheme="majorBidi"/>
          <w:sz w:val="24"/>
          <w:szCs w:val="24"/>
        </w:rPr>
        <w:t xml:space="preserve"> </w:t>
      </w:r>
      <w:r w:rsidRPr="00F35A79">
        <w:rPr>
          <w:rFonts w:asciiTheme="majorBidi" w:hAnsiTheme="majorBidi" w:cstheme="majorBidi"/>
          <w:i/>
          <w:sz w:val="24"/>
          <w:szCs w:val="24"/>
        </w:rPr>
        <w:t>Action Research</w:t>
      </w:r>
      <w:r w:rsidRPr="00F35A79">
        <w:rPr>
          <w:rFonts w:asciiTheme="majorBidi" w:hAnsiTheme="majorBidi" w:cstheme="majorBidi"/>
          <w:sz w:val="24"/>
          <w:szCs w:val="24"/>
        </w:rPr>
        <w:t xml:space="preserve">)” dengan judul “Penggunaan metode permainan kuis untuk meningkatan keaktifan dan prestasi belajar matematika materi </w:t>
      </w:r>
      <w:r w:rsidRPr="00F35A79">
        <w:rPr>
          <w:rFonts w:asciiTheme="majorBidi" w:hAnsiTheme="majorBidi" w:cstheme="majorBidi"/>
          <w:sz w:val="24"/>
          <w:szCs w:val="24"/>
        </w:rPr>
        <w:lastRenderedPageBreak/>
        <w:t>pokok bangun datar dan bangun ruang peserta didik Kelas V SDN I  Ngrencak Panggul Trenggalek Tahun ajaran 2010-</w:t>
      </w:r>
      <w:r>
        <w:rPr>
          <w:rFonts w:asciiTheme="majorBidi" w:hAnsiTheme="majorBidi" w:cstheme="majorBidi"/>
          <w:sz w:val="24"/>
          <w:szCs w:val="24"/>
        </w:rPr>
        <w:t>2011”, yang menyimpulkan bahwa m</w:t>
      </w:r>
      <w:r w:rsidRPr="00F35A79">
        <w:rPr>
          <w:rFonts w:asciiTheme="majorBidi" w:hAnsiTheme="majorBidi" w:cstheme="majorBidi"/>
          <w:sz w:val="24"/>
          <w:szCs w:val="24"/>
        </w:rPr>
        <w:t xml:space="preserve">etode permainan kuis dapat meningkatkan keaktifan belajar matematika </w:t>
      </w:r>
      <w:r w:rsidRPr="00F35A79">
        <w:rPr>
          <w:rFonts w:asciiTheme="majorBidi" w:hAnsiTheme="majorBidi" w:cstheme="majorBidi"/>
          <w:sz w:val="24"/>
          <w:szCs w:val="24"/>
          <w:lang w:val="id-ID"/>
        </w:rPr>
        <w:t>yaitu dari 2(9%) peserta didik yang sangat aktif, 12(52%) peserta didik aktif, dan 9(39%) peserta didik kurang aktif menjadi 13(57%) peserta didik sangat aktif, 10(43%) peserta didik aktif, dan 0(0%) peserta didik kurang aktif.</w:t>
      </w:r>
      <w:r>
        <w:rPr>
          <w:rFonts w:asciiTheme="majorBidi" w:hAnsiTheme="majorBidi" w:cstheme="majorBidi"/>
          <w:sz w:val="24"/>
          <w:szCs w:val="24"/>
        </w:rPr>
        <w:t xml:space="preserve"> Serta, m</w:t>
      </w:r>
      <w:r w:rsidRPr="00F35A79">
        <w:rPr>
          <w:rFonts w:asciiTheme="majorBidi" w:hAnsiTheme="majorBidi" w:cstheme="majorBidi"/>
          <w:sz w:val="24"/>
          <w:szCs w:val="24"/>
        </w:rPr>
        <w:t xml:space="preserve">etode permainan kuis dapat meningkatkan prestasi belajar matematika di kelas </w:t>
      </w:r>
      <w:r>
        <w:rPr>
          <w:rFonts w:asciiTheme="majorBidi" w:hAnsiTheme="majorBidi" w:cstheme="majorBidi"/>
          <w:sz w:val="24"/>
          <w:szCs w:val="24"/>
        </w:rPr>
        <w:t xml:space="preserve">tersebut </w:t>
      </w:r>
      <w:r w:rsidRPr="00F35A79">
        <w:rPr>
          <w:rFonts w:asciiTheme="majorBidi" w:hAnsiTheme="majorBidi" w:cstheme="majorBidi"/>
          <w:sz w:val="24"/>
          <w:szCs w:val="24"/>
          <w:lang w:val="id-ID"/>
        </w:rPr>
        <w:t>yaitu pada nilai 61 keatas dari 7(30%) peserta didik meningkat menjadi 19(83%) peserta didik.</w:t>
      </w:r>
      <w:r w:rsidRPr="00F35A79">
        <w:rPr>
          <w:rStyle w:val="FootnoteReference"/>
          <w:rFonts w:asciiTheme="majorBidi" w:hAnsiTheme="majorBidi" w:cstheme="majorBidi"/>
          <w:sz w:val="24"/>
          <w:szCs w:val="24"/>
          <w:lang w:val="id-ID"/>
        </w:rPr>
        <w:footnoteReference w:id="56"/>
      </w:r>
    </w:p>
    <w:p w:rsidR="00D34373" w:rsidRPr="00B913C6"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Dari penelitian tindakan kelas diatas meggunakan metode permainan kuis. Namun metode permainan kuis yang digunakan adalah untuk </w:t>
      </w:r>
      <w:r w:rsidRPr="00F35A79">
        <w:rPr>
          <w:rFonts w:asciiTheme="majorBidi" w:hAnsiTheme="majorBidi" w:cstheme="majorBidi"/>
          <w:sz w:val="24"/>
          <w:szCs w:val="24"/>
        </w:rPr>
        <w:t>meningkatan keaktifan dan prestasi belajar matematika</w:t>
      </w:r>
      <w:r>
        <w:rPr>
          <w:rFonts w:asciiTheme="majorBidi" w:hAnsiTheme="majorBidi" w:cstheme="majorBidi"/>
          <w:sz w:val="24"/>
          <w:szCs w:val="24"/>
        </w:rPr>
        <w:t xml:space="preserve"> yang diterapkan pada siswa kelas V SD. Sedangkan dalam penelitian ini, peneliti mencoba melakukan penelitian eksperimen dengan menggunakan metode permainan kuis terhadap hasil belajar matematika yang diterapkan pada siswa kelas VII di MTs Assyafi’iyah Gondang. Dari penelitian ini, peneliti dapat mengetahui apakah ada pengaruh metode permainan kuis terhadap hasil belajar matematika pada siswa kelas VII di MTs Assyafi’iyah Gondang. </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Penelitian yang dilakukan oleh Asep Herdi Nugraha, dengan judul pengaruh metode permainan dalam pembelajaran matematika terhadap hasil belajar siswa (Studi Eksperimen dikelas VII SMP Negeri 2 Jatiwangi Kabupaten Majalengka) pada pokok bahasan segiempat, termasuk dalam kategori baik. Hal ini sesuai dengan nilai </w:t>
      </w:r>
      <w:r>
        <w:rPr>
          <w:rFonts w:asciiTheme="majorBidi" w:hAnsiTheme="majorBidi" w:cstheme="majorBidi"/>
          <w:sz w:val="24"/>
          <w:szCs w:val="24"/>
        </w:rPr>
        <w:lastRenderedPageBreak/>
        <w:t xml:space="preserve">rata-rata hasil tes materi segiempat yaitu sebesar 78,86. Dengan demikian siswa kelas VII SMP Negeri 2 Jatiwangi Kabupaten Majalengka memiliki hasil belajar yang baik dalam metode permainan pada pokok bahasan segiempat. Adapun persamaan regresinya adalah Y = 16,536 + 0,648x. Pada persamaan tersebut koefisien arah regresi linear (b)= 0,684 bertanda positif artinya hasil belajar siswa dalam pembelajaran matematika pada pokok bahasan segiempat akan meningkat dengan pengaruh metode permainan sebesar 0.684 kali. Berdasarkan uji statistik didapat bahwa –t </w:t>
      </w:r>
      <w:r>
        <w:rPr>
          <w:rFonts w:asciiTheme="majorBidi" w:hAnsiTheme="majorBidi" w:cstheme="majorBidi"/>
          <w:sz w:val="24"/>
          <w:szCs w:val="24"/>
          <w:vertAlign w:val="subscript"/>
        </w:rPr>
        <w:t>tabel</w:t>
      </w:r>
      <w:r>
        <w:rPr>
          <w:rFonts w:asciiTheme="majorBidi" w:hAnsiTheme="majorBidi" w:cstheme="majorBidi"/>
          <w:sz w:val="24"/>
          <w:szCs w:val="24"/>
        </w:rPr>
        <w:t xml:space="preserve"> &gt; t</w:t>
      </w:r>
      <w:r>
        <w:rPr>
          <w:rFonts w:asciiTheme="majorBidi" w:hAnsiTheme="majorBidi" w:cstheme="majorBidi"/>
          <w:sz w:val="24"/>
          <w:szCs w:val="24"/>
          <w:vertAlign w:val="subscript"/>
        </w:rPr>
        <w:t xml:space="preserve"> </w:t>
      </w:r>
      <w:r w:rsidRPr="005000D1">
        <w:rPr>
          <w:rFonts w:asciiTheme="majorBidi" w:hAnsiTheme="majorBidi" w:cstheme="majorBidi"/>
          <w:sz w:val="24"/>
          <w:szCs w:val="24"/>
          <w:vertAlign w:val="subscript"/>
        </w:rPr>
        <w:t>hitung</w:t>
      </w:r>
      <w:r>
        <w:rPr>
          <w:rFonts w:asciiTheme="majorBidi" w:hAnsiTheme="majorBidi" w:cstheme="majorBidi"/>
          <w:sz w:val="24"/>
          <w:szCs w:val="24"/>
        </w:rPr>
        <w:t xml:space="preserve"> &gt; t </w:t>
      </w:r>
      <w:r>
        <w:rPr>
          <w:rFonts w:asciiTheme="majorBidi" w:hAnsiTheme="majorBidi" w:cstheme="majorBidi"/>
          <w:sz w:val="24"/>
          <w:szCs w:val="24"/>
          <w:vertAlign w:val="subscript"/>
        </w:rPr>
        <w:t>tabel</w:t>
      </w:r>
      <w:r>
        <w:rPr>
          <w:rFonts w:asciiTheme="majorBidi" w:hAnsiTheme="majorBidi" w:cstheme="majorBidi"/>
          <w:sz w:val="24"/>
          <w:szCs w:val="24"/>
        </w:rPr>
        <w:t xml:space="preserve"> (-1,68195&gt;8,091&gt;1,68195), maka H</w:t>
      </w:r>
      <w:r>
        <w:rPr>
          <w:rFonts w:asciiTheme="majorBidi" w:hAnsiTheme="majorBidi" w:cstheme="majorBidi"/>
          <w:sz w:val="24"/>
          <w:szCs w:val="24"/>
          <w:vertAlign w:val="subscript"/>
        </w:rPr>
        <w:t>o</w:t>
      </w:r>
      <w:r>
        <w:rPr>
          <w:rFonts w:asciiTheme="majorBidi" w:hAnsiTheme="majorBidi" w:cstheme="majorBidi"/>
          <w:sz w:val="24"/>
          <w:szCs w:val="24"/>
        </w:rPr>
        <w:t xml:space="preserve"> ditolak dan H</w:t>
      </w:r>
      <w:r>
        <w:rPr>
          <w:rFonts w:asciiTheme="majorBidi" w:hAnsiTheme="majorBidi" w:cstheme="majorBidi"/>
          <w:sz w:val="24"/>
          <w:szCs w:val="24"/>
          <w:vertAlign w:val="subscript"/>
        </w:rPr>
        <w:t>a</w:t>
      </w:r>
      <w:r>
        <w:rPr>
          <w:rFonts w:asciiTheme="majorBidi" w:hAnsiTheme="majorBidi" w:cstheme="majorBidi"/>
          <w:sz w:val="24"/>
          <w:szCs w:val="24"/>
        </w:rPr>
        <w:t xml:space="preserve"> diterima. Artinya metode permainan mempunyai pengaruh yang signifikan terhadap hasil belajar pada pokok bahasan segiempat.</w:t>
      </w:r>
      <w:r>
        <w:rPr>
          <w:rStyle w:val="FootnoteReference"/>
          <w:rFonts w:asciiTheme="majorBidi" w:hAnsiTheme="majorBidi" w:cstheme="majorBidi"/>
          <w:sz w:val="24"/>
          <w:szCs w:val="24"/>
        </w:rPr>
        <w:footnoteReference w:id="57"/>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Dari penelitian diatas juga menggunakan metode permainan, namun permainan yang digunakan adalah permainan kartu untuk materi bangun datar segiempat. Sedangkan dalam penelitian ini, peneliti menggunakan metode permainan kuis, berupa menjawab soal benar salah dan berupa soal uraian. Banyak kesamaan dalam penelitian ini, penelitian diatas juga penelitian eksperimen dan penelitian tersebut bertujuan untuk mengetahui pengaruh metode permainan terhadap hasil belajar matematika pada siswa kelas VII.</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Dari penelitian-penelitian terdahulu, metode permainan bisa meningkatkan hasil belajar terutama hasil belajar  matematika. Metode permainan mampu membuat siswa </w:t>
      </w:r>
      <w:r>
        <w:rPr>
          <w:rFonts w:asciiTheme="majorBidi" w:hAnsiTheme="majorBidi" w:cstheme="majorBidi"/>
          <w:sz w:val="24"/>
          <w:szCs w:val="24"/>
        </w:rPr>
        <w:lastRenderedPageBreak/>
        <w:t>aktif dan kreatif dalam pembelajaran matematika. Dengan kata lain bermain sebagai bentuk kegiatan belajar adalah bermain yang kreatif, menyenangkan dan bersifat mendidik. Sehingga peserta didik tidak canggung lagi menghadapi cara pembelajaran dijenjang pendidikan berikutnya.</w:t>
      </w:r>
    </w:p>
    <w:p w:rsidR="00D34373" w:rsidRPr="00B85966"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spacing w:line="480" w:lineRule="auto"/>
        <w:ind w:hanging="1004"/>
        <w:jc w:val="both"/>
        <w:rPr>
          <w:rFonts w:asciiTheme="majorBidi" w:hAnsiTheme="majorBidi" w:cstheme="majorBidi"/>
          <w:b/>
          <w:bCs/>
          <w:sz w:val="24"/>
          <w:szCs w:val="24"/>
        </w:rPr>
      </w:pPr>
      <w:r>
        <w:rPr>
          <w:rFonts w:asciiTheme="majorBidi" w:hAnsiTheme="majorBidi" w:cstheme="majorBidi"/>
          <w:b/>
          <w:bCs/>
          <w:sz w:val="24"/>
          <w:szCs w:val="24"/>
        </w:rPr>
        <w:t xml:space="preserve">G. </w:t>
      </w:r>
      <w:r w:rsidRPr="00AA045F">
        <w:rPr>
          <w:rFonts w:asciiTheme="majorBidi" w:hAnsiTheme="majorBidi" w:cstheme="majorBidi"/>
          <w:b/>
          <w:bCs/>
          <w:sz w:val="24"/>
          <w:szCs w:val="24"/>
        </w:rPr>
        <w:t>Kerangka Berfikir</w:t>
      </w:r>
      <w:r>
        <w:rPr>
          <w:rFonts w:asciiTheme="majorBidi" w:hAnsiTheme="majorBidi" w:cstheme="majorBidi"/>
          <w:b/>
          <w:bCs/>
          <w:sz w:val="24"/>
          <w:szCs w:val="24"/>
        </w:rPr>
        <w:t xml:space="preserve"> Penelitian</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Matematika merupakan pelajaran yang tidak luput dari rumus-rumus. Dalam wawancara dengan beberapa siswa di MTs Assyafi’iyah Gondang, matematika dipandang sebagai pelajaran yang tersulit dan membosankan. Sehingga siswa merasa kesulitan dalam memahami pelajaran matematika. Hal ini juga menyebabkan hasil belajar matematika rendah. Rendahnya hasil pembelajaran matematika juga bisa disebabkan karena metode yang digunakan tidak sesuai dengan materi yang diberikan atau yang diajarkan.</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Kebanyakan, sekarang ini dalam mengajarkan matematika masih menggunakan metode konvensional. Dimana metode ini guru yang menjelaskan materi kemudian tidak ada keaktifan dari siswanya sendiri. Hal ini menyebabkan siswa merasa bosan dan jenuh dalam belajar matematika. Sehingga, dalam mengajarkan matematika sebagai tenaga pendidik harus pandai memilih metode yang tepat. Dan harus bisa mengaktifkan siswa dalam berinteraksi dengan pengajar maupun berinteraksi dengan teman-temannya. Salah satu model pembelajaran yang seperti itu adalah model permainan kuis. Dalam permainan matematika mengandung nilai-nilai yang meningkatkan keterampilan, penanaman konsep, pemahaman, dan pemantapannya. </w:t>
      </w:r>
      <w:r>
        <w:rPr>
          <w:rFonts w:asciiTheme="majorBidi" w:hAnsiTheme="majorBidi" w:cstheme="majorBidi"/>
          <w:sz w:val="24"/>
          <w:szCs w:val="24"/>
        </w:rPr>
        <w:lastRenderedPageBreak/>
        <w:t>Dengan permainan kuis ini mengarahkan siswa selalu aktif dan kreatif. Sehingga dari proses ini, hasil belajar matematika dapat meningkat. Metode permainan adalah metode yang menyenangkan bagi siswa, terutama bila diterapkan dalam pembelajaran matematika. Meskipun pada awalnya, siswa memandang matematika itu sulit, tetapi dengan cara metode yang menyenangkan, maka siswa akan terus semangat  untuk belajar matematika.</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Jadi, hasil belajar matematika yang rendah disebabkan karena metode pembelajaran yang digunakan kurang sesuai. Sehingga dari hal tersebut digunakan metode yang bisa mengaktifkan siswa yaitu metode permainan kuis. Dari perubahan metode yang digunakan maka hasil belajar matematika akan semakin meningkat.</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Kerangka berpikir penelitian adalah sebagai berikut :</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noProof/>
          <w:sz w:val="24"/>
          <w:szCs w:val="24"/>
        </w:rPr>
        <w:pict>
          <v:shape id="_x0000_s1126" type="#_x0000_t202" style="position:absolute;left:0;text-align:left;margin-left:193.4pt;margin-top:12.6pt;width:155.2pt;height:37.5pt;z-index:251762688">
            <v:textbox>
              <w:txbxContent>
                <w:p w:rsidR="00D34373" w:rsidRPr="001B61CC" w:rsidRDefault="00D34373" w:rsidP="00D34373">
                  <w:pPr>
                    <w:jc w:val="center"/>
                    <w:rPr>
                      <w:rFonts w:asciiTheme="majorBidi" w:hAnsiTheme="majorBidi" w:cstheme="majorBidi"/>
                      <w:sz w:val="24"/>
                      <w:szCs w:val="24"/>
                    </w:rPr>
                  </w:pPr>
                  <w:r>
                    <w:rPr>
                      <w:rFonts w:asciiTheme="majorBidi" w:hAnsiTheme="majorBidi" w:cstheme="majorBidi"/>
                      <w:sz w:val="24"/>
                      <w:szCs w:val="24"/>
                    </w:rPr>
                    <w:t>Metode Pembelajaran yang Inovatif</w:t>
                  </w:r>
                </w:p>
              </w:txbxContent>
            </v:textbox>
          </v:shape>
        </w:pict>
      </w:r>
      <w:r>
        <w:rPr>
          <w:rFonts w:asciiTheme="majorBidi" w:hAnsiTheme="majorBidi" w:cstheme="majorBidi"/>
          <w:noProof/>
          <w:sz w:val="24"/>
          <w:szCs w:val="24"/>
        </w:rPr>
        <w:pict>
          <v:shape id="_x0000_s1124" type="#_x0000_t202" style="position:absolute;left:0;text-align:left;margin-left:8.1pt;margin-top:12.6pt;width:139.3pt;height:36pt;z-index:251760640">
            <v:textbox>
              <w:txbxContent>
                <w:p w:rsidR="00D34373" w:rsidRPr="001B61CC" w:rsidRDefault="00D34373" w:rsidP="00D34373">
                  <w:pPr>
                    <w:jc w:val="center"/>
                    <w:rPr>
                      <w:rFonts w:asciiTheme="majorBidi" w:hAnsiTheme="majorBidi" w:cstheme="majorBidi"/>
                      <w:sz w:val="24"/>
                      <w:szCs w:val="24"/>
                    </w:rPr>
                  </w:pPr>
                  <w:r w:rsidRPr="001B61CC">
                    <w:rPr>
                      <w:rFonts w:asciiTheme="majorBidi" w:hAnsiTheme="majorBidi" w:cstheme="majorBidi"/>
                      <w:sz w:val="24"/>
                      <w:szCs w:val="24"/>
                    </w:rPr>
                    <w:t>Metode Pembelajaran Konvensional</w:t>
                  </w:r>
                </w:p>
              </w:txbxContent>
            </v:textbox>
          </v:shape>
        </w:pic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0" type="#_x0000_t67" style="position:absolute;left:0;text-align:left;margin-left:268.15pt;margin-top:22.5pt;width:7.15pt;height:30pt;z-index:251777024">
            <v:textbox style="layout-flow:vertical-ideographic"/>
          </v:shape>
        </w:pict>
      </w:r>
      <w:r>
        <w:rPr>
          <w:rFonts w:asciiTheme="majorBidi" w:hAnsiTheme="majorBidi" w:cstheme="majorBidi"/>
          <w:noProof/>
          <w:sz w:val="24"/>
          <w:szCs w:val="24"/>
        </w:rPr>
        <w:pict>
          <v:shape id="_x0000_s1139" type="#_x0000_t67" style="position:absolute;left:0;text-align:left;margin-left:70.85pt;margin-top:21pt;width:7.15pt;height:31.5pt;z-index:251776000">
            <v:textbox style="layout-flow:vertical-ideographic"/>
          </v:shape>
        </w:pic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noProof/>
          <w:sz w:val="24"/>
          <w:szCs w:val="24"/>
        </w:rPr>
        <w:pict>
          <v:shape id="_x0000_s1127" type="#_x0000_t202" style="position:absolute;left:0;text-align:left;margin-left:193.4pt;margin-top:24.9pt;width:155.2pt;height:39.25pt;z-index:251763712">
            <v:textbox>
              <w:txbxContent>
                <w:p w:rsidR="00D34373" w:rsidRPr="001B61CC" w:rsidRDefault="00D34373" w:rsidP="00D34373">
                  <w:pPr>
                    <w:jc w:val="center"/>
                    <w:rPr>
                      <w:rFonts w:asciiTheme="majorBidi" w:hAnsiTheme="majorBidi" w:cstheme="majorBidi"/>
                      <w:sz w:val="24"/>
                      <w:szCs w:val="24"/>
                    </w:rPr>
                  </w:pPr>
                  <w:r w:rsidRPr="001B61CC">
                    <w:rPr>
                      <w:rFonts w:asciiTheme="majorBidi" w:hAnsiTheme="majorBidi" w:cstheme="majorBidi"/>
                      <w:sz w:val="24"/>
                      <w:szCs w:val="24"/>
                    </w:rPr>
                    <w:t>Metode Permainan Kuis</w:t>
                  </w:r>
                </w:p>
              </w:txbxContent>
            </v:textbox>
          </v:shape>
        </w:pict>
      </w:r>
      <w:r>
        <w:rPr>
          <w:rFonts w:asciiTheme="majorBidi" w:hAnsiTheme="majorBidi" w:cstheme="majorBidi"/>
          <w:noProof/>
          <w:sz w:val="24"/>
          <w:szCs w:val="24"/>
        </w:rPr>
        <w:pict>
          <v:shape id="_x0000_s1125" type="#_x0000_t202" style="position:absolute;left:0;text-align:left;margin-left:8.1pt;margin-top:24.9pt;width:139.3pt;height:39.25pt;z-index:251761664">
            <v:textbox>
              <w:txbxContent>
                <w:p w:rsidR="00D34373" w:rsidRPr="001B61CC" w:rsidRDefault="00D34373" w:rsidP="00D34373">
                  <w:pPr>
                    <w:jc w:val="center"/>
                    <w:rPr>
                      <w:rFonts w:asciiTheme="majorBidi" w:hAnsiTheme="majorBidi" w:cstheme="majorBidi"/>
                      <w:sz w:val="24"/>
                      <w:szCs w:val="24"/>
                    </w:rPr>
                  </w:pPr>
                  <w:r>
                    <w:rPr>
                      <w:rFonts w:asciiTheme="majorBidi" w:hAnsiTheme="majorBidi" w:cstheme="majorBidi"/>
                      <w:sz w:val="24"/>
                      <w:szCs w:val="24"/>
                    </w:rPr>
                    <w:t xml:space="preserve">Hasil Belajar Matematika Rendah </w:t>
                  </w:r>
                </w:p>
              </w:txbxContent>
            </v:textbox>
          </v:shape>
        </w:pict>
      </w: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noProof/>
          <w:sz w:val="24"/>
          <w:szCs w:val="24"/>
        </w:rPr>
        <w:pict>
          <v:shape id="_x0000_s1129" type="#_x0000_t67" style="position:absolute;left:0;text-align:left;margin-left:268.15pt;margin-top:8.95pt;width:7.15pt;height:33.9pt;z-index:251765760">
            <v:textbox style="layout-flow:vertical-ideographic"/>
          </v:shape>
        </w:pic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noProof/>
          <w:sz w:val="24"/>
          <w:szCs w:val="24"/>
        </w:rPr>
        <w:pict>
          <v:shape id="_x0000_s1128" type="#_x0000_t202" style="position:absolute;left:0;text-align:left;margin-left:193.4pt;margin-top:15.25pt;width:155.2pt;height:27.9pt;z-index:251764736">
            <v:textbox>
              <w:txbxContent>
                <w:p w:rsidR="00D34373" w:rsidRPr="001B61CC" w:rsidRDefault="00D34373" w:rsidP="00D34373">
                  <w:pPr>
                    <w:jc w:val="center"/>
                    <w:rPr>
                      <w:rFonts w:asciiTheme="majorBidi" w:hAnsiTheme="majorBidi" w:cstheme="majorBidi"/>
                      <w:sz w:val="24"/>
                      <w:szCs w:val="24"/>
                    </w:rPr>
                  </w:pPr>
                  <w:r>
                    <w:rPr>
                      <w:rFonts w:asciiTheme="majorBidi" w:hAnsiTheme="majorBidi" w:cstheme="majorBidi"/>
                      <w:sz w:val="24"/>
                      <w:szCs w:val="24"/>
                    </w:rPr>
                    <w:t>Hasil Belajar M</w:t>
                  </w:r>
                  <w:r w:rsidRPr="001B61CC">
                    <w:rPr>
                      <w:rFonts w:asciiTheme="majorBidi" w:hAnsiTheme="majorBidi" w:cstheme="majorBidi"/>
                      <w:sz w:val="24"/>
                      <w:szCs w:val="24"/>
                    </w:rPr>
                    <w:t>eningkat</w:t>
                  </w:r>
                </w:p>
              </w:txbxContent>
            </v:textbox>
          </v:shape>
        </w:pict>
      </w: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Pr="005149CE" w:rsidRDefault="00D34373" w:rsidP="00D34373"/>
    <w:p w:rsidR="00D34373" w:rsidRPr="005149CE" w:rsidRDefault="00D34373" w:rsidP="00D34373">
      <w:r>
        <w:rPr>
          <w:noProof/>
        </w:rPr>
        <w:pict>
          <v:shape id="_x0000_s1138" type="#_x0000_t202" style="position:absolute;margin-left:111.1pt;margin-top:2.4pt;width:157.05pt;height:24.75pt;z-index:251774976" stroked="f">
            <v:textbox style="mso-next-textbox:#_x0000_s1138">
              <w:txbxContent>
                <w:p w:rsidR="00D34373" w:rsidRPr="005149CE" w:rsidRDefault="00D34373" w:rsidP="00D34373">
                  <w:pPr>
                    <w:jc w:val="center"/>
                    <w:rPr>
                      <w:rFonts w:asciiTheme="majorBidi" w:hAnsiTheme="majorBidi" w:cstheme="majorBidi"/>
                      <w:i/>
                      <w:iCs/>
                      <w:sz w:val="24"/>
                      <w:szCs w:val="24"/>
                    </w:rPr>
                  </w:pPr>
                  <w:r>
                    <w:rPr>
                      <w:rFonts w:asciiTheme="majorBidi" w:hAnsiTheme="majorBidi" w:cstheme="majorBidi"/>
                      <w:i/>
                      <w:iCs/>
                      <w:sz w:val="24"/>
                      <w:szCs w:val="24"/>
                    </w:rPr>
                    <w:t>Gambar 2.9</w:t>
                  </w:r>
                </w:p>
              </w:txbxContent>
            </v:textbox>
          </v:shape>
        </w:pict>
      </w:r>
    </w:p>
    <w:p w:rsidR="00D34373" w:rsidRDefault="00D34373" w:rsidP="00D34373"/>
    <w:p w:rsidR="00D34373" w:rsidRDefault="00D34373" w:rsidP="00D34373">
      <w:pPr>
        <w:spacing w:after="0" w:line="480" w:lineRule="auto"/>
        <w:jc w:val="center"/>
        <w:rPr>
          <w:rFonts w:asciiTheme="majorBidi" w:hAnsiTheme="majorBidi" w:cstheme="majorBidi"/>
          <w:b/>
          <w:bCs/>
          <w:sz w:val="24"/>
          <w:szCs w:val="24"/>
        </w:rPr>
      </w:pPr>
      <w:r>
        <w:lastRenderedPageBreak/>
        <w:tab/>
      </w:r>
      <w:r w:rsidRPr="005301BF">
        <w:rPr>
          <w:rFonts w:asciiTheme="majorBidi" w:hAnsiTheme="majorBidi" w:cstheme="majorBidi"/>
          <w:b/>
          <w:bCs/>
          <w:sz w:val="24"/>
          <w:szCs w:val="24"/>
        </w:rPr>
        <w:t>BAB III</w:t>
      </w:r>
    </w:p>
    <w:p w:rsidR="00D34373" w:rsidRDefault="00D34373" w:rsidP="00D3437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METODE PENELITIAN</w:t>
      </w:r>
    </w:p>
    <w:p w:rsidR="00D34373" w:rsidRDefault="00D34373" w:rsidP="00D34373">
      <w:pPr>
        <w:spacing w:after="0" w:line="480" w:lineRule="auto"/>
        <w:jc w:val="center"/>
        <w:rPr>
          <w:rFonts w:asciiTheme="majorBidi" w:hAnsiTheme="majorBidi" w:cstheme="majorBidi"/>
          <w:sz w:val="24"/>
          <w:szCs w:val="24"/>
        </w:rPr>
      </w:pPr>
    </w:p>
    <w:p w:rsidR="00D34373" w:rsidRDefault="00D34373" w:rsidP="00D34373">
      <w:pPr>
        <w:pStyle w:val="ListParagraph"/>
        <w:numPr>
          <w:ilvl w:val="0"/>
          <w:numId w:val="44"/>
        </w:numPr>
        <w:spacing w:line="480" w:lineRule="auto"/>
        <w:ind w:left="0" w:hanging="284"/>
        <w:rPr>
          <w:rFonts w:asciiTheme="majorBidi" w:hAnsiTheme="majorBidi" w:cstheme="majorBidi"/>
          <w:b/>
          <w:bCs/>
          <w:sz w:val="24"/>
          <w:szCs w:val="24"/>
        </w:rPr>
      </w:pPr>
      <w:r>
        <w:rPr>
          <w:rFonts w:asciiTheme="majorBidi" w:hAnsiTheme="majorBidi" w:cstheme="majorBidi"/>
          <w:b/>
          <w:bCs/>
          <w:sz w:val="24"/>
          <w:szCs w:val="24"/>
        </w:rPr>
        <w:t>Pendekatan dan Jenis Penelitian</w:t>
      </w:r>
    </w:p>
    <w:p w:rsidR="00D34373" w:rsidRPr="000676E6" w:rsidRDefault="00D34373" w:rsidP="00D34373">
      <w:pPr>
        <w:pStyle w:val="ListParagraph"/>
        <w:numPr>
          <w:ilvl w:val="0"/>
          <w:numId w:val="50"/>
        </w:numPr>
        <w:spacing w:line="480" w:lineRule="auto"/>
        <w:ind w:left="0" w:hanging="284"/>
        <w:rPr>
          <w:rFonts w:asciiTheme="majorBidi" w:hAnsiTheme="majorBidi" w:cstheme="majorBidi"/>
          <w:b/>
          <w:bCs/>
          <w:sz w:val="24"/>
          <w:szCs w:val="24"/>
        </w:rPr>
      </w:pPr>
      <w:r w:rsidRPr="000676E6">
        <w:rPr>
          <w:rFonts w:asciiTheme="majorBidi" w:hAnsiTheme="majorBidi" w:cstheme="majorBidi"/>
          <w:b/>
          <w:bCs/>
          <w:sz w:val="24"/>
          <w:szCs w:val="24"/>
        </w:rPr>
        <w:t>Pendekatan Penelitian</w:t>
      </w:r>
    </w:p>
    <w:p w:rsidR="00D34373" w:rsidRPr="004B091A"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Pendekatan dalam penelitian ini adalah penelitian kuantitatif. </w:t>
      </w:r>
      <w:r w:rsidRPr="004B091A">
        <w:rPr>
          <w:rFonts w:asciiTheme="majorBidi" w:hAnsiTheme="majorBidi" w:cstheme="majorBidi"/>
          <w:sz w:val="24"/>
          <w:szCs w:val="24"/>
        </w:rPr>
        <w:t>Penelitian kuantitatif adalah suatu penelitian yang pada dasarnya menggunakan pendekatan deduktif-induktif.</w:t>
      </w:r>
      <w:r>
        <w:rPr>
          <w:rFonts w:asciiTheme="majorBidi" w:hAnsiTheme="majorBidi" w:cstheme="majorBidi"/>
          <w:sz w:val="24"/>
          <w:szCs w:val="24"/>
        </w:rPr>
        <w:t xml:space="preserve"> </w:t>
      </w:r>
      <w:r w:rsidRPr="004B091A">
        <w:rPr>
          <w:rFonts w:asciiTheme="majorBidi" w:hAnsiTheme="majorBidi" w:cstheme="majorBidi"/>
          <w:sz w:val="24"/>
          <w:szCs w:val="24"/>
        </w:rPr>
        <w:t>Pendekatan ini bera</w:t>
      </w:r>
      <w:r>
        <w:rPr>
          <w:rFonts w:asciiTheme="majorBidi" w:hAnsiTheme="majorBidi" w:cstheme="majorBidi"/>
          <w:sz w:val="24"/>
          <w:szCs w:val="24"/>
        </w:rPr>
        <w:t>ngkat dari suatu kerangka teori</w:t>
      </w:r>
      <w:r w:rsidRPr="004B091A">
        <w:rPr>
          <w:rFonts w:asciiTheme="majorBidi" w:hAnsiTheme="majorBidi" w:cstheme="majorBidi"/>
          <w:sz w:val="24"/>
          <w:szCs w:val="24"/>
        </w:rPr>
        <w:t>, gagasan para ahli, maupun pemahaman peneliti berdasarkan pengalamannya, kemudian dikembangkan menjadi permasalahan-permasalahan beserta pemecahan-pemecahannya yang diajukan untuk memper</w:t>
      </w:r>
      <w:r>
        <w:rPr>
          <w:rFonts w:asciiTheme="majorBidi" w:hAnsiTheme="majorBidi" w:cstheme="majorBidi"/>
          <w:sz w:val="24"/>
          <w:szCs w:val="24"/>
        </w:rPr>
        <w:t>oleh pembenaran (verif</w:t>
      </w:r>
      <w:r w:rsidRPr="004B091A">
        <w:rPr>
          <w:rFonts w:asciiTheme="majorBidi" w:hAnsiTheme="majorBidi" w:cstheme="majorBidi"/>
          <w:sz w:val="24"/>
          <w:szCs w:val="24"/>
        </w:rPr>
        <w:t>ikasi) atau penolakan dalam bentuk d</w:t>
      </w:r>
      <w:r>
        <w:rPr>
          <w:rFonts w:asciiTheme="majorBidi" w:hAnsiTheme="majorBidi" w:cstheme="majorBidi"/>
          <w:sz w:val="24"/>
          <w:szCs w:val="24"/>
        </w:rPr>
        <w:t>ukungan data empiris dilapangan</w:t>
      </w:r>
      <w:r w:rsidRPr="004B091A">
        <w:rPr>
          <w:rFonts w:asciiTheme="majorBidi" w:hAnsiTheme="majorBidi" w:cstheme="majorBidi"/>
          <w:sz w:val="24"/>
          <w:szCs w:val="24"/>
        </w:rPr>
        <w:t xml:space="preserve"> </w:t>
      </w:r>
      <w:r>
        <w:rPr>
          <w:rFonts w:asciiTheme="majorBidi" w:hAnsiTheme="majorBidi" w:cstheme="majorBidi"/>
          <w:sz w:val="24"/>
          <w:szCs w:val="24"/>
        </w:rPr>
        <w:t xml:space="preserve"> </w:t>
      </w:r>
      <w:r w:rsidRPr="004B091A">
        <w:rPr>
          <w:rFonts w:asciiTheme="majorBidi" w:hAnsiTheme="majorBidi" w:cstheme="majorBidi"/>
          <w:sz w:val="24"/>
          <w:szCs w:val="24"/>
        </w:rPr>
        <w:t>Atau dengan kata lain dalam penelitian kuantitatif peneliti berangkat dari paradigm</w:t>
      </w:r>
      <w:r>
        <w:rPr>
          <w:rFonts w:asciiTheme="majorBidi" w:hAnsiTheme="majorBidi" w:cstheme="majorBidi"/>
          <w:sz w:val="24"/>
          <w:szCs w:val="24"/>
        </w:rPr>
        <w:t>a</w:t>
      </w:r>
      <w:r w:rsidRPr="004B091A">
        <w:rPr>
          <w:rFonts w:asciiTheme="majorBidi" w:hAnsiTheme="majorBidi" w:cstheme="majorBidi"/>
          <w:sz w:val="24"/>
          <w:szCs w:val="24"/>
        </w:rPr>
        <w:t xml:space="preserve"> teoritik menuju data, dan berakhir pada penerimaan atau penolakan terhadap teori yang digunakan.</w:t>
      </w:r>
      <w:r w:rsidRPr="004B091A">
        <w:rPr>
          <w:rStyle w:val="FootnoteReference"/>
          <w:rFonts w:asciiTheme="majorBidi" w:hAnsiTheme="majorBidi" w:cstheme="majorBidi"/>
          <w:sz w:val="24"/>
          <w:szCs w:val="24"/>
        </w:rPr>
        <w:footnoteReference w:id="58"/>
      </w:r>
    </w:p>
    <w:p w:rsidR="00D34373" w:rsidRDefault="00D34373" w:rsidP="00D34373">
      <w:pPr>
        <w:pStyle w:val="ListParagraph"/>
        <w:spacing w:after="0" w:line="480" w:lineRule="auto"/>
        <w:ind w:left="0" w:firstLine="567"/>
        <w:contextualSpacing w:val="0"/>
        <w:jc w:val="both"/>
        <w:rPr>
          <w:rFonts w:asciiTheme="majorBidi" w:hAnsiTheme="majorBidi" w:cstheme="majorBidi"/>
          <w:sz w:val="24"/>
          <w:szCs w:val="24"/>
        </w:rPr>
      </w:pPr>
      <w:r w:rsidRPr="004B091A">
        <w:rPr>
          <w:rFonts w:asciiTheme="majorBidi" w:hAnsiTheme="majorBidi" w:cstheme="majorBidi"/>
          <w:sz w:val="24"/>
          <w:szCs w:val="24"/>
        </w:rPr>
        <w:t>Penelitian kuantit</w:t>
      </w:r>
      <w:r>
        <w:rPr>
          <w:rFonts w:asciiTheme="majorBidi" w:hAnsiTheme="majorBidi" w:cstheme="majorBidi"/>
          <w:sz w:val="24"/>
          <w:szCs w:val="24"/>
        </w:rPr>
        <w:t xml:space="preserve">atif bertumpu sangat kuat pada pengumpulan data </w:t>
      </w:r>
      <w:r w:rsidRPr="004B091A">
        <w:rPr>
          <w:rFonts w:asciiTheme="majorBidi" w:hAnsiTheme="majorBidi" w:cstheme="majorBidi"/>
          <w:sz w:val="24"/>
          <w:szCs w:val="24"/>
        </w:rPr>
        <w:t xml:space="preserve">berupa angka hasil pengukuran karena itu </w:t>
      </w:r>
      <w:r>
        <w:rPr>
          <w:rFonts w:asciiTheme="majorBidi" w:hAnsiTheme="majorBidi" w:cstheme="majorBidi"/>
          <w:sz w:val="24"/>
          <w:szCs w:val="24"/>
        </w:rPr>
        <w:t xml:space="preserve">dalam penelitian ini statistik </w:t>
      </w:r>
      <w:r w:rsidRPr="004B091A">
        <w:rPr>
          <w:rFonts w:asciiTheme="majorBidi" w:hAnsiTheme="majorBidi" w:cstheme="majorBidi"/>
          <w:sz w:val="24"/>
          <w:szCs w:val="24"/>
        </w:rPr>
        <w:t>m</w:t>
      </w:r>
      <w:r>
        <w:rPr>
          <w:rFonts w:asciiTheme="majorBidi" w:hAnsiTheme="majorBidi" w:cstheme="majorBidi"/>
          <w:sz w:val="24"/>
          <w:szCs w:val="24"/>
        </w:rPr>
        <w:t>emegang peranan penting sebagai</w:t>
      </w:r>
      <w:r w:rsidRPr="004B091A">
        <w:rPr>
          <w:rFonts w:asciiTheme="majorBidi" w:hAnsiTheme="majorBidi" w:cstheme="majorBidi"/>
          <w:sz w:val="24"/>
          <w:szCs w:val="24"/>
        </w:rPr>
        <w:t xml:space="preserve"> a</w:t>
      </w:r>
      <w:r>
        <w:rPr>
          <w:rFonts w:asciiTheme="majorBidi" w:hAnsiTheme="majorBidi" w:cstheme="majorBidi"/>
          <w:sz w:val="24"/>
          <w:szCs w:val="24"/>
        </w:rPr>
        <w:t xml:space="preserve">lat untuk menganalisis jawaban </w:t>
      </w:r>
      <w:r w:rsidRPr="004B091A">
        <w:rPr>
          <w:rFonts w:asciiTheme="majorBidi" w:hAnsiTheme="majorBidi" w:cstheme="majorBidi"/>
          <w:sz w:val="24"/>
          <w:szCs w:val="24"/>
        </w:rPr>
        <w:t>masalah.</w:t>
      </w:r>
      <w:r>
        <w:rPr>
          <w:rFonts w:asciiTheme="majorBidi" w:hAnsiTheme="majorBidi" w:cstheme="majorBidi"/>
          <w:sz w:val="24"/>
          <w:szCs w:val="24"/>
        </w:rPr>
        <w:t xml:space="preserve"> </w:t>
      </w:r>
      <w:r w:rsidRPr="004B091A">
        <w:rPr>
          <w:rFonts w:asciiTheme="majorBidi" w:hAnsiTheme="majorBidi" w:cstheme="majorBidi"/>
          <w:sz w:val="24"/>
          <w:szCs w:val="24"/>
        </w:rPr>
        <w:t xml:space="preserve">Penelitian kuantitatif menurut Suharsini Arikunto </w:t>
      </w:r>
      <w:r w:rsidRPr="004B091A">
        <w:rPr>
          <w:rFonts w:asciiTheme="majorBidi" w:hAnsiTheme="majorBidi" w:cstheme="majorBidi"/>
          <w:sz w:val="24"/>
          <w:szCs w:val="24"/>
        </w:rPr>
        <w:tab/>
        <w:t xml:space="preserve">adalah suatu pendekatan yang banyak dituntut </w:t>
      </w:r>
      <w:r w:rsidRPr="004B091A">
        <w:rPr>
          <w:rFonts w:asciiTheme="majorBidi" w:hAnsiTheme="majorBidi" w:cstheme="majorBidi"/>
          <w:sz w:val="24"/>
          <w:szCs w:val="24"/>
        </w:rPr>
        <w:lastRenderedPageBreak/>
        <w:t xml:space="preserve">menggunakan angka, mulai dari pengumpulan data, </w:t>
      </w:r>
      <w:r w:rsidRPr="004B091A">
        <w:rPr>
          <w:rFonts w:asciiTheme="majorBidi" w:hAnsiTheme="majorBidi" w:cstheme="majorBidi"/>
          <w:sz w:val="24"/>
          <w:szCs w:val="24"/>
        </w:rPr>
        <w:tab/>
        <w:t xml:space="preserve">penafsiran terhadap data tersebut, serta penampilan dari </w:t>
      </w:r>
      <w:r w:rsidRPr="004B091A">
        <w:rPr>
          <w:rFonts w:asciiTheme="majorBidi" w:hAnsiTheme="majorBidi" w:cstheme="majorBidi"/>
          <w:sz w:val="24"/>
          <w:szCs w:val="24"/>
        </w:rPr>
        <w:tab/>
        <w:t>hasilnya.</w:t>
      </w:r>
      <w:r w:rsidRPr="004B091A">
        <w:rPr>
          <w:rStyle w:val="FootnoteReference"/>
          <w:rFonts w:asciiTheme="majorBidi" w:hAnsiTheme="majorBidi" w:cstheme="majorBidi"/>
          <w:sz w:val="24"/>
          <w:szCs w:val="24"/>
        </w:rPr>
        <w:footnoteReference w:id="59"/>
      </w:r>
    </w:p>
    <w:p w:rsidR="00D34373" w:rsidRDefault="00D34373" w:rsidP="00D34373">
      <w:pPr>
        <w:pStyle w:val="ListParagraph"/>
        <w:spacing w:after="0" w:line="480" w:lineRule="auto"/>
        <w:ind w:left="0" w:firstLine="567"/>
        <w:contextualSpacing w:val="0"/>
        <w:jc w:val="both"/>
        <w:rPr>
          <w:rFonts w:asciiTheme="majorBidi" w:hAnsiTheme="majorBidi" w:cstheme="majorBidi"/>
          <w:sz w:val="24"/>
          <w:szCs w:val="24"/>
        </w:rPr>
      </w:pPr>
      <w:r w:rsidRPr="004B091A">
        <w:rPr>
          <w:rFonts w:asciiTheme="majorBidi" w:hAnsiTheme="majorBidi" w:cstheme="majorBidi"/>
          <w:sz w:val="24"/>
          <w:szCs w:val="24"/>
        </w:rPr>
        <w:t>Penelitian kuantitatif dimulai dengan kegiatan menjajaki permasalahan yang akan menjadi pusat perhatian peneliti.</w:t>
      </w:r>
      <w:r>
        <w:rPr>
          <w:rFonts w:asciiTheme="majorBidi" w:hAnsiTheme="majorBidi" w:cstheme="majorBidi"/>
          <w:sz w:val="24"/>
          <w:szCs w:val="24"/>
        </w:rPr>
        <w:t xml:space="preserve"> </w:t>
      </w:r>
      <w:r w:rsidRPr="004B091A">
        <w:rPr>
          <w:rFonts w:asciiTheme="majorBidi" w:hAnsiTheme="majorBidi" w:cstheme="majorBidi"/>
          <w:sz w:val="24"/>
          <w:szCs w:val="24"/>
        </w:rPr>
        <w:t>Kemudian peneliti mendefinisi serta memformulasikan masalah penelitian dengan jelas dan sehingga mudah dimengerti.</w:t>
      </w:r>
      <w:r>
        <w:rPr>
          <w:rFonts w:asciiTheme="majorBidi" w:hAnsiTheme="majorBidi" w:cstheme="majorBidi"/>
          <w:sz w:val="24"/>
          <w:szCs w:val="24"/>
        </w:rPr>
        <w:t xml:space="preserve"> </w:t>
      </w:r>
      <w:r w:rsidRPr="004B091A">
        <w:rPr>
          <w:rFonts w:asciiTheme="majorBidi" w:hAnsiTheme="majorBidi" w:cstheme="majorBidi"/>
          <w:sz w:val="24"/>
          <w:szCs w:val="24"/>
        </w:rPr>
        <w:t>Setelah masalah penelitian diformulasikan, maka didesain rancangan penelitian yaitu desain model penelitian.</w:t>
      </w:r>
      <w:r>
        <w:rPr>
          <w:rFonts w:asciiTheme="majorBidi" w:hAnsiTheme="majorBidi" w:cstheme="majorBidi"/>
          <w:sz w:val="24"/>
          <w:szCs w:val="24"/>
        </w:rPr>
        <w:t xml:space="preserve"> </w:t>
      </w:r>
      <w:r w:rsidRPr="004B091A">
        <w:rPr>
          <w:rFonts w:asciiTheme="majorBidi" w:hAnsiTheme="majorBidi" w:cstheme="majorBidi"/>
          <w:sz w:val="24"/>
          <w:szCs w:val="24"/>
        </w:rPr>
        <w:t>Desain inilah yang nantinya menuntun pelaksanaan penelitian secara keselurahan mulai dari awal hingga akhir penelitian.</w:t>
      </w:r>
      <w:r w:rsidRPr="004B091A">
        <w:rPr>
          <w:rStyle w:val="FootnoteReference"/>
          <w:rFonts w:asciiTheme="majorBidi" w:hAnsiTheme="majorBidi" w:cstheme="majorBidi"/>
          <w:sz w:val="24"/>
          <w:szCs w:val="24"/>
        </w:rPr>
        <w:footnoteReference w:id="60"/>
      </w:r>
    </w:p>
    <w:p w:rsidR="00D34373" w:rsidRPr="000676E6" w:rsidRDefault="00D34373" w:rsidP="00D34373">
      <w:pPr>
        <w:pStyle w:val="ListParagraph"/>
        <w:numPr>
          <w:ilvl w:val="0"/>
          <w:numId w:val="50"/>
        </w:numPr>
        <w:spacing w:line="480" w:lineRule="auto"/>
        <w:ind w:left="0" w:hanging="284"/>
        <w:rPr>
          <w:rFonts w:asciiTheme="majorBidi" w:hAnsiTheme="majorBidi" w:cstheme="majorBidi"/>
          <w:b/>
          <w:bCs/>
          <w:sz w:val="24"/>
          <w:szCs w:val="24"/>
        </w:rPr>
      </w:pPr>
      <w:r w:rsidRPr="000676E6">
        <w:rPr>
          <w:rFonts w:asciiTheme="majorBidi" w:hAnsiTheme="majorBidi" w:cstheme="majorBidi"/>
          <w:b/>
          <w:bCs/>
          <w:sz w:val="24"/>
          <w:szCs w:val="24"/>
        </w:rPr>
        <w:t xml:space="preserve">Jenis Penelitian </w:t>
      </w:r>
    </w:p>
    <w:p w:rsidR="00D34373" w:rsidRPr="00B40B64" w:rsidRDefault="00D34373" w:rsidP="00D34373">
      <w:pPr>
        <w:pStyle w:val="ListParagraph"/>
        <w:tabs>
          <w:tab w:val="left" w:pos="8222"/>
        </w:tabs>
        <w:spacing w:after="0" w:line="480" w:lineRule="auto"/>
        <w:ind w:left="0" w:right="193" w:firstLine="567"/>
        <w:contextualSpacing w:val="0"/>
        <w:jc w:val="both"/>
        <w:rPr>
          <w:rFonts w:asciiTheme="majorBidi" w:hAnsiTheme="majorBidi" w:cstheme="majorBidi"/>
          <w:sz w:val="24"/>
          <w:szCs w:val="24"/>
        </w:rPr>
      </w:pPr>
      <w:r>
        <w:rPr>
          <w:rFonts w:asciiTheme="majorBidi" w:hAnsiTheme="majorBidi" w:cstheme="majorBidi"/>
          <w:sz w:val="24"/>
          <w:szCs w:val="24"/>
        </w:rPr>
        <w:t xml:space="preserve">Jenis penelitian yang digunakan adalah penelitian eksperimen. </w:t>
      </w:r>
      <w:r w:rsidRPr="00B40B64">
        <w:rPr>
          <w:rFonts w:asciiTheme="majorBidi" w:hAnsiTheme="majorBidi" w:cstheme="majorBidi"/>
          <w:sz w:val="24"/>
          <w:szCs w:val="24"/>
        </w:rPr>
        <w:t>Penelitian eksperimen merupakan met</w:t>
      </w:r>
      <w:r>
        <w:rPr>
          <w:rFonts w:asciiTheme="majorBidi" w:hAnsiTheme="majorBidi" w:cstheme="majorBidi"/>
          <w:sz w:val="24"/>
          <w:szCs w:val="24"/>
        </w:rPr>
        <w:t xml:space="preserve">ode inti dari model penelitian </w:t>
      </w:r>
      <w:r w:rsidRPr="00B40B64">
        <w:rPr>
          <w:rFonts w:asciiTheme="majorBidi" w:hAnsiTheme="majorBidi" w:cstheme="majorBidi"/>
          <w:sz w:val="24"/>
          <w:szCs w:val="24"/>
        </w:rPr>
        <w:t>yang ada.</w:t>
      </w:r>
      <w:r>
        <w:rPr>
          <w:rFonts w:asciiTheme="majorBidi" w:hAnsiTheme="majorBidi" w:cstheme="majorBidi"/>
          <w:sz w:val="24"/>
          <w:szCs w:val="24"/>
        </w:rPr>
        <w:t xml:space="preserve"> </w:t>
      </w:r>
      <w:r w:rsidRPr="00B40B64">
        <w:rPr>
          <w:rFonts w:asciiTheme="majorBidi" w:hAnsiTheme="majorBidi" w:cstheme="majorBidi"/>
          <w:sz w:val="24"/>
          <w:szCs w:val="24"/>
        </w:rPr>
        <w:t>Karena dalam penelitian eksperimen para peneliti mel</w:t>
      </w:r>
      <w:r>
        <w:rPr>
          <w:rFonts w:asciiTheme="majorBidi" w:hAnsiTheme="majorBidi" w:cstheme="majorBidi"/>
          <w:sz w:val="24"/>
          <w:szCs w:val="24"/>
        </w:rPr>
        <w:t>akukan tiga persyaratan</w:t>
      </w:r>
      <w:r w:rsidRPr="00B40B64">
        <w:rPr>
          <w:rFonts w:asciiTheme="majorBidi" w:hAnsiTheme="majorBidi" w:cstheme="majorBidi"/>
          <w:sz w:val="24"/>
          <w:szCs w:val="24"/>
        </w:rPr>
        <w:t>,</w:t>
      </w:r>
      <w:r>
        <w:rPr>
          <w:rFonts w:asciiTheme="majorBidi" w:hAnsiTheme="majorBidi" w:cstheme="majorBidi"/>
          <w:sz w:val="24"/>
          <w:szCs w:val="24"/>
        </w:rPr>
        <w:t xml:space="preserve"> </w:t>
      </w:r>
      <w:r w:rsidRPr="00B40B64">
        <w:rPr>
          <w:rFonts w:asciiTheme="majorBidi" w:hAnsiTheme="majorBidi" w:cstheme="majorBidi"/>
          <w:sz w:val="24"/>
          <w:szCs w:val="24"/>
        </w:rPr>
        <w:t>yaitu kegiatan mengontrol,memanipulasi dan observasi.</w:t>
      </w:r>
      <w:r w:rsidRPr="004B091A">
        <w:rPr>
          <w:rStyle w:val="FootnoteReference"/>
          <w:rFonts w:asciiTheme="majorBidi" w:hAnsiTheme="majorBidi" w:cstheme="majorBidi"/>
          <w:sz w:val="24"/>
          <w:szCs w:val="24"/>
        </w:rPr>
        <w:footnoteReference w:id="61"/>
      </w:r>
    </w:p>
    <w:p w:rsidR="00D34373" w:rsidRPr="004B091A" w:rsidRDefault="00D34373" w:rsidP="00D34373">
      <w:pPr>
        <w:pStyle w:val="ListParagraph"/>
        <w:spacing w:after="0" w:line="480" w:lineRule="auto"/>
        <w:ind w:left="0" w:firstLine="567"/>
        <w:contextualSpacing w:val="0"/>
        <w:jc w:val="both"/>
        <w:rPr>
          <w:rFonts w:asciiTheme="majorBidi" w:hAnsiTheme="majorBidi" w:cstheme="majorBidi"/>
          <w:sz w:val="24"/>
          <w:szCs w:val="24"/>
        </w:rPr>
      </w:pPr>
      <w:r w:rsidRPr="004B091A">
        <w:rPr>
          <w:rFonts w:asciiTheme="majorBidi" w:hAnsiTheme="majorBidi" w:cstheme="majorBidi"/>
          <w:sz w:val="24"/>
          <w:szCs w:val="24"/>
        </w:rPr>
        <w:t>Penelitian eksperimen didefinisikan sebagai model sistematis guna membangun hubungan yang mengandung sebab akibat.</w:t>
      </w:r>
      <w:r w:rsidRPr="004B091A">
        <w:rPr>
          <w:rStyle w:val="FootnoteReference"/>
          <w:rFonts w:asciiTheme="majorBidi" w:hAnsiTheme="majorBidi" w:cstheme="majorBidi"/>
          <w:sz w:val="24"/>
          <w:szCs w:val="24"/>
        </w:rPr>
        <w:footnoteReference w:id="62"/>
      </w:r>
      <w:r>
        <w:rPr>
          <w:rFonts w:asciiTheme="majorBidi" w:hAnsiTheme="majorBidi" w:cstheme="majorBidi"/>
          <w:sz w:val="24"/>
          <w:szCs w:val="24"/>
        </w:rPr>
        <w:t xml:space="preserve">  </w:t>
      </w:r>
      <w:r w:rsidRPr="004B091A">
        <w:rPr>
          <w:rFonts w:asciiTheme="majorBidi" w:hAnsiTheme="majorBidi" w:cstheme="majorBidi"/>
          <w:sz w:val="24"/>
          <w:szCs w:val="24"/>
        </w:rPr>
        <w:t xml:space="preserve">Dalam penelitian </w:t>
      </w:r>
      <w:r>
        <w:rPr>
          <w:rFonts w:asciiTheme="majorBidi" w:hAnsiTheme="majorBidi" w:cstheme="majorBidi"/>
          <w:sz w:val="24"/>
          <w:szCs w:val="24"/>
        </w:rPr>
        <w:t>ini</w:t>
      </w:r>
      <w:r w:rsidRPr="004B091A">
        <w:rPr>
          <w:rFonts w:asciiTheme="majorBidi" w:hAnsiTheme="majorBidi" w:cstheme="majorBidi"/>
          <w:sz w:val="24"/>
          <w:szCs w:val="24"/>
        </w:rPr>
        <w:t xml:space="preserve">, peneliti membagi obyek atau subyek yang diteliti menjadi dua kelompok yaitu kelompok </w:t>
      </w:r>
      <w:r w:rsidRPr="00B73130">
        <w:rPr>
          <w:rFonts w:asciiTheme="majorBidi" w:hAnsiTheme="majorBidi" w:cstheme="majorBidi"/>
          <w:i/>
          <w:iCs/>
          <w:sz w:val="24"/>
          <w:szCs w:val="24"/>
        </w:rPr>
        <w:t>treatment</w:t>
      </w:r>
      <w:r w:rsidRPr="004B091A">
        <w:rPr>
          <w:rFonts w:asciiTheme="majorBidi" w:hAnsiTheme="majorBidi" w:cstheme="majorBidi"/>
          <w:sz w:val="24"/>
          <w:szCs w:val="24"/>
        </w:rPr>
        <w:t xml:space="preserve"> yang mendapatkan perlakuan yang disebut dengan kelas eksperimen dan kelas kontrol yang tidak mendapatkan </w:t>
      </w:r>
      <w:r>
        <w:rPr>
          <w:rFonts w:asciiTheme="majorBidi" w:hAnsiTheme="majorBidi" w:cstheme="majorBidi"/>
          <w:sz w:val="24"/>
          <w:szCs w:val="24"/>
        </w:rPr>
        <w:t xml:space="preserve">perlakuan. Dengan penelitian ini, </w:t>
      </w:r>
      <w:r w:rsidRPr="004B091A">
        <w:rPr>
          <w:rFonts w:asciiTheme="majorBidi" w:hAnsiTheme="majorBidi" w:cstheme="majorBidi"/>
          <w:sz w:val="24"/>
          <w:szCs w:val="24"/>
        </w:rPr>
        <w:t>peneliti ingin melihat seberapa t</w:t>
      </w:r>
      <w:r>
        <w:rPr>
          <w:rFonts w:asciiTheme="majorBidi" w:hAnsiTheme="majorBidi" w:cstheme="majorBidi"/>
          <w:sz w:val="24"/>
          <w:szCs w:val="24"/>
        </w:rPr>
        <w:t xml:space="preserve">inggi hasil </w:t>
      </w:r>
      <w:r w:rsidRPr="004B091A">
        <w:rPr>
          <w:rFonts w:asciiTheme="majorBidi" w:hAnsiTheme="majorBidi" w:cstheme="majorBidi"/>
          <w:sz w:val="24"/>
          <w:szCs w:val="24"/>
        </w:rPr>
        <w:t xml:space="preserve">belajar matematika siswa pada kelas eksperimen setelah </w:t>
      </w:r>
      <w:r w:rsidRPr="004B091A">
        <w:rPr>
          <w:rFonts w:asciiTheme="majorBidi" w:hAnsiTheme="majorBidi" w:cstheme="majorBidi"/>
          <w:sz w:val="24"/>
          <w:szCs w:val="24"/>
        </w:rPr>
        <w:lastRenderedPageBreak/>
        <w:t xml:space="preserve">diberi perlakuan metode pembelajaran kuis dibandingkan dengan hasil belajar siswa dari kelas kontrol yang menggunakan </w:t>
      </w:r>
      <w:r>
        <w:rPr>
          <w:rFonts w:asciiTheme="majorBidi" w:hAnsiTheme="majorBidi" w:cstheme="majorBidi"/>
          <w:sz w:val="24"/>
          <w:szCs w:val="24"/>
        </w:rPr>
        <w:t>metode konvensional.</w:t>
      </w:r>
    </w:p>
    <w:p w:rsidR="00D34373" w:rsidRDefault="00D34373" w:rsidP="00D34373">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Desain penelitian yang digunakan dalam penelitian ini adalah </w:t>
      </w:r>
      <w:r w:rsidRPr="00C97F3B">
        <w:rPr>
          <w:rFonts w:asciiTheme="majorBidi" w:hAnsiTheme="majorBidi" w:cstheme="majorBidi"/>
          <w:i/>
          <w:iCs/>
          <w:sz w:val="24"/>
          <w:szCs w:val="24"/>
        </w:rPr>
        <w:t xml:space="preserve">static group comparison, </w:t>
      </w:r>
      <w:r>
        <w:rPr>
          <w:rFonts w:asciiTheme="majorBidi" w:hAnsiTheme="majorBidi" w:cstheme="majorBidi"/>
          <w:sz w:val="24"/>
          <w:szCs w:val="24"/>
        </w:rPr>
        <w:t xml:space="preserve">yaitu satu kelompok eksperimen yang diberikan </w:t>
      </w:r>
      <w:r w:rsidRPr="00491B4A">
        <w:rPr>
          <w:rFonts w:asciiTheme="majorBidi" w:hAnsiTheme="majorBidi" w:cstheme="majorBidi"/>
          <w:i/>
          <w:iCs/>
          <w:sz w:val="24"/>
          <w:szCs w:val="24"/>
        </w:rPr>
        <w:t>treatment</w:t>
      </w:r>
      <w:r>
        <w:rPr>
          <w:rFonts w:asciiTheme="majorBidi" w:hAnsiTheme="majorBidi" w:cstheme="majorBidi"/>
          <w:sz w:val="24"/>
          <w:szCs w:val="24"/>
        </w:rPr>
        <w:t xml:space="preserve"> (perlakuan) kemudian diukur variabel dependennya (post test) dan dibandingkan dengan kelompok pembanding yang hanya diukur variabel dependen (post test) tanpa sebelumnya diberikan stimulus.</w:t>
      </w:r>
      <w:r>
        <w:rPr>
          <w:rStyle w:val="FootnoteReference"/>
          <w:rFonts w:asciiTheme="majorBidi" w:hAnsiTheme="majorBidi" w:cstheme="majorBidi"/>
          <w:sz w:val="24"/>
          <w:szCs w:val="24"/>
        </w:rPr>
        <w:footnoteReference w:id="63"/>
      </w:r>
    </w:p>
    <w:p w:rsidR="00D34373" w:rsidRDefault="00D34373" w:rsidP="00D34373">
      <w:pPr>
        <w:pStyle w:val="ListParagraph"/>
        <w:spacing w:after="0" w:line="480" w:lineRule="auto"/>
        <w:ind w:left="0" w:firstLine="567"/>
        <w:jc w:val="both"/>
        <w:rPr>
          <w:rFonts w:asciiTheme="majorBidi" w:hAnsiTheme="majorBidi" w:cstheme="majorBidi"/>
          <w:sz w:val="24"/>
          <w:szCs w:val="24"/>
        </w:rPr>
      </w:pPr>
    </w:p>
    <w:tbl>
      <w:tblPr>
        <w:tblStyle w:val="TableGrid"/>
        <w:tblW w:w="0" w:type="auto"/>
        <w:tblInd w:w="1194" w:type="dxa"/>
        <w:tblLook w:val="04A0"/>
      </w:tblPr>
      <w:tblGrid>
        <w:gridCol w:w="1891"/>
        <w:gridCol w:w="2353"/>
        <w:gridCol w:w="2122"/>
      </w:tblGrid>
      <w:tr w:rsidR="00D34373" w:rsidTr="00D34373">
        <w:tc>
          <w:tcPr>
            <w:tcW w:w="1891" w:type="dxa"/>
          </w:tcPr>
          <w:p w:rsidR="00D34373" w:rsidRDefault="00D34373" w:rsidP="00D34373">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Grup </w:t>
            </w:r>
          </w:p>
        </w:tc>
        <w:tc>
          <w:tcPr>
            <w:tcW w:w="2353" w:type="dxa"/>
          </w:tcPr>
          <w:p w:rsidR="00D34373" w:rsidRDefault="00D34373" w:rsidP="00D34373">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Variabel Independen</w:t>
            </w:r>
          </w:p>
        </w:tc>
        <w:tc>
          <w:tcPr>
            <w:tcW w:w="2122" w:type="dxa"/>
          </w:tcPr>
          <w:p w:rsidR="00D34373" w:rsidRDefault="00D34373" w:rsidP="00D34373">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Variabel Dependen</w:t>
            </w:r>
          </w:p>
        </w:tc>
      </w:tr>
      <w:tr w:rsidR="00D34373" w:rsidTr="00D34373">
        <w:tc>
          <w:tcPr>
            <w:tcW w:w="1891" w:type="dxa"/>
          </w:tcPr>
          <w:p w:rsidR="00D34373" w:rsidRDefault="00D34373" w:rsidP="00D34373">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Eksperimen</w:t>
            </w:r>
          </w:p>
        </w:tc>
        <w:tc>
          <w:tcPr>
            <w:tcW w:w="2353" w:type="dxa"/>
          </w:tcPr>
          <w:p w:rsidR="00D34373" w:rsidRDefault="00D34373" w:rsidP="00D34373">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X (perlakuan)</w:t>
            </w:r>
          </w:p>
        </w:tc>
        <w:tc>
          <w:tcPr>
            <w:tcW w:w="2122" w:type="dxa"/>
          </w:tcPr>
          <w:p w:rsidR="00D34373" w:rsidRPr="00E44771" w:rsidRDefault="00D34373" w:rsidP="00D34373">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Y</w:t>
            </w:r>
            <w:r>
              <w:rPr>
                <w:rFonts w:asciiTheme="majorBidi" w:hAnsiTheme="majorBidi" w:cstheme="majorBidi"/>
                <w:sz w:val="24"/>
                <w:szCs w:val="24"/>
                <w:vertAlign w:val="subscript"/>
              </w:rPr>
              <w:t xml:space="preserve">2 </w:t>
            </w:r>
            <w:r>
              <w:rPr>
                <w:rFonts w:asciiTheme="majorBidi" w:hAnsiTheme="majorBidi" w:cstheme="majorBidi"/>
                <w:sz w:val="24"/>
                <w:szCs w:val="24"/>
              </w:rPr>
              <w:t>(post test)</w:t>
            </w:r>
          </w:p>
        </w:tc>
      </w:tr>
      <w:tr w:rsidR="00D34373" w:rsidTr="00D34373">
        <w:tc>
          <w:tcPr>
            <w:tcW w:w="1891" w:type="dxa"/>
          </w:tcPr>
          <w:p w:rsidR="00D34373" w:rsidRDefault="00D34373" w:rsidP="00D34373">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Kontrol </w:t>
            </w:r>
          </w:p>
        </w:tc>
        <w:tc>
          <w:tcPr>
            <w:tcW w:w="2353" w:type="dxa"/>
          </w:tcPr>
          <w:p w:rsidR="00D34373" w:rsidRDefault="00D34373" w:rsidP="00D34373">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w:t>
            </w:r>
          </w:p>
        </w:tc>
        <w:tc>
          <w:tcPr>
            <w:tcW w:w="2122" w:type="dxa"/>
          </w:tcPr>
          <w:p w:rsidR="00D34373" w:rsidRPr="00E44771" w:rsidRDefault="00D34373" w:rsidP="00D34373">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Y</w:t>
            </w:r>
            <w:r>
              <w:rPr>
                <w:rFonts w:asciiTheme="majorBidi" w:hAnsiTheme="majorBidi" w:cstheme="majorBidi"/>
                <w:sz w:val="24"/>
                <w:szCs w:val="24"/>
                <w:vertAlign w:val="subscript"/>
              </w:rPr>
              <w:t xml:space="preserve">2 </w:t>
            </w:r>
            <w:r>
              <w:rPr>
                <w:rFonts w:asciiTheme="majorBidi" w:hAnsiTheme="majorBidi" w:cstheme="majorBidi"/>
                <w:sz w:val="24"/>
                <w:szCs w:val="24"/>
              </w:rPr>
              <w:t>(post test)</w:t>
            </w:r>
          </w:p>
        </w:tc>
      </w:tr>
    </w:tbl>
    <w:p w:rsidR="00D34373" w:rsidRDefault="00D34373" w:rsidP="00D34373">
      <w:pPr>
        <w:pStyle w:val="ListParagraph"/>
        <w:spacing w:line="480" w:lineRule="auto"/>
        <w:ind w:left="0"/>
        <w:rPr>
          <w:rFonts w:asciiTheme="majorBidi" w:hAnsiTheme="majorBidi" w:cstheme="majorBidi"/>
          <w:sz w:val="24"/>
          <w:szCs w:val="24"/>
        </w:rPr>
      </w:pPr>
      <w:r>
        <w:rPr>
          <w:rFonts w:asciiTheme="majorBidi" w:hAnsiTheme="majorBidi" w:cstheme="majorBidi"/>
          <w:noProof/>
          <w:sz w:val="24"/>
          <w:szCs w:val="24"/>
        </w:rPr>
        <w:pict>
          <v:shape id="_x0000_s1141" type="#_x0000_t202" style="position:absolute;margin-left:96.95pt;margin-top:14.1pt;width:165pt;height:28.3pt;z-index:251779072;mso-position-horizontal-relative:text;mso-position-vertical-relative:text" stroked="f">
            <v:textbox style="mso-next-textbox:#_x0000_s1141">
              <w:txbxContent>
                <w:p w:rsidR="00D34373" w:rsidRPr="00DD0FE3" w:rsidRDefault="00D34373" w:rsidP="00D34373">
                  <w:pPr>
                    <w:rPr>
                      <w:rFonts w:asciiTheme="majorBidi" w:hAnsiTheme="majorBidi" w:cstheme="majorBidi"/>
                      <w:i/>
                      <w:iCs/>
                      <w:sz w:val="24"/>
                      <w:szCs w:val="24"/>
                    </w:rPr>
                  </w:pPr>
                  <w:r w:rsidRPr="00DD0FE3">
                    <w:rPr>
                      <w:rFonts w:asciiTheme="majorBidi" w:hAnsiTheme="majorBidi" w:cstheme="majorBidi"/>
                      <w:i/>
                      <w:iCs/>
                      <w:sz w:val="24"/>
                      <w:szCs w:val="24"/>
                    </w:rPr>
                    <w:t>Tabel 3.1 Desain Penelitian</w:t>
                  </w:r>
                </w:p>
              </w:txbxContent>
            </v:textbox>
          </v:shape>
        </w:pict>
      </w:r>
    </w:p>
    <w:p w:rsidR="00D34373" w:rsidRDefault="00D34373" w:rsidP="00D34373">
      <w:pPr>
        <w:pStyle w:val="ListParagraph"/>
        <w:spacing w:line="480" w:lineRule="auto"/>
        <w:ind w:left="0"/>
        <w:rPr>
          <w:rFonts w:asciiTheme="majorBidi" w:hAnsiTheme="majorBidi" w:cstheme="majorBidi"/>
          <w:sz w:val="24"/>
          <w:szCs w:val="24"/>
        </w:rPr>
      </w:pPr>
    </w:p>
    <w:p w:rsidR="00D34373" w:rsidRPr="00DD0FE3" w:rsidRDefault="00D34373" w:rsidP="00D34373">
      <w:pPr>
        <w:pStyle w:val="ListParagraph"/>
        <w:numPr>
          <w:ilvl w:val="0"/>
          <w:numId w:val="44"/>
        </w:numPr>
        <w:spacing w:line="480" w:lineRule="auto"/>
        <w:ind w:left="0" w:hanging="284"/>
        <w:rPr>
          <w:rFonts w:asciiTheme="majorBidi" w:hAnsiTheme="majorBidi" w:cstheme="majorBidi"/>
          <w:b/>
          <w:bCs/>
          <w:sz w:val="24"/>
          <w:szCs w:val="24"/>
        </w:rPr>
      </w:pPr>
      <w:r w:rsidRPr="00DD0FE3">
        <w:rPr>
          <w:rFonts w:asciiTheme="majorBidi" w:hAnsiTheme="majorBidi" w:cstheme="majorBidi"/>
          <w:b/>
          <w:bCs/>
          <w:sz w:val="24"/>
          <w:szCs w:val="24"/>
        </w:rPr>
        <w:t>Tempat dan Waktu Penelitian</w:t>
      </w:r>
    </w:p>
    <w:p w:rsidR="00D34373" w:rsidRDefault="00D34373" w:rsidP="00D34373">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Penelitian ini dilaksanakan di MTs Assafi’iyah Gondang Tulungagung. Pemilihan tempat tersebut dengan alasan :</w:t>
      </w:r>
    </w:p>
    <w:p w:rsidR="00D34373" w:rsidRDefault="00D34373" w:rsidP="00D34373">
      <w:pPr>
        <w:pStyle w:val="ListParagraph"/>
        <w:numPr>
          <w:ilvl w:val="0"/>
          <w:numId w:val="51"/>
        </w:numPr>
        <w:spacing w:line="480" w:lineRule="auto"/>
        <w:ind w:left="284" w:hanging="284"/>
        <w:rPr>
          <w:rFonts w:asciiTheme="majorBidi" w:hAnsiTheme="majorBidi" w:cstheme="majorBidi"/>
          <w:sz w:val="24"/>
          <w:szCs w:val="24"/>
        </w:rPr>
      </w:pPr>
      <w:r>
        <w:rPr>
          <w:rFonts w:asciiTheme="majorBidi" w:hAnsiTheme="majorBidi" w:cstheme="majorBidi"/>
          <w:sz w:val="24"/>
          <w:szCs w:val="24"/>
        </w:rPr>
        <w:t>Belum pernah dilaksanakan penelitian sejenis pada sekolahan yang bersangkutan</w:t>
      </w:r>
    </w:p>
    <w:p w:rsidR="00D34373" w:rsidRDefault="00D34373" w:rsidP="00D34373">
      <w:pPr>
        <w:pStyle w:val="ListParagraph"/>
        <w:numPr>
          <w:ilvl w:val="0"/>
          <w:numId w:val="51"/>
        </w:numPr>
        <w:spacing w:line="480" w:lineRule="auto"/>
        <w:ind w:left="284" w:hanging="284"/>
        <w:rPr>
          <w:rFonts w:asciiTheme="majorBidi" w:hAnsiTheme="majorBidi" w:cstheme="majorBidi"/>
          <w:sz w:val="24"/>
          <w:szCs w:val="24"/>
        </w:rPr>
      </w:pPr>
      <w:r>
        <w:rPr>
          <w:rFonts w:asciiTheme="majorBidi" w:hAnsiTheme="majorBidi" w:cstheme="majorBidi"/>
          <w:sz w:val="24"/>
          <w:szCs w:val="24"/>
        </w:rPr>
        <w:t>Masih menggunakan pembelajaran konvensional.</w:t>
      </w:r>
    </w:p>
    <w:p w:rsidR="00D34373" w:rsidRDefault="00D34373" w:rsidP="00D34373">
      <w:pPr>
        <w:pStyle w:val="ListParagraph"/>
        <w:spacing w:line="480" w:lineRule="auto"/>
        <w:ind w:left="0" w:firstLine="567"/>
        <w:rPr>
          <w:rFonts w:asciiTheme="majorBidi" w:hAnsiTheme="majorBidi" w:cstheme="majorBidi"/>
          <w:sz w:val="24"/>
          <w:szCs w:val="24"/>
        </w:rPr>
      </w:pPr>
      <w:r>
        <w:rPr>
          <w:rFonts w:asciiTheme="majorBidi" w:hAnsiTheme="majorBidi" w:cstheme="majorBidi"/>
          <w:sz w:val="24"/>
          <w:szCs w:val="24"/>
        </w:rPr>
        <w:t>Penelitian dilaksanakan pada semester II (dua ), dengan materi bangun datar segiempat.</w:t>
      </w:r>
    </w:p>
    <w:p w:rsidR="00D34373" w:rsidRPr="005301BF" w:rsidRDefault="00D34373" w:rsidP="00D34373">
      <w:pPr>
        <w:pStyle w:val="ListParagraph"/>
        <w:spacing w:line="480" w:lineRule="auto"/>
        <w:ind w:left="0" w:firstLine="567"/>
        <w:rPr>
          <w:rFonts w:asciiTheme="majorBidi" w:hAnsiTheme="majorBidi" w:cstheme="majorBidi"/>
          <w:sz w:val="24"/>
          <w:szCs w:val="24"/>
        </w:rPr>
      </w:pPr>
    </w:p>
    <w:p w:rsidR="00D34373" w:rsidRDefault="00D34373" w:rsidP="00D34373">
      <w:pPr>
        <w:pStyle w:val="ListParagraph"/>
        <w:numPr>
          <w:ilvl w:val="0"/>
          <w:numId w:val="44"/>
        </w:numPr>
        <w:spacing w:line="480" w:lineRule="auto"/>
        <w:ind w:left="0" w:hanging="284"/>
        <w:rPr>
          <w:rFonts w:asciiTheme="majorBidi" w:hAnsiTheme="majorBidi" w:cstheme="majorBidi"/>
          <w:b/>
          <w:bCs/>
          <w:sz w:val="24"/>
          <w:szCs w:val="24"/>
        </w:rPr>
      </w:pPr>
      <w:r>
        <w:rPr>
          <w:rFonts w:asciiTheme="majorBidi" w:hAnsiTheme="majorBidi" w:cstheme="majorBidi"/>
          <w:b/>
          <w:bCs/>
          <w:sz w:val="24"/>
          <w:szCs w:val="24"/>
        </w:rPr>
        <w:lastRenderedPageBreak/>
        <w:t>Populasi, Sampling dan Sampel Penelitian</w:t>
      </w:r>
    </w:p>
    <w:p w:rsidR="00D34373" w:rsidRPr="00E51233" w:rsidRDefault="00D34373" w:rsidP="00D34373">
      <w:pPr>
        <w:pStyle w:val="ListParagraph"/>
        <w:numPr>
          <w:ilvl w:val="0"/>
          <w:numId w:val="45"/>
        </w:numPr>
        <w:spacing w:line="480" w:lineRule="auto"/>
        <w:ind w:left="0" w:hanging="284"/>
        <w:rPr>
          <w:rFonts w:asciiTheme="majorBidi" w:hAnsiTheme="majorBidi" w:cstheme="majorBidi"/>
          <w:sz w:val="24"/>
          <w:szCs w:val="24"/>
        </w:rPr>
      </w:pPr>
      <w:r w:rsidRPr="00E51233">
        <w:rPr>
          <w:rFonts w:asciiTheme="majorBidi" w:hAnsiTheme="majorBidi" w:cstheme="majorBidi"/>
          <w:sz w:val="24"/>
          <w:szCs w:val="24"/>
        </w:rPr>
        <w:t xml:space="preserve">Populasi </w:t>
      </w:r>
    </w:p>
    <w:p w:rsidR="00D34373" w:rsidRPr="005301BF" w:rsidRDefault="00D34373" w:rsidP="00D34373">
      <w:pPr>
        <w:pStyle w:val="ListParagraph"/>
        <w:spacing w:line="480" w:lineRule="auto"/>
        <w:ind w:left="0" w:firstLine="567"/>
        <w:contextualSpacing w:val="0"/>
        <w:jc w:val="both"/>
        <w:rPr>
          <w:rFonts w:asciiTheme="majorBidi" w:hAnsiTheme="majorBidi" w:cstheme="majorBidi"/>
          <w:sz w:val="24"/>
          <w:szCs w:val="24"/>
        </w:rPr>
      </w:pPr>
      <w:r w:rsidRPr="004B091A">
        <w:rPr>
          <w:rFonts w:asciiTheme="majorBidi" w:hAnsiTheme="majorBidi" w:cstheme="majorBidi"/>
          <w:sz w:val="24"/>
          <w:szCs w:val="24"/>
        </w:rPr>
        <w:t>Populasi adalah elemen penelitian yang hidup dan tinggal bersama-sama dan secara teoritis menjadi target hasil penelitian.</w:t>
      </w:r>
      <w:r w:rsidRPr="004B091A">
        <w:rPr>
          <w:rStyle w:val="FootnoteReference"/>
          <w:rFonts w:asciiTheme="majorBidi" w:hAnsiTheme="majorBidi" w:cstheme="majorBidi"/>
          <w:sz w:val="24"/>
          <w:szCs w:val="24"/>
        </w:rPr>
        <w:footnoteReference w:id="64"/>
      </w:r>
      <w:r>
        <w:rPr>
          <w:rFonts w:asciiTheme="majorBidi" w:hAnsiTheme="majorBidi" w:cstheme="majorBidi"/>
          <w:sz w:val="24"/>
          <w:szCs w:val="24"/>
        </w:rPr>
        <w:t xml:space="preserve"> Populasi yang diambil dalam penelitian ini adalah siswa kelas VII  MTs Assyafi’iyah Gondang Tulungagung, yang terdiri dari 5 kelas. Jumlah siswa perkelas rata-rata 30 orang. Dengan asumsi kelima kelas tersebut adalah homogen.</w:t>
      </w:r>
    </w:p>
    <w:p w:rsidR="00D34373" w:rsidRPr="00E51233" w:rsidRDefault="00D34373" w:rsidP="00D34373">
      <w:pPr>
        <w:pStyle w:val="ListParagraph"/>
        <w:numPr>
          <w:ilvl w:val="0"/>
          <w:numId w:val="45"/>
        </w:numPr>
        <w:spacing w:line="480" w:lineRule="auto"/>
        <w:ind w:left="0" w:hanging="284"/>
        <w:rPr>
          <w:rFonts w:asciiTheme="majorBidi" w:hAnsiTheme="majorBidi" w:cstheme="majorBidi"/>
          <w:sz w:val="24"/>
          <w:szCs w:val="24"/>
        </w:rPr>
      </w:pPr>
      <w:r w:rsidRPr="00E51233">
        <w:rPr>
          <w:rFonts w:asciiTheme="majorBidi" w:hAnsiTheme="majorBidi" w:cstheme="majorBidi"/>
          <w:sz w:val="24"/>
          <w:szCs w:val="24"/>
        </w:rPr>
        <w:t>Sampling</w:t>
      </w:r>
    </w:p>
    <w:p w:rsidR="00D34373" w:rsidRPr="00DD0FE3" w:rsidRDefault="00D34373" w:rsidP="00D34373">
      <w:pPr>
        <w:pStyle w:val="ListParagraph"/>
        <w:spacing w:line="480" w:lineRule="auto"/>
        <w:ind w:left="0" w:firstLine="567"/>
        <w:jc w:val="both"/>
        <w:rPr>
          <w:rFonts w:asciiTheme="majorBidi" w:hAnsiTheme="majorBidi" w:cstheme="majorBidi"/>
          <w:b/>
          <w:bCs/>
          <w:sz w:val="24"/>
          <w:szCs w:val="24"/>
        </w:rPr>
      </w:pPr>
      <w:r w:rsidRPr="00737652">
        <w:rPr>
          <w:rFonts w:asciiTheme="majorBidi" w:hAnsiTheme="majorBidi" w:cstheme="majorBidi"/>
          <w:sz w:val="24"/>
          <w:szCs w:val="24"/>
        </w:rPr>
        <w:t>Teknik sampling ya</w:t>
      </w:r>
      <w:r>
        <w:rPr>
          <w:rFonts w:asciiTheme="majorBidi" w:hAnsiTheme="majorBidi" w:cstheme="majorBidi"/>
          <w:sz w:val="24"/>
          <w:szCs w:val="24"/>
        </w:rPr>
        <w:t xml:space="preserve">itu suatu teknik memilih </w:t>
      </w:r>
      <w:r>
        <w:rPr>
          <w:rFonts w:asciiTheme="majorBidi" w:hAnsiTheme="majorBidi" w:cstheme="majorBidi"/>
          <w:sz w:val="24"/>
          <w:szCs w:val="24"/>
        </w:rPr>
        <w:tab/>
        <w:t xml:space="preserve">atau </w:t>
      </w:r>
      <w:r w:rsidRPr="00737652">
        <w:rPr>
          <w:rFonts w:asciiTheme="majorBidi" w:hAnsiTheme="majorBidi" w:cstheme="majorBidi"/>
          <w:sz w:val="24"/>
          <w:szCs w:val="24"/>
        </w:rPr>
        <w:t>mengambil sampel yang dianggap peneliti memiliki ciri-ciri yang sesuai  dengan yang diharapkan, yaitu mempunyai kemampuan yang sama.</w:t>
      </w:r>
      <w:r w:rsidRPr="00737652">
        <w:rPr>
          <w:rStyle w:val="FootnoteReference"/>
          <w:rFonts w:asciiTheme="majorBidi" w:hAnsiTheme="majorBidi" w:cstheme="majorBidi"/>
          <w:sz w:val="24"/>
          <w:szCs w:val="24"/>
        </w:rPr>
        <w:footnoteReference w:id="65"/>
      </w:r>
      <w:r>
        <w:rPr>
          <w:rFonts w:asciiTheme="majorBidi" w:hAnsiTheme="majorBidi" w:cstheme="majorBidi"/>
          <w:sz w:val="24"/>
          <w:szCs w:val="24"/>
        </w:rPr>
        <w:t xml:space="preserve"> Cara pengambilan sampel dilakukan dengan cara “</w:t>
      </w:r>
      <w:r w:rsidRPr="00737652">
        <w:rPr>
          <w:rFonts w:asciiTheme="majorBidi" w:hAnsiTheme="majorBidi" w:cstheme="majorBidi"/>
          <w:i/>
          <w:iCs/>
          <w:sz w:val="24"/>
          <w:szCs w:val="24"/>
        </w:rPr>
        <w:t>Cluster Random Sampling”</w:t>
      </w:r>
      <w:r>
        <w:rPr>
          <w:rFonts w:asciiTheme="majorBidi" w:hAnsiTheme="majorBidi" w:cstheme="majorBidi"/>
          <w:i/>
          <w:iCs/>
          <w:sz w:val="24"/>
          <w:szCs w:val="24"/>
        </w:rPr>
        <w:t xml:space="preserve">. </w:t>
      </w:r>
      <w:r>
        <w:rPr>
          <w:rFonts w:asciiTheme="majorBidi" w:hAnsiTheme="majorBidi" w:cstheme="majorBidi"/>
          <w:sz w:val="24"/>
          <w:szCs w:val="24"/>
        </w:rPr>
        <w:t>Cara pengambilan sampel dilakukan dengan cara diadakan pengacakan dari kelima kelas tersebut. Kelas-kelas tersebut adalah kelas VII A, VII B, kelas VII C, kelas VII D dan kelas VII E. Setelah dilakukan pengacakan dengan cara undian maka diperoleh 2 sampel penelitian, yaitu VII A  dan VII B.</w:t>
      </w:r>
    </w:p>
    <w:p w:rsidR="00D34373" w:rsidRPr="00E51233" w:rsidRDefault="00D34373" w:rsidP="00D34373">
      <w:pPr>
        <w:pStyle w:val="ListParagraph"/>
        <w:numPr>
          <w:ilvl w:val="0"/>
          <w:numId w:val="45"/>
        </w:numPr>
        <w:spacing w:line="480" w:lineRule="auto"/>
        <w:ind w:left="0" w:hanging="284"/>
        <w:rPr>
          <w:rFonts w:asciiTheme="majorBidi" w:hAnsiTheme="majorBidi" w:cstheme="majorBidi"/>
          <w:sz w:val="24"/>
          <w:szCs w:val="24"/>
        </w:rPr>
      </w:pPr>
      <w:r w:rsidRPr="00E51233">
        <w:rPr>
          <w:rFonts w:asciiTheme="majorBidi" w:hAnsiTheme="majorBidi" w:cstheme="majorBidi"/>
          <w:sz w:val="24"/>
          <w:szCs w:val="24"/>
        </w:rPr>
        <w:t>Sampel Penelitian</w:t>
      </w:r>
    </w:p>
    <w:p w:rsidR="00D34373" w:rsidRDefault="00D34373" w:rsidP="00D34373">
      <w:pPr>
        <w:pStyle w:val="ListParagraph"/>
        <w:spacing w:line="480" w:lineRule="auto"/>
        <w:ind w:left="0" w:firstLine="567"/>
        <w:jc w:val="both"/>
        <w:rPr>
          <w:rFonts w:asciiTheme="majorBidi" w:hAnsiTheme="majorBidi" w:cstheme="majorBidi"/>
          <w:b/>
          <w:bCs/>
          <w:sz w:val="24"/>
          <w:szCs w:val="24"/>
        </w:rPr>
      </w:pPr>
      <w:r w:rsidRPr="004B091A">
        <w:rPr>
          <w:rFonts w:asciiTheme="majorBidi" w:hAnsiTheme="majorBidi" w:cstheme="majorBidi"/>
          <w:sz w:val="24"/>
          <w:szCs w:val="24"/>
        </w:rPr>
        <w:t xml:space="preserve">Sampel adalah sebagian dari populasi yang karakteristiknya hendak </w:t>
      </w:r>
      <w:r>
        <w:rPr>
          <w:rFonts w:asciiTheme="majorBidi" w:hAnsiTheme="majorBidi" w:cstheme="majorBidi"/>
          <w:sz w:val="24"/>
          <w:szCs w:val="24"/>
        </w:rPr>
        <w:t xml:space="preserve"> </w:t>
      </w:r>
      <w:r w:rsidRPr="004B091A">
        <w:rPr>
          <w:rFonts w:asciiTheme="majorBidi" w:hAnsiTheme="majorBidi" w:cstheme="majorBidi"/>
          <w:sz w:val="24"/>
          <w:szCs w:val="24"/>
        </w:rPr>
        <w:t xml:space="preserve">diteliti dan di anggap bisa mewakili populasi, sehingga jumlah sampel lebih sedikit daripada </w:t>
      </w:r>
      <w:r w:rsidRPr="004B091A">
        <w:rPr>
          <w:rFonts w:asciiTheme="majorBidi" w:hAnsiTheme="majorBidi" w:cstheme="majorBidi"/>
          <w:sz w:val="24"/>
          <w:szCs w:val="24"/>
        </w:rPr>
        <w:lastRenderedPageBreak/>
        <w:t>jumlah populasi.</w:t>
      </w:r>
      <w:r w:rsidRPr="004B091A">
        <w:rPr>
          <w:rStyle w:val="FootnoteReference"/>
          <w:rFonts w:asciiTheme="majorBidi" w:hAnsiTheme="majorBidi" w:cstheme="majorBidi"/>
          <w:sz w:val="24"/>
          <w:szCs w:val="24"/>
        </w:rPr>
        <w:footnoteReference w:id="66"/>
      </w:r>
      <w:r>
        <w:rPr>
          <w:rFonts w:asciiTheme="majorBidi" w:hAnsiTheme="majorBidi" w:cstheme="majorBidi"/>
          <w:sz w:val="24"/>
          <w:szCs w:val="24"/>
        </w:rPr>
        <w:t xml:space="preserve">  Dua sampel penelitian, yaitu VII A sebagai kelas eksperimen yang berjumlah 31 siswa. Sedangkan kelas VII B sebagai kelas kontol yang berjumlah 29 siswa.</w:t>
      </w:r>
      <w:r w:rsidRPr="00832AF1">
        <w:rPr>
          <w:rFonts w:asciiTheme="majorBidi" w:hAnsiTheme="majorBidi" w:cstheme="majorBidi"/>
          <w:sz w:val="24"/>
          <w:szCs w:val="24"/>
        </w:rPr>
        <w:t xml:space="preserve"> </w:t>
      </w:r>
      <w:r>
        <w:rPr>
          <w:rFonts w:asciiTheme="majorBidi" w:hAnsiTheme="majorBidi" w:cstheme="majorBidi"/>
          <w:sz w:val="24"/>
          <w:szCs w:val="24"/>
        </w:rPr>
        <w:t>Dalam penelitian ini populasi berasal dari tingkatan yang sama dan masih dalam lingkup satu sekolah</w:t>
      </w:r>
      <w:r>
        <w:rPr>
          <w:rFonts w:asciiTheme="majorBidi" w:hAnsiTheme="majorBidi" w:cstheme="majorBidi"/>
          <w:b/>
          <w:bCs/>
          <w:sz w:val="24"/>
          <w:szCs w:val="24"/>
        </w:rPr>
        <w:t>.</w:t>
      </w:r>
    </w:p>
    <w:p w:rsidR="00D34373" w:rsidRPr="00AD4637" w:rsidRDefault="00D34373" w:rsidP="00D34373">
      <w:pPr>
        <w:pStyle w:val="ListParagraph"/>
        <w:spacing w:line="480" w:lineRule="auto"/>
        <w:ind w:left="0" w:firstLine="567"/>
        <w:jc w:val="both"/>
        <w:rPr>
          <w:rFonts w:asciiTheme="majorBidi" w:hAnsiTheme="majorBidi" w:cstheme="majorBidi"/>
          <w:b/>
          <w:bCs/>
          <w:sz w:val="24"/>
          <w:szCs w:val="24"/>
        </w:rPr>
      </w:pPr>
    </w:p>
    <w:p w:rsidR="00D34373" w:rsidRDefault="00D34373" w:rsidP="00D34373">
      <w:pPr>
        <w:pStyle w:val="ListParagraph"/>
        <w:numPr>
          <w:ilvl w:val="0"/>
          <w:numId w:val="44"/>
        </w:numPr>
        <w:spacing w:line="480" w:lineRule="auto"/>
        <w:ind w:left="0" w:hanging="284"/>
        <w:rPr>
          <w:rFonts w:asciiTheme="majorBidi" w:hAnsiTheme="majorBidi" w:cstheme="majorBidi"/>
          <w:b/>
          <w:bCs/>
          <w:sz w:val="24"/>
          <w:szCs w:val="24"/>
        </w:rPr>
      </w:pPr>
      <w:r>
        <w:rPr>
          <w:rFonts w:asciiTheme="majorBidi" w:hAnsiTheme="majorBidi" w:cstheme="majorBidi"/>
          <w:b/>
          <w:bCs/>
          <w:sz w:val="24"/>
          <w:szCs w:val="24"/>
        </w:rPr>
        <w:t>Sumber Data dan Variabel</w:t>
      </w:r>
    </w:p>
    <w:p w:rsidR="00D34373" w:rsidRPr="00E51233" w:rsidRDefault="00D34373" w:rsidP="00D34373">
      <w:pPr>
        <w:pStyle w:val="ListParagraph"/>
        <w:numPr>
          <w:ilvl w:val="0"/>
          <w:numId w:val="46"/>
        </w:numPr>
        <w:spacing w:after="0" w:line="480" w:lineRule="auto"/>
        <w:ind w:left="0" w:hanging="284"/>
        <w:rPr>
          <w:rFonts w:asciiTheme="majorBidi" w:hAnsiTheme="majorBidi" w:cstheme="majorBidi"/>
          <w:sz w:val="24"/>
          <w:szCs w:val="24"/>
        </w:rPr>
      </w:pPr>
      <w:r w:rsidRPr="00E51233">
        <w:rPr>
          <w:rFonts w:asciiTheme="majorBidi" w:hAnsiTheme="majorBidi" w:cstheme="majorBidi"/>
          <w:sz w:val="24"/>
          <w:szCs w:val="24"/>
        </w:rPr>
        <w:t>Sumber Data</w:t>
      </w:r>
    </w:p>
    <w:p w:rsidR="00D34373" w:rsidRPr="004B091A" w:rsidRDefault="00D34373" w:rsidP="00D34373">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Sumber data adalah suby</w:t>
      </w:r>
      <w:r w:rsidRPr="004B091A">
        <w:rPr>
          <w:rFonts w:asciiTheme="majorBidi" w:hAnsiTheme="majorBidi" w:cstheme="majorBidi"/>
          <w:sz w:val="24"/>
          <w:szCs w:val="24"/>
        </w:rPr>
        <w:t xml:space="preserve">ek darimana data </w:t>
      </w:r>
      <w:r w:rsidRPr="004B091A">
        <w:rPr>
          <w:rFonts w:asciiTheme="majorBidi" w:hAnsiTheme="majorBidi" w:cstheme="majorBidi"/>
          <w:sz w:val="24"/>
          <w:szCs w:val="24"/>
        </w:rPr>
        <w:tab/>
        <w:t>diperoleh.</w:t>
      </w:r>
      <w:r w:rsidRPr="004B091A">
        <w:rPr>
          <w:rStyle w:val="FootnoteReference"/>
          <w:rFonts w:asciiTheme="majorBidi" w:hAnsiTheme="majorBidi" w:cstheme="majorBidi"/>
          <w:sz w:val="24"/>
          <w:szCs w:val="24"/>
        </w:rPr>
        <w:footnoteReference w:id="67"/>
      </w:r>
      <w:r>
        <w:rPr>
          <w:rFonts w:asciiTheme="majorBidi" w:hAnsiTheme="majorBidi" w:cstheme="majorBidi"/>
          <w:sz w:val="24"/>
          <w:szCs w:val="24"/>
        </w:rPr>
        <w:t xml:space="preserve"> </w:t>
      </w:r>
      <w:r w:rsidRPr="004B091A">
        <w:rPr>
          <w:rFonts w:asciiTheme="majorBidi" w:hAnsiTheme="majorBidi" w:cstheme="majorBidi"/>
          <w:sz w:val="24"/>
          <w:szCs w:val="24"/>
        </w:rPr>
        <w:t>Dalam hal ini peneliti berusaha  untuk mendapatkan data-data yang bersumber dari:</w:t>
      </w:r>
    </w:p>
    <w:p w:rsidR="00D34373" w:rsidRPr="004B091A" w:rsidRDefault="00D34373" w:rsidP="00D34373">
      <w:pPr>
        <w:pStyle w:val="ListParagraph"/>
        <w:numPr>
          <w:ilvl w:val="0"/>
          <w:numId w:val="47"/>
        </w:numPr>
        <w:spacing w:after="0" w:line="480" w:lineRule="auto"/>
        <w:ind w:left="284" w:hanging="284"/>
        <w:contextualSpacing w:val="0"/>
        <w:jc w:val="both"/>
        <w:rPr>
          <w:rFonts w:asciiTheme="majorBidi" w:hAnsiTheme="majorBidi" w:cstheme="majorBidi"/>
          <w:sz w:val="24"/>
          <w:szCs w:val="24"/>
        </w:rPr>
      </w:pPr>
      <w:r w:rsidRPr="004B091A">
        <w:rPr>
          <w:rFonts w:asciiTheme="majorBidi" w:hAnsiTheme="majorBidi" w:cstheme="majorBidi"/>
          <w:sz w:val="24"/>
          <w:szCs w:val="24"/>
        </w:rPr>
        <w:t>Sumber data primer yaitu orang yang merespon ata</w:t>
      </w:r>
      <w:r>
        <w:rPr>
          <w:rFonts w:asciiTheme="majorBidi" w:hAnsiTheme="majorBidi" w:cstheme="majorBidi"/>
          <w:sz w:val="24"/>
          <w:szCs w:val="24"/>
        </w:rPr>
        <w:t>u menjawab pertanyaan  peneliti</w:t>
      </w:r>
      <w:r w:rsidRPr="004B091A">
        <w:rPr>
          <w:rFonts w:asciiTheme="majorBidi" w:hAnsiTheme="majorBidi" w:cstheme="majorBidi"/>
          <w:sz w:val="24"/>
          <w:szCs w:val="24"/>
        </w:rPr>
        <w:t>.</w:t>
      </w:r>
      <w:r>
        <w:rPr>
          <w:rFonts w:asciiTheme="majorBidi" w:hAnsiTheme="majorBidi" w:cstheme="majorBidi"/>
          <w:sz w:val="24"/>
          <w:szCs w:val="24"/>
        </w:rPr>
        <w:t xml:space="preserve"> </w:t>
      </w:r>
      <w:r w:rsidRPr="004B091A">
        <w:rPr>
          <w:rFonts w:asciiTheme="majorBidi" w:hAnsiTheme="majorBidi" w:cstheme="majorBidi"/>
          <w:sz w:val="24"/>
          <w:szCs w:val="24"/>
        </w:rPr>
        <w:t>Responden dalam peneliti ini adalah</w:t>
      </w:r>
      <w:r>
        <w:rPr>
          <w:rFonts w:asciiTheme="majorBidi" w:hAnsiTheme="majorBidi" w:cstheme="majorBidi"/>
          <w:sz w:val="24"/>
          <w:szCs w:val="24"/>
        </w:rPr>
        <w:t xml:space="preserve"> siswa–siswi MTs Assyafi’iyah Gondang Tulungagung</w:t>
      </w:r>
      <w:r w:rsidRPr="004B091A">
        <w:rPr>
          <w:rFonts w:asciiTheme="majorBidi" w:hAnsiTheme="majorBidi" w:cstheme="majorBidi"/>
          <w:sz w:val="24"/>
          <w:szCs w:val="24"/>
        </w:rPr>
        <w:t>.</w:t>
      </w:r>
    </w:p>
    <w:p w:rsidR="00D34373" w:rsidRPr="00FF1E91" w:rsidRDefault="00D34373" w:rsidP="00D34373">
      <w:pPr>
        <w:pStyle w:val="ListParagraph"/>
        <w:numPr>
          <w:ilvl w:val="0"/>
          <w:numId w:val="47"/>
        </w:numPr>
        <w:spacing w:after="0" w:line="480" w:lineRule="auto"/>
        <w:ind w:left="284" w:hanging="284"/>
        <w:contextualSpacing w:val="0"/>
        <w:jc w:val="both"/>
        <w:rPr>
          <w:rFonts w:asciiTheme="majorBidi" w:hAnsiTheme="majorBidi" w:cstheme="majorBidi"/>
          <w:sz w:val="24"/>
          <w:szCs w:val="24"/>
        </w:rPr>
      </w:pPr>
      <w:r w:rsidRPr="004B091A">
        <w:rPr>
          <w:rFonts w:asciiTheme="majorBidi" w:hAnsiTheme="majorBidi" w:cstheme="majorBidi"/>
          <w:sz w:val="24"/>
          <w:szCs w:val="24"/>
        </w:rPr>
        <w:t>Sumber data sekunder (penunjang)  yaitu sumber dat</w:t>
      </w:r>
      <w:r>
        <w:rPr>
          <w:rFonts w:asciiTheme="majorBidi" w:hAnsiTheme="majorBidi" w:cstheme="majorBidi"/>
          <w:sz w:val="24"/>
          <w:szCs w:val="24"/>
        </w:rPr>
        <w:t>a yang tidak langsung</w:t>
      </w:r>
      <w:r w:rsidRPr="004B091A">
        <w:rPr>
          <w:rFonts w:asciiTheme="majorBidi" w:hAnsiTheme="majorBidi" w:cstheme="majorBidi"/>
          <w:sz w:val="24"/>
          <w:szCs w:val="24"/>
        </w:rPr>
        <w:t>.</w:t>
      </w:r>
      <w:r>
        <w:rPr>
          <w:rFonts w:asciiTheme="majorBidi" w:hAnsiTheme="majorBidi" w:cstheme="majorBidi"/>
          <w:sz w:val="24"/>
          <w:szCs w:val="24"/>
        </w:rPr>
        <w:t xml:space="preserve"> </w:t>
      </w:r>
      <w:r w:rsidRPr="004B091A">
        <w:rPr>
          <w:rFonts w:asciiTheme="majorBidi" w:hAnsiTheme="majorBidi" w:cstheme="majorBidi"/>
          <w:sz w:val="24"/>
          <w:szCs w:val="24"/>
        </w:rPr>
        <w:t>Dalam hal ini yang menjadi  sumber data sekunder adalah guru matematika,</w:t>
      </w:r>
      <w:r>
        <w:rPr>
          <w:rFonts w:asciiTheme="majorBidi" w:hAnsiTheme="majorBidi" w:cstheme="majorBidi"/>
          <w:sz w:val="24"/>
          <w:szCs w:val="24"/>
        </w:rPr>
        <w:t xml:space="preserve"> </w:t>
      </w:r>
      <w:r w:rsidRPr="004B091A">
        <w:rPr>
          <w:rFonts w:asciiTheme="majorBidi" w:hAnsiTheme="majorBidi" w:cstheme="majorBidi"/>
          <w:sz w:val="24"/>
          <w:szCs w:val="24"/>
        </w:rPr>
        <w:t>kepala sekolah,</w:t>
      </w:r>
      <w:r>
        <w:rPr>
          <w:rFonts w:asciiTheme="majorBidi" w:hAnsiTheme="majorBidi" w:cstheme="majorBidi"/>
          <w:sz w:val="24"/>
          <w:szCs w:val="24"/>
        </w:rPr>
        <w:t xml:space="preserve"> </w:t>
      </w:r>
      <w:r w:rsidRPr="004B091A">
        <w:rPr>
          <w:rFonts w:asciiTheme="majorBidi" w:hAnsiTheme="majorBidi" w:cstheme="majorBidi"/>
          <w:sz w:val="24"/>
          <w:szCs w:val="24"/>
        </w:rPr>
        <w:t>beserta staf dan dokumentasi.</w:t>
      </w:r>
    </w:p>
    <w:p w:rsidR="00D34373" w:rsidRPr="00E51233" w:rsidRDefault="00D34373" w:rsidP="00D34373">
      <w:pPr>
        <w:pStyle w:val="ListParagraph"/>
        <w:numPr>
          <w:ilvl w:val="0"/>
          <w:numId w:val="46"/>
        </w:numPr>
        <w:spacing w:line="480" w:lineRule="auto"/>
        <w:ind w:left="0" w:hanging="284"/>
        <w:rPr>
          <w:rFonts w:asciiTheme="majorBidi" w:hAnsiTheme="majorBidi" w:cstheme="majorBidi"/>
          <w:sz w:val="24"/>
          <w:szCs w:val="24"/>
        </w:rPr>
      </w:pPr>
      <w:r w:rsidRPr="00E51233">
        <w:rPr>
          <w:rFonts w:asciiTheme="majorBidi" w:hAnsiTheme="majorBidi" w:cstheme="majorBidi"/>
          <w:sz w:val="24"/>
          <w:szCs w:val="24"/>
        </w:rPr>
        <w:t>Variabel</w:t>
      </w:r>
    </w:p>
    <w:p w:rsidR="00D34373" w:rsidRDefault="00D34373" w:rsidP="00D34373">
      <w:pPr>
        <w:pStyle w:val="ListParagraph"/>
        <w:numPr>
          <w:ilvl w:val="0"/>
          <w:numId w:val="48"/>
        </w:numPr>
        <w:spacing w:line="480" w:lineRule="auto"/>
        <w:ind w:left="284" w:hanging="284"/>
        <w:jc w:val="both"/>
        <w:rPr>
          <w:rFonts w:asciiTheme="majorBidi" w:hAnsiTheme="majorBidi" w:cstheme="majorBidi"/>
          <w:sz w:val="24"/>
          <w:szCs w:val="24"/>
        </w:rPr>
      </w:pPr>
      <w:r w:rsidRPr="00FC6EE3">
        <w:rPr>
          <w:rFonts w:asciiTheme="majorBidi" w:hAnsiTheme="majorBidi" w:cstheme="majorBidi"/>
          <w:sz w:val="24"/>
          <w:szCs w:val="24"/>
        </w:rPr>
        <w:t xml:space="preserve">Variabel  bebas </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Variabel bebas </w:t>
      </w:r>
      <w:r w:rsidRPr="00332557">
        <w:rPr>
          <w:rFonts w:asciiTheme="majorBidi" w:hAnsiTheme="majorBidi" w:cstheme="majorBidi"/>
          <w:sz w:val="24"/>
          <w:szCs w:val="24"/>
        </w:rPr>
        <w:t>(</w:t>
      </w:r>
      <w:r>
        <w:rPr>
          <w:rFonts w:asciiTheme="majorBidi" w:hAnsiTheme="majorBidi" w:cstheme="majorBidi"/>
          <w:sz w:val="24"/>
          <w:szCs w:val="24"/>
        </w:rPr>
        <w:t xml:space="preserve"> </w:t>
      </w:r>
      <w:r w:rsidRPr="00332557">
        <w:rPr>
          <w:rFonts w:asciiTheme="majorBidi" w:hAnsiTheme="majorBidi" w:cstheme="majorBidi"/>
          <w:sz w:val="24"/>
          <w:szCs w:val="24"/>
        </w:rPr>
        <w:t>variabel independent</w:t>
      </w:r>
      <w:r>
        <w:rPr>
          <w:rFonts w:asciiTheme="majorBidi" w:hAnsiTheme="majorBidi" w:cstheme="majorBidi"/>
          <w:sz w:val="24"/>
          <w:szCs w:val="24"/>
        </w:rPr>
        <w:t xml:space="preserve"> </w:t>
      </w:r>
      <w:r w:rsidRPr="00FC6EE3">
        <w:rPr>
          <w:rFonts w:asciiTheme="majorBidi" w:hAnsiTheme="majorBidi" w:cstheme="majorBidi"/>
          <w:sz w:val="24"/>
          <w:szCs w:val="24"/>
        </w:rPr>
        <w:t>) yaitu variabel yang menjadi sebab atau mempengaruhi timbulnya atau berubahnya variabel dependen.</w:t>
      </w:r>
      <w:r>
        <w:rPr>
          <w:rFonts w:asciiTheme="majorBidi" w:hAnsiTheme="majorBidi" w:cstheme="majorBidi"/>
          <w:sz w:val="24"/>
          <w:szCs w:val="24"/>
        </w:rPr>
        <w:t xml:space="preserve"> </w:t>
      </w:r>
      <w:r w:rsidRPr="00FC6EE3">
        <w:rPr>
          <w:rFonts w:asciiTheme="majorBidi" w:hAnsiTheme="majorBidi" w:cstheme="majorBidi"/>
          <w:sz w:val="24"/>
          <w:szCs w:val="24"/>
        </w:rPr>
        <w:t xml:space="preserve">Yang menjadi variabel </w:t>
      </w:r>
      <w:r w:rsidRPr="00FC6EE3">
        <w:rPr>
          <w:rFonts w:asciiTheme="majorBidi" w:hAnsiTheme="majorBidi" w:cstheme="majorBidi"/>
          <w:sz w:val="24"/>
          <w:szCs w:val="24"/>
        </w:rPr>
        <w:lastRenderedPageBreak/>
        <w:t xml:space="preserve">bebas dalam penelitian ini </w:t>
      </w:r>
      <w:r w:rsidRPr="00FC6EE3">
        <w:rPr>
          <w:rFonts w:asciiTheme="majorBidi" w:hAnsiTheme="majorBidi" w:cstheme="majorBidi"/>
          <w:sz w:val="24"/>
          <w:szCs w:val="24"/>
        </w:rPr>
        <w:tab/>
        <w:t xml:space="preserve">adalah metode permainan kuis </w:t>
      </w:r>
      <w:r>
        <w:rPr>
          <w:rFonts w:asciiTheme="majorBidi" w:hAnsiTheme="majorBidi" w:cstheme="majorBidi"/>
          <w:sz w:val="24"/>
          <w:szCs w:val="24"/>
        </w:rPr>
        <w:t xml:space="preserve">dan </w:t>
      </w:r>
      <w:r w:rsidRPr="00FC6EE3">
        <w:rPr>
          <w:rFonts w:asciiTheme="majorBidi" w:hAnsiTheme="majorBidi" w:cstheme="majorBidi"/>
          <w:sz w:val="24"/>
          <w:szCs w:val="24"/>
        </w:rPr>
        <w:t>kemudian dinamakan variabel (</w:t>
      </w:r>
      <w:r>
        <w:rPr>
          <w:rFonts w:asciiTheme="majorBidi" w:hAnsiTheme="majorBidi" w:cstheme="majorBidi"/>
          <w:sz w:val="24"/>
          <w:szCs w:val="24"/>
        </w:rPr>
        <w:t xml:space="preserve"> </w:t>
      </w:r>
      <w:r w:rsidRPr="00FC6EE3">
        <w:rPr>
          <w:rFonts w:asciiTheme="majorBidi" w:hAnsiTheme="majorBidi" w:cstheme="majorBidi"/>
          <w:sz w:val="24"/>
          <w:szCs w:val="24"/>
        </w:rPr>
        <w:t>X</w:t>
      </w:r>
      <w:r>
        <w:rPr>
          <w:rFonts w:asciiTheme="majorBidi" w:hAnsiTheme="majorBidi" w:cstheme="majorBidi"/>
          <w:sz w:val="24"/>
          <w:szCs w:val="24"/>
        </w:rPr>
        <w:t xml:space="preserve"> </w:t>
      </w:r>
      <w:r w:rsidRPr="00FC6EE3">
        <w:rPr>
          <w:rFonts w:asciiTheme="majorBidi" w:hAnsiTheme="majorBidi" w:cstheme="majorBidi"/>
          <w:sz w:val="24"/>
          <w:szCs w:val="24"/>
        </w:rPr>
        <w:t>).</w:t>
      </w: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Pr="00FC6EE3"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numPr>
          <w:ilvl w:val="0"/>
          <w:numId w:val="48"/>
        </w:numPr>
        <w:spacing w:line="480" w:lineRule="auto"/>
        <w:ind w:left="284" w:hanging="284"/>
        <w:jc w:val="both"/>
        <w:rPr>
          <w:rFonts w:asciiTheme="majorBidi" w:hAnsiTheme="majorBidi" w:cstheme="majorBidi"/>
          <w:sz w:val="24"/>
          <w:szCs w:val="24"/>
        </w:rPr>
      </w:pPr>
      <w:r w:rsidRPr="00FC6EE3">
        <w:rPr>
          <w:rFonts w:asciiTheme="majorBidi" w:hAnsiTheme="majorBidi" w:cstheme="majorBidi"/>
          <w:sz w:val="24"/>
          <w:szCs w:val="24"/>
        </w:rPr>
        <w:t xml:space="preserve">Variabel terikat </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Variabel terikat </w:t>
      </w:r>
      <w:r w:rsidRPr="00332557">
        <w:rPr>
          <w:rFonts w:asciiTheme="majorBidi" w:hAnsiTheme="majorBidi" w:cstheme="majorBidi"/>
          <w:sz w:val="24"/>
          <w:szCs w:val="24"/>
        </w:rPr>
        <w:t>(</w:t>
      </w:r>
      <w:r>
        <w:rPr>
          <w:rFonts w:asciiTheme="majorBidi" w:hAnsiTheme="majorBidi" w:cstheme="majorBidi"/>
          <w:sz w:val="24"/>
          <w:szCs w:val="24"/>
        </w:rPr>
        <w:t xml:space="preserve"> </w:t>
      </w:r>
      <w:r w:rsidRPr="00332557">
        <w:rPr>
          <w:rFonts w:asciiTheme="majorBidi" w:hAnsiTheme="majorBidi" w:cstheme="majorBidi"/>
          <w:sz w:val="24"/>
          <w:szCs w:val="24"/>
        </w:rPr>
        <w:t>variabel dependent</w:t>
      </w:r>
      <w:r>
        <w:rPr>
          <w:rFonts w:asciiTheme="majorBidi" w:hAnsiTheme="majorBidi" w:cstheme="majorBidi"/>
          <w:sz w:val="24"/>
          <w:szCs w:val="24"/>
        </w:rPr>
        <w:t xml:space="preserve"> </w:t>
      </w:r>
      <w:r w:rsidRPr="00332557">
        <w:rPr>
          <w:rFonts w:asciiTheme="majorBidi" w:hAnsiTheme="majorBidi" w:cstheme="majorBidi"/>
          <w:sz w:val="24"/>
          <w:szCs w:val="24"/>
        </w:rPr>
        <w:t>)</w:t>
      </w:r>
      <w:r w:rsidRPr="00FC6EE3">
        <w:rPr>
          <w:rFonts w:asciiTheme="majorBidi" w:hAnsiTheme="majorBidi" w:cstheme="majorBidi"/>
          <w:sz w:val="24"/>
          <w:szCs w:val="24"/>
        </w:rPr>
        <w:t xml:space="preserve"> yaitu variabel yang dipengaruhi atau yang menjadi akibat karena adanya variabel independent.</w:t>
      </w:r>
      <w:r>
        <w:rPr>
          <w:rFonts w:asciiTheme="majorBidi" w:hAnsiTheme="majorBidi" w:cstheme="majorBidi"/>
          <w:sz w:val="24"/>
          <w:szCs w:val="24"/>
        </w:rPr>
        <w:t xml:space="preserve"> </w:t>
      </w:r>
      <w:r w:rsidRPr="00FC6EE3">
        <w:rPr>
          <w:rFonts w:asciiTheme="majorBidi" w:hAnsiTheme="majorBidi" w:cstheme="majorBidi"/>
          <w:sz w:val="24"/>
          <w:szCs w:val="24"/>
        </w:rPr>
        <w:t xml:space="preserve">Yang menjadi variabel terikat adalah hasil belajar yang </w:t>
      </w:r>
      <w:r>
        <w:rPr>
          <w:rFonts w:asciiTheme="majorBidi" w:hAnsiTheme="majorBidi" w:cstheme="majorBidi"/>
          <w:sz w:val="24"/>
          <w:szCs w:val="24"/>
        </w:rPr>
        <w:t xml:space="preserve">kemudian </w:t>
      </w:r>
      <w:r w:rsidRPr="00FC6EE3">
        <w:rPr>
          <w:rFonts w:asciiTheme="majorBidi" w:hAnsiTheme="majorBidi" w:cstheme="majorBidi"/>
          <w:sz w:val="24"/>
          <w:szCs w:val="24"/>
        </w:rPr>
        <w:t>dalam penelitian ini dinamakan sebagai variabel(</w:t>
      </w:r>
      <w:r>
        <w:rPr>
          <w:rFonts w:asciiTheme="majorBidi" w:hAnsiTheme="majorBidi" w:cstheme="majorBidi"/>
          <w:sz w:val="24"/>
          <w:szCs w:val="24"/>
        </w:rPr>
        <w:t xml:space="preserve"> </w:t>
      </w:r>
      <w:r w:rsidRPr="00FC6EE3">
        <w:rPr>
          <w:rFonts w:asciiTheme="majorBidi" w:hAnsiTheme="majorBidi" w:cstheme="majorBidi"/>
          <w:sz w:val="24"/>
          <w:szCs w:val="24"/>
        </w:rPr>
        <w:t>Y</w:t>
      </w:r>
      <w:r>
        <w:rPr>
          <w:rFonts w:asciiTheme="majorBidi" w:hAnsiTheme="majorBidi" w:cstheme="majorBidi"/>
          <w:sz w:val="24"/>
          <w:szCs w:val="24"/>
        </w:rPr>
        <w:t xml:space="preserve"> </w:t>
      </w:r>
      <w:r w:rsidRPr="00FC6EE3">
        <w:rPr>
          <w:rFonts w:asciiTheme="majorBidi" w:hAnsiTheme="majorBidi" w:cstheme="majorBidi"/>
          <w:sz w:val="24"/>
          <w:szCs w:val="24"/>
        </w:rPr>
        <w:t>).</w:t>
      </w:r>
      <w:r w:rsidRPr="00832AF1">
        <w:rPr>
          <w:rFonts w:asciiTheme="majorBidi" w:hAnsiTheme="majorBidi" w:cstheme="majorBidi"/>
          <w:sz w:val="24"/>
          <w:szCs w:val="24"/>
        </w:rPr>
        <w:t xml:space="preserve"> </w:t>
      </w:r>
    </w:p>
    <w:p w:rsidR="00D34373" w:rsidRPr="00FF1E91"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numPr>
          <w:ilvl w:val="0"/>
          <w:numId w:val="44"/>
        </w:numPr>
        <w:spacing w:line="480" w:lineRule="auto"/>
        <w:ind w:left="0" w:hanging="284"/>
        <w:rPr>
          <w:rFonts w:asciiTheme="majorBidi" w:hAnsiTheme="majorBidi" w:cstheme="majorBidi"/>
          <w:b/>
          <w:bCs/>
          <w:sz w:val="24"/>
          <w:szCs w:val="24"/>
        </w:rPr>
      </w:pPr>
      <w:r w:rsidRPr="00FF1E91">
        <w:rPr>
          <w:rFonts w:asciiTheme="majorBidi" w:hAnsiTheme="majorBidi" w:cstheme="majorBidi"/>
          <w:b/>
          <w:bCs/>
          <w:sz w:val="24"/>
          <w:szCs w:val="24"/>
        </w:rPr>
        <w:t xml:space="preserve">Teknik Pengumpulan Data dan Instrumen Penelitian </w:t>
      </w:r>
    </w:p>
    <w:p w:rsidR="00D34373" w:rsidRPr="000676E6" w:rsidRDefault="00D34373" w:rsidP="00D34373">
      <w:pPr>
        <w:pStyle w:val="ListParagraph"/>
        <w:numPr>
          <w:ilvl w:val="0"/>
          <w:numId w:val="52"/>
        </w:numPr>
        <w:spacing w:line="480" w:lineRule="auto"/>
        <w:ind w:left="0" w:hanging="284"/>
        <w:rPr>
          <w:rFonts w:asciiTheme="majorBidi" w:hAnsiTheme="majorBidi" w:cstheme="majorBidi"/>
          <w:b/>
          <w:bCs/>
          <w:sz w:val="24"/>
          <w:szCs w:val="24"/>
        </w:rPr>
      </w:pPr>
      <w:r w:rsidRPr="000676E6">
        <w:rPr>
          <w:rFonts w:asciiTheme="majorBidi" w:hAnsiTheme="majorBidi" w:cstheme="majorBidi"/>
          <w:b/>
          <w:bCs/>
          <w:sz w:val="24"/>
          <w:szCs w:val="24"/>
        </w:rPr>
        <w:t>Teknik Pengumpulan Data</w:t>
      </w:r>
    </w:p>
    <w:p w:rsidR="00D34373" w:rsidRPr="00FC6EE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Pengumpulan data penelitian ini menggunakan teknik pemberian tes, yaitu menggunakan post test. Teknik pengumpulan data dalam bentuk tes digunakan untuk menjaring data hasil belajar matematika siswa setelah diberi materi pelajaran matematika. Pemberian tes dilakukan dengan pemberian tes uraian. Tes uraian merupakan pertanyaan yang menuntut siswa menjawabnya  dalam bentuk menguraikan. Tes hasil ini diberikan pada semua kelompok .</w:t>
      </w:r>
    </w:p>
    <w:p w:rsidR="00D34373" w:rsidRPr="000676E6" w:rsidRDefault="00D34373" w:rsidP="00D34373">
      <w:pPr>
        <w:pStyle w:val="ListParagraph"/>
        <w:numPr>
          <w:ilvl w:val="0"/>
          <w:numId w:val="52"/>
        </w:numPr>
        <w:spacing w:line="480" w:lineRule="auto"/>
        <w:ind w:left="0" w:hanging="284"/>
        <w:rPr>
          <w:rFonts w:asciiTheme="majorBidi" w:hAnsiTheme="majorBidi" w:cstheme="majorBidi"/>
          <w:b/>
          <w:bCs/>
          <w:sz w:val="24"/>
          <w:szCs w:val="24"/>
        </w:rPr>
      </w:pPr>
      <w:r w:rsidRPr="000676E6">
        <w:rPr>
          <w:rFonts w:asciiTheme="majorBidi" w:hAnsiTheme="majorBidi" w:cstheme="majorBidi"/>
          <w:b/>
          <w:bCs/>
          <w:sz w:val="24"/>
          <w:szCs w:val="24"/>
        </w:rPr>
        <w:t>Instrumen Penelitian dan Analisis Instrumen</w:t>
      </w:r>
    </w:p>
    <w:p w:rsidR="00D34373" w:rsidRPr="00E51233" w:rsidRDefault="00D34373" w:rsidP="00D34373">
      <w:pPr>
        <w:pStyle w:val="ListParagraph"/>
        <w:numPr>
          <w:ilvl w:val="0"/>
          <w:numId w:val="49"/>
        </w:numPr>
        <w:spacing w:line="480" w:lineRule="auto"/>
        <w:ind w:left="0" w:hanging="284"/>
        <w:rPr>
          <w:rFonts w:asciiTheme="majorBidi" w:hAnsiTheme="majorBidi" w:cstheme="majorBidi"/>
          <w:sz w:val="24"/>
          <w:szCs w:val="24"/>
        </w:rPr>
      </w:pPr>
      <w:r w:rsidRPr="00E51233">
        <w:rPr>
          <w:rFonts w:asciiTheme="majorBidi" w:hAnsiTheme="majorBidi" w:cstheme="majorBidi"/>
          <w:sz w:val="24"/>
          <w:szCs w:val="24"/>
        </w:rPr>
        <w:t>Instrumen Penelitian</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Instrumen dalam penelitian ini adalah tes kemampuan menyelesaikan soal-soal tentang bangun datar segiempat, yang sebelumnya dua kelompok sampel diberikan </w:t>
      </w:r>
      <w:r>
        <w:rPr>
          <w:rFonts w:asciiTheme="majorBidi" w:hAnsiTheme="majorBidi" w:cstheme="majorBidi"/>
          <w:sz w:val="24"/>
          <w:szCs w:val="24"/>
        </w:rPr>
        <w:lastRenderedPageBreak/>
        <w:t>perlakuan yang berbeda. Berupa tes uraian yang berjumlah 5 soal uraian. Tes yang digunakan berupa soal post test. Soal post test mengambil dari Buku Paket Matematika kelas VII.</w:t>
      </w:r>
    </w:p>
    <w:p w:rsidR="00D34373" w:rsidRPr="004556C1" w:rsidRDefault="00D34373" w:rsidP="00D34373">
      <w:pPr>
        <w:pStyle w:val="ListParagraph"/>
        <w:spacing w:line="480" w:lineRule="auto"/>
        <w:ind w:left="0" w:firstLine="567"/>
        <w:jc w:val="both"/>
        <w:rPr>
          <w:rFonts w:asciiTheme="majorBidi" w:hAnsiTheme="majorBidi" w:cstheme="majorBidi"/>
          <w:sz w:val="24"/>
          <w:szCs w:val="24"/>
        </w:rPr>
      </w:pPr>
    </w:p>
    <w:p w:rsidR="00D34373" w:rsidRPr="00E51233" w:rsidRDefault="00D34373" w:rsidP="00D34373">
      <w:pPr>
        <w:pStyle w:val="ListParagraph"/>
        <w:numPr>
          <w:ilvl w:val="0"/>
          <w:numId w:val="49"/>
        </w:numPr>
        <w:spacing w:line="480" w:lineRule="auto"/>
        <w:ind w:left="0" w:hanging="284"/>
        <w:rPr>
          <w:rFonts w:asciiTheme="majorBidi" w:hAnsiTheme="majorBidi" w:cstheme="majorBidi"/>
          <w:sz w:val="24"/>
          <w:szCs w:val="24"/>
        </w:rPr>
      </w:pPr>
      <w:r w:rsidRPr="00E51233">
        <w:rPr>
          <w:rFonts w:asciiTheme="majorBidi" w:hAnsiTheme="majorBidi" w:cstheme="majorBidi"/>
          <w:sz w:val="24"/>
          <w:szCs w:val="24"/>
        </w:rPr>
        <w:t>Analisis Instrumen</w:t>
      </w:r>
    </w:p>
    <w:p w:rsidR="00D34373" w:rsidRPr="000676E6" w:rsidRDefault="00D34373" w:rsidP="00D34373">
      <w:pPr>
        <w:pStyle w:val="ListParagraph"/>
        <w:spacing w:line="480" w:lineRule="auto"/>
        <w:ind w:left="0" w:firstLine="567"/>
        <w:jc w:val="both"/>
        <w:rPr>
          <w:rFonts w:asciiTheme="majorBidi" w:hAnsiTheme="majorBidi" w:cstheme="majorBidi"/>
          <w:sz w:val="24"/>
          <w:szCs w:val="24"/>
        </w:rPr>
      </w:pPr>
      <w:r w:rsidRPr="001A3285">
        <w:rPr>
          <w:rFonts w:asciiTheme="majorBidi" w:hAnsiTheme="majorBidi" w:cstheme="majorBidi"/>
          <w:sz w:val="24"/>
          <w:szCs w:val="24"/>
        </w:rPr>
        <w:t>Sebelum tes diberikan kepada kelas eksperimen dan kelas kontrol maka tes perlu diujicobakan dulu pada kelas uji coba untuk mengetahui validitas,</w:t>
      </w:r>
      <w:r>
        <w:rPr>
          <w:rFonts w:asciiTheme="majorBidi" w:hAnsiTheme="majorBidi" w:cstheme="majorBidi"/>
          <w:sz w:val="24"/>
          <w:szCs w:val="24"/>
        </w:rPr>
        <w:t xml:space="preserve"> </w:t>
      </w:r>
      <w:r w:rsidRPr="001A3285">
        <w:rPr>
          <w:rFonts w:asciiTheme="majorBidi" w:hAnsiTheme="majorBidi" w:cstheme="majorBidi"/>
          <w:sz w:val="24"/>
          <w:szCs w:val="24"/>
        </w:rPr>
        <w:t>dan reliabilitasnya.</w:t>
      </w:r>
      <w:r>
        <w:rPr>
          <w:rFonts w:asciiTheme="majorBidi" w:hAnsiTheme="majorBidi" w:cstheme="majorBidi"/>
          <w:sz w:val="24"/>
          <w:szCs w:val="24"/>
        </w:rPr>
        <w:t xml:space="preserve"> </w:t>
      </w:r>
      <w:r w:rsidRPr="001A3285">
        <w:rPr>
          <w:rFonts w:asciiTheme="majorBidi" w:hAnsiTheme="majorBidi" w:cstheme="majorBidi"/>
          <w:sz w:val="24"/>
          <w:szCs w:val="24"/>
        </w:rPr>
        <w:t>Setelah diadakan uji coba instrument tes, langkah selanjutnya adalah menganalisis hasil uji coba instrument butir demi butir untuk diteliti kualitasnya.</w:t>
      </w:r>
      <w:r>
        <w:rPr>
          <w:rFonts w:asciiTheme="majorBidi" w:hAnsiTheme="majorBidi" w:cstheme="majorBidi"/>
          <w:sz w:val="24"/>
          <w:szCs w:val="24"/>
        </w:rPr>
        <w:t xml:space="preserve"> </w:t>
      </w:r>
      <w:r w:rsidRPr="001A3285">
        <w:rPr>
          <w:rFonts w:asciiTheme="majorBidi" w:hAnsiTheme="majorBidi" w:cstheme="majorBidi"/>
          <w:sz w:val="24"/>
          <w:szCs w:val="24"/>
        </w:rPr>
        <w:t>Adapun hal-hal yang dianalisis dari uji coba instrument tes adalah sebagai berikut</w:t>
      </w:r>
      <w:r>
        <w:rPr>
          <w:rFonts w:asciiTheme="majorBidi" w:hAnsiTheme="majorBidi" w:cstheme="majorBidi"/>
          <w:sz w:val="24"/>
          <w:szCs w:val="24"/>
        </w:rPr>
        <w:t>:</w:t>
      </w:r>
    </w:p>
    <w:p w:rsidR="00D34373" w:rsidRPr="00E51233" w:rsidRDefault="00D34373" w:rsidP="00D34373">
      <w:pPr>
        <w:pStyle w:val="ListParagraph"/>
        <w:numPr>
          <w:ilvl w:val="0"/>
          <w:numId w:val="53"/>
        </w:numPr>
        <w:spacing w:line="480" w:lineRule="auto"/>
        <w:ind w:left="0" w:hanging="284"/>
        <w:rPr>
          <w:rFonts w:asciiTheme="majorBidi" w:hAnsiTheme="majorBidi" w:cstheme="majorBidi"/>
          <w:sz w:val="24"/>
          <w:szCs w:val="24"/>
        </w:rPr>
      </w:pPr>
      <w:r w:rsidRPr="00E51233">
        <w:rPr>
          <w:rFonts w:asciiTheme="majorBidi" w:hAnsiTheme="majorBidi" w:cstheme="majorBidi"/>
          <w:sz w:val="24"/>
          <w:szCs w:val="24"/>
        </w:rPr>
        <w:t>Pengujian Validitas</w:t>
      </w:r>
    </w:p>
    <w:p w:rsidR="00D34373" w:rsidRPr="001A3285" w:rsidRDefault="00D34373" w:rsidP="00D34373">
      <w:pPr>
        <w:pStyle w:val="ListParagraph"/>
        <w:spacing w:line="480" w:lineRule="auto"/>
        <w:ind w:left="0" w:firstLine="567"/>
        <w:jc w:val="both"/>
        <w:rPr>
          <w:rFonts w:asciiTheme="majorBidi" w:hAnsiTheme="majorBidi" w:cstheme="majorBidi"/>
          <w:sz w:val="24"/>
          <w:szCs w:val="24"/>
        </w:rPr>
      </w:pPr>
      <w:r w:rsidRPr="001A3285">
        <w:rPr>
          <w:rFonts w:asciiTheme="majorBidi" w:hAnsiTheme="majorBidi" w:cstheme="majorBidi"/>
          <w:sz w:val="24"/>
          <w:szCs w:val="24"/>
        </w:rPr>
        <w:t>Sebuah tes dikatakan valid jika tes tersebut dapat mengukur apa yang hendak di ukur.</w:t>
      </w:r>
      <w:r w:rsidRPr="001A3285">
        <w:rPr>
          <w:rStyle w:val="FootnoteReference"/>
          <w:rFonts w:asciiTheme="majorBidi" w:hAnsiTheme="majorBidi" w:cstheme="majorBidi"/>
          <w:sz w:val="24"/>
          <w:szCs w:val="24"/>
        </w:rPr>
        <w:footnoteReference w:id="68"/>
      </w:r>
      <w:r>
        <w:rPr>
          <w:rFonts w:asciiTheme="majorBidi" w:hAnsiTheme="majorBidi" w:cstheme="majorBidi"/>
          <w:sz w:val="24"/>
          <w:szCs w:val="24"/>
        </w:rPr>
        <w:t xml:space="preserve"> </w:t>
      </w:r>
      <w:r w:rsidRPr="001A3285">
        <w:rPr>
          <w:rFonts w:asciiTheme="majorBidi" w:hAnsiTheme="majorBidi" w:cstheme="majorBidi"/>
          <w:sz w:val="24"/>
          <w:szCs w:val="24"/>
        </w:rPr>
        <w:t>Dalam penelitian ini, validitas yang dicari</w:t>
      </w:r>
      <w:r>
        <w:rPr>
          <w:rFonts w:asciiTheme="majorBidi" w:hAnsiTheme="majorBidi" w:cstheme="majorBidi"/>
          <w:sz w:val="24"/>
          <w:szCs w:val="24"/>
        </w:rPr>
        <w:t xml:space="preserve"> validitas isi karena instrumen</w:t>
      </w:r>
      <w:r w:rsidRPr="001A3285">
        <w:rPr>
          <w:rFonts w:asciiTheme="majorBidi" w:hAnsiTheme="majorBidi" w:cstheme="majorBidi"/>
          <w:sz w:val="24"/>
          <w:szCs w:val="24"/>
        </w:rPr>
        <w:t xml:space="preserve"> yang digunakan bertujuan untuk mengukur kemampuan kecakapan matematika materi pelajaran.</w:t>
      </w:r>
    </w:p>
    <w:p w:rsidR="00D34373" w:rsidRPr="001A3285" w:rsidRDefault="00D34373" w:rsidP="00D34373">
      <w:pPr>
        <w:pStyle w:val="ListParagraph"/>
        <w:spacing w:line="480" w:lineRule="auto"/>
        <w:ind w:left="0" w:firstLine="567"/>
        <w:jc w:val="both"/>
        <w:rPr>
          <w:rFonts w:asciiTheme="majorBidi" w:hAnsiTheme="majorBidi" w:cstheme="majorBidi"/>
          <w:sz w:val="24"/>
          <w:szCs w:val="24"/>
        </w:rPr>
      </w:pPr>
      <w:r w:rsidRPr="001A3285">
        <w:rPr>
          <w:rFonts w:asciiTheme="majorBidi" w:hAnsiTheme="majorBidi" w:cstheme="majorBidi"/>
          <w:sz w:val="24"/>
          <w:szCs w:val="24"/>
        </w:rPr>
        <w:t>Adapun rumus yang digunakan un</w:t>
      </w:r>
      <w:r>
        <w:rPr>
          <w:rFonts w:asciiTheme="majorBidi" w:hAnsiTheme="majorBidi" w:cstheme="majorBidi"/>
          <w:sz w:val="24"/>
          <w:szCs w:val="24"/>
        </w:rPr>
        <w:t>tuk mencari validitas instrumen</w:t>
      </w:r>
      <w:r w:rsidRPr="001A3285">
        <w:rPr>
          <w:rFonts w:asciiTheme="majorBidi" w:hAnsiTheme="majorBidi" w:cstheme="majorBidi"/>
          <w:sz w:val="24"/>
          <w:szCs w:val="24"/>
        </w:rPr>
        <w:t xml:space="preserve"> ini adalah rumus korelasi </w:t>
      </w:r>
      <w:r w:rsidRPr="001A3285">
        <w:rPr>
          <w:rFonts w:asciiTheme="majorBidi" w:hAnsiTheme="majorBidi" w:cstheme="majorBidi"/>
          <w:i/>
          <w:iCs/>
          <w:sz w:val="24"/>
          <w:szCs w:val="24"/>
        </w:rPr>
        <w:t>product moment</w:t>
      </w:r>
      <w:r>
        <w:rPr>
          <w:rFonts w:asciiTheme="majorBidi" w:hAnsiTheme="majorBidi" w:cstheme="majorBidi"/>
          <w:sz w:val="24"/>
          <w:szCs w:val="24"/>
        </w:rPr>
        <w:t xml:space="preserve"> yaitu</w:t>
      </w:r>
      <w:r w:rsidRPr="001A3285">
        <w:rPr>
          <w:rFonts w:asciiTheme="majorBidi" w:hAnsiTheme="majorBidi" w:cstheme="majorBidi"/>
          <w:sz w:val="24"/>
          <w:szCs w:val="24"/>
        </w:rPr>
        <w:t>:</w:t>
      </w:r>
    </w:p>
    <w:p w:rsidR="00D34373" w:rsidRDefault="00D34373" w:rsidP="00D34373">
      <w:pPr>
        <w:pStyle w:val="ListParagraph"/>
        <w:spacing w:line="480" w:lineRule="auto"/>
        <w:ind w:left="1440"/>
        <w:jc w:val="both"/>
      </w:pPr>
    </w:p>
    <w:p w:rsidR="00D34373" w:rsidRDefault="00D34373" w:rsidP="00D34373">
      <w:pPr>
        <w:pStyle w:val="ListParagraph"/>
        <w:spacing w:line="480" w:lineRule="auto"/>
        <w:ind w:left="1440"/>
        <w:rPr>
          <w:rFonts w:eastAsiaTheme="minorEastAsia"/>
          <w:b/>
          <w:bCs/>
          <w:sz w:val="32"/>
          <w:szCs w:val="32"/>
        </w:rPr>
      </w:pPr>
      <w:r w:rsidRPr="00D82678">
        <w:rPr>
          <w:b/>
          <w:bCs/>
        </w:rPr>
        <w:t>r</w:t>
      </w:r>
      <w:r w:rsidRPr="00D82678">
        <w:rPr>
          <w:b/>
          <w:bCs/>
          <w:vertAlign w:val="subscript"/>
        </w:rPr>
        <w:t xml:space="preserve">xy </w:t>
      </w:r>
      <w:r>
        <w:t xml:space="preserve">= </w:t>
      </w:r>
      <m:oMath>
        <m:f>
          <m:fPr>
            <m:ctrlPr>
              <w:rPr>
                <w:rFonts w:ascii="Cambria Math" w:hAnsi="Cambria Math"/>
                <w:b/>
                <w:bCs/>
                <w:i/>
                <w:sz w:val="32"/>
                <w:szCs w:val="32"/>
              </w:rPr>
            </m:ctrlPr>
          </m:fPr>
          <m:num>
            <m:r>
              <m:rPr>
                <m:sty m:val="bi"/>
              </m:rPr>
              <w:rPr>
                <w:rFonts w:ascii="Cambria Math" w:hAnsi="Cambria Math"/>
                <w:sz w:val="32"/>
                <w:szCs w:val="32"/>
              </w:rPr>
              <m:t>N(</m:t>
            </m:r>
            <m:nary>
              <m:naryPr>
                <m:chr m:val="∑"/>
                <m:limLoc m:val="undOvr"/>
                <m:subHide m:val="on"/>
                <m:supHide m:val="on"/>
                <m:ctrlPr>
                  <w:rPr>
                    <w:rFonts w:ascii="Cambria Math" w:hAnsi="Cambria Math"/>
                    <w:b/>
                    <w:bCs/>
                    <w:i/>
                    <w:sz w:val="32"/>
                    <w:szCs w:val="32"/>
                  </w:rPr>
                </m:ctrlPr>
              </m:naryPr>
              <m:sub/>
              <m:sup/>
              <m:e>
                <m:r>
                  <m:rPr>
                    <m:sty m:val="bi"/>
                  </m:rPr>
                  <w:rPr>
                    <w:rFonts w:ascii="Cambria Math" w:hAnsi="Cambria Math"/>
                    <w:sz w:val="32"/>
                    <w:szCs w:val="32"/>
                  </w:rPr>
                  <m:t>XY)-(</m:t>
                </m:r>
                <m:nary>
                  <m:naryPr>
                    <m:chr m:val="∑"/>
                    <m:limLoc m:val="undOvr"/>
                    <m:subHide m:val="on"/>
                    <m:supHide m:val="on"/>
                    <m:ctrlPr>
                      <w:rPr>
                        <w:rFonts w:ascii="Cambria Math" w:hAnsi="Cambria Math"/>
                        <w:b/>
                        <w:bCs/>
                        <w:i/>
                        <w:sz w:val="32"/>
                        <w:szCs w:val="32"/>
                      </w:rPr>
                    </m:ctrlPr>
                  </m:naryPr>
                  <m:sub/>
                  <m:sup/>
                  <m:e>
                    <m:r>
                      <m:rPr>
                        <m:sty m:val="bi"/>
                      </m:rPr>
                      <w:rPr>
                        <w:rFonts w:ascii="Cambria Math" w:hAnsi="Cambria Math"/>
                        <w:sz w:val="32"/>
                        <w:szCs w:val="32"/>
                      </w:rPr>
                      <m:t>X)(</m:t>
                    </m:r>
                  </m:e>
                </m:nary>
                <m:nary>
                  <m:naryPr>
                    <m:chr m:val="∑"/>
                    <m:limLoc m:val="undOvr"/>
                    <m:subHide m:val="on"/>
                    <m:supHide m:val="on"/>
                    <m:ctrlPr>
                      <w:rPr>
                        <w:rFonts w:ascii="Cambria Math" w:hAnsi="Cambria Math"/>
                        <w:b/>
                        <w:bCs/>
                        <w:i/>
                        <w:sz w:val="32"/>
                        <w:szCs w:val="32"/>
                      </w:rPr>
                    </m:ctrlPr>
                  </m:naryPr>
                  <m:sub/>
                  <m:sup/>
                  <m:e>
                    <m:r>
                      <m:rPr>
                        <m:sty m:val="bi"/>
                      </m:rPr>
                      <w:rPr>
                        <w:rFonts w:ascii="Cambria Math" w:hAnsi="Cambria Math"/>
                        <w:sz w:val="32"/>
                        <w:szCs w:val="32"/>
                      </w:rPr>
                      <m:t>Y</m:t>
                    </m:r>
                  </m:e>
                </m:nary>
                <m:r>
                  <m:rPr>
                    <m:sty m:val="bi"/>
                  </m:rPr>
                  <w:rPr>
                    <w:rFonts w:ascii="Cambria Math" w:hAnsi="Cambria Math"/>
                    <w:sz w:val="32"/>
                    <w:szCs w:val="32"/>
                  </w:rPr>
                  <m:t>)</m:t>
                </m:r>
              </m:e>
            </m:nary>
          </m:num>
          <m:den>
            <m:rad>
              <m:radPr>
                <m:degHide m:val="on"/>
                <m:ctrlPr>
                  <w:rPr>
                    <w:rFonts w:ascii="Cambria Math" w:hAnsi="Cambria Math"/>
                    <w:b/>
                    <w:bCs/>
                    <w:i/>
                    <w:sz w:val="32"/>
                    <w:szCs w:val="32"/>
                  </w:rPr>
                </m:ctrlPr>
              </m:radPr>
              <m:deg/>
              <m:e>
                <m:r>
                  <m:rPr>
                    <m:sty m:val="bi"/>
                  </m:rPr>
                  <w:rPr>
                    <w:rFonts w:ascii="Cambria Math" w:hAnsi="Cambria Math"/>
                    <w:sz w:val="32"/>
                    <w:szCs w:val="32"/>
                  </w:rPr>
                  <m:t>{N</m:t>
                </m:r>
                <m:nary>
                  <m:naryPr>
                    <m:chr m:val="∑"/>
                    <m:limLoc m:val="undOvr"/>
                    <m:subHide m:val="on"/>
                    <m:supHide m:val="on"/>
                    <m:ctrlPr>
                      <w:rPr>
                        <w:rFonts w:ascii="Cambria Math" w:hAnsi="Cambria Math"/>
                        <w:b/>
                        <w:bCs/>
                        <w:i/>
                        <w:sz w:val="32"/>
                        <w:szCs w:val="32"/>
                      </w:rPr>
                    </m:ctrlPr>
                  </m:naryPr>
                  <m:sub/>
                  <m:sup/>
                  <m:e>
                    <m:sSup>
                      <m:sSupPr>
                        <m:ctrlPr>
                          <w:rPr>
                            <w:rFonts w:ascii="Cambria Math" w:hAnsi="Cambria Math"/>
                            <w:b/>
                            <w:bCs/>
                            <w:i/>
                            <w:sz w:val="32"/>
                            <w:szCs w:val="32"/>
                          </w:rPr>
                        </m:ctrlPr>
                      </m:sSupPr>
                      <m:e>
                        <m:r>
                          <m:rPr>
                            <m:sty m:val="bi"/>
                          </m:rPr>
                          <w:rPr>
                            <w:rFonts w:ascii="Cambria Math" w:hAnsi="Cambria Math"/>
                            <w:sz w:val="32"/>
                            <w:szCs w:val="32"/>
                          </w:rPr>
                          <m:t>X</m:t>
                        </m:r>
                      </m:e>
                      <m:sup>
                        <m:r>
                          <m:rPr>
                            <m:sty m:val="bi"/>
                          </m:rPr>
                          <w:rPr>
                            <w:rFonts w:ascii="Cambria Math" w:hAnsi="Cambria Math"/>
                            <w:sz w:val="32"/>
                            <w:szCs w:val="32"/>
                          </w:rPr>
                          <m:t>2</m:t>
                        </m:r>
                      </m:sup>
                    </m:sSup>
                  </m:e>
                </m:nary>
                <m:r>
                  <m:rPr>
                    <m:sty m:val="bi"/>
                  </m:rPr>
                  <w:rPr>
                    <w:rFonts w:ascii="Cambria Math" w:hAnsi="Cambria Math"/>
                    <w:sz w:val="32"/>
                    <w:szCs w:val="32"/>
                  </w:rPr>
                  <m:t>-(</m:t>
                </m:r>
                <m:nary>
                  <m:naryPr>
                    <m:chr m:val="∑"/>
                    <m:limLoc m:val="undOvr"/>
                    <m:subHide m:val="on"/>
                    <m:supHide m:val="on"/>
                    <m:ctrlPr>
                      <w:rPr>
                        <w:rFonts w:ascii="Cambria Math" w:hAnsi="Cambria Math"/>
                        <w:b/>
                        <w:bCs/>
                        <w:i/>
                        <w:sz w:val="32"/>
                        <w:szCs w:val="32"/>
                      </w:rPr>
                    </m:ctrlPr>
                  </m:naryPr>
                  <m:sub/>
                  <m:sup/>
                  <m:e>
                    <m:sSup>
                      <m:sSupPr>
                        <m:ctrlPr>
                          <w:rPr>
                            <w:rFonts w:ascii="Cambria Math" w:hAnsi="Cambria Math"/>
                            <w:b/>
                            <w:bCs/>
                            <w:i/>
                            <w:sz w:val="32"/>
                            <w:szCs w:val="32"/>
                          </w:rPr>
                        </m:ctrlPr>
                      </m:sSupPr>
                      <m:e>
                        <m:r>
                          <m:rPr>
                            <m:sty m:val="bi"/>
                          </m:rPr>
                          <w:rPr>
                            <w:rFonts w:ascii="Cambria Math" w:hAnsi="Cambria Math"/>
                            <w:sz w:val="32"/>
                            <w:szCs w:val="32"/>
                          </w:rPr>
                          <m:t>X)</m:t>
                        </m:r>
                      </m:e>
                      <m:sup>
                        <m:r>
                          <m:rPr>
                            <m:sty m:val="bi"/>
                          </m:rPr>
                          <w:rPr>
                            <w:rFonts w:ascii="Cambria Math" w:hAnsi="Cambria Math"/>
                            <w:sz w:val="32"/>
                            <w:szCs w:val="32"/>
                          </w:rPr>
                          <m:t>2</m:t>
                        </m:r>
                      </m:sup>
                    </m:sSup>
                  </m:e>
                </m:nary>
                <m:r>
                  <m:rPr>
                    <m:sty m:val="bi"/>
                  </m:rPr>
                  <w:rPr>
                    <w:rFonts w:ascii="Cambria Math" w:hAnsi="Cambria Math"/>
                    <w:sz w:val="32"/>
                    <w:szCs w:val="32"/>
                  </w:rPr>
                  <m:t>}-{N</m:t>
                </m:r>
                <m:nary>
                  <m:naryPr>
                    <m:chr m:val="∑"/>
                    <m:limLoc m:val="undOvr"/>
                    <m:subHide m:val="on"/>
                    <m:supHide m:val="on"/>
                    <m:ctrlPr>
                      <w:rPr>
                        <w:rFonts w:ascii="Cambria Math" w:hAnsi="Cambria Math"/>
                        <w:b/>
                        <w:bCs/>
                        <w:i/>
                        <w:sz w:val="32"/>
                        <w:szCs w:val="32"/>
                      </w:rPr>
                    </m:ctrlPr>
                  </m:naryPr>
                  <m:sub/>
                  <m:sup/>
                  <m:e>
                    <m:sSup>
                      <m:sSupPr>
                        <m:ctrlPr>
                          <w:rPr>
                            <w:rFonts w:ascii="Cambria Math" w:hAnsi="Cambria Math"/>
                            <w:b/>
                            <w:bCs/>
                            <w:i/>
                            <w:sz w:val="32"/>
                            <w:szCs w:val="32"/>
                          </w:rPr>
                        </m:ctrlPr>
                      </m:sSupPr>
                      <m:e>
                        <m:r>
                          <m:rPr>
                            <m:sty m:val="bi"/>
                          </m:rPr>
                          <w:rPr>
                            <w:rFonts w:ascii="Cambria Math" w:hAnsi="Cambria Math"/>
                            <w:sz w:val="32"/>
                            <w:szCs w:val="32"/>
                          </w:rPr>
                          <m:t>Y</m:t>
                        </m:r>
                      </m:e>
                      <m:sup>
                        <m:r>
                          <m:rPr>
                            <m:sty m:val="bi"/>
                          </m:rPr>
                          <w:rPr>
                            <w:rFonts w:ascii="Cambria Math" w:hAnsi="Cambria Math"/>
                            <w:sz w:val="32"/>
                            <w:szCs w:val="32"/>
                          </w:rPr>
                          <m:t>2</m:t>
                        </m:r>
                      </m:sup>
                    </m:sSup>
                    <m:r>
                      <m:rPr>
                        <m:sty m:val="bi"/>
                      </m:rPr>
                      <w:rPr>
                        <w:rFonts w:ascii="Cambria Math" w:hAnsi="Cambria Math"/>
                        <w:sz w:val="32"/>
                        <w:szCs w:val="32"/>
                      </w:rPr>
                      <m:t>-(</m:t>
                    </m:r>
                  </m:e>
                </m:nary>
                <m:nary>
                  <m:naryPr>
                    <m:chr m:val="∑"/>
                    <m:limLoc m:val="undOvr"/>
                    <m:subHide m:val="on"/>
                    <m:supHide m:val="on"/>
                    <m:ctrlPr>
                      <w:rPr>
                        <w:rFonts w:ascii="Cambria Math" w:hAnsi="Cambria Math"/>
                        <w:b/>
                        <w:bCs/>
                        <w:i/>
                        <w:sz w:val="32"/>
                        <w:szCs w:val="32"/>
                      </w:rPr>
                    </m:ctrlPr>
                  </m:naryPr>
                  <m:sub/>
                  <m:sup/>
                  <m:e>
                    <m:sSup>
                      <m:sSupPr>
                        <m:ctrlPr>
                          <w:rPr>
                            <w:rFonts w:ascii="Cambria Math" w:hAnsi="Cambria Math"/>
                            <w:b/>
                            <w:bCs/>
                            <w:i/>
                            <w:sz w:val="32"/>
                            <w:szCs w:val="32"/>
                          </w:rPr>
                        </m:ctrlPr>
                      </m:sSupPr>
                      <m:e>
                        <m:r>
                          <m:rPr>
                            <m:sty m:val="bi"/>
                          </m:rPr>
                          <w:rPr>
                            <w:rFonts w:ascii="Cambria Math" w:hAnsi="Cambria Math"/>
                            <w:sz w:val="32"/>
                            <w:szCs w:val="32"/>
                          </w:rPr>
                          <m:t>Y)</m:t>
                        </m:r>
                      </m:e>
                      <m:sup>
                        <m:r>
                          <m:rPr>
                            <m:sty m:val="bi"/>
                          </m:rPr>
                          <w:rPr>
                            <w:rFonts w:ascii="Cambria Math" w:hAnsi="Cambria Math"/>
                            <w:sz w:val="32"/>
                            <w:szCs w:val="32"/>
                          </w:rPr>
                          <m:t>2</m:t>
                        </m:r>
                      </m:sup>
                    </m:sSup>
                    <m:r>
                      <m:rPr>
                        <m:sty m:val="bi"/>
                      </m:rPr>
                      <w:rPr>
                        <w:rFonts w:ascii="Cambria Math" w:hAnsi="Cambria Math"/>
                        <w:sz w:val="32"/>
                        <w:szCs w:val="32"/>
                      </w:rPr>
                      <m:t>}</m:t>
                    </m:r>
                  </m:e>
                </m:nary>
              </m:e>
            </m:rad>
          </m:den>
        </m:f>
      </m:oMath>
    </w:p>
    <w:p w:rsidR="00D34373" w:rsidRPr="00D82678" w:rsidRDefault="00D34373" w:rsidP="00D34373">
      <w:pPr>
        <w:pStyle w:val="ListParagraph"/>
        <w:spacing w:line="480" w:lineRule="auto"/>
        <w:ind w:left="1440" w:hanging="873"/>
        <w:jc w:val="both"/>
        <w:rPr>
          <w:rFonts w:asciiTheme="majorBidi" w:hAnsiTheme="majorBidi" w:cstheme="majorBidi"/>
          <w:sz w:val="24"/>
          <w:szCs w:val="24"/>
        </w:rPr>
      </w:pPr>
      <w:r>
        <w:rPr>
          <w:rFonts w:asciiTheme="majorBidi" w:hAnsiTheme="majorBidi" w:cstheme="majorBidi"/>
          <w:sz w:val="24"/>
          <w:szCs w:val="24"/>
        </w:rPr>
        <w:lastRenderedPageBreak/>
        <w:t>K</w:t>
      </w:r>
      <w:r w:rsidRPr="00D82678">
        <w:rPr>
          <w:rFonts w:asciiTheme="majorBidi" w:hAnsiTheme="majorBidi" w:cstheme="majorBidi"/>
          <w:sz w:val="24"/>
          <w:szCs w:val="24"/>
        </w:rPr>
        <w:t>eterangan :</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r</w:t>
      </w:r>
      <w:r>
        <w:rPr>
          <w:rFonts w:asciiTheme="majorBidi" w:hAnsiTheme="majorBidi" w:cstheme="majorBidi"/>
          <w:sz w:val="24"/>
          <w:szCs w:val="24"/>
          <w:vertAlign w:val="subscript"/>
        </w:rPr>
        <w:t xml:space="preserve">xy </w:t>
      </w:r>
      <w:r>
        <w:rPr>
          <w:rFonts w:asciiTheme="majorBidi" w:hAnsiTheme="majorBidi" w:cstheme="majorBidi"/>
          <w:sz w:val="24"/>
          <w:szCs w:val="24"/>
          <w:vertAlign w:val="subscript"/>
        </w:rPr>
        <w:tab/>
      </w:r>
      <w:r>
        <w:rPr>
          <w:rFonts w:asciiTheme="majorBidi" w:hAnsiTheme="majorBidi" w:cstheme="majorBidi"/>
          <w:sz w:val="24"/>
          <w:szCs w:val="24"/>
        </w:rPr>
        <w:t>=  koefisien korelasi tiap item</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N </w:t>
      </w:r>
      <w:r>
        <w:rPr>
          <w:rFonts w:asciiTheme="majorBidi" w:hAnsiTheme="majorBidi" w:cstheme="majorBidi"/>
          <w:sz w:val="24"/>
          <w:szCs w:val="24"/>
        </w:rPr>
        <w:tab/>
        <w:t>=  banyaknya subyek uji coba</w:t>
      </w:r>
    </w:p>
    <w:p w:rsidR="00D34373" w:rsidRDefault="00D34373" w:rsidP="00D34373">
      <w:pPr>
        <w:pStyle w:val="ListParagraph"/>
        <w:spacing w:line="480" w:lineRule="auto"/>
        <w:ind w:left="0" w:firstLine="567"/>
        <w:jc w:val="both"/>
        <w:rPr>
          <w:rFonts w:asciiTheme="majorBidi" w:hAnsiTheme="majorBidi" w:cstheme="majorBidi"/>
          <w:sz w:val="24"/>
          <w:szCs w:val="24"/>
        </w:rPr>
      </w:pPr>
      <m:oMath>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oMath>
      <w:r>
        <w:rPr>
          <w:rFonts w:asciiTheme="majorBidi" w:hAnsiTheme="majorBidi" w:cstheme="majorBidi"/>
          <w:sz w:val="24"/>
          <w:szCs w:val="24"/>
        </w:rPr>
        <w:t xml:space="preserve"> </w:t>
      </w:r>
      <w:r>
        <w:rPr>
          <w:rFonts w:asciiTheme="majorBidi" w:hAnsiTheme="majorBidi" w:cstheme="majorBidi"/>
          <w:sz w:val="24"/>
          <w:szCs w:val="24"/>
        </w:rPr>
        <w:tab/>
        <w:t>= jumlah skor tiap item</w:t>
      </w:r>
    </w:p>
    <w:p w:rsidR="00D34373" w:rsidRDefault="00D34373" w:rsidP="00D34373">
      <w:pPr>
        <w:pStyle w:val="ListParagraph"/>
        <w:spacing w:line="480" w:lineRule="auto"/>
        <w:ind w:left="0" w:firstLine="567"/>
        <w:jc w:val="both"/>
        <w:rPr>
          <w:rFonts w:asciiTheme="majorBidi" w:hAnsiTheme="majorBidi" w:cstheme="majorBidi"/>
          <w:sz w:val="24"/>
          <w:szCs w:val="24"/>
        </w:rPr>
      </w:pPr>
      <m:oMath>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Y</m:t>
            </m:r>
          </m:e>
        </m:nary>
      </m:oMath>
      <w:r>
        <w:rPr>
          <w:rFonts w:asciiTheme="majorBidi" w:hAnsiTheme="majorBidi" w:cstheme="majorBidi"/>
          <w:sz w:val="24"/>
          <w:szCs w:val="24"/>
        </w:rPr>
        <w:t xml:space="preserve"> </w:t>
      </w:r>
      <w:r>
        <w:rPr>
          <w:rFonts w:asciiTheme="majorBidi" w:hAnsiTheme="majorBidi" w:cstheme="majorBidi"/>
          <w:sz w:val="24"/>
          <w:szCs w:val="24"/>
        </w:rPr>
        <w:tab/>
        <w:t xml:space="preserve">= jumlah skor total </w:t>
      </w:r>
    </w:p>
    <w:p w:rsidR="00D34373" w:rsidRDefault="00D34373" w:rsidP="00D34373">
      <w:pPr>
        <w:pStyle w:val="ListParagraph"/>
        <w:spacing w:line="480" w:lineRule="auto"/>
        <w:ind w:left="0" w:firstLine="567"/>
        <w:jc w:val="both"/>
        <w:rPr>
          <w:rFonts w:asciiTheme="majorBidi" w:hAnsiTheme="majorBidi" w:cstheme="majorBidi"/>
          <w:sz w:val="24"/>
          <w:szCs w:val="24"/>
        </w:rPr>
      </w:pPr>
      <m:oMath>
        <m:nary>
          <m:naryPr>
            <m:chr m:val="∑"/>
            <m:limLoc m:val="undOvr"/>
            <m:subHide m:val="on"/>
            <m:supHide m:val="on"/>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e>
        </m:nary>
      </m:oMath>
      <w:r>
        <w:rPr>
          <w:rFonts w:asciiTheme="majorBidi" w:eastAsiaTheme="minorEastAsia" w:hAnsiTheme="majorBidi" w:cstheme="majorBidi"/>
          <w:sz w:val="24"/>
          <w:szCs w:val="24"/>
        </w:rPr>
        <w:tab/>
      </w:r>
      <w:r>
        <w:rPr>
          <w:rFonts w:asciiTheme="majorBidi" w:hAnsiTheme="majorBidi" w:cstheme="majorBidi"/>
          <w:sz w:val="24"/>
          <w:szCs w:val="24"/>
        </w:rPr>
        <w:t>= jumlah kuadrat skor item</w:t>
      </w:r>
    </w:p>
    <w:p w:rsidR="00D34373" w:rsidRDefault="00D34373" w:rsidP="00D34373">
      <w:pPr>
        <w:pStyle w:val="ListParagraph"/>
        <w:spacing w:line="480" w:lineRule="auto"/>
        <w:ind w:left="0" w:firstLine="567"/>
        <w:jc w:val="both"/>
        <w:rPr>
          <w:rFonts w:asciiTheme="majorBidi" w:hAnsiTheme="majorBidi" w:cstheme="majorBidi"/>
          <w:sz w:val="24"/>
          <w:szCs w:val="24"/>
        </w:rPr>
      </w:pPr>
      <m:oMath>
        <m:nary>
          <m:naryPr>
            <m:chr m:val="∑"/>
            <m:limLoc m:val="undOvr"/>
            <m:subHide m:val="on"/>
            <m:supHide m:val="on"/>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e>
        </m:nary>
      </m:oMath>
      <w:r>
        <w:rPr>
          <w:rFonts w:asciiTheme="majorBidi" w:eastAsiaTheme="minorEastAsia" w:hAnsiTheme="majorBidi" w:cstheme="majorBidi"/>
          <w:sz w:val="24"/>
          <w:szCs w:val="24"/>
        </w:rPr>
        <w:tab/>
      </w:r>
      <w:r>
        <w:rPr>
          <w:rFonts w:asciiTheme="majorBidi" w:hAnsiTheme="majorBidi" w:cstheme="majorBidi"/>
          <w:sz w:val="24"/>
          <w:szCs w:val="24"/>
        </w:rPr>
        <w:t>= jumlah kuadrat skor total</w:t>
      </w:r>
    </w:p>
    <w:p w:rsidR="00D34373" w:rsidRPr="00C20309" w:rsidRDefault="00D34373" w:rsidP="00D34373">
      <w:pPr>
        <w:pStyle w:val="ListParagraph"/>
        <w:spacing w:line="480" w:lineRule="auto"/>
        <w:ind w:left="0" w:firstLine="567"/>
        <w:jc w:val="both"/>
        <w:rPr>
          <w:rFonts w:asciiTheme="majorBidi" w:hAnsiTheme="majorBidi" w:cstheme="majorBidi"/>
          <w:sz w:val="24"/>
          <w:szCs w:val="24"/>
        </w:rPr>
      </w:pPr>
      <m:oMath>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XY</m:t>
            </m:r>
          </m:e>
        </m:nary>
      </m:oMath>
      <w:r>
        <w:rPr>
          <w:rFonts w:asciiTheme="majorBidi" w:eastAsiaTheme="minorEastAsia" w:hAnsiTheme="majorBidi" w:cstheme="majorBidi"/>
          <w:sz w:val="24"/>
          <w:szCs w:val="24"/>
        </w:rPr>
        <w:tab/>
      </w:r>
      <w:r>
        <w:rPr>
          <w:rFonts w:asciiTheme="majorBidi" w:hAnsiTheme="majorBidi" w:cstheme="majorBidi"/>
          <w:sz w:val="24"/>
          <w:szCs w:val="24"/>
        </w:rPr>
        <w:t>= Jumlah perkalian skor item dengan skor total</w:t>
      </w:r>
    </w:p>
    <w:p w:rsidR="00D34373" w:rsidRPr="001A3285" w:rsidRDefault="00D34373" w:rsidP="00D34373">
      <w:pPr>
        <w:pStyle w:val="ListParagraph"/>
        <w:spacing w:line="480" w:lineRule="auto"/>
        <w:ind w:left="0" w:firstLine="567"/>
        <w:jc w:val="both"/>
        <w:rPr>
          <w:rFonts w:asciiTheme="majorBidi" w:hAnsiTheme="majorBidi" w:cstheme="majorBidi"/>
          <w:sz w:val="24"/>
          <w:szCs w:val="24"/>
        </w:rPr>
      </w:pPr>
      <w:r w:rsidRPr="001A3285">
        <w:rPr>
          <w:rFonts w:asciiTheme="majorBidi" w:hAnsiTheme="majorBidi" w:cstheme="majorBidi"/>
          <w:sz w:val="24"/>
          <w:szCs w:val="24"/>
        </w:rPr>
        <w:t>Hasil perhitungan r</w:t>
      </w:r>
      <w:r>
        <w:rPr>
          <w:rFonts w:asciiTheme="majorBidi" w:hAnsiTheme="majorBidi" w:cstheme="majorBidi"/>
          <w:sz w:val="24"/>
          <w:szCs w:val="24"/>
        </w:rPr>
        <w:t xml:space="preserve"> </w:t>
      </w:r>
      <w:r w:rsidRPr="001A3285">
        <w:rPr>
          <w:rFonts w:asciiTheme="majorBidi" w:hAnsiTheme="majorBidi" w:cstheme="majorBidi"/>
          <w:sz w:val="24"/>
          <w:szCs w:val="24"/>
          <w:vertAlign w:val="subscript"/>
        </w:rPr>
        <w:t>xy</w:t>
      </w:r>
      <w:r>
        <w:rPr>
          <w:rFonts w:asciiTheme="majorBidi" w:hAnsiTheme="majorBidi" w:cstheme="majorBidi"/>
          <w:sz w:val="24"/>
          <w:szCs w:val="24"/>
          <w:vertAlign w:val="subscript"/>
        </w:rPr>
        <w:t xml:space="preserve"> </w:t>
      </w:r>
      <w:r w:rsidRPr="001A3285">
        <w:rPr>
          <w:rFonts w:asciiTheme="majorBidi" w:hAnsiTheme="majorBidi" w:cstheme="majorBidi"/>
          <w:sz w:val="24"/>
          <w:szCs w:val="24"/>
        </w:rPr>
        <w:t xml:space="preserve"> dikonsultasikan pada tabel </w:t>
      </w:r>
      <w:r w:rsidRPr="00C07D08">
        <w:rPr>
          <w:rFonts w:asciiTheme="majorBidi" w:hAnsiTheme="majorBidi" w:cstheme="majorBidi"/>
          <w:i/>
          <w:iCs/>
          <w:sz w:val="24"/>
          <w:szCs w:val="24"/>
        </w:rPr>
        <w:t>product moment</w:t>
      </w:r>
      <w:r w:rsidRPr="001A3285">
        <w:rPr>
          <w:rFonts w:asciiTheme="majorBidi" w:hAnsiTheme="majorBidi" w:cstheme="majorBidi"/>
          <w:sz w:val="24"/>
          <w:szCs w:val="24"/>
        </w:rPr>
        <w:t xml:space="preserve"> dengan taraf signifikasi 5%.</w:t>
      </w:r>
      <w:r>
        <w:rPr>
          <w:rFonts w:asciiTheme="majorBidi" w:hAnsiTheme="majorBidi" w:cstheme="majorBidi"/>
          <w:sz w:val="24"/>
          <w:szCs w:val="24"/>
        </w:rPr>
        <w:t xml:space="preserve">  </w:t>
      </w:r>
      <w:r w:rsidRPr="001A3285">
        <w:rPr>
          <w:rFonts w:asciiTheme="majorBidi" w:hAnsiTheme="majorBidi" w:cstheme="majorBidi"/>
          <w:sz w:val="24"/>
          <w:szCs w:val="24"/>
        </w:rPr>
        <w:t>Jika r</w:t>
      </w:r>
      <w:r>
        <w:rPr>
          <w:rFonts w:asciiTheme="majorBidi" w:hAnsiTheme="majorBidi" w:cstheme="majorBidi"/>
          <w:sz w:val="24"/>
          <w:szCs w:val="24"/>
        </w:rPr>
        <w:t xml:space="preserve"> </w:t>
      </w:r>
      <w:r w:rsidRPr="001A3285">
        <w:rPr>
          <w:rFonts w:asciiTheme="majorBidi" w:hAnsiTheme="majorBidi" w:cstheme="majorBidi"/>
          <w:sz w:val="24"/>
          <w:szCs w:val="24"/>
          <w:vertAlign w:val="subscript"/>
        </w:rPr>
        <w:t>xy</w:t>
      </w:r>
      <w:r>
        <w:rPr>
          <w:rFonts w:asciiTheme="majorBidi" w:hAnsiTheme="majorBidi" w:cstheme="majorBidi"/>
          <w:sz w:val="24"/>
          <w:szCs w:val="24"/>
          <w:vertAlign w:val="subscript"/>
        </w:rPr>
        <w:t xml:space="preserve"> </w:t>
      </w:r>
      <w:r w:rsidRPr="001A3285">
        <w:rPr>
          <w:rFonts w:asciiTheme="majorBidi" w:hAnsiTheme="majorBidi" w:cstheme="majorBidi"/>
          <w:sz w:val="24"/>
          <w:szCs w:val="24"/>
        </w:rPr>
        <w:t xml:space="preserve"> &gt;</w:t>
      </w:r>
      <w:r>
        <w:rPr>
          <w:rFonts w:asciiTheme="majorBidi" w:hAnsiTheme="majorBidi" w:cstheme="majorBidi"/>
          <w:sz w:val="24"/>
          <w:szCs w:val="24"/>
        </w:rPr>
        <w:t xml:space="preserve"> </w:t>
      </w:r>
      <w:r w:rsidRPr="001A3285">
        <w:rPr>
          <w:rFonts w:asciiTheme="majorBidi" w:hAnsiTheme="majorBidi" w:cstheme="majorBidi"/>
          <w:sz w:val="24"/>
          <w:szCs w:val="24"/>
        </w:rPr>
        <w:t xml:space="preserve"> r</w:t>
      </w:r>
      <w:r>
        <w:rPr>
          <w:rFonts w:asciiTheme="majorBidi" w:hAnsiTheme="majorBidi" w:cstheme="majorBidi"/>
          <w:sz w:val="24"/>
          <w:szCs w:val="24"/>
        </w:rPr>
        <w:t xml:space="preserve"> </w:t>
      </w:r>
      <w:r w:rsidRPr="001A3285">
        <w:rPr>
          <w:rFonts w:asciiTheme="majorBidi" w:hAnsiTheme="majorBidi" w:cstheme="majorBidi"/>
          <w:sz w:val="24"/>
          <w:szCs w:val="24"/>
          <w:vertAlign w:val="subscript"/>
        </w:rPr>
        <w:t>tabel</w:t>
      </w:r>
      <w:r w:rsidRPr="001A3285">
        <w:rPr>
          <w:rFonts w:asciiTheme="majorBidi" w:hAnsiTheme="majorBidi" w:cstheme="majorBidi"/>
          <w:sz w:val="24"/>
          <w:szCs w:val="24"/>
        </w:rPr>
        <w:t xml:space="preserve"> maka butir soal tersebut valid / signifikan.</w:t>
      </w:r>
      <w:r>
        <w:rPr>
          <w:rFonts w:asciiTheme="majorBidi" w:hAnsiTheme="majorBidi" w:cstheme="majorBidi"/>
          <w:sz w:val="24"/>
          <w:szCs w:val="24"/>
        </w:rPr>
        <w:t xml:space="preserve"> </w:t>
      </w:r>
      <w:r w:rsidRPr="001A3285">
        <w:rPr>
          <w:rFonts w:asciiTheme="majorBidi" w:hAnsiTheme="majorBidi" w:cstheme="majorBidi"/>
          <w:sz w:val="24"/>
          <w:szCs w:val="24"/>
        </w:rPr>
        <w:t>Item yang tidak valid perlu direvisi atau tidak digunakan.</w:t>
      </w:r>
      <w:r>
        <w:rPr>
          <w:rStyle w:val="FootnoteReference"/>
          <w:rFonts w:asciiTheme="majorBidi" w:hAnsiTheme="majorBidi" w:cstheme="majorBidi"/>
          <w:sz w:val="24"/>
          <w:szCs w:val="24"/>
        </w:rPr>
        <w:footnoteReference w:id="69"/>
      </w:r>
    </w:p>
    <w:p w:rsidR="00D34373" w:rsidRPr="00E51233" w:rsidRDefault="00D34373" w:rsidP="00D34373">
      <w:pPr>
        <w:pStyle w:val="ListParagraph"/>
        <w:numPr>
          <w:ilvl w:val="0"/>
          <w:numId w:val="53"/>
        </w:numPr>
        <w:spacing w:line="480" w:lineRule="auto"/>
        <w:ind w:left="0" w:hanging="284"/>
        <w:rPr>
          <w:rFonts w:asciiTheme="majorBidi" w:hAnsiTheme="majorBidi" w:cstheme="majorBidi"/>
          <w:sz w:val="24"/>
          <w:szCs w:val="24"/>
        </w:rPr>
      </w:pPr>
      <w:r w:rsidRPr="00E51233">
        <w:rPr>
          <w:rFonts w:asciiTheme="majorBidi" w:hAnsiTheme="majorBidi" w:cstheme="majorBidi"/>
          <w:sz w:val="24"/>
          <w:szCs w:val="24"/>
        </w:rPr>
        <w:t xml:space="preserve">Pengujian </w:t>
      </w:r>
      <w:r>
        <w:rPr>
          <w:rFonts w:asciiTheme="majorBidi" w:hAnsiTheme="majorBidi" w:cstheme="majorBidi"/>
          <w:sz w:val="24"/>
          <w:szCs w:val="24"/>
        </w:rPr>
        <w:t xml:space="preserve"> </w:t>
      </w:r>
      <w:r w:rsidRPr="00E51233">
        <w:rPr>
          <w:rFonts w:asciiTheme="majorBidi" w:hAnsiTheme="majorBidi" w:cstheme="majorBidi"/>
          <w:sz w:val="24"/>
          <w:szCs w:val="24"/>
        </w:rPr>
        <w:t>Reabilitas</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Sebuah tes dikatakan reliabel</w:t>
      </w:r>
      <w:r w:rsidRPr="001A3285">
        <w:rPr>
          <w:rFonts w:asciiTheme="majorBidi" w:hAnsiTheme="majorBidi" w:cstheme="majorBidi"/>
          <w:sz w:val="24"/>
          <w:szCs w:val="24"/>
        </w:rPr>
        <w:t xml:space="preserve"> apabila tes tersebut dapa</w:t>
      </w:r>
      <w:r>
        <w:rPr>
          <w:rFonts w:asciiTheme="majorBidi" w:hAnsiTheme="majorBidi" w:cstheme="majorBidi"/>
          <w:sz w:val="24"/>
          <w:szCs w:val="24"/>
        </w:rPr>
        <w:t>t memberikan hasil yang relatif</w:t>
      </w:r>
      <w:r w:rsidRPr="001A3285">
        <w:rPr>
          <w:rFonts w:asciiTheme="majorBidi" w:hAnsiTheme="majorBidi" w:cstheme="majorBidi"/>
          <w:sz w:val="24"/>
          <w:szCs w:val="24"/>
        </w:rPr>
        <w:t xml:space="preserve"> tetap jika tes tersebut digunakan pada kesempatan lain.</w:t>
      </w:r>
      <w:r>
        <w:rPr>
          <w:rFonts w:asciiTheme="majorBidi" w:hAnsiTheme="majorBidi" w:cstheme="majorBidi"/>
          <w:sz w:val="24"/>
          <w:szCs w:val="24"/>
        </w:rPr>
        <w:t xml:space="preserve"> </w:t>
      </w:r>
      <w:r w:rsidRPr="001A3285">
        <w:rPr>
          <w:rFonts w:asciiTheme="majorBidi" w:hAnsiTheme="majorBidi" w:cstheme="majorBidi"/>
          <w:sz w:val="24"/>
          <w:szCs w:val="24"/>
        </w:rPr>
        <w:t>Karena tes yang dilakukan merupakan tes bentuk uraian maka rumus yang</w:t>
      </w:r>
      <w:r>
        <w:rPr>
          <w:rFonts w:asciiTheme="majorBidi" w:hAnsiTheme="majorBidi" w:cstheme="majorBidi"/>
          <w:sz w:val="24"/>
          <w:szCs w:val="24"/>
        </w:rPr>
        <w:t xml:space="preserve"> digunakan untuk mencari reliabi</w:t>
      </w:r>
      <w:r w:rsidRPr="001A3285">
        <w:rPr>
          <w:rFonts w:asciiTheme="majorBidi" w:hAnsiTheme="majorBidi" w:cstheme="majorBidi"/>
          <w:sz w:val="24"/>
          <w:szCs w:val="24"/>
        </w:rPr>
        <w:t>litas</w:t>
      </w:r>
      <w:r>
        <w:rPr>
          <w:rFonts w:asciiTheme="majorBidi" w:hAnsiTheme="majorBidi" w:cstheme="majorBidi"/>
          <w:sz w:val="24"/>
          <w:szCs w:val="24"/>
        </w:rPr>
        <w:t xml:space="preserve"> soal adalah rumus alpha, yaitu</w:t>
      </w:r>
      <w:r w:rsidRPr="001A3285">
        <w:rPr>
          <w:rFonts w:asciiTheme="majorBidi" w:hAnsiTheme="majorBidi" w:cstheme="majorBidi"/>
          <w:sz w:val="24"/>
          <w:szCs w:val="24"/>
        </w:rPr>
        <w:t>:</w:t>
      </w:r>
      <w:r>
        <w:rPr>
          <w:rStyle w:val="FootnoteReference"/>
          <w:rFonts w:asciiTheme="majorBidi" w:hAnsiTheme="majorBidi" w:cstheme="majorBidi"/>
          <w:sz w:val="24"/>
          <w:szCs w:val="24"/>
        </w:rPr>
        <w:footnoteReference w:id="70"/>
      </w:r>
    </w:p>
    <w:p w:rsidR="00D34373" w:rsidRPr="004A5F4E" w:rsidRDefault="00D34373" w:rsidP="00D34373">
      <w:pPr>
        <w:pStyle w:val="ListParagraph"/>
        <w:spacing w:line="480" w:lineRule="auto"/>
        <w:ind w:left="0" w:firstLine="567"/>
        <w:rPr>
          <w:rFonts w:asciiTheme="majorBidi" w:hAnsiTheme="majorBidi" w:cstheme="majorBidi"/>
          <w:sz w:val="32"/>
          <w:szCs w:val="32"/>
        </w:rPr>
      </w:pPr>
      <w:r>
        <w:rPr>
          <w:rFonts w:asciiTheme="majorBidi" w:hAnsiTheme="majorBidi" w:cstheme="majorBidi"/>
          <w:sz w:val="24"/>
          <w:szCs w:val="24"/>
        </w:rPr>
        <w:t>r</w:t>
      </w:r>
      <w:r>
        <w:rPr>
          <w:rFonts w:asciiTheme="majorBidi" w:hAnsiTheme="majorBidi" w:cstheme="majorBidi"/>
          <w:sz w:val="24"/>
          <w:szCs w:val="24"/>
          <w:vertAlign w:val="subscript"/>
        </w:rPr>
        <w:t xml:space="preserve">11  </w:t>
      </w:r>
      <w:r>
        <w:rPr>
          <w:rFonts w:asciiTheme="majorBidi" w:hAnsiTheme="majorBidi" w:cstheme="majorBidi"/>
          <w:sz w:val="24"/>
          <w:szCs w:val="24"/>
        </w:rPr>
        <w:t xml:space="preserve">= </w:t>
      </w:r>
      <m:oMath>
        <m:d>
          <m:dPr>
            <m:ctrlPr>
              <w:rPr>
                <w:rFonts w:ascii="Cambria Math" w:hAnsi="Cambria Math" w:cstheme="majorBidi"/>
                <w:i/>
                <w:sz w:val="32"/>
                <w:szCs w:val="32"/>
              </w:rPr>
            </m:ctrlPr>
          </m:dPr>
          <m:e>
            <m:f>
              <m:fPr>
                <m:ctrlPr>
                  <w:rPr>
                    <w:rFonts w:ascii="Cambria Math" w:hAnsi="Cambria Math" w:cstheme="majorBidi"/>
                    <w:i/>
                    <w:sz w:val="32"/>
                    <w:szCs w:val="32"/>
                  </w:rPr>
                </m:ctrlPr>
              </m:fPr>
              <m:num>
                <m:r>
                  <w:rPr>
                    <w:rFonts w:ascii="Cambria Math" w:hAnsi="Cambria Math" w:cstheme="majorBidi"/>
                    <w:sz w:val="32"/>
                    <w:szCs w:val="32"/>
                  </w:rPr>
                  <m:t>k</m:t>
                </m:r>
              </m:num>
              <m:den>
                <m:r>
                  <w:rPr>
                    <w:rFonts w:ascii="Cambria Math" w:hAnsi="Cambria Math" w:cstheme="majorBidi"/>
                    <w:sz w:val="32"/>
                    <w:szCs w:val="32"/>
                  </w:rPr>
                  <m:t>k-1</m:t>
                </m:r>
              </m:den>
            </m:f>
          </m:e>
        </m:d>
        <m:d>
          <m:dPr>
            <m:ctrlPr>
              <w:rPr>
                <w:rFonts w:ascii="Cambria Math" w:hAnsi="Cambria Math" w:cstheme="majorBidi"/>
                <w:i/>
                <w:sz w:val="32"/>
                <w:szCs w:val="32"/>
              </w:rPr>
            </m:ctrlPr>
          </m:dPr>
          <m:e>
            <m:r>
              <w:rPr>
                <w:rFonts w:ascii="Cambria Math" w:hAnsi="Cambria Math" w:cstheme="majorBidi"/>
                <w:sz w:val="32"/>
                <w:szCs w:val="32"/>
              </w:rPr>
              <m:t>1-</m:t>
            </m:r>
            <m:f>
              <m:fPr>
                <m:ctrlPr>
                  <w:rPr>
                    <w:rFonts w:ascii="Cambria Math" w:hAnsi="Cambria Math" w:cstheme="majorBidi"/>
                    <w:i/>
                    <w:sz w:val="32"/>
                    <w:szCs w:val="32"/>
                  </w:rPr>
                </m:ctrlPr>
              </m:fPr>
              <m:num>
                <m:nary>
                  <m:naryPr>
                    <m:chr m:val="∑"/>
                    <m:limLoc m:val="undOvr"/>
                    <m:subHide m:val="on"/>
                    <m:supHide m:val="on"/>
                    <m:ctrlPr>
                      <w:rPr>
                        <w:rFonts w:ascii="Cambria Math" w:hAnsi="Cambria Math" w:cstheme="majorBidi"/>
                        <w:i/>
                        <w:sz w:val="32"/>
                        <w:szCs w:val="32"/>
                      </w:rPr>
                    </m:ctrlPr>
                  </m:naryPr>
                  <m:sub/>
                  <m:sup/>
                  <m:e>
                    <m:sSub>
                      <m:sSubPr>
                        <m:ctrlPr>
                          <w:rPr>
                            <w:rFonts w:ascii="Cambria Math" w:hAnsi="Cambria Math" w:cstheme="majorBidi"/>
                            <w:i/>
                            <w:sz w:val="32"/>
                            <w:szCs w:val="32"/>
                          </w:rPr>
                        </m:ctrlPr>
                      </m:sSubPr>
                      <m:e>
                        <m:r>
                          <w:rPr>
                            <w:rFonts w:ascii="Cambria Math" w:hAnsi="Cambria Math" w:cstheme="majorBidi"/>
                            <w:sz w:val="32"/>
                            <w:szCs w:val="32"/>
                          </w:rPr>
                          <m:t>S</m:t>
                        </m:r>
                      </m:e>
                      <m:sub>
                        <m:r>
                          <w:rPr>
                            <w:rFonts w:ascii="Cambria Math" w:hAnsi="Cambria Math" w:cstheme="majorBidi"/>
                            <w:sz w:val="32"/>
                            <w:szCs w:val="32"/>
                          </w:rPr>
                          <m:t>i</m:t>
                        </m:r>
                      </m:sub>
                    </m:sSub>
                  </m:e>
                </m:nary>
              </m:num>
              <m:den>
                <m:sSub>
                  <m:sSubPr>
                    <m:ctrlPr>
                      <w:rPr>
                        <w:rFonts w:ascii="Cambria Math" w:hAnsi="Cambria Math" w:cstheme="majorBidi"/>
                        <w:i/>
                        <w:sz w:val="32"/>
                        <w:szCs w:val="32"/>
                      </w:rPr>
                    </m:ctrlPr>
                  </m:sSubPr>
                  <m:e>
                    <m:r>
                      <w:rPr>
                        <w:rFonts w:ascii="Cambria Math" w:hAnsi="Cambria Math" w:cstheme="majorBidi"/>
                        <w:sz w:val="32"/>
                        <w:szCs w:val="32"/>
                      </w:rPr>
                      <m:t>S</m:t>
                    </m:r>
                  </m:e>
                  <m:sub>
                    <m:r>
                      <w:rPr>
                        <w:rFonts w:ascii="Cambria Math" w:hAnsi="Cambria Math" w:cstheme="majorBidi"/>
                        <w:sz w:val="32"/>
                        <w:szCs w:val="32"/>
                      </w:rPr>
                      <m:t>t</m:t>
                    </m:r>
                  </m:sub>
                </m:sSub>
              </m:den>
            </m:f>
          </m:e>
        </m:d>
      </m:oMath>
    </w:p>
    <w:p w:rsidR="00D34373" w:rsidRDefault="00D34373" w:rsidP="00D34373">
      <w:pPr>
        <w:pStyle w:val="ListParagraph"/>
        <w:spacing w:line="480" w:lineRule="auto"/>
        <w:ind w:left="0" w:firstLine="567"/>
        <w:rPr>
          <w:rFonts w:asciiTheme="majorBidi" w:hAnsiTheme="majorBidi" w:cstheme="majorBidi"/>
          <w:sz w:val="24"/>
          <w:szCs w:val="24"/>
        </w:rPr>
      </w:pPr>
      <w:r>
        <w:rPr>
          <w:rFonts w:asciiTheme="majorBidi" w:hAnsiTheme="majorBidi" w:cstheme="majorBidi"/>
          <w:sz w:val="24"/>
          <w:szCs w:val="24"/>
        </w:rPr>
        <w:t>Keterangan :</w:t>
      </w:r>
    </w:p>
    <w:p w:rsidR="00D34373" w:rsidRDefault="00D34373" w:rsidP="00D34373">
      <w:pPr>
        <w:pStyle w:val="ListParagraph"/>
        <w:spacing w:line="480" w:lineRule="auto"/>
        <w:ind w:left="0" w:firstLine="567"/>
        <w:rPr>
          <w:rFonts w:asciiTheme="majorBidi" w:hAnsiTheme="majorBidi" w:cstheme="majorBidi"/>
          <w:sz w:val="24"/>
          <w:szCs w:val="24"/>
        </w:rPr>
      </w:pPr>
      <w:r w:rsidRPr="00B6415A">
        <w:rPr>
          <w:rFonts w:asciiTheme="majorBidi" w:hAnsiTheme="majorBidi" w:cstheme="majorBidi"/>
          <w:sz w:val="24"/>
          <w:szCs w:val="24"/>
        </w:rPr>
        <w:t>r</w:t>
      </w:r>
      <w:r>
        <w:rPr>
          <w:rFonts w:asciiTheme="majorBidi" w:hAnsiTheme="majorBidi" w:cstheme="majorBidi"/>
          <w:sz w:val="24"/>
          <w:szCs w:val="24"/>
        </w:rPr>
        <w:t xml:space="preserve"> </w:t>
      </w:r>
      <w:r>
        <w:rPr>
          <w:rFonts w:asciiTheme="majorBidi" w:hAnsiTheme="majorBidi" w:cstheme="majorBidi"/>
          <w:sz w:val="24"/>
          <w:szCs w:val="24"/>
          <w:vertAlign w:val="subscript"/>
        </w:rPr>
        <w:t xml:space="preserve">11 </w:t>
      </w:r>
      <w:r>
        <w:rPr>
          <w:rFonts w:asciiTheme="majorBidi" w:hAnsiTheme="majorBidi" w:cstheme="majorBidi"/>
          <w:sz w:val="24"/>
          <w:szCs w:val="24"/>
        </w:rPr>
        <w:t xml:space="preserve">= </w:t>
      </w:r>
      <w:r w:rsidRPr="00B6415A">
        <w:rPr>
          <w:rFonts w:asciiTheme="majorBidi" w:hAnsiTheme="majorBidi" w:cstheme="majorBidi"/>
          <w:sz w:val="24"/>
          <w:szCs w:val="24"/>
        </w:rPr>
        <w:t>Nilai</w:t>
      </w:r>
      <w:r>
        <w:rPr>
          <w:rFonts w:asciiTheme="majorBidi" w:hAnsiTheme="majorBidi" w:cstheme="majorBidi"/>
          <w:sz w:val="24"/>
          <w:szCs w:val="24"/>
        </w:rPr>
        <w:t xml:space="preserve"> variabel</w:t>
      </w:r>
    </w:p>
    <w:p w:rsidR="00D34373" w:rsidRDefault="00D34373" w:rsidP="00D34373">
      <w:pPr>
        <w:pStyle w:val="ListParagraph"/>
        <w:spacing w:line="480" w:lineRule="auto"/>
        <w:ind w:left="0" w:firstLine="567"/>
        <w:rPr>
          <w:rFonts w:asciiTheme="majorBidi" w:hAnsiTheme="majorBidi" w:cstheme="majorBidi"/>
          <w:sz w:val="24"/>
          <w:szCs w:val="24"/>
        </w:rPr>
      </w:pPr>
      <w:r>
        <w:rPr>
          <w:rFonts w:asciiTheme="majorBidi" w:hAnsiTheme="majorBidi" w:cstheme="majorBidi"/>
          <w:sz w:val="24"/>
          <w:szCs w:val="24"/>
        </w:rPr>
        <w:lastRenderedPageBreak/>
        <w:t xml:space="preserve">S </w:t>
      </w:r>
      <w:r>
        <w:rPr>
          <w:rFonts w:asciiTheme="majorBidi" w:hAnsiTheme="majorBidi" w:cstheme="majorBidi"/>
          <w:sz w:val="24"/>
          <w:szCs w:val="24"/>
          <w:vertAlign w:val="subscript"/>
        </w:rPr>
        <w:t xml:space="preserve">I  </w:t>
      </w:r>
      <w:r>
        <w:rPr>
          <w:rFonts w:asciiTheme="majorBidi" w:hAnsiTheme="majorBidi" w:cstheme="majorBidi"/>
          <w:sz w:val="24"/>
          <w:szCs w:val="24"/>
        </w:rPr>
        <w:t xml:space="preserve">= </w:t>
      </w:r>
      <w:r w:rsidRPr="00B6415A">
        <w:rPr>
          <w:rFonts w:asciiTheme="majorBidi" w:hAnsiTheme="majorBidi" w:cstheme="majorBidi"/>
          <w:sz w:val="24"/>
          <w:szCs w:val="24"/>
        </w:rPr>
        <w:t xml:space="preserve"> </w:t>
      </w:r>
      <w:r>
        <w:rPr>
          <w:rFonts w:asciiTheme="majorBidi" w:hAnsiTheme="majorBidi" w:cstheme="majorBidi"/>
          <w:sz w:val="24"/>
          <w:szCs w:val="24"/>
        </w:rPr>
        <w:t>Varians skor tiap-tiap item</w:t>
      </w:r>
    </w:p>
    <w:p w:rsidR="00D34373" w:rsidRDefault="00D34373" w:rsidP="00D34373">
      <w:pPr>
        <w:pStyle w:val="ListParagraph"/>
        <w:spacing w:line="480" w:lineRule="auto"/>
        <w:ind w:left="0" w:firstLine="567"/>
        <w:rPr>
          <w:rFonts w:asciiTheme="majorBidi" w:hAnsiTheme="majorBidi" w:cstheme="majorBidi"/>
          <w:sz w:val="24"/>
          <w:szCs w:val="24"/>
        </w:rPr>
      </w:pPr>
      <w:r>
        <w:rPr>
          <w:rFonts w:asciiTheme="majorBidi" w:hAnsiTheme="majorBidi" w:cstheme="majorBidi"/>
          <w:sz w:val="24"/>
          <w:szCs w:val="24"/>
        </w:rPr>
        <w:t xml:space="preserve">S </w:t>
      </w:r>
      <w:r>
        <w:rPr>
          <w:rFonts w:asciiTheme="majorBidi" w:hAnsiTheme="majorBidi" w:cstheme="majorBidi"/>
          <w:sz w:val="24"/>
          <w:szCs w:val="24"/>
          <w:vertAlign w:val="subscript"/>
        </w:rPr>
        <w:t>t</w:t>
      </w:r>
      <w:r>
        <w:rPr>
          <w:rFonts w:asciiTheme="majorBidi" w:hAnsiTheme="majorBidi" w:cstheme="majorBidi"/>
          <w:sz w:val="24"/>
          <w:szCs w:val="24"/>
        </w:rPr>
        <w:t xml:space="preserve">  =  Varians total</w:t>
      </w:r>
    </w:p>
    <w:p w:rsidR="00D34373" w:rsidRPr="001A3285" w:rsidRDefault="00D34373" w:rsidP="00D34373">
      <w:pPr>
        <w:pStyle w:val="ListParagraph"/>
        <w:spacing w:line="480" w:lineRule="auto"/>
        <w:ind w:left="0" w:firstLine="567"/>
        <w:rPr>
          <w:rFonts w:asciiTheme="majorBidi" w:hAnsiTheme="majorBidi" w:cstheme="majorBidi"/>
          <w:sz w:val="24"/>
          <w:szCs w:val="24"/>
        </w:rPr>
      </w:pPr>
      <w:r>
        <w:rPr>
          <w:rFonts w:asciiTheme="majorBidi" w:hAnsiTheme="majorBidi" w:cstheme="majorBidi"/>
          <w:sz w:val="24"/>
          <w:szCs w:val="24"/>
        </w:rPr>
        <w:t>k    =   Jumlah item</w:t>
      </w:r>
    </w:p>
    <w:p w:rsidR="00D34373" w:rsidRPr="001A3285" w:rsidRDefault="00D34373" w:rsidP="00D34373">
      <w:pPr>
        <w:pStyle w:val="ListParagraph"/>
        <w:spacing w:line="480" w:lineRule="auto"/>
        <w:ind w:left="0" w:firstLine="567"/>
        <w:rPr>
          <w:rFonts w:asciiTheme="majorBidi" w:hAnsiTheme="majorBidi" w:cstheme="majorBidi"/>
          <w:sz w:val="24"/>
          <w:szCs w:val="24"/>
        </w:rPr>
      </w:pPr>
      <w:r w:rsidRPr="001A3285">
        <w:rPr>
          <w:rFonts w:asciiTheme="majorBidi" w:hAnsiTheme="majorBidi" w:cstheme="majorBidi"/>
          <w:sz w:val="24"/>
          <w:szCs w:val="24"/>
        </w:rPr>
        <w:t>Nilai r</w:t>
      </w:r>
      <w:r w:rsidRPr="001A3285">
        <w:rPr>
          <w:rFonts w:asciiTheme="majorBidi" w:hAnsiTheme="majorBidi" w:cstheme="majorBidi"/>
          <w:sz w:val="24"/>
          <w:szCs w:val="24"/>
          <w:vertAlign w:val="subscript"/>
        </w:rPr>
        <w:t>11</w:t>
      </w:r>
      <w:r w:rsidRPr="001A3285">
        <w:rPr>
          <w:rFonts w:asciiTheme="majorBidi" w:hAnsiTheme="majorBidi" w:cstheme="majorBidi"/>
          <w:sz w:val="24"/>
          <w:szCs w:val="24"/>
        </w:rPr>
        <w:t xml:space="preserve"> yang diperoleh kemudian dikonsultasikan dengan nilai r </w:t>
      </w:r>
      <w:r w:rsidRPr="001A3285">
        <w:rPr>
          <w:rFonts w:asciiTheme="majorBidi" w:hAnsiTheme="majorBidi" w:cstheme="majorBidi"/>
          <w:i/>
          <w:iCs/>
          <w:sz w:val="24"/>
          <w:szCs w:val="24"/>
        </w:rPr>
        <w:t xml:space="preserve">product moment </w:t>
      </w:r>
      <w:r>
        <w:rPr>
          <w:rFonts w:asciiTheme="majorBidi" w:hAnsiTheme="majorBidi" w:cstheme="majorBidi"/>
          <w:i/>
          <w:iCs/>
          <w:sz w:val="24"/>
          <w:szCs w:val="24"/>
        </w:rPr>
        <w:t xml:space="preserve"> </w:t>
      </w:r>
      <w:r w:rsidRPr="001A3285">
        <w:rPr>
          <w:rFonts w:asciiTheme="majorBidi" w:hAnsiTheme="majorBidi" w:cstheme="majorBidi"/>
          <w:sz w:val="24"/>
          <w:szCs w:val="24"/>
        </w:rPr>
        <w:t>pada tabel dengan ketentuan jika r</w:t>
      </w:r>
      <w:r w:rsidRPr="001A3285">
        <w:rPr>
          <w:rFonts w:asciiTheme="majorBidi" w:hAnsiTheme="majorBidi" w:cstheme="majorBidi"/>
          <w:sz w:val="24"/>
          <w:szCs w:val="24"/>
          <w:vertAlign w:val="subscript"/>
        </w:rPr>
        <w:t>11</w:t>
      </w:r>
      <w:r>
        <w:rPr>
          <w:rFonts w:asciiTheme="majorBidi" w:hAnsiTheme="majorBidi" w:cstheme="majorBidi"/>
          <w:sz w:val="24"/>
          <w:szCs w:val="24"/>
          <w:vertAlign w:val="subscript"/>
        </w:rPr>
        <w:t xml:space="preserve"> </w:t>
      </w:r>
      <w:r w:rsidRPr="001A3285">
        <w:rPr>
          <w:rFonts w:asciiTheme="majorBidi" w:hAnsiTheme="majorBidi" w:cstheme="majorBidi"/>
          <w:sz w:val="24"/>
          <w:szCs w:val="24"/>
        </w:rPr>
        <w:t xml:space="preserve"> &gt;</w:t>
      </w:r>
      <w:r>
        <w:rPr>
          <w:rFonts w:asciiTheme="majorBidi" w:hAnsiTheme="majorBidi" w:cstheme="majorBidi"/>
          <w:sz w:val="24"/>
          <w:szCs w:val="24"/>
        </w:rPr>
        <w:t xml:space="preserve"> </w:t>
      </w:r>
      <w:r w:rsidRPr="001A3285">
        <w:rPr>
          <w:rFonts w:asciiTheme="majorBidi" w:hAnsiTheme="majorBidi" w:cstheme="majorBidi"/>
          <w:sz w:val="24"/>
          <w:szCs w:val="24"/>
        </w:rPr>
        <w:t xml:space="preserve"> r</w:t>
      </w:r>
      <w:r w:rsidRPr="001A3285">
        <w:rPr>
          <w:rFonts w:asciiTheme="majorBidi" w:hAnsiTheme="majorBidi" w:cstheme="majorBidi"/>
          <w:sz w:val="24"/>
          <w:szCs w:val="24"/>
          <w:vertAlign w:val="subscript"/>
        </w:rPr>
        <w:t>tabel</w:t>
      </w:r>
      <w:r>
        <w:rPr>
          <w:rFonts w:asciiTheme="majorBidi" w:hAnsiTheme="majorBidi" w:cstheme="majorBidi"/>
          <w:sz w:val="24"/>
          <w:szCs w:val="24"/>
        </w:rPr>
        <w:t xml:space="preserve"> maka tes tersebut reliab</w:t>
      </w:r>
      <w:r w:rsidRPr="001A3285">
        <w:rPr>
          <w:rFonts w:asciiTheme="majorBidi" w:hAnsiTheme="majorBidi" w:cstheme="majorBidi"/>
          <w:sz w:val="24"/>
          <w:szCs w:val="24"/>
        </w:rPr>
        <w:t>e</w:t>
      </w:r>
      <w:r>
        <w:rPr>
          <w:rFonts w:asciiTheme="majorBidi" w:hAnsiTheme="majorBidi" w:cstheme="majorBidi"/>
          <w:sz w:val="24"/>
          <w:szCs w:val="24"/>
        </w:rPr>
        <w:t>l</w:t>
      </w:r>
      <w:r w:rsidRPr="001A3285">
        <w:rPr>
          <w:rFonts w:asciiTheme="majorBidi" w:hAnsiTheme="majorBidi" w:cstheme="majorBidi"/>
          <w:sz w:val="24"/>
          <w:szCs w:val="24"/>
        </w:rPr>
        <w:t>.</w:t>
      </w:r>
      <w:r w:rsidRPr="001A3285">
        <w:rPr>
          <w:rStyle w:val="FootnoteReference"/>
          <w:rFonts w:asciiTheme="majorBidi" w:hAnsiTheme="majorBidi" w:cstheme="majorBidi"/>
          <w:sz w:val="24"/>
          <w:szCs w:val="24"/>
        </w:rPr>
        <w:footnoteReference w:id="71"/>
      </w:r>
    </w:p>
    <w:p w:rsidR="00D34373" w:rsidRDefault="00D34373" w:rsidP="00D34373">
      <w:pPr>
        <w:pStyle w:val="ListParagraph"/>
        <w:spacing w:line="480" w:lineRule="auto"/>
        <w:ind w:left="567"/>
        <w:rPr>
          <w:rFonts w:asciiTheme="majorBidi" w:hAnsiTheme="majorBidi" w:cstheme="majorBidi"/>
          <w:sz w:val="24"/>
          <w:szCs w:val="24"/>
        </w:rPr>
      </w:pPr>
      <w:r w:rsidRPr="001A3285">
        <w:rPr>
          <w:rFonts w:asciiTheme="majorBidi" w:hAnsiTheme="majorBidi" w:cstheme="majorBidi"/>
          <w:sz w:val="24"/>
          <w:szCs w:val="24"/>
        </w:rPr>
        <w:t>Kategori reli</w:t>
      </w:r>
      <w:r>
        <w:rPr>
          <w:rFonts w:asciiTheme="majorBidi" w:hAnsiTheme="majorBidi" w:cstheme="majorBidi"/>
          <w:sz w:val="24"/>
          <w:szCs w:val="24"/>
        </w:rPr>
        <w:t>abilitas menurut Gilford adalah</w:t>
      </w:r>
      <w:r w:rsidRPr="001A3285">
        <w:rPr>
          <w:rFonts w:asciiTheme="majorBidi" w:hAnsiTheme="majorBidi" w:cstheme="majorBidi"/>
          <w:sz w:val="24"/>
          <w:szCs w:val="24"/>
        </w:rPr>
        <w:t>:</w:t>
      </w:r>
      <w:r>
        <w:rPr>
          <w:rStyle w:val="FootnoteReference"/>
          <w:rFonts w:asciiTheme="majorBidi" w:hAnsiTheme="majorBidi" w:cstheme="majorBidi"/>
          <w:sz w:val="24"/>
          <w:szCs w:val="24"/>
        </w:rPr>
        <w:footnoteReference w:id="72"/>
      </w:r>
    </w:p>
    <w:p w:rsidR="00D34373" w:rsidRPr="001A3285" w:rsidRDefault="00D34373" w:rsidP="00D34373">
      <w:pPr>
        <w:pStyle w:val="ListParagraph"/>
        <w:spacing w:line="480" w:lineRule="auto"/>
        <w:ind w:left="567"/>
        <w:rPr>
          <w:rFonts w:asciiTheme="majorBidi" w:hAnsiTheme="majorBidi" w:cstheme="majorBidi"/>
          <w:sz w:val="24"/>
          <w:szCs w:val="24"/>
        </w:rPr>
      </w:pPr>
      <w:r>
        <w:rPr>
          <w:rFonts w:asciiTheme="majorBidi" w:hAnsiTheme="majorBidi" w:cstheme="majorBidi"/>
          <w:sz w:val="24"/>
          <w:szCs w:val="24"/>
        </w:rPr>
        <w:t xml:space="preserve"> 0. 0 - 0. 20 </w:t>
      </w:r>
      <w:r w:rsidRPr="001A3285">
        <w:rPr>
          <w:rFonts w:asciiTheme="majorBidi" w:hAnsiTheme="majorBidi" w:cstheme="majorBidi"/>
          <w:sz w:val="24"/>
          <w:szCs w:val="24"/>
        </w:rPr>
        <w:t xml:space="preserve"> reliabilitas kecil</w:t>
      </w:r>
    </w:p>
    <w:p w:rsidR="00D34373" w:rsidRPr="001A3285" w:rsidRDefault="00D34373" w:rsidP="00D34373">
      <w:pPr>
        <w:pStyle w:val="ListParagraph"/>
        <w:spacing w:line="480" w:lineRule="auto"/>
        <w:ind w:left="567"/>
        <w:rPr>
          <w:rFonts w:asciiTheme="majorBidi" w:hAnsiTheme="majorBidi" w:cstheme="majorBidi"/>
          <w:sz w:val="24"/>
          <w:szCs w:val="24"/>
        </w:rPr>
      </w:pPr>
      <w:r w:rsidRPr="001A3285">
        <w:rPr>
          <w:rFonts w:asciiTheme="majorBidi" w:hAnsiTheme="majorBidi" w:cstheme="majorBidi"/>
          <w:sz w:val="24"/>
          <w:szCs w:val="24"/>
        </w:rPr>
        <w:t>0.20 – 0.40 reliabilitas rendah</w:t>
      </w:r>
    </w:p>
    <w:p w:rsidR="00D34373" w:rsidRPr="001A3285" w:rsidRDefault="00D34373" w:rsidP="00D34373">
      <w:pPr>
        <w:pStyle w:val="ListParagraph"/>
        <w:spacing w:line="480" w:lineRule="auto"/>
        <w:ind w:left="567"/>
        <w:rPr>
          <w:rFonts w:asciiTheme="majorBidi" w:hAnsiTheme="majorBidi" w:cstheme="majorBidi"/>
          <w:sz w:val="24"/>
          <w:szCs w:val="24"/>
        </w:rPr>
      </w:pPr>
      <w:r w:rsidRPr="001A3285">
        <w:rPr>
          <w:rFonts w:asciiTheme="majorBidi" w:hAnsiTheme="majorBidi" w:cstheme="majorBidi"/>
          <w:sz w:val="24"/>
          <w:szCs w:val="24"/>
        </w:rPr>
        <w:t>0.40 – 0.70 reliabilitas sedang</w:t>
      </w:r>
    </w:p>
    <w:p w:rsidR="00D34373" w:rsidRPr="001A3285" w:rsidRDefault="00D34373" w:rsidP="00D34373">
      <w:pPr>
        <w:pStyle w:val="ListParagraph"/>
        <w:spacing w:line="480" w:lineRule="auto"/>
        <w:ind w:left="567"/>
        <w:rPr>
          <w:rFonts w:asciiTheme="majorBidi" w:hAnsiTheme="majorBidi" w:cstheme="majorBidi"/>
          <w:sz w:val="24"/>
          <w:szCs w:val="24"/>
        </w:rPr>
      </w:pPr>
      <w:r w:rsidRPr="001A3285">
        <w:rPr>
          <w:rFonts w:asciiTheme="majorBidi" w:hAnsiTheme="majorBidi" w:cstheme="majorBidi"/>
          <w:sz w:val="24"/>
          <w:szCs w:val="24"/>
        </w:rPr>
        <w:t>0.70 – 0.90 reliabilitas tinggi</w:t>
      </w:r>
    </w:p>
    <w:p w:rsidR="00D34373" w:rsidRDefault="00D34373" w:rsidP="00D34373">
      <w:pPr>
        <w:pStyle w:val="ListParagraph"/>
        <w:numPr>
          <w:ilvl w:val="1"/>
          <w:numId w:val="56"/>
        </w:numPr>
        <w:spacing w:line="480" w:lineRule="auto"/>
        <w:rPr>
          <w:rFonts w:asciiTheme="majorBidi" w:hAnsiTheme="majorBidi" w:cstheme="majorBidi"/>
          <w:sz w:val="24"/>
          <w:szCs w:val="24"/>
        </w:rPr>
      </w:pPr>
      <w:r w:rsidRPr="001A3285">
        <w:rPr>
          <w:rFonts w:asciiTheme="majorBidi" w:hAnsiTheme="majorBidi" w:cstheme="majorBidi"/>
          <w:sz w:val="24"/>
          <w:szCs w:val="24"/>
        </w:rPr>
        <w:t>– 1.00 reliabilitas sangat tinggi</w:t>
      </w:r>
    </w:p>
    <w:p w:rsidR="00D34373" w:rsidRPr="00281A5E" w:rsidRDefault="00D34373" w:rsidP="00D34373">
      <w:pPr>
        <w:pStyle w:val="ListParagraph"/>
        <w:spacing w:line="480" w:lineRule="auto"/>
        <w:ind w:left="987"/>
        <w:rPr>
          <w:rFonts w:asciiTheme="majorBidi" w:hAnsiTheme="majorBidi" w:cstheme="majorBidi"/>
          <w:sz w:val="24"/>
          <w:szCs w:val="24"/>
        </w:rPr>
      </w:pPr>
    </w:p>
    <w:p w:rsidR="00D34373" w:rsidRPr="005301BF" w:rsidRDefault="00D34373" w:rsidP="00D34373">
      <w:pPr>
        <w:pStyle w:val="ListParagraph"/>
        <w:numPr>
          <w:ilvl w:val="0"/>
          <w:numId w:val="44"/>
        </w:numPr>
        <w:spacing w:line="480" w:lineRule="auto"/>
        <w:ind w:left="0" w:hanging="284"/>
        <w:rPr>
          <w:rFonts w:asciiTheme="majorBidi" w:hAnsiTheme="majorBidi" w:cstheme="majorBidi"/>
          <w:b/>
          <w:bCs/>
          <w:sz w:val="24"/>
          <w:szCs w:val="24"/>
        </w:rPr>
      </w:pPr>
      <w:r>
        <w:rPr>
          <w:rFonts w:asciiTheme="majorBidi" w:hAnsiTheme="majorBidi" w:cstheme="majorBidi"/>
          <w:b/>
          <w:bCs/>
          <w:sz w:val="24"/>
          <w:szCs w:val="24"/>
        </w:rPr>
        <w:t>Analisis Data</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Penggunaan teknik uji statistik t-test memerlukan persyaratan tertentu yang harus dipenuhi, yaitu  uji homogenitas dan uji normalitas sampel. Berikut akan dijelaskan tentang  uji homogenitas dan uji normalitas :</w:t>
      </w:r>
    </w:p>
    <w:p w:rsidR="00D34373" w:rsidRDefault="00D34373" w:rsidP="00D34373">
      <w:pPr>
        <w:pStyle w:val="ListParagraph"/>
        <w:numPr>
          <w:ilvl w:val="0"/>
          <w:numId w:val="54"/>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Uji Homogenitas</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Uji homogenitas yaitu untuk mengetahui apakah antara kelompok-kelompok sampel benar-benar homogen atau tidak.  Homogenitas dilihat dari kesamaan varian antara masing-masing sampel. Untuk menguji homogenitas di gunakan uji F max dari </w:t>
      </w:r>
      <w:r>
        <w:rPr>
          <w:rFonts w:asciiTheme="majorBidi" w:hAnsiTheme="majorBidi" w:cstheme="majorBidi"/>
          <w:sz w:val="24"/>
          <w:szCs w:val="24"/>
        </w:rPr>
        <w:lastRenderedPageBreak/>
        <w:t>Harley.  Apabila Varians adalah sama maka disimpulkan kelompok-kelompok sampel adalah homogen.</w:t>
      </w:r>
      <w:r>
        <w:rPr>
          <w:rStyle w:val="FootnoteReference"/>
          <w:rFonts w:asciiTheme="majorBidi" w:hAnsiTheme="majorBidi" w:cstheme="majorBidi"/>
          <w:sz w:val="24"/>
          <w:szCs w:val="24"/>
        </w:rPr>
        <w:footnoteReference w:id="73"/>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Berikut rumus F max :</w:t>
      </w:r>
    </w:p>
    <w:p w:rsidR="00D34373" w:rsidRDefault="00D34373" w:rsidP="00D34373">
      <w:pPr>
        <w:pStyle w:val="ListParagraph"/>
        <w:spacing w:line="480" w:lineRule="auto"/>
        <w:ind w:left="1080" w:hanging="513"/>
        <w:rPr>
          <w:rFonts w:asciiTheme="majorBidi" w:eastAsiaTheme="minorEastAsia" w:hAnsiTheme="majorBidi" w:cstheme="majorBidi"/>
          <w:sz w:val="28"/>
          <w:szCs w:val="28"/>
        </w:rPr>
      </w:pPr>
      <w:r w:rsidRPr="00FF1E91">
        <w:rPr>
          <w:rFonts w:asciiTheme="majorBidi" w:hAnsiTheme="majorBidi" w:cstheme="majorBidi"/>
          <w:sz w:val="24"/>
          <w:szCs w:val="24"/>
        </w:rPr>
        <w:t>F max</w:t>
      </w:r>
      <w:r w:rsidRPr="00FF1E91">
        <w:rPr>
          <w:rFonts w:asciiTheme="majorBidi" w:hAnsiTheme="majorBidi" w:cstheme="majorBidi"/>
          <w:sz w:val="28"/>
          <w:szCs w:val="28"/>
        </w:rPr>
        <w:t xml:space="preserve"> = </w:t>
      </w:r>
      <m:oMath>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V</m:t>
                </m:r>
              </m:e>
              <m:sub>
                <m:r>
                  <w:rPr>
                    <w:rFonts w:ascii="Cambria Math" w:hAnsi="Cambria Math" w:cstheme="majorBidi"/>
                    <w:sz w:val="28"/>
                    <w:szCs w:val="28"/>
                  </w:rPr>
                  <m:t>b</m:t>
                </m:r>
              </m:sub>
            </m:sSub>
          </m:num>
          <m:den>
            <m:sSub>
              <m:sSubPr>
                <m:ctrlPr>
                  <w:rPr>
                    <w:rFonts w:ascii="Cambria Math" w:hAnsi="Cambria Math" w:cstheme="majorBidi"/>
                    <w:i/>
                    <w:sz w:val="28"/>
                    <w:szCs w:val="28"/>
                  </w:rPr>
                </m:ctrlPr>
              </m:sSubPr>
              <m:e>
                <m:r>
                  <w:rPr>
                    <w:rFonts w:ascii="Cambria Math" w:hAnsi="Cambria Math" w:cstheme="majorBidi"/>
                    <w:sz w:val="28"/>
                    <w:szCs w:val="28"/>
                  </w:rPr>
                  <m:t>V</m:t>
                </m:r>
              </m:e>
              <m:sub>
                <m:r>
                  <w:rPr>
                    <w:rFonts w:ascii="Cambria Math" w:hAnsi="Cambria Math" w:cstheme="majorBidi"/>
                    <w:sz w:val="28"/>
                    <w:szCs w:val="28"/>
                  </w:rPr>
                  <m:t>k</m:t>
                </m:r>
              </m:sub>
            </m:sSub>
          </m:den>
        </m:f>
      </m:oMath>
    </w:p>
    <w:p w:rsidR="00D34373" w:rsidRPr="00314C0E" w:rsidRDefault="00D34373" w:rsidP="00D34373">
      <w:pPr>
        <w:pStyle w:val="ListParagraph"/>
        <w:spacing w:line="480" w:lineRule="auto"/>
        <w:ind w:left="1080" w:hanging="513"/>
        <w:rPr>
          <w:rFonts w:asciiTheme="majorBidi" w:eastAsiaTheme="minorEastAsia" w:hAnsiTheme="majorBidi" w:cstheme="majorBidi"/>
          <w:sz w:val="28"/>
          <w:szCs w:val="28"/>
        </w:rPr>
      </w:pPr>
      <w:r>
        <w:rPr>
          <w:rFonts w:asciiTheme="majorBidi" w:hAnsiTheme="majorBidi" w:cstheme="majorBidi"/>
          <w:sz w:val="24"/>
          <w:szCs w:val="24"/>
        </w:rPr>
        <w:t>Dengan:</w:t>
      </w:r>
    </w:p>
    <w:p w:rsidR="00D34373" w:rsidRDefault="00D34373" w:rsidP="00D34373">
      <w:pPr>
        <w:pStyle w:val="ListParagraph"/>
        <w:spacing w:line="480" w:lineRule="auto"/>
        <w:ind w:left="1080" w:hanging="513"/>
        <w:rPr>
          <w:rFonts w:asciiTheme="majorBidi" w:hAnsiTheme="majorBidi" w:cstheme="majorBidi"/>
          <w:sz w:val="24"/>
          <w:szCs w:val="24"/>
        </w:rPr>
      </w:pPr>
      <w:r>
        <w:rPr>
          <w:rFonts w:asciiTheme="majorBidi" w:hAnsiTheme="majorBidi" w:cstheme="majorBidi"/>
          <w:sz w:val="24"/>
          <w:szCs w:val="24"/>
        </w:rPr>
        <w:t>V</w:t>
      </w:r>
      <w:r>
        <w:rPr>
          <w:rFonts w:asciiTheme="majorBidi" w:hAnsiTheme="majorBidi" w:cstheme="majorBidi"/>
          <w:sz w:val="24"/>
          <w:szCs w:val="24"/>
          <w:vertAlign w:val="subscript"/>
        </w:rPr>
        <w:t>b</w:t>
      </w:r>
      <w:r>
        <w:rPr>
          <w:rFonts w:asciiTheme="majorBidi" w:hAnsiTheme="majorBidi" w:cstheme="majorBidi"/>
          <w:sz w:val="24"/>
          <w:szCs w:val="24"/>
        </w:rPr>
        <w:t xml:space="preserve"> = varians terbesar</w:t>
      </w:r>
    </w:p>
    <w:p w:rsidR="00D34373" w:rsidRDefault="00D34373" w:rsidP="00D34373">
      <w:pPr>
        <w:pStyle w:val="ListParagraph"/>
        <w:spacing w:line="480" w:lineRule="auto"/>
        <w:ind w:left="1080" w:hanging="513"/>
        <w:rPr>
          <w:rFonts w:asciiTheme="majorBidi" w:hAnsiTheme="majorBidi" w:cstheme="majorBidi"/>
          <w:sz w:val="24"/>
          <w:szCs w:val="24"/>
        </w:rPr>
      </w:pPr>
      <w:r>
        <w:rPr>
          <w:rFonts w:asciiTheme="majorBidi" w:hAnsiTheme="majorBidi" w:cstheme="majorBidi"/>
          <w:sz w:val="24"/>
          <w:szCs w:val="24"/>
        </w:rPr>
        <w:t>V</w:t>
      </w:r>
      <w:r>
        <w:rPr>
          <w:rFonts w:asciiTheme="majorBidi" w:hAnsiTheme="majorBidi" w:cstheme="majorBidi"/>
          <w:sz w:val="24"/>
          <w:szCs w:val="24"/>
          <w:vertAlign w:val="subscript"/>
        </w:rPr>
        <w:t>k</w:t>
      </w:r>
      <w:r>
        <w:rPr>
          <w:rFonts w:asciiTheme="majorBidi" w:hAnsiTheme="majorBidi" w:cstheme="majorBidi"/>
          <w:sz w:val="24"/>
          <w:szCs w:val="24"/>
        </w:rPr>
        <w:t>= varians terkecil</w:t>
      </w:r>
    </w:p>
    <w:p w:rsidR="00D34373" w:rsidRPr="004A5F4E" w:rsidRDefault="00D34373" w:rsidP="00D34373">
      <w:pPr>
        <w:pStyle w:val="ListParagraph"/>
        <w:spacing w:line="480" w:lineRule="auto"/>
        <w:ind w:left="0" w:firstLine="567"/>
        <w:jc w:val="both"/>
        <w:rPr>
          <w:rFonts w:asciiTheme="majorBidi" w:eastAsiaTheme="minorEastAsia" w:hAnsiTheme="majorBidi" w:cstheme="majorBidi"/>
          <w:sz w:val="28"/>
          <w:szCs w:val="28"/>
        </w:rPr>
      </w:pPr>
      <w:r>
        <w:rPr>
          <w:rFonts w:asciiTheme="majorBidi" w:hAnsiTheme="majorBidi" w:cstheme="majorBidi"/>
          <w:sz w:val="24"/>
          <w:szCs w:val="24"/>
        </w:rPr>
        <w:t>Untuk menguji apakah kedua varians tersebut sama atau tidak maka F</w:t>
      </w:r>
      <w:r w:rsidRPr="004A5F4E">
        <w:rPr>
          <w:rFonts w:asciiTheme="majorBidi" w:hAnsiTheme="majorBidi" w:cstheme="majorBidi"/>
          <w:sz w:val="24"/>
          <w:szCs w:val="24"/>
          <w:vertAlign w:val="subscript"/>
        </w:rPr>
        <w:t>hitung</w:t>
      </w:r>
      <w:r>
        <w:rPr>
          <w:rFonts w:asciiTheme="majorBidi" w:hAnsiTheme="majorBidi" w:cstheme="majorBidi"/>
          <w:sz w:val="24"/>
          <w:szCs w:val="24"/>
        </w:rPr>
        <w:t xml:space="preserve"> dikonsultasikan dengan F</w:t>
      </w:r>
      <w:r w:rsidRPr="004A5F4E">
        <w:rPr>
          <w:rFonts w:asciiTheme="majorBidi" w:hAnsiTheme="majorBidi" w:cstheme="majorBidi"/>
          <w:sz w:val="24"/>
          <w:szCs w:val="24"/>
          <w:vertAlign w:val="subscript"/>
        </w:rPr>
        <w:t>tabel</w:t>
      </w:r>
      <w:r>
        <w:rPr>
          <w:rFonts w:asciiTheme="majorBidi" w:hAnsiTheme="majorBidi" w:cstheme="majorBidi"/>
          <w:sz w:val="24"/>
          <w:szCs w:val="24"/>
        </w:rPr>
        <w:t xml:space="preserve"> dengan </w:t>
      </w:r>
      <m:oMath>
        <m:r>
          <w:rPr>
            <w:rFonts w:ascii="Cambria Math" w:hAnsi="Cambria Math" w:cstheme="majorBidi"/>
            <w:sz w:val="24"/>
            <w:szCs w:val="24"/>
          </w:rPr>
          <m:t>∝</m:t>
        </m:r>
      </m:oMath>
      <w:r>
        <w:rPr>
          <w:rFonts w:asciiTheme="majorBidi" w:hAnsiTheme="majorBidi" w:cstheme="majorBidi"/>
          <w:sz w:val="24"/>
          <w:szCs w:val="24"/>
        </w:rPr>
        <w:t xml:space="preserve"> 5% dengan dk pembilang = banyaknya data terbesar dikurangi satu dan dk penyebut = banyaknya data yang terkecil dikurangi satu.  Jika F </w:t>
      </w:r>
      <w:r w:rsidRPr="004A5F4E">
        <w:rPr>
          <w:rFonts w:asciiTheme="majorBidi" w:hAnsiTheme="majorBidi" w:cstheme="majorBidi"/>
          <w:sz w:val="24"/>
          <w:szCs w:val="24"/>
          <w:vertAlign w:val="subscript"/>
        </w:rPr>
        <w:t>hitung</w:t>
      </w:r>
      <w:r>
        <w:rPr>
          <w:rFonts w:asciiTheme="majorBidi" w:hAnsiTheme="majorBidi" w:cstheme="majorBidi"/>
          <w:sz w:val="24"/>
          <w:szCs w:val="24"/>
        </w:rPr>
        <w:t xml:space="preserve">  &lt;  F </w:t>
      </w:r>
      <w:r w:rsidRPr="004A5F4E">
        <w:rPr>
          <w:rFonts w:asciiTheme="majorBidi" w:hAnsiTheme="majorBidi" w:cstheme="majorBidi"/>
          <w:sz w:val="24"/>
          <w:szCs w:val="24"/>
          <w:vertAlign w:val="subscript"/>
        </w:rPr>
        <w:t>tabel</w:t>
      </w:r>
      <w:r>
        <w:rPr>
          <w:rFonts w:asciiTheme="majorBidi" w:hAnsiTheme="majorBidi" w:cstheme="majorBidi"/>
          <w:sz w:val="24"/>
          <w:szCs w:val="24"/>
        </w:rPr>
        <w:t>, berarti kedua kelas tersebut mempunyai varians yang sama atau dikatakan homogen.</w:t>
      </w:r>
      <w:r>
        <w:rPr>
          <w:rStyle w:val="FootnoteReference"/>
          <w:rFonts w:asciiTheme="majorBidi" w:hAnsiTheme="majorBidi" w:cstheme="majorBidi"/>
          <w:sz w:val="24"/>
          <w:szCs w:val="24"/>
        </w:rPr>
        <w:footnoteReference w:id="74"/>
      </w:r>
    </w:p>
    <w:p w:rsidR="00D34373" w:rsidRDefault="00D34373" w:rsidP="00D34373">
      <w:pPr>
        <w:pStyle w:val="ListParagraph"/>
        <w:numPr>
          <w:ilvl w:val="0"/>
          <w:numId w:val="54"/>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Uji Normalitas</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Uji normalitas dilakukan pada data akhir, dalam menganalisis data secara spesifik,  yang didapat dari tes setelah proses belajar mengajar materi bangun datar segiempat maka data tersebut di uji kenormalannya apakah data kedua kelas tersebut  berdistribusi normal atau tidak. Untuk menguji normalitas data sampel yang diperoleh digunakan uji chi-kuadrat.</w:t>
      </w: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Pr="00FF1E91" w:rsidRDefault="00D34373" w:rsidP="00D34373">
      <w:pPr>
        <w:pStyle w:val="ListParagraph"/>
        <w:spacing w:line="480" w:lineRule="auto"/>
        <w:ind w:left="1080"/>
        <w:rPr>
          <w:rFonts w:asciiTheme="majorBidi" w:hAnsiTheme="majorBidi" w:cstheme="majorBidi"/>
          <w:sz w:val="32"/>
          <w:szCs w:val="32"/>
        </w:rPr>
      </w:pPr>
      <w:r>
        <w:rPr>
          <w:rFonts w:asciiTheme="majorBidi" w:hAnsiTheme="majorBidi" w:cstheme="majorBidi"/>
          <w:sz w:val="32"/>
          <w:szCs w:val="32"/>
        </w:rPr>
        <w:lastRenderedPageBreak/>
        <w:t>x</w:t>
      </w:r>
      <w:r w:rsidRPr="00FF1E91">
        <w:rPr>
          <w:rFonts w:asciiTheme="majorBidi" w:hAnsiTheme="majorBidi" w:cstheme="majorBidi"/>
          <w:sz w:val="32"/>
          <w:szCs w:val="32"/>
          <w:vertAlign w:val="superscript"/>
        </w:rPr>
        <w:t>2</w:t>
      </w:r>
      <w:r w:rsidRPr="00FF1E91">
        <w:rPr>
          <w:rFonts w:asciiTheme="majorBidi" w:hAnsiTheme="majorBidi" w:cstheme="majorBidi"/>
          <w:sz w:val="32"/>
          <w:szCs w:val="32"/>
        </w:rPr>
        <w:t xml:space="preserve"> = </w:t>
      </w:r>
      <m:oMath>
        <m:nary>
          <m:naryPr>
            <m:chr m:val="∑"/>
            <m:limLoc m:val="undOvr"/>
            <m:subHide m:val="on"/>
            <m:supHide m:val="on"/>
            <m:ctrlPr>
              <w:rPr>
                <w:rFonts w:ascii="Cambria Math" w:hAnsi="Cambria Math" w:cstheme="majorBidi"/>
                <w:i/>
                <w:sz w:val="32"/>
                <w:szCs w:val="32"/>
              </w:rPr>
            </m:ctrlPr>
          </m:naryPr>
          <m:sub/>
          <m:sup/>
          <m:e>
            <m:f>
              <m:fPr>
                <m:ctrlPr>
                  <w:rPr>
                    <w:rFonts w:ascii="Cambria Math" w:hAnsi="Cambria Math" w:cstheme="majorBidi"/>
                    <w:i/>
                    <w:sz w:val="32"/>
                    <w:szCs w:val="32"/>
                  </w:rPr>
                </m:ctrlPr>
              </m:fPr>
              <m:num>
                <m:sSup>
                  <m:sSupPr>
                    <m:ctrlPr>
                      <w:rPr>
                        <w:rFonts w:ascii="Cambria Math" w:hAnsi="Cambria Math" w:cstheme="majorBidi"/>
                        <w:i/>
                        <w:sz w:val="32"/>
                        <w:szCs w:val="32"/>
                      </w:rPr>
                    </m:ctrlPr>
                  </m:sSupPr>
                  <m:e>
                    <m:r>
                      <w:rPr>
                        <w:rFonts w:ascii="Cambria Math" w:hAnsi="Cambria Math" w:cstheme="majorBidi"/>
                        <w:sz w:val="32"/>
                        <w:szCs w:val="32"/>
                      </w:rPr>
                      <m:t>{fo-fh}</m:t>
                    </m:r>
                  </m:e>
                  <m:sup>
                    <m:r>
                      <w:rPr>
                        <w:rFonts w:ascii="Cambria Math" w:hAnsi="Cambria Math" w:cstheme="majorBidi"/>
                        <w:sz w:val="32"/>
                        <w:szCs w:val="32"/>
                      </w:rPr>
                      <m:t>2</m:t>
                    </m:r>
                  </m:sup>
                </m:sSup>
              </m:num>
              <m:den>
                <m:r>
                  <w:rPr>
                    <w:rFonts w:ascii="Cambria Math" w:hAnsi="Cambria Math" w:cstheme="majorBidi"/>
                    <w:sz w:val="32"/>
                    <w:szCs w:val="32"/>
                  </w:rPr>
                  <m:t>fh</m:t>
                </m:r>
              </m:den>
            </m:f>
          </m:e>
        </m:nary>
      </m:oMath>
    </w:p>
    <w:p w:rsidR="00D34373" w:rsidRDefault="00D34373" w:rsidP="00D34373">
      <w:pPr>
        <w:pStyle w:val="ListParagraph"/>
        <w:spacing w:line="480" w:lineRule="auto"/>
        <w:ind w:left="1080" w:hanging="513"/>
        <w:rPr>
          <w:rFonts w:asciiTheme="majorBidi" w:hAnsiTheme="majorBidi" w:cstheme="majorBidi"/>
          <w:sz w:val="24"/>
          <w:szCs w:val="24"/>
        </w:rPr>
      </w:pPr>
    </w:p>
    <w:p w:rsidR="00D34373" w:rsidRDefault="00D34373" w:rsidP="00D34373">
      <w:pPr>
        <w:pStyle w:val="ListParagraph"/>
        <w:spacing w:line="480" w:lineRule="auto"/>
        <w:ind w:left="1080" w:hanging="513"/>
        <w:rPr>
          <w:rFonts w:asciiTheme="majorBidi" w:hAnsiTheme="majorBidi" w:cstheme="majorBidi"/>
          <w:sz w:val="24"/>
          <w:szCs w:val="24"/>
        </w:rPr>
      </w:pPr>
      <w:r>
        <w:rPr>
          <w:rFonts w:asciiTheme="majorBidi" w:hAnsiTheme="majorBidi" w:cstheme="majorBidi"/>
          <w:sz w:val="24"/>
          <w:szCs w:val="24"/>
        </w:rPr>
        <w:t>Keterangan:</w:t>
      </w:r>
    </w:p>
    <w:p w:rsidR="00D34373" w:rsidRDefault="00D34373" w:rsidP="00D34373">
      <w:pPr>
        <w:pStyle w:val="ListParagraph"/>
        <w:spacing w:line="480" w:lineRule="auto"/>
        <w:ind w:left="1080" w:hanging="513"/>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perscript"/>
        </w:rPr>
        <w:t>2</w:t>
      </w:r>
      <w:r>
        <w:rPr>
          <w:rFonts w:asciiTheme="majorBidi" w:hAnsiTheme="majorBidi" w:cstheme="majorBidi"/>
          <w:sz w:val="24"/>
          <w:szCs w:val="24"/>
        </w:rPr>
        <w:t xml:space="preserve"> = harga chi-kuadrat</w:t>
      </w:r>
    </w:p>
    <w:p w:rsidR="00D34373" w:rsidRDefault="00D34373" w:rsidP="00D34373">
      <w:pPr>
        <w:pStyle w:val="ListParagraph"/>
        <w:spacing w:line="480" w:lineRule="auto"/>
        <w:ind w:left="1080" w:hanging="513"/>
        <w:rPr>
          <w:rFonts w:asciiTheme="majorBidi" w:hAnsiTheme="majorBidi" w:cstheme="majorBidi"/>
          <w:sz w:val="24"/>
          <w:szCs w:val="24"/>
        </w:rPr>
      </w:pPr>
      <w:r>
        <w:rPr>
          <w:rFonts w:asciiTheme="majorBidi" w:hAnsiTheme="majorBidi" w:cstheme="majorBidi"/>
          <w:sz w:val="24"/>
          <w:szCs w:val="24"/>
        </w:rPr>
        <w:t>fo = frekuensi observasi</w:t>
      </w:r>
    </w:p>
    <w:p w:rsidR="00D34373" w:rsidRDefault="00D34373" w:rsidP="00D34373">
      <w:pPr>
        <w:pStyle w:val="ListParagraph"/>
        <w:spacing w:line="480" w:lineRule="auto"/>
        <w:ind w:left="1080" w:hanging="513"/>
        <w:rPr>
          <w:rFonts w:asciiTheme="majorBidi" w:hAnsiTheme="majorBidi" w:cstheme="majorBidi"/>
          <w:sz w:val="24"/>
          <w:szCs w:val="24"/>
        </w:rPr>
      </w:pPr>
      <w:r>
        <w:rPr>
          <w:rFonts w:asciiTheme="majorBidi" w:hAnsiTheme="majorBidi" w:cstheme="majorBidi"/>
          <w:sz w:val="24"/>
          <w:szCs w:val="24"/>
        </w:rPr>
        <w:t xml:space="preserve">fh = frekuensi yang diharapkan </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Langkah-langkah uji normalitas adalah sebagai berikut:</w:t>
      </w:r>
    </w:p>
    <w:p w:rsidR="00D34373" w:rsidRDefault="00D34373" w:rsidP="00D34373">
      <w:pPr>
        <w:pStyle w:val="ListParagraph"/>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1)  Menyusun data dan mencari nilai tertinggi dan terendah</w:t>
      </w:r>
    </w:p>
    <w:p w:rsidR="00D34373" w:rsidRDefault="00D34373" w:rsidP="00D34373">
      <w:pPr>
        <w:pStyle w:val="ListParagraph"/>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2)  Membuat interval kelas dan menentukan batas kelas dengan rumus:</w:t>
      </w:r>
    </w:p>
    <w:p w:rsidR="00D34373" w:rsidRDefault="00D34373" w:rsidP="00D34373">
      <w:pPr>
        <w:pStyle w:val="ListParagraph"/>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Panjang interval = 1 + 3,3 log n</w:t>
      </w:r>
    </w:p>
    <w:p w:rsidR="00D34373" w:rsidRDefault="00D34373" w:rsidP="00D34373">
      <w:pPr>
        <w:pStyle w:val="ListParagraph"/>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3)  Menghitung rata-rata dan simpangan baku</w:t>
      </w:r>
    </w:p>
    <w:p w:rsidR="00D34373" w:rsidRDefault="00D34373" w:rsidP="00D34373">
      <w:pPr>
        <w:pStyle w:val="ListParagraph"/>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4)  Membuat tabulasi data ke dalam interval kelas</w:t>
      </w:r>
    </w:p>
    <w:p w:rsidR="00D34373" w:rsidRDefault="00D34373" w:rsidP="00D34373">
      <w:pPr>
        <w:pStyle w:val="ListParagraph"/>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5)  Menghitung nilai z dari setiap batas kelas</w:t>
      </w:r>
    </w:p>
    <w:p w:rsidR="00D34373" w:rsidRDefault="00D34373" w:rsidP="00D34373">
      <w:pPr>
        <w:pStyle w:val="ListParagraph"/>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6)  Mengubah harga Z menjadi luas daerah kurva normal dengan menggunakan tabel</w:t>
      </w:r>
    </w:p>
    <w:p w:rsidR="00D34373" w:rsidRDefault="00D34373" w:rsidP="00D34373">
      <w:pPr>
        <w:pStyle w:val="ListParagraph"/>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7)  Menghitung frekuensi harapan bedasarkan kurva </w:t>
      </w:r>
    </w:p>
    <w:p w:rsidR="00D34373" w:rsidRDefault="00D34373" w:rsidP="00D34373">
      <w:pPr>
        <w:pStyle w:val="ListParagraph"/>
        <w:spacing w:line="480" w:lineRule="auto"/>
        <w:ind w:left="284" w:hanging="284"/>
        <w:rPr>
          <w:rFonts w:asciiTheme="majorBidi" w:hAnsiTheme="majorBidi" w:cstheme="majorBidi"/>
          <w:sz w:val="24"/>
          <w:szCs w:val="24"/>
        </w:rPr>
      </w:pPr>
      <w:r>
        <w:rPr>
          <w:rFonts w:asciiTheme="majorBidi" w:hAnsiTheme="majorBidi" w:cstheme="majorBidi"/>
          <w:sz w:val="24"/>
          <w:szCs w:val="24"/>
        </w:rPr>
        <w:t>8). Membandingkan harga Chi-Kuadrat dengan tabel Chi-Kuadrat dengan taraf signifikan 5%.</w:t>
      </w:r>
    </w:p>
    <w:p w:rsidR="00D34373" w:rsidRDefault="00D34373" w:rsidP="00D34373">
      <w:pPr>
        <w:pStyle w:val="ListParagraph"/>
        <w:spacing w:line="480" w:lineRule="auto"/>
        <w:ind w:left="284"/>
        <w:rPr>
          <w:rFonts w:asciiTheme="majorBidi" w:hAnsiTheme="majorBidi" w:cstheme="majorBidi"/>
          <w:sz w:val="24"/>
          <w:szCs w:val="24"/>
        </w:rPr>
      </w:pPr>
      <w:r>
        <w:rPr>
          <w:rFonts w:asciiTheme="majorBidi" w:hAnsiTheme="majorBidi" w:cstheme="majorBidi"/>
          <w:sz w:val="24"/>
          <w:szCs w:val="24"/>
        </w:rPr>
        <w:t>Jika x</w:t>
      </w:r>
      <w:r>
        <w:rPr>
          <w:rFonts w:asciiTheme="majorBidi" w:hAnsiTheme="majorBidi" w:cstheme="majorBidi"/>
          <w:sz w:val="24"/>
          <w:szCs w:val="24"/>
          <w:vertAlign w:val="superscript"/>
        </w:rPr>
        <w:t>2</w:t>
      </w:r>
      <w:r>
        <w:rPr>
          <w:rFonts w:asciiTheme="majorBidi" w:hAnsiTheme="majorBidi" w:cstheme="majorBidi"/>
          <w:sz w:val="24"/>
          <w:szCs w:val="24"/>
        </w:rPr>
        <w:t xml:space="preserve"> </w:t>
      </w:r>
      <w:r w:rsidRPr="006A4B26">
        <w:rPr>
          <w:rFonts w:asciiTheme="majorBidi" w:hAnsiTheme="majorBidi" w:cstheme="majorBidi"/>
          <w:sz w:val="24"/>
          <w:szCs w:val="24"/>
          <w:vertAlign w:val="subscript"/>
        </w:rPr>
        <w:t>hitung</w:t>
      </w:r>
      <w:r>
        <w:rPr>
          <w:rFonts w:asciiTheme="majorBidi" w:hAnsiTheme="majorBidi" w:cstheme="majorBidi"/>
          <w:sz w:val="24"/>
          <w:szCs w:val="24"/>
          <w:vertAlign w:val="subscript"/>
        </w:rPr>
        <w:t xml:space="preserve"> </w:t>
      </w:r>
      <w:r>
        <w:rPr>
          <w:rFonts w:asciiTheme="majorBidi" w:hAnsiTheme="majorBidi" w:cstheme="majorBidi"/>
          <w:sz w:val="24"/>
          <w:szCs w:val="24"/>
        </w:rPr>
        <w:t>&gt; x</w:t>
      </w:r>
      <w:r>
        <w:rPr>
          <w:rFonts w:asciiTheme="majorBidi" w:hAnsiTheme="majorBidi" w:cstheme="majorBidi"/>
          <w:sz w:val="24"/>
          <w:szCs w:val="24"/>
          <w:vertAlign w:val="superscript"/>
        </w:rPr>
        <w:t>2</w:t>
      </w:r>
      <w:r>
        <w:rPr>
          <w:rFonts w:asciiTheme="majorBidi" w:hAnsiTheme="majorBidi" w:cstheme="majorBidi"/>
          <w:sz w:val="24"/>
          <w:szCs w:val="24"/>
        </w:rPr>
        <w:t xml:space="preserve"> </w:t>
      </w:r>
      <w:r w:rsidRPr="006A4B26">
        <w:rPr>
          <w:rFonts w:asciiTheme="majorBidi" w:hAnsiTheme="majorBidi" w:cstheme="majorBidi"/>
          <w:sz w:val="24"/>
          <w:szCs w:val="24"/>
          <w:vertAlign w:val="subscript"/>
        </w:rPr>
        <w:t>tabel</w:t>
      </w:r>
      <w:r>
        <w:rPr>
          <w:rFonts w:asciiTheme="majorBidi" w:hAnsiTheme="majorBidi" w:cstheme="majorBidi"/>
          <w:sz w:val="24"/>
          <w:szCs w:val="24"/>
        </w:rPr>
        <w:t>, artinya distribusi data tidak normal dan</w:t>
      </w:r>
    </w:p>
    <w:p w:rsidR="00D34373" w:rsidRPr="006A4B26" w:rsidRDefault="00D34373" w:rsidP="00D34373">
      <w:pPr>
        <w:pStyle w:val="ListParagraph"/>
        <w:spacing w:line="480" w:lineRule="auto"/>
        <w:ind w:left="284"/>
        <w:rPr>
          <w:rFonts w:asciiTheme="majorBidi" w:hAnsiTheme="majorBidi" w:cstheme="majorBidi"/>
          <w:sz w:val="24"/>
          <w:szCs w:val="24"/>
        </w:rPr>
      </w:pPr>
      <w:r>
        <w:rPr>
          <w:rFonts w:asciiTheme="majorBidi" w:hAnsiTheme="majorBidi" w:cstheme="majorBidi"/>
          <w:sz w:val="24"/>
          <w:szCs w:val="24"/>
        </w:rPr>
        <w:t>Jika x</w:t>
      </w:r>
      <w:r>
        <w:rPr>
          <w:rFonts w:asciiTheme="majorBidi" w:hAnsiTheme="majorBidi" w:cstheme="majorBidi"/>
          <w:sz w:val="24"/>
          <w:szCs w:val="24"/>
          <w:vertAlign w:val="superscript"/>
        </w:rPr>
        <w:t>2</w:t>
      </w:r>
      <w:r>
        <w:rPr>
          <w:rFonts w:asciiTheme="majorBidi" w:hAnsiTheme="majorBidi" w:cstheme="majorBidi"/>
          <w:sz w:val="24"/>
          <w:szCs w:val="24"/>
        </w:rPr>
        <w:t xml:space="preserve"> </w:t>
      </w:r>
      <w:r w:rsidRPr="006A4B26">
        <w:rPr>
          <w:rFonts w:asciiTheme="majorBidi" w:hAnsiTheme="majorBidi" w:cstheme="majorBidi"/>
          <w:sz w:val="24"/>
          <w:szCs w:val="24"/>
          <w:vertAlign w:val="subscript"/>
        </w:rPr>
        <w:t>hitung</w:t>
      </w:r>
      <w:r>
        <w:rPr>
          <w:rFonts w:asciiTheme="majorBidi" w:hAnsiTheme="majorBidi" w:cstheme="majorBidi"/>
          <w:sz w:val="24"/>
          <w:szCs w:val="24"/>
          <w:vertAlign w:val="subscript"/>
        </w:rPr>
        <w:t xml:space="preserve"> </w:t>
      </w:r>
      <w:r>
        <w:rPr>
          <w:rFonts w:asciiTheme="majorBidi" w:hAnsiTheme="majorBidi" w:cstheme="majorBidi"/>
          <w:sz w:val="24"/>
          <w:szCs w:val="24"/>
        </w:rPr>
        <w:t>&lt; x</w:t>
      </w:r>
      <w:r>
        <w:rPr>
          <w:rFonts w:asciiTheme="majorBidi" w:hAnsiTheme="majorBidi" w:cstheme="majorBidi"/>
          <w:sz w:val="24"/>
          <w:szCs w:val="24"/>
          <w:vertAlign w:val="superscript"/>
        </w:rPr>
        <w:t>2</w:t>
      </w:r>
      <w:r>
        <w:rPr>
          <w:rFonts w:asciiTheme="majorBidi" w:hAnsiTheme="majorBidi" w:cstheme="majorBidi"/>
          <w:sz w:val="24"/>
          <w:szCs w:val="24"/>
        </w:rPr>
        <w:t xml:space="preserve"> </w:t>
      </w:r>
      <w:r w:rsidRPr="006A4B26">
        <w:rPr>
          <w:rFonts w:asciiTheme="majorBidi" w:hAnsiTheme="majorBidi" w:cstheme="majorBidi"/>
          <w:sz w:val="24"/>
          <w:szCs w:val="24"/>
          <w:vertAlign w:val="subscript"/>
        </w:rPr>
        <w:t>tabel</w:t>
      </w:r>
      <w:r w:rsidRPr="006A4B26">
        <w:rPr>
          <w:rFonts w:asciiTheme="majorBidi" w:hAnsiTheme="majorBidi" w:cstheme="majorBidi"/>
          <w:sz w:val="24"/>
          <w:szCs w:val="24"/>
        </w:rPr>
        <w:t>, artinya</w:t>
      </w:r>
      <w:r>
        <w:rPr>
          <w:rFonts w:asciiTheme="majorBidi" w:hAnsiTheme="majorBidi" w:cstheme="majorBidi"/>
          <w:sz w:val="24"/>
          <w:szCs w:val="24"/>
        </w:rPr>
        <w:t xml:space="preserve"> data berdistribusi normal.</w:t>
      </w:r>
      <w:r>
        <w:rPr>
          <w:rStyle w:val="FootnoteReference"/>
          <w:rFonts w:asciiTheme="majorBidi" w:hAnsiTheme="majorBidi" w:cstheme="majorBidi"/>
          <w:sz w:val="24"/>
          <w:szCs w:val="24"/>
        </w:rPr>
        <w:footnoteReference w:id="75"/>
      </w:r>
    </w:p>
    <w:p w:rsidR="00D34373" w:rsidRDefault="00D34373" w:rsidP="00D34373">
      <w:pPr>
        <w:pStyle w:val="ListParagraph"/>
        <w:numPr>
          <w:ilvl w:val="0"/>
          <w:numId w:val="54"/>
        </w:numPr>
        <w:spacing w:after="0" w:line="480" w:lineRule="auto"/>
        <w:ind w:left="0" w:hanging="284"/>
        <w:jc w:val="both"/>
        <w:rPr>
          <w:rFonts w:asciiTheme="majorBidi" w:hAnsiTheme="majorBidi" w:cstheme="majorBidi"/>
          <w:sz w:val="24"/>
          <w:szCs w:val="24"/>
        </w:rPr>
      </w:pPr>
      <w:r>
        <w:rPr>
          <w:rFonts w:asciiTheme="majorBidi" w:hAnsiTheme="majorBidi" w:cstheme="majorBidi"/>
          <w:sz w:val="24"/>
          <w:szCs w:val="24"/>
        </w:rPr>
        <w:t>Uji Hipotesis</w:t>
      </w:r>
    </w:p>
    <w:p w:rsidR="00D34373" w:rsidRDefault="00D34373" w:rsidP="00D34373">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Setelah data  eksperimen tersebut dimasukkan kedalam tabel, maka hasil dari kedua kelompok diolah dengan membandingkan kedua mean. Pengujian perbedaan mean dihitung dengan rumus t-test sebagai berikut:</w:t>
      </w:r>
    </w:p>
    <w:p w:rsidR="00D34373" w:rsidRDefault="00D34373" w:rsidP="00D34373">
      <w:p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t </w:t>
      </w:r>
      <w:r>
        <w:rPr>
          <w:rFonts w:asciiTheme="majorBidi" w:hAnsiTheme="majorBidi" w:cstheme="majorBidi"/>
          <w:sz w:val="24"/>
          <w:szCs w:val="24"/>
          <w:vertAlign w:val="subscript"/>
        </w:rPr>
        <w:t>hitung</w:t>
      </w:r>
      <w:r>
        <w:rPr>
          <w:rFonts w:asciiTheme="majorBidi" w:hAnsiTheme="majorBidi" w:cstheme="majorBidi"/>
          <w:sz w:val="24"/>
          <w:szCs w:val="24"/>
        </w:rPr>
        <w:tab/>
        <w:t xml:space="preserve">= </w:t>
      </w:r>
      <m:oMath>
        <m:f>
          <m:fPr>
            <m:ctrlPr>
              <w:rPr>
                <w:rFonts w:ascii="Cambria Math" w:hAnsi="Cambria Math" w:cstheme="majorBidi"/>
                <w:i/>
                <w:sz w:val="32"/>
                <w:szCs w:val="32"/>
              </w:rPr>
            </m:ctrlPr>
          </m:fPr>
          <m:num>
            <m:sSub>
              <m:sSubPr>
                <m:ctrlPr>
                  <w:rPr>
                    <w:rFonts w:ascii="Cambria Math" w:hAnsi="Cambria Math" w:cstheme="majorBidi"/>
                    <w:i/>
                    <w:sz w:val="32"/>
                    <w:szCs w:val="32"/>
                  </w:rPr>
                </m:ctrlPr>
              </m:sSubPr>
              <m:e>
                <m:r>
                  <w:rPr>
                    <w:rFonts w:ascii="Cambria Math" w:hAnsi="Cambria Math" w:cstheme="majorBidi"/>
                    <w:sz w:val="32"/>
                    <w:szCs w:val="32"/>
                  </w:rPr>
                  <m:t>M</m:t>
                </m:r>
              </m:e>
              <m:sub>
                <m:r>
                  <w:rPr>
                    <w:rFonts w:ascii="Cambria Math" w:hAnsi="Cambria Math" w:cstheme="majorBidi"/>
                    <w:sz w:val="32"/>
                    <w:szCs w:val="32"/>
                  </w:rPr>
                  <m:t>x</m:t>
                </m:r>
              </m:sub>
            </m:sSub>
            <m:r>
              <w:rPr>
                <w:rFonts w:ascii="Cambria Math" w:hAnsi="Cambria Math" w:cstheme="majorBidi"/>
                <w:sz w:val="32"/>
                <w:szCs w:val="32"/>
              </w:rPr>
              <m:t>-</m:t>
            </m:r>
            <m:sSub>
              <m:sSubPr>
                <m:ctrlPr>
                  <w:rPr>
                    <w:rFonts w:ascii="Cambria Math" w:hAnsi="Cambria Math" w:cstheme="majorBidi"/>
                    <w:i/>
                    <w:sz w:val="32"/>
                    <w:szCs w:val="32"/>
                  </w:rPr>
                </m:ctrlPr>
              </m:sSubPr>
              <m:e>
                <m:r>
                  <w:rPr>
                    <w:rFonts w:ascii="Cambria Math" w:hAnsi="Cambria Math" w:cstheme="majorBidi"/>
                    <w:sz w:val="32"/>
                    <w:szCs w:val="32"/>
                  </w:rPr>
                  <m:t>M</m:t>
                </m:r>
              </m:e>
              <m:sub>
                <m:r>
                  <w:rPr>
                    <w:rFonts w:ascii="Cambria Math" w:hAnsi="Cambria Math" w:cstheme="majorBidi"/>
                    <w:sz w:val="32"/>
                    <w:szCs w:val="32"/>
                  </w:rPr>
                  <m:t>y</m:t>
                </m:r>
              </m:sub>
            </m:sSub>
          </m:num>
          <m:den>
            <m:rad>
              <m:radPr>
                <m:degHide m:val="on"/>
                <m:ctrlPr>
                  <w:rPr>
                    <w:rFonts w:ascii="Cambria Math" w:hAnsi="Cambria Math" w:cstheme="majorBidi"/>
                    <w:i/>
                    <w:sz w:val="32"/>
                    <w:szCs w:val="32"/>
                  </w:rPr>
                </m:ctrlPr>
              </m:radPr>
              <m:deg/>
              <m:e>
                <m:d>
                  <m:dPr>
                    <m:ctrlPr>
                      <w:rPr>
                        <w:rFonts w:ascii="Cambria Math" w:hAnsi="Cambria Math" w:cstheme="majorBidi"/>
                        <w:i/>
                        <w:sz w:val="32"/>
                        <w:szCs w:val="32"/>
                      </w:rPr>
                    </m:ctrlPr>
                  </m:dPr>
                  <m:e>
                    <m:f>
                      <m:fPr>
                        <m:ctrlPr>
                          <w:rPr>
                            <w:rFonts w:ascii="Cambria Math" w:hAnsi="Cambria Math" w:cstheme="majorBidi"/>
                            <w:i/>
                            <w:sz w:val="32"/>
                            <w:szCs w:val="32"/>
                          </w:rPr>
                        </m:ctrlPr>
                      </m:fPr>
                      <m:num>
                        <m:nary>
                          <m:naryPr>
                            <m:chr m:val="∑"/>
                            <m:limLoc m:val="undOvr"/>
                            <m:subHide m:val="on"/>
                            <m:supHide m:val="on"/>
                            <m:ctrlPr>
                              <w:rPr>
                                <w:rFonts w:ascii="Cambria Math" w:hAnsi="Cambria Math" w:cstheme="majorBidi"/>
                                <w:i/>
                                <w:sz w:val="32"/>
                                <w:szCs w:val="32"/>
                              </w:rPr>
                            </m:ctrlPr>
                          </m:naryPr>
                          <m:sub/>
                          <m:sup/>
                          <m:e>
                            <m:sSup>
                              <m:sSupPr>
                                <m:ctrlPr>
                                  <w:rPr>
                                    <w:rFonts w:ascii="Cambria Math" w:hAnsi="Cambria Math" w:cstheme="majorBidi"/>
                                    <w:i/>
                                    <w:sz w:val="32"/>
                                    <w:szCs w:val="32"/>
                                  </w:rPr>
                                </m:ctrlPr>
                              </m:sSupPr>
                              <m:e>
                                <m:r>
                                  <w:rPr>
                                    <w:rFonts w:ascii="Cambria Math" w:hAnsi="Cambria Math" w:cstheme="majorBidi"/>
                                    <w:sz w:val="32"/>
                                    <w:szCs w:val="32"/>
                                  </w:rPr>
                                  <m:t>X</m:t>
                                </m:r>
                              </m:e>
                              <m:sup>
                                <m:r>
                                  <w:rPr>
                                    <w:rFonts w:ascii="Cambria Math" w:hAnsi="Cambria Math" w:cstheme="majorBidi"/>
                                    <w:sz w:val="32"/>
                                    <w:szCs w:val="32"/>
                                  </w:rPr>
                                  <m:t>2</m:t>
                                </m:r>
                              </m:sup>
                            </m:sSup>
                            <m:r>
                              <w:rPr>
                                <w:rFonts w:ascii="Cambria Math" w:hAnsi="Cambria Math" w:cstheme="majorBidi"/>
                                <w:sz w:val="32"/>
                                <w:szCs w:val="32"/>
                              </w:rPr>
                              <m:t>+</m:t>
                            </m:r>
                            <m:nary>
                              <m:naryPr>
                                <m:chr m:val="∑"/>
                                <m:limLoc m:val="undOvr"/>
                                <m:subHide m:val="on"/>
                                <m:supHide m:val="on"/>
                                <m:ctrlPr>
                                  <w:rPr>
                                    <w:rFonts w:ascii="Cambria Math" w:hAnsi="Cambria Math" w:cstheme="majorBidi"/>
                                    <w:i/>
                                    <w:sz w:val="32"/>
                                    <w:szCs w:val="32"/>
                                  </w:rPr>
                                </m:ctrlPr>
                              </m:naryPr>
                              <m:sub/>
                              <m:sup/>
                              <m:e>
                                <m:sSup>
                                  <m:sSupPr>
                                    <m:ctrlPr>
                                      <w:rPr>
                                        <w:rFonts w:ascii="Cambria Math" w:hAnsi="Cambria Math" w:cstheme="majorBidi"/>
                                        <w:i/>
                                        <w:sz w:val="32"/>
                                        <w:szCs w:val="32"/>
                                      </w:rPr>
                                    </m:ctrlPr>
                                  </m:sSupPr>
                                  <m:e>
                                    <m:r>
                                      <w:rPr>
                                        <w:rFonts w:ascii="Cambria Math" w:hAnsi="Cambria Math" w:cstheme="majorBidi"/>
                                        <w:sz w:val="32"/>
                                        <w:szCs w:val="32"/>
                                      </w:rPr>
                                      <m:t>Y</m:t>
                                    </m:r>
                                  </m:e>
                                  <m:sup>
                                    <m:r>
                                      <w:rPr>
                                        <w:rFonts w:ascii="Cambria Math" w:hAnsi="Cambria Math" w:cstheme="majorBidi"/>
                                        <w:sz w:val="32"/>
                                        <w:szCs w:val="32"/>
                                      </w:rPr>
                                      <m:t>2</m:t>
                                    </m:r>
                                  </m:sup>
                                </m:sSup>
                              </m:e>
                            </m:nary>
                          </m:e>
                        </m:nary>
                      </m:num>
                      <m:den>
                        <m:sSub>
                          <m:sSubPr>
                            <m:ctrlPr>
                              <w:rPr>
                                <w:rFonts w:ascii="Cambria Math" w:hAnsi="Cambria Math" w:cstheme="majorBidi"/>
                                <w:i/>
                                <w:sz w:val="32"/>
                                <w:szCs w:val="32"/>
                              </w:rPr>
                            </m:ctrlPr>
                          </m:sSubPr>
                          <m:e>
                            <m:r>
                              <w:rPr>
                                <w:rFonts w:ascii="Cambria Math" w:hAnsi="Cambria Math" w:cstheme="majorBidi"/>
                                <w:sz w:val="32"/>
                                <w:szCs w:val="32"/>
                              </w:rPr>
                              <m:t>N</m:t>
                            </m:r>
                          </m:e>
                          <m:sub>
                            <m:r>
                              <w:rPr>
                                <w:rFonts w:ascii="Cambria Math" w:hAnsi="Cambria Math" w:cstheme="majorBidi"/>
                                <w:sz w:val="32"/>
                                <w:szCs w:val="32"/>
                              </w:rPr>
                              <m:t>x</m:t>
                            </m:r>
                          </m:sub>
                        </m:sSub>
                        <m:r>
                          <w:rPr>
                            <w:rFonts w:ascii="Cambria Math" w:hAnsi="Cambria Math" w:cstheme="majorBidi"/>
                            <w:sz w:val="32"/>
                            <w:szCs w:val="32"/>
                          </w:rPr>
                          <m:t>+</m:t>
                        </m:r>
                        <m:sSub>
                          <m:sSubPr>
                            <m:ctrlPr>
                              <w:rPr>
                                <w:rFonts w:ascii="Cambria Math" w:hAnsi="Cambria Math" w:cstheme="majorBidi"/>
                                <w:i/>
                                <w:sz w:val="32"/>
                                <w:szCs w:val="32"/>
                              </w:rPr>
                            </m:ctrlPr>
                          </m:sSubPr>
                          <m:e>
                            <m:r>
                              <w:rPr>
                                <w:rFonts w:ascii="Cambria Math" w:hAnsi="Cambria Math" w:cstheme="majorBidi"/>
                                <w:sz w:val="32"/>
                                <w:szCs w:val="32"/>
                              </w:rPr>
                              <m:t>N</m:t>
                            </m:r>
                          </m:e>
                          <m:sub>
                            <m:r>
                              <w:rPr>
                                <w:rFonts w:ascii="Cambria Math" w:hAnsi="Cambria Math" w:cstheme="majorBidi"/>
                                <w:sz w:val="32"/>
                                <w:szCs w:val="32"/>
                              </w:rPr>
                              <m:t>y</m:t>
                            </m:r>
                          </m:sub>
                        </m:sSub>
                        <m:r>
                          <w:rPr>
                            <w:rFonts w:ascii="Cambria Math" w:hAnsi="Cambria Math" w:cstheme="majorBidi"/>
                            <w:sz w:val="32"/>
                            <w:szCs w:val="32"/>
                          </w:rPr>
                          <m:t>-2</m:t>
                        </m:r>
                      </m:den>
                    </m:f>
                  </m:e>
                </m:d>
                <m:d>
                  <m:dPr>
                    <m:ctrlPr>
                      <w:rPr>
                        <w:rFonts w:ascii="Cambria Math" w:hAnsi="Cambria Math" w:cstheme="majorBidi"/>
                        <w:i/>
                        <w:sz w:val="32"/>
                        <w:szCs w:val="32"/>
                      </w:rPr>
                    </m:ctrlPr>
                  </m:dPr>
                  <m:e>
                    <m:f>
                      <m:fPr>
                        <m:ctrlPr>
                          <w:rPr>
                            <w:rFonts w:ascii="Cambria Math" w:hAnsi="Cambria Math" w:cstheme="majorBidi"/>
                            <w:i/>
                            <w:sz w:val="32"/>
                            <w:szCs w:val="32"/>
                          </w:rPr>
                        </m:ctrlPr>
                      </m:fPr>
                      <m:num>
                        <m:r>
                          <w:rPr>
                            <w:rFonts w:ascii="Cambria Math" w:hAnsi="Cambria Math" w:cstheme="majorBidi"/>
                            <w:sz w:val="32"/>
                            <w:szCs w:val="32"/>
                          </w:rPr>
                          <m:t>1</m:t>
                        </m:r>
                      </m:num>
                      <m:den>
                        <m:sSub>
                          <m:sSubPr>
                            <m:ctrlPr>
                              <w:rPr>
                                <w:rFonts w:ascii="Cambria Math" w:hAnsi="Cambria Math" w:cstheme="majorBidi"/>
                                <w:i/>
                                <w:sz w:val="32"/>
                                <w:szCs w:val="32"/>
                              </w:rPr>
                            </m:ctrlPr>
                          </m:sSubPr>
                          <m:e>
                            <m:r>
                              <w:rPr>
                                <w:rFonts w:ascii="Cambria Math" w:hAnsi="Cambria Math" w:cstheme="majorBidi"/>
                                <w:sz w:val="32"/>
                                <w:szCs w:val="32"/>
                              </w:rPr>
                              <m:t>N</m:t>
                            </m:r>
                          </m:e>
                          <m:sub>
                            <m:r>
                              <w:rPr>
                                <w:rFonts w:ascii="Cambria Math" w:hAnsi="Cambria Math" w:cstheme="majorBidi"/>
                                <w:sz w:val="32"/>
                                <w:szCs w:val="32"/>
                              </w:rPr>
                              <m:t>x</m:t>
                            </m:r>
                          </m:sub>
                        </m:sSub>
                      </m:den>
                    </m:f>
                    <m:r>
                      <w:rPr>
                        <w:rFonts w:ascii="Cambria Math" w:hAnsi="Cambria Math" w:cstheme="majorBidi"/>
                        <w:sz w:val="32"/>
                        <w:szCs w:val="32"/>
                      </w:rPr>
                      <m:t>+</m:t>
                    </m:r>
                    <m:f>
                      <m:fPr>
                        <m:ctrlPr>
                          <w:rPr>
                            <w:rFonts w:ascii="Cambria Math" w:hAnsi="Cambria Math" w:cstheme="majorBidi"/>
                            <w:i/>
                            <w:sz w:val="32"/>
                            <w:szCs w:val="32"/>
                          </w:rPr>
                        </m:ctrlPr>
                      </m:fPr>
                      <m:num>
                        <m:r>
                          <w:rPr>
                            <w:rFonts w:ascii="Cambria Math" w:hAnsi="Cambria Math" w:cstheme="majorBidi"/>
                            <w:sz w:val="32"/>
                            <w:szCs w:val="32"/>
                          </w:rPr>
                          <m:t>1</m:t>
                        </m:r>
                      </m:num>
                      <m:den>
                        <m:sSub>
                          <m:sSubPr>
                            <m:ctrlPr>
                              <w:rPr>
                                <w:rFonts w:ascii="Cambria Math" w:hAnsi="Cambria Math" w:cstheme="majorBidi"/>
                                <w:i/>
                                <w:sz w:val="32"/>
                                <w:szCs w:val="32"/>
                              </w:rPr>
                            </m:ctrlPr>
                          </m:sSubPr>
                          <m:e>
                            <m:r>
                              <w:rPr>
                                <w:rFonts w:ascii="Cambria Math" w:hAnsi="Cambria Math" w:cstheme="majorBidi"/>
                                <w:sz w:val="32"/>
                                <w:szCs w:val="32"/>
                              </w:rPr>
                              <m:t>N</m:t>
                            </m:r>
                          </m:e>
                          <m:sub>
                            <m:r>
                              <w:rPr>
                                <w:rFonts w:ascii="Cambria Math" w:hAnsi="Cambria Math" w:cstheme="majorBidi"/>
                                <w:sz w:val="32"/>
                                <w:szCs w:val="32"/>
                              </w:rPr>
                              <m:t>y</m:t>
                            </m:r>
                          </m:sub>
                        </m:sSub>
                      </m:den>
                    </m:f>
                  </m:e>
                </m:d>
              </m:e>
            </m:rad>
          </m:den>
        </m:f>
      </m:oMath>
    </w:p>
    <w:p w:rsidR="00D34373" w:rsidRDefault="00D34373" w:rsidP="00D34373">
      <w:pPr>
        <w:spacing w:line="480" w:lineRule="auto"/>
        <w:ind w:left="720"/>
        <w:jc w:val="both"/>
        <w:rPr>
          <w:rFonts w:asciiTheme="majorBidi" w:hAnsiTheme="majorBidi" w:cstheme="majorBidi"/>
          <w:sz w:val="24"/>
          <w:szCs w:val="24"/>
        </w:rPr>
      </w:pPr>
      <w:r>
        <w:rPr>
          <w:rFonts w:asciiTheme="majorBidi" w:hAnsiTheme="majorBidi" w:cstheme="majorBidi"/>
          <w:sz w:val="24"/>
          <w:szCs w:val="24"/>
        </w:rPr>
        <w:t>Dimana:</w:t>
      </w:r>
    </w:p>
    <w:p w:rsidR="00D34373" w:rsidRDefault="00D34373" w:rsidP="00D34373">
      <w:pPr>
        <w:spacing w:line="480" w:lineRule="auto"/>
        <w:ind w:left="720"/>
        <w:jc w:val="both"/>
        <w:rPr>
          <w:rFonts w:asciiTheme="majorBidi" w:hAnsiTheme="majorBidi" w:cstheme="majorBidi"/>
          <w:sz w:val="24"/>
          <w:szCs w:val="24"/>
        </w:rPr>
      </w:pPr>
      <w:r>
        <w:rPr>
          <w:rFonts w:asciiTheme="majorBidi" w:hAnsiTheme="majorBidi" w:cstheme="majorBidi"/>
          <w:sz w:val="24"/>
          <w:szCs w:val="24"/>
        </w:rPr>
        <w:t>M</w:t>
      </w:r>
      <w:r>
        <w:rPr>
          <w:rFonts w:asciiTheme="majorBidi" w:hAnsiTheme="majorBidi" w:cstheme="majorBidi"/>
          <w:sz w:val="24"/>
          <w:szCs w:val="24"/>
        </w:rPr>
        <w:tab/>
        <w:t>= Nilai rata-rata perkelompok</w:t>
      </w:r>
    </w:p>
    <w:p w:rsidR="00D34373" w:rsidRDefault="00D34373" w:rsidP="00D34373">
      <w:pPr>
        <w:spacing w:line="480" w:lineRule="auto"/>
        <w:ind w:left="720"/>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Banyaknya subyek</w:t>
      </w:r>
    </w:p>
    <w:p w:rsidR="00D34373" w:rsidRDefault="00D34373" w:rsidP="00D34373">
      <w:pPr>
        <w:spacing w:line="480" w:lineRule="auto"/>
        <w:ind w:left="720"/>
        <w:jc w:val="both"/>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rPr>
        <w:tab/>
        <w:t>= Deviasi setiap nilai x</w:t>
      </w:r>
      <w:r>
        <w:rPr>
          <w:rFonts w:asciiTheme="majorBidi" w:hAnsiTheme="majorBidi" w:cstheme="majorBidi"/>
          <w:sz w:val="24"/>
          <w:szCs w:val="24"/>
          <w:vertAlign w:val="subscript"/>
        </w:rPr>
        <w:t>1</w:t>
      </w:r>
      <w:r>
        <w:rPr>
          <w:rFonts w:asciiTheme="majorBidi" w:hAnsiTheme="majorBidi" w:cstheme="majorBidi"/>
          <w:sz w:val="24"/>
          <w:szCs w:val="24"/>
        </w:rPr>
        <w:t xml:space="preserve"> dan x</w:t>
      </w:r>
      <w:r>
        <w:rPr>
          <w:rFonts w:asciiTheme="majorBidi" w:hAnsiTheme="majorBidi" w:cstheme="majorBidi"/>
          <w:sz w:val="24"/>
          <w:szCs w:val="24"/>
          <w:vertAlign w:val="subscript"/>
        </w:rPr>
        <w:t>2</w:t>
      </w:r>
    </w:p>
    <w:p w:rsidR="00D34373" w:rsidRDefault="00D34373" w:rsidP="00D34373">
      <w:pPr>
        <w:spacing w:line="480" w:lineRule="auto"/>
        <w:ind w:left="720"/>
        <w:jc w:val="both"/>
        <w:rPr>
          <w:rFonts w:asciiTheme="majorBidi" w:hAnsiTheme="majorBidi" w:cstheme="majorBidi"/>
          <w:sz w:val="24"/>
          <w:szCs w:val="24"/>
        </w:rPr>
      </w:pPr>
      <w:r>
        <w:rPr>
          <w:rFonts w:asciiTheme="majorBidi" w:hAnsiTheme="majorBidi" w:cstheme="majorBidi"/>
          <w:sz w:val="24"/>
          <w:szCs w:val="24"/>
        </w:rPr>
        <w:t>Y</w:t>
      </w:r>
      <w:r>
        <w:rPr>
          <w:rFonts w:asciiTheme="majorBidi" w:hAnsiTheme="majorBidi" w:cstheme="majorBidi"/>
          <w:sz w:val="24"/>
          <w:szCs w:val="24"/>
        </w:rPr>
        <w:tab/>
        <w:t>= Deviasi setiap nilai y</w:t>
      </w:r>
      <w:r>
        <w:rPr>
          <w:rFonts w:asciiTheme="majorBidi" w:hAnsiTheme="majorBidi" w:cstheme="majorBidi"/>
          <w:sz w:val="24"/>
          <w:szCs w:val="24"/>
          <w:vertAlign w:val="subscript"/>
        </w:rPr>
        <w:t xml:space="preserve">1 </w:t>
      </w:r>
      <w:r>
        <w:rPr>
          <w:rFonts w:asciiTheme="majorBidi" w:hAnsiTheme="majorBidi" w:cstheme="majorBidi"/>
          <w:sz w:val="24"/>
          <w:szCs w:val="24"/>
        </w:rPr>
        <w:t>dan y</w:t>
      </w:r>
      <w:r>
        <w:rPr>
          <w:rFonts w:asciiTheme="majorBidi" w:hAnsiTheme="majorBidi" w:cstheme="majorBidi"/>
          <w:sz w:val="24"/>
          <w:szCs w:val="24"/>
          <w:vertAlign w:val="subscript"/>
        </w:rPr>
        <w:t>2</w:t>
      </w:r>
    </w:p>
    <w:p w:rsidR="00D34373" w:rsidRDefault="00D34373" w:rsidP="00D34373">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Kesimpulannya adalah jika diketahui harga t</w:t>
      </w:r>
      <w:r>
        <w:rPr>
          <w:rFonts w:asciiTheme="majorBidi" w:hAnsiTheme="majorBidi" w:cstheme="majorBidi"/>
          <w:sz w:val="24"/>
          <w:szCs w:val="24"/>
          <w:vertAlign w:val="subscript"/>
        </w:rPr>
        <w:t xml:space="preserve"> </w:t>
      </w:r>
      <w:r w:rsidRPr="00314C0E">
        <w:rPr>
          <w:rFonts w:asciiTheme="majorBidi" w:hAnsiTheme="majorBidi" w:cstheme="majorBidi"/>
          <w:sz w:val="24"/>
          <w:szCs w:val="24"/>
          <w:vertAlign w:val="subscript"/>
        </w:rPr>
        <w:t>hitung</w:t>
      </w:r>
      <w:r>
        <w:rPr>
          <w:rFonts w:asciiTheme="majorBidi" w:hAnsiTheme="majorBidi" w:cstheme="majorBidi"/>
          <w:sz w:val="24"/>
          <w:szCs w:val="24"/>
        </w:rPr>
        <w:t xml:space="preserve"> &lt; t</w:t>
      </w:r>
      <w:r>
        <w:rPr>
          <w:rFonts w:asciiTheme="majorBidi" w:hAnsiTheme="majorBidi" w:cstheme="majorBidi"/>
          <w:sz w:val="24"/>
          <w:szCs w:val="24"/>
          <w:vertAlign w:val="subscript"/>
        </w:rPr>
        <w:t xml:space="preserve"> tabel </w:t>
      </w:r>
      <w:r w:rsidRPr="00314C0E">
        <w:rPr>
          <w:rFonts w:asciiTheme="majorBidi" w:hAnsiTheme="majorBidi" w:cstheme="majorBidi"/>
          <w:sz w:val="24"/>
          <w:szCs w:val="24"/>
          <w:vertAlign w:val="subscript"/>
        </w:rPr>
        <w:t>0,05</w:t>
      </w:r>
      <w:r>
        <w:rPr>
          <w:rFonts w:asciiTheme="majorBidi" w:hAnsiTheme="majorBidi" w:cstheme="majorBidi"/>
          <w:sz w:val="24"/>
          <w:szCs w:val="24"/>
          <w:vertAlign w:val="subscript"/>
        </w:rPr>
        <w:t xml:space="preserve"> </w:t>
      </w:r>
      <w:r>
        <w:rPr>
          <w:rFonts w:asciiTheme="majorBidi" w:hAnsiTheme="majorBidi" w:cstheme="majorBidi"/>
          <w:sz w:val="24"/>
          <w:szCs w:val="24"/>
        </w:rPr>
        <w:t>maka harga t</w:t>
      </w:r>
      <w:r>
        <w:rPr>
          <w:rFonts w:asciiTheme="majorBidi" w:hAnsiTheme="majorBidi" w:cstheme="majorBidi"/>
          <w:sz w:val="24"/>
          <w:szCs w:val="24"/>
          <w:vertAlign w:val="subscript"/>
        </w:rPr>
        <w:t>hitung</w:t>
      </w:r>
      <w:r>
        <w:rPr>
          <w:rFonts w:asciiTheme="majorBidi" w:hAnsiTheme="majorBidi" w:cstheme="majorBidi"/>
          <w:sz w:val="24"/>
          <w:szCs w:val="24"/>
        </w:rPr>
        <w:t xml:space="preserve"> signifikan, dan kesimpulan hasil penelitian bahwa eksperimen yang dilakukan mempunyai pengaruh terhadap kelas eksperimen.</w:t>
      </w:r>
      <w:r>
        <w:rPr>
          <w:rStyle w:val="FootnoteReference"/>
          <w:rFonts w:asciiTheme="majorBidi" w:hAnsiTheme="majorBidi" w:cstheme="majorBidi"/>
          <w:sz w:val="24"/>
          <w:szCs w:val="24"/>
        </w:rPr>
        <w:footnoteReference w:id="76"/>
      </w:r>
    </w:p>
    <w:p w:rsidR="00D34373" w:rsidRPr="00B35EAF" w:rsidRDefault="00D34373" w:rsidP="00D34373">
      <w:pPr>
        <w:pStyle w:val="ListParagraph"/>
        <w:numPr>
          <w:ilvl w:val="0"/>
          <w:numId w:val="44"/>
        </w:numPr>
        <w:spacing w:line="480" w:lineRule="auto"/>
        <w:ind w:left="0" w:hanging="284"/>
        <w:jc w:val="both"/>
        <w:rPr>
          <w:rFonts w:asciiTheme="majorBidi" w:hAnsiTheme="majorBidi" w:cstheme="majorBidi"/>
          <w:b/>
          <w:bCs/>
          <w:sz w:val="24"/>
          <w:szCs w:val="24"/>
        </w:rPr>
      </w:pPr>
      <w:r w:rsidRPr="00B35EAF">
        <w:rPr>
          <w:rFonts w:asciiTheme="majorBidi" w:hAnsiTheme="majorBidi" w:cstheme="majorBidi"/>
          <w:b/>
          <w:bCs/>
          <w:sz w:val="24"/>
          <w:szCs w:val="24"/>
        </w:rPr>
        <w:t>Hasil Uji Coba Instrumen Tes</w:t>
      </w:r>
    </w:p>
    <w:p w:rsidR="00D34373" w:rsidRDefault="00D34373" w:rsidP="00D34373">
      <w:pPr>
        <w:pStyle w:val="ListParagraph"/>
        <w:numPr>
          <w:ilvl w:val="0"/>
          <w:numId w:val="55"/>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Validitas Soal</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analisis validitas soal dengan menggunakan rumus korelasi </w:t>
      </w:r>
      <w:r w:rsidRPr="00C56BA4">
        <w:rPr>
          <w:rFonts w:asciiTheme="majorBidi" w:hAnsiTheme="majorBidi" w:cstheme="majorBidi"/>
          <w:i/>
          <w:iCs/>
          <w:sz w:val="24"/>
          <w:szCs w:val="24"/>
        </w:rPr>
        <w:t>product moment</w:t>
      </w:r>
      <w:r>
        <w:rPr>
          <w:rFonts w:asciiTheme="majorBidi" w:hAnsiTheme="majorBidi" w:cstheme="majorBidi"/>
          <w:sz w:val="24"/>
          <w:szCs w:val="24"/>
        </w:rPr>
        <w:t>,  diperoleh butir soal yang valid yaitu butir soal nomor 1, 2, 3, 4, dan 5. Perhitungan selengkapnya dapat dilihat dalam lampiran 7.</w:t>
      </w: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numPr>
          <w:ilvl w:val="0"/>
          <w:numId w:val="55"/>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Reliabilitas Soal</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Berdasarkan hasil perhitungan statistik dengan n = 24, sedangkan perhitungan r dengan rumus diperoleh r </w:t>
      </w:r>
      <w:r w:rsidRPr="00C56BA4">
        <w:rPr>
          <w:rFonts w:asciiTheme="majorBidi" w:hAnsiTheme="majorBidi" w:cstheme="majorBidi"/>
          <w:sz w:val="24"/>
          <w:szCs w:val="24"/>
          <w:vertAlign w:val="subscript"/>
        </w:rPr>
        <w:t>hitung</w:t>
      </w:r>
      <w:r>
        <w:rPr>
          <w:rFonts w:asciiTheme="majorBidi" w:hAnsiTheme="majorBidi" w:cstheme="majorBidi"/>
          <w:sz w:val="24"/>
          <w:szCs w:val="24"/>
        </w:rPr>
        <w:t xml:space="preserve"> = 0,46. Berdasarkan kategori menurut Gilfort maka dapat dikatakan soal tersebut termasuk kriteria reliabel sedang. Perhitungan selengkapnya dapat dilihat dalam lampiran 7.</w:t>
      </w:r>
    </w:p>
    <w:p w:rsidR="00D34373" w:rsidRDefault="00D34373" w:rsidP="00D34373">
      <w:pPr>
        <w:pStyle w:val="ListParagraph"/>
        <w:numPr>
          <w:ilvl w:val="0"/>
          <w:numId w:val="55"/>
        </w:numPr>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t>Penentuan Instrumen</w:t>
      </w:r>
    </w:p>
    <w:p w:rsidR="00D34373" w:rsidRPr="0016294F"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Berdasarkan perhitungan hasil analisis validitas, dan analisis reliabelitas , diperoleh butir soal yang layak digunakan sebagai instrumen untuk mengambil data pada penelitian ini yaitu butir nomor 1,2,3,4, dan 5.</w:t>
      </w:r>
    </w:p>
    <w:p w:rsidR="00D34373" w:rsidRPr="00491B4A" w:rsidRDefault="00D34373" w:rsidP="00D34373">
      <w:pPr>
        <w:tabs>
          <w:tab w:val="left" w:pos="1165"/>
        </w:tabs>
        <w:spacing w:line="480" w:lineRule="auto"/>
      </w:pPr>
    </w:p>
    <w:p w:rsidR="00D34373" w:rsidRDefault="00D34373" w:rsidP="00D34373">
      <w:pPr>
        <w:tabs>
          <w:tab w:val="left" w:pos="2370"/>
        </w:tabs>
      </w:pPr>
    </w:p>
    <w:p w:rsidR="00D34373" w:rsidRDefault="00D34373" w:rsidP="00D34373">
      <w:pPr>
        <w:tabs>
          <w:tab w:val="left" w:pos="2370"/>
        </w:tabs>
      </w:pPr>
    </w:p>
    <w:p w:rsidR="00D34373" w:rsidRDefault="00D34373" w:rsidP="00D34373">
      <w:pPr>
        <w:tabs>
          <w:tab w:val="left" w:pos="2370"/>
        </w:tabs>
      </w:pPr>
    </w:p>
    <w:p w:rsidR="00D34373" w:rsidRDefault="00D34373" w:rsidP="00D34373">
      <w:pPr>
        <w:tabs>
          <w:tab w:val="left" w:pos="2370"/>
        </w:tabs>
      </w:pPr>
    </w:p>
    <w:p w:rsidR="00D34373" w:rsidRDefault="00D34373" w:rsidP="00D34373">
      <w:pPr>
        <w:tabs>
          <w:tab w:val="left" w:pos="2370"/>
        </w:tabs>
      </w:pPr>
    </w:p>
    <w:p w:rsidR="00D34373" w:rsidRDefault="00D34373" w:rsidP="00D34373">
      <w:pPr>
        <w:tabs>
          <w:tab w:val="left" w:pos="2370"/>
        </w:tabs>
      </w:pPr>
    </w:p>
    <w:p w:rsidR="00D34373" w:rsidRPr="00C51687" w:rsidRDefault="00D34373" w:rsidP="00D34373">
      <w:pPr>
        <w:spacing w:after="0" w:line="480" w:lineRule="auto"/>
        <w:ind w:hanging="567"/>
        <w:jc w:val="center"/>
        <w:rPr>
          <w:rFonts w:asciiTheme="majorBidi" w:hAnsiTheme="majorBidi" w:cstheme="majorBidi"/>
          <w:b/>
          <w:bCs/>
          <w:sz w:val="24"/>
          <w:szCs w:val="24"/>
        </w:rPr>
      </w:pPr>
      <w:r w:rsidRPr="00C51687">
        <w:rPr>
          <w:rFonts w:asciiTheme="majorBidi" w:hAnsiTheme="majorBidi" w:cstheme="majorBidi"/>
          <w:b/>
          <w:bCs/>
          <w:sz w:val="24"/>
          <w:szCs w:val="24"/>
        </w:rPr>
        <w:lastRenderedPageBreak/>
        <w:t>BAB IV</w:t>
      </w:r>
    </w:p>
    <w:p w:rsidR="00D34373" w:rsidRPr="00C51687" w:rsidRDefault="00D34373" w:rsidP="00D34373">
      <w:pPr>
        <w:spacing w:after="0" w:line="480" w:lineRule="auto"/>
        <w:jc w:val="center"/>
        <w:rPr>
          <w:rFonts w:asciiTheme="majorBidi" w:hAnsiTheme="majorBidi" w:cstheme="majorBidi"/>
          <w:b/>
          <w:bCs/>
          <w:sz w:val="24"/>
          <w:szCs w:val="24"/>
        </w:rPr>
      </w:pPr>
      <w:r w:rsidRPr="00C51687">
        <w:rPr>
          <w:rFonts w:asciiTheme="majorBidi" w:hAnsiTheme="majorBidi" w:cstheme="majorBidi"/>
          <w:b/>
          <w:bCs/>
          <w:sz w:val="24"/>
          <w:szCs w:val="24"/>
        </w:rPr>
        <w:t>HASIL PENELITIAN DAN PEMBAHASAN</w:t>
      </w:r>
    </w:p>
    <w:p w:rsidR="00D34373" w:rsidRPr="00C51687" w:rsidRDefault="00D34373" w:rsidP="00D34373">
      <w:pPr>
        <w:spacing w:after="0" w:line="480" w:lineRule="auto"/>
        <w:jc w:val="center"/>
        <w:rPr>
          <w:rFonts w:asciiTheme="majorBidi" w:hAnsiTheme="majorBidi" w:cstheme="majorBidi"/>
          <w:b/>
          <w:bCs/>
          <w:sz w:val="24"/>
          <w:szCs w:val="24"/>
        </w:rPr>
      </w:pPr>
    </w:p>
    <w:p w:rsidR="00D34373" w:rsidRPr="00C51687" w:rsidRDefault="00D34373" w:rsidP="00D34373">
      <w:pPr>
        <w:pStyle w:val="ListParagraph"/>
        <w:numPr>
          <w:ilvl w:val="0"/>
          <w:numId w:val="57"/>
        </w:numPr>
        <w:spacing w:line="480" w:lineRule="auto"/>
        <w:ind w:left="0" w:hanging="284"/>
        <w:jc w:val="both"/>
        <w:rPr>
          <w:rFonts w:asciiTheme="majorBidi" w:hAnsiTheme="majorBidi" w:cstheme="majorBidi"/>
          <w:b/>
          <w:bCs/>
          <w:sz w:val="24"/>
          <w:szCs w:val="24"/>
        </w:rPr>
      </w:pPr>
      <w:r w:rsidRPr="00C51687">
        <w:rPr>
          <w:rFonts w:asciiTheme="majorBidi" w:hAnsiTheme="majorBidi" w:cstheme="majorBidi"/>
          <w:b/>
          <w:bCs/>
          <w:sz w:val="24"/>
          <w:szCs w:val="24"/>
        </w:rPr>
        <w:t>Hasil Penelitian</w:t>
      </w:r>
    </w:p>
    <w:p w:rsidR="00D34373" w:rsidRPr="000C5DC0" w:rsidRDefault="00D34373" w:rsidP="00D34373">
      <w:pPr>
        <w:pStyle w:val="ListParagraph"/>
        <w:numPr>
          <w:ilvl w:val="0"/>
          <w:numId w:val="58"/>
        </w:numPr>
        <w:tabs>
          <w:tab w:val="clear" w:pos="720"/>
        </w:tabs>
        <w:spacing w:line="480" w:lineRule="auto"/>
        <w:ind w:left="0" w:hanging="284"/>
        <w:jc w:val="both"/>
        <w:rPr>
          <w:rFonts w:asciiTheme="majorBidi" w:hAnsiTheme="majorBidi" w:cstheme="majorBidi"/>
          <w:b/>
          <w:bCs/>
          <w:sz w:val="24"/>
          <w:szCs w:val="24"/>
        </w:rPr>
      </w:pPr>
      <w:r>
        <w:rPr>
          <w:rFonts w:asciiTheme="majorBidi" w:hAnsiTheme="majorBidi" w:cstheme="majorBidi"/>
          <w:b/>
          <w:bCs/>
          <w:sz w:val="24"/>
          <w:szCs w:val="24"/>
        </w:rPr>
        <w:t>Deskripsi D</w:t>
      </w:r>
      <w:r w:rsidRPr="000C5DC0">
        <w:rPr>
          <w:rFonts w:asciiTheme="majorBidi" w:hAnsiTheme="majorBidi" w:cstheme="majorBidi"/>
          <w:b/>
          <w:bCs/>
          <w:sz w:val="24"/>
          <w:szCs w:val="24"/>
        </w:rPr>
        <w:t>ata</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Berdasarkan penelitian yang dilakukan, diperoleh data hasil penelitian. Data ini kemudian dianalisis untuk mendapatkan kesimpulan dari hasil penelitian. Sebelum dilakukan uji hipotesis dilakukan uji prasyarat terlebih dahulu yaitu uji homogenitas dan uji normalitas.</w:t>
      </w:r>
    </w:p>
    <w:p w:rsidR="00D34373" w:rsidRDefault="00D34373" w:rsidP="00D34373">
      <w:pPr>
        <w:pStyle w:val="ListParagraph"/>
        <w:spacing w:line="480" w:lineRule="auto"/>
        <w:ind w:left="1080" w:hanging="1080"/>
        <w:jc w:val="both"/>
        <w:rPr>
          <w:rFonts w:asciiTheme="majorBidi" w:hAnsiTheme="majorBidi" w:cstheme="majorBidi"/>
          <w:sz w:val="24"/>
          <w:szCs w:val="24"/>
        </w:rPr>
      </w:pPr>
      <w:r>
        <w:rPr>
          <w:rFonts w:asciiTheme="majorBidi" w:hAnsiTheme="majorBidi" w:cstheme="majorBidi"/>
          <w:sz w:val="24"/>
          <w:szCs w:val="24"/>
        </w:rPr>
        <w:t>a). Uji Homogenitas</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Analisis data tahap awal dilakukan untuk mengetahui kondisi awal sampel. Data yang akan dianalisis diperoleh dari nilai ulangan tengah semester kelas VII A dan kelas VII B pada materi sebelumnya. Sampel yang diambil dalam penelitian dikatakan layak/signifikan digunakan jika sampel berasal dari populasi yang homogen atau berangkat dari titik awal yang sama.</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Uji homogenitas digunakan untuk mengetahui apakah sampel yang diambil berasal dari populasi dengan varians yang homogen. Untuk menguji homogenitas varians dari kedua kelas digunakan uji F max Harley. Berikut disajikan data varians kedua kelas.</w:t>
      </w: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noProof/>
          <w:sz w:val="24"/>
          <w:szCs w:val="24"/>
        </w:rPr>
        <w:pict>
          <v:shape id="_x0000_s1144" type="#_x0000_t202" style="position:absolute;left:0;text-align:left;margin-left:185.85pt;margin-top:27.8pt;width:30pt;height:27.75pt;z-index:251783168" stroked="f">
            <v:textbox>
              <w:txbxContent>
                <w:p w:rsidR="00D34373" w:rsidRPr="005931A1" w:rsidRDefault="00D34373" w:rsidP="00D34373">
                  <w:pPr>
                    <w:jc w:val="center"/>
                    <w:rPr>
                      <w:rFonts w:asciiTheme="majorBidi" w:hAnsiTheme="majorBidi" w:cstheme="majorBidi"/>
                      <w:sz w:val="24"/>
                      <w:szCs w:val="24"/>
                    </w:rPr>
                  </w:pPr>
                  <w:r>
                    <w:rPr>
                      <w:rFonts w:asciiTheme="majorBidi" w:hAnsiTheme="majorBidi" w:cstheme="majorBidi"/>
                      <w:sz w:val="24"/>
                      <w:szCs w:val="24"/>
                    </w:rPr>
                    <w:t>62</w:t>
                  </w:r>
                </w:p>
              </w:txbxContent>
            </v:textbox>
          </v:shape>
        </w:pict>
      </w:r>
    </w:p>
    <w:p w:rsidR="00D34373" w:rsidRDefault="00D34373" w:rsidP="00D34373">
      <w:pPr>
        <w:pStyle w:val="ListParagraph"/>
        <w:spacing w:line="480" w:lineRule="auto"/>
        <w:ind w:left="1080"/>
        <w:jc w:val="both"/>
        <w:rPr>
          <w:rFonts w:asciiTheme="majorBidi" w:hAnsiTheme="majorBidi" w:cstheme="majorBidi"/>
          <w:sz w:val="24"/>
          <w:szCs w:val="24"/>
        </w:rPr>
      </w:pPr>
      <w:r>
        <w:rPr>
          <w:rFonts w:asciiTheme="majorBidi" w:hAnsiTheme="majorBidi" w:cstheme="majorBidi"/>
          <w:noProof/>
          <w:sz w:val="24"/>
          <w:szCs w:val="24"/>
        </w:rPr>
        <w:lastRenderedPageBreak/>
        <w:pict>
          <v:shape id="_x0000_s1142" type="#_x0000_t202" style="position:absolute;left:0;text-align:left;margin-left:74.6pt;margin-top:3.85pt;width:265.5pt;height:21.75pt;z-index:251781120" stroked="f">
            <v:textbox>
              <w:txbxContent>
                <w:p w:rsidR="00D34373" w:rsidRPr="00B42F3E" w:rsidRDefault="00D34373" w:rsidP="00D34373">
                  <w:pPr>
                    <w:jc w:val="center"/>
                    <w:rPr>
                      <w:rFonts w:asciiTheme="majorBidi" w:hAnsiTheme="majorBidi" w:cstheme="majorBidi"/>
                    </w:rPr>
                  </w:pPr>
                  <w:r w:rsidRPr="00B42F3E">
                    <w:rPr>
                      <w:rFonts w:asciiTheme="majorBidi" w:hAnsiTheme="majorBidi" w:cstheme="majorBidi"/>
                    </w:rPr>
                    <w:t>TABEL 4.1.Data Varians Uji Homogenitas</w:t>
                  </w:r>
                </w:p>
              </w:txbxContent>
            </v:textbox>
          </v:shape>
        </w:pict>
      </w:r>
    </w:p>
    <w:p w:rsidR="00D34373" w:rsidRDefault="00D34373" w:rsidP="00D34373">
      <w:pPr>
        <w:pStyle w:val="ListParagraph"/>
        <w:spacing w:line="480" w:lineRule="auto"/>
        <w:ind w:left="1080"/>
        <w:jc w:val="both"/>
        <w:rPr>
          <w:rFonts w:asciiTheme="majorBidi" w:hAnsiTheme="majorBidi" w:cstheme="majorBidi"/>
          <w:sz w:val="24"/>
          <w:szCs w:val="24"/>
        </w:rPr>
      </w:pPr>
    </w:p>
    <w:tbl>
      <w:tblPr>
        <w:tblStyle w:val="TableGrid"/>
        <w:tblW w:w="0" w:type="auto"/>
        <w:tblInd w:w="1080" w:type="dxa"/>
        <w:tblLook w:val="04A0"/>
      </w:tblPr>
      <w:tblGrid>
        <w:gridCol w:w="2109"/>
        <w:gridCol w:w="2792"/>
        <w:gridCol w:w="2508"/>
      </w:tblGrid>
      <w:tr w:rsidR="00D34373" w:rsidRPr="00C51687" w:rsidTr="00D34373">
        <w:tc>
          <w:tcPr>
            <w:tcW w:w="2147" w:type="dxa"/>
          </w:tcPr>
          <w:p w:rsidR="00D34373" w:rsidRPr="00C51687" w:rsidRDefault="00D34373" w:rsidP="00D34373">
            <w:pPr>
              <w:pStyle w:val="ListParagraph"/>
              <w:ind w:left="0"/>
              <w:jc w:val="center"/>
              <w:rPr>
                <w:rFonts w:asciiTheme="majorBidi" w:hAnsiTheme="majorBidi" w:cstheme="majorBidi"/>
                <w:sz w:val="20"/>
                <w:szCs w:val="20"/>
              </w:rPr>
            </w:pPr>
            <w:r w:rsidRPr="00C51687">
              <w:rPr>
                <w:rFonts w:asciiTheme="majorBidi" w:hAnsiTheme="majorBidi" w:cstheme="majorBidi"/>
                <w:sz w:val="20"/>
                <w:szCs w:val="20"/>
              </w:rPr>
              <w:t>Kelas</w:t>
            </w:r>
          </w:p>
        </w:tc>
        <w:tc>
          <w:tcPr>
            <w:tcW w:w="2835" w:type="dxa"/>
          </w:tcPr>
          <w:p w:rsidR="00D34373" w:rsidRPr="00C51687" w:rsidRDefault="00D34373" w:rsidP="00D34373">
            <w:pPr>
              <w:pStyle w:val="ListParagraph"/>
              <w:ind w:left="0"/>
              <w:jc w:val="center"/>
              <w:rPr>
                <w:rFonts w:asciiTheme="majorBidi" w:hAnsiTheme="majorBidi" w:cstheme="majorBidi"/>
                <w:sz w:val="20"/>
                <w:szCs w:val="20"/>
              </w:rPr>
            </w:pPr>
            <w:r w:rsidRPr="00C51687">
              <w:rPr>
                <w:rFonts w:asciiTheme="majorBidi" w:hAnsiTheme="majorBidi" w:cstheme="majorBidi"/>
                <w:sz w:val="20"/>
                <w:szCs w:val="20"/>
              </w:rPr>
              <w:t>Banyaknya Siswa (n)</w:t>
            </w:r>
          </w:p>
        </w:tc>
        <w:tc>
          <w:tcPr>
            <w:tcW w:w="2551" w:type="dxa"/>
          </w:tcPr>
          <w:p w:rsidR="00D34373" w:rsidRPr="00C51687" w:rsidRDefault="00D34373" w:rsidP="00D34373">
            <w:pPr>
              <w:pStyle w:val="ListParagraph"/>
              <w:ind w:left="0"/>
              <w:jc w:val="center"/>
              <w:rPr>
                <w:rFonts w:asciiTheme="majorBidi" w:hAnsiTheme="majorBidi" w:cstheme="majorBidi"/>
                <w:sz w:val="20"/>
                <w:szCs w:val="20"/>
              </w:rPr>
            </w:pPr>
            <w:r w:rsidRPr="00C51687">
              <w:rPr>
                <w:rFonts w:asciiTheme="majorBidi" w:hAnsiTheme="majorBidi" w:cstheme="majorBidi"/>
                <w:sz w:val="20"/>
                <w:szCs w:val="20"/>
              </w:rPr>
              <w:t>Varians</w:t>
            </w:r>
          </w:p>
        </w:tc>
      </w:tr>
      <w:tr w:rsidR="00D34373" w:rsidRPr="00C51687" w:rsidTr="00D34373">
        <w:tc>
          <w:tcPr>
            <w:tcW w:w="2147" w:type="dxa"/>
          </w:tcPr>
          <w:p w:rsidR="00D34373" w:rsidRPr="00C51687" w:rsidRDefault="00D34373" w:rsidP="00D34373">
            <w:pPr>
              <w:pStyle w:val="ListParagraph"/>
              <w:ind w:left="0"/>
              <w:jc w:val="center"/>
              <w:rPr>
                <w:rFonts w:asciiTheme="majorBidi" w:hAnsiTheme="majorBidi" w:cstheme="majorBidi"/>
                <w:sz w:val="20"/>
                <w:szCs w:val="20"/>
              </w:rPr>
            </w:pPr>
            <w:r w:rsidRPr="00C51687">
              <w:rPr>
                <w:rFonts w:asciiTheme="majorBidi" w:hAnsiTheme="majorBidi" w:cstheme="majorBidi"/>
                <w:sz w:val="20"/>
                <w:szCs w:val="20"/>
              </w:rPr>
              <w:t>VII A</w:t>
            </w:r>
          </w:p>
        </w:tc>
        <w:tc>
          <w:tcPr>
            <w:tcW w:w="2835" w:type="dxa"/>
          </w:tcPr>
          <w:p w:rsidR="00D34373" w:rsidRPr="00C51687" w:rsidRDefault="00D34373" w:rsidP="00D34373">
            <w:pPr>
              <w:pStyle w:val="ListParagraph"/>
              <w:ind w:left="0"/>
              <w:jc w:val="center"/>
              <w:rPr>
                <w:rFonts w:asciiTheme="majorBidi" w:hAnsiTheme="majorBidi" w:cstheme="majorBidi"/>
                <w:sz w:val="20"/>
                <w:szCs w:val="20"/>
              </w:rPr>
            </w:pPr>
            <w:r w:rsidRPr="00C51687">
              <w:rPr>
                <w:rFonts w:asciiTheme="majorBidi" w:hAnsiTheme="majorBidi" w:cstheme="majorBidi"/>
                <w:sz w:val="20"/>
                <w:szCs w:val="20"/>
              </w:rPr>
              <w:t>31</w:t>
            </w:r>
          </w:p>
        </w:tc>
        <w:tc>
          <w:tcPr>
            <w:tcW w:w="2551" w:type="dxa"/>
          </w:tcPr>
          <w:p w:rsidR="00D34373" w:rsidRPr="00C51687" w:rsidRDefault="00D34373" w:rsidP="00D34373">
            <w:pPr>
              <w:pStyle w:val="ListParagraph"/>
              <w:ind w:left="0"/>
              <w:jc w:val="center"/>
              <w:rPr>
                <w:rFonts w:asciiTheme="majorBidi" w:hAnsiTheme="majorBidi" w:cstheme="majorBidi"/>
                <w:sz w:val="20"/>
                <w:szCs w:val="20"/>
              </w:rPr>
            </w:pPr>
            <w:r w:rsidRPr="00C51687">
              <w:rPr>
                <w:rFonts w:asciiTheme="majorBidi" w:hAnsiTheme="majorBidi" w:cstheme="majorBidi"/>
                <w:sz w:val="20"/>
                <w:szCs w:val="20"/>
              </w:rPr>
              <w:t>15,62</w:t>
            </w:r>
          </w:p>
        </w:tc>
      </w:tr>
      <w:tr w:rsidR="00D34373" w:rsidRPr="00C51687" w:rsidTr="00D34373">
        <w:tc>
          <w:tcPr>
            <w:tcW w:w="2147" w:type="dxa"/>
          </w:tcPr>
          <w:p w:rsidR="00D34373" w:rsidRPr="00C51687" w:rsidRDefault="00D34373" w:rsidP="00D34373">
            <w:pPr>
              <w:pStyle w:val="ListParagraph"/>
              <w:ind w:left="0"/>
              <w:jc w:val="center"/>
              <w:rPr>
                <w:rFonts w:asciiTheme="majorBidi" w:hAnsiTheme="majorBidi" w:cstheme="majorBidi"/>
                <w:sz w:val="20"/>
                <w:szCs w:val="20"/>
              </w:rPr>
            </w:pPr>
            <w:r w:rsidRPr="00C51687">
              <w:rPr>
                <w:rFonts w:asciiTheme="majorBidi" w:hAnsiTheme="majorBidi" w:cstheme="majorBidi"/>
                <w:sz w:val="20"/>
                <w:szCs w:val="20"/>
              </w:rPr>
              <w:t>VII B</w:t>
            </w:r>
          </w:p>
        </w:tc>
        <w:tc>
          <w:tcPr>
            <w:tcW w:w="2835" w:type="dxa"/>
          </w:tcPr>
          <w:p w:rsidR="00D34373" w:rsidRPr="00C51687" w:rsidRDefault="00D34373" w:rsidP="00D34373">
            <w:pPr>
              <w:pStyle w:val="ListParagraph"/>
              <w:ind w:left="0"/>
              <w:jc w:val="center"/>
              <w:rPr>
                <w:rFonts w:asciiTheme="majorBidi" w:hAnsiTheme="majorBidi" w:cstheme="majorBidi"/>
                <w:sz w:val="20"/>
                <w:szCs w:val="20"/>
              </w:rPr>
            </w:pPr>
            <w:r w:rsidRPr="00C51687">
              <w:rPr>
                <w:rFonts w:asciiTheme="majorBidi" w:hAnsiTheme="majorBidi" w:cstheme="majorBidi"/>
                <w:sz w:val="20"/>
                <w:szCs w:val="20"/>
              </w:rPr>
              <w:t>29</w:t>
            </w:r>
          </w:p>
        </w:tc>
        <w:tc>
          <w:tcPr>
            <w:tcW w:w="2551" w:type="dxa"/>
          </w:tcPr>
          <w:p w:rsidR="00D34373" w:rsidRPr="00C51687" w:rsidRDefault="00D34373" w:rsidP="00D34373">
            <w:pPr>
              <w:pStyle w:val="ListParagraph"/>
              <w:ind w:left="0"/>
              <w:jc w:val="center"/>
              <w:rPr>
                <w:rFonts w:asciiTheme="majorBidi" w:hAnsiTheme="majorBidi" w:cstheme="majorBidi"/>
                <w:sz w:val="20"/>
                <w:szCs w:val="20"/>
              </w:rPr>
            </w:pPr>
            <w:r w:rsidRPr="00C51687">
              <w:rPr>
                <w:rFonts w:asciiTheme="majorBidi" w:hAnsiTheme="majorBidi" w:cstheme="majorBidi"/>
                <w:sz w:val="20"/>
                <w:szCs w:val="20"/>
              </w:rPr>
              <w:t>10,85</w:t>
            </w:r>
          </w:p>
        </w:tc>
      </w:tr>
    </w:tbl>
    <w:p w:rsidR="00D34373" w:rsidRPr="00C51687" w:rsidRDefault="00D34373" w:rsidP="00D34373">
      <w:pPr>
        <w:pStyle w:val="ListParagraph"/>
        <w:spacing w:line="480" w:lineRule="auto"/>
        <w:ind w:left="1080"/>
        <w:jc w:val="both"/>
        <w:rPr>
          <w:rFonts w:asciiTheme="majorBidi" w:hAnsiTheme="majorBidi" w:cstheme="majorBidi"/>
          <w:sz w:val="20"/>
          <w:szCs w:val="20"/>
        </w:rPr>
      </w:pPr>
    </w:p>
    <w:p w:rsidR="00D34373" w:rsidRDefault="00D34373" w:rsidP="00D34373">
      <w:pPr>
        <w:pStyle w:val="ListParagraph"/>
        <w:spacing w:line="480" w:lineRule="auto"/>
        <w:ind w:left="1080"/>
        <w:jc w:val="both"/>
        <w:rPr>
          <w:rFonts w:asciiTheme="majorBidi" w:eastAsiaTheme="minorEastAsia" w:hAnsiTheme="majorBidi" w:cstheme="majorBidi"/>
          <w:sz w:val="28"/>
          <w:szCs w:val="28"/>
        </w:rPr>
      </w:pPr>
      <w:r>
        <w:rPr>
          <w:rFonts w:asciiTheme="majorBidi" w:hAnsiTheme="majorBidi" w:cstheme="majorBidi"/>
          <w:sz w:val="24"/>
          <w:szCs w:val="24"/>
        </w:rPr>
        <w:t xml:space="preserve">F </w:t>
      </w:r>
      <w:r>
        <w:rPr>
          <w:rFonts w:asciiTheme="majorBidi" w:hAnsiTheme="majorBidi" w:cstheme="majorBidi"/>
          <w:sz w:val="24"/>
          <w:szCs w:val="24"/>
          <w:vertAlign w:val="subscript"/>
        </w:rPr>
        <w:t>hitung</w:t>
      </w:r>
      <w:r>
        <w:rPr>
          <w:rFonts w:asciiTheme="majorBidi" w:hAnsiTheme="majorBidi" w:cstheme="majorBidi"/>
          <w:sz w:val="24"/>
          <w:szCs w:val="24"/>
          <w:vertAlign w:val="subscript"/>
        </w:rPr>
        <w:tab/>
        <w:t xml:space="preserve"> </w:t>
      </w:r>
      <w:r>
        <w:rPr>
          <w:rFonts w:asciiTheme="majorBidi" w:hAnsiTheme="majorBidi" w:cstheme="majorBidi"/>
          <w:sz w:val="24"/>
          <w:szCs w:val="24"/>
        </w:rPr>
        <w:t xml:space="preserve">= </w:t>
      </w:r>
      <m:oMath>
        <m:f>
          <m:fPr>
            <m:ctrlPr>
              <w:rPr>
                <w:rFonts w:ascii="Cambria Math" w:hAnsiTheme="majorBidi" w:cstheme="majorBidi"/>
                <w:i/>
                <w:sz w:val="28"/>
                <w:szCs w:val="28"/>
              </w:rPr>
            </m:ctrlPr>
          </m:fPr>
          <m:num>
            <m:r>
              <w:rPr>
                <w:rFonts w:ascii="Cambria Math" w:hAnsi="Cambria Math" w:cstheme="majorBidi"/>
                <w:sz w:val="28"/>
                <w:szCs w:val="28"/>
              </w:rPr>
              <m:t>Varian</m:t>
            </m:r>
            <m:r>
              <w:rPr>
                <w:rFonts w:ascii="Cambria Math" w:hAnsiTheme="majorBidi" w:cstheme="majorBidi"/>
                <w:sz w:val="28"/>
                <w:szCs w:val="28"/>
              </w:rPr>
              <m:t xml:space="preserve"> </m:t>
            </m:r>
            <m:r>
              <w:rPr>
                <w:rFonts w:ascii="Cambria Math" w:hAnsi="Cambria Math" w:cstheme="majorBidi"/>
                <w:sz w:val="28"/>
                <w:szCs w:val="28"/>
              </w:rPr>
              <m:t>terbesar</m:t>
            </m:r>
          </m:num>
          <m:den>
            <m:r>
              <w:rPr>
                <w:rFonts w:ascii="Cambria Math" w:hAnsi="Cambria Math" w:cstheme="majorBidi"/>
                <w:sz w:val="28"/>
                <w:szCs w:val="28"/>
              </w:rPr>
              <m:t>Varian</m:t>
            </m:r>
            <m:r>
              <w:rPr>
                <w:rFonts w:ascii="Cambria Math" w:hAnsiTheme="majorBidi" w:cstheme="majorBidi"/>
                <w:sz w:val="28"/>
                <w:szCs w:val="28"/>
              </w:rPr>
              <m:t xml:space="preserve"> </m:t>
            </m:r>
            <m:r>
              <w:rPr>
                <w:rFonts w:ascii="Cambria Math" w:hAnsi="Cambria Math" w:cstheme="majorBidi"/>
                <w:sz w:val="28"/>
                <w:szCs w:val="28"/>
              </w:rPr>
              <m:t>terkecil</m:t>
            </m:r>
          </m:den>
        </m:f>
      </m:oMath>
    </w:p>
    <w:p w:rsidR="00D34373" w:rsidRDefault="00D34373" w:rsidP="00D34373">
      <w:pPr>
        <w:pStyle w:val="ListParagraph"/>
        <w:spacing w:line="480" w:lineRule="auto"/>
        <w:ind w:left="1080"/>
        <w:jc w:val="both"/>
        <w:rPr>
          <w:rFonts w:asciiTheme="majorBidi" w:eastAsiaTheme="minorEastAsia" w:hAnsiTheme="majorBidi" w:cstheme="majorBidi"/>
          <w:sz w:val="32"/>
          <w:szCs w:val="32"/>
        </w:rPr>
      </w:pPr>
      <w:r>
        <w:rPr>
          <w:rFonts w:asciiTheme="majorBidi" w:hAnsiTheme="majorBidi" w:cstheme="majorBidi"/>
          <w:sz w:val="24"/>
          <w:szCs w:val="24"/>
        </w:rPr>
        <w:tab/>
      </w:r>
      <w:r>
        <w:rPr>
          <w:rFonts w:asciiTheme="majorBidi" w:hAnsiTheme="majorBidi" w:cstheme="majorBidi"/>
          <w:sz w:val="24"/>
          <w:szCs w:val="24"/>
        </w:rPr>
        <w:tab/>
        <w:t xml:space="preserve"> = </w:t>
      </w:r>
      <m:oMath>
        <m:f>
          <m:fPr>
            <m:ctrlPr>
              <w:rPr>
                <w:rFonts w:ascii="Cambria Math" w:hAnsi="Cambria Math" w:cstheme="majorBidi"/>
                <w:i/>
                <w:sz w:val="32"/>
                <w:szCs w:val="32"/>
              </w:rPr>
            </m:ctrlPr>
          </m:fPr>
          <m:num>
            <m:r>
              <w:rPr>
                <w:rFonts w:ascii="Cambria Math" w:hAnsi="Cambria Math" w:cstheme="majorBidi"/>
                <w:sz w:val="32"/>
                <w:szCs w:val="32"/>
              </w:rPr>
              <m:t>15,62</m:t>
            </m:r>
          </m:num>
          <m:den>
            <m:r>
              <w:rPr>
                <w:rFonts w:ascii="Cambria Math" w:hAnsi="Cambria Math" w:cstheme="majorBidi"/>
                <w:sz w:val="32"/>
                <w:szCs w:val="32"/>
              </w:rPr>
              <m:t>10,85</m:t>
            </m:r>
          </m:den>
        </m:f>
      </m:oMath>
    </w:p>
    <w:p w:rsidR="00D34373" w:rsidRDefault="00D34373" w:rsidP="00D34373">
      <w:pPr>
        <w:pStyle w:val="ListParagraph"/>
        <w:spacing w:line="480" w:lineRule="auto"/>
        <w:ind w:left="1080" w:firstLine="90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Pr="00925530">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1,43</w:t>
      </w:r>
    </w:p>
    <w:p w:rsidR="00D34373" w:rsidRDefault="00D34373" w:rsidP="00D34373">
      <w:pPr>
        <w:pStyle w:val="ListParagraph"/>
        <w:spacing w:line="480" w:lineRule="auto"/>
        <w:ind w:left="0" w:firstLine="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Dari hasil diatas F </w:t>
      </w:r>
      <w:r w:rsidRPr="0056255D">
        <w:rPr>
          <w:rFonts w:asciiTheme="majorBidi" w:eastAsiaTheme="minorEastAsia" w:hAnsiTheme="majorBidi" w:cstheme="majorBidi"/>
          <w:sz w:val="24"/>
          <w:szCs w:val="24"/>
          <w:vertAlign w:val="subscript"/>
        </w:rPr>
        <w:t>hitung</w:t>
      </w:r>
      <w:r>
        <w:rPr>
          <w:rFonts w:asciiTheme="majorBidi" w:eastAsiaTheme="minorEastAsia" w:hAnsiTheme="majorBidi" w:cstheme="majorBidi"/>
          <w:sz w:val="24"/>
          <w:szCs w:val="24"/>
          <w:vertAlign w:val="subscript"/>
        </w:rPr>
        <w:t xml:space="preserve"> </w:t>
      </w:r>
      <w:r>
        <w:rPr>
          <w:rFonts w:asciiTheme="majorBidi" w:eastAsiaTheme="minorEastAsia" w:hAnsiTheme="majorBidi" w:cstheme="majorBidi"/>
          <w:sz w:val="24"/>
          <w:szCs w:val="24"/>
        </w:rPr>
        <w:t xml:space="preserve">= 1,43, kemudian dibandingkan dengan F </w:t>
      </w:r>
      <w:r w:rsidRPr="0056255D">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dengan dk pembilang = 31-1 = 30 dan dk penyebut  =  29-1 = 28, maka diperoleh F </w:t>
      </w:r>
      <w:r w:rsidRPr="0056255D">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 2,44. Dikatakan homogen bila F </w:t>
      </w:r>
      <w:r w:rsidRPr="0056255D">
        <w:rPr>
          <w:rFonts w:asciiTheme="majorBidi" w:eastAsiaTheme="minorEastAsia" w:hAnsiTheme="majorBidi" w:cstheme="majorBidi"/>
          <w:sz w:val="24"/>
          <w:szCs w:val="24"/>
          <w:vertAlign w:val="subscript"/>
        </w:rPr>
        <w:t>hitung</w:t>
      </w:r>
      <w:r>
        <w:rPr>
          <w:rFonts w:asciiTheme="majorBidi" w:eastAsiaTheme="minorEastAsia" w:hAnsiTheme="majorBidi" w:cstheme="majorBidi"/>
          <w:sz w:val="24"/>
          <w:szCs w:val="24"/>
        </w:rPr>
        <w:t xml:space="preserve"> &lt; F </w:t>
      </w:r>
      <w:r w:rsidRPr="0056255D">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Karena 1,43 &lt; 2,44, maka kedua kelas tersebut homogen. Berdasarkan uji homogenitas diperoleh suatu kesimpulan bahwa kelas eksperimen dan kelas kontrol layak/signifikan digunakan sampel dalam penelitian ini karena berangkat dari titik awal yang sama. </w:t>
      </w:r>
      <w:r>
        <w:rPr>
          <w:rFonts w:asciiTheme="majorBidi" w:hAnsiTheme="majorBidi" w:cstheme="majorBidi"/>
          <w:sz w:val="24"/>
          <w:szCs w:val="24"/>
        </w:rPr>
        <w:t>Perhitungan selengkapnya terdapat pada lampiran 8.</w:t>
      </w:r>
    </w:p>
    <w:p w:rsidR="00D34373" w:rsidRDefault="00D34373" w:rsidP="00D34373">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b). Uji Normalitas </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Uji kenormalan data dilakukan sebagai acuan dalam memilih statistik yang digunakan, apakah statistik parametrik atau statistik non parametrik. Uji normalitas pada penelitian ini digunakan untuk mengetahui apakah kelas eksperimen dan kelas kontrol berasal dari populasi berdistribusi normal. Digunakan nilai post test kelas VII A dan kelas VII B. Untuk menguji kenormalan data digunakan Chi-Kuadrat. Untuk </w:t>
      </w:r>
      <w:r>
        <w:rPr>
          <w:rFonts w:asciiTheme="majorBidi" w:hAnsiTheme="majorBidi" w:cstheme="majorBidi"/>
          <w:sz w:val="24"/>
          <w:szCs w:val="24"/>
        </w:rPr>
        <w:lastRenderedPageBreak/>
        <w:t>kelas eksperimen, dari perhitungan diperoleh x</w:t>
      </w:r>
      <w:r>
        <w:rPr>
          <w:rFonts w:asciiTheme="majorBidi" w:hAnsiTheme="majorBidi" w:cstheme="majorBidi"/>
          <w:sz w:val="24"/>
          <w:szCs w:val="24"/>
          <w:vertAlign w:val="superscript"/>
        </w:rPr>
        <w:t>2</w:t>
      </w:r>
      <w:r>
        <w:rPr>
          <w:rFonts w:asciiTheme="majorBidi" w:hAnsiTheme="majorBidi" w:cstheme="majorBidi"/>
          <w:sz w:val="24"/>
          <w:szCs w:val="24"/>
        </w:rPr>
        <w:t xml:space="preserve"> </w:t>
      </w:r>
      <w:r w:rsidRPr="008F537A">
        <w:rPr>
          <w:rFonts w:asciiTheme="majorBidi" w:hAnsiTheme="majorBidi" w:cstheme="majorBidi"/>
          <w:sz w:val="24"/>
          <w:szCs w:val="24"/>
          <w:vertAlign w:val="subscript"/>
        </w:rPr>
        <w:t>hitung</w:t>
      </w:r>
      <w:r>
        <w:rPr>
          <w:rFonts w:asciiTheme="majorBidi" w:hAnsiTheme="majorBidi" w:cstheme="majorBidi"/>
          <w:sz w:val="24"/>
          <w:szCs w:val="24"/>
        </w:rPr>
        <w:t xml:space="preserve"> = 7,45, sedangkan dari distribusi chi-kuadrat dengan taraf kepercayaan 95% dan dk = 5-1 = 4 dipeoleh harga x</w:t>
      </w:r>
      <w:r>
        <w:rPr>
          <w:rFonts w:asciiTheme="majorBidi" w:hAnsiTheme="majorBidi" w:cstheme="majorBidi"/>
          <w:sz w:val="24"/>
          <w:szCs w:val="24"/>
          <w:vertAlign w:val="superscript"/>
        </w:rPr>
        <w:t>2</w:t>
      </w:r>
      <w:r w:rsidRPr="00A65B47">
        <w:rPr>
          <w:rFonts w:asciiTheme="majorBidi" w:hAnsiTheme="majorBidi" w:cstheme="majorBidi"/>
          <w:sz w:val="24"/>
          <w:szCs w:val="24"/>
          <w:vertAlign w:val="subscript"/>
        </w:rPr>
        <w:t>tabel</w:t>
      </w:r>
      <w:r>
        <w:rPr>
          <w:rFonts w:asciiTheme="majorBidi" w:hAnsiTheme="majorBidi" w:cstheme="majorBidi"/>
          <w:sz w:val="24"/>
          <w:szCs w:val="24"/>
        </w:rPr>
        <w:t>= 9,49. Karena x</w:t>
      </w:r>
      <w:r>
        <w:rPr>
          <w:rFonts w:asciiTheme="majorBidi" w:hAnsiTheme="majorBidi" w:cstheme="majorBidi"/>
          <w:sz w:val="24"/>
          <w:szCs w:val="24"/>
          <w:vertAlign w:val="superscript"/>
        </w:rPr>
        <w:t>2</w:t>
      </w:r>
      <w:r w:rsidRPr="00A65B47">
        <w:rPr>
          <w:rFonts w:asciiTheme="majorBidi" w:hAnsiTheme="majorBidi" w:cstheme="majorBidi"/>
          <w:sz w:val="24"/>
          <w:szCs w:val="24"/>
          <w:vertAlign w:val="subscript"/>
        </w:rPr>
        <w:t>hitung</w:t>
      </w:r>
      <w:r>
        <w:rPr>
          <w:rFonts w:asciiTheme="majorBidi" w:hAnsiTheme="majorBidi" w:cstheme="majorBidi"/>
          <w:sz w:val="24"/>
          <w:szCs w:val="24"/>
          <w:vertAlign w:val="subscript"/>
        </w:rPr>
        <w:t xml:space="preserve"> </w:t>
      </w:r>
      <w:r>
        <w:rPr>
          <w:rFonts w:asciiTheme="majorBidi" w:hAnsiTheme="majorBidi" w:cstheme="majorBidi"/>
          <w:sz w:val="24"/>
          <w:szCs w:val="24"/>
        </w:rPr>
        <w:t>&lt; x</w:t>
      </w:r>
      <w:r>
        <w:rPr>
          <w:rFonts w:asciiTheme="majorBidi" w:hAnsiTheme="majorBidi" w:cstheme="majorBidi"/>
          <w:sz w:val="24"/>
          <w:szCs w:val="24"/>
          <w:vertAlign w:val="superscript"/>
        </w:rPr>
        <w:t>2</w:t>
      </w:r>
      <w:r>
        <w:rPr>
          <w:rFonts w:asciiTheme="majorBidi" w:hAnsiTheme="majorBidi" w:cstheme="majorBidi"/>
          <w:sz w:val="24"/>
          <w:szCs w:val="24"/>
        </w:rPr>
        <w:t xml:space="preserve"> </w:t>
      </w:r>
      <w:r w:rsidRPr="00A65B47">
        <w:rPr>
          <w:rFonts w:asciiTheme="majorBidi" w:hAnsiTheme="majorBidi" w:cstheme="majorBidi"/>
          <w:sz w:val="24"/>
          <w:szCs w:val="24"/>
          <w:vertAlign w:val="subscript"/>
        </w:rPr>
        <w:t>tabel</w:t>
      </w:r>
      <w:r>
        <w:rPr>
          <w:rFonts w:asciiTheme="majorBidi" w:hAnsiTheme="majorBidi" w:cstheme="majorBidi"/>
          <w:sz w:val="24"/>
          <w:szCs w:val="24"/>
        </w:rPr>
        <w:t xml:space="preserve"> atau 7,45 &lt; 9,49</w:t>
      </w:r>
      <w:r w:rsidRPr="00A65B47">
        <w:rPr>
          <w:rFonts w:asciiTheme="majorBidi" w:hAnsiTheme="majorBidi" w:cstheme="majorBidi"/>
          <w:sz w:val="24"/>
          <w:szCs w:val="24"/>
          <w:vertAlign w:val="subscript"/>
        </w:rPr>
        <w:t>,</w:t>
      </w:r>
      <w:r>
        <w:rPr>
          <w:rFonts w:asciiTheme="majorBidi" w:hAnsiTheme="majorBidi" w:cstheme="majorBidi"/>
          <w:sz w:val="24"/>
          <w:szCs w:val="24"/>
        </w:rPr>
        <w:t xml:space="preserve"> maka dapat disimpulkan bahwa kelas eksperimen berasal populasi yang berdistribusi normal. Sedangkan kelas kontrol dari perhitungan diperoleh x</w:t>
      </w:r>
      <w:r>
        <w:rPr>
          <w:rFonts w:asciiTheme="majorBidi" w:hAnsiTheme="majorBidi" w:cstheme="majorBidi"/>
          <w:sz w:val="24"/>
          <w:szCs w:val="24"/>
          <w:vertAlign w:val="superscript"/>
        </w:rPr>
        <w:t>2</w:t>
      </w:r>
      <w:r w:rsidRPr="00A65B47">
        <w:rPr>
          <w:rFonts w:asciiTheme="majorBidi" w:hAnsiTheme="majorBidi" w:cstheme="majorBidi"/>
          <w:sz w:val="24"/>
          <w:szCs w:val="24"/>
          <w:vertAlign w:val="subscript"/>
        </w:rPr>
        <w:t>hitung</w:t>
      </w:r>
      <w:r>
        <w:rPr>
          <w:rFonts w:asciiTheme="majorBidi" w:hAnsiTheme="majorBidi" w:cstheme="majorBidi"/>
          <w:sz w:val="24"/>
          <w:szCs w:val="24"/>
        </w:rPr>
        <w:t>= 4,24, sedangkan dari distribusi chi-kuadrat dengan taraf kepercayaan 95% dan dk= 5-1= 4,diperoleh harga x</w:t>
      </w:r>
      <w:r>
        <w:rPr>
          <w:rFonts w:asciiTheme="majorBidi" w:hAnsiTheme="majorBidi" w:cstheme="majorBidi"/>
          <w:sz w:val="24"/>
          <w:szCs w:val="24"/>
          <w:vertAlign w:val="superscript"/>
        </w:rPr>
        <w:t>2</w:t>
      </w:r>
      <w:r>
        <w:rPr>
          <w:rFonts w:asciiTheme="majorBidi" w:hAnsiTheme="majorBidi" w:cstheme="majorBidi"/>
          <w:sz w:val="24"/>
          <w:szCs w:val="24"/>
        </w:rPr>
        <w:t xml:space="preserve"> </w:t>
      </w:r>
      <w:r w:rsidRPr="00A65B47">
        <w:rPr>
          <w:rFonts w:asciiTheme="majorBidi" w:hAnsiTheme="majorBidi" w:cstheme="majorBidi"/>
          <w:sz w:val="24"/>
          <w:szCs w:val="24"/>
          <w:vertAlign w:val="subscript"/>
        </w:rPr>
        <w:t>tabel</w:t>
      </w:r>
      <w:r>
        <w:rPr>
          <w:rFonts w:asciiTheme="majorBidi" w:hAnsiTheme="majorBidi" w:cstheme="majorBidi"/>
          <w:sz w:val="24"/>
          <w:szCs w:val="24"/>
        </w:rPr>
        <w:t>= 9,49, sehingga x</w:t>
      </w:r>
      <w:r>
        <w:rPr>
          <w:rFonts w:asciiTheme="majorBidi" w:hAnsiTheme="majorBidi" w:cstheme="majorBidi"/>
          <w:sz w:val="24"/>
          <w:szCs w:val="24"/>
          <w:vertAlign w:val="superscript"/>
        </w:rPr>
        <w:t>2</w:t>
      </w:r>
      <w:r w:rsidRPr="00A65B47">
        <w:rPr>
          <w:rFonts w:asciiTheme="majorBidi" w:hAnsiTheme="majorBidi" w:cstheme="majorBidi"/>
          <w:sz w:val="24"/>
          <w:szCs w:val="24"/>
          <w:vertAlign w:val="subscript"/>
        </w:rPr>
        <w:t>hitung</w:t>
      </w:r>
      <w:r>
        <w:rPr>
          <w:rFonts w:asciiTheme="majorBidi" w:hAnsiTheme="majorBidi" w:cstheme="majorBidi"/>
          <w:sz w:val="24"/>
          <w:szCs w:val="24"/>
          <w:vertAlign w:val="subscript"/>
        </w:rPr>
        <w:t xml:space="preserve"> </w:t>
      </w:r>
      <w:r>
        <w:rPr>
          <w:rFonts w:asciiTheme="majorBidi" w:hAnsiTheme="majorBidi" w:cstheme="majorBidi"/>
          <w:sz w:val="24"/>
          <w:szCs w:val="24"/>
        </w:rPr>
        <w:t>&lt; x</w:t>
      </w:r>
      <w:r>
        <w:rPr>
          <w:rFonts w:asciiTheme="majorBidi" w:hAnsiTheme="majorBidi" w:cstheme="majorBidi"/>
          <w:sz w:val="24"/>
          <w:szCs w:val="24"/>
          <w:vertAlign w:val="superscript"/>
        </w:rPr>
        <w:t>2</w:t>
      </w:r>
      <w:r>
        <w:rPr>
          <w:rFonts w:asciiTheme="majorBidi" w:hAnsiTheme="majorBidi" w:cstheme="majorBidi"/>
          <w:sz w:val="24"/>
          <w:szCs w:val="24"/>
        </w:rPr>
        <w:t xml:space="preserve"> </w:t>
      </w:r>
      <w:r w:rsidRPr="00A65B47">
        <w:rPr>
          <w:rFonts w:asciiTheme="majorBidi" w:hAnsiTheme="majorBidi" w:cstheme="majorBidi"/>
          <w:sz w:val="24"/>
          <w:szCs w:val="24"/>
          <w:vertAlign w:val="subscript"/>
        </w:rPr>
        <w:t>tabel</w:t>
      </w:r>
      <w:r>
        <w:rPr>
          <w:rFonts w:asciiTheme="majorBidi" w:hAnsiTheme="majorBidi" w:cstheme="majorBidi"/>
          <w:sz w:val="24"/>
          <w:szCs w:val="24"/>
        </w:rPr>
        <w:t xml:space="preserve"> atau 4,24 &lt; 9,49, maka dapat disimpulkan bahwa kelas kontrol berasal dari populasi yang berdistribusi normal. Perhitungan selengkapnya terdapat pada  lampiran 9.</w:t>
      </w:r>
    </w:p>
    <w:p w:rsidR="00D34373" w:rsidRPr="00C8680D" w:rsidRDefault="00D34373" w:rsidP="00D34373">
      <w:pPr>
        <w:pStyle w:val="ListParagraph"/>
        <w:numPr>
          <w:ilvl w:val="0"/>
          <w:numId w:val="58"/>
        </w:numPr>
        <w:spacing w:line="480" w:lineRule="auto"/>
        <w:ind w:left="0" w:hanging="284"/>
        <w:jc w:val="both"/>
        <w:rPr>
          <w:rFonts w:asciiTheme="majorBidi" w:hAnsiTheme="majorBidi" w:cstheme="majorBidi"/>
          <w:b/>
          <w:bCs/>
          <w:sz w:val="24"/>
          <w:szCs w:val="24"/>
        </w:rPr>
      </w:pPr>
      <w:r w:rsidRPr="00C8680D">
        <w:rPr>
          <w:rFonts w:asciiTheme="majorBidi" w:hAnsiTheme="majorBidi" w:cstheme="majorBidi"/>
          <w:b/>
          <w:bCs/>
          <w:sz w:val="24"/>
          <w:szCs w:val="24"/>
        </w:rPr>
        <w:t>Pengujian Hipotesis</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Pengujian hipotesis menggunakan Uji t-test. Uji t-test digunakan untuk mengetahui pembelajaran yang dilakukan mempunyai pengaruh atau tidak terhadap obyek yang diteliti. Untuk uji t-test dilakukan dengan mengambil nilai post test.</w:t>
      </w:r>
    </w:p>
    <w:p w:rsidR="00D34373" w:rsidRDefault="00D34373" w:rsidP="00D34373">
      <w:pPr>
        <w:pStyle w:val="ListParagraph"/>
        <w:spacing w:line="480" w:lineRule="auto"/>
        <w:ind w:left="1080"/>
        <w:jc w:val="both"/>
        <w:rPr>
          <w:rFonts w:asciiTheme="majorBidi" w:hAnsiTheme="majorBidi" w:cstheme="majorBidi"/>
          <w:sz w:val="24"/>
          <w:szCs w:val="24"/>
        </w:rPr>
      </w:pPr>
      <w:r>
        <w:rPr>
          <w:rFonts w:asciiTheme="majorBidi" w:hAnsiTheme="majorBidi" w:cstheme="majorBidi"/>
          <w:noProof/>
          <w:sz w:val="24"/>
          <w:szCs w:val="24"/>
        </w:rPr>
        <w:pict>
          <v:shape id="_x0000_s1143" type="#_x0000_t202" style="position:absolute;left:0;text-align:left;margin-left:82.1pt;margin-top:6.05pt;width:249.75pt;height:23.25pt;z-index:251782144" stroked="f">
            <v:textbox>
              <w:txbxContent>
                <w:p w:rsidR="00D34373" w:rsidRPr="00B42F3E" w:rsidRDefault="00D34373" w:rsidP="00D34373">
                  <w:pPr>
                    <w:jc w:val="center"/>
                    <w:rPr>
                      <w:rFonts w:asciiTheme="majorBidi" w:hAnsiTheme="majorBidi" w:cstheme="majorBidi"/>
                      <w:sz w:val="24"/>
                      <w:szCs w:val="24"/>
                    </w:rPr>
                  </w:pPr>
                  <w:r>
                    <w:rPr>
                      <w:rFonts w:asciiTheme="majorBidi" w:hAnsiTheme="majorBidi" w:cstheme="majorBidi"/>
                      <w:sz w:val="24"/>
                      <w:szCs w:val="24"/>
                    </w:rPr>
                    <w:t>TABEL.4.2</w:t>
                  </w:r>
                  <w:r w:rsidRPr="00B42F3E">
                    <w:rPr>
                      <w:rFonts w:asciiTheme="majorBidi" w:hAnsiTheme="majorBidi" w:cstheme="majorBidi"/>
                      <w:sz w:val="24"/>
                      <w:szCs w:val="24"/>
                    </w:rPr>
                    <w:t>.Data Mean pada Uji t-test</w:t>
                  </w:r>
                </w:p>
              </w:txbxContent>
            </v:textbox>
          </v:shape>
        </w:pict>
      </w:r>
    </w:p>
    <w:p w:rsidR="00D34373" w:rsidRDefault="00D34373" w:rsidP="00D34373">
      <w:pPr>
        <w:pStyle w:val="ListParagraph"/>
        <w:spacing w:line="480" w:lineRule="auto"/>
        <w:ind w:left="1080"/>
        <w:jc w:val="both"/>
        <w:rPr>
          <w:rFonts w:asciiTheme="majorBidi" w:hAnsiTheme="majorBidi" w:cstheme="majorBidi"/>
          <w:sz w:val="24"/>
          <w:szCs w:val="24"/>
        </w:rPr>
      </w:pPr>
    </w:p>
    <w:tbl>
      <w:tblPr>
        <w:tblStyle w:val="TableGrid"/>
        <w:tblW w:w="0" w:type="auto"/>
        <w:tblInd w:w="1080" w:type="dxa"/>
        <w:tblLook w:val="04A0"/>
      </w:tblPr>
      <w:tblGrid>
        <w:gridCol w:w="3706"/>
        <w:gridCol w:w="3686"/>
      </w:tblGrid>
      <w:tr w:rsidR="00D34373" w:rsidRPr="00C51687" w:rsidTr="00D34373">
        <w:tc>
          <w:tcPr>
            <w:tcW w:w="3706" w:type="dxa"/>
          </w:tcPr>
          <w:p w:rsidR="00D34373" w:rsidRPr="00C51687" w:rsidRDefault="00D34373" w:rsidP="00D34373">
            <w:pPr>
              <w:pStyle w:val="ListParagraph"/>
              <w:ind w:left="0"/>
              <w:jc w:val="center"/>
              <w:rPr>
                <w:rFonts w:asciiTheme="majorBidi" w:hAnsiTheme="majorBidi" w:cstheme="majorBidi"/>
                <w:sz w:val="20"/>
                <w:szCs w:val="20"/>
              </w:rPr>
            </w:pPr>
            <w:r w:rsidRPr="00C51687">
              <w:rPr>
                <w:rFonts w:asciiTheme="majorBidi" w:hAnsiTheme="majorBidi" w:cstheme="majorBidi"/>
                <w:sz w:val="20"/>
                <w:szCs w:val="20"/>
              </w:rPr>
              <w:t>Kelas</w:t>
            </w:r>
          </w:p>
        </w:tc>
        <w:tc>
          <w:tcPr>
            <w:tcW w:w="3686" w:type="dxa"/>
          </w:tcPr>
          <w:p w:rsidR="00D34373" w:rsidRPr="00C51687" w:rsidRDefault="00D34373" w:rsidP="00D34373">
            <w:pPr>
              <w:pStyle w:val="ListParagraph"/>
              <w:ind w:left="0"/>
              <w:jc w:val="center"/>
              <w:rPr>
                <w:rFonts w:asciiTheme="majorBidi" w:hAnsiTheme="majorBidi" w:cstheme="majorBidi"/>
                <w:sz w:val="20"/>
                <w:szCs w:val="20"/>
              </w:rPr>
            </w:pPr>
            <w:r w:rsidRPr="00C51687">
              <w:rPr>
                <w:rFonts w:asciiTheme="majorBidi" w:hAnsiTheme="majorBidi" w:cstheme="majorBidi"/>
                <w:sz w:val="20"/>
                <w:szCs w:val="20"/>
              </w:rPr>
              <w:t>Mean</w:t>
            </w:r>
          </w:p>
        </w:tc>
      </w:tr>
      <w:tr w:rsidR="00D34373" w:rsidRPr="00C51687" w:rsidTr="00D34373">
        <w:tc>
          <w:tcPr>
            <w:tcW w:w="3706" w:type="dxa"/>
          </w:tcPr>
          <w:p w:rsidR="00D34373" w:rsidRPr="00C51687" w:rsidRDefault="00D34373" w:rsidP="00D34373">
            <w:pPr>
              <w:pStyle w:val="ListParagraph"/>
              <w:ind w:left="0"/>
              <w:jc w:val="center"/>
              <w:rPr>
                <w:rFonts w:asciiTheme="majorBidi" w:hAnsiTheme="majorBidi" w:cstheme="majorBidi"/>
                <w:sz w:val="20"/>
                <w:szCs w:val="20"/>
              </w:rPr>
            </w:pPr>
            <w:r w:rsidRPr="00C51687">
              <w:rPr>
                <w:rFonts w:asciiTheme="majorBidi" w:hAnsiTheme="majorBidi" w:cstheme="majorBidi"/>
                <w:sz w:val="20"/>
                <w:szCs w:val="20"/>
              </w:rPr>
              <w:t>Eksperimen</w:t>
            </w:r>
          </w:p>
        </w:tc>
        <w:tc>
          <w:tcPr>
            <w:tcW w:w="3686" w:type="dxa"/>
          </w:tcPr>
          <w:p w:rsidR="00D34373" w:rsidRPr="00C51687" w:rsidRDefault="00D34373" w:rsidP="00D34373">
            <w:pPr>
              <w:pStyle w:val="ListParagraph"/>
              <w:ind w:left="0"/>
              <w:jc w:val="center"/>
              <w:rPr>
                <w:rFonts w:asciiTheme="majorBidi" w:hAnsiTheme="majorBidi" w:cstheme="majorBidi"/>
                <w:sz w:val="20"/>
                <w:szCs w:val="20"/>
              </w:rPr>
            </w:pPr>
            <w:r w:rsidRPr="00C51687">
              <w:rPr>
                <w:rFonts w:asciiTheme="majorBidi" w:hAnsiTheme="majorBidi" w:cstheme="majorBidi"/>
                <w:sz w:val="20"/>
                <w:szCs w:val="20"/>
              </w:rPr>
              <w:t>3,741</w:t>
            </w:r>
          </w:p>
        </w:tc>
      </w:tr>
      <w:tr w:rsidR="00D34373" w:rsidRPr="00C51687" w:rsidTr="00D34373">
        <w:tc>
          <w:tcPr>
            <w:tcW w:w="3706" w:type="dxa"/>
          </w:tcPr>
          <w:p w:rsidR="00D34373" w:rsidRPr="00C51687" w:rsidRDefault="00D34373" w:rsidP="00D34373">
            <w:pPr>
              <w:pStyle w:val="ListParagraph"/>
              <w:ind w:left="0"/>
              <w:jc w:val="center"/>
              <w:rPr>
                <w:rFonts w:asciiTheme="majorBidi" w:hAnsiTheme="majorBidi" w:cstheme="majorBidi"/>
                <w:sz w:val="20"/>
                <w:szCs w:val="20"/>
              </w:rPr>
            </w:pPr>
            <w:r w:rsidRPr="00C51687">
              <w:rPr>
                <w:rFonts w:asciiTheme="majorBidi" w:hAnsiTheme="majorBidi" w:cstheme="majorBidi"/>
                <w:sz w:val="20"/>
                <w:szCs w:val="20"/>
              </w:rPr>
              <w:t>kontrol</w:t>
            </w:r>
          </w:p>
        </w:tc>
        <w:tc>
          <w:tcPr>
            <w:tcW w:w="3686" w:type="dxa"/>
          </w:tcPr>
          <w:p w:rsidR="00D34373" w:rsidRPr="00C51687" w:rsidRDefault="00D34373" w:rsidP="00D34373">
            <w:pPr>
              <w:pStyle w:val="ListParagraph"/>
              <w:ind w:left="0"/>
              <w:jc w:val="center"/>
              <w:rPr>
                <w:rFonts w:asciiTheme="majorBidi" w:hAnsiTheme="majorBidi" w:cstheme="majorBidi"/>
                <w:sz w:val="20"/>
                <w:szCs w:val="20"/>
              </w:rPr>
            </w:pPr>
            <w:r w:rsidRPr="00C51687">
              <w:rPr>
                <w:rFonts w:asciiTheme="majorBidi" w:hAnsiTheme="majorBidi" w:cstheme="majorBidi"/>
                <w:sz w:val="20"/>
                <w:szCs w:val="20"/>
              </w:rPr>
              <w:t>0,793</w:t>
            </w:r>
          </w:p>
        </w:tc>
      </w:tr>
    </w:tbl>
    <w:p w:rsidR="00D34373" w:rsidRPr="00C51687" w:rsidRDefault="00D34373" w:rsidP="00D34373">
      <w:pPr>
        <w:pStyle w:val="ListParagraph"/>
        <w:spacing w:line="480" w:lineRule="auto"/>
        <w:ind w:left="1080"/>
        <w:jc w:val="both"/>
        <w:rPr>
          <w:rFonts w:asciiTheme="majorBidi" w:hAnsiTheme="majorBidi" w:cstheme="majorBidi"/>
          <w:sz w:val="20"/>
          <w:szCs w:val="20"/>
        </w:rPr>
      </w:pPr>
    </w:p>
    <w:p w:rsidR="00D34373" w:rsidRDefault="00D34373" w:rsidP="00D34373">
      <w:pPr>
        <w:pStyle w:val="ListParagraph"/>
        <w:spacing w:line="480" w:lineRule="auto"/>
        <w:ind w:left="1080"/>
        <w:jc w:val="both"/>
        <w:rPr>
          <w:rFonts w:asciiTheme="majorBidi" w:hAnsiTheme="majorBidi" w:cstheme="majorBidi"/>
          <w:sz w:val="24"/>
          <w:szCs w:val="24"/>
        </w:rPr>
      </w:pP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Berdasarkan perhitungan diperoleh t </w:t>
      </w:r>
      <w:r w:rsidRPr="00021F67">
        <w:rPr>
          <w:rFonts w:asciiTheme="majorBidi" w:hAnsiTheme="majorBidi" w:cstheme="majorBidi"/>
          <w:sz w:val="24"/>
          <w:szCs w:val="24"/>
          <w:vertAlign w:val="subscript"/>
        </w:rPr>
        <w:t>hitung</w:t>
      </w:r>
      <w:r>
        <w:rPr>
          <w:rFonts w:asciiTheme="majorBidi" w:hAnsiTheme="majorBidi" w:cstheme="majorBidi"/>
          <w:sz w:val="24"/>
          <w:szCs w:val="24"/>
        </w:rPr>
        <w:t xml:space="preserve"> = 2,567. Dengan db = 60-2 = 58, untuk taraf signifikan 5% t </w:t>
      </w:r>
      <w:r w:rsidRPr="000F7F01">
        <w:rPr>
          <w:rFonts w:asciiTheme="majorBidi" w:hAnsiTheme="majorBidi" w:cstheme="majorBidi"/>
          <w:sz w:val="24"/>
          <w:szCs w:val="24"/>
          <w:vertAlign w:val="subscript"/>
        </w:rPr>
        <w:t>tabel</w:t>
      </w:r>
      <w:r>
        <w:rPr>
          <w:rFonts w:asciiTheme="majorBidi" w:hAnsiTheme="majorBidi" w:cstheme="majorBidi"/>
          <w:sz w:val="24"/>
          <w:szCs w:val="24"/>
        </w:rPr>
        <w:t xml:space="preserve"> = 2,00. Dari data tersebut diperoleh t </w:t>
      </w:r>
      <w:r>
        <w:rPr>
          <w:rFonts w:asciiTheme="majorBidi" w:hAnsiTheme="majorBidi" w:cstheme="majorBidi"/>
          <w:sz w:val="24"/>
          <w:szCs w:val="24"/>
          <w:vertAlign w:val="subscript"/>
        </w:rPr>
        <w:t xml:space="preserve">hitung  </w:t>
      </w:r>
      <w:r>
        <w:rPr>
          <w:rFonts w:asciiTheme="majorBidi" w:hAnsiTheme="majorBidi" w:cstheme="majorBidi"/>
          <w:sz w:val="24"/>
          <w:szCs w:val="24"/>
        </w:rPr>
        <w:t xml:space="preserve">&gt;  t  </w:t>
      </w:r>
      <w:r>
        <w:rPr>
          <w:rFonts w:asciiTheme="majorBidi" w:hAnsiTheme="majorBidi" w:cstheme="majorBidi"/>
          <w:sz w:val="24"/>
          <w:szCs w:val="24"/>
          <w:vertAlign w:val="subscript"/>
        </w:rPr>
        <w:t xml:space="preserve">tabel </w:t>
      </w:r>
      <w:r>
        <w:rPr>
          <w:rFonts w:asciiTheme="majorBidi" w:hAnsiTheme="majorBidi" w:cstheme="majorBidi"/>
          <w:sz w:val="24"/>
          <w:szCs w:val="24"/>
        </w:rPr>
        <w:t xml:space="preserve">yaitu  2,567 &gt; 2,00, ini menunjukkan bahwa penelitian yang dilakukan mempunyai </w:t>
      </w:r>
      <w:r>
        <w:rPr>
          <w:rFonts w:asciiTheme="majorBidi" w:hAnsiTheme="majorBidi" w:cstheme="majorBidi"/>
          <w:sz w:val="24"/>
          <w:szCs w:val="24"/>
        </w:rPr>
        <w:lastRenderedPageBreak/>
        <w:t>pengaruh terhadap kelas eksperimen pada taraf 5%. Perhitungan selengkapnya terdapat pada lampiran 10.</w:t>
      </w:r>
    </w:p>
    <w:p w:rsidR="00D34373" w:rsidRPr="008556C8"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numPr>
          <w:ilvl w:val="0"/>
          <w:numId w:val="57"/>
        </w:numPr>
        <w:spacing w:line="480" w:lineRule="auto"/>
        <w:ind w:left="0" w:hanging="284"/>
        <w:jc w:val="both"/>
        <w:rPr>
          <w:rFonts w:asciiTheme="majorBidi" w:hAnsiTheme="majorBidi" w:cstheme="majorBidi"/>
          <w:b/>
          <w:bCs/>
          <w:sz w:val="24"/>
          <w:szCs w:val="24"/>
        </w:rPr>
      </w:pPr>
      <w:r w:rsidRPr="00021F67">
        <w:rPr>
          <w:rFonts w:asciiTheme="majorBidi" w:hAnsiTheme="majorBidi" w:cstheme="majorBidi"/>
          <w:b/>
          <w:bCs/>
          <w:sz w:val="24"/>
          <w:szCs w:val="24"/>
        </w:rPr>
        <w:t>Pembahasan</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Setelah selesai melakukan penelitian, kemudian peneliti menganalisis data yang diperolehnya. Peneliti mengambil dua kelas, yaitu sebagai kelas eksperimen kelas VII A dan sebagai kelas kontrol kelas VII B. Kelas VII A diberi perlakuan dengan metode permainan kuis, sedangkan kelas VII B tidak diberi perlakuan. Tujuan penelitian ini adalah untuk mengetahui apakah ada pengaruh metode permainan kuis terhadap hasil belajar matematika. Maka untuk mengetahui hasil belajarnya, peneliti menggunakan post test diakhir pertemuan. Post test diberikan kepada kedua kelas tersebut. </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ab/>
        <w:t xml:space="preserve">Metode permainan kuis ini menuntut siswa agar aktif, kreatif serta mampu mengembangkan kemampuan yang dimiliki siswa tersebut. Dari permainan siswa memperoleh rasa senang, karena permainan itu merupakan aktivitas anak. Permainan juga dapat memudahkan siswa untuk lebih memahami materi, karena ketika siswa sedang melakukan permainan berarti siswa mempraktekkan permainan tersebut, maka siswa sedang melakukan proses pembelajaran terseburt. Tetapi, metode permaian membutuhkan waktu yang banyak. Jadi dalam menggunakan metode permaian kuis ini harus betul-betul memperhatikan waktu yang dibutuhkan. Sehingga dalam penyampaian materi dan pelaksanaan permainan waktu yang digunakan harus mencukupi. Menerapkan metode permainan harus dibatasi sesuai dengan waktu yang diberikan. </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Sebelum melaksanakan proses pembelajaran dalam penelitian ini, peneliti mengambil nilai ulangan tengah semester kelas VII A dan VII B pada materi sebelumnya. Kemudian dari nilai ini dapat dilihat apakah kelas tersebut homogen atau tidak. Setelah di uji  dengan menggunakan  F max, ternyata kedua kelas tersebut homogen. Kemudian dilanjutkan dengan proses belajar mengajar dengan metode permainan kuis.</w:t>
      </w:r>
    </w:p>
    <w:p w:rsidR="00D34373" w:rsidRDefault="00D34373" w:rsidP="00D34373">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Pada saat masuk kelas VII A, peneliti menerapkan metode permainan kuis. Kemudian menjelaskan materi dan untuk latihan mengerjakan soal peneliti memberikan permainan kuis yang dikerjakan secara berkelompok. Peneliti  membagi kelas tersebut menjadi beberapa kelompok. Kemudian peneliti  memberikan soal-soal yang harus dikerjakan bersama kelompoknya. Peneliti memberi batasan waktu. Terlihat para siswa sangat antusias dan sangat semangat. Dalam mengambil soal, peneliti memberikan undian nomor soal. Berarti kelompok tersebut harus menyelesaikan soal yang didapatnya. Terlihat kerjasama yang baik dalam kelompok-kelompok tersebut. Para siswa mengerjakan soa-soal bersama kelompoknya masing-masing. Ini menunjukkan metode permainan adalah untuk saling mengenal disekelilingnya. Setelah waktu yang ditentukan habis, kemudian setiap kelompok mengumpulkan jawaban dari soal yang dikerjakan. Kemudian dibahas secara bersama-sama. Yang mendapatkan skor terbanyak itulah yang menang. Diakhir pertemuan proses pembelajaran diberikan post test. Berbeda dengan kelas VII B, peneliti menggunakan metode konvensional. Terlihat siswa kurang semangat dalam belajarnya. Kemudian setelah menyampaikan materi pelajaran, peneliti hanya </w:t>
      </w:r>
      <w:r>
        <w:rPr>
          <w:rFonts w:asciiTheme="majorBidi" w:hAnsiTheme="majorBidi" w:cstheme="majorBidi"/>
          <w:sz w:val="24"/>
          <w:szCs w:val="24"/>
        </w:rPr>
        <w:lastRenderedPageBreak/>
        <w:t xml:space="preserve">memberikan latihan soal. Disini siswa terlihat kurang aktif. Dalam kelas ini, diakhir pertemuan juga diberikan post test. </w:t>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ab/>
        <w:t>Berdasarkan hasil post test kedua kelas tersebut, kemudian di uji kenormalannya. Ini untuk mengetahui apakah data yang diperoleh berdistribusi normal. Setelah didapat nilai ulangan tengah semester dan nilai post test, peniliti ingin mengetahui apakah ada pengaruh metode permainan kuis terhadap hasil belajar matematika peneliti menggunakan uji t-test independent. Kemudian nilai-nilai tersebut dimasukkan dalam uji t-test.  Setelah dimasukkan kedalam uji t-test, dikatakan signifikan jika hasil yang diperoleh adalah t</w:t>
      </w:r>
      <w:r w:rsidRPr="00B31432">
        <w:rPr>
          <w:rFonts w:asciiTheme="majorBidi" w:hAnsiTheme="majorBidi" w:cstheme="majorBidi"/>
          <w:sz w:val="24"/>
          <w:szCs w:val="24"/>
          <w:vertAlign w:val="subscript"/>
        </w:rPr>
        <w:t xml:space="preserve">hitung </w:t>
      </w:r>
      <w:r>
        <w:rPr>
          <w:rFonts w:asciiTheme="majorBidi" w:hAnsiTheme="majorBidi" w:cstheme="majorBidi"/>
          <w:sz w:val="24"/>
          <w:szCs w:val="24"/>
        </w:rPr>
        <w:t>&gt; t</w:t>
      </w:r>
      <w:r w:rsidRPr="00B31432">
        <w:rPr>
          <w:rFonts w:asciiTheme="majorBidi" w:hAnsiTheme="majorBidi" w:cstheme="majorBidi"/>
          <w:sz w:val="24"/>
          <w:szCs w:val="24"/>
          <w:vertAlign w:val="subscript"/>
        </w:rPr>
        <w:t>tabel</w:t>
      </w:r>
      <w:r>
        <w:rPr>
          <w:rFonts w:asciiTheme="majorBidi" w:hAnsiTheme="majorBidi" w:cstheme="majorBidi"/>
          <w:sz w:val="24"/>
          <w:szCs w:val="24"/>
        </w:rPr>
        <w:t xml:space="preserve">. Dari perhitungan diperoleh t </w:t>
      </w:r>
      <w:r w:rsidRPr="00021F67">
        <w:rPr>
          <w:rFonts w:asciiTheme="majorBidi" w:hAnsiTheme="majorBidi" w:cstheme="majorBidi"/>
          <w:sz w:val="24"/>
          <w:szCs w:val="24"/>
          <w:vertAlign w:val="subscript"/>
        </w:rPr>
        <w:t>hitung</w:t>
      </w:r>
      <w:r>
        <w:rPr>
          <w:rFonts w:asciiTheme="majorBidi" w:hAnsiTheme="majorBidi" w:cstheme="majorBidi"/>
          <w:sz w:val="24"/>
          <w:szCs w:val="24"/>
        </w:rPr>
        <w:t xml:space="preserve"> = 2,567, untuk taraf signifikan 5% t </w:t>
      </w:r>
      <w:r w:rsidRPr="000F7F01">
        <w:rPr>
          <w:rFonts w:asciiTheme="majorBidi" w:hAnsiTheme="majorBidi" w:cstheme="majorBidi"/>
          <w:sz w:val="24"/>
          <w:szCs w:val="24"/>
          <w:vertAlign w:val="subscript"/>
        </w:rPr>
        <w:t>tabel</w:t>
      </w:r>
      <w:r>
        <w:rPr>
          <w:rFonts w:asciiTheme="majorBidi" w:hAnsiTheme="majorBidi" w:cstheme="majorBidi"/>
          <w:sz w:val="24"/>
          <w:szCs w:val="24"/>
        </w:rPr>
        <w:t xml:space="preserve"> = 2,00. Dengan db = 60-2 = 58. Dari data tersebut diperoleh t</w:t>
      </w:r>
      <w:r>
        <w:rPr>
          <w:rFonts w:asciiTheme="majorBidi" w:hAnsiTheme="majorBidi" w:cstheme="majorBidi"/>
          <w:sz w:val="24"/>
          <w:szCs w:val="24"/>
          <w:vertAlign w:val="subscript"/>
        </w:rPr>
        <w:t xml:space="preserve">hitung </w:t>
      </w:r>
      <w:r>
        <w:rPr>
          <w:rFonts w:asciiTheme="majorBidi" w:hAnsiTheme="majorBidi" w:cstheme="majorBidi"/>
          <w:sz w:val="24"/>
          <w:szCs w:val="24"/>
        </w:rPr>
        <w:t>&gt; t</w:t>
      </w:r>
      <w:r>
        <w:rPr>
          <w:rFonts w:asciiTheme="majorBidi" w:hAnsiTheme="majorBidi" w:cstheme="majorBidi"/>
          <w:sz w:val="24"/>
          <w:szCs w:val="24"/>
          <w:vertAlign w:val="subscript"/>
        </w:rPr>
        <w:t xml:space="preserve">tabel </w:t>
      </w:r>
      <w:r>
        <w:rPr>
          <w:rFonts w:asciiTheme="majorBidi" w:hAnsiTheme="majorBidi" w:cstheme="majorBidi"/>
          <w:sz w:val="24"/>
          <w:szCs w:val="24"/>
        </w:rPr>
        <w:t>yaitu 2,567 &gt; 2,00, ini menunjukkan bahwa penelitian yang dilakukan mempunyai pengaruh terhadap kelas eksperimen pada taraf 5%, yang berarti bahwa dengan metode permainan kuis hasil belajar matematika pada materi bangun datar segiempat lebih baik daripada yang menggunakan metode konvensional.</w:t>
      </w:r>
    </w:p>
    <w:p w:rsidR="00D34373" w:rsidRPr="00AA045F"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Berdasarkan hasil analisis data tersebut menunjukkan sesuai dengan yang diungkapkan oleh Andang Ismail yang menyatakan bahwa bermain merupakan</w:t>
      </w:r>
      <w:r w:rsidRPr="00FF0634">
        <w:rPr>
          <w:rFonts w:asciiTheme="majorBidi" w:hAnsiTheme="majorBidi" w:cstheme="majorBidi"/>
          <w:sz w:val="24"/>
          <w:szCs w:val="24"/>
        </w:rPr>
        <w:t xml:space="preserve"> </w:t>
      </w:r>
      <w:r w:rsidRPr="00AA045F">
        <w:rPr>
          <w:rFonts w:asciiTheme="majorBidi" w:hAnsiTheme="majorBidi" w:cstheme="majorBidi"/>
          <w:sz w:val="24"/>
          <w:szCs w:val="24"/>
        </w:rPr>
        <w:t>dunianya anak-anak.</w:t>
      </w:r>
      <w:r>
        <w:rPr>
          <w:rFonts w:asciiTheme="majorBidi" w:hAnsiTheme="majorBidi" w:cstheme="majorBidi"/>
          <w:sz w:val="24"/>
          <w:szCs w:val="24"/>
        </w:rPr>
        <w:t xml:space="preserve"> </w:t>
      </w:r>
      <w:r w:rsidRPr="00AA045F">
        <w:rPr>
          <w:rFonts w:asciiTheme="majorBidi" w:hAnsiTheme="majorBidi" w:cstheme="majorBidi"/>
          <w:sz w:val="24"/>
          <w:szCs w:val="24"/>
        </w:rPr>
        <w:t>Dimana dan dengan siapa mereka berkumpul disitu pula akan muncul permainan.</w:t>
      </w:r>
      <w:r>
        <w:rPr>
          <w:rFonts w:asciiTheme="majorBidi" w:hAnsiTheme="majorBidi" w:cstheme="majorBidi"/>
          <w:sz w:val="24"/>
          <w:szCs w:val="24"/>
        </w:rPr>
        <w:t xml:space="preserve"> </w:t>
      </w:r>
      <w:r w:rsidRPr="00AA045F">
        <w:rPr>
          <w:rFonts w:asciiTheme="majorBidi" w:hAnsiTheme="majorBidi" w:cstheme="majorBidi"/>
          <w:sz w:val="24"/>
          <w:szCs w:val="24"/>
        </w:rPr>
        <w:t xml:space="preserve">Melalui bermain mereka akan mengenal sekaligus belajar berbagai hal tentang kehidupannya, juga dapat melatih keberanian dan menumbuhkan kepercayaan diri, baik dengan mempergunakan alat maupun tidak memakai alat </w:t>
      </w:r>
      <w:r w:rsidRPr="00AA045F">
        <w:rPr>
          <w:rFonts w:asciiTheme="majorBidi" w:hAnsiTheme="majorBidi" w:cstheme="majorBidi"/>
          <w:sz w:val="24"/>
          <w:szCs w:val="24"/>
        </w:rPr>
        <w:lastRenderedPageBreak/>
        <w:t>(peraga).</w:t>
      </w:r>
      <w:r w:rsidRPr="00AA045F">
        <w:rPr>
          <w:rStyle w:val="FootnoteReference"/>
          <w:rFonts w:asciiTheme="majorBidi" w:hAnsiTheme="majorBidi" w:cstheme="majorBidi"/>
          <w:sz w:val="24"/>
          <w:szCs w:val="24"/>
        </w:rPr>
        <w:footnoteReference w:id="77"/>
      </w:r>
      <w:r w:rsidRPr="00FF0634">
        <w:rPr>
          <w:rFonts w:asciiTheme="majorBidi" w:hAnsiTheme="majorBidi" w:cstheme="majorBidi"/>
          <w:sz w:val="24"/>
          <w:szCs w:val="24"/>
        </w:rPr>
        <w:t xml:space="preserve"> </w:t>
      </w:r>
      <w:r>
        <w:rPr>
          <w:rFonts w:asciiTheme="majorBidi" w:hAnsiTheme="majorBidi" w:cstheme="majorBidi"/>
          <w:sz w:val="24"/>
          <w:szCs w:val="24"/>
        </w:rPr>
        <w:t xml:space="preserve">Diungkapkan juga oleh </w:t>
      </w:r>
      <w:r w:rsidRPr="00AA045F">
        <w:rPr>
          <w:rFonts w:asciiTheme="majorBidi" w:hAnsiTheme="majorBidi" w:cstheme="majorBidi"/>
          <w:sz w:val="24"/>
          <w:szCs w:val="24"/>
        </w:rPr>
        <w:t xml:space="preserve">Joan Freeman dan Utami Munandar (1996) menyebutkan bahwa beberapa psikolog dan sosiolog mengemukakan pandangan mengenai manfaat </w:t>
      </w:r>
      <w:r>
        <w:rPr>
          <w:rFonts w:asciiTheme="majorBidi" w:hAnsiTheme="majorBidi" w:cstheme="majorBidi"/>
          <w:sz w:val="24"/>
          <w:szCs w:val="24"/>
        </w:rPr>
        <w:t>bermain yang diantaranya adalah</w:t>
      </w:r>
      <w:r w:rsidRPr="00AA045F">
        <w:rPr>
          <w:rFonts w:asciiTheme="majorBidi" w:hAnsiTheme="majorBidi" w:cstheme="majorBidi"/>
          <w:sz w:val="24"/>
          <w:szCs w:val="24"/>
        </w:rPr>
        <w:t>:</w:t>
      </w:r>
    </w:p>
    <w:p w:rsidR="00D34373" w:rsidRPr="00AA045F" w:rsidRDefault="00D34373" w:rsidP="00D34373">
      <w:pPr>
        <w:pStyle w:val="ListParagraph"/>
        <w:numPr>
          <w:ilvl w:val="0"/>
          <w:numId w:val="1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Sebagai penyalur energi berlebih yang dimiliki anak</w:t>
      </w:r>
    </w:p>
    <w:p w:rsidR="00D34373" w:rsidRPr="00AA045F" w:rsidRDefault="00D34373" w:rsidP="00D34373">
      <w:pPr>
        <w:pStyle w:val="ListParagraph"/>
        <w:numPr>
          <w:ilvl w:val="0"/>
          <w:numId w:val="1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Sebagai sarana untuk menyiapkan hidupnya kelak dewasa</w:t>
      </w:r>
    </w:p>
    <w:p w:rsidR="00D34373" w:rsidRPr="00AA045F" w:rsidRDefault="00D34373" w:rsidP="00D34373">
      <w:pPr>
        <w:pStyle w:val="ListParagraph"/>
        <w:numPr>
          <w:ilvl w:val="0"/>
          <w:numId w:val="1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Sebagai pelanjut citra kemanusiaan</w:t>
      </w:r>
    </w:p>
    <w:p w:rsidR="00D34373" w:rsidRPr="00AA045F" w:rsidRDefault="00D34373" w:rsidP="00D34373">
      <w:pPr>
        <w:pStyle w:val="ListParagraph"/>
        <w:numPr>
          <w:ilvl w:val="0"/>
          <w:numId w:val="1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Untuk membangun energi yang hilang</w:t>
      </w:r>
    </w:p>
    <w:p w:rsidR="00D34373" w:rsidRPr="00AA045F" w:rsidRDefault="00D34373" w:rsidP="00D34373">
      <w:pPr>
        <w:pStyle w:val="ListParagraph"/>
        <w:numPr>
          <w:ilvl w:val="0"/>
          <w:numId w:val="1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Untuk memperoleh kompensasi atas hal-hal yang tidak diperolehnya</w:t>
      </w:r>
    </w:p>
    <w:p w:rsidR="00D34373" w:rsidRPr="00AA045F" w:rsidRDefault="00D34373" w:rsidP="00D34373">
      <w:pPr>
        <w:pStyle w:val="ListParagraph"/>
        <w:numPr>
          <w:ilvl w:val="0"/>
          <w:numId w:val="1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Bermain juga memungkinkan anak melepaskan perasaan-perasaan dan emosi-emosinya, yang dalam realitas tidak dapat diungkapkan.</w:t>
      </w:r>
    </w:p>
    <w:p w:rsidR="00D34373" w:rsidRDefault="00D34373" w:rsidP="00D34373">
      <w:pPr>
        <w:pStyle w:val="ListParagraph"/>
        <w:numPr>
          <w:ilvl w:val="0"/>
          <w:numId w:val="19"/>
        </w:numPr>
        <w:spacing w:line="480" w:lineRule="auto"/>
        <w:ind w:left="284" w:hanging="284"/>
        <w:jc w:val="both"/>
        <w:rPr>
          <w:rFonts w:asciiTheme="majorBidi" w:hAnsiTheme="majorBidi" w:cstheme="majorBidi"/>
          <w:sz w:val="24"/>
          <w:szCs w:val="24"/>
        </w:rPr>
      </w:pPr>
      <w:r w:rsidRPr="00AA045F">
        <w:rPr>
          <w:rFonts w:asciiTheme="majorBidi" w:hAnsiTheme="majorBidi" w:cstheme="majorBidi"/>
          <w:sz w:val="24"/>
          <w:szCs w:val="24"/>
        </w:rPr>
        <w:t>Memberi stimulus pada pembentukan kepribadian.</w:t>
      </w:r>
      <w:r w:rsidRPr="00AA045F">
        <w:rPr>
          <w:rStyle w:val="FootnoteReference"/>
          <w:rFonts w:asciiTheme="majorBidi" w:hAnsiTheme="majorBidi" w:cstheme="majorBidi"/>
          <w:sz w:val="24"/>
          <w:szCs w:val="24"/>
        </w:rPr>
        <w:footnoteReference w:id="78"/>
      </w:r>
    </w:p>
    <w:p w:rsidR="00D34373" w:rsidRDefault="00D34373" w:rsidP="00D34373">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Berdasarkan hasil penelitian tersebut dapat menjadi referensi bagi guru untuk memilih metode</w:t>
      </w:r>
      <w:r w:rsidRPr="009A33D3">
        <w:rPr>
          <w:rFonts w:asciiTheme="majorBidi" w:hAnsiTheme="majorBidi" w:cstheme="majorBidi"/>
          <w:sz w:val="24"/>
          <w:szCs w:val="24"/>
        </w:rPr>
        <w:t xml:space="preserve"> </w:t>
      </w:r>
      <w:r>
        <w:rPr>
          <w:rFonts w:asciiTheme="majorBidi" w:hAnsiTheme="majorBidi" w:cstheme="majorBidi"/>
          <w:sz w:val="24"/>
          <w:szCs w:val="24"/>
        </w:rPr>
        <w:t xml:space="preserve">yang lebih inovatif </w:t>
      </w:r>
      <w:r w:rsidRPr="00FB3CDC">
        <w:rPr>
          <w:rFonts w:asciiTheme="majorBidi" w:hAnsiTheme="majorBidi" w:cstheme="majorBidi"/>
          <w:sz w:val="24"/>
          <w:szCs w:val="24"/>
        </w:rPr>
        <w:t>khususnya pada penerapan metode permainan kuis</w:t>
      </w:r>
      <w:r>
        <w:rPr>
          <w:rFonts w:asciiTheme="majorBidi" w:hAnsiTheme="majorBidi" w:cstheme="majorBidi"/>
          <w:sz w:val="24"/>
          <w:szCs w:val="24"/>
        </w:rPr>
        <w:t>. Sehingga g</w:t>
      </w:r>
      <w:r w:rsidRPr="00FB3CDC">
        <w:rPr>
          <w:rFonts w:asciiTheme="majorBidi" w:hAnsiTheme="majorBidi" w:cstheme="majorBidi"/>
          <w:sz w:val="24"/>
          <w:szCs w:val="24"/>
        </w:rPr>
        <w:t>uru terus berupaya untuk meningkatkan kemampuan belajar dan hasil belajar peserta didik pada pelajaran matematika</w:t>
      </w:r>
      <w:r>
        <w:rPr>
          <w:rFonts w:asciiTheme="majorBidi" w:hAnsiTheme="majorBidi" w:cstheme="majorBidi"/>
          <w:sz w:val="24"/>
          <w:szCs w:val="24"/>
        </w:rPr>
        <w:t>.</w:t>
      </w: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Default="00D34373" w:rsidP="00D34373">
      <w:pPr>
        <w:pStyle w:val="ListParagraph"/>
        <w:spacing w:line="480" w:lineRule="auto"/>
        <w:ind w:left="0" w:firstLine="567"/>
        <w:jc w:val="both"/>
        <w:rPr>
          <w:rFonts w:asciiTheme="majorBidi" w:hAnsiTheme="majorBidi" w:cstheme="majorBidi"/>
          <w:sz w:val="24"/>
          <w:szCs w:val="24"/>
        </w:rPr>
      </w:pPr>
    </w:p>
    <w:p w:rsidR="00D34373" w:rsidRPr="00AB59A7" w:rsidRDefault="00D34373" w:rsidP="00D34373">
      <w:pPr>
        <w:pStyle w:val="ListParagraph"/>
        <w:spacing w:line="480" w:lineRule="auto"/>
        <w:ind w:left="0"/>
        <w:jc w:val="both"/>
        <w:rPr>
          <w:rFonts w:asciiTheme="majorBidi" w:hAnsiTheme="majorBidi" w:cstheme="majorBidi"/>
          <w:sz w:val="24"/>
          <w:szCs w:val="24"/>
        </w:rPr>
      </w:pPr>
    </w:p>
    <w:p w:rsidR="00D34373" w:rsidRDefault="00D34373" w:rsidP="00D34373">
      <w:pPr>
        <w:tabs>
          <w:tab w:val="left" w:pos="2370"/>
        </w:tabs>
      </w:pPr>
    </w:p>
    <w:p w:rsidR="00D34373" w:rsidRDefault="00D34373" w:rsidP="00D34373">
      <w:pPr>
        <w:tabs>
          <w:tab w:val="left" w:pos="2370"/>
        </w:tabs>
      </w:pPr>
    </w:p>
    <w:p w:rsidR="0042320B" w:rsidRPr="007565F8" w:rsidRDefault="0042320B" w:rsidP="0042320B">
      <w:pPr>
        <w:jc w:val="center"/>
        <w:rPr>
          <w:rFonts w:asciiTheme="majorBidi" w:hAnsiTheme="majorBidi" w:cstheme="majorBidi"/>
          <w:b/>
          <w:bCs/>
          <w:sz w:val="24"/>
          <w:szCs w:val="24"/>
        </w:rPr>
      </w:pPr>
      <w:r w:rsidRPr="007565F8">
        <w:rPr>
          <w:rFonts w:asciiTheme="majorBidi" w:hAnsiTheme="majorBidi" w:cstheme="majorBidi"/>
          <w:b/>
          <w:bCs/>
          <w:sz w:val="24"/>
          <w:szCs w:val="24"/>
        </w:rPr>
        <w:lastRenderedPageBreak/>
        <w:t>BAB V</w:t>
      </w:r>
    </w:p>
    <w:p w:rsidR="0042320B" w:rsidRPr="007565F8" w:rsidRDefault="0042320B" w:rsidP="0042320B">
      <w:pPr>
        <w:jc w:val="center"/>
        <w:rPr>
          <w:rFonts w:asciiTheme="majorBidi" w:hAnsiTheme="majorBidi" w:cstheme="majorBidi"/>
          <w:b/>
          <w:bCs/>
          <w:sz w:val="24"/>
          <w:szCs w:val="24"/>
        </w:rPr>
      </w:pPr>
      <w:r w:rsidRPr="007565F8">
        <w:rPr>
          <w:rFonts w:asciiTheme="majorBidi" w:hAnsiTheme="majorBidi" w:cstheme="majorBidi"/>
          <w:b/>
          <w:bCs/>
          <w:sz w:val="24"/>
          <w:szCs w:val="24"/>
        </w:rPr>
        <w:t>PENUTUP</w:t>
      </w:r>
    </w:p>
    <w:p w:rsidR="0042320B" w:rsidRDefault="0042320B" w:rsidP="0042320B">
      <w:pPr>
        <w:jc w:val="center"/>
        <w:rPr>
          <w:rFonts w:asciiTheme="majorBidi" w:hAnsiTheme="majorBidi" w:cstheme="majorBidi"/>
          <w:sz w:val="24"/>
          <w:szCs w:val="24"/>
        </w:rPr>
      </w:pPr>
    </w:p>
    <w:p w:rsidR="0042320B" w:rsidRPr="007565F8" w:rsidRDefault="0042320B" w:rsidP="0042320B">
      <w:pPr>
        <w:pStyle w:val="ListParagraph"/>
        <w:numPr>
          <w:ilvl w:val="0"/>
          <w:numId w:val="59"/>
        </w:numPr>
        <w:spacing w:line="480" w:lineRule="auto"/>
        <w:ind w:left="0" w:hanging="284"/>
        <w:rPr>
          <w:rFonts w:asciiTheme="majorBidi" w:hAnsiTheme="majorBidi" w:cstheme="majorBidi"/>
          <w:b/>
          <w:bCs/>
          <w:sz w:val="24"/>
          <w:szCs w:val="24"/>
        </w:rPr>
      </w:pPr>
      <w:r w:rsidRPr="007565F8">
        <w:rPr>
          <w:rFonts w:asciiTheme="majorBidi" w:hAnsiTheme="majorBidi" w:cstheme="majorBidi"/>
          <w:b/>
          <w:bCs/>
          <w:sz w:val="24"/>
          <w:szCs w:val="24"/>
        </w:rPr>
        <w:t>Kesimpulan</w:t>
      </w:r>
    </w:p>
    <w:p w:rsidR="0042320B" w:rsidRDefault="0042320B" w:rsidP="0042320B">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Sebagai akhir dalam pembahasan skripsi ini maka akan dikemukakan kesimpulan yang diperoleh dari hasil analisa data sebagai berikut:</w:t>
      </w:r>
    </w:p>
    <w:p w:rsidR="0042320B" w:rsidRDefault="0042320B" w:rsidP="0042320B">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Kesimpulan:</w:t>
      </w:r>
    </w:p>
    <w:p w:rsidR="0042320B" w:rsidRDefault="0042320B" w:rsidP="0042320B">
      <w:pPr>
        <w:pStyle w:val="ListParagraph"/>
        <w:spacing w:line="480" w:lineRule="auto"/>
        <w:ind w:left="0"/>
        <w:jc w:val="both"/>
        <w:rPr>
          <w:rFonts w:asciiTheme="majorBidi" w:hAnsiTheme="majorBidi" w:cstheme="majorBidi"/>
          <w:sz w:val="24"/>
          <w:szCs w:val="24"/>
        </w:rPr>
      </w:pPr>
      <w:r w:rsidRPr="00AA045F">
        <w:rPr>
          <w:rFonts w:asciiTheme="majorBidi" w:hAnsiTheme="majorBidi" w:cstheme="majorBidi"/>
          <w:sz w:val="24"/>
          <w:szCs w:val="24"/>
        </w:rPr>
        <w:t xml:space="preserve">Ada pengaruh yang signifikan </w:t>
      </w:r>
      <w:r>
        <w:rPr>
          <w:rFonts w:asciiTheme="majorBidi" w:hAnsiTheme="majorBidi" w:cstheme="majorBidi"/>
          <w:sz w:val="24"/>
          <w:szCs w:val="24"/>
        </w:rPr>
        <w:t xml:space="preserve">metode permainan kuis terhadap hasil belajar matematika </w:t>
      </w:r>
      <w:r w:rsidRPr="00F35A79">
        <w:rPr>
          <w:rFonts w:asciiTheme="majorBidi" w:hAnsiTheme="majorBidi" w:cstheme="majorBidi"/>
          <w:sz w:val="24"/>
          <w:szCs w:val="24"/>
        </w:rPr>
        <w:t>pada materi bangun datar</w:t>
      </w:r>
      <w:r>
        <w:rPr>
          <w:rFonts w:asciiTheme="majorBidi" w:hAnsiTheme="majorBidi" w:cstheme="majorBidi"/>
          <w:sz w:val="24"/>
          <w:szCs w:val="24"/>
        </w:rPr>
        <w:t xml:space="preserve"> segiempat siswa kelas VII di MT</w:t>
      </w:r>
      <w:r w:rsidRPr="00F35A79">
        <w:rPr>
          <w:rFonts w:asciiTheme="majorBidi" w:hAnsiTheme="majorBidi" w:cstheme="majorBidi"/>
          <w:sz w:val="24"/>
          <w:szCs w:val="24"/>
        </w:rPr>
        <w:t>s</w:t>
      </w:r>
      <w:r>
        <w:rPr>
          <w:rFonts w:asciiTheme="majorBidi" w:hAnsiTheme="majorBidi" w:cstheme="majorBidi"/>
          <w:sz w:val="24"/>
          <w:szCs w:val="24"/>
        </w:rPr>
        <w:t xml:space="preserve"> </w:t>
      </w:r>
      <w:r w:rsidRPr="00F35A79">
        <w:rPr>
          <w:rFonts w:asciiTheme="majorBidi" w:hAnsiTheme="majorBidi" w:cstheme="majorBidi"/>
          <w:sz w:val="24"/>
          <w:szCs w:val="24"/>
        </w:rPr>
        <w:t>Assyafi’iyah G</w:t>
      </w:r>
      <w:r>
        <w:rPr>
          <w:rFonts w:asciiTheme="majorBidi" w:hAnsiTheme="majorBidi" w:cstheme="majorBidi"/>
          <w:sz w:val="24"/>
          <w:szCs w:val="24"/>
        </w:rPr>
        <w:t xml:space="preserve">ondang Tulungagung  Tahun Pengajaran 2011/2012, yang ditunjukkan dengan nilai  t </w:t>
      </w:r>
      <w:r w:rsidRPr="00F85B67">
        <w:rPr>
          <w:rFonts w:asciiTheme="majorBidi" w:hAnsiTheme="majorBidi" w:cstheme="majorBidi"/>
          <w:sz w:val="24"/>
          <w:szCs w:val="24"/>
          <w:vertAlign w:val="subscript"/>
        </w:rPr>
        <w:t>hitung</w:t>
      </w:r>
      <w:r>
        <w:rPr>
          <w:rFonts w:asciiTheme="majorBidi" w:hAnsiTheme="majorBidi" w:cstheme="majorBidi"/>
          <w:sz w:val="24"/>
          <w:szCs w:val="24"/>
        </w:rPr>
        <w:t xml:space="preserve"> = 2,567 dan</w:t>
      </w:r>
      <w:r w:rsidRPr="00F85B67">
        <w:rPr>
          <w:rFonts w:asciiTheme="majorBidi" w:hAnsiTheme="majorBidi" w:cstheme="majorBidi"/>
          <w:sz w:val="24"/>
          <w:szCs w:val="24"/>
        </w:rPr>
        <w:t xml:space="preserve"> </w:t>
      </w:r>
      <w:r>
        <w:rPr>
          <w:rFonts w:asciiTheme="majorBidi" w:hAnsiTheme="majorBidi" w:cstheme="majorBidi"/>
          <w:sz w:val="24"/>
          <w:szCs w:val="24"/>
        </w:rPr>
        <w:t xml:space="preserve">   t </w:t>
      </w:r>
      <w:r w:rsidRPr="00F85B67">
        <w:rPr>
          <w:rFonts w:asciiTheme="majorBidi" w:hAnsiTheme="majorBidi" w:cstheme="majorBidi"/>
          <w:sz w:val="24"/>
          <w:szCs w:val="24"/>
          <w:vertAlign w:val="subscript"/>
        </w:rPr>
        <w:t>tabel</w:t>
      </w:r>
      <w:r>
        <w:rPr>
          <w:rFonts w:asciiTheme="majorBidi" w:hAnsiTheme="majorBidi" w:cstheme="majorBidi"/>
          <w:sz w:val="24"/>
          <w:szCs w:val="24"/>
        </w:rPr>
        <w:t xml:space="preserve"> pada taraf 5 % = 2,00 (t </w:t>
      </w:r>
      <w:r w:rsidRPr="00F85B67">
        <w:rPr>
          <w:rFonts w:asciiTheme="majorBidi" w:hAnsiTheme="majorBidi" w:cstheme="majorBidi"/>
          <w:sz w:val="24"/>
          <w:szCs w:val="24"/>
          <w:vertAlign w:val="subscript"/>
        </w:rPr>
        <w:t>hitung</w:t>
      </w:r>
      <w:r>
        <w:rPr>
          <w:rFonts w:asciiTheme="majorBidi" w:hAnsiTheme="majorBidi" w:cstheme="majorBidi"/>
          <w:sz w:val="24"/>
          <w:szCs w:val="24"/>
        </w:rPr>
        <w:t xml:space="preserve"> = 2,567 &gt; t </w:t>
      </w:r>
      <w:r w:rsidRPr="00F85B67">
        <w:rPr>
          <w:rFonts w:asciiTheme="majorBidi" w:hAnsiTheme="majorBidi" w:cstheme="majorBidi"/>
          <w:sz w:val="24"/>
          <w:szCs w:val="24"/>
          <w:vertAlign w:val="subscript"/>
        </w:rPr>
        <w:t>tabel</w:t>
      </w:r>
      <w:r>
        <w:rPr>
          <w:rFonts w:asciiTheme="majorBidi" w:hAnsiTheme="majorBidi" w:cstheme="majorBidi"/>
          <w:sz w:val="24"/>
          <w:szCs w:val="24"/>
        </w:rPr>
        <w:t xml:space="preserve"> = 2,00).</w:t>
      </w:r>
    </w:p>
    <w:p w:rsidR="0042320B" w:rsidRPr="00F85B67" w:rsidRDefault="0042320B" w:rsidP="0042320B">
      <w:pPr>
        <w:pStyle w:val="ListParagraph"/>
        <w:spacing w:line="480" w:lineRule="auto"/>
        <w:ind w:left="0"/>
        <w:jc w:val="both"/>
        <w:rPr>
          <w:rFonts w:asciiTheme="majorBidi" w:hAnsiTheme="majorBidi" w:cstheme="majorBidi"/>
          <w:sz w:val="24"/>
          <w:szCs w:val="24"/>
        </w:rPr>
      </w:pPr>
    </w:p>
    <w:p w:rsidR="0042320B" w:rsidRPr="007565F8" w:rsidRDefault="0042320B" w:rsidP="0042320B">
      <w:pPr>
        <w:pStyle w:val="ListParagraph"/>
        <w:numPr>
          <w:ilvl w:val="0"/>
          <w:numId w:val="59"/>
        </w:numPr>
        <w:spacing w:line="480" w:lineRule="auto"/>
        <w:ind w:left="0" w:hanging="284"/>
        <w:rPr>
          <w:rFonts w:asciiTheme="majorBidi" w:hAnsiTheme="majorBidi" w:cstheme="majorBidi"/>
          <w:b/>
          <w:bCs/>
          <w:sz w:val="24"/>
          <w:szCs w:val="24"/>
        </w:rPr>
      </w:pPr>
      <w:r w:rsidRPr="007565F8">
        <w:rPr>
          <w:rFonts w:asciiTheme="majorBidi" w:hAnsiTheme="majorBidi" w:cstheme="majorBidi"/>
          <w:b/>
          <w:bCs/>
          <w:sz w:val="24"/>
          <w:szCs w:val="24"/>
        </w:rPr>
        <w:t>Saran</w:t>
      </w:r>
    </w:p>
    <w:p w:rsidR="0042320B" w:rsidRPr="006C4E07" w:rsidRDefault="0042320B" w:rsidP="0042320B">
      <w:pPr>
        <w:pStyle w:val="ListParagraph"/>
        <w:spacing w:line="480" w:lineRule="auto"/>
        <w:ind w:left="0" w:firstLine="567"/>
        <w:jc w:val="both"/>
        <w:rPr>
          <w:rFonts w:asciiTheme="majorBidi" w:hAnsiTheme="majorBidi" w:cstheme="majorBidi"/>
          <w:sz w:val="24"/>
          <w:szCs w:val="24"/>
        </w:rPr>
      </w:pPr>
      <w:r w:rsidRPr="006C4E07">
        <w:rPr>
          <w:rFonts w:asciiTheme="majorBidi" w:hAnsiTheme="majorBidi" w:cstheme="majorBidi"/>
          <w:sz w:val="24"/>
          <w:szCs w:val="24"/>
        </w:rPr>
        <w:t>Demi kemajuan dan keberhasilan pelaksanaan proses pembelajaran dalam rangka meningkatkan mutu pendidikan, maka penulis memberi saran sebagai berikut:</w:t>
      </w:r>
    </w:p>
    <w:p w:rsidR="0042320B" w:rsidRDefault="0042320B" w:rsidP="0042320B">
      <w:pPr>
        <w:pStyle w:val="ListParagraph"/>
        <w:numPr>
          <w:ilvl w:val="0"/>
          <w:numId w:val="60"/>
        </w:numPr>
        <w:spacing w:line="480" w:lineRule="auto"/>
        <w:ind w:left="284" w:hanging="284"/>
        <w:jc w:val="both"/>
        <w:rPr>
          <w:rFonts w:asciiTheme="majorBidi" w:hAnsiTheme="majorBidi" w:cstheme="majorBidi"/>
          <w:sz w:val="24"/>
          <w:szCs w:val="24"/>
        </w:rPr>
      </w:pPr>
      <w:r w:rsidRPr="006C4E07">
        <w:rPr>
          <w:rFonts w:asciiTheme="majorBidi" w:hAnsiTheme="majorBidi" w:cstheme="majorBidi"/>
          <w:sz w:val="24"/>
          <w:szCs w:val="24"/>
        </w:rPr>
        <w:t>Bagi Peneliti yang akan datang</w:t>
      </w:r>
    </w:p>
    <w:p w:rsidR="0042320B" w:rsidRDefault="0042320B" w:rsidP="0042320B">
      <w:pPr>
        <w:pStyle w:val="ListParagraph"/>
        <w:numPr>
          <w:ilvl w:val="0"/>
          <w:numId w:val="63"/>
        </w:numPr>
        <w:spacing w:line="480" w:lineRule="auto"/>
        <w:jc w:val="both"/>
        <w:rPr>
          <w:rFonts w:asciiTheme="majorBidi" w:hAnsiTheme="majorBidi" w:cstheme="majorBidi"/>
          <w:sz w:val="24"/>
          <w:szCs w:val="24"/>
        </w:rPr>
      </w:pPr>
      <w:r>
        <w:rPr>
          <w:rFonts w:asciiTheme="majorBidi" w:hAnsiTheme="majorBidi" w:cstheme="majorBidi"/>
          <w:sz w:val="24"/>
          <w:szCs w:val="24"/>
        </w:rPr>
        <w:t>Agar dalam melakukan penelitian lanjutan dalam menggunakan metode permainan kuis lebih bervariatif</w:t>
      </w:r>
    </w:p>
    <w:p w:rsidR="0042320B" w:rsidRPr="006C4E07" w:rsidRDefault="0042320B" w:rsidP="0042320B">
      <w:pPr>
        <w:pStyle w:val="ListParagraph"/>
        <w:numPr>
          <w:ilvl w:val="0"/>
          <w:numId w:val="63"/>
        </w:numPr>
        <w:spacing w:line="480" w:lineRule="auto"/>
        <w:jc w:val="both"/>
        <w:rPr>
          <w:rFonts w:asciiTheme="majorBidi" w:hAnsiTheme="majorBidi" w:cstheme="majorBidi"/>
          <w:sz w:val="24"/>
          <w:szCs w:val="24"/>
        </w:rPr>
      </w:pPr>
      <w:r>
        <w:rPr>
          <w:rFonts w:asciiTheme="majorBidi" w:hAnsiTheme="majorBidi" w:cstheme="majorBidi"/>
          <w:sz w:val="24"/>
          <w:szCs w:val="24"/>
        </w:rPr>
        <w:t>Peneliti yang akan datang mampu menerapkan metode permainan kuis lebih baik sesuai dengan perkembangan zaman.</w:t>
      </w:r>
    </w:p>
    <w:p w:rsidR="0042320B" w:rsidRDefault="0042320B" w:rsidP="0042320B">
      <w:pPr>
        <w:pStyle w:val="ListParagraph"/>
        <w:spacing w:line="480" w:lineRule="auto"/>
        <w:ind w:left="284"/>
        <w:jc w:val="both"/>
        <w:rPr>
          <w:rFonts w:asciiTheme="majorBidi" w:hAnsiTheme="majorBidi" w:cstheme="majorBidi"/>
          <w:sz w:val="24"/>
          <w:szCs w:val="24"/>
        </w:rPr>
      </w:pPr>
    </w:p>
    <w:p w:rsidR="0042320B" w:rsidRPr="006C4E07" w:rsidRDefault="0042320B" w:rsidP="0042320B">
      <w:pPr>
        <w:pStyle w:val="ListParagraph"/>
        <w:spacing w:line="480" w:lineRule="auto"/>
        <w:ind w:left="284"/>
        <w:jc w:val="both"/>
        <w:rPr>
          <w:rFonts w:asciiTheme="majorBidi" w:hAnsiTheme="majorBidi" w:cstheme="majorBidi"/>
          <w:sz w:val="24"/>
          <w:szCs w:val="24"/>
        </w:rPr>
      </w:pPr>
    </w:p>
    <w:p w:rsidR="0042320B" w:rsidRPr="006C4E07" w:rsidRDefault="0042320B" w:rsidP="0042320B">
      <w:pPr>
        <w:pStyle w:val="ListParagraph"/>
        <w:numPr>
          <w:ilvl w:val="0"/>
          <w:numId w:val="60"/>
        </w:numPr>
        <w:spacing w:before="120" w:after="120" w:line="480" w:lineRule="auto"/>
        <w:ind w:left="284" w:hanging="284"/>
        <w:jc w:val="both"/>
        <w:rPr>
          <w:rFonts w:asciiTheme="majorBidi" w:hAnsiTheme="majorBidi" w:cstheme="majorBidi"/>
          <w:sz w:val="24"/>
          <w:szCs w:val="24"/>
        </w:rPr>
      </w:pPr>
      <w:r w:rsidRPr="006C4E07">
        <w:rPr>
          <w:rFonts w:asciiTheme="majorBidi" w:hAnsiTheme="majorBidi" w:cstheme="majorBidi"/>
          <w:sz w:val="24"/>
          <w:szCs w:val="24"/>
        </w:rPr>
        <w:lastRenderedPageBreak/>
        <w:t>Bagi Siswa</w:t>
      </w:r>
    </w:p>
    <w:p w:rsidR="0042320B" w:rsidRPr="006C4E07" w:rsidRDefault="0042320B" w:rsidP="0042320B">
      <w:pPr>
        <w:pStyle w:val="ListParagraph"/>
        <w:tabs>
          <w:tab w:val="left" w:pos="426"/>
        </w:tabs>
        <w:autoSpaceDE w:val="0"/>
        <w:autoSpaceDN w:val="0"/>
        <w:adjustRightInd w:val="0"/>
        <w:spacing w:before="120" w:after="120" w:line="480" w:lineRule="auto"/>
        <w:ind w:left="567" w:hanging="283"/>
        <w:jc w:val="both"/>
        <w:rPr>
          <w:rFonts w:asciiTheme="majorBidi" w:hAnsiTheme="majorBidi" w:cstheme="majorBidi"/>
          <w:sz w:val="24"/>
          <w:szCs w:val="24"/>
        </w:rPr>
      </w:pPr>
      <w:r>
        <w:rPr>
          <w:rFonts w:asciiTheme="majorBidi" w:hAnsiTheme="majorBidi" w:cstheme="majorBidi"/>
          <w:sz w:val="24"/>
          <w:szCs w:val="24"/>
        </w:rPr>
        <w:t>a.</w:t>
      </w:r>
      <w:r>
        <w:rPr>
          <w:rFonts w:asciiTheme="majorBidi" w:hAnsiTheme="majorBidi" w:cstheme="majorBidi"/>
          <w:sz w:val="24"/>
          <w:szCs w:val="24"/>
        </w:rPr>
        <w:tab/>
      </w:r>
      <w:r w:rsidRPr="006C4E07">
        <w:rPr>
          <w:rFonts w:asciiTheme="majorBidi" w:hAnsiTheme="majorBidi" w:cstheme="majorBidi"/>
          <w:sz w:val="24"/>
          <w:szCs w:val="24"/>
        </w:rPr>
        <w:t>Siswa lebih meningkatkan keaktifan dalam belajar karena hal ini akan berpengaruh pada keberhasilan dalam belajar.</w:t>
      </w:r>
    </w:p>
    <w:p w:rsidR="0042320B" w:rsidRPr="00726E71" w:rsidRDefault="0042320B" w:rsidP="0042320B">
      <w:pPr>
        <w:pStyle w:val="ListParagraph"/>
        <w:tabs>
          <w:tab w:val="left" w:pos="426"/>
        </w:tabs>
        <w:autoSpaceDE w:val="0"/>
        <w:autoSpaceDN w:val="0"/>
        <w:adjustRightInd w:val="0"/>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r>
      <w:r w:rsidRPr="006C4E07">
        <w:rPr>
          <w:rFonts w:asciiTheme="majorBidi" w:hAnsiTheme="majorBidi" w:cstheme="majorBidi"/>
          <w:sz w:val="24"/>
          <w:szCs w:val="24"/>
        </w:rPr>
        <w:t xml:space="preserve">Prestasi belajar siswa juga perlu ditingkatkan khususnya dalam belajar </w:t>
      </w:r>
      <w:r>
        <w:rPr>
          <w:rFonts w:asciiTheme="majorBidi" w:hAnsiTheme="majorBidi" w:cstheme="majorBidi"/>
          <w:sz w:val="24"/>
          <w:szCs w:val="24"/>
        </w:rPr>
        <w:t xml:space="preserve">  </w:t>
      </w:r>
      <w:r w:rsidRPr="006C4E07">
        <w:rPr>
          <w:rFonts w:asciiTheme="majorBidi" w:hAnsiTheme="majorBidi" w:cstheme="majorBidi"/>
          <w:sz w:val="24"/>
          <w:szCs w:val="24"/>
        </w:rPr>
        <w:t>matem</w:t>
      </w:r>
      <w:r w:rsidRPr="00726E71">
        <w:rPr>
          <w:rFonts w:asciiTheme="majorBidi" w:hAnsiTheme="majorBidi" w:cstheme="majorBidi"/>
          <w:sz w:val="24"/>
          <w:szCs w:val="24"/>
        </w:rPr>
        <w:t xml:space="preserve">atika </w:t>
      </w:r>
    </w:p>
    <w:p w:rsidR="0042320B" w:rsidRPr="00726E71" w:rsidRDefault="0042320B" w:rsidP="0042320B">
      <w:p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3. Bagi Guru</w:t>
      </w:r>
    </w:p>
    <w:p w:rsidR="0042320B" w:rsidRDefault="0042320B" w:rsidP="0042320B">
      <w:pPr>
        <w:pStyle w:val="ListParagraph"/>
        <w:numPr>
          <w:ilvl w:val="0"/>
          <w:numId w:val="61"/>
        </w:numPr>
        <w:autoSpaceDE w:val="0"/>
        <w:autoSpaceDN w:val="0"/>
        <w:adjustRightInd w:val="0"/>
        <w:spacing w:after="0" w:line="480" w:lineRule="auto"/>
        <w:ind w:left="567" w:hanging="283"/>
        <w:jc w:val="both"/>
        <w:rPr>
          <w:rFonts w:asciiTheme="majorBidi" w:hAnsiTheme="majorBidi" w:cstheme="majorBidi"/>
          <w:sz w:val="24"/>
          <w:szCs w:val="24"/>
        </w:rPr>
      </w:pPr>
      <w:r w:rsidRPr="00FB3CDC">
        <w:rPr>
          <w:rFonts w:asciiTheme="majorBidi" w:hAnsiTheme="majorBidi" w:cstheme="majorBidi"/>
          <w:sz w:val="24"/>
          <w:szCs w:val="24"/>
        </w:rPr>
        <w:t>Guru terus berupaya untuk meningkatkan kemampuan belajar dan hasil belajar peserta didik pada pelajaran matematika.</w:t>
      </w:r>
    </w:p>
    <w:p w:rsidR="0042320B" w:rsidRDefault="0042320B" w:rsidP="0042320B">
      <w:pPr>
        <w:pStyle w:val="ListParagraph"/>
        <w:numPr>
          <w:ilvl w:val="0"/>
          <w:numId w:val="61"/>
        </w:numPr>
        <w:autoSpaceDE w:val="0"/>
        <w:autoSpaceDN w:val="0"/>
        <w:adjustRightInd w:val="0"/>
        <w:spacing w:after="0" w:line="480" w:lineRule="auto"/>
        <w:ind w:left="567" w:hanging="283"/>
        <w:jc w:val="both"/>
        <w:rPr>
          <w:rFonts w:asciiTheme="majorBidi" w:hAnsiTheme="majorBidi" w:cstheme="majorBidi"/>
          <w:sz w:val="24"/>
          <w:szCs w:val="24"/>
        </w:rPr>
      </w:pPr>
      <w:r w:rsidRPr="00FB3CDC">
        <w:rPr>
          <w:rFonts w:asciiTheme="majorBidi" w:hAnsiTheme="majorBidi" w:cstheme="majorBidi"/>
          <w:sz w:val="24"/>
          <w:szCs w:val="24"/>
        </w:rPr>
        <w:t>Terus berinovasi dalam menggunakan metode pembelajaran khususnya pada penerapan metode permainan kuis.</w:t>
      </w:r>
    </w:p>
    <w:p w:rsidR="0042320B" w:rsidRDefault="0042320B" w:rsidP="0042320B">
      <w:pPr>
        <w:pStyle w:val="ListParagraph"/>
        <w:numPr>
          <w:ilvl w:val="0"/>
          <w:numId w:val="61"/>
        </w:numPr>
        <w:autoSpaceDE w:val="0"/>
        <w:autoSpaceDN w:val="0"/>
        <w:adjustRightInd w:val="0"/>
        <w:spacing w:after="0" w:line="480" w:lineRule="auto"/>
        <w:ind w:left="567" w:hanging="283"/>
        <w:jc w:val="both"/>
        <w:rPr>
          <w:rFonts w:asciiTheme="majorBidi" w:hAnsiTheme="majorBidi" w:cstheme="majorBidi"/>
          <w:sz w:val="24"/>
          <w:szCs w:val="24"/>
        </w:rPr>
      </w:pPr>
      <w:r w:rsidRPr="00FB3CDC">
        <w:rPr>
          <w:rFonts w:asciiTheme="majorBidi" w:hAnsiTheme="majorBidi" w:cstheme="majorBidi"/>
          <w:sz w:val="24"/>
          <w:szCs w:val="24"/>
        </w:rPr>
        <w:t>Membiasakan untuk  melakukan penelitian yang bermanfaat bagi perbaikan pembelajaran.</w:t>
      </w:r>
    </w:p>
    <w:p w:rsidR="0042320B" w:rsidRPr="006C4E07" w:rsidRDefault="0042320B" w:rsidP="0042320B">
      <w:pPr>
        <w:pStyle w:val="ListParagraph"/>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4. </w:t>
      </w:r>
      <w:r w:rsidRPr="006C4E07">
        <w:rPr>
          <w:rFonts w:asciiTheme="majorBidi" w:hAnsiTheme="majorBidi" w:cstheme="majorBidi"/>
          <w:sz w:val="24"/>
          <w:szCs w:val="24"/>
        </w:rPr>
        <w:t>Bagi Sekolah:</w:t>
      </w:r>
    </w:p>
    <w:p w:rsidR="0042320B" w:rsidRPr="00726E71" w:rsidRDefault="0042320B" w:rsidP="0042320B">
      <w:pPr>
        <w:numPr>
          <w:ilvl w:val="0"/>
          <w:numId w:val="62"/>
        </w:numPr>
        <w:tabs>
          <w:tab w:val="left" w:pos="426"/>
        </w:tabs>
        <w:autoSpaceDE w:val="0"/>
        <w:autoSpaceDN w:val="0"/>
        <w:adjustRightInd w:val="0"/>
        <w:spacing w:after="0" w:line="480" w:lineRule="auto"/>
        <w:ind w:left="567" w:hanging="283"/>
        <w:jc w:val="both"/>
        <w:rPr>
          <w:rFonts w:asciiTheme="majorBidi" w:hAnsiTheme="majorBidi" w:cstheme="majorBidi"/>
          <w:sz w:val="24"/>
          <w:szCs w:val="24"/>
        </w:rPr>
      </w:pPr>
      <w:r w:rsidRPr="00726E71">
        <w:rPr>
          <w:rFonts w:asciiTheme="majorBidi" w:hAnsiTheme="majorBidi" w:cstheme="majorBidi"/>
          <w:sz w:val="24"/>
          <w:szCs w:val="24"/>
        </w:rPr>
        <w:t>Terus berupaya meningkatkan prestasi peserta didik khususnya pada mata pelajaran matematika.</w:t>
      </w:r>
    </w:p>
    <w:p w:rsidR="0042320B" w:rsidRPr="00726E71" w:rsidRDefault="0042320B" w:rsidP="0042320B">
      <w:pPr>
        <w:numPr>
          <w:ilvl w:val="0"/>
          <w:numId w:val="62"/>
        </w:numPr>
        <w:tabs>
          <w:tab w:val="left" w:pos="426"/>
        </w:tabs>
        <w:autoSpaceDE w:val="0"/>
        <w:autoSpaceDN w:val="0"/>
        <w:adjustRightInd w:val="0"/>
        <w:spacing w:after="0" w:line="480" w:lineRule="auto"/>
        <w:ind w:left="567" w:hanging="283"/>
        <w:jc w:val="both"/>
        <w:rPr>
          <w:rFonts w:asciiTheme="majorBidi" w:hAnsiTheme="majorBidi" w:cstheme="majorBidi"/>
          <w:sz w:val="24"/>
          <w:szCs w:val="24"/>
        </w:rPr>
      </w:pPr>
      <w:r w:rsidRPr="00726E71">
        <w:rPr>
          <w:rFonts w:asciiTheme="majorBidi" w:hAnsiTheme="majorBidi" w:cstheme="majorBidi"/>
          <w:sz w:val="24"/>
          <w:szCs w:val="24"/>
        </w:rPr>
        <w:t>Memperoleh panduan yang inovatif dalam pembelajaran dengan metode permainan kuis dan diharapkan dapat dipakai untuk kelas-kelas yang lain.</w:t>
      </w:r>
    </w:p>
    <w:p w:rsidR="0042320B" w:rsidRDefault="0042320B" w:rsidP="0042320B">
      <w:pPr>
        <w:pStyle w:val="ListParagraph"/>
        <w:numPr>
          <w:ilvl w:val="0"/>
          <w:numId w:val="62"/>
        </w:numPr>
        <w:tabs>
          <w:tab w:val="left" w:pos="426"/>
        </w:tabs>
        <w:spacing w:line="480" w:lineRule="auto"/>
        <w:ind w:left="567" w:hanging="283"/>
        <w:rPr>
          <w:rFonts w:asciiTheme="majorBidi" w:hAnsiTheme="majorBidi" w:cstheme="majorBidi"/>
          <w:sz w:val="24"/>
          <w:szCs w:val="24"/>
        </w:rPr>
      </w:pPr>
      <w:r w:rsidRPr="00726E71">
        <w:rPr>
          <w:rFonts w:asciiTheme="majorBidi" w:hAnsiTheme="majorBidi" w:cstheme="majorBidi"/>
          <w:sz w:val="24"/>
          <w:szCs w:val="24"/>
        </w:rPr>
        <w:t>Menciptakan kondisi belajar yang kondusif</w:t>
      </w:r>
      <w:r>
        <w:rPr>
          <w:rFonts w:asciiTheme="majorBidi" w:hAnsiTheme="majorBidi" w:cstheme="majorBidi"/>
          <w:sz w:val="24"/>
          <w:szCs w:val="24"/>
        </w:rPr>
        <w:t>.</w:t>
      </w:r>
    </w:p>
    <w:p w:rsidR="0042320B" w:rsidRDefault="0042320B" w:rsidP="0042320B">
      <w:pPr>
        <w:pStyle w:val="ListParagraph"/>
        <w:tabs>
          <w:tab w:val="left" w:pos="426"/>
        </w:tabs>
        <w:spacing w:line="480" w:lineRule="auto"/>
        <w:ind w:left="284" w:hanging="284"/>
        <w:rPr>
          <w:rFonts w:asciiTheme="majorBidi" w:hAnsiTheme="majorBidi" w:cstheme="majorBidi"/>
          <w:sz w:val="24"/>
          <w:szCs w:val="24"/>
        </w:rPr>
      </w:pPr>
      <w:r>
        <w:rPr>
          <w:rFonts w:asciiTheme="majorBidi" w:hAnsiTheme="majorBidi" w:cstheme="majorBidi"/>
          <w:sz w:val="24"/>
          <w:szCs w:val="24"/>
        </w:rPr>
        <w:t>5. Untuk STAIN</w:t>
      </w:r>
    </w:p>
    <w:p w:rsidR="0042320B" w:rsidRDefault="0042320B" w:rsidP="0042320B">
      <w:pPr>
        <w:pStyle w:val="ListParagraph"/>
        <w:tabs>
          <w:tab w:val="left" w:pos="426"/>
        </w:tabs>
        <w:spacing w:line="480" w:lineRule="auto"/>
        <w:ind w:left="567" w:hanging="283"/>
        <w:rPr>
          <w:rFonts w:asciiTheme="majorBidi" w:hAnsiTheme="majorBidi" w:cstheme="majorBidi"/>
          <w:sz w:val="24"/>
          <w:szCs w:val="24"/>
        </w:rPr>
      </w:pPr>
      <w:r>
        <w:rPr>
          <w:rFonts w:asciiTheme="majorBidi" w:hAnsiTheme="majorBidi" w:cstheme="majorBidi"/>
          <w:sz w:val="24"/>
          <w:szCs w:val="24"/>
        </w:rPr>
        <w:t>a. Agar terjadi peningkatan mutu dan pengetahuan mahasiswa</w:t>
      </w:r>
    </w:p>
    <w:p w:rsidR="00D34373" w:rsidRPr="0042320B" w:rsidRDefault="0042320B" w:rsidP="0042320B">
      <w:pPr>
        <w:pStyle w:val="ListParagraph"/>
        <w:tabs>
          <w:tab w:val="left" w:pos="426"/>
        </w:tabs>
        <w:spacing w:line="480" w:lineRule="auto"/>
        <w:ind w:left="567" w:hanging="283"/>
        <w:rPr>
          <w:rFonts w:asciiTheme="majorBidi" w:hAnsiTheme="majorBidi" w:cstheme="majorBidi"/>
          <w:sz w:val="24"/>
          <w:szCs w:val="24"/>
        </w:rPr>
      </w:pPr>
      <w:r>
        <w:rPr>
          <w:rFonts w:asciiTheme="majorBidi" w:hAnsiTheme="majorBidi" w:cstheme="majorBidi"/>
          <w:sz w:val="24"/>
          <w:szCs w:val="24"/>
        </w:rPr>
        <w:t>b. Meningkatkan pemeliharaan, dan pemanfaatan aneka sumber belajar.</w:t>
      </w:r>
    </w:p>
    <w:p w:rsidR="0042320B" w:rsidRPr="00750540" w:rsidRDefault="0042320B" w:rsidP="0042320B">
      <w:pPr>
        <w:spacing w:after="0"/>
        <w:jc w:val="center"/>
        <w:rPr>
          <w:rFonts w:asciiTheme="majorBidi" w:hAnsiTheme="majorBidi" w:cstheme="majorBidi"/>
          <w:b/>
          <w:bCs/>
          <w:sz w:val="28"/>
          <w:szCs w:val="28"/>
        </w:rPr>
      </w:pPr>
      <w:r w:rsidRPr="00750540">
        <w:rPr>
          <w:rFonts w:asciiTheme="majorBidi" w:hAnsiTheme="majorBidi" w:cstheme="majorBidi"/>
          <w:b/>
          <w:bCs/>
          <w:sz w:val="28"/>
          <w:szCs w:val="28"/>
        </w:rPr>
        <w:lastRenderedPageBreak/>
        <w:t>DAFTAR PUSTAKA</w:t>
      </w:r>
    </w:p>
    <w:p w:rsidR="0042320B" w:rsidRDefault="0042320B" w:rsidP="0042320B">
      <w:pPr>
        <w:spacing w:after="0"/>
        <w:jc w:val="center"/>
        <w:rPr>
          <w:rFonts w:asciiTheme="majorBidi" w:hAnsiTheme="majorBidi" w:cstheme="majorBidi"/>
          <w:b/>
          <w:bCs/>
          <w:sz w:val="24"/>
          <w:szCs w:val="24"/>
        </w:rPr>
      </w:pPr>
    </w:p>
    <w:p w:rsidR="0042320B" w:rsidRPr="00136931" w:rsidRDefault="0042320B" w:rsidP="0042320B">
      <w:pPr>
        <w:pStyle w:val="FootnoteText"/>
        <w:spacing w:line="360" w:lineRule="auto"/>
        <w:ind w:left="851" w:hanging="851"/>
        <w:jc w:val="both"/>
        <w:rPr>
          <w:rFonts w:asciiTheme="majorBidi" w:hAnsiTheme="majorBidi" w:cstheme="majorBidi"/>
          <w:sz w:val="24"/>
          <w:szCs w:val="24"/>
        </w:rPr>
      </w:pPr>
      <w:r w:rsidRPr="00136931">
        <w:rPr>
          <w:rFonts w:asciiTheme="majorBidi" w:hAnsiTheme="majorBidi" w:cstheme="majorBidi"/>
          <w:sz w:val="24"/>
          <w:szCs w:val="24"/>
        </w:rPr>
        <w:t>Abdurrahman</w:t>
      </w:r>
      <w:r>
        <w:rPr>
          <w:rFonts w:asciiTheme="majorBidi" w:hAnsiTheme="majorBidi" w:cstheme="majorBidi"/>
          <w:sz w:val="24"/>
          <w:szCs w:val="24"/>
        </w:rPr>
        <w:t xml:space="preserve">, </w:t>
      </w:r>
      <w:r w:rsidRPr="00136931">
        <w:rPr>
          <w:rFonts w:asciiTheme="majorBidi" w:hAnsiTheme="majorBidi" w:cstheme="majorBidi"/>
          <w:sz w:val="24"/>
          <w:szCs w:val="24"/>
        </w:rPr>
        <w:t xml:space="preserve">Mulyono,  </w:t>
      </w:r>
      <w:r w:rsidRPr="00136931">
        <w:rPr>
          <w:rFonts w:asciiTheme="majorBidi" w:hAnsiTheme="majorBidi" w:cstheme="majorBidi"/>
          <w:i/>
          <w:iCs/>
          <w:sz w:val="24"/>
          <w:szCs w:val="24"/>
        </w:rPr>
        <w:t>Pendidikan Bagi Anak Berkesulitan Belajar</w:t>
      </w:r>
      <w:r>
        <w:rPr>
          <w:rFonts w:asciiTheme="majorBidi" w:hAnsiTheme="majorBidi" w:cstheme="majorBidi"/>
          <w:sz w:val="24"/>
          <w:szCs w:val="24"/>
        </w:rPr>
        <w:t xml:space="preserve">, </w:t>
      </w:r>
      <w:r w:rsidRPr="00136931">
        <w:rPr>
          <w:rFonts w:asciiTheme="majorBidi" w:hAnsiTheme="majorBidi" w:cstheme="majorBidi"/>
          <w:sz w:val="24"/>
          <w:szCs w:val="24"/>
        </w:rPr>
        <w:t xml:space="preserve">Jakarta: Rineka Cipta, </w:t>
      </w:r>
      <w:r>
        <w:rPr>
          <w:rFonts w:asciiTheme="majorBidi" w:hAnsiTheme="majorBidi" w:cstheme="majorBidi"/>
          <w:sz w:val="24"/>
          <w:szCs w:val="24"/>
        </w:rPr>
        <w:t>2003.</w:t>
      </w:r>
    </w:p>
    <w:p w:rsidR="0042320B" w:rsidRDefault="0042320B" w:rsidP="0042320B">
      <w:pPr>
        <w:pStyle w:val="FootnoteText"/>
        <w:spacing w:line="360" w:lineRule="auto"/>
        <w:ind w:left="851" w:hanging="851"/>
        <w:jc w:val="both"/>
        <w:rPr>
          <w:rFonts w:asciiTheme="majorBidi" w:hAnsiTheme="majorBidi" w:cstheme="majorBidi"/>
          <w:sz w:val="24"/>
          <w:szCs w:val="24"/>
        </w:rPr>
      </w:pPr>
      <w:r w:rsidRPr="007A0764">
        <w:rPr>
          <w:rFonts w:asciiTheme="majorBidi" w:hAnsiTheme="majorBidi" w:cstheme="majorBidi"/>
          <w:sz w:val="24"/>
          <w:szCs w:val="24"/>
        </w:rPr>
        <w:t>Ali</w:t>
      </w:r>
      <w:r>
        <w:rPr>
          <w:rFonts w:asciiTheme="majorBidi" w:hAnsiTheme="majorBidi" w:cstheme="majorBidi"/>
          <w:sz w:val="24"/>
          <w:szCs w:val="24"/>
        </w:rPr>
        <w:t xml:space="preserve">, </w:t>
      </w:r>
      <w:r w:rsidRPr="007A0764">
        <w:rPr>
          <w:rFonts w:asciiTheme="majorBidi" w:hAnsiTheme="majorBidi" w:cstheme="majorBidi"/>
          <w:sz w:val="24"/>
          <w:szCs w:val="24"/>
        </w:rPr>
        <w:t xml:space="preserve">Muhammad, </w:t>
      </w:r>
      <w:r w:rsidRPr="007A0764">
        <w:rPr>
          <w:rFonts w:asciiTheme="majorBidi" w:hAnsiTheme="majorBidi" w:cstheme="majorBidi"/>
          <w:i/>
          <w:iCs/>
          <w:sz w:val="24"/>
          <w:szCs w:val="24"/>
        </w:rPr>
        <w:t>Guru Dalam Proses Belajar Mengajar</w:t>
      </w:r>
      <w:r>
        <w:rPr>
          <w:rFonts w:asciiTheme="majorBidi" w:hAnsiTheme="majorBidi" w:cstheme="majorBidi"/>
          <w:sz w:val="24"/>
          <w:szCs w:val="24"/>
        </w:rPr>
        <w:t xml:space="preserve">, </w:t>
      </w:r>
      <w:r w:rsidRPr="007A0764">
        <w:rPr>
          <w:rFonts w:asciiTheme="majorBidi" w:hAnsiTheme="majorBidi" w:cstheme="majorBidi"/>
          <w:sz w:val="24"/>
          <w:szCs w:val="24"/>
        </w:rPr>
        <w:t>Bumi Siliwangi: Sinar Baru Algesindo,</w:t>
      </w:r>
      <w:r>
        <w:rPr>
          <w:rFonts w:asciiTheme="majorBidi" w:hAnsiTheme="majorBidi" w:cstheme="majorBidi"/>
          <w:sz w:val="24"/>
          <w:szCs w:val="24"/>
        </w:rPr>
        <w:t xml:space="preserve"> 2004.</w:t>
      </w:r>
    </w:p>
    <w:p w:rsidR="0042320B" w:rsidRDefault="0042320B" w:rsidP="0042320B">
      <w:pPr>
        <w:spacing w:after="0" w:line="360" w:lineRule="auto"/>
        <w:jc w:val="both"/>
        <w:rPr>
          <w:rFonts w:asciiTheme="majorBidi" w:hAnsiTheme="majorBidi" w:cstheme="majorBidi"/>
        </w:rPr>
      </w:pPr>
      <w:r w:rsidRPr="0090697D">
        <w:rPr>
          <w:rFonts w:asciiTheme="majorBidi" w:hAnsiTheme="majorBidi" w:cstheme="majorBidi"/>
        </w:rPr>
        <w:t>Amam</w:t>
      </w:r>
      <w:r>
        <w:rPr>
          <w:rFonts w:asciiTheme="majorBidi" w:hAnsiTheme="majorBidi" w:cstheme="majorBidi"/>
        </w:rPr>
        <w:t xml:space="preserve">, </w:t>
      </w:r>
      <w:r w:rsidRPr="0090697D">
        <w:rPr>
          <w:rFonts w:asciiTheme="majorBidi" w:hAnsiTheme="majorBidi" w:cstheme="majorBidi"/>
        </w:rPr>
        <w:t xml:space="preserve">Hauirul, </w:t>
      </w:r>
      <w:r>
        <w:rPr>
          <w:rFonts w:asciiTheme="majorBidi" w:hAnsiTheme="majorBidi" w:cstheme="majorBidi"/>
        </w:rPr>
        <w:t xml:space="preserve"> et. All,  </w:t>
      </w:r>
      <w:r w:rsidRPr="0090697D">
        <w:rPr>
          <w:rFonts w:asciiTheme="majorBidi" w:hAnsiTheme="majorBidi" w:cstheme="majorBidi"/>
          <w:i/>
          <w:iCs/>
        </w:rPr>
        <w:t>Kamus Mafikib</w:t>
      </w:r>
      <w:r>
        <w:rPr>
          <w:rFonts w:asciiTheme="majorBidi" w:hAnsiTheme="majorBidi" w:cstheme="majorBidi"/>
        </w:rPr>
        <w:t xml:space="preserve">, </w:t>
      </w:r>
      <w:r w:rsidRPr="0090697D">
        <w:rPr>
          <w:rFonts w:asciiTheme="majorBidi" w:hAnsiTheme="majorBidi" w:cstheme="majorBidi"/>
        </w:rPr>
        <w:t xml:space="preserve">Surabaya </w:t>
      </w:r>
      <w:r>
        <w:rPr>
          <w:rFonts w:asciiTheme="majorBidi" w:hAnsiTheme="majorBidi" w:cstheme="majorBidi"/>
        </w:rPr>
        <w:t>: Bintang Terang</w:t>
      </w:r>
      <w:r w:rsidRPr="0090697D">
        <w:rPr>
          <w:rFonts w:asciiTheme="majorBidi" w:hAnsiTheme="majorBidi" w:cstheme="majorBidi"/>
        </w:rPr>
        <w:t>,</w:t>
      </w:r>
      <w:r>
        <w:rPr>
          <w:rFonts w:asciiTheme="majorBidi" w:hAnsiTheme="majorBidi" w:cstheme="majorBidi"/>
        </w:rPr>
        <w:t xml:space="preserve"> </w:t>
      </w:r>
      <w:r w:rsidRPr="0090697D">
        <w:rPr>
          <w:rFonts w:asciiTheme="majorBidi" w:hAnsiTheme="majorBidi" w:cstheme="majorBidi"/>
        </w:rPr>
        <w:t>1999</w:t>
      </w:r>
      <w:r>
        <w:rPr>
          <w:rFonts w:asciiTheme="majorBidi" w:hAnsiTheme="majorBidi" w:cstheme="majorBidi"/>
        </w:rPr>
        <w:t>.</w:t>
      </w:r>
    </w:p>
    <w:p w:rsidR="0042320B" w:rsidRPr="00581761" w:rsidRDefault="0042320B" w:rsidP="0042320B">
      <w:pPr>
        <w:pStyle w:val="FootnoteText"/>
        <w:spacing w:line="360" w:lineRule="auto"/>
        <w:jc w:val="both"/>
        <w:rPr>
          <w:rFonts w:asciiTheme="majorBidi" w:hAnsiTheme="majorBidi" w:cstheme="majorBidi"/>
          <w:sz w:val="24"/>
          <w:szCs w:val="24"/>
        </w:rPr>
      </w:pPr>
      <w:r w:rsidRPr="00581761">
        <w:rPr>
          <w:rFonts w:asciiTheme="majorBidi" w:hAnsiTheme="majorBidi" w:cstheme="majorBidi"/>
          <w:sz w:val="24"/>
          <w:szCs w:val="24"/>
        </w:rPr>
        <w:t xml:space="preserve">Andang Ismail, </w:t>
      </w:r>
      <w:r w:rsidRPr="00581761">
        <w:rPr>
          <w:rFonts w:asciiTheme="majorBidi" w:hAnsiTheme="majorBidi" w:cstheme="majorBidi"/>
          <w:i/>
          <w:iCs/>
          <w:sz w:val="24"/>
          <w:szCs w:val="24"/>
        </w:rPr>
        <w:t>Education Games</w:t>
      </w:r>
      <w:r>
        <w:rPr>
          <w:rFonts w:asciiTheme="majorBidi" w:hAnsiTheme="majorBidi" w:cstheme="majorBidi"/>
          <w:sz w:val="24"/>
          <w:szCs w:val="24"/>
        </w:rPr>
        <w:t xml:space="preserve">, </w:t>
      </w:r>
      <w:r w:rsidRPr="00581761">
        <w:rPr>
          <w:rFonts w:asciiTheme="majorBidi" w:hAnsiTheme="majorBidi" w:cstheme="majorBidi"/>
          <w:sz w:val="24"/>
          <w:szCs w:val="24"/>
        </w:rPr>
        <w:t>Yogyakarta: Pro-U Media, 2009.</w:t>
      </w:r>
    </w:p>
    <w:p w:rsidR="0042320B" w:rsidRDefault="0042320B" w:rsidP="0042320B">
      <w:pPr>
        <w:spacing w:after="0" w:line="360" w:lineRule="auto"/>
        <w:ind w:left="851" w:hanging="851"/>
        <w:jc w:val="both"/>
        <w:rPr>
          <w:rFonts w:asciiTheme="majorBidi" w:hAnsiTheme="majorBidi" w:cstheme="majorBidi"/>
          <w:sz w:val="24"/>
          <w:szCs w:val="24"/>
        </w:rPr>
      </w:pPr>
      <w:r w:rsidRPr="00DA6BCD">
        <w:rPr>
          <w:rFonts w:asciiTheme="majorBidi" w:hAnsiTheme="majorBidi" w:cstheme="majorBidi"/>
        </w:rPr>
        <w:t>Arikunto</w:t>
      </w:r>
      <w:r>
        <w:rPr>
          <w:rFonts w:asciiTheme="majorBidi" w:hAnsiTheme="majorBidi" w:cstheme="majorBidi"/>
        </w:rPr>
        <w:t xml:space="preserve">, </w:t>
      </w:r>
      <w:r w:rsidRPr="00DA6BCD">
        <w:rPr>
          <w:rFonts w:asciiTheme="majorBidi" w:hAnsiTheme="majorBidi" w:cstheme="majorBidi"/>
        </w:rPr>
        <w:t xml:space="preserve">Suharsimi, </w:t>
      </w:r>
      <w:r>
        <w:rPr>
          <w:rFonts w:asciiTheme="majorBidi" w:hAnsiTheme="majorBidi" w:cstheme="majorBidi"/>
        </w:rPr>
        <w:t xml:space="preserve"> </w:t>
      </w:r>
      <w:r w:rsidRPr="00DA6BCD">
        <w:rPr>
          <w:rFonts w:asciiTheme="majorBidi" w:hAnsiTheme="majorBidi" w:cstheme="majorBidi"/>
          <w:i/>
          <w:iCs/>
        </w:rPr>
        <w:t>Prosedur Penelitian suatu Pendekatan Praktek</w:t>
      </w:r>
      <w:r>
        <w:rPr>
          <w:rFonts w:asciiTheme="majorBidi" w:hAnsiTheme="majorBidi" w:cstheme="majorBidi"/>
        </w:rPr>
        <w:t xml:space="preserve">, </w:t>
      </w:r>
      <w:r w:rsidRPr="00DA6BCD">
        <w:rPr>
          <w:rFonts w:asciiTheme="majorBidi" w:hAnsiTheme="majorBidi" w:cstheme="majorBidi"/>
        </w:rPr>
        <w:t>Jakarta: Rineka Cipta,</w:t>
      </w:r>
      <w:r>
        <w:rPr>
          <w:rFonts w:asciiTheme="majorBidi" w:hAnsiTheme="majorBidi" w:cstheme="majorBidi"/>
        </w:rPr>
        <w:t xml:space="preserve"> </w:t>
      </w:r>
      <w:r w:rsidRPr="00DA6BCD">
        <w:rPr>
          <w:rFonts w:asciiTheme="majorBidi" w:hAnsiTheme="majorBidi" w:cstheme="majorBidi"/>
        </w:rPr>
        <w:t>2006</w:t>
      </w:r>
      <w:r>
        <w:rPr>
          <w:rFonts w:asciiTheme="majorBidi" w:hAnsiTheme="majorBidi" w:cstheme="majorBidi"/>
        </w:rPr>
        <w:t>.</w:t>
      </w:r>
    </w:p>
    <w:p w:rsidR="0042320B" w:rsidRDefault="0042320B" w:rsidP="0042320B">
      <w:pPr>
        <w:pStyle w:val="FootnoteText"/>
        <w:spacing w:line="360" w:lineRule="auto"/>
        <w:ind w:left="851" w:hanging="851"/>
        <w:jc w:val="both"/>
        <w:rPr>
          <w:rFonts w:asciiTheme="majorBidi" w:hAnsiTheme="majorBidi" w:cstheme="majorBidi"/>
          <w:sz w:val="24"/>
          <w:szCs w:val="24"/>
        </w:rPr>
      </w:pPr>
      <w:r w:rsidRPr="004E5CC8">
        <w:rPr>
          <w:rFonts w:asciiTheme="majorBidi" w:hAnsiTheme="majorBidi" w:cstheme="majorBidi"/>
          <w:sz w:val="24"/>
          <w:szCs w:val="24"/>
        </w:rPr>
        <w:t xml:space="preserve">Bambang Prasetyo dan Lina Miftahul Jannah, </w:t>
      </w:r>
      <w:r w:rsidRPr="004E5CC8">
        <w:rPr>
          <w:rFonts w:asciiTheme="majorBidi" w:hAnsiTheme="majorBidi" w:cstheme="majorBidi"/>
          <w:i/>
          <w:iCs/>
          <w:sz w:val="24"/>
          <w:szCs w:val="24"/>
        </w:rPr>
        <w:t>Metode Penelitian Kuantitatif</w:t>
      </w:r>
      <w:r>
        <w:rPr>
          <w:rFonts w:asciiTheme="majorBidi" w:hAnsiTheme="majorBidi" w:cstheme="majorBidi"/>
          <w:sz w:val="24"/>
          <w:szCs w:val="24"/>
        </w:rPr>
        <w:t xml:space="preserve">, </w:t>
      </w:r>
      <w:r w:rsidRPr="004E5CC8">
        <w:rPr>
          <w:rFonts w:asciiTheme="majorBidi" w:hAnsiTheme="majorBidi" w:cstheme="majorBidi"/>
          <w:sz w:val="24"/>
          <w:szCs w:val="24"/>
        </w:rPr>
        <w:t>Jakarta: Raja Grafindo Persada, 2005</w:t>
      </w:r>
      <w:r>
        <w:rPr>
          <w:rFonts w:asciiTheme="majorBidi" w:hAnsiTheme="majorBidi" w:cstheme="majorBidi"/>
          <w:sz w:val="24"/>
          <w:szCs w:val="24"/>
        </w:rPr>
        <w:t>.</w:t>
      </w:r>
    </w:p>
    <w:p w:rsidR="0042320B" w:rsidRPr="004E5CC8" w:rsidRDefault="0042320B" w:rsidP="0042320B">
      <w:pPr>
        <w:pStyle w:val="FootnoteText"/>
        <w:spacing w:line="360" w:lineRule="auto"/>
        <w:jc w:val="both"/>
        <w:rPr>
          <w:rFonts w:asciiTheme="majorBidi" w:hAnsiTheme="majorBidi" w:cstheme="majorBidi"/>
          <w:sz w:val="24"/>
          <w:szCs w:val="24"/>
        </w:rPr>
      </w:pPr>
      <w:r w:rsidRPr="004E5CC8">
        <w:rPr>
          <w:rFonts w:asciiTheme="majorBidi" w:hAnsiTheme="majorBidi" w:cstheme="majorBidi"/>
          <w:sz w:val="24"/>
          <w:szCs w:val="24"/>
        </w:rPr>
        <w:t>Bungin</w:t>
      </w:r>
      <w:r>
        <w:rPr>
          <w:rFonts w:asciiTheme="majorBidi" w:hAnsiTheme="majorBidi" w:cstheme="majorBidi"/>
          <w:sz w:val="24"/>
          <w:szCs w:val="24"/>
        </w:rPr>
        <w:t xml:space="preserve">, </w:t>
      </w:r>
      <w:r w:rsidRPr="004E5CC8">
        <w:rPr>
          <w:rFonts w:asciiTheme="majorBidi" w:hAnsiTheme="majorBidi" w:cstheme="majorBidi"/>
          <w:sz w:val="24"/>
          <w:szCs w:val="24"/>
        </w:rPr>
        <w:t xml:space="preserve">Burhan, </w:t>
      </w:r>
      <w:r w:rsidRPr="004E5CC8">
        <w:rPr>
          <w:rFonts w:asciiTheme="majorBidi" w:hAnsiTheme="majorBidi" w:cstheme="majorBidi"/>
          <w:i/>
          <w:iCs/>
          <w:sz w:val="24"/>
          <w:szCs w:val="24"/>
        </w:rPr>
        <w:t>Metodologi Penelitian Kuantitatif</w:t>
      </w:r>
      <w:r>
        <w:rPr>
          <w:rFonts w:asciiTheme="majorBidi" w:hAnsiTheme="majorBidi" w:cstheme="majorBidi"/>
          <w:sz w:val="24"/>
          <w:szCs w:val="24"/>
        </w:rPr>
        <w:t xml:space="preserve">, </w:t>
      </w:r>
      <w:r w:rsidRPr="004E5CC8">
        <w:rPr>
          <w:rFonts w:asciiTheme="majorBidi" w:hAnsiTheme="majorBidi" w:cstheme="majorBidi"/>
          <w:sz w:val="24"/>
          <w:szCs w:val="24"/>
        </w:rPr>
        <w:t>Jakarta: Kencana, 2008</w:t>
      </w:r>
      <w:r>
        <w:rPr>
          <w:rFonts w:asciiTheme="majorBidi" w:hAnsiTheme="majorBidi" w:cstheme="majorBidi"/>
          <w:sz w:val="24"/>
          <w:szCs w:val="24"/>
        </w:rPr>
        <w:t>.</w:t>
      </w:r>
    </w:p>
    <w:p w:rsidR="0042320B" w:rsidRDefault="0042320B" w:rsidP="0042320B">
      <w:pPr>
        <w:spacing w:after="0" w:line="360" w:lineRule="auto"/>
        <w:ind w:left="851" w:hanging="851"/>
        <w:jc w:val="both"/>
        <w:rPr>
          <w:rFonts w:asciiTheme="majorBidi" w:hAnsiTheme="majorBidi" w:cstheme="majorBidi"/>
        </w:rPr>
      </w:pPr>
      <w:r w:rsidRPr="00244726">
        <w:rPr>
          <w:rFonts w:asciiTheme="majorBidi" w:hAnsiTheme="majorBidi" w:cstheme="majorBidi"/>
        </w:rPr>
        <w:t>Djamarah</w:t>
      </w:r>
      <w:r>
        <w:rPr>
          <w:rFonts w:asciiTheme="majorBidi" w:hAnsiTheme="majorBidi" w:cstheme="majorBidi"/>
        </w:rPr>
        <w:t xml:space="preserve">, </w:t>
      </w:r>
      <w:r w:rsidRPr="00244726">
        <w:rPr>
          <w:rFonts w:asciiTheme="majorBidi" w:hAnsiTheme="majorBidi" w:cstheme="majorBidi"/>
        </w:rPr>
        <w:t>Syaiful Bahri,</w:t>
      </w:r>
      <w:r>
        <w:rPr>
          <w:rFonts w:asciiTheme="majorBidi" w:hAnsiTheme="majorBidi" w:cstheme="majorBidi"/>
        </w:rPr>
        <w:t xml:space="preserve"> </w:t>
      </w:r>
      <w:r w:rsidRPr="00244726">
        <w:rPr>
          <w:rFonts w:asciiTheme="majorBidi" w:hAnsiTheme="majorBidi" w:cstheme="majorBidi"/>
          <w:i/>
          <w:iCs/>
        </w:rPr>
        <w:t>Guru dan Anak Didik dalam Interaksi Edukatif</w:t>
      </w:r>
      <w:r>
        <w:rPr>
          <w:rFonts w:asciiTheme="majorBidi" w:hAnsiTheme="majorBidi" w:cstheme="majorBidi"/>
        </w:rPr>
        <w:t xml:space="preserve">, </w:t>
      </w:r>
      <w:r w:rsidRPr="00244726">
        <w:rPr>
          <w:rFonts w:asciiTheme="majorBidi" w:hAnsiTheme="majorBidi" w:cstheme="majorBidi"/>
        </w:rPr>
        <w:t>Jakarta:</w:t>
      </w:r>
      <w:r>
        <w:rPr>
          <w:rFonts w:asciiTheme="majorBidi" w:hAnsiTheme="majorBidi" w:cstheme="majorBidi"/>
        </w:rPr>
        <w:t xml:space="preserve"> </w:t>
      </w:r>
      <w:r w:rsidRPr="00244726">
        <w:rPr>
          <w:rFonts w:asciiTheme="majorBidi" w:hAnsiTheme="majorBidi" w:cstheme="majorBidi"/>
        </w:rPr>
        <w:t>Rineka Cipta,</w:t>
      </w:r>
      <w:r>
        <w:rPr>
          <w:rFonts w:asciiTheme="majorBidi" w:hAnsiTheme="majorBidi" w:cstheme="majorBidi"/>
        </w:rPr>
        <w:t xml:space="preserve"> </w:t>
      </w:r>
      <w:r w:rsidRPr="00244726">
        <w:rPr>
          <w:rFonts w:asciiTheme="majorBidi" w:hAnsiTheme="majorBidi" w:cstheme="majorBidi"/>
        </w:rPr>
        <w:t>2000</w:t>
      </w:r>
      <w:r>
        <w:rPr>
          <w:rFonts w:asciiTheme="majorBidi" w:hAnsiTheme="majorBidi" w:cstheme="majorBidi"/>
        </w:rPr>
        <w:t>.</w:t>
      </w:r>
    </w:p>
    <w:p w:rsidR="0042320B" w:rsidRDefault="0042320B" w:rsidP="0042320B">
      <w:pPr>
        <w:pStyle w:val="FootnoteText"/>
        <w:spacing w:line="360" w:lineRule="auto"/>
        <w:ind w:left="851" w:hanging="851"/>
        <w:jc w:val="both"/>
        <w:rPr>
          <w:rFonts w:asciiTheme="majorBidi" w:hAnsiTheme="majorBidi" w:cstheme="majorBidi"/>
          <w:sz w:val="24"/>
          <w:szCs w:val="24"/>
        </w:rPr>
      </w:pPr>
      <w:r w:rsidRPr="00136931">
        <w:rPr>
          <w:rFonts w:asciiTheme="majorBidi" w:hAnsiTheme="majorBidi" w:cstheme="majorBidi"/>
          <w:sz w:val="24"/>
          <w:szCs w:val="24"/>
        </w:rPr>
        <w:t xml:space="preserve">Hanafiah dan Cucu Suhana, </w:t>
      </w:r>
      <w:r w:rsidRPr="00136931">
        <w:rPr>
          <w:rFonts w:asciiTheme="majorBidi" w:hAnsiTheme="majorBidi" w:cstheme="majorBidi"/>
          <w:i/>
          <w:iCs/>
          <w:sz w:val="24"/>
          <w:szCs w:val="24"/>
        </w:rPr>
        <w:t>Konsep Strategi Pembelajaran</w:t>
      </w:r>
      <w:r>
        <w:rPr>
          <w:rFonts w:asciiTheme="majorBidi" w:hAnsiTheme="majorBidi" w:cstheme="majorBidi"/>
          <w:sz w:val="24"/>
          <w:szCs w:val="24"/>
        </w:rPr>
        <w:t xml:space="preserve">, </w:t>
      </w:r>
      <w:r w:rsidRPr="00136931">
        <w:rPr>
          <w:rFonts w:asciiTheme="majorBidi" w:hAnsiTheme="majorBidi" w:cstheme="majorBidi"/>
          <w:sz w:val="24"/>
          <w:szCs w:val="24"/>
        </w:rPr>
        <w:t xml:space="preserve">Bandung: Refika </w:t>
      </w:r>
      <w:r>
        <w:rPr>
          <w:rFonts w:asciiTheme="majorBidi" w:hAnsiTheme="majorBidi" w:cstheme="majorBidi"/>
          <w:sz w:val="24"/>
          <w:szCs w:val="24"/>
        </w:rPr>
        <w:t>Aditama, 2010.</w:t>
      </w:r>
    </w:p>
    <w:p w:rsidR="0042320B" w:rsidRDefault="0042320B" w:rsidP="0042320B">
      <w:pPr>
        <w:spacing w:after="0" w:line="360" w:lineRule="auto"/>
        <w:ind w:left="851" w:hanging="851"/>
        <w:jc w:val="both"/>
        <w:rPr>
          <w:rFonts w:asciiTheme="majorBidi" w:hAnsiTheme="majorBidi" w:cstheme="majorBidi"/>
          <w:sz w:val="24"/>
          <w:szCs w:val="24"/>
        </w:rPr>
      </w:pPr>
      <w:r w:rsidRPr="007A0764">
        <w:rPr>
          <w:rFonts w:asciiTheme="majorBidi" w:hAnsiTheme="majorBidi" w:cstheme="majorBidi"/>
          <w:sz w:val="24"/>
          <w:szCs w:val="24"/>
        </w:rPr>
        <w:t xml:space="preserve">Hudojo, Herman, </w:t>
      </w:r>
      <w:r w:rsidRPr="007A0764">
        <w:rPr>
          <w:rFonts w:asciiTheme="majorBidi" w:hAnsiTheme="majorBidi" w:cstheme="majorBidi"/>
          <w:i/>
          <w:sz w:val="24"/>
          <w:szCs w:val="24"/>
        </w:rPr>
        <w:t xml:space="preserve">Mengajar Belajar Matematika, </w:t>
      </w:r>
      <w:r w:rsidRPr="007A0764">
        <w:rPr>
          <w:rFonts w:asciiTheme="majorBidi" w:hAnsiTheme="majorBidi" w:cstheme="majorBidi"/>
          <w:sz w:val="24"/>
          <w:szCs w:val="24"/>
        </w:rPr>
        <w:t>Malang: IKIP Malang</w:t>
      </w:r>
      <w:r>
        <w:rPr>
          <w:rFonts w:asciiTheme="majorBidi" w:hAnsiTheme="majorBidi" w:cstheme="majorBidi"/>
          <w:sz w:val="24"/>
          <w:szCs w:val="24"/>
        </w:rPr>
        <w:t>, 1990.</w:t>
      </w:r>
    </w:p>
    <w:p w:rsidR="0042320B" w:rsidRDefault="0042320B" w:rsidP="0042320B">
      <w:pPr>
        <w:pStyle w:val="FootnoteText"/>
        <w:spacing w:line="360" w:lineRule="auto"/>
        <w:ind w:left="851" w:hanging="851"/>
        <w:jc w:val="both"/>
        <w:rPr>
          <w:rFonts w:asciiTheme="majorBidi" w:hAnsiTheme="majorBidi" w:cstheme="majorBidi"/>
          <w:sz w:val="24"/>
          <w:szCs w:val="24"/>
        </w:rPr>
      </w:pPr>
      <w:r w:rsidRPr="00F12DE2">
        <w:rPr>
          <w:rFonts w:asciiTheme="majorBidi" w:hAnsiTheme="majorBidi" w:cstheme="majorBidi"/>
          <w:sz w:val="24"/>
          <w:szCs w:val="24"/>
        </w:rPr>
        <w:t>Komalasari</w:t>
      </w:r>
      <w:r>
        <w:rPr>
          <w:rFonts w:asciiTheme="majorBidi" w:hAnsiTheme="majorBidi" w:cstheme="majorBidi"/>
          <w:sz w:val="24"/>
          <w:szCs w:val="24"/>
        </w:rPr>
        <w:t xml:space="preserve">, </w:t>
      </w:r>
      <w:r w:rsidRPr="00F12DE2">
        <w:rPr>
          <w:rFonts w:asciiTheme="majorBidi" w:hAnsiTheme="majorBidi" w:cstheme="majorBidi"/>
          <w:sz w:val="24"/>
          <w:szCs w:val="24"/>
        </w:rPr>
        <w:t xml:space="preserve">Kokom, </w:t>
      </w:r>
      <w:r w:rsidRPr="00F12DE2">
        <w:rPr>
          <w:rFonts w:asciiTheme="majorBidi" w:hAnsiTheme="majorBidi" w:cstheme="majorBidi"/>
          <w:i/>
          <w:iCs/>
          <w:sz w:val="24"/>
          <w:szCs w:val="24"/>
        </w:rPr>
        <w:t>Pembelajaran Kontekstual</w:t>
      </w:r>
      <w:r w:rsidRPr="00F12DE2">
        <w:rPr>
          <w:rFonts w:asciiTheme="majorBidi" w:hAnsiTheme="majorBidi" w:cstheme="majorBidi"/>
          <w:sz w:val="24"/>
          <w:szCs w:val="24"/>
        </w:rPr>
        <w:t xml:space="preserve">: </w:t>
      </w:r>
      <w:r w:rsidRPr="00F12DE2">
        <w:rPr>
          <w:rFonts w:asciiTheme="majorBidi" w:hAnsiTheme="majorBidi" w:cstheme="majorBidi"/>
          <w:i/>
          <w:iCs/>
          <w:sz w:val="24"/>
          <w:szCs w:val="24"/>
        </w:rPr>
        <w:t xml:space="preserve">Konsep dan Aplikasi. </w:t>
      </w:r>
      <w:r w:rsidRPr="00F12DE2">
        <w:rPr>
          <w:rFonts w:asciiTheme="majorBidi" w:hAnsiTheme="majorBidi" w:cstheme="majorBidi"/>
          <w:sz w:val="24"/>
          <w:szCs w:val="24"/>
        </w:rPr>
        <w:t xml:space="preserve">Jakarta: Aditama, </w:t>
      </w:r>
      <w:r>
        <w:rPr>
          <w:rFonts w:asciiTheme="majorBidi" w:hAnsiTheme="majorBidi" w:cstheme="majorBidi"/>
          <w:sz w:val="24"/>
          <w:szCs w:val="24"/>
        </w:rPr>
        <w:t>2010.</w:t>
      </w:r>
    </w:p>
    <w:p w:rsidR="0042320B" w:rsidRDefault="0042320B" w:rsidP="0042320B">
      <w:pPr>
        <w:spacing w:after="0" w:line="360" w:lineRule="auto"/>
        <w:jc w:val="both"/>
        <w:rPr>
          <w:rFonts w:asciiTheme="majorBidi" w:hAnsiTheme="majorBidi" w:cstheme="majorBidi"/>
          <w:sz w:val="24"/>
          <w:szCs w:val="24"/>
        </w:rPr>
      </w:pPr>
      <w:r>
        <w:rPr>
          <w:rFonts w:asciiTheme="majorBidi" w:hAnsiTheme="majorBidi" w:cstheme="majorBidi"/>
        </w:rPr>
        <w:t xml:space="preserve">Kurniawan, </w:t>
      </w:r>
      <w:r w:rsidRPr="00B913C6">
        <w:rPr>
          <w:rFonts w:asciiTheme="majorBidi" w:hAnsiTheme="majorBidi" w:cstheme="majorBidi"/>
          <w:i/>
          <w:iCs/>
        </w:rPr>
        <w:t>Matematika untuk SMP/MTs Kelas VII</w:t>
      </w:r>
      <w:r>
        <w:rPr>
          <w:rFonts w:asciiTheme="majorBidi" w:hAnsiTheme="majorBidi" w:cstheme="majorBidi"/>
        </w:rPr>
        <w:t>, Jakarta: Erlangga, 2008.</w:t>
      </w:r>
    </w:p>
    <w:p w:rsidR="0042320B" w:rsidRPr="00581761" w:rsidRDefault="0042320B" w:rsidP="0042320B">
      <w:pPr>
        <w:pStyle w:val="FootnoteText"/>
        <w:spacing w:line="360" w:lineRule="auto"/>
        <w:jc w:val="both"/>
        <w:rPr>
          <w:rFonts w:asciiTheme="majorBidi" w:hAnsiTheme="majorBidi" w:cstheme="majorBidi"/>
          <w:sz w:val="24"/>
          <w:szCs w:val="24"/>
        </w:rPr>
      </w:pPr>
      <w:r w:rsidRPr="00581761">
        <w:rPr>
          <w:rFonts w:asciiTheme="majorBidi" w:hAnsiTheme="majorBidi" w:cstheme="majorBidi"/>
          <w:sz w:val="24"/>
          <w:szCs w:val="24"/>
        </w:rPr>
        <w:t xml:space="preserve">Marno dan Idris,  </w:t>
      </w:r>
      <w:r w:rsidRPr="00581761">
        <w:rPr>
          <w:rFonts w:asciiTheme="majorBidi" w:hAnsiTheme="majorBidi" w:cstheme="majorBidi"/>
          <w:i/>
          <w:iCs/>
          <w:sz w:val="24"/>
          <w:szCs w:val="24"/>
        </w:rPr>
        <w:t>Stategi dan Metode Pengajaran</w:t>
      </w:r>
      <w:r>
        <w:rPr>
          <w:rFonts w:asciiTheme="majorBidi" w:hAnsiTheme="majorBidi" w:cstheme="majorBidi"/>
          <w:sz w:val="24"/>
          <w:szCs w:val="24"/>
        </w:rPr>
        <w:t xml:space="preserve">, </w:t>
      </w:r>
      <w:r w:rsidRPr="00581761">
        <w:rPr>
          <w:rFonts w:asciiTheme="majorBidi" w:hAnsiTheme="majorBidi" w:cstheme="majorBidi"/>
          <w:sz w:val="24"/>
          <w:szCs w:val="24"/>
        </w:rPr>
        <w:t>Jakarta: Ar-Ruzz Media, 2008.</w:t>
      </w:r>
    </w:p>
    <w:p w:rsidR="0042320B" w:rsidRDefault="0042320B" w:rsidP="0042320B">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Mubarok, </w:t>
      </w:r>
      <w:r w:rsidRPr="007A0764">
        <w:rPr>
          <w:rFonts w:asciiTheme="majorBidi" w:hAnsiTheme="majorBidi" w:cstheme="majorBidi"/>
          <w:sz w:val="24"/>
          <w:szCs w:val="24"/>
        </w:rPr>
        <w:t xml:space="preserve">Mufti, </w:t>
      </w:r>
      <w:r w:rsidRPr="007A0764">
        <w:rPr>
          <w:rFonts w:asciiTheme="majorBidi" w:hAnsiTheme="majorBidi" w:cstheme="majorBidi"/>
          <w:i/>
          <w:sz w:val="24"/>
          <w:szCs w:val="24"/>
        </w:rPr>
        <w:t>BCM Rahasia Cerdas Belajar Sambil bermain</w:t>
      </w:r>
      <w:r w:rsidRPr="007A0764">
        <w:rPr>
          <w:rFonts w:asciiTheme="majorBidi" w:hAnsiTheme="majorBidi" w:cstheme="majorBidi"/>
          <w:sz w:val="24"/>
          <w:szCs w:val="24"/>
        </w:rPr>
        <w:t>, Surabaya: PT Java Pustaka Media Utama</w:t>
      </w:r>
      <w:r>
        <w:rPr>
          <w:rFonts w:asciiTheme="majorBidi" w:hAnsiTheme="majorBidi" w:cstheme="majorBidi"/>
          <w:sz w:val="24"/>
          <w:szCs w:val="24"/>
        </w:rPr>
        <w:t>, 2008.</w:t>
      </w:r>
    </w:p>
    <w:p w:rsidR="0042320B" w:rsidRPr="00F12DE2" w:rsidRDefault="0042320B" w:rsidP="0042320B">
      <w:pPr>
        <w:pStyle w:val="FootnoteText"/>
        <w:spacing w:line="360" w:lineRule="auto"/>
        <w:jc w:val="both"/>
        <w:rPr>
          <w:rFonts w:asciiTheme="majorBidi" w:hAnsiTheme="majorBidi" w:cstheme="majorBidi"/>
          <w:sz w:val="24"/>
          <w:szCs w:val="24"/>
        </w:rPr>
      </w:pPr>
      <w:r w:rsidRPr="00F12DE2">
        <w:rPr>
          <w:rFonts w:asciiTheme="majorBidi" w:hAnsiTheme="majorBidi" w:cstheme="majorBidi"/>
          <w:sz w:val="24"/>
          <w:szCs w:val="24"/>
        </w:rPr>
        <w:t>Munandar</w:t>
      </w:r>
      <w:r>
        <w:rPr>
          <w:rFonts w:asciiTheme="majorBidi" w:hAnsiTheme="majorBidi" w:cstheme="majorBidi"/>
          <w:sz w:val="24"/>
          <w:szCs w:val="24"/>
        </w:rPr>
        <w:t xml:space="preserve">, S.C </w:t>
      </w:r>
      <w:r w:rsidRPr="00F12DE2">
        <w:rPr>
          <w:rFonts w:asciiTheme="majorBidi" w:hAnsiTheme="majorBidi" w:cstheme="majorBidi"/>
          <w:sz w:val="24"/>
          <w:szCs w:val="24"/>
        </w:rPr>
        <w:t>Utami</w:t>
      </w:r>
      <w:r w:rsidRPr="00F12DE2">
        <w:rPr>
          <w:rFonts w:asciiTheme="majorBidi" w:hAnsiTheme="majorBidi" w:cstheme="majorBidi"/>
          <w:i/>
          <w:iCs/>
          <w:sz w:val="24"/>
          <w:szCs w:val="24"/>
        </w:rPr>
        <w:t>, Psikologi Belajar</w:t>
      </w:r>
      <w:r>
        <w:rPr>
          <w:rFonts w:asciiTheme="majorBidi" w:hAnsiTheme="majorBidi" w:cstheme="majorBidi"/>
          <w:sz w:val="24"/>
          <w:szCs w:val="24"/>
        </w:rPr>
        <w:t xml:space="preserve">, </w:t>
      </w:r>
      <w:r w:rsidRPr="00F12DE2">
        <w:rPr>
          <w:rFonts w:asciiTheme="majorBidi" w:hAnsiTheme="majorBidi" w:cstheme="majorBidi"/>
          <w:sz w:val="24"/>
          <w:szCs w:val="24"/>
        </w:rPr>
        <w:t xml:space="preserve">Jakarta:  Raja Grafindo Persada, </w:t>
      </w:r>
      <w:r>
        <w:rPr>
          <w:rFonts w:asciiTheme="majorBidi" w:hAnsiTheme="majorBidi" w:cstheme="majorBidi"/>
          <w:sz w:val="24"/>
          <w:szCs w:val="24"/>
        </w:rPr>
        <w:t>2006</w:t>
      </w:r>
    </w:p>
    <w:p w:rsidR="0042320B" w:rsidRDefault="0042320B" w:rsidP="0042320B">
      <w:pPr>
        <w:spacing w:after="0" w:line="360" w:lineRule="auto"/>
        <w:ind w:left="851" w:hanging="851"/>
        <w:jc w:val="both"/>
        <w:rPr>
          <w:rFonts w:asciiTheme="majorBidi" w:hAnsiTheme="majorBidi" w:cstheme="majorBidi"/>
        </w:rPr>
      </w:pPr>
      <w:r w:rsidRPr="00273A8B">
        <w:rPr>
          <w:rFonts w:asciiTheme="majorBidi" w:hAnsiTheme="majorBidi" w:cstheme="majorBidi"/>
        </w:rPr>
        <w:t>Nasution</w:t>
      </w:r>
      <w:r>
        <w:rPr>
          <w:rFonts w:asciiTheme="majorBidi" w:hAnsiTheme="majorBidi" w:cstheme="majorBidi"/>
        </w:rPr>
        <w:t>, S</w:t>
      </w:r>
      <w:r w:rsidRPr="00273A8B">
        <w:rPr>
          <w:rFonts w:asciiTheme="majorBidi" w:hAnsiTheme="majorBidi" w:cstheme="majorBidi"/>
        </w:rPr>
        <w:t xml:space="preserve">, </w:t>
      </w:r>
      <w:r w:rsidRPr="00796172">
        <w:rPr>
          <w:rFonts w:asciiTheme="majorBidi" w:hAnsiTheme="majorBidi" w:cstheme="majorBidi"/>
          <w:i/>
          <w:iCs/>
        </w:rPr>
        <w:t>Berbagai Pendekatan Dalam Proses Belajar dan Mengajar</w:t>
      </w:r>
      <w:r>
        <w:rPr>
          <w:rFonts w:asciiTheme="majorBidi" w:hAnsiTheme="majorBidi" w:cstheme="majorBidi"/>
        </w:rPr>
        <w:t xml:space="preserve">, </w:t>
      </w:r>
      <w:r w:rsidRPr="00273A8B">
        <w:rPr>
          <w:rFonts w:asciiTheme="majorBidi" w:hAnsiTheme="majorBidi" w:cstheme="majorBidi"/>
        </w:rPr>
        <w:t>Jakarta:</w:t>
      </w:r>
      <w:r>
        <w:rPr>
          <w:rFonts w:asciiTheme="majorBidi" w:hAnsiTheme="majorBidi" w:cstheme="majorBidi"/>
        </w:rPr>
        <w:t xml:space="preserve"> </w:t>
      </w:r>
      <w:r w:rsidRPr="00273A8B">
        <w:rPr>
          <w:rFonts w:asciiTheme="majorBidi" w:hAnsiTheme="majorBidi" w:cstheme="majorBidi"/>
        </w:rPr>
        <w:t>Bumi Aksara,</w:t>
      </w:r>
      <w:r>
        <w:rPr>
          <w:rFonts w:asciiTheme="majorBidi" w:hAnsiTheme="majorBidi" w:cstheme="majorBidi"/>
        </w:rPr>
        <w:t xml:space="preserve"> </w:t>
      </w:r>
      <w:r w:rsidRPr="00273A8B">
        <w:rPr>
          <w:rFonts w:asciiTheme="majorBidi" w:hAnsiTheme="majorBidi" w:cstheme="majorBidi"/>
        </w:rPr>
        <w:t>2003</w:t>
      </w:r>
      <w:r>
        <w:rPr>
          <w:rFonts w:asciiTheme="majorBidi" w:hAnsiTheme="majorBidi" w:cstheme="majorBidi"/>
        </w:rPr>
        <w:t>.</w:t>
      </w:r>
    </w:p>
    <w:p w:rsidR="0042320B" w:rsidRDefault="0042320B" w:rsidP="0042320B">
      <w:pPr>
        <w:pStyle w:val="FootnoteText"/>
        <w:spacing w:line="360" w:lineRule="auto"/>
        <w:ind w:left="851" w:hanging="851"/>
        <w:jc w:val="both"/>
        <w:rPr>
          <w:rFonts w:asciiTheme="majorBidi" w:hAnsiTheme="majorBidi" w:cstheme="majorBidi"/>
          <w:sz w:val="24"/>
          <w:szCs w:val="24"/>
        </w:rPr>
      </w:pPr>
      <w:r w:rsidRPr="007A0764">
        <w:rPr>
          <w:rFonts w:asciiTheme="majorBidi" w:hAnsiTheme="majorBidi" w:cstheme="majorBidi"/>
          <w:sz w:val="24"/>
          <w:szCs w:val="24"/>
        </w:rPr>
        <w:t>Nata</w:t>
      </w:r>
      <w:r>
        <w:rPr>
          <w:rFonts w:asciiTheme="majorBidi" w:hAnsiTheme="majorBidi" w:cstheme="majorBidi"/>
          <w:sz w:val="24"/>
          <w:szCs w:val="24"/>
        </w:rPr>
        <w:t xml:space="preserve">, </w:t>
      </w:r>
      <w:r w:rsidRPr="007A0764">
        <w:rPr>
          <w:rFonts w:asciiTheme="majorBidi" w:hAnsiTheme="majorBidi" w:cstheme="majorBidi"/>
          <w:sz w:val="24"/>
          <w:szCs w:val="24"/>
        </w:rPr>
        <w:t xml:space="preserve">Abuddin,  </w:t>
      </w:r>
      <w:r w:rsidRPr="007A0764">
        <w:rPr>
          <w:rFonts w:asciiTheme="majorBidi" w:hAnsiTheme="majorBidi" w:cstheme="majorBidi"/>
          <w:i/>
          <w:iCs/>
          <w:sz w:val="24"/>
          <w:szCs w:val="24"/>
        </w:rPr>
        <w:t>Perspektif Islam Tentang Strategi Pembelajaran</w:t>
      </w:r>
      <w:r>
        <w:rPr>
          <w:rFonts w:asciiTheme="majorBidi" w:hAnsiTheme="majorBidi" w:cstheme="majorBidi"/>
          <w:sz w:val="24"/>
          <w:szCs w:val="24"/>
        </w:rPr>
        <w:t xml:space="preserve">, </w:t>
      </w:r>
      <w:r w:rsidRPr="007A0764">
        <w:rPr>
          <w:rFonts w:asciiTheme="majorBidi" w:hAnsiTheme="majorBidi" w:cstheme="majorBidi"/>
          <w:sz w:val="24"/>
          <w:szCs w:val="24"/>
        </w:rPr>
        <w:t>J</w:t>
      </w:r>
      <w:r>
        <w:rPr>
          <w:rFonts w:asciiTheme="majorBidi" w:hAnsiTheme="majorBidi" w:cstheme="majorBidi"/>
          <w:sz w:val="24"/>
          <w:szCs w:val="24"/>
        </w:rPr>
        <w:t>akarta: Kencana, 2009.</w:t>
      </w:r>
    </w:p>
    <w:p w:rsidR="0042320B" w:rsidRDefault="0042320B" w:rsidP="0042320B">
      <w:pPr>
        <w:spacing w:after="0" w:line="360" w:lineRule="auto"/>
        <w:jc w:val="both"/>
        <w:rPr>
          <w:rFonts w:asciiTheme="majorBidi" w:hAnsiTheme="majorBidi" w:cstheme="majorBidi"/>
          <w:sz w:val="24"/>
          <w:szCs w:val="24"/>
        </w:rPr>
      </w:pPr>
      <w:r w:rsidRPr="004E5CC8">
        <w:rPr>
          <w:rFonts w:asciiTheme="majorBidi" w:hAnsiTheme="majorBidi" w:cstheme="majorBidi"/>
          <w:sz w:val="24"/>
          <w:szCs w:val="24"/>
        </w:rPr>
        <w:t>Noor</w:t>
      </w:r>
      <w:r>
        <w:rPr>
          <w:rFonts w:asciiTheme="majorBidi" w:hAnsiTheme="majorBidi" w:cstheme="majorBidi"/>
          <w:sz w:val="24"/>
          <w:szCs w:val="24"/>
        </w:rPr>
        <w:t xml:space="preserve">, </w:t>
      </w:r>
      <w:r w:rsidRPr="004E5CC8">
        <w:rPr>
          <w:rFonts w:asciiTheme="majorBidi" w:hAnsiTheme="majorBidi" w:cstheme="majorBidi"/>
          <w:sz w:val="24"/>
          <w:szCs w:val="24"/>
        </w:rPr>
        <w:t xml:space="preserve">Juliansyah, </w:t>
      </w:r>
      <w:r w:rsidRPr="004E5CC8">
        <w:rPr>
          <w:rFonts w:asciiTheme="majorBidi" w:hAnsiTheme="majorBidi" w:cstheme="majorBidi"/>
          <w:i/>
          <w:iCs/>
          <w:sz w:val="24"/>
          <w:szCs w:val="24"/>
        </w:rPr>
        <w:t>Metodologi Penelitian</w:t>
      </w:r>
      <w:r>
        <w:rPr>
          <w:rFonts w:asciiTheme="majorBidi" w:hAnsiTheme="majorBidi" w:cstheme="majorBidi"/>
          <w:i/>
          <w:iCs/>
          <w:sz w:val="24"/>
          <w:szCs w:val="24"/>
        </w:rPr>
        <w:t xml:space="preserve">, </w:t>
      </w:r>
      <w:r w:rsidRPr="004E5CC8">
        <w:rPr>
          <w:rFonts w:asciiTheme="majorBidi" w:hAnsiTheme="majorBidi" w:cstheme="majorBidi"/>
          <w:sz w:val="24"/>
          <w:szCs w:val="24"/>
        </w:rPr>
        <w:t>Jakarta: Kencana, 2011</w:t>
      </w:r>
      <w:r>
        <w:rPr>
          <w:rFonts w:asciiTheme="majorBidi" w:hAnsiTheme="majorBidi" w:cstheme="majorBidi"/>
          <w:sz w:val="24"/>
          <w:szCs w:val="24"/>
        </w:rPr>
        <w:t>.</w:t>
      </w:r>
    </w:p>
    <w:p w:rsidR="0042320B" w:rsidRPr="006E7F7A" w:rsidRDefault="0042320B" w:rsidP="0042320B">
      <w:pPr>
        <w:spacing w:after="0" w:line="360" w:lineRule="auto"/>
        <w:ind w:left="851" w:hanging="851"/>
        <w:jc w:val="mediumKashida"/>
        <w:rPr>
          <w:rFonts w:asciiTheme="majorBidi" w:eastAsia="Times New Roman" w:hAnsiTheme="majorBidi" w:cstheme="majorBidi"/>
          <w:sz w:val="24"/>
          <w:szCs w:val="24"/>
        </w:rPr>
      </w:pPr>
      <w:r>
        <w:rPr>
          <w:rFonts w:asciiTheme="majorBidi" w:hAnsiTheme="majorBidi" w:cstheme="majorBidi"/>
          <w:sz w:val="24"/>
          <w:szCs w:val="24"/>
        </w:rPr>
        <w:lastRenderedPageBreak/>
        <w:t xml:space="preserve">Novarina, Dina, </w:t>
      </w:r>
      <w:r w:rsidRPr="00D120B7">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eastAsia="Times New Roman" w:hAnsiTheme="majorBidi" w:cstheme="majorBidi"/>
          <w:sz w:val="24"/>
          <w:szCs w:val="24"/>
        </w:rPr>
        <w:t>Penggunaan Permainan Ular Tangga untuk Meningkatkan K</w:t>
      </w:r>
      <w:r w:rsidRPr="00D120B7">
        <w:rPr>
          <w:rFonts w:asciiTheme="majorBidi" w:eastAsia="Times New Roman" w:hAnsiTheme="majorBidi" w:cstheme="majorBidi"/>
          <w:sz w:val="24"/>
          <w:szCs w:val="24"/>
        </w:rPr>
        <w:t xml:space="preserve">emampuan </w:t>
      </w:r>
      <w:r>
        <w:rPr>
          <w:rFonts w:asciiTheme="majorBidi" w:eastAsia="Times New Roman" w:hAnsiTheme="majorBidi" w:cstheme="majorBidi"/>
          <w:sz w:val="24"/>
          <w:szCs w:val="24"/>
        </w:rPr>
        <w:t xml:space="preserve">Kognitif Anak dalam Memahami Konsep Bilangan 1-10 di TK ABA 01 Batu” </w:t>
      </w:r>
      <w:r w:rsidRPr="00D120B7">
        <w:rPr>
          <w:rFonts w:asciiTheme="majorBidi" w:eastAsia="Times New Roman" w:hAnsiTheme="majorBidi" w:cstheme="majorBidi"/>
          <w:sz w:val="24"/>
          <w:szCs w:val="24"/>
        </w:rPr>
        <w:t>dalam</w:t>
      </w:r>
      <w:r>
        <w:rPr>
          <w:rFonts w:asciiTheme="majorBidi" w:eastAsia="Times New Roman" w:hAnsiTheme="majorBidi" w:cstheme="majorBidi"/>
          <w:sz w:val="24"/>
          <w:szCs w:val="24"/>
        </w:rPr>
        <w:t xml:space="preserve"> </w:t>
      </w:r>
      <w:hyperlink r:id="rId7" w:history="1">
        <w:r w:rsidRPr="00750540">
          <w:rPr>
            <w:rStyle w:val="Hyperlink"/>
            <w:rFonts w:asciiTheme="majorBidi" w:hAnsiTheme="majorBidi" w:cstheme="majorBidi"/>
            <w:i/>
            <w:iCs/>
            <w:color w:val="000000" w:themeColor="text1"/>
            <w:sz w:val="24"/>
            <w:szCs w:val="24"/>
          </w:rPr>
          <w:t>http://library.um.ac.id/ptk/index.php?mod=detail&amp;id=47002</w:t>
        </w:r>
      </w:hyperlink>
      <w:r w:rsidRPr="00750540">
        <w:rPr>
          <w:rFonts w:asciiTheme="majorBidi" w:hAnsiTheme="majorBidi" w:cstheme="majorBidi"/>
          <w:sz w:val="24"/>
          <w:szCs w:val="24"/>
          <w:u w:val="single"/>
        </w:rPr>
        <w:t>,</w:t>
      </w:r>
      <w:r w:rsidRPr="00D120B7">
        <w:rPr>
          <w:rFonts w:asciiTheme="majorBidi" w:hAnsiTheme="majorBidi" w:cstheme="majorBidi"/>
          <w:sz w:val="24"/>
          <w:szCs w:val="24"/>
        </w:rPr>
        <w:t xml:space="preserve"> diakses 27 April 2012</w:t>
      </w:r>
      <w:r>
        <w:rPr>
          <w:rFonts w:asciiTheme="majorBidi" w:hAnsiTheme="majorBidi" w:cstheme="majorBidi"/>
          <w:sz w:val="24"/>
          <w:szCs w:val="24"/>
        </w:rPr>
        <w:t>.</w:t>
      </w:r>
    </w:p>
    <w:p w:rsidR="0042320B" w:rsidRPr="004E5CC8" w:rsidRDefault="0042320B" w:rsidP="0042320B">
      <w:pPr>
        <w:pStyle w:val="FootnoteText"/>
        <w:spacing w:line="360" w:lineRule="auto"/>
        <w:ind w:left="851" w:hanging="851"/>
        <w:jc w:val="both"/>
        <w:rPr>
          <w:sz w:val="24"/>
          <w:szCs w:val="24"/>
        </w:rPr>
      </w:pPr>
      <w:r w:rsidRPr="004E5CC8">
        <w:rPr>
          <w:rFonts w:asciiTheme="majorBidi" w:hAnsiTheme="majorBidi" w:cstheme="majorBidi"/>
          <w:sz w:val="24"/>
          <w:szCs w:val="24"/>
        </w:rPr>
        <w:t>Nugraha</w:t>
      </w:r>
      <w:r>
        <w:rPr>
          <w:rFonts w:asciiTheme="majorBidi" w:hAnsiTheme="majorBidi" w:cstheme="majorBidi"/>
          <w:sz w:val="24"/>
          <w:szCs w:val="24"/>
        </w:rPr>
        <w:t xml:space="preserve">, </w:t>
      </w:r>
      <w:r w:rsidRPr="004E5CC8">
        <w:rPr>
          <w:rFonts w:asciiTheme="majorBidi" w:hAnsiTheme="majorBidi" w:cstheme="majorBidi"/>
          <w:sz w:val="24"/>
          <w:szCs w:val="24"/>
        </w:rPr>
        <w:t>Asep Herdi</w:t>
      </w:r>
      <w:r w:rsidRPr="004E5CC8">
        <w:rPr>
          <w:sz w:val="24"/>
          <w:szCs w:val="24"/>
        </w:rPr>
        <w:t>, “</w:t>
      </w:r>
      <w:r w:rsidRPr="004E5CC8">
        <w:rPr>
          <w:rFonts w:asciiTheme="majorBidi" w:hAnsiTheme="majorBidi" w:cstheme="majorBidi"/>
          <w:sz w:val="24"/>
          <w:szCs w:val="24"/>
        </w:rPr>
        <w:t xml:space="preserve">Pengaruh metode permainan dalam pembelajaran matematika terhadap hasil belajar siswa (Studi Eksperimen dikelas VII SMP Negeri 2 Jatiwangi Kabupaten Majalengka) pada pokok bahasan segiempat”dalam </w:t>
      </w:r>
      <w:r w:rsidRPr="004E5CC8">
        <w:rPr>
          <w:sz w:val="24"/>
          <w:szCs w:val="24"/>
        </w:rPr>
        <w:t xml:space="preserve"> </w:t>
      </w:r>
      <w:hyperlink r:id="rId8" w:history="1">
        <w:r w:rsidRPr="00750540">
          <w:rPr>
            <w:rStyle w:val="Hyperlink"/>
            <w:rFonts w:asciiTheme="majorBidi" w:hAnsiTheme="majorBidi" w:cstheme="majorBidi"/>
            <w:i/>
            <w:iCs/>
            <w:color w:val="000000" w:themeColor="text1"/>
            <w:sz w:val="24"/>
            <w:szCs w:val="24"/>
          </w:rPr>
          <w:t>http://scrbd.com/doc/63978324/Pengaruh-Metode-Permainan-dalam-Pembelajaran-Matematika-terhadap-Belajar-Siswa</w:t>
        </w:r>
      </w:hyperlink>
      <w:r w:rsidRPr="004E5CC8">
        <w:rPr>
          <w:sz w:val="24"/>
          <w:szCs w:val="24"/>
        </w:rPr>
        <w:t xml:space="preserve"> </w:t>
      </w:r>
      <w:r w:rsidRPr="004E5CC8">
        <w:rPr>
          <w:color w:val="000000" w:themeColor="text1"/>
          <w:sz w:val="24"/>
          <w:szCs w:val="24"/>
        </w:rPr>
        <w:t xml:space="preserve"> </w:t>
      </w:r>
      <w:r w:rsidRPr="004E5CC8">
        <w:rPr>
          <w:sz w:val="24"/>
          <w:szCs w:val="24"/>
        </w:rPr>
        <w:t>diakses 13 April 2012</w:t>
      </w:r>
    </w:p>
    <w:p w:rsidR="0042320B" w:rsidRPr="008C79BC" w:rsidRDefault="0042320B" w:rsidP="0042320B">
      <w:pPr>
        <w:spacing w:after="0" w:line="360" w:lineRule="auto"/>
        <w:ind w:left="851" w:hanging="851"/>
        <w:jc w:val="both"/>
        <w:rPr>
          <w:rFonts w:asciiTheme="majorBidi" w:hAnsiTheme="majorBidi" w:cstheme="majorBidi"/>
        </w:rPr>
      </w:pPr>
      <w:r w:rsidRPr="00B73130">
        <w:rPr>
          <w:rFonts w:asciiTheme="majorBidi" w:hAnsiTheme="majorBidi" w:cstheme="majorBidi"/>
        </w:rPr>
        <w:t xml:space="preserve">Puspowarsito, </w:t>
      </w:r>
      <w:r w:rsidRPr="00DA0303">
        <w:rPr>
          <w:rFonts w:asciiTheme="majorBidi" w:hAnsiTheme="majorBidi" w:cstheme="majorBidi"/>
          <w:i/>
          <w:iCs/>
        </w:rPr>
        <w:t>Metode Penelitian Organisasi: dengan Aplikasi Program SPSS,</w:t>
      </w:r>
      <w:r w:rsidRPr="00B73130">
        <w:rPr>
          <w:rFonts w:asciiTheme="majorBidi" w:hAnsiTheme="majorBidi" w:cstheme="majorBidi"/>
        </w:rPr>
        <w:t xml:space="preserve"> Bandung:</w:t>
      </w:r>
      <w:r>
        <w:rPr>
          <w:rFonts w:asciiTheme="majorBidi" w:hAnsiTheme="majorBidi" w:cstheme="majorBidi"/>
        </w:rPr>
        <w:t xml:space="preserve"> </w:t>
      </w:r>
      <w:r w:rsidRPr="00B73130">
        <w:rPr>
          <w:rFonts w:asciiTheme="majorBidi" w:hAnsiTheme="majorBidi" w:cstheme="majorBidi"/>
        </w:rPr>
        <w:t>Humoniora,</w:t>
      </w:r>
      <w:r>
        <w:rPr>
          <w:rFonts w:asciiTheme="majorBidi" w:hAnsiTheme="majorBidi" w:cstheme="majorBidi"/>
        </w:rPr>
        <w:t xml:space="preserve"> </w:t>
      </w:r>
      <w:r w:rsidRPr="00B73130">
        <w:rPr>
          <w:rFonts w:asciiTheme="majorBidi" w:hAnsiTheme="majorBidi" w:cstheme="majorBidi"/>
        </w:rPr>
        <w:t>2008</w:t>
      </w:r>
      <w:r>
        <w:rPr>
          <w:rFonts w:asciiTheme="majorBidi" w:hAnsiTheme="majorBidi" w:cstheme="majorBidi"/>
        </w:rPr>
        <w:t>.</w:t>
      </w:r>
    </w:p>
    <w:p w:rsidR="0042320B" w:rsidRDefault="0042320B" w:rsidP="0042320B">
      <w:pPr>
        <w:spacing w:after="0" w:line="360" w:lineRule="auto"/>
        <w:jc w:val="both"/>
        <w:rPr>
          <w:rFonts w:asciiTheme="majorBidi" w:hAnsiTheme="majorBidi" w:cstheme="majorBidi"/>
          <w:sz w:val="24"/>
          <w:szCs w:val="24"/>
        </w:rPr>
      </w:pPr>
      <w:r w:rsidRPr="007A0764">
        <w:rPr>
          <w:rFonts w:asciiTheme="majorBidi" w:hAnsiTheme="majorBidi" w:cstheme="majorBidi"/>
          <w:sz w:val="24"/>
          <w:szCs w:val="24"/>
        </w:rPr>
        <w:t>Rahman</w:t>
      </w:r>
      <w:r>
        <w:rPr>
          <w:rFonts w:asciiTheme="majorBidi" w:hAnsiTheme="majorBidi" w:cstheme="majorBidi"/>
          <w:sz w:val="24"/>
          <w:szCs w:val="24"/>
        </w:rPr>
        <w:t xml:space="preserve">, </w:t>
      </w:r>
      <w:r w:rsidRPr="007A0764">
        <w:rPr>
          <w:rFonts w:asciiTheme="majorBidi" w:hAnsiTheme="majorBidi" w:cstheme="majorBidi"/>
          <w:sz w:val="24"/>
          <w:szCs w:val="24"/>
        </w:rPr>
        <w:t xml:space="preserve">Saiful, </w:t>
      </w:r>
      <w:r w:rsidRPr="007A0764">
        <w:rPr>
          <w:rFonts w:asciiTheme="majorBidi" w:hAnsiTheme="majorBidi" w:cstheme="majorBidi"/>
          <w:i/>
          <w:iCs/>
          <w:sz w:val="24"/>
          <w:szCs w:val="24"/>
        </w:rPr>
        <w:t>Manajemen Pembelajaran</w:t>
      </w:r>
      <w:r>
        <w:rPr>
          <w:rFonts w:asciiTheme="majorBidi" w:hAnsiTheme="majorBidi" w:cstheme="majorBidi"/>
          <w:sz w:val="24"/>
          <w:szCs w:val="24"/>
        </w:rPr>
        <w:t xml:space="preserve">, </w:t>
      </w:r>
      <w:r w:rsidRPr="007A0764">
        <w:rPr>
          <w:rFonts w:asciiTheme="majorBidi" w:hAnsiTheme="majorBidi" w:cstheme="majorBidi"/>
          <w:sz w:val="24"/>
          <w:szCs w:val="24"/>
        </w:rPr>
        <w:t xml:space="preserve">Malang: Yanizal Group, </w:t>
      </w:r>
      <w:r>
        <w:rPr>
          <w:rFonts w:asciiTheme="majorBidi" w:hAnsiTheme="majorBidi" w:cstheme="majorBidi"/>
          <w:sz w:val="24"/>
          <w:szCs w:val="24"/>
        </w:rPr>
        <w:t>2001.</w:t>
      </w:r>
    </w:p>
    <w:p w:rsidR="0042320B" w:rsidRDefault="0042320B" w:rsidP="0042320B">
      <w:pPr>
        <w:spacing w:after="0" w:line="360" w:lineRule="auto"/>
        <w:jc w:val="both"/>
        <w:rPr>
          <w:rFonts w:asciiTheme="majorBidi" w:hAnsiTheme="majorBidi" w:cstheme="majorBidi"/>
        </w:rPr>
      </w:pPr>
      <w:r w:rsidRPr="006564CA">
        <w:rPr>
          <w:rFonts w:asciiTheme="majorBidi" w:hAnsiTheme="majorBidi" w:cstheme="majorBidi"/>
        </w:rPr>
        <w:t xml:space="preserve">Riduwan, </w:t>
      </w:r>
      <w:r w:rsidRPr="006564CA">
        <w:rPr>
          <w:rFonts w:asciiTheme="majorBidi" w:hAnsiTheme="majorBidi" w:cstheme="majorBidi"/>
          <w:i/>
          <w:iCs/>
        </w:rPr>
        <w:t xml:space="preserve">Metode dan Teknik Menyusun </w:t>
      </w:r>
      <w:r>
        <w:rPr>
          <w:rFonts w:asciiTheme="majorBidi" w:hAnsiTheme="majorBidi" w:cstheme="majorBidi"/>
          <w:i/>
          <w:iCs/>
        </w:rPr>
        <w:t>T</w:t>
      </w:r>
      <w:r w:rsidRPr="006564CA">
        <w:rPr>
          <w:rFonts w:asciiTheme="majorBidi" w:hAnsiTheme="majorBidi" w:cstheme="majorBidi"/>
          <w:i/>
          <w:iCs/>
        </w:rPr>
        <w:t>esis</w:t>
      </w:r>
      <w:r>
        <w:rPr>
          <w:rFonts w:asciiTheme="majorBidi" w:hAnsiTheme="majorBidi" w:cstheme="majorBidi"/>
        </w:rPr>
        <w:t xml:space="preserve">, </w:t>
      </w:r>
      <w:r w:rsidRPr="006564CA">
        <w:rPr>
          <w:rFonts w:asciiTheme="majorBidi" w:hAnsiTheme="majorBidi" w:cstheme="majorBidi"/>
        </w:rPr>
        <w:t>Bandung: Alfabeta, 2004</w:t>
      </w:r>
      <w:r>
        <w:rPr>
          <w:rFonts w:asciiTheme="majorBidi" w:hAnsiTheme="majorBidi" w:cstheme="majorBidi"/>
        </w:rPr>
        <w:t>.</w:t>
      </w:r>
    </w:p>
    <w:p w:rsidR="0042320B" w:rsidRDefault="0042320B" w:rsidP="0042320B">
      <w:pPr>
        <w:spacing w:after="0" w:line="360" w:lineRule="auto"/>
        <w:jc w:val="both"/>
        <w:rPr>
          <w:rFonts w:asciiTheme="majorBidi" w:hAnsiTheme="majorBidi" w:cstheme="majorBidi"/>
        </w:rPr>
      </w:pPr>
      <w:r>
        <w:rPr>
          <w:rFonts w:asciiTheme="majorBidi" w:hAnsiTheme="majorBidi" w:cstheme="majorBidi"/>
        </w:rPr>
        <w:t xml:space="preserve">Rohani, Ahmad, </w:t>
      </w:r>
      <w:r w:rsidRPr="00244726">
        <w:rPr>
          <w:rFonts w:asciiTheme="majorBidi" w:hAnsiTheme="majorBidi" w:cstheme="majorBidi"/>
          <w:i/>
          <w:iCs/>
        </w:rPr>
        <w:t>Pengelolaan Pengajaran</w:t>
      </w:r>
      <w:r>
        <w:rPr>
          <w:rFonts w:asciiTheme="majorBidi" w:hAnsiTheme="majorBidi" w:cstheme="majorBidi"/>
        </w:rPr>
        <w:t>, Jakarta: Rineka Cipta, 2004.</w:t>
      </w:r>
    </w:p>
    <w:p w:rsidR="0042320B" w:rsidRDefault="0042320B" w:rsidP="0042320B">
      <w:pPr>
        <w:spacing w:after="0" w:line="360" w:lineRule="auto"/>
        <w:ind w:left="851" w:hanging="851"/>
        <w:jc w:val="both"/>
        <w:rPr>
          <w:rFonts w:asciiTheme="majorBidi" w:hAnsiTheme="majorBidi" w:cstheme="majorBidi"/>
          <w:sz w:val="24"/>
          <w:szCs w:val="24"/>
        </w:rPr>
      </w:pPr>
      <w:r w:rsidRPr="00D120B7">
        <w:rPr>
          <w:rFonts w:asciiTheme="majorBidi" w:hAnsiTheme="majorBidi" w:cstheme="majorBidi"/>
          <w:sz w:val="24"/>
          <w:szCs w:val="24"/>
        </w:rPr>
        <w:t>Rohmah</w:t>
      </w:r>
      <w:r>
        <w:rPr>
          <w:rFonts w:asciiTheme="majorBidi" w:hAnsiTheme="majorBidi" w:cstheme="majorBidi"/>
          <w:sz w:val="24"/>
          <w:szCs w:val="24"/>
        </w:rPr>
        <w:t xml:space="preserve">, </w:t>
      </w:r>
      <w:r w:rsidRPr="00D120B7">
        <w:rPr>
          <w:rFonts w:asciiTheme="majorBidi" w:hAnsiTheme="majorBidi" w:cstheme="majorBidi"/>
          <w:sz w:val="24"/>
          <w:szCs w:val="24"/>
        </w:rPr>
        <w:t xml:space="preserve">Siami,  </w:t>
      </w:r>
      <w:r w:rsidRPr="00D120B7">
        <w:rPr>
          <w:rFonts w:asciiTheme="majorBidi" w:hAnsiTheme="majorBidi" w:cstheme="majorBidi"/>
          <w:i/>
          <w:iCs/>
          <w:sz w:val="24"/>
          <w:szCs w:val="24"/>
        </w:rPr>
        <w:t>Penggunaan metode permainan kuis untuk meningkatan keaktifan dan prestasi belajar matematika materi pokok bangun datar dan bangun ruang peserta didik Kelas V SDN I  Ngrencak Panggul Trenggalek</w:t>
      </w:r>
      <w:r>
        <w:rPr>
          <w:rFonts w:asciiTheme="majorBidi" w:hAnsiTheme="majorBidi" w:cstheme="majorBidi"/>
          <w:sz w:val="24"/>
          <w:szCs w:val="24"/>
        </w:rPr>
        <w:t xml:space="preserve">, </w:t>
      </w:r>
      <w:r w:rsidRPr="00D120B7">
        <w:rPr>
          <w:rFonts w:asciiTheme="majorBidi" w:hAnsiTheme="majorBidi" w:cstheme="majorBidi"/>
          <w:sz w:val="24"/>
          <w:szCs w:val="24"/>
        </w:rPr>
        <w:t xml:space="preserve">Tulungagung: Skripsi Tidak Diterbitkan, </w:t>
      </w:r>
      <w:r>
        <w:rPr>
          <w:rFonts w:asciiTheme="majorBidi" w:hAnsiTheme="majorBidi" w:cstheme="majorBidi"/>
          <w:sz w:val="24"/>
          <w:szCs w:val="24"/>
        </w:rPr>
        <w:t xml:space="preserve"> 2011.</w:t>
      </w:r>
    </w:p>
    <w:p w:rsidR="0042320B" w:rsidRPr="00136931" w:rsidRDefault="0042320B" w:rsidP="0042320B">
      <w:pPr>
        <w:pStyle w:val="FootnoteText"/>
        <w:spacing w:line="360" w:lineRule="auto"/>
        <w:ind w:left="851" w:hanging="851"/>
        <w:jc w:val="both"/>
        <w:rPr>
          <w:rFonts w:asciiTheme="majorBidi" w:hAnsiTheme="majorBidi" w:cstheme="majorBidi"/>
          <w:sz w:val="24"/>
          <w:szCs w:val="24"/>
        </w:rPr>
      </w:pPr>
      <w:r w:rsidRPr="00136931">
        <w:rPr>
          <w:rFonts w:asciiTheme="majorBidi" w:hAnsiTheme="majorBidi" w:cstheme="majorBidi"/>
          <w:sz w:val="24"/>
          <w:szCs w:val="24"/>
        </w:rPr>
        <w:t xml:space="preserve">Ruseffendi, </w:t>
      </w:r>
      <w:r w:rsidRPr="00136931">
        <w:rPr>
          <w:rFonts w:asciiTheme="majorBidi" w:hAnsiTheme="majorBidi" w:cstheme="majorBidi"/>
          <w:i/>
          <w:iCs/>
          <w:sz w:val="24"/>
          <w:szCs w:val="24"/>
        </w:rPr>
        <w:t>Pengantar Kepada Membantu Guru Mengembanngkan Kompetensinya Dalam Pengajaran Matematika Untuk Meningkatkan CBSA</w:t>
      </w:r>
      <w:r>
        <w:rPr>
          <w:rFonts w:asciiTheme="majorBidi" w:hAnsiTheme="majorBidi" w:cstheme="majorBidi"/>
          <w:sz w:val="24"/>
          <w:szCs w:val="24"/>
        </w:rPr>
        <w:t xml:space="preserve">, </w:t>
      </w:r>
      <w:r w:rsidRPr="00136931">
        <w:rPr>
          <w:rFonts w:asciiTheme="majorBidi" w:hAnsiTheme="majorBidi" w:cstheme="majorBidi"/>
          <w:sz w:val="24"/>
          <w:szCs w:val="24"/>
        </w:rPr>
        <w:t>Bandung: Tarsito,1988</w:t>
      </w:r>
      <w:r>
        <w:rPr>
          <w:rFonts w:asciiTheme="majorBidi" w:hAnsiTheme="majorBidi" w:cstheme="majorBidi"/>
          <w:sz w:val="24"/>
          <w:szCs w:val="24"/>
        </w:rPr>
        <w:t>.</w:t>
      </w:r>
    </w:p>
    <w:p w:rsidR="0042320B" w:rsidRDefault="0042320B" w:rsidP="0042320B">
      <w:pPr>
        <w:pStyle w:val="FootnoteText"/>
        <w:spacing w:line="360" w:lineRule="auto"/>
        <w:jc w:val="both"/>
        <w:rPr>
          <w:rFonts w:asciiTheme="majorBidi" w:hAnsiTheme="majorBidi" w:cstheme="majorBidi"/>
          <w:sz w:val="24"/>
          <w:szCs w:val="24"/>
        </w:rPr>
      </w:pPr>
      <w:r w:rsidRPr="007A0764">
        <w:rPr>
          <w:rFonts w:asciiTheme="majorBidi" w:hAnsiTheme="majorBidi" w:cstheme="majorBidi"/>
          <w:sz w:val="24"/>
          <w:szCs w:val="24"/>
        </w:rPr>
        <w:t>Sanjaya</w:t>
      </w:r>
      <w:r>
        <w:rPr>
          <w:rFonts w:asciiTheme="majorBidi" w:hAnsiTheme="majorBidi" w:cstheme="majorBidi"/>
          <w:sz w:val="24"/>
          <w:szCs w:val="24"/>
        </w:rPr>
        <w:t xml:space="preserve">, </w:t>
      </w:r>
      <w:r w:rsidRPr="007A0764">
        <w:rPr>
          <w:rFonts w:asciiTheme="majorBidi" w:hAnsiTheme="majorBidi" w:cstheme="majorBidi"/>
          <w:sz w:val="24"/>
          <w:szCs w:val="24"/>
        </w:rPr>
        <w:t xml:space="preserve">Wina, </w:t>
      </w:r>
      <w:r w:rsidRPr="007A0764">
        <w:rPr>
          <w:rFonts w:asciiTheme="majorBidi" w:hAnsiTheme="majorBidi" w:cstheme="majorBidi"/>
          <w:i/>
          <w:iCs/>
          <w:sz w:val="24"/>
          <w:szCs w:val="24"/>
        </w:rPr>
        <w:t>Strategi Pembelajaran</w:t>
      </w:r>
      <w:r>
        <w:rPr>
          <w:rFonts w:asciiTheme="majorBidi" w:hAnsiTheme="majorBidi" w:cstheme="majorBidi"/>
          <w:sz w:val="24"/>
          <w:szCs w:val="24"/>
        </w:rPr>
        <w:t xml:space="preserve">, </w:t>
      </w:r>
      <w:r w:rsidRPr="007A0764">
        <w:rPr>
          <w:rFonts w:asciiTheme="majorBidi" w:hAnsiTheme="majorBidi" w:cstheme="majorBidi"/>
          <w:sz w:val="24"/>
          <w:szCs w:val="24"/>
        </w:rPr>
        <w:t xml:space="preserve">Jakarta: Persada, </w:t>
      </w:r>
      <w:r>
        <w:rPr>
          <w:rFonts w:asciiTheme="majorBidi" w:hAnsiTheme="majorBidi" w:cstheme="majorBidi"/>
          <w:sz w:val="24"/>
          <w:szCs w:val="24"/>
        </w:rPr>
        <w:t>2010.</w:t>
      </w:r>
    </w:p>
    <w:p w:rsidR="0042320B" w:rsidRDefault="0042320B" w:rsidP="0042320B">
      <w:pPr>
        <w:pStyle w:val="FootnoteText"/>
        <w:spacing w:line="360" w:lineRule="auto"/>
        <w:ind w:left="851" w:hanging="851"/>
        <w:jc w:val="both"/>
        <w:rPr>
          <w:rFonts w:asciiTheme="majorBidi" w:hAnsiTheme="majorBidi" w:cstheme="majorBidi"/>
          <w:sz w:val="24"/>
          <w:szCs w:val="24"/>
        </w:rPr>
      </w:pPr>
      <w:r w:rsidRPr="00F12DE2">
        <w:rPr>
          <w:rFonts w:asciiTheme="majorBidi" w:hAnsiTheme="majorBidi" w:cstheme="majorBidi"/>
          <w:sz w:val="24"/>
          <w:szCs w:val="24"/>
        </w:rPr>
        <w:t>Semiawan</w:t>
      </w:r>
      <w:r>
        <w:rPr>
          <w:rFonts w:asciiTheme="majorBidi" w:hAnsiTheme="majorBidi" w:cstheme="majorBidi"/>
          <w:sz w:val="24"/>
          <w:szCs w:val="24"/>
        </w:rPr>
        <w:t xml:space="preserve">, </w:t>
      </w:r>
      <w:r w:rsidRPr="00F12DE2">
        <w:rPr>
          <w:rFonts w:asciiTheme="majorBidi" w:hAnsiTheme="majorBidi" w:cstheme="majorBidi"/>
          <w:sz w:val="24"/>
          <w:szCs w:val="24"/>
        </w:rPr>
        <w:t>Conny R.</w:t>
      </w:r>
      <w:r w:rsidRPr="00F12DE2">
        <w:rPr>
          <w:rFonts w:asciiTheme="majorBidi" w:hAnsiTheme="majorBidi" w:cstheme="majorBidi"/>
          <w:i/>
          <w:iCs/>
          <w:sz w:val="24"/>
          <w:szCs w:val="24"/>
        </w:rPr>
        <w:t>, Belajar dan Pembelajaran Prasekolah dan Sekolah Dasar</w:t>
      </w:r>
      <w:r>
        <w:rPr>
          <w:rFonts w:asciiTheme="majorBidi" w:hAnsiTheme="majorBidi" w:cstheme="majorBidi"/>
          <w:i/>
          <w:iCs/>
          <w:sz w:val="24"/>
          <w:szCs w:val="24"/>
        </w:rPr>
        <w:t xml:space="preserve">, </w:t>
      </w:r>
      <w:r w:rsidRPr="00F12DE2">
        <w:rPr>
          <w:rFonts w:asciiTheme="majorBidi" w:hAnsiTheme="majorBidi" w:cstheme="majorBidi"/>
          <w:sz w:val="24"/>
          <w:szCs w:val="24"/>
        </w:rPr>
        <w:t xml:space="preserve">Jakarta: Indeks, </w:t>
      </w:r>
      <w:r>
        <w:rPr>
          <w:rFonts w:asciiTheme="majorBidi" w:hAnsiTheme="majorBidi" w:cstheme="majorBidi"/>
          <w:sz w:val="24"/>
          <w:szCs w:val="24"/>
        </w:rPr>
        <w:t>2008.</w:t>
      </w:r>
    </w:p>
    <w:p w:rsidR="0042320B" w:rsidRDefault="0042320B" w:rsidP="0042320B">
      <w:pPr>
        <w:spacing w:after="0" w:line="360" w:lineRule="auto"/>
        <w:jc w:val="both"/>
        <w:rPr>
          <w:rFonts w:asciiTheme="majorBidi" w:hAnsiTheme="majorBidi" w:cstheme="majorBidi"/>
        </w:rPr>
      </w:pPr>
      <w:r>
        <w:rPr>
          <w:rFonts w:asciiTheme="majorBidi" w:hAnsiTheme="majorBidi" w:cstheme="majorBidi"/>
        </w:rPr>
        <w:t xml:space="preserve">Simanjuntak, Lisnawati,  </w:t>
      </w:r>
      <w:r>
        <w:rPr>
          <w:rFonts w:asciiTheme="majorBidi" w:hAnsiTheme="majorBidi" w:cstheme="majorBidi"/>
          <w:i/>
          <w:iCs/>
        </w:rPr>
        <w:t xml:space="preserve">Metode </w:t>
      </w:r>
      <w:r w:rsidRPr="00244726">
        <w:rPr>
          <w:rFonts w:asciiTheme="majorBidi" w:hAnsiTheme="majorBidi" w:cstheme="majorBidi"/>
          <w:i/>
          <w:iCs/>
        </w:rPr>
        <w:t>Mengajar Matematika</w:t>
      </w:r>
      <w:r>
        <w:rPr>
          <w:rFonts w:asciiTheme="majorBidi" w:hAnsiTheme="majorBidi" w:cstheme="majorBidi"/>
        </w:rPr>
        <w:t>, Jakarta: Rineka Cipta, 1993.</w:t>
      </w:r>
    </w:p>
    <w:p w:rsidR="0042320B" w:rsidRPr="005931F9" w:rsidRDefault="0042320B" w:rsidP="0042320B">
      <w:pPr>
        <w:pStyle w:val="FootnoteText"/>
        <w:spacing w:line="360" w:lineRule="auto"/>
        <w:jc w:val="both"/>
        <w:rPr>
          <w:rFonts w:asciiTheme="majorBidi" w:hAnsiTheme="majorBidi" w:cstheme="majorBidi"/>
          <w:sz w:val="24"/>
          <w:szCs w:val="24"/>
        </w:rPr>
      </w:pPr>
      <w:r w:rsidRPr="005931F9">
        <w:rPr>
          <w:rFonts w:asciiTheme="majorBidi" w:hAnsiTheme="majorBidi" w:cstheme="majorBidi"/>
          <w:sz w:val="24"/>
          <w:szCs w:val="24"/>
        </w:rPr>
        <w:t xml:space="preserve">Soejadi, R, </w:t>
      </w:r>
      <w:r w:rsidRPr="005931F9">
        <w:rPr>
          <w:rFonts w:asciiTheme="majorBidi" w:hAnsiTheme="majorBidi" w:cstheme="majorBidi"/>
          <w:i/>
          <w:iCs/>
          <w:sz w:val="24"/>
          <w:szCs w:val="24"/>
        </w:rPr>
        <w:t>Kiat Pendidikan Matematika di Indonesia</w:t>
      </w:r>
      <w:r w:rsidRPr="005931F9">
        <w:rPr>
          <w:rFonts w:asciiTheme="majorBidi" w:hAnsiTheme="majorBidi" w:cstheme="majorBidi"/>
          <w:sz w:val="24"/>
          <w:szCs w:val="24"/>
        </w:rPr>
        <w:t>, Jakarta: Dirjen Dikti, 1999.</w:t>
      </w:r>
    </w:p>
    <w:p w:rsidR="0042320B" w:rsidRDefault="0042320B" w:rsidP="0042320B">
      <w:pPr>
        <w:spacing w:after="0" w:line="360" w:lineRule="auto"/>
        <w:jc w:val="both"/>
        <w:rPr>
          <w:rFonts w:asciiTheme="majorBidi" w:hAnsiTheme="majorBidi" w:cstheme="majorBidi"/>
          <w:sz w:val="24"/>
          <w:szCs w:val="24"/>
        </w:rPr>
      </w:pPr>
      <w:r w:rsidRPr="00136931">
        <w:rPr>
          <w:rFonts w:asciiTheme="majorBidi" w:hAnsiTheme="majorBidi" w:cstheme="majorBidi"/>
          <w:sz w:val="24"/>
          <w:szCs w:val="24"/>
        </w:rPr>
        <w:t>Subarinah</w:t>
      </w:r>
      <w:r>
        <w:rPr>
          <w:rFonts w:asciiTheme="majorBidi" w:hAnsiTheme="majorBidi" w:cstheme="majorBidi"/>
          <w:sz w:val="24"/>
          <w:szCs w:val="24"/>
        </w:rPr>
        <w:t xml:space="preserve">, </w:t>
      </w:r>
      <w:r w:rsidRPr="00136931">
        <w:rPr>
          <w:rFonts w:asciiTheme="majorBidi" w:hAnsiTheme="majorBidi" w:cstheme="majorBidi"/>
          <w:sz w:val="24"/>
          <w:szCs w:val="24"/>
        </w:rPr>
        <w:t xml:space="preserve">Sri,  </w:t>
      </w:r>
      <w:r w:rsidRPr="00136931">
        <w:rPr>
          <w:rFonts w:asciiTheme="majorBidi" w:hAnsiTheme="majorBidi" w:cstheme="majorBidi"/>
          <w:i/>
          <w:iCs/>
          <w:sz w:val="24"/>
          <w:szCs w:val="24"/>
        </w:rPr>
        <w:t>Inovasi Pembelajaran Matematika SD</w:t>
      </w:r>
      <w:r>
        <w:rPr>
          <w:rFonts w:asciiTheme="majorBidi" w:hAnsiTheme="majorBidi" w:cstheme="majorBidi"/>
          <w:sz w:val="24"/>
          <w:szCs w:val="24"/>
        </w:rPr>
        <w:t xml:space="preserve">, </w:t>
      </w:r>
      <w:r w:rsidRPr="00136931">
        <w:rPr>
          <w:rFonts w:asciiTheme="majorBidi" w:hAnsiTheme="majorBidi" w:cstheme="majorBidi"/>
          <w:sz w:val="24"/>
          <w:szCs w:val="24"/>
        </w:rPr>
        <w:t xml:space="preserve">Jakarta: DEPDIKNAS, </w:t>
      </w:r>
      <w:r>
        <w:rPr>
          <w:rFonts w:asciiTheme="majorBidi" w:hAnsiTheme="majorBidi" w:cstheme="majorBidi"/>
          <w:sz w:val="24"/>
          <w:szCs w:val="24"/>
        </w:rPr>
        <w:t>2006.</w:t>
      </w:r>
    </w:p>
    <w:p w:rsidR="0042320B" w:rsidRDefault="0042320B" w:rsidP="0042320B">
      <w:pPr>
        <w:spacing w:after="0" w:line="360" w:lineRule="auto"/>
        <w:jc w:val="both"/>
        <w:rPr>
          <w:rFonts w:asciiTheme="majorBidi" w:hAnsiTheme="majorBidi" w:cstheme="majorBidi"/>
          <w:sz w:val="24"/>
          <w:szCs w:val="24"/>
        </w:rPr>
      </w:pPr>
      <w:r w:rsidRPr="002E713D">
        <w:rPr>
          <w:rFonts w:asciiTheme="majorBidi" w:hAnsiTheme="majorBidi" w:cstheme="majorBidi"/>
          <w:sz w:val="24"/>
          <w:szCs w:val="24"/>
        </w:rPr>
        <w:t>Sudijono</w:t>
      </w:r>
      <w:r>
        <w:rPr>
          <w:rFonts w:asciiTheme="majorBidi" w:hAnsiTheme="majorBidi" w:cstheme="majorBidi"/>
          <w:sz w:val="24"/>
          <w:szCs w:val="24"/>
        </w:rPr>
        <w:t xml:space="preserve">, </w:t>
      </w:r>
      <w:r w:rsidRPr="002E713D">
        <w:rPr>
          <w:rFonts w:asciiTheme="majorBidi" w:hAnsiTheme="majorBidi" w:cstheme="majorBidi"/>
          <w:sz w:val="24"/>
          <w:szCs w:val="24"/>
        </w:rPr>
        <w:t xml:space="preserve">Anas. </w:t>
      </w:r>
      <w:r w:rsidRPr="002E713D">
        <w:rPr>
          <w:rFonts w:asciiTheme="majorBidi" w:hAnsiTheme="majorBidi" w:cstheme="majorBidi"/>
          <w:i/>
          <w:iCs/>
          <w:sz w:val="24"/>
          <w:szCs w:val="24"/>
        </w:rPr>
        <w:t>Pengantar Evaluasi Pendidikan</w:t>
      </w:r>
      <w:r>
        <w:rPr>
          <w:rFonts w:asciiTheme="majorBidi" w:hAnsiTheme="majorBidi" w:cstheme="majorBidi"/>
          <w:sz w:val="24"/>
          <w:szCs w:val="24"/>
        </w:rPr>
        <w:t xml:space="preserve">, </w:t>
      </w:r>
      <w:r w:rsidRPr="002E713D">
        <w:rPr>
          <w:rFonts w:asciiTheme="majorBidi" w:hAnsiTheme="majorBidi" w:cstheme="majorBidi"/>
          <w:sz w:val="24"/>
          <w:szCs w:val="24"/>
        </w:rPr>
        <w:t>Jakarta: PT Grafindo Persada, 2005</w:t>
      </w:r>
      <w:r>
        <w:rPr>
          <w:rFonts w:asciiTheme="majorBidi" w:hAnsiTheme="majorBidi" w:cstheme="majorBidi"/>
          <w:sz w:val="24"/>
          <w:szCs w:val="24"/>
        </w:rPr>
        <w:t>.</w:t>
      </w:r>
    </w:p>
    <w:p w:rsidR="0042320B" w:rsidRDefault="0042320B" w:rsidP="0042320B">
      <w:pPr>
        <w:spacing w:after="0" w:line="360" w:lineRule="auto"/>
        <w:ind w:left="851" w:hanging="851"/>
        <w:jc w:val="both"/>
        <w:rPr>
          <w:rFonts w:asciiTheme="majorBidi" w:hAnsiTheme="majorBidi" w:cstheme="majorBidi"/>
        </w:rPr>
      </w:pPr>
      <w:r w:rsidRPr="00273A8B">
        <w:rPr>
          <w:rFonts w:asciiTheme="majorBidi" w:hAnsiTheme="majorBidi" w:cstheme="majorBidi"/>
        </w:rPr>
        <w:lastRenderedPageBreak/>
        <w:t>Sudjana</w:t>
      </w:r>
      <w:r>
        <w:rPr>
          <w:rFonts w:asciiTheme="majorBidi" w:hAnsiTheme="majorBidi" w:cstheme="majorBidi"/>
        </w:rPr>
        <w:t xml:space="preserve">, </w:t>
      </w:r>
      <w:r w:rsidRPr="00273A8B">
        <w:rPr>
          <w:rFonts w:asciiTheme="majorBidi" w:hAnsiTheme="majorBidi" w:cstheme="majorBidi"/>
        </w:rPr>
        <w:t xml:space="preserve">Nana, </w:t>
      </w:r>
      <w:r w:rsidRPr="00796172">
        <w:rPr>
          <w:rFonts w:asciiTheme="majorBidi" w:hAnsiTheme="majorBidi" w:cstheme="majorBidi"/>
          <w:i/>
          <w:iCs/>
        </w:rPr>
        <w:t>Penilaian Hasil Proses Belajar Mengajar</w:t>
      </w:r>
      <w:r>
        <w:rPr>
          <w:rFonts w:asciiTheme="majorBidi" w:hAnsiTheme="majorBidi" w:cstheme="majorBidi"/>
        </w:rPr>
        <w:t xml:space="preserve">, </w:t>
      </w:r>
      <w:r w:rsidRPr="00273A8B">
        <w:rPr>
          <w:rFonts w:asciiTheme="majorBidi" w:hAnsiTheme="majorBidi" w:cstheme="majorBidi"/>
        </w:rPr>
        <w:t>Bandung:</w:t>
      </w:r>
      <w:r>
        <w:rPr>
          <w:rFonts w:asciiTheme="majorBidi" w:hAnsiTheme="majorBidi" w:cstheme="majorBidi"/>
        </w:rPr>
        <w:t xml:space="preserve"> </w:t>
      </w:r>
      <w:r w:rsidRPr="00273A8B">
        <w:rPr>
          <w:rFonts w:asciiTheme="majorBidi" w:hAnsiTheme="majorBidi" w:cstheme="majorBidi"/>
        </w:rPr>
        <w:t>Remaja Rosdakarya,</w:t>
      </w:r>
      <w:r>
        <w:rPr>
          <w:rFonts w:asciiTheme="majorBidi" w:hAnsiTheme="majorBidi" w:cstheme="majorBidi"/>
        </w:rPr>
        <w:t xml:space="preserve"> 2005.</w:t>
      </w:r>
    </w:p>
    <w:p w:rsidR="0042320B" w:rsidRDefault="0042320B" w:rsidP="0042320B">
      <w:pPr>
        <w:spacing w:after="0" w:line="360" w:lineRule="auto"/>
        <w:ind w:left="851" w:hanging="851"/>
        <w:jc w:val="both"/>
        <w:rPr>
          <w:rFonts w:asciiTheme="majorBidi" w:hAnsiTheme="majorBidi" w:cstheme="majorBidi"/>
          <w:sz w:val="24"/>
          <w:szCs w:val="24"/>
        </w:rPr>
      </w:pPr>
      <w:r w:rsidRPr="007A0764">
        <w:rPr>
          <w:rFonts w:asciiTheme="majorBidi" w:hAnsiTheme="majorBidi" w:cstheme="majorBidi"/>
          <w:sz w:val="24"/>
          <w:szCs w:val="24"/>
        </w:rPr>
        <w:t xml:space="preserve">Suherman, Erman, et. All, </w:t>
      </w:r>
      <w:r w:rsidRPr="007A0764">
        <w:rPr>
          <w:rFonts w:asciiTheme="majorBidi" w:hAnsiTheme="majorBidi" w:cstheme="majorBidi"/>
          <w:i/>
          <w:sz w:val="24"/>
          <w:szCs w:val="24"/>
        </w:rPr>
        <w:t>Strategi Pembelajaran Matematika Kontemporer</w:t>
      </w:r>
      <w:r w:rsidRPr="007A0764">
        <w:rPr>
          <w:rFonts w:asciiTheme="majorBidi" w:hAnsiTheme="majorBidi" w:cstheme="majorBidi"/>
          <w:sz w:val="24"/>
          <w:szCs w:val="24"/>
        </w:rPr>
        <w:t xml:space="preserve">, Bandung:  Fakultas Pendidikan Matematika dan IPA Universitas pendidikan Indonesia., </w:t>
      </w:r>
      <w:r w:rsidRPr="007A0764">
        <w:rPr>
          <w:rFonts w:asciiTheme="majorBidi" w:hAnsiTheme="majorBidi" w:cstheme="majorBidi"/>
          <w:i/>
          <w:sz w:val="24"/>
          <w:szCs w:val="24"/>
        </w:rPr>
        <w:t xml:space="preserve"> </w:t>
      </w:r>
      <w:r w:rsidRPr="007A0764">
        <w:rPr>
          <w:rFonts w:asciiTheme="majorBidi" w:hAnsiTheme="majorBidi" w:cstheme="majorBidi"/>
          <w:sz w:val="24"/>
          <w:szCs w:val="24"/>
        </w:rPr>
        <w:t>2003</w:t>
      </w:r>
      <w:r>
        <w:rPr>
          <w:rFonts w:asciiTheme="majorBidi" w:hAnsiTheme="majorBidi" w:cstheme="majorBidi"/>
          <w:sz w:val="24"/>
          <w:szCs w:val="24"/>
        </w:rPr>
        <w:t>.</w:t>
      </w:r>
    </w:p>
    <w:p w:rsidR="0042320B" w:rsidRPr="004E5CC8" w:rsidRDefault="0042320B" w:rsidP="0042320B">
      <w:pPr>
        <w:pStyle w:val="FootnoteText"/>
        <w:spacing w:line="360" w:lineRule="auto"/>
        <w:jc w:val="both"/>
        <w:rPr>
          <w:rFonts w:asciiTheme="majorBidi" w:hAnsiTheme="majorBidi" w:cstheme="majorBidi"/>
          <w:sz w:val="24"/>
          <w:szCs w:val="24"/>
        </w:rPr>
      </w:pPr>
      <w:r w:rsidRPr="004E5CC8">
        <w:rPr>
          <w:rFonts w:asciiTheme="majorBidi" w:hAnsiTheme="majorBidi" w:cstheme="majorBidi"/>
          <w:sz w:val="24"/>
          <w:szCs w:val="24"/>
        </w:rPr>
        <w:t xml:space="preserve">Sukardi, </w:t>
      </w:r>
      <w:r w:rsidRPr="004E5CC8">
        <w:rPr>
          <w:rFonts w:asciiTheme="majorBidi" w:hAnsiTheme="majorBidi" w:cstheme="majorBidi"/>
          <w:i/>
          <w:iCs/>
          <w:sz w:val="24"/>
          <w:szCs w:val="24"/>
        </w:rPr>
        <w:t>Metode Penelitian Pendidikan</w:t>
      </w:r>
      <w:r>
        <w:rPr>
          <w:rFonts w:asciiTheme="majorBidi" w:hAnsiTheme="majorBidi" w:cstheme="majorBidi"/>
          <w:sz w:val="24"/>
          <w:szCs w:val="24"/>
        </w:rPr>
        <w:t xml:space="preserve">, </w:t>
      </w:r>
      <w:r w:rsidRPr="004E5CC8">
        <w:rPr>
          <w:rFonts w:asciiTheme="majorBidi" w:hAnsiTheme="majorBidi" w:cstheme="majorBidi"/>
          <w:sz w:val="24"/>
          <w:szCs w:val="24"/>
        </w:rPr>
        <w:t>Jakarta: PT Bumi Aksara, 2003</w:t>
      </w:r>
      <w:r>
        <w:rPr>
          <w:rFonts w:asciiTheme="majorBidi" w:hAnsiTheme="majorBidi" w:cstheme="majorBidi"/>
          <w:sz w:val="24"/>
          <w:szCs w:val="24"/>
        </w:rPr>
        <w:t>.</w:t>
      </w:r>
    </w:p>
    <w:p w:rsidR="0042320B" w:rsidRPr="005931F9" w:rsidRDefault="0042320B" w:rsidP="0042320B">
      <w:pPr>
        <w:pStyle w:val="FootnoteText"/>
        <w:spacing w:line="360" w:lineRule="auto"/>
        <w:ind w:left="851" w:hanging="851"/>
        <w:jc w:val="both"/>
        <w:rPr>
          <w:rFonts w:asciiTheme="majorBidi" w:hAnsiTheme="majorBidi" w:cstheme="majorBidi"/>
          <w:sz w:val="24"/>
          <w:szCs w:val="24"/>
        </w:rPr>
      </w:pPr>
      <w:r w:rsidRPr="005931F9">
        <w:rPr>
          <w:rFonts w:asciiTheme="majorBidi" w:hAnsiTheme="majorBidi" w:cstheme="majorBidi"/>
          <w:sz w:val="24"/>
          <w:szCs w:val="24"/>
        </w:rPr>
        <w:t>Sukmadinata, Nana</w:t>
      </w:r>
      <w:r>
        <w:rPr>
          <w:rFonts w:asciiTheme="majorBidi" w:hAnsiTheme="majorBidi" w:cstheme="majorBidi"/>
          <w:sz w:val="24"/>
          <w:szCs w:val="24"/>
        </w:rPr>
        <w:t xml:space="preserve"> </w:t>
      </w:r>
      <w:r w:rsidRPr="005931F9">
        <w:rPr>
          <w:rFonts w:asciiTheme="majorBidi" w:hAnsiTheme="majorBidi" w:cstheme="majorBidi"/>
          <w:sz w:val="24"/>
          <w:szCs w:val="24"/>
        </w:rPr>
        <w:t>Syaodih,</w:t>
      </w:r>
      <w:r w:rsidRPr="00796172">
        <w:rPr>
          <w:rFonts w:asciiTheme="majorBidi" w:hAnsiTheme="majorBidi" w:cstheme="majorBidi"/>
        </w:rPr>
        <w:t xml:space="preserve"> </w:t>
      </w:r>
      <w:r w:rsidRPr="005931F9">
        <w:rPr>
          <w:rFonts w:asciiTheme="majorBidi" w:hAnsiTheme="majorBidi" w:cstheme="majorBidi"/>
          <w:i/>
          <w:iCs/>
          <w:sz w:val="24"/>
          <w:szCs w:val="24"/>
        </w:rPr>
        <w:t xml:space="preserve">Landasan Psikologi Proses Pendidikan, </w:t>
      </w:r>
      <w:r w:rsidRPr="005931F9">
        <w:rPr>
          <w:rFonts w:asciiTheme="majorBidi" w:hAnsiTheme="majorBidi" w:cstheme="majorBidi"/>
          <w:sz w:val="24"/>
          <w:szCs w:val="24"/>
        </w:rPr>
        <w:t>Bandung: Remaja Rosdakarya, 2009.</w:t>
      </w:r>
    </w:p>
    <w:p w:rsidR="0042320B" w:rsidRDefault="0042320B" w:rsidP="0042320B">
      <w:pPr>
        <w:pStyle w:val="FootnoteText"/>
        <w:spacing w:line="360" w:lineRule="auto"/>
        <w:jc w:val="both"/>
        <w:rPr>
          <w:rFonts w:asciiTheme="majorBidi" w:hAnsiTheme="majorBidi" w:cstheme="majorBidi"/>
          <w:sz w:val="24"/>
          <w:szCs w:val="24"/>
        </w:rPr>
      </w:pPr>
      <w:r w:rsidRPr="00F12DE2">
        <w:rPr>
          <w:rFonts w:asciiTheme="majorBidi" w:hAnsiTheme="majorBidi" w:cstheme="majorBidi"/>
          <w:sz w:val="24"/>
          <w:szCs w:val="24"/>
        </w:rPr>
        <w:t xml:space="preserve">Sulistyorini,  </w:t>
      </w:r>
      <w:r w:rsidRPr="00F12DE2">
        <w:rPr>
          <w:rFonts w:asciiTheme="majorBidi" w:hAnsiTheme="majorBidi" w:cstheme="majorBidi"/>
          <w:i/>
          <w:iCs/>
          <w:sz w:val="24"/>
          <w:szCs w:val="24"/>
        </w:rPr>
        <w:t>Evaluasi Pendidikan</w:t>
      </w:r>
      <w:r>
        <w:rPr>
          <w:rFonts w:asciiTheme="majorBidi" w:hAnsiTheme="majorBidi" w:cstheme="majorBidi"/>
          <w:sz w:val="24"/>
          <w:szCs w:val="24"/>
        </w:rPr>
        <w:t xml:space="preserve">, </w:t>
      </w:r>
      <w:r w:rsidRPr="00F12DE2">
        <w:rPr>
          <w:rFonts w:asciiTheme="majorBidi" w:hAnsiTheme="majorBidi" w:cstheme="majorBidi"/>
          <w:sz w:val="24"/>
          <w:szCs w:val="24"/>
        </w:rPr>
        <w:t>Yogyakarta: Teras, 2009</w:t>
      </w:r>
      <w:r>
        <w:rPr>
          <w:rFonts w:asciiTheme="majorBidi" w:hAnsiTheme="majorBidi" w:cstheme="majorBidi"/>
          <w:sz w:val="24"/>
          <w:szCs w:val="24"/>
        </w:rPr>
        <w:t>.</w:t>
      </w:r>
    </w:p>
    <w:p w:rsidR="0042320B" w:rsidRDefault="0042320B" w:rsidP="0042320B">
      <w:pPr>
        <w:spacing w:after="0" w:line="360" w:lineRule="auto"/>
        <w:jc w:val="both"/>
        <w:rPr>
          <w:rFonts w:asciiTheme="majorBidi" w:hAnsiTheme="majorBidi" w:cstheme="majorBidi"/>
        </w:rPr>
      </w:pPr>
      <w:r w:rsidRPr="00AA045F">
        <w:rPr>
          <w:rFonts w:asciiTheme="majorBidi" w:hAnsiTheme="majorBidi" w:cstheme="majorBidi"/>
        </w:rPr>
        <w:t>Syah</w:t>
      </w:r>
      <w:r>
        <w:rPr>
          <w:rFonts w:asciiTheme="majorBidi" w:hAnsiTheme="majorBidi" w:cstheme="majorBidi"/>
        </w:rPr>
        <w:t xml:space="preserve">, </w:t>
      </w:r>
      <w:r w:rsidRPr="00AA045F">
        <w:rPr>
          <w:rFonts w:asciiTheme="majorBidi" w:hAnsiTheme="majorBidi" w:cstheme="majorBidi"/>
        </w:rPr>
        <w:t xml:space="preserve">Muhibbin, </w:t>
      </w:r>
      <w:r w:rsidRPr="00AA045F">
        <w:rPr>
          <w:rFonts w:asciiTheme="majorBidi" w:hAnsiTheme="majorBidi" w:cstheme="majorBidi"/>
          <w:i/>
          <w:iCs/>
        </w:rPr>
        <w:t>Psikologi belajar</w:t>
      </w:r>
      <w:r>
        <w:rPr>
          <w:rFonts w:asciiTheme="majorBidi" w:hAnsiTheme="majorBidi" w:cstheme="majorBidi"/>
        </w:rPr>
        <w:t xml:space="preserve">, </w:t>
      </w:r>
      <w:r w:rsidRPr="00AA045F">
        <w:rPr>
          <w:rFonts w:asciiTheme="majorBidi" w:hAnsiTheme="majorBidi" w:cstheme="majorBidi"/>
        </w:rPr>
        <w:t>Jakarta:</w:t>
      </w:r>
      <w:r>
        <w:rPr>
          <w:rFonts w:asciiTheme="majorBidi" w:hAnsiTheme="majorBidi" w:cstheme="majorBidi"/>
        </w:rPr>
        <w:t xml:space="preserve"> </w:t>
      </w:r>
      <w:r w:rsidRPr="00AA045F">
        <w:rPr>
          <w:rFonts w:asciiTheme="majorBidi" w:hAnsiTheme="majorBidi" w:cstheme="majorBidi"/>
        </w:rPr>
        <w:t>PT.Grafindo Persada,</w:t>
      </w:r>
      <w:r>
        <w:rPr>
          <w:rFonts w:asciiTheme="majorBidi" w:hAnsiTheme="majorBidi" w:cstheme="majorBidi"/>
        </w:rPr>
        <w:t xml:space="preserve"> </w:t>
      </w:r>
      <w:r w:rsidRPr="00AA045F">
        <w:rPr>
          <w:rFonts w:asciiTheme="majorBidi" w:hAnsiTheme="majorBidi" w:cstheme="majorBidi"/>
        </w:rPr>
        <w:t>2003</w:t>
      </w:r>
      <w:r>
        <w:rPr>
          <w:rFonts w:asciiTheme="majorBidi" w:hAnsiTheme="majorBidi" w:cstheme="majorBidi"/>
        </w:rPr>
        <w:t>.</w:t>
      </w:r>
    </w:p>
    <w:p w:rsidR="0042320B" w:rsidRPr="005931F9" w:rsidRDefault="0042320B" w:rsidP="0042320B">
      <w:pPr>
        <w:spacing w:after="0" w:line="360" w:lineRule="auto"/>
        <w:ind w:left="851" w:hanging="851"/>
        <w:jc w:val="both"/>
        <w:rPr>
          <w:rFonts w:asciiTheme="majorBidi" w:hAnsiTheme="majorBidi" w:cstheme="majorBidi"/>
        </w:rPr>
      </w:pPr>
      <w:r w:rsidRPr="007A0764">
        <w:rPr>
          <w:rFonts w:asciiTheme="majorBidi" w:hAnsiTheme="majorBidi" w:cstheme="majorBidi"/>
          <w:sz w:val="24"/>
          <w:szCs w:val="24"/>
        </w:rPr>
        <w:t xml:space="preserve">TIM Penyusun Buku Panduan Penelitian Skripsi STAIN Tulungagung Thn 2010, 2010, </w:t>
      </w:r>
      <w:r w:rsidRPr="007A0764">
        <w:rPr>
          <w:rFonts w:asciiTheme="majorBidi" w:hAnsiTheme="majorBidi" w:cstheme="majorBidi"/>
          <w:i/>
          <w:iCs/>
          <w:sz w:val="24"/>
          <w:szCs w:val="24"/>
        </w:rPr>
        <w:t xml:space="preserve"> Pedoman Penyusunan Skripsi,</w:t>
      </w:r>
      <w:r w:rsidRPr="007A0764">
        <w:rPr>
          <w:rFonts w:asciiTheme="majorBidi" w:hAnsiTheme="majorBidi" w:cstheme="majorBidi"/>
          <w:sz w:val="24"/>
          <w:szCs w:val="24"/>
        </w:rPr>
        <w:t xml:space="preserve"> Tulungagung: Departemen Agama STAIN Tulungagung</w:t>
      </w:r>
    </w:p>
    <w:p w:rsidR="0042320B" w:rsidRPr="002E713D" w:rsidRDefault="0042320B" w:rsidP="0042320B">
      <w:pPr>
        <w:pStyle w:val="FootnoteText"/>
        <w:spacing w:line="360" w:lineRule="auto"/>
        <w:ind w:left="851" w:hanging="851"/>
        <w:jc w:val="both"/>
        <w:rPr>
          <w:rFonts w:asciiTheme="majorBidi" w:hAnsiTheme="majorBidi" w:cstheme="majorBidi"/>
          <w:sz w:val="24"/>
          <w:szCs w:val="24"/>
        </w:rPr>
      </w:pPr>
      <w:r w:rsidRPr="002E713D">
        <w:rPr>
          <w:rFonts w:asciiTheme="majorBidi" w:hAnsiTheme="majorBidi" w:cstheme="majorBidi"/>
          <w:sz w:val="24"/>
          <w:szCs w:val="24"/>
        </w:rPr>
        <w:t>Winarsunu</w:t>
      </w:r>
      <w:r>
        <w:rPr>
          <w:rFonts w:asciiTheme="majorBidi" w:hAnsiTheme="majorBidi" w:cstheme="majorBidi"/>
          <w:sz w:val="24"/>
          <w:szCs w:val="24"/>
        </w:rPr>
        <w:t xml:space="preserve">, </w:t>
      </w:r>
      <w:r w:rsidRPr="002E713D">
        <w:rPr>
          <w:rFonts w:asciiTheme="majorBidi" w:hAnsiTheme="majorBidi" w:cstheme="majorBidi"/>
          <w:sz w:val="24"/>
          <w:szCs w:val="24"/>
        </w:rPr>
        <w:t xml:space="preserve">Tulus, </w:t>
      </w:r>
      <w:r w:rsidRPr="002E713D">
        <w:rPr>
          <w:rFonts w:asciiTheme="majorBidi" w:hAnsiTheme="majorBidi" w:cstheme="majorBidi"/>
          <w:i/>
          <w:iCs/>
          <w:sz w:val="24"/>
          <w:szCs w:val="24"/>
        </w:rPr>
        <w:t>Statistika dalam Psikologi dan Pendidikan</w:t>
      </w:r>
      <w:r>
        <w:rPr>
          <w:rFonts w:asciiTheme="majorBidi" w:hAnsiTheme="majorBidi" w:cstheme="majorBidi"/>
          <w:i/>
          <w:iCs/>
          <w:sz w:val="24"/>
          <w:szCs w:val="24"/>
        </w:rPr>
        <w:t xml:space="preserve">, </w:t>
      </w:r>
      <w:r w:rsidRPr="002E713D">
        <w:rPr>
          <w:rFonts w:asciiTheme="majorBidi" w:hAnsiTheme="majorBidi" w:cstheme="majorBidi"/>
          <w:sz w:val="24"/>
          <w:szCs w:val="24"/>
        </w:rPr>
        <w:t>Malang: UMM Press, 2004</w:t>
      </w:r>
      <w:r>
        <w:rPr>
          <w:rFonts w:asciiTheme="majorBidi" w:hAnsiTheme="majorBidi" w:cstheme="majorBidi"/>
          <w:sz w:val="24"/>
          <w:szCs w:val="24"/>
        </w:rPr>
        <w:t>.</w:t>
      </w:r>
    </w:p>
    <w:p w:rsidR="0042320B" w:rsidRPr="004E5CC8" w:rsidRDefault="0042320B" w:rsidP="0042320B">
      <w:pPr>
        <w:spacing w:after="0"/>
        <w:jc w:val="both"/>
        <w:rPr>
          <w:rFonts w:asciiTheme="majorBidi" w:hAnsiTheme="majorBidi" w:cstheme="majorBidi"/>
          <w:sz w:val="24"/>
          <w:szCs w:val="24"/>
        </w:rPr>
      </w:pPr>
      <w:r>
        <w:rPr>
          <w:rFonts w:asciiTheme="majorBidi" w:hAnsiTheme="majorBidi" w:cstheme="majorBidi"/>
        </w:rPr>
        <w:t xml:space="preserve">Zul F.Em, Aprillia S. Ratu. </w:t>
      </w:r>
      <w:r w:rsidRPr="00FD4479">
        <w:rPr>
          <w:rFonts w:asciiTheme="majorBidi" w:hAnsiTheme="majorBidi" w:cstheme="majorBidi"/>
          <w:i/>
          <w:iCs/>
        </w:rPr>
        <w:t>Kamus Lengkap Bahasa Indonesia</w:t>
      </w:r>
      <w:r>
        <w:rPr>
          <w:rFonts w:asciiTheme="majorBidi" w:hAnsiTheme="majorBidi" w:cstheme="majorBidi"/>
        </w:rPr>
        <w:t xml:space="preserve">. Difa Publiser. </w:t>
      </w:r>
    </w:p>
    <w:p w:rsidR="00D34373" w:rsidRPr="001566EC" w:rsidRDefault="00D34373" w:rsidP="0042320B">
      <w:pPr>
        <w:pStyle w:val="ListParagraph"/>
        <w:tabs>
          <w:tab w:val="left" w:pos="1650"/>
        </w:tabs>
        <w:spacing w:afterLines="200" w:line="480" w:lineRule="auto"/>
        <w:ind w:left="709" w:firstLine="11"/>
        <w:jc w:val="both"/>
        <w:rPr>
          <w:rFonts w:asciiTheme="majorBidi" w:hAnsiTheme="majorBidi" w:cstheme="majorBidi"/>
          <w:sz w:val="24"/>
          <w:szCs w:val="24"/>
        </w:rPr>
      </w:pPr>
    </w:p>
    <w:p w:rsidR="00D34373" w:rsidRPr="001566EC" w:rsidRDefault="00D34373" w:rsidP="00D34373">
      <w:pPr>
        <w:pStyle w:val="ListParagraph"/>
        <w:spacing w:afterLines="200" w:line="480" w:lineRule="auto"/>
        <w:ind w:left="709" w:firstLine="11"/>
        <w:jc w:val="both"/>
        <w:rPr>
          <w:rFonts w:asciiTheme="majorBidi" w:hAnsiTheme="majorBidi" w:cstheme="majorBidi"/>
          <w:sz w:val="24"/>
          <w:szCs w:val="24"/>
        </w:rPr>
      </w:pPr>
    </w:p>
    <w:p w:rsidR="00D34373" w:rsidRPr="001566EC" w:rsidRDefault="00D34373" w:rsidP="00D34373">
      <w:pPr>
        <w:pStyle w:val="ListParagraph"/>
        <w:spacing w:afterLines="200" w:line="480" w:lineRule="auto"/>
        <w:ind w:left="709" w:firstLine="11"/>
        <w:jc w:val="both"/>
        <w:rPr>
          <w:rFonts w:asciiTheme="majorBidi" w:hAnsiTheme="majorBidi" w:cstheme="majorBidi"/>
          <w:sz w:val="24"/>
          <w:szCs w:val="24"/>
        </w:rPr>
      </w:pPr>
    </w:p>
    <w:p w:rsidR="00D34373" w:rsidRPr="001566EC" w:rsidRDefault="00D34373" w:rsidP="00D34373">
      <w:pPr>
        <w:pStyle w:val="ListParagraph"/>
        <w:spacing w:afterLines="200" w:line="480" w:lineRule="auto"/>
        <w:ind w:left="709" w:firstLine="11"/>
        <w:jc w:val="both"/>
        <w:rPr>
          <w:rFonts w:asciiTheme="majorBidi" w:hAnsiTheme="majorBidi" w:cstheme="majorBidi"/>
          <w:sz w:val="24"/>
          <w:szCs w:val="24"/>
        </w:rPr>
      </w:pPr>
    </w:p>
    <w:p w:rsidR="00D34373" w:rsidRPr="001566EC" w:rsidRDefault="00D34373" w:rsidP="00D34373">
      <w:pPr>
        <w:pStyle w:val="ListParagraph"/>
        <w:spacing w:afterLines="200" w:line="480" w:lineRule="auto"/>
        <w:ind w:left="709" w:firstLine="11"/>
        <w:jc w:val="both"/>
        <w:rPr>
          <w:rFonts w:asciiTheme="majorBidi" w:hAnsiTheme="majorBidi" w:cstheme="majorBidi"/>
          <w:sz w:val="24"/>
          <w:szCs w:val="24"/>
        </w:rPr>
      </w:pPr>
    </w:p>
    <w:p w:rsidR="00D34373" w:rsidRPr="001566EC" w:rsidRDefault="00D34373" w:rsidP="00D34373">
      <w:pPr>
        <w:pStyle w:val="ListParagraph"/>
        <w:spacing w:afterLines="200" w:line="480" w:lineRule="auto"/>
        <w:ind w:left="709" w:firstLine="11"/>
        <w:jc w:val="both"/>
        <w:rPr>
          <w:rFonts w:asciiTheme="majorBidi" w:hAnsiTheme="majorBidi" w:cstheme="majorBidi"/>
          <w:sz w:val="24"/>
          <w:szCs w:val="24"/>
        </w:rPr>
      </w:pPr>
    </w:p>
    <w:p w:rsidR="00D34373" w:rsidRPr="001566EC" w:rsidRDefault="00D34373" w:rsidP="00D34373">
      <w:pPr>
        <w:pStyle w:val="ListParagraph"/>
        <w:spacing w:afterLines="200" w:line="480" w:lineRule="auto"/>
        <w:ind w:left="709" w:firstLine="11"/>
        <w:jc w:val="both"/>
        <w:rPr>
          <w:rFonts w:asciiTheme="majorBidi" w:hAnsiTheme="majorBidi" w:cstheme="majorBidi"/>
          <w:sz w:val="24"/>
          <w:szCs w:val="24"/>
        </w:rPr>
      </w:pPr>
    </w:p>
    <w:p w:rsidR="00D34373" w:rsidRPr="001566EC" w:rsidRDefault="00D34373" w:rsidP="00D34373">
      <w:pPr>
        <w:pStyle w:val="ListParagraph"/>
        <w:spacing w:afterLines="200" w:line="480" w:lineRule="auto"/>
        <w:ind w:left="709" w:firstLine="11"/>
        <w:jc w:val="both"/>
        <w:rPr>
          <w:rFonts w:asciiTheme="majorBidi" w:hAnsiTheme="majorBidi" w:cstheme="majorBidi"/>
          <w:sz w:val="24"/>
          <w:szCs w:val="24"/>
        </w:rPr>
      </w:pPr>
    </w:p>
    <w:p w:rsidR="00D34373" w:rsidRPr="001566EC" w:rsidRDefault="00D34373" w:rsidP="00D34373">
      <w:pPr>
        <w:pStyle w:val="ListParagraph"/>
        <w:spacing w:afterLines="200" w:line="480" w:lineRule="auto"/>
        <w:ind w:left="709" w:firstLine="11"/>
        <w:jc w:val="both"/>
        <w:rPr>
          <w:rFonts w:asciiTheme="majorBidi" w:hAnsiTheme="majorBidi" w:cstheme="majorBidi"/>
          <w:sz w:val="24"/>
          <w:szCs w:val="24"/>
        </w:rPr>
      </w:pPr>
    </w:p>
    <w:p w:rsidR="00D34373" w:rsidRPr="001566EC" w:rsidRDefault="00D34373" w:rsidP="00D34373">
      <w:pPr>
        <w:pStyle w:val="ListParagraph"/>
        <w:spacing w:afterLines="200" w:line="480" w:lineRule="auto"/>
        <w:ind w:left="709" w:firstLine="11"/>
        <w:jc w:val="both"/>
        <w:rPr>
          <w:rFonts w:asciiTheme="majorBidi" w:hAnsiTheme="majorBidi" w:cstheme="majorBidi"/>
          <w:sz w:val="24"/>
          <w:szCs w:val="24"/>
        </w:rPr>
      </w:pPr>
    </w:p>
    <w:p w:rsidR="00D34373" w:rsidRPr="001566EC" w:rsidRDefault="00D34373" w:rsidP="00D34373">
      <w:pPr>
        <w:tabs>
          <w:tab w:val="left" w:pos="1020"/>
        </w:tabs>
        <w:spacing w:line="480" w:lineRule="auto"/>
        <w:jc w:val="both"/>
        <w:rPr>
          <w:rFonts w:asciiTheme="majorBidi" w:hAnsiTheme="majorBidi" w:cstheme="majorBidi"/>
          <w:sz w:val="24"/>
          <w:szCs w:val="24"/>
        </w:rPr>
      </w:pPr>
    </w:p>
    <w:p w:rsidR="00D34373" w:rsidRPr="001566EC" w:rsidRDefault="0042320B" w:rsidP="0042320B">
      <w:pPr>
        <w:tabs>
          <w:tab w:val="left" w:pos="2010"/>
        </w:tabs>
        <w:spacing w:line="480" w:lineRule="auto"/>
        <w:jc w:val="both"/>
        <w:rPr>
          <w:rFonts w:asciiTheme="majorBidi" w:hAnsiTheme="majorBidi" w:cstheme="majorBidi"/>
          <w:sz w:val="24"/>
          <w:szCs w:val="24"/>
        </w:rPr>
      </w:pPr>
      <w:r>
        <w:rPr>
          <w:rFonts w:asciiTheme="majorBidi" w:hAnsiTheme="majorBidi" w:cstheme="majorBidi"/>
          <w:sz w:val="24"/>
          <w:szCs w:val="24"/>
        </w:rPr>
        <w:tab/>
      </w:r>
    </w:p>
    <w:p w:rsidR="00285C36" w:rsidRPr="00863EE2" w:rsidRDefault="00285C36">
      <w:pPr>
        <w:rPr>
          <w:rFonts w:asciiTheme="majorBidi" w:hAnsiTheme="majorBidi" w:cstheme="majorBidi"/>
          <w:sz w:val="24"/>
          <w:szCs w:val="24"/>
        </w:rPr>
      </w:pPr>
    </w:p>
    <w:sectPr w:rsidR="00285C36" w:rsidRPr="00863EE2" w:rsidSect="00D34373">
      <w:headerReference w:type="default" r:id="rId9"/>
      <w:footerReference w:type="default" r:id="rId10"/>
      <w:pgSz w:w="12242" w:h="15842" w:code="1"/>
      <w:pgMar w:top="2268" w:right="1701" w:bottom="1701" w:left="2268" w:header="113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28C" w:rsidRDefault="0048328C" w:rsidP="00D34373">
      <w:pPr>
        <w:spacing w:after="0" w:line="240" w:lineRule="auto"/>
      </w:pPr>
      <w:r>
        <w:separator/>
      </w:r>
    </w:p>
  </w:endnote>
  <w:endnote w:type="continuationSeparator" w:id="1">
    <w:p w:rsidR="0048328C" w:rsidRDefault="0048328C" w:rsidP="00D34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73" w:rsidRDefault="00D34373" w:rsidP="00D34373">
    <w:pPr>
      <w:pStyle w:val="Footer"/>
      <w:jc w:val="center"/>
    </w:pPr>
  </w:p>
  <w:p w:rsidR="00D34373" w:rsidRDefault="00D34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28C" w:rsidRDefault="0048328C" w:rsidP="00D34373">
      <w:pPr>
        <w:spacing w:after="0" w:line="240" w:lineRule="auto"/>
      </w:pPr>
      <w:r>
        <w:separator/>
      </w:r>
    </w:p>
  </w:footnote>
  <w:footnote w:type="continuationSeparator" w:id="1">
    <w:p w:rsidR="0048328C" w:rsidRDefault="0048328C" w:rsidP="00D34373">
      <w:pPr>
        <w:spacing w:after="0" w:line="240" w:lineRule="auto"/>
      </w:pPr>
      <w:r>
        <w:continuationSeparator/>
      </w:r>
    </w:p>
  </w:footnote>
  <w:footnote w:id="2">
    <w:p w:rsidR="00D34373" w:rsidRPr="00244726" w:rsidRDefault="00D34373" w:rsidP="00D34373">
      <w:pPr>
        <w:pStyle w:val="FootnoteText"/>
        <w:ind w:firstLine="567"/>
        <w:jc w:val="both"/>
        <w:rPr>
          <w:rFonts w:asciiTheme="majorBidi" w:hAnsiTheme="majorBidi" w:cstheme="majorBidi"/>
        </w:rPr>
      </w:pPr>
      <w:r w:rsidRPr="00244726">
        <w:rPr>
          <w:rStyle w:val="FootnoteReference"/>
          <w:rFonts w:asciiTheme="majorBidi" w:hAnsiTheme="majorBidi" w:cstheme="majorBidi"/>
        </w:rPr>
        <w:footnoteRef/>
      </w:r>
      <w:r w:rsidRPr="00244726">
        <w:rPr>
          <w:rFonts w:asciiTheme="majorBidi" w:hAnsiTheme="majorBidi" w:cstheme="majorBidi"/>
        </w:rPr>
        <w:t xml:space="preserve"> Syaiful Bahri Djamarah,</w:t>
      </w:r>
      <w:r>
        <w:rPr>
          <w:rFonts w:asciiTheme="majorBidi" w:hAnsiTheme="majorBidi" w:cstheme="majorBidi"/>
        </w:rPr>
        <w:t xml:space="preserve"> </w:t>
      </w:r>
      <w:r w:rsidRPr="00244726">
        <w:rPr>
          <w:rFonts w:asciiTheme="majorBidi" w:hAnsiTheme="majorBidi" w:cstheme="majorBidi"/>
          <w:i/>
          <w:iCs/>
        </w:rPr>
        <w:t>Guru dan Anak Didik dalam Interaksi Edukatif</w:t>
      </w:r>
      <w:r>
        <w:rPr>
          <w:rFonts w:asciiTheme="majorBidi" w:hAnsiTheme="majorBidi" w:cstheme="majorBidi"/>
        </w:rPr>
        <w:t xml:space="preserve">. </w:t>
      </w:r>
      <w:r w:rsidRPr="00244726">
        <w:rPr>
          <w:rFonts w:asciiTheme="majorBidi" w:hAnsiTheme="majorBidi" w:cstheme="majorBidi"/>
        </w:rPr>
        <w:t>(Jakarta:</w:t>
      </w:r>
      <w:r>
        <w:rPr>
          <w:rFonts w:asciiTheme="majorBidi" w:hAnsiTheme="majorBidi" w:cstheme="majorBidi"/>
        </w:rPr>
        <w:t xml:space="preserve"> </w:t>
      </w:r>
      <w:r w:rsidRPr="00244726">
        <w:rPr>
          <w:rFonts w:asciiTheme="majorBidi" w:hAnsiTheme="majorBidi" w:cstheme="majorBidi"/>
        </w:rPr>
        <w:t>Rineka Cipta,</w:t>
      </w:r>
      <w:r>
        <w:rPr>
          <w:rFonts w:asciiTheme="majorBidi" w:hAnsiTheme="majorBidi" w:cstheme="majorBidi"/>
        </w:rPr>
        <w:t xml:space="preserve"> </w:t>
      </w:r>
      <w:r w:rsidRPr="00244726">
        <w:rPr>
          <w:rFonts w:asciiTheme="majorBidi" w:hAnsiTheme="majorBidi" w:cstheme="majorBidi"/>
        </w:rPr>
        <w:t>2000),</w:t>
      </w:r>
      <w:r>
        <w:rPr>
          <w:rFonts w:asciiTheme="majorBidi" w:hAnsiTheme="majorBidi" w:cstheme="majorBidi"/>
        </w:rPr>
        <w:t xml:space="preserve"> </w:t>
      </w:r>
      <w:r w:rsidRPr="00244726">
        <w:rPr>
          <w:rFonts w:asciiTheme="majorBidi" w:hAnsiTheme="majorBidi" w:cstheme="majorBidi"/>
        </w:rPr>
        <w:t>hal.</w:t>
      </w:r>
      <w:r>
        <w:rPr>
          <w:rFonts w:asciiTheme="majorBidi" w:hAnsiTheme="majorBidi" w:cstheme="majorBidi"/>
        </w:rPr>
        <w:t xml:space="preserve"> </w:t>
      </w:r>
      <w:r w:rsidRPr="00244726">
        <w:rPr>
          <w:rFonts w:asciiTheme="majorBidi" w:hAnsiTheme="majorBidi" w:cstheme="majorBidi"/>
        </w:rPr>
        <w:t>36</w:t>
      </w:r>
    </w:p>
  </w:footnote>
  <w:footnote w:id="3">
    <w:p w:rsidR="00D34373" w:rsidRPr="00244726" w:rsidRDefault="00D34373" w:rsidP="00D34373">
      <w:pPr>
        <w:pStyle w:val="FootnoteText"/>
        <w:ind w:firstLine="567"/>
        <w:jc w:val="both"/>
        <w:rPr>
          <w:rFonts w:asciiTheme="majorBidi" w:hAnsiTheme="majorBidi" w:cstheme="majorBidi"/>
        </w:rPr>
      </w:pPr>
      <w:r w:rsidRPr="00244726">
        <w:rPr>
          <w:rStyle w:val="FootnoteReference"/>
          <w:rFonts w:asciiTheme="majorBidi" w:hAnsiTheme="majorBidi" w:cstheme="majorBidi"/>
        </w:rPr>
        <w:footnoteRef/>
      </w:r>
      <w:r>
        <w:rPr>
          <w:rFonts w:asciiTheme="majorBidi" w:hAnsiTheme="majorBidi" w:cstheme="majorBidi"/>
        </w:rPr>
        <w:t xml:space="preserve"> Lisnawati Simanjuntak,  </w:t>
      </w:r>
      <w:r>
        <w:rPr>
          <w:rFonts w:asciiTheme="majorBidi" w:hAnsiTheme="majorBidi" w:cstheme="majorBidi"/>
          <w:i/>
          <w:iCs/>
        </w:rPr>
        <w:t xml:space="preserve">Metode </w:t>
      </w:r>
      <w:r w:rsidRPr="00244726">
        <w:rPr>
          <w:rFonts w:asciiTheme="majorBidi" w:hAnsiTheme="majorBidi" w:cstheme="majorBidi"/>
          <w:i/>
          <w:iCs/>
        </w:rPr>
        <w:t>Mengajar Matematika</w:t>
      </w:r>
      <w:r>
        <w:rPr>
          <w:rFonts w:asciiTheme="majorBidi" w:hAnsiTheme="majorBidi" w:cstheme="majorBidi"/>
        </w:rPr>
        <w:t xml:space="preserve">.  (Jakarta: Rineka Cipta, 1993), </w:t>
      </w:r>
      <w:r w:rsidRPr="00244726">
        <w:rPr>
          <w:rFonts w:asciiTheme="majorBidi" w:hAnsiTheme="majorBidi" w:cstheme="majorBidi"/>
        </w:rPr>
        <w:t>hal.36</w:t>
      </w:r>
    </w:p>
  </w:footnote>
  <w:footnote w:id="4">
    <w:p w:rsidR="00D34373" w:rsidRPr="00244726" w:rsidRDefault="00D34373" w:rsidP="00D34373">
      <w:pPr>
        <w:pStyle w:val="FootnoteText"/>
        <w:ind w:firstLine="567"/>
        <w:jc w:val="both"/>
        <w:rPr>
          <w:rFonts w:asciiTheme="majorBidi" w:hAnsiTheme="majorBidi" w:cstheme="majorBidi"/>
        </w:rPr>
      </w:pPr>
      <w:r w:rsidRPr="00244726">
        <w:rPr>
          <w:rStyle w:val="FootnoteReference"/>
          <w:rFonts w:asciiTheme="majorBidi" w:hAnsiTheme="majorBidi" w:cstheme="majorBidi"/>
        </w:rPr>
        <w:footnoteRef/>
      </w:r>
      <w:r>
        <w:rPr>
          <w:rFonts w:asciiTheme="majorBidi" w:hAnsiTheme="majorBidi" w:cstheme="majorBidi"/>
        </w:rPr>
        <w:t xml:space="preserve"> Ahmad Rohani, </w:t>
      </w:r>
      <w:r w:rsidRPr="00244726">
        <w:rPr>
          <w:rFonts w:asciiTheme="majorBidi" w:hAnsiTheme="majorBidi" w:cstheme="majorBidi"/>
          <w:i/>
          <w:iCs/>
        </w:rPr>
        <w:t>Pengelolaan Pengajaran</w:t>
      </w:r>
      <w:r>
        <w:rPr>
          <w:rFonts w:asciiTheme="majorBidi" w:hAnsiTheme="majorBidi" w:cstheme="majorBidi"/>
        </w:rPr>
        <w:t xml:space="preserve">. </w:t>
      </w:r>
      <w:r w:rsidRPr="00244726">
        <w:rPr>
          <w:rFonts w:asciiTheme="majorBidi" w:hAnsiTheme="majorBidi" w:cstheme="majorBidi"/>
        </w:rPr>
        <w:t xml:space="preserve">( </w:t>
      </w:r>
      <w:r>
        <w:rPr>
          <w:rFonts w:asciiTheme="majorBidi" w:hAnsiTheme="majorBidi" w:cstheme="majorBidi"/>
        </w:rPr>
        <w:t>Jakarta: Rineka Cipta, 2004)</w:t>
      </w:r>
      <w:r w:rsidRPr="00244726">
        <w:rPr>
          <w:rFonts w:asciiTheme="majorBidi" w:hAnsiTheme="majorBidi" w:cstheme="majorBidi"/>
        </w:rPr>
        <w:t>,</w:t>
      </w:r>
      <w:r>
        <w:rPr>
          <w:rFonts w:asciiTheme="majorBidi" w:hAnsiTheme="majorBidi" w:cstheme="majorBidi"/>
        </w:rPr>
        <w:t xml:space="preserve"> </w:t>
      </w:r>
      <w:r w:rsidRPr="00244726">
        <w:rPr>
          <w:rFonts w:asciiTheme="majorBidi" w:hAnsiTheme="majorBidi" w:cstheme="majorBidi"/>
        </w:rPr>
        <w:t>hal.</w:t>
      </w:r>
      <w:r>
        <w:rPr>
          <w:rFonts w:asciiTheme="majorBidi" w:hAnsiTheme="majorBidi" w:cstheme="majorBidi"/>
        </w:rPr>
        <w:t xml:space="preserve"> </w:t>
      </w:r>
      <w:r w:rsidRPr="00244726">
        <w:rPr>
          <w:rFonts w:asciiTheme="majorBidi" w:hAnsiTheme="majorBidi" w:cstheme="majorBidi"/>
        </w:rPr>
        <w:t>6</w:t>
      </w:r>
    </w:p>
  </w:footnote>
  <w:footnote w:id="5">
    <w:p w:rsidR="00D34373" w:rsidRPr="00244726" w:rsidRDefault="00D34373" w:rsidP="00D34373">
      <w:pPr>
        <w:pStyle w:val="FootnoteText"/>
        <w:ind w:firstLine="567"/>
        <w:rPr>
          <w:rFonts w:asciiTheme="majorBidi" w:hAnsiTheme="majorBidi" w:cstheme="majorBidi"/>
        </w:rPr>
      </w:pPr>
      <w:r w:rsidRPr="00244726">
        <w:rPr>
          <w:rStyle w:val="FootnoteReference"/>
          <w:rFonts w:asciiTheme="majorBidi" w:hAnsiTheme="majorBidi" w:cstheme="majorBidi"/>
        </w:rPr>
        <w:footnoteRef/>
      </w:r>
      <w:r>
        <w:rPr>
          <w:rFonts w:asciiTheme="majorBidi" w:hAnsiTheme="majorBidi" w:cstheme="majorBidi"/>
        </w:rPr>
        <w:t xml:space="preserve"> </w:t>
      </w:r>
      <w:r w:rsidRPr="00244726">
        <w:rPr>
          <w:rFonts w:asciiTheme="majorBidi" w:hAnsiTheme="majorBidi" w:cstheme="majorBidi"/>
        </w:rPr>
        <w:t>E. Suherman, Turmudi,</w:t>
      </w:r>
      <w:r>
        <w:rPr>
          <w:rFonts w:asciiTheme="majorBidi" w:hAnsiTheme="majorBidi" w:cstheme="majorBidi"/>
        </w:rPr>
        <w:t xml:space="preserve"> </w:t>
      </w:r>
      <w:r w:rsidRPr="00244726">
        <w:rPr>
          <w:rFonts w:asciiTheme="majorBidi" w:hAnsiTheme="majorBidi" w:cstheme="majorBidi"/>
        </w:rPr>
        <w:t xml:space="preserve">dkk, </w:t>
      </w:r>
      <w:r>
        <w:rPr>
          <w:rFonts w:asciiTheme="majorBidi" w:hAnsiTheme="majorBidi" w:cstheme="majorBidi"/>
        </w:rPr>
        <w:t xml:space="preserve"> </w:t>
      </w:r>
      <w:r w:rsidRPr="00244726">
        <w:rPr>
          <w:rFonts w:asciiTheme="majorBidi" w:hAnsiTheme="majorBidi" w:cstheme="majorBidi"/>
          <w:i/>
          <w:iCs/>
        </w:rPr>
        <w:t>Strategi Pembelajaran Matematika Kotemporer</w:t>
      </w:r>
      <w:r>
        <w:rPr>
          <w:rFonts w:asciiTheme="majorBidi" w:hAnsiTheme="majorBidi" w:cstheme="majorBidi"/>
        </w:rPr>
        <w:t xml:space="preserve">. (Bandung: </w:t>
      </w:r>
      <w:r w:rsidRPr="00244726">
        <w:rPr>
          <w:rFonts w:asciiTheme="majorBidi" w:hAnsiTheme="majorBidi" w:cstheme="majorBidi"/>
        </w:rPr>
        <w:t>JICA,</w:t>
      </w:r>
      <w:r>
        <w:rPr>
          <w:rFonts w:asciiTheme="majorBidi" w:hAnsiTheme="majorBidi" w:cstheme="majorBidi"/>
        </w:rPr>
        <w:t xml:space="preserve"> </w:t>
      </w:r>
      <w:r w:rsidRPr="00244726">
        <w:rPr>
          <w:rFonts w:asciiTheme="majorBidi" w:hAnsiTheme="majorBidi" w:cstheme="majorBidi"/>
        </w:rPr>
        <w:t>2003),</w:t>
      </w:r>
      <w:r>
        <w:rPr>
          <w:rFonts w:asciiTheme="majorBidi" w:hAnsiTheme="majorBidi" w:cstheme="majorBidi"/>
        </w:rPr>
        <w:t xml:space="preserve"> </w:t>
      </w:r>
      <w:r w:rsidRPr="00244726">
        <w:rPr>
          <w:rFonts w:asciiTheme="majorBidi" w:hAnsiTheme="majorBidi" w:cstheme="majorBidi"/>
        </w:rPr>
        <w:t>hal.</w:t>
      </w:r>
      <w:r>
        <w:rPr>
          <w:rFonts w:asciiTheme="majorBidi" w:hAnsiTheme="majorBidi" w:cstheme="majorBidi"/>
        </w:rPr>
        <w:t xml:space="preserve"> </w:t>
      </w:r>
      <w:r w:rsidRPr="00244726">
        <w:rPr>
          <w:rFonts w:asciiTheme="majorBidi" w:hAnsiTheme="majorBidi" w:cstheme="majorBidi"/>
        </w:rPr>
        <w:t>62</w:t>
      </w:r>
    </w:p>
  </w:footnote>
  <w:footnote w:id="6">
    <w:p w:rsidR="00D34373" w:rsidRPr="00244726" w:rsidRDefault="00D34373" w:rsidP="00D34373">
      <w:pPr>
        <w:pStyle w:val="FootnoteText"/>
        <w:ind w:firstLine="567"/>
        <w:rPr>
          <w:rFonts w:asciiTheme="majorBidi" w:hAnsiTheme="majorBidi" w:cstheme="majorBidi"/>
        </w:rPr>
      </w:pPr>
      <w:r w:rsidRPr="00244726">
        <w:rPr>
          <w:rStyle w:val="FootnoteReference"/>
          <w:rFonts w:asciiTheme="majorBidi" w:hAnsiTheme="majorBidi" w:cstheme="majorBidi"/>
        </w:rPr>
        <w:footnoteRef/>
      </w:r>
      <w:r w:rsidRPr="00244726">
        <w:rPr>
          <w:rFonts w:asciiTheme="majorBidi" w:hAnsiTheme="majorBidi" w:cstheme="majorBidi"/>
        </w:rPr>
        <w:t xml:space="preserve"> Marno dan Idris, </w:t>
      </w:r>
      <w:r>
        <w:rPr>
          <w:rFonts w:asciiTheme="majorBidi" w:hAnsiTheme="majorBidi" w:cstheme="majorBidi"/>
        </w:rPr>
        <w:t xml:space="preserve"> </w:t>
      </w:r>
      <w:r w:rsidRPr="00244726">
        <w:rPr>
          <w:rFonts w:asciiTheme="majorBidi" w:hAnsiTheme="majorBidi" w:cstheme="majorBidi"/>
          <w:i/>
          <w:iCs/>
        </w:rPr>
        <w:t>Stategi dan Metode Pengajaran</w:t>
      </w:r>
      <w:r w:rsidRPr="00244726">
        <w:rPr>
          <w:rFonts w:asciiTheme="majorBidi" w:hAnsiTheme="majorBidi" w:cstheme="majorBidi"/>
        </w:rPr>
        <w:t>.</w:t>
      </w:r>
      <w:r>
        <w:rPr>
          <w:rFonts w:asciiTheme="majorBidi" w:hAnsiTheme="majorBidi" w:cstheme="majorBidi"/>
        </w:rPr>
        <w:t xml:space="preserve"> </w:t>
      </w:r>
      <w:r w:rsidRPr="00244726">
        <w:rPr>
          <w:rFonts w:asciiTheme="majorBidi" w:hAnsiTheme="majorBidi" w:cstheme="majorBidi"/>
        </w:rPr>
        <w:t>(Jakarta:</w:t>
      </w:r>
      <w:r>
        <w:rPr>
          <w:rFonts w:asciiTheme="majorBidi" w:hAnsiTheme="majorBidi" w:cstheme="majorBidi"/>
        </w:rPr>
        <w:t xml:space="preserve"> </w:t>
      </w:r>
      <w:r w:rsidRPr="00244726">
        <w:rPr>
          <w:rFonts w:asciiTheme="majorBidi" w:hAnsiTheme="majorBidi" w:cstheme="majorBidi"/>
        </w:rPr>
        <w:t>Ar-Ruzz Media, 2008), hal.</w:t>
      </w:r>
      <w:r>
        <w:rPr>
          <w:rFonts w:asciiTheme="majorBidi" w:hAnsiTheme="majorBidi" w:cstheme="majorBidi"/>
        </w:rPr>
        <w:t xml:space="preserve"> </w:t>
      </w:r>
      <w:r w:rsidRPr="00244726">
        <w:rPr>
          <w:rFonts w:asciiTheme="majorBidi" w:hAnsiTheme="majorBidi" w:cstheme="majorBidi"/>
        </w:rPr>
        <w:t>170</w:t>
      </w:r>
    </w:p>
  </w:footnote>
  <w:footnote w:id="7">
    <w:p w:rsidR="00D34373" w:rsidRPr="00244726" w:rsidRDefault="00D34373" w:rsidP="00D34373">
      <w:pPr>
        <w:pStyle w:val="FootnoteText"/>
        <w:ind w:firstLine="567"/>
        <w:rPr>
          <w:rFonts w:asciiTheme="majorBidi" w:hAnsiTheme="majorBidi" w:cstheme="majorBidi"/>
        </w:rPr>
      </w:pPr>
      <w:r w:rsidRPr="00244726">
        <w:rPr>
          <w:rStyle w:val="FootnoteReference"/>
          <w:rFonts w:asciiTheme="majorBidi" w:hAnsiTheme="majorBidi" w:cstheme="majorBidi"/>
        </w:rPr>
        <w:footnoteRef/>
      </w:r>
      <w:r w:rsidRPr="00244726">
        <w:rPr>
          <w:rFonts w:asciiTheme="majorBidi" w:hAnsiTheme="majorBidi" w:cstheme="majorBidi"/>
        </w:rPr>
        <w:t xml:space="preserve"> Kak Andang Ismail, </w:t>
      </w:r>
      <w:r w:rsidRPr="00244726">
        <w:rPr>
          <w:rFonts w:asciiTheme="majorBidi" w:hAnsiTheme="majorBidi" w:cstheme="majorBidi"/>
          <w:i/>
          <w:iCs/>
        </w:rPr>
        <w:t>Education Games</w:t>
      </w:r>
      <w:r>
        <w:rPr>
          <w:rFonts w:asciiTheme="majorBidi" w:hAnsiTheme="majorBidi" w:cstheme="majorBidi"/>
        </w:rPr>
        <w:t xml:space="preserve">. </w:t>
      </w:r>
      <w:r w:rsidRPr="00244726">
        <w:rPr>
          <w:rFonts w:asciiTheme="majorBidi" w:hAnsiTheme="majorBidi" w:cstheme="majorBidi"/>
        </w:rPr>
        <w:t>(Yogyakarta:</w:t>
      </w:r>
      <w:r>
        <w:rPr>
          <w:rFonts w:asciiTheme="majorBidi" w:hAnsiTheme="majorBidi" w:cstheme="majorBidi"/>
        </w:rPr>
        <w:t xml:space="preserve"> </w:t>
      </w:r>
      <w:r w:rsidRPr="00244726">
        <w:rPr>
          <w:rFonts w:asciiTheme="majorBidi" w:hAnsiTheme="majorBidi" w:cstheme="majorBidi"/>
        </w:rPr>
        <w:t>Pro-U Media,</w:t>
      </w:r>
      <w:r>
        <w:rPr>
          <w:rFonts w:asciiTheme="majorBidi" w:hAnsiTheme="majorBidi" w:cstheme="majorBidi"/>
        </w:rPr>
        <w:t xml:space="preserve"> </w:t>
      </w:r>
      <w:r w:rsidRPr="00244726">
        <w:rPr>
          <w:rFonts w:asciiTheme="majorBidi" w:hAnsiTheme="majorBidi" w:cstheme="majorBidi"/>
        </w:rPr>
        <w:t>2009),</w:t>
      </w:r>
      <w:r>
        <w:rPr>
          <w:rFonts w:asciiTheme="majorBidi" w:hAnsiTheme="majorBidi" w:cstheme="majorBidi"/>
        </w:rPr>
        <w:t xml:space="preserve">  </w:t>
      </w:r>
      <w:r w:rsidRPr="00244726">
        <w:rPr>
          <w:rFonts w:asciiTheme="majorBidi" w:hAnsiTheme="majorBidi" w:cstheme="majorBidi"/>
        </w:rPr>
        <w:t>hal.</w:t>
      </w:r>
      <w:r>
        <w:rPr>
          <w:rFonts w:asciiTheme="majorBidi" w:hAnsiTheme="majorBidi" w:cstheme="majorBidi"/>
        </w:rPr>
        <w:t xml:space="preserve"> </w:t>
      </w:r>
      <w:r w:rsidRPr="00244726">
        <w:rPr>
          <w:rFonts w:asciiTheme="majorBidi" w:hAnsiTheme="majorBidi" w:cstheme="majorBidi"/>
        </w:rPr>
        <w:t>17</w:t>
      </w:r>
    </w:p>
  </w:footnote>
  <w:footnote w:id="8">
    <w:p w:rsidR="00D34373" w:rsidRPr="00244726" w:rsidRDefault="00D34373" w:rsidP="00D34373">
      <w:pPr>
        <w:pStyle w:val="FootnoteText"/>
        <w:ind w:firstLine="567"/>
        <w:jc w:val="both"/>
        <w:rPr>
          <w:rFonts w:asciiTheme="majorBidi" w:hAnsiTheme="majorBidi" w:cstheme="majorBidi"/>
        </w:rPr>
      </w:pPr>
      <w:r w:rsidRPr="00244726">
        <w:rPr>
          <w:rStyle w:val="FootnoteReference"/>
          <w:rFonts w:asciiTheme="majorBidi" w:hAnsiTheme="majorBidi" w:cstheme="majorBidi"/>
        </w:rPr>
        <w:footnoteRef/>
      </w:r>
      <w:r>
        <w:rPr>
          <w:rFonts w:asciiTheme="majorBidi" w:hAnsiTheme="majorBidi" w:cstheme="majorBidi"/>
        </w:rPr>
        <w:t xml:space="preserve">  </w:t>
      </w:r>
      <w:r w:rsidRPr="00103FFE">
        <w:rPr>
          <w:rFonts w:asciiTheme="majorBidi" w:hAnsiTheme="majorBidi" w:cstheme="majorBidi"/>
          <w:i/>
          <w:iCs/>
        </w:rPr>
        <w:t>Ibid</w:t>
      </w:r>
      <w:r>
        <w:rPr>
          <w:rFonts w:asciiTheme="majorBidi" w:hAnsiTheme="majorBidi" w:cstheme="majorBidi"/>
        </w:rPr>
        <w:t>.,</w:t>
      </w:r>
      <w:r w:rsidRPr="00244726">
        <w:rPr>
          <w:rFonts w:asciiTheme="majorBidi" w:hAnsiTheme="majorBidi" w:cstheme="majorBidi"/>
        </w:rPr>
        <w:t>hal.</w:t>
      </w:r>
      <w:r>
        <w:rPr>
          <w:rFonts w:asciiTheme="majorBidi" w:hAnsiTheme="majorBidi" w:cstheme="majorBidi"/>
        </w:rPr>
        <w:t xml:space="preserve"> </w:t>
      </w:r>
      <w:r w:rsidRPr="00244726">
        <w:rPr>
          <w:rFonts w:asciiTheme="majorBidi" w:hAnsiTheme="majorBidi" w:cstheme="majorBidi"/>
        </w:rPr>
        <w:t>20</w:t>
      </w:r>
    </w:p>
  </w:footnote>
  <w:footnote w:id="9">
    <w:p w:rsidR="00D34373" w:rsidRPr="00244726" w:rsidRDefault="00D34373" w:rsidP="00D34373">
      <w:pPr>
        <w:pStyle w:val="FootnoteText"/>
        <w:ind w:firstLine="567"/>
        <w:jc w:val="both"/>
        <w:rPr>
          <w:rFonts w:asciiTheme="majorBidi" w:hAnsiTheme="majorBidi" w:cstheme="majorBidi"/>
        </w:rPr>
      </w:pPr>
      <w:r w:rsidRPr="00244726">
        <w:rPr>
          <w:rStyle w:val="FootnoteReference"/>
          <w:rFonts w:asciiTheme="majorBidi" w:hAnsiTheme="majorBidi" w:cstheme="majorBidi"/>
        </w:rPr>
        <w:footnoteRef/>
      </w:r>
      <w:r>
        <w:rPr>
          <w:rFonts w:asciiTheme="majorBidi" w:hAnsiTheme="majorBidi" w:cstheme="majorBidi"/>
        </w:rPr>
        <w:t xml:space="preserve">  </w:t>
      </w:r>
      <w:r w:rsidRPr="00103FFE">
        <w:rPr>
          <w:rFonts w:asciiTheme="majorBidi" w:hAnsiTheme="majorBidi" w:cstheme="majorBidi"/>
          <w:i/>
          <w:iCs/>
        </w:rPr>
        <w:t>Ibid</w:t>
      </w:r>
      <w:r>
        <w:rPr>
          <w:rFonts w:asciiTheme="majorBidi" w:hAnsiTheme="majorBidi" w:cstheme="majorBidi"/>
        </w:rPr>
        <w:t>.,</w:t>
      </w:r>
      <w:r w:rsidRPr="00244726">
        <w:rPr>
          <w:rFonts w:asciiTheme="majorBidi" w:hAnsiTheme="majorBidi" w:cstheme="majorBidi"/>
        </w:rPr>
        <w:t>hal.</w:t>
      </w:r>
      <w:r>
        <w:rPr>
          <w:rFonts w:asciiTheme="majorBidi" w:hAnsiTheme="majorBidi" w:cstheme="majorBidi"/>
        </w:rPr>
        <w:t xml:space="preserve"> </w:t>
      </w:r>
      <w:r w:rsidRPr="00244726">
        <w:rPr>
          <w:rFonts w:asciiTheme="majorBidi" w:hAnsiTheme="majorBidi" w:cstheme="majorBidi"/>
        </w:rPr>
        <w:t>21</w:t>
      </w:r>
    </w:p>
  </w:footnote>
  <w:footnote w:id="10">
    <w:p w:rsidR="00D34373" w:rsidRPr="00244726" w:rsidRDefault="00D34373" w:rsidP="00D34373">
      <w:pPr>
        <w:pStyle w:val="FootnoteText"/>
        <w:ind w:firstLine="567"/>
        <w:jc w:val="both"/>
        <w:rPr>
          <w:rFonts w:asciiTheme="majorBidi" w:hAnsiTheme="majorBidi" w:cstheme="majorBidi"/>
        </w:rPr>
      </w:pPr>
      <w:r w:rsidRPr="00244726">
        <w:rPr>
          <w:rStyle w:val="FootnoteReference"/>
          <w:rFonts w:asciiTheme="majorBidi" w:hAnsiTheme="majorBidi" w:cstheme="majorBidi"/>
        </w:rPr>
        <w:footnoteRef/>
      </w:r>
      <w:r>
        <w:rPr>
          <w:rFonts w:asciiTheme="majorBidi" w:hAnsiTheme="majorBidi" w:cstheme="majorBidi"/>
        </w:rPr>
        <w:t xml:space="preserve">  E.Suherman, Turmudi, dkk, </w:t>
      </w:r>
      <w:r w:rsidRPr="006E106E">
        <w:rPr>
          <w:rFonts w:asciiTheme="majorBidi" w:hAnsiTheme="majorBidi" w:cstheme="majorBidi"/>
          <w:i/>
          <w:iCs/>
        </w:rPr>
        <w:t>Strategi Pembelajaran Matematika</w:t>
      </w:r>
      <w:r>
        <w:rPr>
          <w:rFonts w:asciiTheme="majorBidi" w:hAnsiTheme="majorBidi" w:cstheme="majorBidi"/>
        </w:rPr>
        <w:t xml:space="preserve">…, </w:t>
      </w:r>
      <w:r w:rsidRPr="00244726">
        <w:rPr>
          <w:rFonts w:asciiTheme="majorBidi" w:hAnsiTheme="majorBidi" w:cstheme="majorBidi"/>
        </w:rPr>
        <w:t>hal.216</w:t>
      </w:r>
    </w:p>
  </w:footnote>
  <w:footnote w:id="11">
    <w:p w:rsidR="00D34373" w:rsidRPr="0026404D" w:rsidRDefault="00D34373" w:rsidP="00D34373">
      <w:pPr>
        <w:pStyle w:val="FootnoteText"/>
        <w:ind w:firstLine="567"/>
        <w:rPr>
          <w:rFonts w:asciiTheme="majorBidi" w:hAnsiTheme="majorBidi" w:cstheme="majorBidi"/>
        </w:rPr>
      </w:pPr>
      <w:r w:rsidRPr="0026404D">
        <w:rPr>
          <w:rStyle w:val="FootnoteReference"/>
          <w:rFonts w:asciiTheme="majorBidi" w:hAnsiTheme="majorBidi" w:cstheme="majorBidi"/>
        </w:rPr>
        <w:footnoteRef/>
      </w:r>
      <w:r>
        <w:rPr>
          <w:rFonts w:asciiTheme="majorBidi" w:hAnsiTheme="majorBidi" w:cstheme="majorBidi"/>
        </w:rPr>
        <w:t xml:space="preserve"> </w:t>
      </w:r>
      <w:r w:rsidRPr="00103FFE">
        <w:rPr>
          <w:rFonts w:asciiTheme="majorBidi" w:hAnsiTheme="majorBidi" w:cstheme="majorBidi"/>
          <w:i/>
          <w:iCs/>
        </w:rPr>
        <w:t>Ibid</w:t>
      </w:r>
      <w:r>
        <w:rPr>
          <w:rFonts w:asciiTheme="majorBidi" w:hAnsiTheme="majorBidi" w:cstheme="majorBidi"/>
        </w:rPr>
        <w:t>.,</w:t>
      </w:r>
      <w:r w:rsidRPr="0026404D">
        <w:rPr>
          <w:rFonts w:asciiTheme="majorBidi" w:hAnsiTheme="majorBidi" w:cstheme="majorBidi"/>
        </w:rPr>
        <w:t>hal.</w:t>
      </w:r>
      <w:r>
        <w:rPr>
          <w:rFonts w:asciiTheme="majorBidi" w:hAnsiTheme="majorBidi" w:cstheme="majorBidi"/>
        </w:rPr>
        <w:t xml:space="preserve"> </w:t>
      </w:r>
      <w:r w:rsidRPr="0026404D">
        <w:rPr>
          <w:rFonts w:asciiTheme="majorBidi" w:hAnsiTheme="majorBidi" w:cstheme="majorBidi"/>
        </w:rPr>
        <w:t>217</w:t>
      </w:r>
    </w:p>
  </w:footnote>
  <w:footnote w:id="12">
    <w:p w:rsidR="00D34373" w:rsidRPr="00442EBA" w:rsidRDefault="00D34373" w:rsidP="00D34373">
      <w:pPr>
        <w:ind w:firstLine="567"/>
        <w:jc w:val="both"/>
        <w:rPr>
          <w:rFonts w:asciiTheme="majorBidi" w:hAnsiTheme="majorBidi" w:cstheme="majorBidi"/>
          <w:sz w:val="20"/>
          <w:szCs w:val="20"/>
        </w:rPr>
      </w:pPr>
      <w:r w:rsidRPr="001D2E92">
        <w:rPr>
          <w:rStyle w:val="FootnoteReference"/>
          <w:rFonts w:asciiTheme="majorBidi" w:hAnsiTheme="majorBidi" w:cstheme="majorBidi"/>
        </w:rPr>
        <w:footnoteRef/>
      </w:r>
      <w:r>
        <w:t xml:space="preserve"> </w:t>
      </w:r>
      <w:r>
        <w:rPr>
          <w:rFonts w:asciiTheme="majorBidi" w:hAnsiTheme="majorBidi" w:cstheme="majorBidi"/>
          <w:sz w:val="20"/>
          <w:szCs w:val="20"/>
        </w:rPr>
        <w:t>Dina Novarina, “</w:t>
      </w:r>
      <w:r w:rsidRPr="002B20FA">
        <w:rPr>
          <w:rFonts w:asciiTheme="majorBidi" w:eastAsia="Times New Roman" w:hAnsiTheme="majorBidi" w:cstheme="majorBidi"/>
          <w:sz w:val="20"/>
          <w:szCs w:val="20"/>
        </w:rPr>
        <w:t>Penggunaan permainan ular tangga untuk meningkatkan kemampuan kognitif anak dalam memahami konsep bilangan 1-10 di TK ABA 01 Batu</w:t>
      </w:r>
      <w:r>
        <w:rPr>
          <w:rFonts w:asciiTheme="majorBidi" w:eastAsia="Times New Roman" w:hAnsiTheme="majorBidi" w:cstheme="majorBidi"/>
          <w:sz w:val="20"/>
          <w:szCs w:val="20"/>
        </w:rPr>
        <w:t>” dalam</w:t>
      </w:r>
      <w:r w:rsidRPr="00442EBA">
        <w:rPr>
          <w:rFonts w:asciiTheme="majorBidi" w:hAnsiTheme="majorBidi" w:cstheme="majorBidi"/>
          <w:sz w:val="20"/>
          <w:szCs w:val="20"/>
        </w:rPr>
        <w:t xml:space="preserve"> </w:t>
      </w:r>
      <w:hyperlink r:id="rId1" w:history="1">
        <w:r w:rsidRPr="002B20FA">
          <w:rPr>
            <w:rStyle w:val="Hyperlink"/>
            <w:rFonts w:asciiTheme="majorBidi" w:hAnsiTheme="majorBidi" w:cstheme="majorBidi"/>
            <w:i/>
            <w:iCs/>
            <w:color w:val="000000" w:themeColor="text1"/>
            <w:sz w:val="20"/>
            <w:szCs w:val="20"/>
          </w:rPr>
          <w:t>http://library.um.ac.id/ptk/index.php?mod=detail&amp;id=47002</w:t>
        </w:r>
      </w:hyperlink>
      <w:r>
        <w:rPr>
          <w:rFonts w:asciiTheme="majorBidi" w:hAnsiTheme="majorBidi" w:cstheme="majorBidi"/>
          <w:sz w:val="20"/>
          <w:szCs w:val="20"/>
        </w:rPr>
        <w:t>, diakses 27 April 2012</w:t>
      </w:r>
    </w:p>
    <w:p w:rsidR="00D34373" w:rsidRPr="00442EBA" w:rsidRDefault="00D34373" w:rsidP="00D34373">
      <w:pPr>
        <w:pStyle w:val="FootnoteText"/>
        <w:ind w:firstLine="567"/>
      </w:pPr>
    </w:p>
  </w:footnote>
  <w:footnote w:id="13">
    <w:p w:rsidR="00D34373" w:rsidRPr="007F1CA5" w:rsidRDefault="00D34373" w:rsidP="00D34373">
      <w:pPr>
        <w:pStyle w:val="FootnoteText"/>
        <w:ind w:firstLine="567"/>
        <w:rPr>
          <w:rFonts w:asciiTheme="majorBidi" w:hAnsiTheme="majorBidi" w:cstheme="majorBidi"/>
        </w:rPr>
      </w:pPr>
      <w:r w:rsidRPr="007F1CA5">
        <w:rPr>
          <w:rStyle w:val="FootnoteReference"/>
          <w:rFonts w:asciiTheme="majorBidi" w:hAnsiTheme="majorBidi" w:cstheme="majorBidi"/>
        </w:rPr>
        <w:footnoteRef/>
      </w:r>
      <w:r w:rsidRPr="007F1CA5">
        <w:rPr>
          <w:rFonts w:asciiTheme="majorBidi" w:hAnsiTheme="majorBidi" w:cstheme="majorBidi"/>
        </w:rPr>
        <w:t xml:space="preserve"> Siami Rohmah,</w:t>
      </w:r>
      <w:r>
        <w:rPr>
          <w:rFonts w:asciiTheme="majorBidi" w:hAnsiTheme="majorBidi" w:cstheme="majorBidi"/>
        </w:rPr>
        <w:t xml:space="preserve"> </w:t>
      </w:r>
      <w:r w:rsidRPr="007F1CA5">
        <w:rPr>
          <w:rFonts w:asciiTheme="majorBidi" w:hAnsiTheme="majorBidi" w:cstheme="majorBidi"/>
        </w:rPr>
        <w:t xml:space="preserve"> </w:t>
      </w:r>
      <w:r w:rsidRPr="007F1CA5">
        <w:rPr>
          <w:rFonts w:asciiTheme="majorBidi" w:hAnsiTheme="majorBidi" w:cstheme="majorBidi"/>
          <w:i/>
          <w:iCs/>
        </w:rPr>
        <w:t>Penggunaan metode permainan kuis untuk meningkatan keaktifan dan prestasi belajar matematika materi pokok bangun datar dan bangun ruang peserta didik Kelas V SDN I  Ngrencak Panggul Trenggalek</w:t>
      </w:r>
      <w:r w:rsidRPr="007F1CA5">
        <w:rPr>
          <w:rFonts w:asciiTheme="majorBidi" w:hAnsiTheme="majorBidi" w:cstheme="majorBidi"/>
        </w:rPr>
        <w:t>.</w:t>
      </w:r>
      <w:r>
        <w:rPr>
          <w:rFonts w:asciiTheme="majorBidi" w:hAnsiTheme="majorBidi" w:cstheme="majorBidi"/>
        </w:rPr>
        <w:t xml:space="preserve"> </w:t>
      </w:r>
      <w:r w:rsidRPr="007F1CA5">
        <w:rPr>
          <w:rFonts w:asciiTheme="majorBidi" w:hAnsiTheme="majorBidi" w:cstheme="majorBidi"/>
        </w:rPr>
        <w:t>(Tulungagung: Skripsi Tidak Diterbitkan,</w:t>
      </w:r>
      <w:r>
        <w:rPr>
          <w:rFonts w:asciiTheme="majorBidi" w:hAnsiTheme="majorBidi" w:cstheme="majorBidi"/>
        </w:rPr>
        <w:t xml:space="preserve"> </w:t>
      </w:r>
      <w:r w:rsidRPr="007F1CA5">
        <w:rPr>
          <w:rFonts w:asciiTheme="majorBidi" w:hAnsiTheme="majorBidi" w:cstheme="majorBidi"/>
        </w:rPr>
        <w:t xml:space="preserve"> 2011),</w:t>
      </w:r>
      <w:r>
        <w:rPr>
          <w:rFonts w:asciiTheme="majorBidi" w:hAnsiTheme="majorBidi" w:cstheme="majorBidi"/>
        </w:rPr>
        <w:t xml:space="preserve"> hal.151</w:t>
      </w:r>
    </w:p>
  </w:footnote>
  <w:footnote w:id="14">
    <w:p w:rsidR="00D34373" w:rsidRPr="00DA6BCD" w:rsidRDefault="00D34373" w:rsidP="00D34373">
      <w:pPr>
        <w:pStyle w:val="FootnoteText"/>
        <w:ind w:firstLine="567"/>
        <w:rPr>
          <w:rFonts w:asciiTheme="majorBidi" w:hAnsiTheme="majorBidi" w:cstheme="majorBidi"/>
        </w:rPr>
      </w:pPr>
      <w:r w:rsidRPr="00DA6BCD">
        <w:rPr>
          <w:rStyle w:val="FootnoteReference"/>
          <w:rFonts w:asciiTheme="majorBidi" w:hAnsiTheme="majorBidi" w:cstheme="majorBidi"/>
        </w:rPr>
        <w:footnoteRef/>
      </w:r>
      <w:r w:rsidRPr="00DA6BCD">
        <w:rPr>
          <w:rFonts w:asciiTheme="majorBidi" w:hAnsiTheme="majorBidi" w:cstheme="majorBidi"/>
        </w:rPr>
        <w:t xml:space="preserve"> Suharsimi Arikunto, </w:t>
      </w:r>
      <w:r>
        <w:rPr>
          <w:rFonts w:asciiTheme="majorBidi" w:hAnsiTheme="majorBidi" w:cstheme="majorBidi"/>
        </w:rPr>
        <w:t xml:space="preserve"> </w:t>
      </w:r>
      <w:r w:rsidRPr="00DA6BCD">
        <w:rPr>
          <w:rFonts w:asciiTheme="majorBidi" w:hAnsiTheme="majorBidi" w:cstheme="majorBidi"/>
          <w:i/>
          <w:iCs/>
        </w:rPr>
        <w:t>Prosedur Penelitian suatu Pendekatan Praktek</w:t>
      </w:r>
      <w:r w:rsidRPr="00DA6BCD">
        <w:rPr>
          <w:rFonts w:asciiTheme="majorBidi" w:hAnsiTheme="majorBidi" w:cstheme="majorBidi"/>
        </w:rPr>
        <w:t>.</w:t>
      </w:r>
      <w:r>
        <w:rPr>
          <w:rFonts w:asciiTheme="majorBidi" w:hAnsiTheme="majorBidi" w:cstheme="majorBidi"/>
        </w:rPr>
        <w:t xml:space="preserve"> </w:t>
      </w:r>
      <w:r w:rsidRPr="00DA6BCD">
        <w:rPr>
          <w:rFonts w:asciiTheme="majorBidi" w:hAnsiTheme="majorBidi" w:cstheme="majorBidi"/>
        </w:rPr>
        <w:t>(Jakarta: Rineka Cipta,</w:t>
      </w:r>
      <w:r>
        <w:rPr>
          <w:rFonts w:asciiTheme="majorBidi" w:hAnsiTheme="majorBidi" w:cstheme="majorBidi"/>
        </w:rPr>
        <w:t xml:space="preserve"> </w:t>
      </w:r>
      <w:r w:rsidRPr="00DA6BCD">
        <w:rPr>
          <w:rFonts w:asciiTheme="majorBidi" w:hAnsiTheme="majorBidi" w:cstheme="majorBidi"/>
        </w:rPr>
        <w:t>2006), hal</w:t>
      </w:r>
      <w:r>
        <w:rPr>
          <w:rFonts w:asciiTheme="majorBidi" w:hAnsiTheme="majorBidi" w:cstheme="majorBidi"/>
        </w:rPr>
        <w:t xml:space="preserve">. </w:t>
      </w:r>
      <w:r w:rsidRPr="00DA6BCD">
        <w:rPr>
          <w:rFonts w:asciiTheme="majorBidi" w:hAnsiTheme="majorBidi" w:cstheme="majorBidi"/>
        </w:rPr>
        <w:t xml:space="preserve"> 54</w:t>
      </w:r>
    </w:p>
  </w:footnote>
  <w:footnote w:id="15">
    <w:p w:rsidR="00D34373" w:rsidRPr="00FD4479" w:rsidRDefault="00D34373" w:rsidP="00D34373">
      <w:pPr>
        <w:pStyle w:val="FootnoteText"/>
        <w:ind w:firstLine="567"/>
        <w:rPr>
          <w:rFonts w:asciiTheme="majorBidi" w:hAnsiTheme="majorBidi" w:cstheme="majorBidi"/>
        </w:rPr>
      </w:pPr>
      <w:r w:rsidRPr="00FD4479">
        <w:rPr>
          <w:rStyle w:val="FootnoteReference"/>
          <w:rFonts w:asciiTheme="majorBidi" w:hAnsiTheme="majorBidi" w:cstheme="majorBidi"/>
        </w:rPr>
        <w:footnoteRef/>
      </w:r>
      <w:r w:rsidRPr="00FD4479">
        <w:rPr>
          <w:rFonts w:asciiTheme="majorBidi" w:hAnsiTheme="majorBidi" w:cstheme="majorBidi"/>
        </w:rPr>
        <w:t xml:space="preserve"> </w:t>
      </w:r>
      <w:r>
        <w:rPr>
          <w:rFonts w:asciiTheme="majorBidi" w:hAnsiTheme="majorBidi" w:cstheme="majorBidi"/>
        </w:rPr>
        <w:t xml:space="preserve">Zul F.Em, Aprillia S. Ratu. </w:t>
      </w:r>
      <w:r w:rsidRPr="00FD4479">
        <w:rPr>
          <w:rFonts w:asciiTheme="majorBidi" w:hAnsiTheme="majorBidi" w:cstheme="majorBidi"/>
          <w:i/>
          <w:iCs/>
        </w:rPr>
        <w:t>Kamus Lengkap Bahasa Indonesia</w:t>
      </w:r>
      <w:r>
        <w:rPr>
          <w:rFonts w:asciiTheme="majorBidi" w:hAnsiTheme="majorBidi" w:cstheme="majorBidi"/>
        </w:rPr>
        <w:t>. Difa Publiser. Hal.638</w:t>
      </w:r>
    </w:p>
  </w:footnote>
  <w:footnote w:id="16">
    <w:p w:rsidR="00D34373" w:rsidRPr="00796172" w:rsidRDefault="00D34373" w:rsidP="00D34373">
      <w:pPr>
        <w:pStyle w:val="FootnoteText"/>
        <w:ind w:firstLine="567"/>
        <w:jc w:val="both"/>
        <w:rPr>
          <w:rFonts w:asciiTheme="majorBidi" w:hAnsiTheme="majorBidi" w:cstheme="majorBidi"/>
        </w:rPr>
      </w:pPr>
      <w:r w:rsidRPr="00796172">
        <w:rPr>
          <w:rStyle w:val="FootnoteReference"/>
          <w:rFonts w:asciiTheme="majorBidi" w:hAnsiTheme="majorBidi" w:cstheme="majorBidi"/>
        </w:rPr>
        <w:footnoteRef/>
      </w:r>
      <w:r w:rsidRPr="00796172">
        <w:rPr>
          <w:rFonts w:asciiTheme="majorBidi" w:hAnsiTheme="majorBidi" w:cstheme="majorBidi"/>
        </w:rPr>
        <w:t xml:space="preserve"> Nana Syaodih Sukmadinata, </w:t>
      </w:r>
      <w:r w:rsidRPr="00796172">
        <w:rPr>
          <w:rFonts w:asciiTheme="majorBidi" w:hAnsiTheme="majorBidi" w:cstheme="majorBidi"/>
          <w:i/>
          <w:iCs/>
        </w:rPr>
        <w:t>Landa</w:t>
      </w:r>
      <w:r>
        <w:rPr>
          <w:rFonts w:asciiTheme="majorBidi" w:hAnsiTheme="majorBidi" w:cstheme="majorBidi"/>
          <w:i/>
          <w:iCs/>
        </w:rPr>
        <w:t>san Psikologi Proses Pendidikan.</w:t>
      </w:r>
      <w:r w:rsidRPr="00796172">
        <w:rPr>
          <w:rFonts w:asciiTheme="majorBidi" w:hAnsiTheme="majorBidi" w:cstheme="majorBidi"/>
          <w:i/>
          <w:iCs/>
        </w:rPr>
        <w:t xml:space="preserve"> </w:t>
      </w:r>
      <w:r w:rsidRPr="00796172">
        <w:rPr>
          <w:rFonts w:asciiTheme="majorBidi" w:hAnsiTheme="majorBidi" w:cstheme="majorBidi"/>
        </w:rPr>
        <w:t>(Bandung:</w:t>
      </w:r>
      <w:r>
        <w:rPr>
          <w:rFonts w:asciiTheme="majorBidi" w:hAnsiTheme="majorBidi" w:cstheme="majorBidi"/>
        </w:rPr>
        <w:t xml:space="preserve"> </w:t>
      </w:r>
      <w:r w:rsidRPr="00796172">
        <w:rPr>
          <w:rFonts w:asciiTheme="majorBidi" w:hAnsiTheme="majorBidi" w:cstheme="majorBidi"/>
        </w:rPr>
        <w:t>Remaja Rosdakarya,</w:t>
      </w:r>
      <w:r>
        <w:rPr>
          <w:rFonts w:asciiTheme="majorBidi" w:hAnsiTheme="majorBidi" w:cstheme="majorBidi"/>
        </w:rPr>
        <w:t xml:space="preserve"> </w:t>
      </w:r>
      <w:r w:rsidRPr="00796172">
        <w:rPr>
          <w:rFonts w:asciiTheme="majorBidi" w:hAnsiTheme="majorBidi" w:cstheme="majorBidi"/>
        </w:rPr>
        <w:t>2009),</w:t>
      </w:r>
      <w:r>
        <w:rPr>
          <w:rFonts w:asciiTheme="majorBidi" w:hAnsiTheme="majorBidi" w:cstheme="majorBidi"/>
        </w:rPr>
        <w:t xml:space="preserve"> </w:t>
      </w:r>
      <w:r w:rsidRPr="00796172">
        <w:rPr>
          <w:rFonts w:asciiTheme="majorBidi" w:hAnsiTheme="majorBidi" w:cstheme="majorBidi"/>
        </w:rPr>
        <w:t>hal.</w:t>
      </w:r>
      <w:r>
        <w:rPr>
          <w:rFonts w:asciiTheme="majorBidi" w:hAnsiTheme="majorBidi" w:cstheme="majorBidi"/>
        </w:rPr>
        <w:t xml:space="preserve"> </w:t>
      </w:r>
      <w:r w:rsidRPr="00796172">
        <w:rPr>
          <w:rFonts w:asciiTheme="majorBidi" w:hAnsiTheme="majorBidi" w:cstheme="majorBidi"/>
        </w:rPr>
        <w:t>102</w:t>
      </w:r>
    </w:p>
  </w:footnote>
  <w:footnote w:id="17">
    <w:p w:rsidR="00D34373" w:rsidRPr="0090697D" w:rsidRDefault="00D34373" w:rsidP="00D34373">
      <w:pPr>
        <w:pStyle w:val="FootnoteText"/>
        <w:ind w:firstLine="567"/>
        <w:rPr>
          <w:rFonts w:asciiTheme="majorBidi" w:hAnsiTheme="majorBidi" w:cstheme="majorBidi"/>
        </w:rPr>
      </w:pPr>
      <w:r w:rsidRPr="0090697D">
        <w:rPr>
          <w:rStyle w:val="FootnoteReference"/>
          <w:rFonts w:asciiTheme="majorBidi" w:hAnsiTheme="majorBidi" w:cstheme="majorBidi"/>
        </w:rPr>
        <w:footnoteRef/>
      </w:r>
      <w:r w:rsidRPr="0090697D">
        <w:rPr>
          <w:rFonts w:asciiTheme="majorBidi" w:hAnsiTheme="majorBidi" w:cstheme="majorBidi"/>
        </w:rPr>
        <w:t xml:space="preserve"> Hauirul Amam, </w:t>
      </w:r>
      <w:r>
        <w:rPr>
          <w:rFonts w:asciiTheme="majorBidi" w:hAnsiTheme="majorBidi" w:cstheme="majorBidi"/>
        </w:rPr>
        <w:t xml:space="preserve"> dkk,  </w:t>
      </w:r>
      <w:r w:rsidRPr="0090697D">
        <w:rPr>
          <w:rFonts w:asciiTheme="majorBidi" w:hAnsiTheme="majorBidi" w:cstheme="majorBidi"/>
          <w:i/>
          <w:iCs/>
        </w:rPr>
        <w:t>Kamus Mafikib</w:t>
      </w:r>
      <w:r w:rsidRPr="0090697D">
        <w:rPr>
          <w:rFonts w:asciiTheme="majorBidi" w:hAnsiTheme="majorBidi" w:cstheme="majorBidi"/>
        </w:rPr>
        <w:t>.</w:t>
      </w:r>
      <w:r>
        <w:rPr>
          <w:rFonts w:asciiTheme="majorBidi" w:hAnsiTheme="majorBidi" w:cstheme="majorBidi"/>
        </w:rPr>
        <w:t xml:space="preserve"> </w:t>
      </w:r>
      <w:r w:rsidRPr="0090697D">
        <w:rPr>
          <w:rFonts w:asciiTheme="majorBidi" w:hAnsiTheme="majorBidi" w:cstheme="majorBidi"/>
        </w:rPr>
        <w:t>(</w:t>
      </w:r>
      <w:r w:rsidRPr="003A7FDF">
        <w:rPr>
          <w:rFonts w:asciiTheme="majorBidi" w:hAnsiTheme="majorBidi" w:cstheme="majorBidi"/>
        </w:rPr>
        <w:t xml:space="preserve"> </w:t>
      </w:r>
      <w:r w:rsidRPr="0090697D">
        <w:rPr>
          <w:rFonts w:asciiTheme="majorBidi" w:hAnsiTheme="majorBidi" w:cstheme="majorBidi"/>
        </w:rPr>
        <w:t xml:space="preserve">Surabaya </w:t>
      </w:r>
      <w:r>
        <w:rPr>
          <w:rFonts w:asciiTheme="majorBidi" w:hAnsiTheme="majorBidi" w:cstheme="majorBidi"/>
        </w:rPr>
        <w:t>: Bintang Terang</w:t>
      </w:r>
      <w:r w:rsidRPr="0090697D">
        <w:rPr>
          <w:rFonts w:asciiTheme="majorBidi" w:hAnsiTheme="majorBidi" w:cstheme="majorBidi"/>
        </w:rPr>
        <w:t>,</w:t>
      </w:r>
      <w:r>
        <w:rPr>
          <w:rFonts w:asciiTheme="majorBidi" w:hAnsiTheme="majorBidi" w:cstheme="majorBidi"/>
        </w:rPr>
        <w:t xml:space="preserve"> </w:t>
      </w:r>
      <w:r w:rsidRPr="0090697D">
        <w:rPr>
          <w:rFonts w:asciiTheme="majorBidi" w:hAnsiTheme="majorBidi" w:cstheme="majorBidi"/>
        </w:rPr>
        <w:t>1999),</w:t>
      </w:r>
      <w:r>
        <w:rPr>
          <w:rFonts w:asciiTheme="majorBidi" w:hAnsiTheme="majorBidi" w:cstheme="majorBidi"/>
        </w:rPr>
        <w:t xml:space="preserve">  </w:t>
      </w:r>
      <w:r w:rsidRPr="0090697D">
        <w:rPr>
          <w:rFonts w:asciiTheme="majorBidi" w:hAnsiTheme="majorBidi" w:cstheme="majorBidi"/>
        </w:rPr>
        <w:t>hal.</w:t>
      </w:r>
      <w:r>
        <w:rPr>
          <w:rFonts w:asciiTheme="majorBidi" w:hAnsiTheme="majorBidi" w:cstheme="majorBidi"/>
        </w:rPr>
        <w:t xml:space="preserve"> </w:t>
      </w:r>
      <w:r w:rsidRPr="0090697D">
        <w:rPr>
          <w:rFonts w:asciiTheme="majorBidi" w:hAnsiTheme="majorBidi" w:cstheme="majorBidi"/>
        </w:rPr>
        <w:t>3</w:t>
      </w:r>
    </w:p>
  </w:footnote>
  <w:footnote w:id="18">
    <w:p w:rsidR="00D34373" w:rsidRPr="00AA045F" w:rsidRDefault="00D34373" w:rsidP="00D34373">
      <w:pPr>
        <w:pStyle w:val="FootnoteText"/>
        <w:ind w:firstLine="567"/>
        <w:jc w:val="both"/>
        <w:rPr>
          <w:rFonts w:asciiTheme="majorBidi" w:hAnsiTheme="majorBidi" w:cstheme="majorBidi"/>
        </w:rPr>
      </w:pPr>
      <w:r w:rsidRPr="00AA045F">
        <w:rPr>
          <w:rStyle w:val="FootnoteReference"/>
          <w:rFonts w:asciiTheme="majorBidi" w:hAnsiTheme="majorBidi" w:cstheme="majorBidi"/>
        </w:rPr>
        <w:footnoteRef/>
      </w:r>
      <w:r>
        <w:rPr>
          <w:rFonts w:asciiTheme="majorBidi" w:hAnsiTheme="majorBidi" w:cstheme="majorBidi"/>
        </w:rPr>
        <w:t xml:space="preserve"> Wina S</w:t>
      </w:r>
      <w:r w:rsidRPr="00AA045F">
        <w:rPr>
          <w:rFonts w:asciiTheme="majorBidi" w:hAnsiTheme="majorBidi" w:cstheme="majorBidi"/>
        </w:rPr>
        <w:t xml:space="preserve">anjaya, </w:t>
      </w:r>
      <w:r w:rsidRPr="00AA045F">
        <w:rPr>
          <w:rFonts w:asciiTheme="majorBidi" w:hAnsiTheme="majorBidi" w:cstheme="majorBidi"/>
          <w:i/>
          <w:iCs/>
        </w:rPr>
        <w:t>Strategi Pembelajaran</w:t>
      </w:r>
      <w:r>
        <w:rPr>
          <w:rFonts w:asciiTheme="majorBidi" w:hAnsiTheme="majorBidi" w:cstheme="majorBidi"/>
        </w:rPr>
        <w:t xml:space="preserve">. </w:t>
      </w:r>
      <w:r w:rsidRPr="00AA045F">
        <w:rPr>
          <w:rFonts w:asciiTheme="majorBidi" w:hAnsiTheme="majorBidi" w:cstheme="majorBidi"/>
        </w:rPr>
        <w:t xml:space="preserve">(Jakarta: </w:t>
      </w:r>
      <w:r>
        <w:rPr>
          <w:rFonts w:asciiTheme="majorBidi" w:hAnsiTheme="majorBidi" w:cstheme="majorBidi"/>
        </w:rPr>
        <w:t>Pers</w:t>
      </w:r>
      <w:r w:rsidRPr="00AA045F">
        <w:rPr>
          <w:rFonts w:asciiTheme="majorBidi" w:hAnsiTheme="majorBidi" w:cstheme="majorBidi"/>
        </w:rPr>
        <w:t>ada,</w:t>
      </w:r>
      <w:r>
        <w:rPr>
          <w:rFonts w:asciiTheme="majorBidi" w:hAnsiTheme="majorBidi" w:cstheme="majorBidi"/>
        </w:rPr>
        <w:t xml:space="preserve"> </w:t>
      </w:r>
      <w:r w:rsidRPr="00AA045F">
        <w:rPr>
          <w:rFonts w:asciiTheme="majorBidi" w:hAnsiTheme="majorBidi" w:cstheme="majorBidi"/>
        </w:rPr>
        <w:t>2010),</w:t>
      </w:r>
      <w:r>
        <w:rPr>
          <w:rFonts w:asciiTheme="majorBidi" w:hAnsiTheme="majorBidi" w:cstheme="majorBidi"/>
        </w:rPr>
        <w:t xml:space="preserve"> </w:t>
      </w:r>
      <w:r w:rsidRPr="00AA045F">
        <w:rPr>
          <w:rFonts w:asciiTheme="majorBidi" w:hAnsiTheme="majorBidi" w:cstheme="majorBidi"/>
        </w:rPr>
        <w:t>hal.7</w:t>
      </w:r>
    </w:p>
  </w:footnote>
  <w:footnote w:id="19">
    <w:p w:rsidR="00D34373" w:rsidRPr="00AA045F" w:rsidRDefault="00D34373" w:rsidP="00D34373">
      <w:pPr>
        <w:pStyle w:val="FootnoteText"/>
        <w:ind w:firstLine="567"/>
        <w:rPr>
          <w:rFonts w:asciiTheme="majorBidi" w:hAnsiTheme="majorBidi" w:cstheme="majorBidi"/>
        </w:rPr>
      </w:pPr>
      <w:r w:rsidRPr="00AA045F">
        <w:rPr>
          <w:rStyle w:val="FootnoteReference"/>
          <w:rFonts w:asciiTheme="majorBidi" w:hAnsiTheme="majorBidi" w:cstheme="majorBidi"/>
        </w:rPr>
        <w:footnoteRef/>
      </w:r>
      <w:r>
        <w:rPr>
          <w:rFonts w:asciiTheme="majorBidi" w:hAnsiTheme="majorBidi" w:cstheme="majorBidi"/>
        </w:rPr>
        <w:t xml:space="preserve"> </w:t>
      </w:r>
      <w:r w:rsidRPr="00AA045F">
        <w:rPr>
          <w:rFonts w:asciiTheme="majorBidi" w:hAnsiTheme="majorBidi" w:cstheme="majorBidi"/>
        </w:rPr>
        <w:t xml:space="preserve">Saiful Rahman, </w:t>
      </w:r>
      <w:r w:rsidRPr="00AA045F">
        <w:rPr>
          <w:rFonts w:asciiTheme="majorBidi" w:hAnsiTheme="majorBidi" w:cstheme="majorBidi"/>
          <w:i/>
          <w:iCs/>
        </w:rPr>
        <w:t>Manajemen Pembelajaran</w:t>
      </w:r>
      <w:r>
        <w:rPr>
          <w:rFonts w:asciiTheme="majorBidi" w:hAnsiTheme="majorBidi" w:cstheme="majorBidi"/>
        </w:rPr>
        <w:t>.</w:t>
      </w:r>
      <w:r w:rsidRPr="00AA045F">
        <w:rPr>
          <w:rFonts w:asciiTheme="majorBidi" w:hAnsiTheme="majorBidi" w:cstheme="majorBidi"/>
        </w:rPr>
        <w:t xml:space="preserve"> (Malang:</w:t>
      </w:r>
      <w:r>
        <w:rPr>
          <w:rFonts w:asciiTheme="majorBidi" w:hAnsiTheme="majorBidi" w:cstheme="majorBidi"/>
        </w:rPr>
        <w:t xml:space="preserve"> </w:t>
      </w:r>
      <w:r w:rsidRPr="00AA045F">
        <w:rPr>
          <w:rFonts w:asciiTheme="majorBidi" w:hAnsiTheme="majorBidi" w:cstheme="majorBidi"/>
        </w:rPr>
        <w:t>Yanizal Group,</w:t>
      </w:r>
      <w:r>
        <w:rPr>
          <w:rFonts w:asciiTheme="majorBidi" w:hAnsiTheme="majorBidi" w:cstheme="majorBidi"/>
        </w:rPr>
        <w:t xml:space="preserve"> </w:t>
      </w:r>
      <w:r w:rsidRPr="00AA045F">
        <w:rPr>
          <w:rFonts w:asciiTheme="majorBidi" w:hAnsiTheme="majorBidi" w:cstheme="majorBidi"/>
        </w:rPr>
        <w:t>2001),</w:t>
      </w:r>
      <w:r>
        <w:rPr>
          <w:rFonts w:asciiTheme="majorBidi" w:hAnsiTheme="majorBidi" w:cstheme="majorBidi"/>
        </w:rPr>
        <w:t xml:space="preserve"> </w:t>
      </w:r>
      <w:r w:rsidRPr="00AA045F">
        <w:rPr>
          <w:rFonts w:asciiTheme="majorBidi" w:hAnsiTheme="majorBidi" w:cstheme="majorBidi"/>
        </w:rPr>
        <w:t>hal.5</w:t>
      </w:r>
    </w:p>
  </w:footnote>
  <w:footnote w:id="20">
    <w:p w:rsidR="00D34373" w:rsidRPr="00AA045F" w:rsidRDefault="00D34373" w:rsidP="00D34373">
      <w:pPr>
        <w:pStyle w:val="FootnoteText"/>
        <w:ind w:firstLine="567"/>
        <w:jc w:val="both"/>
        <w:rPr>
          <w:rFonts w:asciiTheme="majorBidi" w:hAnsiTheme="majorBidi" w:cstheme="majorBidi"/>
        </w:rPr>
      </w:pPr>
      <w:r w:rsidRPr="00AA045F">
        <w:rPr>
          <w:rStyle w:val="FootnoteReference"/>
          <w:rFonts w:asciiTheme="majorBidi" w:hAnsiTheme="majorBidi" w:cstheme="majorBidi"/>
        </w:rPr>
        <w:footnoteRef/>
      </w:r>
      <w:r>
        <w:rPr>
          <w:rFonts w:asciiTheme="majorBidi" w:hAnsiTheme="majorBidi" w:cstheme="majorBidi"/>
        </w:rPr>
        <w:t xml:space="preserve">  </w:t>
      </w:r>
      <w:r w:rsidRPr="00170B3F">
        <w:rPr>
          <w:rFonts w:asciiTheme="majorBidi" w:hAnsiTheme="majorBidi" w:cstheme="majorBidi"/>
          <w:i/>
          <w:iCs/>
        </w:rPr>
        <w:t>Ibid</w:t>
      </w:r>
      <w:r>
        <w:rPr>
          <w:rFonts w:asciiTheme="majorBidi" w:hAnsiTheme="majorBidi" w:cstheme="majorBidi"/>
        </w:rPr>
        <w:t>.,</w:t>
      </w:r>
      <w:r w:rsidRPr="00AA045F">
        <w:rPr>
          <w:rFonts w:asciiTheme="majorBidi" w:hAnsiTheme="majorBidi" w:cstheme="majorBidi"/>
        </w:rPr>
        <w:t>hal.108</w:t>
      </w:r>
    </w:p>
  </w:footnote>
  <w:footnote w:id="21">
    <w:p w:rsidR="00D34373" w:rsidRPr="00AA045F" w:rsidRDefault="00D34373" w:rsidP="00D34373">
      <w:pPr>
        <w:pStyle w:val="FootnoteText"/>
        <w:ind w:firstLine="567"/>
        <w:rPr>
          <w:rFonts w:asciiTheme="majorBidi" w:hAnsiTheme="majorBidi" w:cstheme="majorBidi"/>
        </w:rPr>
      </w:pPr>
      <w:r w:rsidRPr="00AA045F">
        <w:rPr>
          <w:rStyle w:val="FootnoteReference"/>
          <w:rFonts w:asciiTheme="majorBidi" w:hAnsiTheme="majorBidi" w:cstheme="majorBidi"/>
        </w:rPr>
        <w:footnoteRef/>
      </w:r>
      <w:r>
        <w:rPr>
          <w:rFonts w:asciiTheme="majorBidi" w:hAnsiTheme="majorBidi" w:cstheme="majorBidi"/>
        </w:rPr>
        <w:t xml:space="preserve">  </w:t>
      </w:r>
      <w:r w:rsidRPr="00170B3F">
        <w:rPr>
          <w:rFonts w:asciiTheme="majorBidi" w:hAnsiTheme="majorBidi" w:cstheme="majorBidi"/>
          <w:i/>
          <w:iCs/>
        </w:rPr>
        <w:t>Ibid</w:t>
      </w:r>
      <w:r>
        <w:rPr>
          <w:rFonts w:asciiTheme="majorBidi" w:hAnsiTheme="majorBidi" w:cstheme="majorBidi"/>
        </w:rPr>
        <w:t>.,</w:t>
      </w:r>
      <w:r w:rsidRPr="00AA045F">
        <w:rPr>
          <w:rFonts w:asciiTheme="majorBidi" w:hAnsiTheme="majorBidi" w:cstheme="majorBidi"/>
        </w:rPr>
        <w:t>hal.</w:t>
      </w:r>
      <w:r>
        <w:rPr>
          <w:rFonts w:asciiTheme="majorBidi" w:hAnsiTheme="majorBidi" w:cstheme="majorBidi"/>
        </w:rPr>
        <w:t xml:space="preserve"> </w:t>
      </w:r>
      <w:r w:rsidRPr="00AA045F">
        <w:rPr>
          <w:rFonts w:asciiTheme="majorBidi" w:hAnsiTheme="majorBidi" w:cstheme="majorBidi"/>
        </w:rPr>
        <w:t>5</w:t>
      </w:r>
    </w:p>
  </w:footnote>
  <w:footnote w:id="22">
    <w:p w:rsidR="00D34373" w:rsidRPr="00AA045F" w:rsidRDefault="00D34373" w:rsidP="00D34373">
      <w:pPr>
        <w:pStyle w:val="FootnoteText"/>
        <w:ind w:firstLine="567"/>
        <w:jc w:val="both"/>
        <w:rPr>
          <w:rFonts w:asciiTheme="majorBidi" w:hAnsiTheme="majorBidi" w:cstheme="majorBidi"/>
        </w:rPr>
      </w:pPr>
      <w:r w:rsidRPr="00AA045F">
        <w:rPr>
          <w:rStyle w:val="FootnoteReference"/>
          <w:rFonts w:asciiTheme="majorBidi" w:hAnsiTheme="majorBidi" w:cstheme="majorBidi"/>
        </w:rPr>
        <w:footnoteRef/>
      </w:r>
      <w:r>
        <w:rPr>
          <w:rFonts w:asciiTheme="majorBidi" w:hAnsiTheme="majorBidi" w:cstheme="majorBidi"/>
        </w:rPr>
        <w:t xml:space="preserve"> </w:t>
      </w:r>
      <w:r w:rsidRPr="00AA045F">
        <w:rPr>
          <w:rFonts w:asciiTheme="majorBidi" w:hAnsiTheme="majorBidi" w:cstheme="majorBidi"/>
        </w:rPr>
        <w:t>Herman Hudojo</w:t>
      </w:r>
      <w:r w:rsidRPr="00AA045F">
        <w:rPr>
          <w:rFonts w:asciiTheme="majorBidi" w:hAnsiTheme="majorBidi" w:cstheme="majorBidi"/>
          <w:i/>
          <w:iCs/>
        </w:rPr>
        <w:t>, Mengajar Belajar Matematika</w:t>
      </w:r>
      <w:r>
        <w:rPr>
          <w:rFonts w:asciiTheme="majorBidi" w:hAnsiTheme="majorBidi" w:cstheme="majorBidi"/>
        </w:rPr>
        <w:t xml:space="preserve">. </w:t>
      </w:r>
      <w:r w:rsidRPr="00AA045F">
        <w:rPr>
          <w:rFonts w:asciiTheme="majorBidi" w:hAnsiTheme="majorBidi" w:cstheme="majorBidi"/>
        </w:rPr>
        <w:t>(Jakarta: Departemen Pend</w:t>
      </w:r>
      <w:r>
        <w:rPr>
          <w:rFonts w:asciiTheme="majorBidi" w:hAnsiTheme="majorBidi" w:cstheme="majorBidi"/>
        </w:rPr>
        <w:t>idikan dan kebudayaan, 1988 ), h</w:t>
      </w:r>
      <w:r w:rsidRPr="00AA045F">
        <w:rPr>
          <w:rFonts w:asciiTheme="majorBidi" w:hAnsiTheme="majorBidi" w:cstheme="majorBidi"/>
        </w:rPr>
        <w:t>al.107</w:t>
      </w:r>
    </w:p>
  </w:footnote>
  <w:footnote w:id="23">
    <w:p w:rsidR="00D34373" w:rsidRPr="00001918" w:rsidRDefault="00D34373" w:rsidP="00D34373">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Abuddin Nata,  </w:t>
      </w:r>
      <w:r w:rsidRPr="00E724ED">
        <w:rPr>
          <w:rFonts w:asciiTheme="majorBidi" w:hAnsiTheme="majorBidi" w:cstheme="majorBidi"/>
          <w:i/>
          <w:iCs/>
        </w:rPr>
        <w:t>Perspektif Islam Tentang Strategi Pembelajaran</w:t>
      </w:r>
      <w:r>
        <w:rPr>
          <w:rFonts w:asciiTheme="majorBidi" w:hAnsiTheme="majorBidi" w:cstheme="majorBidi"/>
        </w:rPr>
        <w:t>.  (Jakarta: Kencana, 2009), hal. 176</w:t>
      </w:r>
    </w:p>
  </w:footnote>
  <w:footnote w:id="24">
    <w:p w:rsidR="00D34373" w:rsidRPr="00D3270F" w:rsidRDefault="00D34373" w:rsidP="00D34373">
      <w:pPr>
        <w:pStyle w:val="FootnoteText"/>
        <w:ind w:firstLine="567"/>
        <w:rPr>
          <w:rFonts w:asciiTheme="majorBidi" w:hAnsiTheme="majorBidi" w:cstheme="majorBidi"/>
        </w:rPr>
      </w:pPr>
      <w:r w:rsidRPr="00D3270F">
        <w:rPr>
          <w:rStyle w:val="FootnoteReference"/>
          <w:rFonts w:asciiTheme="majorBidi" w:hAnsiTheme="majorBidi" w:cstheme="majorBidi"/>
        </w:rPr>
        <w:footnoteRef/>
      </w:r>
      <w:r w:rsidRPr="00D3270F">
        <w:rPr>
          <w:rFonts w:asciiTheme="majorBidi" w:hAnsiTheme="majorBidi" w:cstheme="majorBidi"/>
        </w:rPr>
        <w:t xml:space="preserve"> Muhammad Ali, </w:t>
      </w:r>
      <w:r w:rsidRPr="00D3270F">
        <w:rPr>
          <w:rFonts w:asciiTheme="majorBidi" w:hAnsiTheme="majorBidi" w:cstheme="majorBidi"/>
          <w:i/>
          <w:iCs/>
        </w:rPr>
        <w:t>Guru Dalam Proses Belajar Mengajar</w:t>
      </w:r>
      <w:r>
        <w:rPr>
          <w:rFonts w:asciiTheme="majorBidi" w:hAnsiTheme="majorBidi" w:cstheme="majorBidi"/>
        </w:rPr>
        <w:t xml:space="preserve">. </w:t>
      </w:r>
      <w:r w:rsidRPr="00D3270F">
        <w:rPr>
          <w:rFonts w:asciiTheme="majorBidi" w:hAnsiTheme="majorBidi" w:cstheme="majorBidi"/>
        </w:rPr>
        <w:t xml:space="preserve"> (Bumi Siliwangi:</w:t>
      </w:r>
      <w:r>
        <w:rPr>
          <w:rFonts w:asciiTheme="majorBidi" w:hAnsiTheme="majorBidi" w:cstheme="majorBidi"/>
        </w:rPr>
        <w:t xml:space="preserve"> </w:t>
      </w:r>
      <w:r w:rsidRPr="00D3270F">
        <w:rPr>
          <w:rFonts w:asciiTheme="majorBidi" w:hAnsiTheme="majorBidi" w:cstheme="majorBidi"/>
        </w:rPr>
        <w:t>Sinar Baru Algesindo,</w:t>
      </w:r>
      <w:r>
        <w:rPr>
          <w:rFonts w:asciiTheme="majorBidi" w:hAnsiTheme="majorBidi" w:cstheme="majorBidi"/>
        </w:rPr>
        <w:t xml:space="preserve"> 2004), h</w:t>
      </w:r>
      <w:r w:rsidRPr="00D3270F">
        <w:rPr>
          <w:rFonts w:asciiTheme="majorBidi" w:hAnsiTheme="majorBidi" w:cstheme="majorBidi"/>
        </w:rPr>
        <w:t>al.</w:t>
      </w:r>
      <w:r>
        <w:rPr>
          <w:rFonts w:asciiTheme="majorBidi" w:hAnsiTheme="majorBidi" w:cstheme="majorBidi"/>
        </w:rPr>
        <w:t xml:space="preserve"> </w:t>
      </w:r>
      <w:r w:rsidRPr="00D3270F">
        <w:rPr>
          <w:rFonts w:asciiTheme="majorBidi" w:hAnsiTheme="majorBidi" w:cstheme="majorBidi"/>
        </w:rPr>
        <w:t>33</w:t>
      </w:r>
    </w:p>
  </w:footnote>
  <w:footnote w:id="25">
    <w:p w:rsidR="00D34373" w:rsidRPr="00AA045F" w:rsidRDefault="00D34373" w:rsidP="00D34373">
      <w:pPr>
        <w:pStyle w:val="FootnoteText"/>
        <w:ind w:firstLine="567"/>
        <w:rPr>
          <w:rFonts w:asciiTheme="majorBidi" w:hAnsiTheme="majorBidi" w:cstheme="majorBidi"/>
        </w:rPr>
      </w:pPr>
      <w:r w:rsidRPr="00AA045F">
        <w:rPr>
          <w:rStyle w:val="FootnoteReference"/>
          <w:rFonts w:asciiTheme="majorBidi" w:hAnsiTheme="majorBidi" w:cstheme="majorBidi"/>
        </w:rPr>
        <w:footnoteRef/>
      </w:r>
      <w:r w:rsidRPr="00AA045F">
        <w:rPr>
          <w:rFonts w:asciiTheme="majorBidi" w:hAnsiTheme="majorBidi" w:cstheme="majorBidi"/>
        </w:rPr>
        <w:t xml:space="preserve"> Kak Andang Ismail, </w:t>
      </w:r>
      <w:r w:rsidRPr="00AA045F">
        <w:rPr>
          <w:rFonts w:asciiTheme="majorBidi" w:hAnsiTheme="majorBidi" w:cstheme="majorBidi"/>
          <w:i/>
          <w:iCs/>
        </w:rPr>
        <w:t>Education Games</w:t>
      </w:r>
      <w:r>
        <w:rPr>
          <w:rFonts w:asciiTheme="majorBidi" w:hAnsiTheme="majorBidi" w:cstheme="majorBidi"/>
        </w:rPr>
        <w:t xml:space="preserve">. </w:t>
      </w:r>
      <w:r w:rsidRPr="00AA045F">
        <w:rPr>
          <w:rFonts w:asciiTheme="majorBidi" w:hAnsiTheme="majorBidi" w:cstheme="majorBidi"/>
        </w:rPr>
        <w:t>(Yogyakarta:</w:t>
      </w:r>
      <w:r>
        <w:rPr>
          <w:rFonts w:asciiTheme="majorBidi" w:hAnsiTheme="majorBidi" w:cstheme="majorBidi"/>
        </w:rPr>
        <w:t xml:space="preserve"> </w:t>
      </w:r>
      <w:r w:rsidRPr="00AA045F">
        <w:rPr>
          <w:rFonts w:asciiTheme="majorBidi" w:hAnsiTheme="majorBidi" w:cstheme="majorBidi"/>
        </w:rPr>
        <w:t>Pro U Media, 2009),</w:t>
      </w:r>
      <w:r>
        <w:rPr>
          <w:rFonts w:asciiTheme="majorBidi" w:hAnsiTheme="majorBidi" w:cstheme="majorBidi"/>
        </w:rPr>
        <w:t xml:space="preserve"> </w:t>
      </w:r>
      <w:r w:rsidRPr="00AA045F">
        <w:rPr>
          <w:rFonts w:asciiTheme="majorBidi" w:hAnsiTheme="majorBidi" w:cstheme="majorBidi"/>
        </w:rPr>
        <w:t>hal.15</w:t>
      </w:r>
    </w:p>
  </w:footnote>
  <w:footnote w:id="26">
    <w:p w:rsidR="00D34373" w:rsidRPr="00AA045F" w:rsidRDefault="00D34373" w:rsidP="00D34373">
      <w:pPr>
        <w:pStyle w:val="FootnoteText"/>
        <w:ind w:firstLine="567"/>
        <w:rPr>
          <w:rFonts w:asciiTheme="majorBidi" w:hAnsiTheme="majorBidi" w:cstheme="majorBidi"/>
        </w:rPr>
      </w:pPr>
      <w:r w:rsidRPr="00AA045F">
        <w:rPr>
          <w:rStyle w:val="FootnoteReference"/>
          <w:rFonts w:asciiTheme="majorBidi" w:hAnsiTheme="majorBidi" w:cstheme="majorBidi"/>
        </w:rPr>
        <w:footnoteRef/>
      </w:r>
      <w:r>
        <w:rPr>
          <w:rFonts w:asciiTheme="majorBidi" w:hAnsiTheme="majorBidi" w:cstheme="majorBidi"/>
        </w:rPr>
        <w:t xml:space="preserve">  </w:t>
      </w:r>
      <w:r w:rsidRPr="00170B3F">
        <w:rPr>
          <w:rFonts w:asciiTheme="majorBidi" w:hAnsiTheme="majorBidi" w:cstheme="majorBidi"/>
          <w:i/>
          <w:iCs/>
        </w:rPr>
        <w:t>Ibid</w:t>
      </w:r>
      <w:r>
        <w:rPr>
          <w:rFonts w:asciiTheme="majorBidi" w:hAnsiTheme="majorBidi" w:cstheme="majorBidi"/>
        </w:rPr>
        <w:t xml:space="preserve">., </w:t>
      </w:r>
      <w:r w:rsidRPr="00AA045F">
        <w:rPr>
          <w:rFonts w:asciiTheme="majorBidi" w:hAnsiTheme="majorBidi" w:cstheme="majorBidi"/>
        </w:rPr>
        <w:t>hal.</w:t>
      </w:r>
      <w:r>
        <w:rPr>
          <w:rFonts w:asciiTheme="majorBidi" w:hAnsiTheme="majorBidi" w:cstheme="majorBidi"/>
        </w:rPr>
        <w:t xml:space="preserve"> </w:t>
      </w:r>
      <w:r w:rsidRPr="00AA045F">
        <w:rPr>
          <w:rFonts w:asciiTheme="majorBidi" w:hAnsiTheme="majorBidi" w:cstheme="majorBidi"/>
        </w:rPr>
        <w:t>25</w:t>
      </w:r>
    </w:p>
  </w:footnote>
  <w:footnote w:id="27">
    <w:p w:rsidR="00D34373" w:rsidRPr="00AA045F" w:rsidRDefault="00D34373" w:rsidP="00D34373">
      <w:pPr>
        <w:pStyle w:val="FootnoteText"/>
        <w:ind w:firstLine="567"/>
        <w:rPr>
          <w:rFonts w:asciiTheme="majorBidi" w:hAnsiTheme="majorBidi" w:cstheme="majorBidi"/>
        </w:rPr>
      </w:pPr>
      <w:r w:rsidRPr="00AA045F">
        <w:rPr>
          <w:rStyle w:val="FootnoteReference"/>
          <w:rFonts w:asciiTheme="majorBidi" w:hAnsiTheme="majorBidi" w:cstheme="majorBidi"/>
        </w:rPr>
        <w:footnoteRef/>
      </w:r>
      <w:r w:rsidRPr="00AA045F">
        <w:rPr>
          <w:rFonts w:asciiTheme="majorBidi" w:hAnsiTheme="majorBidi" w:cstheme="majorBidi"/>
        </w:rPr>
        <w:t xml:space="preserve"> </w:t>
      </w:r>
      <w:r w:rsidRPr="00170B3F">
        <w:rPr>
          <w:rFonts w:asciiTheme="majorBidi" w:hAnsiTheme="majorBidi" w:cstheme="majorBidi"/>
          <w:i/>
          <w:iCs/>
        </w:rPr>
        <w:t>Ibid</w:t>
      </w:r>
      <w:r>
        <w:rPr>
          <w:rFonts w:asciiTheme="majorBidi" w:hAnsiTheme="majorBidi" w:cstheme="majorBidi"/>
        </w:rPr>
        <w:t xml:space="preserve">., </w:t>
      </w:r>
      <w:r w:rsidRPr="00AA045F">
        <w:rPr>
          <w:rFonts w:asciiTheme="majorBidi" w:hAnsiTheme="majorBidi" w:cstheme="majorBidi"/>
        </w:rPr>
        <w:t>hal</w:t>
      </w:r>
      <w:r>
        <w:rPr>
          <w:rFonts w:asciiTheme="majorBidi" w:hAnsiTheme="majorBidi" w:cstheme="majorBidi"/>
        </w:rPr>
        <w:t xml:space="preserve">. </w:t>
      </w:r>
      <w:r w:rsidRPr="00AA045F">
        <w:rPr>
          <w:rFonts w:asciiTheme="majorBidi" w:hAnsiTheme="majorBidi" w:cstheme="majorBidi"/>
        </w:rPr>
        <w:t>27-28</w:t>
      </w:r>
    </w:p>
  </w:footnote>
  <w:footnote w:id="28">
    <w:p w:rsidR="00D34373" w:rsidRPr="00AA045F" w:rsidRDefault="00D34373" w:rsidP="00D34373">
      <w:pPr>
        <w:pStyle w:val="FootnoteText"/>
        <w:ind w:firstLine="567"/>
        <w:rPr>
          <w:rFonts w:asciiTheme="majorBidi" w:hAnsiTheme="majorBidi" w:cstheme="majorBidi"/>
        </w:rPr>
      </w:pPr>
      <w:r w:rsidRPr="00AA045F">
        <w:rPr>
          <w:rStyle w:val="FootnoteReference"/>
          <w:rFonts w:asciiTheme="majorBidi" w:hAnsiTheme="majorBidi" w:cstheme="majorBidi"/>
        </w:rPr>
        <w:footnoteRef/>
      </w:r>
      <w:r w:rsidRPr="00AA045F">
        <w:rPr>
          <w:rFonts w:asciiTheme="majorBidi" w:hAnsiTheme="majorBidi" w:cstheme="majorBidi"/>
        </w:rPr>
        <w:t xml:space="preserve"> Conny R.Semiawan</w:t>
      </w:r>
      <w:r w:rsidRPr="00AA045F">
        <w:rPr>
          <w:rFonts w:asciiTheme="majorBidi" w:hAnsiTheme="majorBidi" w:cstheme="majorBidi"/>
          <w:i/>
          <w:iCs/>
        </w:rPr>
        <w:t>, Belajar dan Pembelajar</w:t>
      </w:r>
      <w:r>
        <w:rPr>
          <w:rFonts w:asciiTheme="majorBidi" w:hAnsiTheme="majorBidi" w:cstheme="majorBidi"/>
          <w:i/>
          <w:iCs/>
        </w:rPr>
        <w:t xml:space="preserve">an Prasekolah dan Sekolah Dasar. </w:t>
      </w:r>
      <w:r w:rsidRPr="00AA045F">
        <w:rPr>
          <w:rFonts w:asciiTheme="majorBidi" w:hAnsiTheme="majorBidi" w:cstheme="majorBidi"/>
        </w:rPr>
        <w:t>(Jakarta:</w:t>
      </w:r>
      <w:r>
        <w:rPr>
          <w:rFonts w:asciiTheme="majorBidi" w:hAnsiTheme="majorBidi" w:cstheme="majorBidi"/>
        </w:rPr>
        <w:t xml:space="preserve"> </w:t>
      </w:r>
      <w:r w:rsidRPr="00AA045F">
        <w:rPr>
          <w:rFonts w:asciiTheme="majorBidi" w:hAnsiTheme="majorBidi" w:cstheme="majorBidi"/>
        </w:rPr>
        <w:t>Indeks,</w:t>
      </w:r>
      <w:r>
        <w:rPr>
          <w:rFonts w:asciiTheme="majorBidi" w:hAnsiTheme="majorBidi" w:cstheme="majorBidi"/>
        </w:rPr>
        <w:t xml:space="preserve"> </w:t>
      </w:r>
      <w:r w:rsidRPr="00AA045F">
        <w:rPr>
          <w:rFonts w:asciiTheme="majorBidi" w:hAnsiTheme="majorBidi" w:cstheme="majorBidi"/>
        </w:rPr>
        <w:t>2008),</w:t>
      </w:r>
      <w:r>
        <w:rPr>
          <w:rFonts w:asciiTheme="majorBidi" w:hAnsiTheme="majorBidi" w:cstheme="majorBidi"/>
        </w:rPr>
        <w:t xml:space="preserve"> </w:t>
      </w:r>
      <w:r w:rsidRPr="00AA045F">
        <w:rPr>
          <w:rFonts w:asciiTheme="majorBidi" w:hAnsiTheme="majorBidi" w:cstheme="majorBidi"/>
        </w:rPr>
        <w:t>hal.</w:t>
      </w:r>
      <w:r>
        <w:rPr>
          <w:rFonts w:asciiTheme="majorBidi" w:hAnsiTheme="majorBidi" w:cstheme="majorBidi"/>
        </w:rPr>
        <w:t xml:space="preserve"> </w:t>
      </w:r>
      <w:r w:rsidRPr="00AA045F">
        <w:rPr>
          <w:rFonts w:asciiTheme="majorBidi" w:hAnsiTheme="majorBidi" w:cstheme="majorBidi"/>
        </w:rPr>
        <w:t>20</w:t>
      </w:r>
    </w:p>
  </w:footnote>
  <w:footnote w:id="29">
    <w:p w:rsidR="00D34373" w:rsidRPr="00AA045F" w:rsidRDefault="00D34373" w:rsidP="00D34373">
      <w:pPr>
        <w:pStyle w:val="FootnoteText"/>
        <w:ind w:firstLine="567"/>
        <w:rPr>
          <w:rFonts w:asciiTheme="majorBidi" w:hAnsiTheme="majorBidi" w:cstheme="majorBidi"/>
        </w:rPr>
      </w:pPr>
      <w:r w:rsidRPr="00AA045F">
        <w:rPr>
          <w:rStyle w:val="FootnoteReference"/>
          <w:rFonts w:asciiTheme="majorBidi" w:hAnsiTheme="majorBidi" w:cstheme="majorBidi"/>
        </w:rPr>
        <w:footnoteRef/>
      </w:r>
      <w:r w:rsidRPr="00AA045F">
        <w:rPr>
          <w:rFonts w:asciiTheme="majorBidi" w:hAnsiTheme="majorBidi" w:cstheme="majorBidi"/>
        </w:rPr>
        <w:t xml:space="preserve"> Herman Hudojo, </w:t>
      </w:r>
      <w:r w:rsidRPr="00AA045F">
        <w:rPr>
          <w:rFonts w:asciiTheme="majorBidi" w:hAnsiTheme="majorBidi" w:cstheme="majorBidi"/>
          <w:i/>
          <w:iCs/>
        </w:rPr>
        <w:t>Mengajar Belajar Matematika</w:t>
      </w:r>
      <w:r>
        <w:rPr>
          <w:rFonts w:asciiTheme="majorBidi" w:hAnsiTheme="majorBidi" w:cstheme="majorBidi"/>
        </w:rPr>
        <w:t>…,</w:t>
      </w:r>
      <w:r w:rsidRPr="00AA045F">
        <w:rPr>
          <w:rFonts w:asciiTheme="majorBidi" w:hAnsiTheme="majorBidi" w:cstheme="majorBidi"/>
        </w:rPr>
        <w:t>hal.115</w:t>
      </w:r>
    </w:p>
  </w:footnote>
  <w:footnote w:id="30">
    <w:p w:rsidR="00D34373" w:rsidRPr="00AA045F" w:rsidRDefault="00D34373" w:rsidP="00D34373">
      <w:pPr>
        <w:pStyle w:val="FootnoteText"/>
        <w:ind w:firstLine="567"/>
        <w:rPr>
          <w:rFonts w:asciiTheme="majorBidi" w:hAnsiTheme="majorBidi" w:cstheme="majorBidi"/>
        </w:rPr>
      </w:pPr>
      <w:r w:rsidRPr="00AA045F">
        <w:rPr>
          <w:rStyle w:val="FootnoteReference"/>
          <w:rFonts w:asciiTheme="majorBidi" w:hAnsiTheme="majorBidi" w:cstheme="majorBidi"/>
        </w:rPr>
        <w:footnoteRef/>
      </w:r>
      <w:r>
        <w:rPr>
          <w:rFonts w:asciiTheme="majorBidi" w:hAnsiTheme="majorBidi" w:cstheme="majorBidi"/>
        </w:rPr>
        <w:t xml:space="preserve"> </w:t>
      </w:r>
      <w:r w:rsidRPr="00AA045F">
        <w:rPr>
          <w:rFonts w:asciiTheme="majorBidi" w:hAnsiTheme="majorBidi" w:cstheme="majorBidi"/>
        </w:rPr>
        <w:t>Mufti Mubarok,</w:t>
      </w:r>
      <w:r>
        <w:rPr>
          <w:rFonts w:asciiTheme="majorBidi" w:hAnsiTheme="majorBidi" w:cstheme="majorBidi"/>
        </w:rPr>
        <w:t xml:space="preserve"> </w:t>
      </w:r>
      <w:r w:rsidRPr="00AA045F">
        <w:rPr>
          <w:rFonts w:asciiTheme="majorBidi" w:hAnsiTheme="majorBidi" w:cstheme="majorBidi"/>
          <w:i/>
          <w:iCs/>
        </w:rPr>
        <w:t>BCM:</w:t>
      </w:r>
      <w:r>
        <w:rPr>
          <w:rFonts w:asciiTheme="majorBidi" w:hAnsiTheme="majorBidi" w:cstheme="majorBidi"/>
          <w:i/>
          <w:iCs/>
        </w:rPr>
        <w:t xml:space="preserve"> </w:t>
      </w:r>
      <w:r w:rsidRPr="00AA045F">
        <w:rPr>
          <w:rFonts w:asciiTheme="majorBidi" w:hAnsiTheme="majorBidi" w:cstheme="majorBidi"/>
          <w:i/>
          <w:iCs/>
        </w:rPr>
        <w:t>Rahasia Cerdas Belajar sambil Bermain</w:t>
      </w:r>
      <w:r>
        <w:rPr>
          <w:rFonts w:asciiTheme="majorBidi" w:hAnsiTheme="majorBidi" w:cstheme="majorBidi"/>
          <w:i/>
          <w:iCs/>
        </w:rPr>
        <w:t xml:space="preserve">. </w:t>
      </w:r>
      <w:r w:rsidRPr="00AA045F">
        <w:rPr>
          <w:rFonts w:asciiTheme="majorBidi" w:hAnsiTheme="majorBidi" w:cstheme="majorBidi"/>
        </w:rPr>
        <w:t>(Surabaya:</w:t>
      </w:r>
      <w:r>
        <w:rPr>
          <w:rFonts w:asciiTheme="majorBidi" w:hAnsiTheme="majorBidi" w:cstheme="majorBidi"/>
        </w:rPr>
        <w:t xml:space="preserve">  </w:t>
      </w:r>
      <w:r w:rsidRPr="00AA045F">
        <w:rPr>
          <w:rFonts w:asciiTheme="majorBidi" w:hAnsiTheme="majorBidi" w:cstheme="majorBidi"/>
        </w:rPr>
        <w:t>Java Pustaka,</w:t>
      </w:r>
      <w:r>
        <w:rPr>
          <w:rFonts w:asciiTheme="majorBidi" w:hAnsiTheme="majorBidi" w:cstheme="majorBidi"/>
        </w:rPr>
        <w:t xml:space="preserve"> 2008), </w:t>
      </w:r>
      <w:r w:rsidRPr="00AA045F">
        <w:rPr>
          <w:rFonts w:asciiTheme="majorBidi" w:hAnsiTheme="majorBidi" w:cstheme="majorBidi"/>
        </w:rPr>
        <w:t>hal.</w:t>
      </w:r>
      <w:r>
        <w:rPr>
          <w:rFonts w:asciiTheme="majorBidi" w:hAnsiTheme="majorBidi" w:cstheme="majorBidi"/>
        </w:rPr>
        <w:t xml:space="preserve"> </w:t>
      </w:r>
      <w:r w:rsidRPr="00AA045F">
        <w:rPr>
          <w:rFonts w:asciiTheme="majorBidi" w:hAnsiTheme="majorBidi" w:cstheme="majorBidi"/>
        </w:rPr>
        <w:t>46</w:t>
      </w:r>
    </w:p>
  </w:footnote>
  <w:footnote w:id="31">
    <w:p w:rsidR="00D34373" w:rsidRPr="00AA045F" w:rsidRDefault="00D34373" w:rsidP="00D34373">
      <w:pPr>
        <w:pStyle w:val="FootnoteText"/>
        <w:ind w:firstLine="567"/>
        <w:rPr>
          <w:rFonts w:asciiTheme="majorBidi" w:hAnsiTheme="majorBidi" w:cstheme="majorBidi"/>
        </w:rPr>
      </w:pPr>
      <w:r w:rsidRPr="00AA045F">
        <w:rPr>
          <w:rStyle w:val="FootnoteReference"/>
          <w:rFonts w:asciiTheme="majorBidi" w:hAnsiTheme="majorBidi" w:cstheme="majorBidi"/>
        </w:rPr>
        <w:footnoteRef/>
      </w:r>
      <w:r w:rsidRPr="00AA045F">
        <w:rPr>
          <w:rFonts w:asciiTheme="majorBidi" w:hAnsiTheme="majorBidi" w:cstheme="majorBidi"/>
        </w:rPr>
        <w:t xml:space="preserve"> Sulis</w:t>
      </w:r>
      <w:r>
        <w:rPr>
          <w:rFonts w:asciiTheme="majorBidi" w:hAnsiTheme="majorBidi" w:cstheme="majorBidi"/>
        </w:rPr>
        <w:t>t</w:t>
      </w:r>
      <w:r w:rsidRPr="00AA045F">
        <w:rPr>
          <w:rFonts w:asciiTheme="majorBidi" w:hAnsiTheme="majorBidi" w:cstheme="majorBidi"/>
        </w:rPr>
        <w:t>yorini,</w:t>
      </w:r>
      <w:r>
        <w:rPr>
          <w:rFonts w:asciiTheme="majorBidi" w:hAnsiTheme="majorBidi" w:cstheme="majorBidi"/>
        </w:rPr>
        <w:t xml:space="preserve"> </w:t>
      </w:r>
      <w:r w:rsidRPr="00AA045F">
        <w:rPr>
          <w:rFonts w:asciiTheme="majorBidi" w:hAnsiTheme="majorBidi" w:cstheme="majorBidi"/>
        </w:rPr>
        <w:t xml:space="preserve"> </w:t>
      </w:r>
      <w:r w:rsidRPr="00AA045F">
        <w:rPr>
          <w:rFonts w:asciiTheme="majorBidi" w:hAnsiTheme="majorBidi" w:cstheme="majorBidi"/>
          <w:i/>
          <w:iCs/>
        </w:rPr>
        <w:t>Evaluasi Pendidikan</w:t>
      </w:r>
      <w:r>
        <w:rPr>
          <w:rFonts w:asciiTheme="majorBidi" w:hAnsiTheme="majorBidi" w:cstheme="majorBidi"/>
        </w:rPr>
        <w:t>.</w:t>
      </w:r>
      <w:r w:rsidRPr="00AA045F">
        <w:rPr>
          <w:rFonts w:asciiTheme="majorBidi" w:hAnsiTheme="majorBidi" w:cstheme="majorBidi"/>
        </w:rPr>
        <w:t xml:space="preserve"> (Yogyakarta: Teras, 2009), hal.</w:t>
      </w:r>
      <w:r>
        <w:rPr>
          <w:rFonts w:asciiTheme="majorBidi" w:hAnsiTheme="majorBidi" w:cstheme="majorBidi"/>
        </w:rPr>
        <w:t xml:space="preserve"> </w:t>
      </w:r>
      <w:r w:rsidRPr="00AA045F">
        <w:rPr>
          <w:rFonts w:asciiTheme="majorBidi" w:hAnsiTheme="majorBidi" w:cstheme="majorBidi"/>
        </w:rPr>
        <w:t>5</w:t>
      </w:r>
    </w:p>
  </w:footnote>
  <w:footnote w:id="32">
    <w:p w:rsidR="00D34373" w:rsidRPr="00AA045F" w:rsidRDefault="00D34373" w:rsidP="00D34373">
      <w:pPr>
        <w:pStyle w:val="FootnoteText"/>
        <w:ind w:firstLine="567"/>
        <w:jc w:val="both"/>
        <w:rPr>
          <w:rFonts w:asciiTheme="majorBidi" w:hAnsiTheme="majorBidi" w:cstheme="majorBidi"/>
        </w:rPr>
      </w:pPr>
      <w:r w:rsidRPr="00AA045F">
        <w:rPr>
          <w:rStyle w:val="FootnoteReference"/>
          <w:rFonts w:asciiTheme="majorBidi" w:hAnsiTheme="majorBidi" w:cstheme="majorBidi"/>
        </w:rPr>
        <w:footnoteRef/>
      </w:r>
      <w:r w:rsidRPr="00AA045F">
        <w:rPr>
          <w:rFonts w:asciiTheme="majorBidi" w:hAnsiTheme="majorBidi" w:cstheme="majorBidi"/>
        </w:rPr>
        <w:t xml:space="preserve"> Muhibbin Syah, </w:t>
      </w:r>
      <w:r w:rsidRPr="00AA045F">
        <w:rPr>
          <w:rFonts w:asciiTheme="majorBidi" w:hAnsiTheme="majorBidi" w:cstheme="majorBidi"/>
          <w:i/>
          <w:iCs/>
        </w:rPr>
        <w:t>Psikologi belajar</w:t>
      </w:r>
      <w:r w:rsidRPr="00AA045F">
        <w:rPr>
          <w:rFonts w:asciiTheme="majorBidi" w:hAnsiTheme="majorBidi" w:cstheme="majorBidi"/>
        </w:rPr>
        <w:t xml:space="preserve"> (Jakarta:</w:t>
      </w:r>
      <w:r>
        <w:rPr>
          <w:rFonts w:asciiTheme="majorBidi" w:hAnsiTheme="majorBidi" w:cstheme="majorBidi"/>
        </w:rPr>
        <w:t xml:space="preserve"> </w:t>
      </w:r>
      <w:r w:rsidRPr="00AA045F">
        <w:rPr>
          <w:rFonts w:asciiTheme="majorBidi" w:hAnsiTheme="majorBidi" w:cstheme="majorBidi"/>
        </w:rPr>
        <w:t>PT.Grafindo Persada,</w:t>
      </w:r>
      <w:r>
        <w:rPr>
          <w:rFonts w:asciiTheme="majorBidi" w:hAnsiTheme="majorBidi" w:cstheme="majorBidi"/>
        </w:rPr>
        <w:t xml:space="preserve"> </w:t>
      </w:r>
      <w:r w:rsidRPr="00AA045F">
        <w:rPr>
          <w:rFonts w:asciiTheme="majorBidi" w:hAnsiTheme="majorBidi" w:cstheme="majorBidi"/>
        </w:rPr>
        <w:t>2003),</w:t>
      </w:r>
      <w:r>
        <w:rPr>
          <w:rFonts w:asciiTheme="majorBidi" w:hAnsiTheme="majorBidi" w:cstheme="majorBidi"/>
        </w:rPr>
        <w:t xml:space="preserve"> </w:t>
      </w:r>
      <w:r w:rsidRPr="00AA045F">
        <w:rPr>
          <w:rFonts w:asciiTheme="majorBidi" w:hAnsiTheme="majorBidi" w:cstheme="majorBidi"/>
        </w:rPr>
        <w:t>hal.</w:t>
      </w:r>
      <w:r>
        <w:rPr>
          <w:rFonts w:asciiTheme="majorBidi" w:hAnsiTheme="majorBidi" w:cstheme="majorBidi"/>
        </w:rPr>
        <w:t xml:space="preserve"> </w:t>
      </w:r>
      <w:r w:rsidRPr="00AA045F">
        <w:rPr>
          <w:rFonts w:asciiTheme="majorBidi" w:hAnsiTheme="majorBidi" w:cstheme="majorBidi"/>
        </w:rPr>
        <w:t>59</w:t>
      </w:r>
    </w:p>
  </w:footnote>
  <w:footnote w:id="33">
    <w:p w:rsidR="00D34373" w:rsidRPr="00AA045F" w:rsidRDefault="00D34373" w:rsidP="00D34373">
      <w:pPr>
        <w:pStyle w:val="FootnoteText"/>
        <w:ind w:firstLine="567"/>
        <w:jc w:val="both"/>
        <w:rPr>
          <w:rFonts w:asciiTheme="majorBidi" w:hAnsiTheme="majorBidi" w:cstheme="majorBidi"/>
        </w:rPr>
      </w:pPr>
      <w:r w:rsidRPr="00AA045F">
        <w:rPr>
          <w:rStyle w:val="FootnoteReference"/>
          <w:rFonts w:asciiTheme="majorBidi" w:hAnsiTheme="majorBidi" w:cstheme="majorBidi"/>
        </w:rPr>
        <w:footnoteRef/>
      </w:r>
      <w:r w:rsidRPr="00AA045F">
        <w:rPr>
          <w:rFonts w:asciiTheme="majorBidi" w:hAnsiTheme="majorBidi" w:cstheme="majorBidi"/>
        </w:rPr>
        <w:t xml:space="preserve"> Saiful Rahman, </w:t>
      </w:r>
      <w:r w:rsidRPr="00AA045F">
        <w:rPr>
          <w:rFonts w:asciiTheme="majorBidi" w:hAnsiTheme="majorBidi" w:cstheme="majorBidi"/>
          <w:i/>
          <w:iCs/>
        </w:rPr>
        <w:t>Manajemen Pembelajaran</w:t>
      </w:r>
      <w:r>
        <w:rPr>
          <w:rFonts w:asciiTheme="majorBidi" w:hAnsiTheme="majorBidi" w:cstheme="majorBidi"/>
        </w:rPr>
        <w:t>…,</w:t>
      </w:r>
      <w:r w:rsidRPr="00AA045F">
        <w:rPr>
          <w:rFonts w:asciiTheme="majorBidi" w:hAnsiTheme="majorBidi" w:cstheme="majorBidi"/>
        </w:rPr>
        <w:t>hal.1</w:t>
      </w:r>
    </w:p>
  </w:footnote>
  <w:footnote w:id="34">
    <w:p w:rsidR="00D34373" w:rsidRPr="00AA045F" w:rsidRDefault="00D34373" w:rsidP="00D34373">
      <w:pPr>
        <w:pStyle w:val="FootnoteText"/>
        <w:ind w:firstLine="567"/>
        <w:jc w:val="both"/>
        <w:rPr>
          <w:rFonts w:asciiTheme="majorBidi" w:hAnsiTheme="majorBidi" w:cstheme="majorBidi"/>
        </w:rPr>
      </w:pPr>
      <w:r w:rsidRPr="00AA045F">
        <w:rPr>
          <w:rStyle w:val="FootnoteReference"/>
          <w:rFonts w:asciiTheme="majorBidi" w:hAnsiTheme="majorBidi" w:cstheme="majorBidi"/>
        </w:rPr>
        <w:footnoteRef/>
      </w:r>
      <w:r>
        <w:rPr>
          <w:rFonts w:asciiTheme="majorBidi" w:hAnsiTheme="majorBidi" w:cstheme="majorBidi"/>
        </w:rPr>
        <w:t xml:space="preserve"> </w:t>
      </w:r>
      <w:r w:rsidRPr="00170B3F">
        <w:rPr>
          <w:rFonts w:asciiTheme="majorBidi" w:hAnsiTheme="majorBidi" w:cstheme="majorBidi"/>
          <w:i/>
          <w:iCs/>
        </w:rPr>
        <w:t>Ibid</w:t>
      </w:r>
      <w:r>
        <w:rPr>
          <w:rFonts w:asciiTheme="majorBidi" w:hAnsiTheme="majorBidi" w:cstheme="majorBidi"/>
        </w:rPr>
        <w:t>.,</w:t>
      </w:r>
      <w:r w:rsidRPr="00AA045F">
        <w:rPr>
          <w:rFonts w:asciiTheme="majorBidi" w:hAnsiTheme="majorBidi" w:cstheme="majorBidi"/>
        </w:rPr>
        <w:t>hal.</w:t>
      </w:r>
      <w:r>
        <w:rPr>
          <w:rFonts w:asciiTheme="majorBidi" w:hAnsiTheme="majorBidi" w:cstheme="majorBidi"/>
        </w:rPr>
        <w:t xml:space="preserve"> </w:t>
      </w:r>
      <w:r w:rsidRPr="00AA045F">
        <w:rPr>
          <w:rFonts w:asciiTheme="majorBidi" w:hAnsiTheme="majorBidi" w:cstheme="majorBidi"/>
        </w:rPr>
        <w:t>3</w:t>
      </w:r>
    </w:p>
  </w:footnote>
  <w:footnote w:id="35">
    <w:p w:rsidR="00D34373" w:rsidRPr="00AA045F" w:rsidRDefault="00D34373" w:rsidP="00D34373">
      <w:pPr>
        <w:pStyle w:val="FootnoteText"/>
        <w:ind w:firstLine="567"/>
        <w:jc w:val="both"/>
        <w:rPr>
          <w:rFonts w:asciiTheme="majorBidi" w:hAnsiTheme="majorBidi" w:cstheme="majorBidi"/>
        </w:rPr>
      </w:pPr>
      <w:r w:rsidRPr="00AA045F">
        <w:rPr>
          <w:rStyle w:val="FootnoteReference"/>
          <w:rFonts w:asciiTheme="majorBidi" w:hAnsiTheme="majorBidi" w:cstheme="majorBidi"/>
        </w:rPr>
        <w:footnoteRef/>
      </w:r>
      <w:r>
        <w:rPr>
          <w:rFonts w:asciiTheme="majorBidi" w:hAnsiTheme="majorBidi" w:cstheme="majorBidi"/>
        </w:rPr>
        <w:t xml:space="preserve"> </w:t>
      </w:r>
      <w:r w:rsidRPr="00AA045F">
        <w:rPr>
          <w:rFonts w:asciiTheme="majorBidi" w:hAnsiTheme="majorBidi" w:cstheme="majorBidi"/>
        </w:rPr>
        <w:t xml:space="preserve">Kokom Komalasari, </w:t>
      </w:r>
      <w:r w:rsidRPr="00AA045F">
        <w:rPr>
          <w:rFonts w:asciiTheme="majorBidi" w:hAnsiTheme="majorBidi" w:cstheme="majorBidi"/>
          <w:i/>
          <w:iCs/>
        </w:rPr>
        <w:t>Pembelajaran Kontekstual</w:t>
      </w:r>
      <w:r w:rsidRPr="00AA045F">
        <w:rPr>
          <w:rFonts w:asciiTheme="majorBidi" w:hAnsiTheme="majorBidi" w:cstheme="majorBidi"/>
        </w:rPr>
        <w:t xml:space="preserve">: </w:t>
      </w:r>
      <w:r w:rsidRPr="00AA045F">
        <w:rPr>
          <w:rFonts w:asciiTheme="majorBidi" w:hAnsiTheme="majorBidi" w:cstheme="majorBidi"/>
          <w:i/>
          <w:iCs/>
        </w:rPr>
        <w:t>Konsep dan Aplikasi</w:t>
      </w:r>
      <w:r>
        <w:rPr>
          <w:rFonts w:asciiTheme="majorBidi" w:hAnsiTheme="majorBidi" w:cstheme="majorBidi"/>
          <w:i/>
          <w:iCs/>
        </w:rPr>
        <w:t xml:space="preserve">. </w:t>
      </w:r>
      <w:r w:rsidRPr="00AA045F">
        <w:rPr>
          <w:rFonts w:asciiTheme="majorBidi" w:hAnsiTheme="majorBidi" w:cstheme="majorBidi"/>
        </w:rPr>
        <w:t>(Jakarta:</w:t>
      </w:r>
      <w:r>
        <w:rPr>
          <w:rFonts w:asciiTheme="majorBidi" w:hAnsiTheme="majorBidi" w:cstheme="majorBidi"/>
        </w:rPr>
        <w:t xml:space="preserve"> </w:t>
      </w:r>
      <w:r w:rsidRPr="00AA045F">
        <w:rPr>
          <w:rFonts w:asciiTheme="majorBidi" w:hAnsiTheme="majorBidi" w:cstheme="majorBidi"/>
        </w:rPr>
        <w:t>Aditama,</w:t>
      </w:r>
      <w:r>
        <w:rPr>
          <w:rFonts w:asciiTheme="majorBidi" w:hAnsiTheme="majorBidi" w:cstheme="majorBidi"/>
        </w:rPr>
        <w:t xml:space="preserve"> </w:t>
      </w:r>
      <w:r w:rsidRPr="00AA045F">
        <w:rPr>
          <w:rFonts w:asciiTheme="majorBidi" w:hAnsiTheme="majorBidi" w:cstheme="majorBidi"/>
        </w:rPr>
        <w:t>2010), hal.</w:t>
      </w:r>
      <w:r>
        <w:rPr>
          <w:rFonts w:asciiTheme="majorBidi" w:hAnsiTheme="majorBidi" w:cstheme="majorBidi"/>
        </w:rPr>
        <w:t xml:space="preserve"> </w:t>
      </w:r>
      <w:r w:rsidRPr="00AA045F">
        <w:rPr>
          <w:rFonts w:asciiTheme="majorBidi" w:hAnsiTheme="majorBidi" w:cstheme="majorBidi"/>
        </w:rPr>
        <w:t>2</w:t>
      </w:r>
    </w:p>
  </w:footnote>
  <w:footnote w:id="36">
    <w:p w:rsidR="00D34373" w:rsidRPr="00273A8B" w:rsidRDefault="00D34373" w:rsidP="00D34373">
      <w:pPr>
        <w:pStyle w:val="FootnoteText"/>
        <w:ind w:firstLine="567"/>
        <w:jc w:val="both"/>
        <w:rPr>
          <w:rFonts w:asciiTheme="majorBidi" w:hAnsiTheme="majorBidi" w:cstheme="majorBidi"/>
        </w:rPr>
      </w:pPr>
      <w:r w:rsidRPr="00273A8B">
        <w:rPr>
          <w:rStyle w:val="FootnoteReference"/>
          <w:rFonts w:asciiTheme="majorBidi" w:hAnsiTheme="majorBidi" w:cstheme="majorBidi"/>
        </w:rPr>
        <w:footnoteRef/>
      </w:r>
      <w:r w:rsidRPr="00273A8B">
        <w:rPr>
          <w:rFonts w:asciiTheme="majorBidi" w:hAnsiTheme="majorBidi" w:cstheme="majorBidi"/>
        </w:rPr>
        <w:t xml:space="preserve"> Herman Hudojo</w:t>
      </w:r>
      <w:r w:rsidRPr="00796172">
        <w:rPr>
          <w:rFonts w:asciiTheme="majorBidi" w:hAnsiTheme="majorBidi" w:cstheme="majorBidi"/>
          <w:i/>
          <w:iCs/>
        </w:rPr>
        <w:t>, Mengajar Belajar Matematika</w:t>
      </w:r>
      <w:r>
        <w:rPr>
          <w:rFonts w:asciiTheme="majorBidi" w:hAnsiTheme="majorBidi" w:cstheme="majorBidi"/>
        </w:rPr>
        <w:t>..</w:t>
      </w:r>
      <w:r w:rsidRPr="00273A8B">
        <w:rPr>
          <w:rFonts w:asciiTheme="majorBidi" w:hAnsiTheme="majorBidi" w:cstheme="majorBidi"/>
        </w:rPr>
        <w:t>.</w:t>
      </w:r>
      <w:r>
        <w:rPr>
          <w:rFonts w:asciiTheme="majorBidi" w:hAnsiTheme="majorBidi" w:cstheme="majorBidi"/>
        </w:rPr>
        <w:t xml:space="preserve">, hal. </w:t>
      </w:r>
      <w:r w:rsidRPr="00273A8B">
        <w:rPr>
          <w:rFonts w:asciiTheme="majorBidi" w:hAnsiTheme="majorBidi" w:cstheme="majorBidi"/>
        </w:rPr>
        <w:t>1</w:t>
      </w:r>
    </w:p>
  </w:footnote>
  <w:footnote w:id="37">
    <w:p w:rsidR="00D34373" w:rsidRPr="00276BF0" w:rsidRDefault="00D34373" w:rsidP="00D34373">
      <w:pPr>
        <w:pStyle w:val="FootnoteText"/>
        <w:ind w:firstLine="567"/>
        <w:jc w:val="both"/>
        <w:rPr>
          <w:rFonts w:asciiTheme="majorBidi" w:hAnsiTheme="majorBidi" w:cstheme="majorBidi"/>
        </w:rPr>
      </w:pPr>
      <w:r w:rsidRPr="00276BF0">
        <w:rPr>
          <w:rStyle w:val="FootnoteReference"/>
          <w:rFonts w:asciiTheme="majorBidi" w:hAnsiTheme="majorBidi" w:cstheme="majorBidi"/>
        </w:rPr>
        <w:footnoteRef/>
      </w:r>
      <w:r w:rsidRPr="00276BF0">
        <w:rPr>
          <w:rFonts w:asciiTheme="majorBidi" w:hAnsiTheme="majorBidi" w:cstheme="majorBidi"/>
        </w:rPr>
        <w:t xml:space="preserve"> </w:t>
      </w:r>
      <w:r w:rsidRPr="00170B3F">
        <w:rPr>
          <w:rFonts w:asciiTheme="majorBidi" w:hAnsiTheme="majorBidi" w:cstheme="majorBidi"/>
          <w:i/>
          <w:iCs/>
        </w:rPr>
        <w:t>Ibid</w:t>
      </w:r>
      <w:r w:rsidRPr="00276BF0">
        <w:rPr>
          <w:rFonts w:asciiTheme="majorBidi" w:hAnsiTheme="majorBidi" w:cstheme="majorBidi"/>
        </w:rPr>
        <w:t>., hal. 3</w:t>
      </w:r>
    </w:p>
  </w:footnote>
  <w:footnote w:id="38">
    <w:p w:rsidR="00D34373" w:rsidRDefault="00D34373" w:rsidP="00D34373">
      <w:pPr>
        <w:pStyle w:val="FootnoteText"/>
        <w:ind w:firstLine="567"/>
      </w:pPr>
      <w:r w:rsidRPr="00276BF0">
        <w:rPr>
          <w:rStyle w:val="FootnoteReference"/>
          <w:rFonts w:asciiTheme="majorBidi" w:hAnsiTheme="majorBidi" w:cstheme="majorBidi"/>
        </w:rPr>
        <w:footnoteRef/>
      </w:r>
      <w:r w:rsidRPr="00276BF0">
        <w:rPr>
          <w:rFonts w:asciiTheme="majorBidi" w:hAnsiTheme="majorBidi" w:cstheme="majorBidi"/>
        </w:rPr>
        <w:t xml:space="preserve"> Abuddin Nata,</w:t>
      </w:r>
      <w:r w:rsidRPr="00276BF0">
        <w:rPr>
          <w:rFonts w:asciiTheme="majorBidi" w:hAnsiTheme="majorBidi" w:cstheme="majorBidi"/>
          <w:i/>
          <w:iCs/>
        </w:rPr>
        <w:t xml:space="preserve"> Perspektif Islam Tentang Strategi</w:t>
      </w:r>
      <w:r w:rsidRPr="00276BF0">
        <w:rPr>
          <w:rFonts w:asciiTheme="majorBidi" w:hAnsiTheme="majorBidi" w:cstheme="majorBidi"/>
        </w:rPr>
        <w:t>.,hal.102</w:t>
      </w:r>
    </w:p>
  </w:footnote>
  <w:footnote w:id="39">
    <w:p w:rsidR="00D34373" w:rsidRPr="00273A8B" w:rsidRDefault="00D34373" w:rsidP="00D34373">
      <w:pPr>
        <w:pStyle w:val="FootnoteText"/>
        <w:ind w:firstLine="567"/>
        <w:rPr>
          <w:rFonts w:asciiTheme="majorBidi" w:hAnsiTheme="majorBidi" w:cstheme="majorBidi"/>
        </w:rPr>
      </w:pPr>
      <w:r w:rsidRPr="00273A8B">
        <w:rPr>
          <w:rStyle w:val="FootnoteReference"/>
          <w:rFonts w:asciiTheme="majorBidi" w:hAnsiTheme="majorBidi" w:cstheme="majorBidi"/>
        </w:rPr>
        <w:footnoteRef/>
      </w:r>
      <w:r w:rsidRPr="00273A8B">
        <w:rPr>
          <w:rFonts w:asciiTheme="majorBidi" w:hAnsiTheme="majorBidi" w:cstheme="majorBidi"/>
        </w:rPr>
        <w:t xml:space="preserve"> S.C.Utami Munandar</w:t>
      </w:r>
      <w:r w:rsidRPr="00796172">
        <w:rPr>
          <w:rFonts w:asciiTheme="majorBidi" w:hAnsiTheme="majorBidi" w:cstheme="majorBidi"/>
          <w:i/>
          <w:iCs/>
        </w:rPr>
        <w:t>, Psikologi Belajar</w:t>
      </w:r>
      <w:r>
        <w:rPr>
          <w:rFonts w:asciiTheme="majorBidi" w:hAnsiTheme="majorBidi" w:cstheme="majorBidi"/>
        </w:rPr>
        <w:t xml:space="preserve">.  </w:t>
      </w:r>
      <w:r w:rsidRPr="00273A8B">
        <w:rPr>
          <w:rFonts w:asciiTheme="majorBidi" w:hAnsiTheme="majorBidi" w:cstheme="majorBidi"/>
        </w:rPr>
        <w:t>(Jakarta:</w:t>
      </w:r>
      <w:r>
        <w:rPr>
          <w:rFonts w:asciiTheme="majorBidi" w:hAnsiTheme="majorBidi" w:cstheme="majorBidi"/>
        </w:rPr>
        <w:t xml:space="preserve">  </w:t>
      </w:r>
      <w:r w:rsidRPr="00273A8B">
        <w:rPr>
          <w:rFonts w:asciiTheme="majorBidi" w:hAnsiTheme="majorBidi" w:cstheme="majorBidi"/>
        </w:rPr>
        <w:t>Raja Grafindo</w:t>
      </w:r>
      <w:r>
        <w:rPr>
          <w:rFonts w:asciiTheme="majorBidi" w:hAnsiTheme="majorBidi" w:cstheme="majorBidi"/>
        </w:rPr>
        <w:t xml:space="preserve"> </w:t>
      </w:r>
      <w:r w:rsidRPr="00273A8B">
        <w:rPr>
          <w:rFonts w:asciiTheme="majorBidi" w:hAnsiTheme="majorBidi" w:cstheme="majorBidi"/>
        </w:rPr>
        <w:t>Persada,</w:t>
      </w:r>
      <w:r>
        <w:rPr>
          <w:rFonts w:asciiTheme="majorBidi" w:hAnsiTheme="majorBidi" w:cstheme="majorBidi"/>
        </w:rPr>
        <w:t xml:space="preserve"> </w:t>
      </w:r>
      <w:r w:rsidRPr="00273A8B">
        <w:rPr>
          <w:rFonts w:asciiTheme="majorBidi" w:hAnsiTheme="majorBidi" w:cstheme="majorBidi"/>
        </w:rPr>
        <w:t>2006),</w:t>
      </w:r>
      <w:r>
        <w:rPr>
          <w:rFonts w:asciiTheme="majorBidi" w:hAnsiTheme="majorBidi" w:cstheme="majorBidi"/>
        </w:rPr>
        <w:t xml:space="preserve"> </w:t>
      </w:r>
      <w:r w:rsidRPr="00273A8B">
        <w:rPr>
          <w:rFonts w:asciiTheme="majorBidi" w:hAnsiTheme="majorBidi" w:cstheme="majorBidi"/>
        </w:rPr>
        <w:t>hal.109</w:t>
      </w:r>
    </w:p>
  </w:footnote>
  <w:footnote w:id="40">
    <w:p w:rsidR="00D34373" w:rsidRPr="00273A8B" w:rsidRDefault="00D34373" w:rsidP="00D34373">
      <w:pPr>
        <w:pStyle w:val="FootnoteText"/>
        <w:ind w:firstLine="567"/>
        <w:rPr>
          <w:rFonts w:asciiTheme="majorBidi" w:hAnsiTheme="majorBidi" w:cstheme="majorBidi"/>
        </w:rPr>
      </w:pPr>
      <w:r w:rsidRPr="00273A8B">
        <w:rPr>
          <w:rStyle w:val="FootnoteReference"/>
          <w:rFonts w:asciiTheme="majorBidi" w:hAnsiTheme="majorBidi" w:cstheme="majorBidi"/>
        </w:rPr>
        <w:footnoteRef/>
      </w:r>
      <w:r w:rsidRPr="00273A8B">
        <w:rPr>
          <w:rFonts w:asciiTheme="majorBidi" w:hAnsiTheme="majorBidi" w:cstheme="majorBidi"/>
        </w:rPr>
        <w:t xml:space="preserve"> S.Nasution, </w:t>
      </w:r>
      <w:r w:rsidRPr="00796172">
        <w:rPr>
          <w:rFonts w:asciiTheme="majorBidi" w:hAnsiTheme="majorBidi" w:cstheme="majorBidi"/>
          <w:i/>
          <w:iCs/>
        </w:rPr>
        <w:t>Berbagai Pendekatan Dalam Proses Belajar dan Mengajar</w:t>
      </w:r>
      <w:r>
        <w:rPr>
          <w:rFonts w:asciiTheme="majorBidi" w:hAnsiTheme="majorBidi" w:cstheme="majorBidi"/>
        </w:rPr>
        <w:t xml:space="preserve">.  </w:t>
      </w:r>
      <w:r w:rsidRPr="00273A8B">
        <w:rPr>
          <w:rFonts w:asciiTheme="majorBidi" w:hAnsiTheme="majorBidi" w:cstheme="majorBidi"/>
        </w:rPr>
        <w:t>(Jakarta:</w:t>
      </w:r>
      <w:r>
        <w:rPr>
          <w:rFonts w:asciiTheme="majorBidi" w:hAnsiTheme="majorBidi" w:cstheme="majorBidi"/>
        </w:rPr>
        <w:t xml:space="preserve"> </w:t>
      </w:r>
      <w:r w:rsidRPr="00273A8B">
        <w:rPr>
          <w:rFonts w:asciiTheme="majorBidi" w:hAnsiTheme="majorBidi" w:cstheme="majorBidi"/>
        </w:rPr>
        <w:t>Bumi Aksara,</w:t>
      </w:r>
      <w:r>
        <w:rPr>
          <w:rFonts w:asciiTheme="majorBidi" w:hAnsiTheme="majorBidi" w:cstheme="majorBidi"/>
        </w:rPr>
        <w:t xml:space="preserve"> </w:t>
      </w:r>
      <w:r w:rsidRPr="00273A8B">
        <w:rPr>
          <w:rFonts w:asciiTheme="majorBidi" w:hAnsiTheme="majorBidi" w:cstheme="majorBidi"/>
        </w:rPr>
        <w:t>2003),</w:t>
      </w:r>
      <w:r>
        <w:rPr>
          <w:rFonts w:asciiTheme="majorBidi" w:hAnsiTheme="majorBidi" w:cstheme="majorBidi"/>
        </w:rPr>
        <w:t xml:space="preserve"> </w:t>
      </w:r>
      <w:r w:rsidRPr="00273A8B">
        <w:rPr>
          <w:rFonts w:asciiTheme="majorBidi" w:hAnsiTheme="majorBidi" w:cstheme="majorBidi"/>
        </w:rPr>
        <w:t>hal.</w:t>
      </w:r>
      <w:r>
        <w:rPr>
          <w:rFonts w:asciiTheme="majorBidi" w:hAnsiTheme="majorBidi" w:cstheme="majorBidi"/>
        </w:rPr>
        <w:t xml:space="preserve"> </w:t>
      </w:r>
      <w:r w:rsidRPr="00273A8B">
        <w:rPr>
          <w:rFonts w:asciiTheme="majorBidi" w:hAnsiTheme="majorBidi" w:cstheme="majorBidi"/>
        </w:rPr>
        <w:t>10</w:t>
      </w:r>
    </w:p>
  </w:footnote>
  <w:footnote w:id="41">
    <w:p w:rsidR="00D34373" w:rsidRPr="00E7793B" w:rsidRDefault="00D34373" w:rsidP="00D34373">
      <w:pPr>
        <w:pStyle w:val="FootnoteText"/>
        <w:ind w:firstLine="567"/>
        <w:rPr>
          <w:rFonts w:asciiTheme="majorBidi" w:hAnsiTheme="majorBidi" w:cstheme="majorBidi"/>
        </w:rPr>
      </w:pPr>
      <w:r>
        <w:rPr>
          <w:rStyle w:val="FootnoteReference"/>
        </w:rPr>
        <w:footnoteRef/>
      </w:r>
      <w:r>
        <w:t xml:space="preserve"> </w:t>
      </w:r>
      <w:r w:rsidRPr="00E7793B">
        <w:rPr>
          <w:rFonts w:asciiTheme="majorBidi" w:hAnsiTheme="majorBidi" w:cstheme="majorBidi"/>
        </w:rPr>
        <w:t xml:space="preserve">Hanafiah dan Cucu Suhana, </w:t>
      </w:r>
      <w:r w:rsidRPr="00E7793B">
        <w:rPr>
          <w:rFonts w:asciiTheme="majorBidi" w:hAnsiTheme="majorBidi" w:cstheme="majorBidi"/>
          <w:i/>
          <w:iCs/>
        </w:rPr>
        <w:t>Konsep Strategi Pembelajaran</w:t>
      </w:r>
      <w:r w:rsidRPr="00E7793B">
        <w:rPr>
          <w:rFonts w:asciiTheme="majorBidi" w:hAnsiTheme="majorBidi" w:cstheme="majorBidi"/>
        </w:rPr>
        <w:t>. (Bandung: Refika Aditama, 2010), hal.7</w:t>
      </w:r>
    </w:p>
  </w:footnote>
  <w:footnote w:id="42">
    <w:p w:rsidR="00D34373" w:rsidRPr="00276BF0" w:rsidRDefault="00D34373" w:rsidP="00D34373">
      <w:pPr>
        <w:pStyle w:val="FootnoteText"/>
        <w:ind w:firstLine="567"/>
        <w:rPr>
          <w:rFonts w:asciiTheme="majorBidi" w:hAnsiTheme="majorBidi" w:cstheme="majorBidi"/>
        </w:rPr>
      </w:pPr>
      <w:r w:rsidRPr="00276BF0">
        <w:rPr>
          <w:rStyle w:val="FootnoteReference"/>
          <w:rFonts w:asciiTheme="majorBidi" w:hAnsiTheme="majorBidi" w:cstheme="majorBidi"/>
        </w:rPr>
        <w:footnoteRef/>
      </w:r>
      <w:r w:rsidRPr="00276BF0">
        <w:rPr>
          <w:rFonts w:asciiTheme="majorBidi" w:hAnsiTheme="majorBidi" w:cstheme="majorBidi"/>
        </w:rPr>
        <w:t xml:space="preserve"> </w:t>
      </w:r>
      <w:r w:rsidRPr="00170B3F">
        <w:rPr>
          <w:rFonts w:asciiTheme="majorBidi" w:hAnsiTheme="majorBidi" w:cstheme="majorBidi"/>
          <w:i/>
          <w:iCs/>
        </w:rPr>
        <w:t>Ibid</w:t>
      </w:r>
      <w:r w:rsidRPr="00276BF0">
        <w:rPr>
          <w:rFonts w:asciiTheme="majorBidi" w:hAnsiTheme="majorBidi" w:cstheme="majorBidi"/>
        </w:rPr>
        <w:t>.,hal.8</w:t>
      </w:r>
    </w:p>
  </w:footnote>
  <w:footnote w:id="43">
    <w:p w:rsidR="00D34373" w:rsidRPr="00E7793B" w:rsidRDefault="00D34373" w:rsidP="00D34373">
      <w:pPr>
        <w:pStyle w:val="FootnoteText"/>
        <w:ind w:firstLine="567"/>
        <w:rPr>
          <w:rFonts w:asciiTheme="majorBidi" w:hAnsiTheme="majorBidi" w:cstheme="majorBidi"/>
        </w:rPr>
      </w:pPr>
      <w:r w:rsidRPr="00E7793B">
        <w:rPr>
          <w:rStyle w:val="FootnoteReference"/>
          <w:rFonts w:asciiTheme="majorBidi" w:hAnsiTheme="majorBidi" w:cstheme="majorBidi"/>
        </w:rPr>
        <w:footnoteRef/>
      </w:r>
      <w:r w:rsidRPr="00E7793B">
        <w:rPr>
          <w:rFonts w:asciiTheme="majorBidi" w:hAnsiTheme="majorBidi" w:cstheme="majorBidi"/>
        </w:rPr>
        <w:t xml:space="preserve"> </w:t>
      </w:r>
      <w:r w:rsidRPr="00170B3F">
        <w:rPr>
          <w:rFonts w:asciiTheme="majorBidi" w:hAnsiTheme="majorBidi" w:cstheme="majorBidi"/>
          <w:i/>
          <w:iCs/>
        </w:rPr>
        <w:t>Ibid</w:t>
      </w:r>
      <w:r w:rsidRPr="00E7793B">
        <w:rPr>
          <w:rFonts w:asciiTheme="majorBidi" w:hAnsiTheme="majorBidi" w:cstheme="majorBidi"/>
        </w:rPr>
        <w:t>.,hal.20</w:t>
      </w:r>
    </w:p>
  </w:footnote>
  <w:footnote w:id="44">
    <w:p w:rsidR="00D34373" w:rsidRPr="00796172" w:rsidRDefault="00D34373" w:rsidP="00D34373">
      <w:pPr>
        <w:pStyle w:val="FootnoteText"/>
        <w:ind w:firstLine="567"/>
        <w:rPr>
          <w:rFonts w:asciiTheme="majorBidi" w:hAnsiTheme="majorBidi" w:cstheme="majorBidi"/>
        </w:rPr>
      </w:pPr>
      <w:r w:rsidRPr="00796172">
        <w:rPr>
          <w:rStyle w:val="FootnoteReference"/>
          <w:rFonts w:asciiTheme="majorBidi" w:hAnsiTheme="majorBidi" w:cstheme="majorBidi"/>
        </w:rPr>
        <w:footnoteRef/>
      </w:r>
      <w:r w:rsidRPr="00796172">
        <w:rPr>
          <w:rFonts w:asciiTheme="majorBidi" w:hAnsiTheme="majorBidi" w:cstheme="majorBidi"/>
        </w:rPr>
        <w:t xml:space="preserve"> Mulyono Abdurrahman,</w:t>
      </w:r>
      <w:r>
        <w:rPr>
          <w:rFonts w:asciiTheme="majorBidi" w:hAnsiTheme="majorBidi" w:cstheme="majorBidi"/>
        </w:rPr>
        <w:t xml:space="preserve"> </w:t>
      </w:r>
      <w:r w:rsidRPr="00796172">
        <w:rPr>
          <w:rFonts w:asciiTheme="majorBidi" w:hAnsiTheme="majorBidi" w:cstheme="majorBidi"/>
        </w:rPr>
        <w:t xml:space="preserve"> </w:t>
      </w:r>
      <w:r w:rsidRPr="00796172">
        <w:rPr>
          <w:rFonts w:asciiTheme="majorBidi" w:hAnsiTheme="majorBidi" w:cstheme="majorBidi"/>
          <w:i/>
          <w:iCs/>
        </w:rPr>
        <w:t>Pendidikan Bagi Anak Berkesulitan Belajar</w:t>
      </w:r>
      <w:r w:rsidRPr="00796172">
        <w:rPr>
          <w:rFonts w:asciiTheme="majorBidi" w:hAnsiTheme="majorBidi" w:cstheme="majorBidi"/>
        </w:rPr>
        <w:t>, (Jakarta:</w:t>
      </w:r>
      <w:r>
        <w:rPr>
          <w:rFonts w:asciiTheme="majorBidi" w:hAnsiTheme="majorBidi" w:cstheme="majorBidi"/>
        </w:rPr>
        <w:t xml:space="preserve"> </w:t>
      </w:r>
      <w:r w:rsidRPr="00796172">
        <w:rPr>
          <w:rFonts w:asciiTheme="majorBidi" w:hAnsiTheme="majorBidi" w:cstheme="majorBidi"/>
        </w:rPr>
        <w:t>Rineka Cipta,</w:t>
      </w:r>
      <w:r>
        <w:rPr>
          <w:rFonts w:asciiTheme="majorBidi" w:hAnsiTheme="majorBidi" w:cstheme="majorBidi"/>
        </w:rPr>
        <w:t xml:space="preserve"> </w:t>
      </w:r>
      <w:r w:rsidRPr="00796172">
        <w:rPr>
          <w:rFonts w:asciiTheme="majorBidi" w:hAnsiTheme="majorBidi" w:cstheme="majorBidi"/>
        </w:rPr>
        <w:t>2003),</w:t>
      </w:r>
      <w:r>
        <w:rPr>
          <w:rFonts w:asciiTheme="majorBidi" w:hAnsiTheme="majorBidi" w:cstheme="majorBidi"/>
        </w:rPr>
        <w:t xml:space="preserve"> </w:t>
      </w:r>
      <w:r w:rsidRPr="00796172">
        <w:rPr>
          <w:rFonts w:asciiTheme="majorBidi" w:hAnsiTheme="majorBidi" w:cstheme="majorBidi"/>
        </w:rPr>
        <w:t>hal.</w:t>
      </w:r>
      <w:r>
        <w:rPr>
          <w:rFonts w:asciiTheme="majorBidi" w:hAnsiTheme="majorBidi" w:cstheme="majorBidi"/>
        </w:rPr>
        <w:t xml:space="preserve"> </w:t>
      </w:r>
      <w:r w:rsidRPr="00796172">
        <w:rPr>
          <w:rFonts w:asciiTheme="majorBidi" w:hAnsiTheme="majorBidi" w:cstheme="majorBidi"/>
        </w:rPr>
        <w:t>253</w:t>
      </w:r>
    </w:p>
  </w:footnote>
  <w:footnote w:id="45">
    <w:p w:rsidR="00D34373" w:rsidRPr="00796172" w:rsidRDefault="00D34373" w:rsidP="00D34373">
      <w:pPr>
        <w:pStyle w:val="FootnoteText"/>
        <w:ind w:firstLine="567"/>
        <w:jc w:val="both"/>
        <w:rPr>
          <w:rFonts w:asciiTheme="majorBidi" w:hAnsiTheme="majorBidi" w:cstheme="majorBidi"/>
        </w:rPr>
      </w:pPr>
      <w:r w:rsidRPr="00796172">
        <w:rPr>
          <w:rStyle w:val="FootnoteReference"/>
          <w:rFonts w:asciiTheme="majorBidi" w:hAnsiTheme="majorBidi" w:cstheme="majorBidi"/>
        </w:rPr>
        <w:footnoteRef/>
      </w:r>
      <w:r w:rsidRPr="00796172">
        <w:rPr>
          <w:rFonts w:asciiTheme="majorBidi" w:hAnsiTheme="majorBidi" w:cstheme="majorBidi"/>
        </w:rPr>
        <w:t xml:space="preserve"> Ruseffendi, </w:t>
      </w:r>
      <w:r w:rsidRPr="00796172">
        <w:rPr>
          <w:rFonts w:asciiTheme="majorBidi" w:hAnsiTheme="majorBidi" w:cstheme="majorBidi"/>
          <w:i/>
          <w:iCs/>
        </w:rPr>
        <w:t>Pengantar Kepada Membantu Guru Mengembanngkan Kompetensinya Dalam Pengajaran Matematika Untuk Meningkatkan CBSA</w:t>
      </w:r>
      <w:r>
        <w:rPr>
          <w:rFonts w:asciiTheme="majorBidi" w:hAnsiTheme="majorBidi" w:cstheme="majorBidi"/>
        </w:rPr>
        <w:t xml:space="preserve">. </w:t>
      </w:r>
      <w:r w:rsidRPr="00796172">
        <w:rPr>
          <w:rFonts w:asciiTheme="majorBidi" w:hAnsiTheme="majorBidi" w:cstheme="majorBidi"/>
        </w:rPr>
        <w:t>(Bandung: Tarsito,1988),</w:t>
      </w:r>
      <w:r>
        <w:rPr>
          <w:rFonts w:asciiTheme="majorBidi" w:hAnsiTheme="majorBidi" w:cstheme="majorBidi"/>
        </w:rPr>
        <w:t xml:space="preserve"> </w:t>
      </w:r>
      <w:r w:rsidRPr="00796172">
        <w:rPr>
          <w:rFonts w:asciiTheme="majorBidi" w:hAnsiTheme="majorBidi" w:cstheme="majorBidi"/>
        </w:rPr>
        <w:t>hal.</w:t>
      </w:r>
      <w:r>
        <w:rPr>
          <w:rFonts w:asciiTheme="majorBidi" w:hAnsiTheme="majorBidi" w:cstheme="majorBidi"/>
        </w:rPr>
        <w:t xml:space="preserve"> </w:t>
      </w:r>
      <w:r w:rsidRPr="00796172">
        <w:rPr>
          <w:rFonts w:asciiTheme="majorBidi" w:hAnsiTheme="majorBidi" w:cstheme="majorBidi"/>
        </w:rPr>
        <w:t>260</w:t>
      </w:r>
    </w:p>
  </w:footnote>
  <w:footnote w:id="46">
    <w:p w:rsidR="00D34373" w:rsidRPr="00796172" w:rsidRDefault="00D34373" w:rsidP="00D34373">
      <w:pPr>
        <w:pStyle w:val="FootnoteText"/>
        <w:ind w:firstLine="567"/>
        <w:jc w:val="both"/>
        <w:rPr>
          <w:rFonts w:asciiTheme="majorBidi" w:hAnsiTheme="majorBidi" w:cstheme="majorBidi"/>
        </w:rPr>
      </w:pPr>
      <w:r w:rsidRPr="00796172">
        <w:rPr>
          <w:rStyle w:val="FootnoteReference"/>
          <w:rFonts w:asciiTheme="majorBidi" w:hAnsiTheme="majorBidi" w:cstheme="majorBidi"/>
        </w:rPr>
        <w:footnoteRef/>
      </w:r>
      <w:r>
        <w:rPr>
          <w:rFonts w:asciiTheme="majorBidi" w:hAnsiTheme="majorBidi" w:cstheme="majorBidi"/>
        </w:rPr>
        <w:t xml:space="preserve"> E.Suherman, dkk, </w:t>
      </w:r>
      <w:r w:rsidRPr="00040D14">
        <w:rPr>
          <w:rFonts w:asciiTheme="majorBidi" w:hAnsiTheme="majorBidi" w:cstheme="majorBidi"/>
          <w:i/>
          <w:iCs/>
        </w:rPr>
        <w:t>Strategi Pembelajaran</w:t>
      </w:r>
      <w:r>
        <w:rPr>
          <w:rFonts w:asciiTheme="majorBidi" w:hAnsiTheme="majorBidi" w:cstheme="majorBidi"/>
        </w:rPr>
        <w:t xml:space="preserve">…, hal. </w:t>
      </w:r>
      <w:r w:rsidRPr="008C05D9">
        <w:rPr>
          <w:rFonts w:asciiTheme="majorBidi" w:hAnsiTheme="majorBidi" w:cstheme="majorBidi"/>
        </w:rPr>
        <w:t>17</w:t>
      </w:r>
    </w:p>
  </w:footnote>
  <w:footnote w:id="47">
    <w:p w:rsidR="00D34373" w:rsidRDefault="00D34373" w:rsidP="00D34373">
      <w:pPr>
        <w:pStyle w:val="FootnoteText"/>
        <w:ind w:firstLine="567"/>
      </w:pPr>
      <w:r>
        <w:rPr>
          <w:rStyle w:val="FootnoteReference"/>
        </w:rPr>
        <w:footnoteRef/>
      </w:r>
      <w:r>
        <w:t xml:space="preserve"> </w:t>
      </w:r>
      <w:r w:rsidRPr="00170B3F">
        <w:rPr>
          <w:rFonts w:asciiTheme="majorBidi" w:hAnsiTheme="majorBidi" w:cstheme="majorBidi"/>
          <w:i/>
          <w:iCs/>
        </w:rPr>
        <w:t>Ibid</w:t>
      </w:r>
      <w:r>
        <w:rPr>
          <w:rFonts w:asciiTheme="majorBidi" w:hAnsiTheme="majorBidi" w:cstheme="majorBidi"/>
        </w:rPr>
        <w:t xml:space="preserve">., hal. </w:t>
      </w:r>
      <w:r w:rsidRPr="008C05D9">
        <w:rPr>
          <w:rFonts w:asciiTheme="majorBidi" w:hAnsiTheme="majorBidi" w:cstheme="majorBidi"/>
        </w:rPr>
        <w:t>17</w:t>
      </w:r>
    </w:p>
  </w:footnote>
  <w:footnote w:id="48">
    <w:p w:rsidR="00D34373" w:rsidRPr="00040D14" w:rsidRDefault="00D34373" w:rsidP="00D34373">
      <w:pPr>
        <w:pStyle w:val="FootnoteText"/>
        <w:ind w:firstLine="567"/>
        <w:rPr>
          <w:rFonts w:asciiTheme="majorBidi" w:hAnsiTheme="majorBidi" w:cstheme="majorBidi"/>
        </w:rPr>
      </w:pPr>
      <w:r>
        <w:rPr>
          <w:rStyle w:val="FootnoteReference"/>
        </w:rPr>
        <w:footnoteRef/>
      </w:r>
      <w:r>
        <w:t xml:space="preserve"> </w:t>
      </w:r>
      <w:r w:rsidRPr="00040D14">
        <w:rPr>
          <w:rFonts w:asciiTheme="majorBidi" w:hAnsiTheme="majorBidi" w:cstheme="majorBidi"/>
        </w:rPr>
        <w:t xml:space="preserve">Sri Subarinah, </w:t>
      </w:r>
      <w:r>
        <w:rPr>
          <w:rFonts w:asciiTheme="majorBidi" w:hAnsiTheme="majorBidi" w:cstheme="majorBidi"/>
        </w:rPr>
        <w:t xml:space="preserve"> </w:t>
      </w:r>
      <w:r w:rsidRPr="00040D14">
        <w:rPr>
          <w:rFonts w:asciiTheme="majorBidi" w:hAnsiTheme="majorBidi" w:cstheme="majorBidi"/>
          <w:i/>
          <w:iCs/>
        </w:rPr>
        <w:t>Inovasi Pembelajaran Matematika SD</w:t>
      </w:r>
      <w:r>
        <w:rPr>
          <w:rFonts w:asciiTheme="majorBidi" w:hAnsiTheme="majorBidi" w:cstheme="majorBidi"/>
        </w:rPr>
        <w:t xml:space="preserve">. </w:t>
      </w:r>
      <w:r w:rsidRPr="00040D14">
        <w:rPr>
          <w:rFonts w:asciiTheme="majorBidi" w:hAnsiTheme="majorBidi" w:cstheme="majorBidi"/>
        </w:rPr>
        <w:t>(Jakarta:</w:t>
      </w:r>
      <w:r>
        <w:rPr>
          <w:rFonts w:asciiTheme="majorBidi" w:hAnsiTheme="majorBidi" w:cstheme="majorBidi"/>
        </w:rPr>
        <w:t xml:space="preserve"> </w:t>
      </w:r>
      <w:r w:rsidRPr="00040D14">
        <w:rPr>
          <w:rFonts w:asciiTheme="majorBidi" w:hAnsiTheme="majorBidi" w:cstheme="majorBidi"/>
        </w:rPr>
        <w:t>DEPDIKNAS,</w:t>
      </w:r>
      <w:r>
        <w:rPr>
          <w:rFonts w:asciiTheme="majorBidi" w:hAnsiTheme="majorBidi" w:cstheme="majorBidi"/>
        </w:rPr>
        <w:t xml:space="preserve"> </w:t>
      </w:r>
      <w:r w:rsidRPr="00040D14">
        <w:rPr>
          <w:rFonts w:asciiTheme="majorBidi" w:hAnsiTheme="majorBidi" w:cstheme="majorBidi"/>
        </w:rPr>
        <w:t>2006),</w:t>
      </w:r>
      <w:r>
        <w:rPr>
          <w:rFonts w:asciiTheme="majorBidi" w:hAnsiTheme="majorBidi" w:cstheme="majorBidi"/>
        </w:rPr>
        <w:t xml:space="preserve"> hal. </w:t>
      </w:r>
      <w:r w:rsidRPr="00040D14">
        <w:rPr>
          <w:rFonts w:asciiTheme="majorBidi" w:hAnsiTheme="majorBidi" w:cstheme="majorBidi"/>
        </w:rPr>
        <w:t>1</w:t>
      </w:r>
    </w:p>
  </w:footnote>
  <w:footnote w:id="49">
    <w:p w:rsidR="00D34373" w:rsidRPr="00E7793B" w:rsidRDefault="00D34373" w:rsidP="00D34373">
      <w:pPr>
        <w:pStyle w:val="FootnoteText"/>
        <w:ind w:firstLine="567"/>
        <w:rPr>
          <w:rFonts w:asciiTheme="majorBidi" w:hAnsiTheme="majorBidi" w:cstheme="majorBidi"/>
        </w:rPr>
      </w:pPr>
      <w:r w:rsidRPr="00E7793B">
        <w:rPr>
          <w:rStyle w:val="FootnoteReference"/>
          <w:rFonts w:asciiTheme="majorBidi" w:hAnsiTheme="majorBidi" w:cstheme="majorBidi"/>
        </w:rPr>
        <w:footnoteRef/>
      </w:r>
      <w:r w:rsidRPr="00E7793B">
        <w:rPr>
          <w:rFonts w:asciiTheme="majorBidi" w:hAnsiTheme="majorBidi" w:cstheme="majorBidi"/>
        </w:rPr>
        <w:t xml:space="preserve"> R.Soejadi, </w:t>
      </w:r>
      <w:r w:rsidRPr="00E7793B">
        <w:rPr>
          <w:rFonts w:asciiTheme="majorBidi" w:hAnsiTheme="majorBidi" w:cstheme="majorBidi"/>
          <w:i/>
          <w:iCs/>
        </w:rPr>
        <w:t>Kiat Pendidikan Matematika di Indonesia</w:t>
      </w:r>
      <w:r>
        <w:rPr>
          <w:rFonts w:asciiTheme="majorBidi" w:hAnsiTheme="majorBidi" w:cstheme="majorBidi"/>
        </w:rPr>
        <w:t xml:space="preserve">. </w:t>
      </w:r>
      <w:r w:rsidRPr="00E7793B">
        <w:rPr>
          <w:rFonts w:asciiTheme="majorBidi" w:hAnsiTheme="majorBidi" w:cstheme="majorBidi"/>
        </w:rPr>
        <w:t>(Jakarta:</w:t>
      </w:r>
      <w:r>
        <w:rPr>
          <w:rFonts w:asciiTheme="majorBidi" w:hAnsiTheme="majorBidi" w:cstheme="majorBidi"/>
        </w:rPr>
        <w:t xml:space="preserve"> Dirjen Dikti, 1999), hal. </w:t>
      </w:r>
      <w:r w:rsidRPr="00E7793B">
        <w:rPr>
          <w:rFonts w:asciiTheme="majorBidi" w:hAnsiTheme="majorBidi" w:cstheme="majorBidi"/>
        </w:rPr>
        <w:t>11</w:t>
      </w:r>
    </w:p>
  </w:footnote>
  <w:footnote w:id="50">
    <w:p w:rsidR="00D34373" w:rsidRPr="00276BF0" w:rsidRDefault="00D34373" w:rsidP="00D34373">
      <w:pPr>
        <w:pStyle w:val="FootnoteText"/>
        <w:ind w:firstLine="567"/>
        <w:rPr>
          <w:rFonts w:asciiTheme="majorBidi" w:hAnsiTheme="majorBidi" w:cstheme="majorBidi"/>
        </w:rPr>
      </w:pPr>
      <w:r w:rsidRPr="00276BF0">
        <w:rPr>
          <w:rStyle w:val="FootnoteReference"/>
          <w:rFonts w:asciiTheme="majorBidi" w:hAnsiTheme="majorBidi" w:cstheme="majorBidi"/>
        </w:rPr>
        <w:footnoteRef/>
      </w:r>
      <w:r>
        <w:rPr>
          <w:rFonts w:asciiTheme="majorBidi" w:hAnsiTheme="majorBidi" w:cstheme="majorBidi"/>
        </w:rPr>
        <w:t xml:space="preserve">  </w:t>
      </w:r>
      <w:r w:rsidRPr="00B92735">
        <w:rPr>
          <w:rFonts w:asciiTheme="majorBidi" w:hAnsiTheme="majorBidi" w:cstheme="majorBidi"/>
          <w:i/>
          <w:iCs/>
        </w:rPr>
        <w:t>Ibid</w:t>
      </w:r>
      <w:r>
        <w:rPr>
          <w:rFonts w:asciiTheme="majorBidi" w:hAnsiTheme="majorBidi" w:cstheme="majorBidi"/>
        </w:rPr>
        <w:t xml:space="preserve">., </w:t>
      </w:r>
      <w:r w:rsidRPr="00276BF0">
        <w:rPr>
          <w:rFonts w:asciiTheme="majorBidi" w:hAnsiTheme="majorBidi" w:cstheme="majorBidi"/>
        </w:rPr>
        <w:t>hal.13</w:t>
      </w:r>
    </w:p>
  </w:footnote>
  <w:footnote w:id="51">
    <w:p w:rsidR="00D34373" w:rsidRPr="00796172" w:rsidRDefault="00D34373" w:rsidP="00D34373">
      <w:pPr>
        <w:pStyle w:val="FootnoteText"/>
        <w:ind w:firstLine="567"/>
        <w:jc w:val="both"/>
        <w:rPr>
          <w:rFonts w:asciiTheme="majorBidi" w:hAnsiTheme="majorBidi" w:cstheme="majorBidi"/>
        </w:rPr>
      </w:pPr>
      <w:r w:rsidRPr="00796172">
        <w:rPr>
          <w:rStyle w:val="FootnoteReference"/>
          <w:rFonts w:asciiTheme="majorBidi" w:hAnsiTheme="majorBidi" w:cstheme="majorBidi"/>
        </w:rPr>
        <w:footnoteRef/>
      </w:r>
      <w:r w:rsidRPr="00796172">
        <w:rPr>
          <w:rFonts w:asciiTheme="majorBidi" w:hAnsiTheme="majorBidi" w:cstheme="majorBidi"/>
        </w:rPr>
        <w:t xml:space="preserve"> Nana Syaodih Sukmadinata, </w:t>
      </w:r>
      <w:r w:rsidRPr="00796172">
        <w:rPr>
          <w:rFonts w:asciiTheme="majorBidi" w:hAnsiTheme="majorBidi" w:cstheme="majorBidi"/>
          <w:i/>
          <w:iCs/>
        </w:rPr>
        <w:t>Landa</w:t>
      </w:r>
      <w:r>
        <w:rPr>
          <w:rFonts w:asciiTheme="majorBidi" w:hAnsiTheme="majorBidi" w:cstheme="majorBidi"/>
          <w:i/>
          <w:iCs/>
        </w:rPr>
        <w:t>san Psikologi Proses Pendidikan.</w:t>
      </w:r>
      <w:r w:rsidRPr="00796172">
        <w:rPr>
          <w:rFonts w:asciiTheme="majorBidi" w:hAnsiTheme="majorBidi" w:cstheme="majorBidi"/>
          <w:i/>
          <w:iCs/>
        </w:rPr>
        <w:t xml:space="preserve"> </w:t>
      </w:r>
      <w:r w:rsidRPr="00796172">
        <w:rPr>
          <w:rFonts w:asciiTheme="majorBidi" w:hAnsiTheme="majorBidi" w:cstheme="majorBidi"/>
        </w:rPr>
        <w:t>(Bandung:</w:t>
      </w:r>
      <w:r>
        <w:rPr>
          <w:rFonts w:asciiTheme="majorBidi" w:hAnsiTheme="majorBidi" w:cstheme="majorBidi"/>
        </w:rPr>
        <w:t xml:space="preserve"> </w:t>
      </w:r>
      <w:r w:rsidRPr="00796172">
        <w:rPr>
          <w:rFonts w:asciiTheme="majorBidi" w:hAnsiTheme="majorBidi" w:cstheme="majorBidi"/>
        </w:rPr>
        <w:t>Remaja Rosdakarya,</w:t>
      </w:r>
      <w:r>
        <w:rPr>
          <w:rFonts w:asciiTheme="majorBidi" w:hAnsiTheme="majorBidi" w:cstheme="majorBidi"/>
        </w:rPr>
        <w:t xml:space="preserve"> </w:t>
      </w:r>
      <w:r w:rsidRPr="00796172">
        <w:rPr>
          <w:rFonts w:asciiTheme="majorBidi" w:hAnsiTheme="majorBidi" w:cstheme="majorBidi"/>
        </w:rPr>
        <w:t>2009),</w:t>
      </w:r>
      <w:r>
        <w:rPr>
          <w:rFonts w:asciiTheme="majorBidi" w:hAnsiTheme="majorBidi" w:cstheme="majorBidi"/>
        </w:rPr>
        <w:t xml:space="preserve"> </w:t>
      </w:r>
      <w:r w:rsidRPr="00796172">
        <w:rPr>
          <w:rFonts w:asciiTheme="majorBidi" w:hAnsiTheme="majorBidi" w:cstheme="majorBidi"/>
        </w:rPr>
        <w:t>hal.</w:t>
      </w:r>
      <w:r>
        <w:rPr>
          <w:rFonts w:asciiTheme="majorBidi" w:hAnsiTheme="majorBidi" w:cstheme="majorBidi"/>
        </w:rPr>
        <w:t xml:space="preserve"> </w:t>
      </w:r>
      <w:r w:rsidRPr="00796172">
        <w:rPr>
          <w:rFonts w:asciiTheme="majorBidi" w:hAnsiTheme="majorBidi" w:cstheme="majorBidi"/>
        </w:rPr>
        <w:t>102</w:t>
      </w:r>
    </w:p>
  </w:footnote>
  <w:footnote w:id="52">
    <w:p w:rsidR="00D34373" w:rsidRDefault="00D34373" w:rsidP="00D34373">
      <w:pPr>
        <w:pStyle w:val="FootnoteText"/>
        <w:ind w:firstLine="567"/>
      </w:pPr>
      <w:r>
        <w:rPr>
          <w:rStyle w:val="FootnoteReference"/>
        </w:rPr>
        <w:footnoteRef/>
      </w:r>
      <w:r>
        <w:t xml:space="preserve"> </w:t>
      </w:r>
      <w:r w:rsidRPr="00280C41">
        <w:rPr>
          <w:rFonts w:asciiTheme="majorBidi" w:hAnsiTheme="majorBidi" w:cstheme="majorBidi"/>
        </w:rPr>
        <w:t xml:space="preserve">Saiful Rahman, </w:t>
      </w:r>
      <w:r w:rsidRPr="00280C41">
        <w:rPr>
          <w:rFonts w:asciiTheme="majorBidi" w:hAnsiTheme="majorBidi" w:cstheme="majorBidi"/>
          <w:i/>
          <w:iCs/>
        </w:rPr>
        <w:t>Manajemen Pembelajaran</w:t>
      </w:r>
      <w:r>
        <w:rPr>
          <w:rFonts w:asciiTheme="majorBidi" w:hAnsiTheme="majorBidi" w:cstheme="majorBidi"/>
        </w:rPr>
        <w:t xml:space="preserve">…, hal. 13-16 </w:t>
      </w:r>
    </w:p>
  </w:footnote>
  <w:footnote w:id="53">
    <w:p w:rsidR="00D34373" w:rsidRPr="00273A8B" w:rsidRDefault="00D34373" w:rsidP="00D34373">
      <w:pPr>
        <w:pStyle w:val="FootnoteText"/>
        <w:ind w:firstLine="567"/>
        <w:jc w:val="both"/>
        <w:rPr>
          <w:rFonts w:asciiTheme="majorBidi" w:hAnsiTheme="majorBidi" w:cstheme="majorBidi"/>
        </w:rPr>
      </w:pPr>
      <w:r w:rsidRPr="00273A8B">
        <w:rPr>
          <w:rStyle w:val="FootnoteReference"/>
          <w:rFonts w:asciiTheme="majorBidi" w:hAnsiTheme="majorBidi" w:cstheme="majorBidi"/>
        </w:rPr>
        <w:footnoteRef/>
      </w:r>
      <w:r w:rsidRPr="00273A8B">
        <w:rPr>
          <w:rFonts w:asciiTheme="majorBidi" w:hAnsiTheme="majorBidi" w:cstheme="majorBidi"/>
        </w:rPr>
        <w:t>Wina Sanjaya</w:t>
      </w:r>
      <w:r w:rsidRPr="00273A8B">
        <w:rPr>
          <w:rFonts w:asciiTheme="majorBidi" w:hAnsiTheme="majorBidi" w:cstheme="majorBidi"/>
          <w:i/>
          <w:iCs/>
        </w:rPr>
        <w:t xml:space="preserve">, Perencanaan dan </w:t>
      </w:r>
      <w:r>
        <w:rPr>
          <w:rFonts w:asciiTheme="majorBidi" w:hAnsiTheme="majorBidi" w:cstheme="majorBidi"/>
          <w:i/>
          <w:iCs/>
        </w:rPr>
        <w:t xml:space="preserve">Desain…, </w:t>
      </w:r>
      <w:r w:rsidRPr="00273A8B">
        <w:rPr>
          <w:rFonts w:asciiTheme="majorBidi" w:hAnsiTheme="majorBidi" w:cstheme="majorBidi"/>
        </w:rPr>
        <w:t>hal.</w:t>
      </w:r>
      <w:r>
        <w:rPr>
          <w:rFonts w:asciiTheme="majorBidi" w:hAnsiTheme="majorBidi" w:cstheme="majorBidi"/>
        </w:rPr>
        <w:t xml:space="preserve"> </w:t>
      </w:r>
      <w:r w:rsidRPr="00273A8B">
        <w:rPr>
          <w:rFonts w:asciiTheme="majorBidi" w:hAnsiTheme="majorBidi" w:cstheme="majorBidi"/>
        </w:rPr>
        <w:t>163</w:t>
      </w:r>
    </w:p>
  </w:footnote>
  <w:footnote w:id="54">
    <w:p w:rsidR="00D34373" w:rsidRPr="00273A8B" w:rsidRDefault="00D34373" w:rsidP="00D34373">
      <w:pPr>
        <w:pStyle w:val="FootnoteText"/>
        <w:ind w:firstLine="567"/>
        <w:jc w:val="both"/>
        <w:rPr>
          <w:rFonts w:asciiTheme="majorBidi" w:hAnsiTheme="majorBidi" w:cstheme="majorBidi"/>
        </w:rPr>
      </w:pPr>
      <w:r w:rsidRPr="00273A8B">
        <w:rPr>
          <w:rStyle w:val="FootnoteReference"/>
          <w:rFonts w:asciiTheme="majorBidi" w:hAnsiTheme="majorBidi" w:cstheme="majorBidi"/>
        </w:rPr>
        <w:footnoteRef/>
      </w:r>
      <w:r w:rsidRPr="00273A8B">
        <w:rPr>
          <w:rFonts w:asciiTheme="majorBidi" w:hAnsiTheme="majorBidi" w:cstheme="majorBidi"/>
        </w:rPr>
        <w:t xml:space="preserve"> Nana Sudjana, </w:t>
      </w:r>
      <w:r w:rsidRPr="00796172">
        <w:rPr>
          <w:rFonts w:asciiTheme="majorBidi" w:hAnsiTheme="majorBidi" w:cstheme="majorBidi"/>
          <w:i/>
          <w:iCs/>
        </w:rPr>
        <w:t>Penilaian Hasil Proses Belajar Mengajar</w:t>
      </w:r>
      <w:r>
        <w:rPr>
          <w:rFonts w:asciiTheme="majorBidi" w:hAnsiTheme="majorBidi" w:cstheme="majorBidi"/>
        </w:rPr>
        <w:t xml:space="preserve">. </w:t>
      </w:r>
      <w:r w:rsidRPr="00273A8B">
        <w:rPr>
          <w:rFonts w:asciiTheme="majorBidi" w:hAnsiTheme="majorBidi" w:cstheme="majorBidi"/>
        </w:rPr>
        <w:t>(Bandung:</w:t>
      </w:r>
      <w:r>
        <w:rPr>
          <w:rFonts w:asciiTheme="majorBidi" w:hAnsiTheme="majorBidi" w:cstheme="majorBidi"/>
        </w:rPr>
        <w:t xml:space="preserve"> </w:t>
      </w:r>
      <w:r w:rsidRPr="00273A8B">
        <w:rPr>
          <w:rFonts w:asciiTheme="majorBidi" w:hAnsiTheme="majorBidi" w:cstheme="majorBidi"/>
        </w:rPr>
        <w:t>Remaja Rosdakarya,</w:t>
      </w:r>
      <w:r>
        <w:rPr>
          <w:rFonts w:asciiTheme="majorBidi" w:hAnsiTheme="majorBidi" w:cstheme="majorBidi"/>
        </w:rPr>
        <w:t xml:space="preserve"> </w:t>
      </w:r>
      <w:r w:rsidRPr="00273A8B">
        <w:rPr>
          <w:rFonts w:asciiTheme="majorBidi" w:hAnsiTheme="majorBidi" w:cstheme="majorBidi"/>
        </w:rPr>
        <w:t>2005),</w:t>
      </w:r>
      <w:r>
        <w:rPr>
          <w:rFonts w:asciiTheme="majorBidi" w:hAnsiTheme="majorBidi" w:cstheme="majorBidi"/>
        </w:rPr>
        <w:t xml:space="preserve"> </w:t>
      </w:r>
      <w:r w:rsidRPr="00273A8B">
        <w:rPr>
          <w:rFonts w:asciiTheme="majorBidi" w:hAnsiTheme="majorBidi" w:cstheme="majorBidi"/>
        </w:rPr>
        <w:t>hal.</w:t>
      </w:r>
      <w:r>
        <w:rPr>
          <w:rFonts w:asciiTheme="majorBidi" w:hAnsiTheme="majorBidi" w:cstheme="majorBidi"/>
        </w:rPr>
        <w:t xml:space="preserve"> </w:t>
      </w:r>
      <w:r w:rsidRPr="00273A8B">
        <w:rPr>
          <w:rFonts w:asciiTheme="majorBidi" w:hAnsiTheme="majorBidi" w:cstheme="majorBidi"/>
        </w:rPr>
        <w:t>22</w:t>
      </w:r>
    </w:p>
  </w:footnote>
  <w:footnote w:id="55">
    <w:p w:rsidR="00D34373" w:rsidRPr="00B913C6" w:rsidRDefault="00D34373" w:rsidP="00D34373">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Kurniawan, </w:t>
      </w:r>
      <w:r w:rsidRPr="00B913C6">
        <w:rPr>
          <w:rFonts w:asciiTheme="majorBidi" w:hAnsiTheme="majorBidi" w:cstheme="majorBidi"/>
          <w:i/>
          <w:iCs/>
        </w:rPr>
        <w:t>Matematika untuk SMP/MTs Kelas VII</w:t>
      </w:r>
      <w:r>
        <w:rPr>
          <w:rFonts w:asciiTheme="majorBidi" w:hAnsiTheme="majorBidi" w:cstheme="majorBidi"/>
        </w:rPr>
        <w:t>. (Jakarta: Erlangga, 2008), hal. 124</w:t>
      </w:r>
    </w:p>
  </w:footnote>
  <w:footnote w:id="56">
    <w:p w:rsidR="00D34373" w:rsidRPr="007F1CA5" w:rsidRDefault="00D34373" w:rsidP="00D34373">
      <w:pPr>
        <w:pStyle w:val="FootnoteText"/>
        <w:ind w:firstLine="567"/>
        <w:rPr>
          <w:rFonts w:asciiTheme="majorBidi" w:hAnsiTheme="majorBidi" w:cstheme="majorBidi"/>
        </w:rPr>
      </w:pPr>
      <w:r w:rsidRPr="007F1CA5">
        <w:rPr>
          <w:rStyle w:val="FootnoteReference"/>
          <w:rFonts w:asciiTheme="majorBidi" w:hAnsiTheme="majorBidi" w:cstheme="majorBidi"/>
        </w:rPr>
        <w:footnoteRef/>
      </w:r>
      <w:r w:rsidRPr="007F1CA5">
        <w:rPr>
          <w:rFonts w:asciiTheme="majorBidi" w:hAnsiTheme="majorBidi" w:cstheme="majorBidi"/>
        </w:rPr>
        <w:t xml:space="preserve"> Siami Rohmah, </w:t>
      </w:r>
      <w:r w:rsidRPr="007F1CA5">
        <w:rPr>
          <w:rFonts w:asciiTheme="majorBidi" w:hAnsiTheme="majorBidi" w:cstheme="majorBidi"/>
          <w:i/>
          <w:iCs/>
        </w:rPr>
        <w:t>Penggunaan metode permainan kuis untuk meningkatan keaktifan dan prestasi belajar matematika materi pokok bangun datar dan bangun ruang peserta didik Kelas V SDN I  Ngrencak Panggul Trenggalek</w:t>
      </w:r>
      <w:r w:rsidRPr="007F1CA5">
        <w:rPr>
          <w:rFonts w:asciiTheme="majorBidi" w:hAnsiTheme="majorBidi" w:cstheme="majorBidi"/>
        </w:rPr>
        <w:t>.</w:t>
      </w:r>
      <w:r>
        <w:rPr>
          <w:rFonts w:asciiTheme="majorBidi" w:hAnsiTheme="majorBidi" w:cstheme="majorBidi"/>
        </w:rPr>
        <w:t xml:space="preserve"> </w:t>
      </w:r>
      <w:r w:rsidRPr="007F1CA5">
        <w:rPr>
          <w:rFonts w:asciiTheme="majorBidi" w:hAnsiTheme="majorBidi" w:cstheme="majorBidi"/>
        </w:rPr>
        <w:t>(Tulungagung: Skripsi Tidak Diterbitkan, 2011),</w:t>
      </w:r>
      <w:r>
        <w:rPr>
          <w:rFonts w:asciiTheme="majorBidi" w:hAnsiTheme="majorBidi" w:cstheme="majorBidi"/>
        </w:rPr>
        <w:t xml:space="preserve"> </w:t>
      </w:r>
      <w:r w:rsidRPr="007F1CA5">
        <w:rPr>
          <w:rFonts w:asciiTheme="majorBidi" w:hAnsiTheme="majorBidi" w:cstheme="majorBidi"/>
        </w:rPr>
        <w:t>hal.151.</w:t>
      </w:r>
    </w:p>
  </w:footnote>
  <w:footnote w:id="57">
    <w:p w:rsidR="00D34373" w:rsidRDefault="00D34373" w:rsidP="00D34373">
      <w:pPr>
        <w:pStyle w:val="FootnoteText"/>
        <w:ind w:firstLine="567"/>
      </w:pPr>
      <w:r>
        <w:rPr>
          <w:rStyle w:val="FootnoteReference"/>
        </w:rPr>
        <w:footnoteRef/>
      </w:r>
      <w:r>
        <w:rPr>
          <w:rFonts w:asciiTheme="majorBidi" w:hAnsiTheme="majorBidi" w:cstheme="majorBidi"/>
        </w:rPr>
        <w:t>Asep Herdi Nugraha</w:t>
      </w:r>
      <w:r>
        <w:t>, “</w:t>
      </w:r>
      <w:r w:rsidRPr="00276BF0">
        <w:rPr>
          <w:rFonts w:asciiTheme="majorBidi" w:hAnsiTheme="majorBidi" w:cstheme="majorBidi"/>
        </w:rPr>
        <w:t>Pengaruh metode permainan dalam pembelajaran matematika terhadap hasil belajar siswa (Studi Eksperimen dikelas VII SMP Negeri 2 Jatiwangi Kabupaten Majalengka) pada pokok bahasan segiempat”</w:t>
      </w:r>
      <w:r>
        <w:rPr>
          <w:rFonts w:asciiTheme="majorBidi" w:hAnsiTheme="majorBidi" w:cstheme="majorBidi"/>
        </w:rPr>
        <w:t xml:space="preserve">dalam </w:t>
      </w:r>
      <w:r>
        <w:t xml:space="preserve"> </w:t>
      </w:r>
      <w:hyperlink r:id="rId2" w:history="1">
        <w:r w:rsidRPr="00E42EBC">
          <w:rPr>
            <w:rStyle w:val="Hyperlink"/>
            <w:rFonts w:asciiTheme="majorBidi" w:hAnsiTheme="majorBidi" w:cstheme="majorBidi"/>
            <w:i/>
            <w:iCs/>
            <w:color w:val="000000" w:themeColor="text1"/>
          </w:rPr>
          <w:t>http://scrbd.com/doc/63978324/Pengaruh-Metode-Permainan-dalam-Pembelajaran-Matematika-terhadap-Belajar-Siswa</w:t>
        </w:r>
      </w:hyperlink>
      <w:r>
        <w:t xml:space="preserve"> </w:t>
      </w:r>
      <w:r w:rsidRPr="00E42EBC">
        <w:rPr>
          <w:color w:val="000000" w:themeColor="text1"/>
        </w:rPr>
        <w:t xml:space="preserve"> </w:t>
      </w:r>
      <w:r>
        <w:t>diakses 13 April 2012</w:t>
      </w:r>
    </w:p>
    <w:p w:rsidR="00D34373" w:rsidRDefault="00D34373" w:rsidP="00D34373">
      <w:pPr>
        <w:pStyle w:val="FootnoteText"/>
      </w:pPr>
    </w:p>
  </w:footnote>
  <w:footnote w:id="58">
    <w:p w:rsidR="00D34373" w:rsidRPr="00662BAE" w:rsidRDefault="00D34373" w:rsidP="00D34373">
      <w:pPr>
        <w:pStyle w:val="FootnoteText"/>
        <w:ind w:firstLine="567"/>
        <w:rPr>
          <w:rFonts w:asciiTheme="majorBidi" w:hAnsiTheme="majorBidi" w:cstheme="majorBidi"/>
        </w:rPr>
      </w:pPr>
      <w:r w:rsidRPr="00662BAE">
        <w:rPr>
          <w:rStyle w:val="FootnoteReference"/>
          <w:rFonts w:asciiTheme="majorBidi" w:hAnsiTheme="majorBidi" w:cstheme="majorBidi"/>
        </w:rPr>
        <w:footnoteRef/>
      </w:r>
      <w:r w:rsidRPr="00662BAE">
        <w:rPr>
          <w:rFonts w:asciiTheme="majorBidi" w:hAnsiTheme="majorBidi" w:cstheme="majorBidi"/>
        </w:rPr>
        <w:t xml:space="preserve"> Sekolah Tinggi Agama Islam Negeri Tulungagung</w:t>
      </w:r>
      <w:r w:rsidRPr="00662BAE">
        <w:rPr>
          <w:rFonts w:asciiTheme="majorBidi" w:hAnsiTheme="majorBidi" w:cstheme="majorBidi"/>
          <w:i/>
          <w:iCs/>
        </w:rPr>
        <w:t>, Pedoman Penyusunan Skripsi Sekolah Tinggi Agama Islam Negeri (STAIN) Tulungagung</w:t>
      </w:r>
      <w:r w:rsidRPr="00662BAE">
        <w:rPr>
          <w:rFonts w:asciiTheme="majorBidi" w:hAnsiTheme="majorBidi" w:cstheme="majorBidi"/>
        </w:rPr>
        <w:t>. (Tulungagung: t.p,2009), hal. 22</w:t>
      </w:r>
    </w:p>
  </w:footnote>
  <w:footnote w:id="59">
    <w:p w:rsidR="00D34373" w:rsidRPr="00662BAE" w:rsidRDefault="00D34373" w:rsidP="00D34373">
      <w:pPr>
        <w:pStyle w:val="FootnoteText"/>
        <w:ind w:firstLine="567"/>
        <w:jc w:val="both"/>
        <w:rPr>
          <w:rFonts w:asciiTheme="majorBidi" w:hAnsiTheme="majorBidi" w:cstheme="majorBidi"/>
        </w:rPr>
      </w:pPr>
      <w:r w:rsidRPr="00662BAE">
        <w:rPr>
          <w:rStyle w:val="FootnoteReference"/>
          <w:rFonts w:asciiTheme="majorBidi" w:hAnsiTheme="majorBidi" w:cstheme="majorBidi"/>
        </w:rPr>
        <w:footnoteRef/>
      </w:r>
      <w:r>
        <w:rPr>
          <w:rFonts w:asciiTheme="majorBidi" w:hAnsiTheme="majorBidi" w:cstheme="majorBidi"/>
        </w:rPr>
        <w:t xml:space="preserve"> </w:t>
      </w:r>
      <w:r w:rsidRPr="00662BAE">
        <w:rPr>
          <w:rFonts w:asciiTheme="majorBidi" w:hAnsiTheme="majorBidi" w:cstheme="majorBidi"/>
        </w:rPr>
        <w:t xml:space="preserve">Suharsimi Arikunto, </w:t>
      </w:r>
      <w:r w:rsidRPr="00662BAE">
        <w:rPr>
          <w:rFonts w:asciiTheme="majorBidi" w:hAnsiTheme="majorBidi" w:cstheme="majorBidi"/>
          <w:i/>
          <w:iCs/>
        </w:rPr>
        <w:t>Prosedur Penelitian Suatu Pendekatan Praktek</w:t>
      </w:r>
      <w:r w:rsidRPr="00662BAE">
        <w:rPr>
          <w:rFonts w:asciiTheme="majorBidi" w:hAnsiTheme="majorBidi" w:cstheme="majorBidi"/>
        </w:rPr>
        <w:t>. (Jakarta: Rineka Cipta, 2006), hal. 12</w:t>
      </w:r>
      <w:r w:rsidRPr="00662BAE">
        <w:rPr>
          <w:rFonts w:asciiTheme="majorBidi" w:hAnsiTheme="majorBidi" w:cstheme="majorBidi"/>
        </w:rPr>
        <w:tab/>
      </w:r>
    </w:p>
  </w:footnote>
  <w:footnote w:id="60">
    <w:p w:rsidR="00D34373" w:rsidRPr="00B73130" w:rsidRDefault="00D34373" w:rsidP="00D34373">
      <w:pPr>
        <w:pStyle w:val="FootnoteText"/>
        <w:ind w:firstLine="567"/>
        <w:jc w:val="both"/>
        <w:rPr>
          <w:rFonts w:asciiTheme="majorBidi" w:hAnsiTheme="majorBidi" w:cstheme="majorBidi"/>
        </w:rPr>
      </w:pPr>
      <w:r w:rsidRPr="00B73130">
        <w:rPr>
          <w:rStyle w:val="FootnoteReference"/>
          <w:rFonts w:asciiTheme="majorBidi" w:hAnsiTheme="majorBidi" w:cstheme="majorBidi"/>
        </w:rPr>
        <w:footnoteRef/>
      </w:r>
      <w:r w:rsidRPr="00B73130">
        <w:rPr>
          <w:rFonts w:asciiTheme="majorBidi" w:hAnsiTheme="majorBidi" w:cstheme="majorBidi"/>
        </w:rPr>
        <w:t xml:space="preserve"> Burhan Bungin, </w:t>
      </w:r>
      <w:r w:rsidRPr="00B73130">
        <w:rPr>
          <w:rFonts w:asciiTheme="majorBidi" w:hAnsiTheme="majorBidi" w:cstheme="majorBidi"/>
          <w:i/>
          <w:iCs/>
        </w:rPr>
        <w:t>Metodologi Penelitian Kuantitatif</w:t>
      </w:r>
      <w:r>
        <w:rPr>
          <w:rFonts w:asciiTheme="majorBidi" w:hAnsiTheme="majorBidi" w:cstheme="majorBidi"/>
        </w:rPr>
        <w:t xml:space="preserve">. </w:t>
      </w:r>
      <w:r w:rsidRPr="00B73130">
        <w:rPr>
          <w:rFonts w:asciiTheme="majorBidi" w:hAnsiTheme="majorBidi" w:cstheme="majorBidi"/>
        </w:rPr>
        <w:t>(Jakarta:</w:t>
      </w:r>
      <w:r>
        <w:rPr>
          <w:rFonts w:asciiTheme="majorBidi" w:hAnsiTheme="majorBidi" w:cstheme="majorBidi"/>
        </w:rPr>
        <w:t xml:space="preserve"> </w:t>
      </w:r>
      <w:r w:rsidRPr="00B73130">
        <w:rPr>
          <w:rFonts w:asciiTheme="majorBidi" w:hAnsiTheme="majorBidi" w:cstheme="majorBidi"/>
        </w:rPr>
        <w:t>Kencana,</w:t>
      </w:r>
      <w:r>
        <w:rPr>
          <w:rFonts w:asciiTheme="majorBidi" w:hAnsiTheme="majorBidi" w:cstheme="majorBidi"/>
        </w:rPr>
        <w:t xml:space="preserve"> </w:t>
      </w:r>
      <w:r w:rsidRPr="00B73130">
        <w:rPr>
          <w:rFonts w:asciiTheme="majorBidi" w:hAnsiTheme="majorBidi" w:cstheme="majorBidi"/>
        </w:rPr>
        <w:t>2008), hal.50</w:t>
      </w:r>
    </w:p>
  </w:footnote>
  <w:footnote w:id="61">
    <w:p w:rsidR="00D34373" w:rsidRPr="00B73130" w:rsidRDefault="00D34373" w:rsidP="00D34373">
      <w:pPr>
        <w:pStyle w:val="FootnoteText"/>
        <w:ind w:firstLine="567"/>
        <w:jc w:val="both"/>
        <w:rPr>
          <w:rFonts w:asciiTheme="majorBidi" w:hAnsiTheme="majorBidi" w:cstheme="majorBidi"/>
        </w:rPr>
      </w:pPr>
      <w:r w:rsidRPr="00B73130">
        <w:rPr>
          <w:rStyle w:val="FootnoteReference"/>
          <w:rFonts w:asciiTheme="majorBidi" w:hAnsiTheme="majorBidi" w:cstheme="majorBidi"/>
        </w:rPr>
        <w:footnoteRef/>
      </w:r>
      <w:r w:rsidRPr="00B73130">
        <w:rPr>
          <w:rFonts w:asciiTheme="majorBidi" w:hAnsiTheme="majorBidi" w:cstheme="majorBidi"/>
        </w:rPr>
        <w:t xml:space="preserve"> Sukardi, </w:t>
      </w:r>
      <w:r w:rsidRPr="00B73130">
        <w:rPr>
          <w:rFonts w:asciiTheme="majorBidi" w:hAnsiTheme="majorBidi" w:cstheme="majorBidi"/>
          <w:i/>
          <w:iCs/>
        </w:rPr>
        <w:t>Metode Penelitian Pendidikan</w:t>
      </w:r>
      <w:r>
        <w:rPr>
          <w:rFonts w:asciiTheme="majorBidi" w:hAnsiTheme="majorBidi" w:cstheme="majorBidi"/>
        </w:rPr>
        <w:t xml:space="preserve">. </w:t>
      </w:r>
      <w:r w:rsidRPr="00B73130">
        <w:rPr>
          <w:rFonts w:asciiTheme="majorBidi" w:hAnsiTheme="majorBidi" w:cstheme="majorBidi"/>
        </w:rPr>
        <w:t>(Jakarta:</w:t>
      </w:r>
      <w:r>
        <w:rPr>
          <w:rFonts w:asciiTheme="majorBidi" w:hAnsiTheme="majorBidi" w:cstheme="majorBidi"/>
        </w:rPr>
        <w:t xml:space="preserve"> </w:t>
      </w:r>
      <w:r w:rsidRPr="00B73130">
        <w:rPr>
          <w:rFonts w:asciiTheme="majorBidi" w:hAnsiTheme="majorBidi" w:cstheme="majorBidi"/>
        </w:rPr>
        <w:t>PT Bumi Aksara,</w:t>
      </w:r>
      <w:r>
        <w:rPr>
          <w:rFonts w:asciiTheme="majorBidi" w:hAnsiTheme="majorBidi" w:cstheme="majorBidi"/>
        </w:rPr>
        <w:t xml:space="preserve"> </w:t>
      </w:r>
      <w:r w:rsidRPr="00B73130">
        <w:rPr>
          <w:rFonts w:asciiTheme="majorBidi" w:hAnsiTheme="majorBidi" w:cstheme="majorBidi"/>
        </w:rPr>
        <w:t>2003), hal.16</w:t>
      </w:r>
    </w:p>
  </w:footnote>
  <w:footnote w:id="62">
    <w:p w:rsidR="00D34373" w:rsidRPr="00B73130" w:rsidRDefault="00D34373" w:rsidP="00D34373">
      <w:pPr>
        <w:pStyle w:val="FootnoteText"/>
        <w:ind w:firstLine="567"/>
        <w:jc w:val="both"/>
        <w:rPr>
          <w:rFonts w:asciiTheme="majorBidi" w:hAnsiTheme="majorBidi" w:cstheme="majorBidi"/>
        </w:rPr>
      </w:pPr>
      <w:r w:rsidRPr="00B73130">
        <w:rPr>
          <w:rStyle w:val="FootnoteReference"/>
          <w:rFonts w:asciiTheme="majorBidi" w:hAnsiTheme="majorBidi" w:cstheme="majorBidi"/>
        </w:rPr>
        <w:footnoteRef/>
      </w:r>
      <w:r w:rsidRPr="00B73130">
        <w:rPr>
          <w:rFonts w:asciiTheme="majorBidi" w:hAnsiTheme="majorBidi" w:cstheme="majorBidi"/>
        </w:rPr>
        <w:t xml:space="preserve"> Juliansyah </w:t>
      </w:r>
      <w:r w:rsidRPr="004B7D5F">
        <w:rPr>
          <w:rFonts w:asciiTheme="majorBidi" w:hAnsiTheme="majorBidi" w:cstheme="majorBidi"/>
        </w:rPr>
        <w:t>Noor,</w:t>
      </w:r>
      <w:r w:rsidRPr="00B73130">
        <w:rPr>
          <w:rFonts w:asciiTheme="majorBidi" w:hAnsiTheme="majorBidi" w:cstheme="majorBidi"/>
        </w:rPr>
        <w:t xml:space="preserve"> </w:t>
      </w:r>
      <w:r>
        <w:rPr>
          <w:rFonts w:asciiTheme="majorBidi" w:hAnsiTheme="majorBidi" w:cstheme="majorBidi"/>
          <w:i/>
          <w:iCs/>
        </w:rPr>
        <w:t xml:space="preserve">Metodologi Penelitian. </w:t>
      </w:r>
      <w:r w:rsidRPr="00B73130">
        <w:rPr>
          <w:rFonts w:asciiTheme="majorBidi" w:hAnsiTheme="majorBidi" w:cstheme="majorBidi"/>
        </w:rPr>
        <w:t>(Jakarta:</w:t>
      </w:r>
      <w:r>
        <w:rPr>
          <w:rFonts w:asciiTheme="majorBidi" w:hAnsiTheme="majorBidi" w:cstheme="majorBidi"/>
        </w:rPr>
        <w:t xml:space="preserve"> </w:t>
      </w:r>
      <w:r w:rsidRPr="00B73130">
        <w:rPr>
          <w:rFonts w:asciiTheme="majorBidi" w:hAnsiTheme="majorBidi" w:cstheme="majorBidi"/>
        </w:rPr>
        <w:t>Kencana,</w:t>
      </w:r>
      <w:r>
        <w:rPr>
          <w:rFonts w:asciiTheme="majorBidi" w:hAnsiTheme="majorBidi" w:cstheme="majorBidi"/>
        </w:rPr>
        <w:t xml:space="preserve"> </w:t>
      </w:r>
      <w:r w:rsidRPr="00B73130">
        <w:rPr>
          <w:rFonts w:asciiTheme="majorBidi" w:hAnsiTheme="majorBidi" w:cstheme="majorBidi"/>
        </w:rPr>
        <w:t>2011),</w:t>
      </w:r>
      <w:r>
        <w:rPr>
          <w:rFonts w:asciiTheme="majorBidi" w:hAnsiTheme="majorBidi" w:cstheme="majorBidi"/>
        </w:rPr>
        <w:t xml:space="preserve"> </w:t>
      </w:r>
      <w:r w:rsidRPr="00B73130">
        <w:rPr>
          <w:rFonts w:asciiTheme="majorBidi" w:hAnsiTheme="majorBidi" w:cstheme="majorBidi"/>
        </w:rPr>
        <w:t>hal.</w:t>
      </w:r>
      <w:r>
        <w:rPr>
          <w:rFonts w:asciiTheme="majorBidi" w:hAnsiTheme="majorBidi" w:cstheme="majorBidi"/>
        </w:rPr>
        <w:t xml:space="preserve"> </w:t>
      </w:r>
      <w:r w:rsidRPr="00B73130">
        <w:rPr>
          <w:rFonts w:asciiTheme="majorBidi" w:hAnsiTheme="majorBidi" w:cstheme="majorBidi"/>
        </w:rPr>
        <w:t>41</w:t>
      </w:r>
    </w:p>
  </w:footnote>
  <w:footnote w:id="63">
    <w:p w:rsidR="00D34373" w:rsidRPr="00515739" w:rsidRDefault="00D34373" w:rsidP="00D34373">
      <w:pPr>
        <w:pStyle w:val="FootnoteText"/>
        <w:ind w:firstLine="567"/>
        <w:rPr>
          <w:rFonts w:asciiTheme="majorBidi" w:hAnsiTheme="majorBidi" w:cstheme="majorBidi"/>
        </w:rPr>
      </w:pPr>
      <w:r w:rsidRPr="00515739">
        <w:rPr>
          <w:rStyle w:val="FootnoteReference"/>
          <w:rFonts w:asciiTheme="majorBidi" w:hAnsiTheme="majorBidi" w:cstheme="majorBidi"/>
        </w:rPr>
        <w:footnoteRef/>
      </w:r>
      <w:r w:rsidRPr="00515739">
        <w:rPr>
          <w:rFonts w:asciiTheme="majorBidi" w:hAnsiTheme="majorBidi" w:cstheme="majorBidi"/>
        </w:rPr>
        <w:t xml:space="preserve"> Bambang Prasetyo dan Lina Miftahul Jannah, </w:t>
      </w:r>
      <w:r w:rsidRPr="00515739">
        <w:rPr>
          <w:rFonts w:asciiTheme="majorBidi" w:hAnsiTheme="majorBidi" w:cstheme="majorBidi"/>
          <w:i/>
          <w:iCs/>
        </w:rPr>
        <w:t>Metode Penelitian Kuantitatif</w:t>
      </w:r>
      <w:r>
        <w:rPr>
          <w:rFonts w:asciiTheme="majorBidi" w:hAnsiTheme="majorBidi" w:cstheme="majorBidi"/>
        </w:rPr>
        <w:t xml:space="preserve">. </w:t>
      </w:r>
      <w:r w:rsidRPr="00515739">
        <w:rPr>
          <w:rFonts w:asciiTheme="majorBidi" w:hAnsiTheme="majorBidi" w:cstheme="majorBidi"/>
        </w:rPr>
        <w:t>(Jakarta:</w:t>
      </w:r>
      <w:r>
        <w:rPr>
          <w:rFonts w:asciiTheme="majorBidi" w:hAnsiTheme="majorBidi" w:cstheme="majorBidi"/>
        </w:rPr>
        <w:t xml:space="preserve"> </w:t>
      </w:r>
      <w:r w:rsidRPr="00515739">
        <w:rPr>
          <w:rFonts w:asciiTheme="majorBidi" w:hAnsiTheme="majorBidi" w:cstheme="majorBidi"/>
        </w:rPr>
        <w:t>Raja Grafindo Persada,</w:t>
      </w:r>
      <w:r>
        <w:rPr>
          <w:rFonts w:asciiTheme="majorBidi" w:hAnsiTheme="majorBidi" w:cstheme="majorBidi"/>
        </w:rPr>
        <w:t xml:space="preserve"> </w:t>
      </w:r>
      <w:r w:rsidRPr="00515739">
        <w:rPr>
          <w:rFonts w:asciiTheme="majorBidi" w:hAnsiTheme="majorBidi" w:cstheme="majorBidi"/>
        </w:rPr>
        <w:t>2005),</w:t>
      </w:r>
      <w:r>
        <w:rPr>
          <w:rFonts w:asciiTheme="majorBidi" w:hAnsiTheme="majorBidi" w:cstheme="majorBidi"/>
        </w:rPr>
        <w:t xml:space="preserve"> </w:t>
      </w:r>
      <w:r w:rsidRPr="00515739">
        <w:rPr>
          <w:rFonts w:asciiTheme="majorBidi" w:hAnsiTheme="majorBidi" w:cstheme="majorBidi"/>
        </w:rPr>
        <w:t>hal.162</w:t>
      </w:r>
    </w:p>
  </w:footnote>
  <w:footnote w:id="64">
    <w:p w:rsidR="00D34373" w:rsidRPr="00B73130" w:rsidRDefault="00D34373" w:rsidP="00D34373">
      <w:pPr>
        <w:pStyle w:val="FootnoteText"/>
        <w:ind w:firstLine="567"/>
        <w:rPr>
          <w:rFonts w:asciiTheme="majorBidi" w:hAnsiTheme="majorBidi" w:cstheme="majorBidi"/>
        </w:rPr>
      </w:pPr>
      <w:r w:rsidRPr="00B73130">
        <w:rPr>
          <w:rStyle w:val="FootnoteReference"/>
          <w:rFonts w:asciiTheme="majorBidi" w:hAnsiTheme="majorBidi" w:cstheme="majorBidi"/>
        </w:rPr>
        <w:footnoteRef/>
      </w:r>
      <w:r w:rsidRPr="00B73130">
        <w:rPr>
          <w:rFonts w:asciiTheme="majorBidi" w:hAnsiTheme="majorBidi" w:cstheme="majorBidi"/>
        </w:rPr>
        <w:t xml:space="preserve"> Sukardi, </w:t>
      </w:r>
      <w:r w:rsidRPr="00B73130">
        <w:rPr>
          <w:rFonts w:asciiTheme="majorBidi" w:hAnsiTheme="majorBidi" w:cstheme="majorBidi"/>
          <w:i/>
          <w:iCs/>
        </w:rPr>
        <w:t>Metodologi Penelitian Pendidikan</w:t>
      </w:r>
      <w:r>
        <w:rPr>
          <w:rFonts w:asciiTheme="majorBidi" w:hAnsiTheme="majorBidi" w:cstheme="majorBidi"/>
        </w:rPr>
        <w:t xml:space="preserve">…, </w:t>
      </w:r>
      <w:r w:rsidRPr="00B73130">
        <w:rPr>
          <w:rFonts w:asciiTheme="majorBidi" w:hAnsiTheme="majorBidi" w:cstheme="majorBidi"/>
        </w:rPr>
        <w:t>hal.</w:t>
      </w:r>
      <w:r>
        <w:rPr>
          <w:rFonts w:asciiTheme="majorBidi" w:hAnsiTheme="majorBidi" w:cstheme="majorBidi"/>
        </w:rPr>
        <w:t xml:space="preserve"> </w:t>
      </w:r>
      <w:r w:rsidRPr="00B73130">
        <w:rPr>
          <w:rFonts w:asciiTheme="majorBidi" w:hAnsiTheme="majorBidi" w:cstheme="majorBidi"/>
        </w:rPr>
        <w:t>53</w:t>
      </w:r>
    </w:p>
  </w:footnote>
  <w:footnote w:id="65">
    <w:p w:rsidR="00D34373" w:rsidRPr="00B73130" w:rsidRDefault="00D34373" w:rsidP="00D34373">
      <w:pPr>
        <w:pStyle w:val="FootnoteText"/>
        <w:ind w:firstLine="567"/>
        <w:rPr>
          <w:rFonts w:asciiTheme="majorBidi" w:hAnsiTheme="majorBidi" w:cstheme="majorBidi"/>
        </w:rPr>
      </w:pPr>
      <w:r w:rsidRPr="00B73130">
        <w:rPr>
          <w:rStyle w:val="FootnoteReference"/>
          <w:rFonts w:asciiTheme="majorBidi" w:hAnsiTheme="majorBidi" w:cstheme="majorBidi"/>
        </w:rPr>
        <w:footnoteRef/>
      </w:r>
      <w:r w:rsidRPr="00B73130">
        <w:rPr>
          <w:rFonts w:asciiTheme="majorBidi" w:hAnsiTheme="majorBidi" w:cstheme="majorBidi"/>
        </w:rPr>
        <w:t xml:space="preserve"> Suharsini Arikunto,</w:t>
      </w:r>
      <w:r>
        <w:rPr>
          <w:rFonts w:asciiTheme="majorBidi" w:hAnsiTheme="majorBidi" w:cstheme="majorBidi"/>
        </w:rPr>
        <w:t xml:space="preserve"> </w:t>
      </w:r>
      <w:r>
        <w:rPr>
          <w:rFonts w:asciiTheme="majorBidi" w:hAnsiTheme="majorBidi" w:cstheme="majorBidi"/>
          <w:i/>
          <w:iCs/>
        </w:rPr>
        <w:t>Prosedur Penelitian…</w:t>
      </w:r>
      <w:r w:rsidRPr="00B73130">
        <w:rPr>
          <w:rFonts w:asciiTheme="majorBidi" w:hAnsiTheme="majorBidi" w:cstheme="majorBidi"/>
          <w:i/>
          <w:iCs/>
        </w:rPr>
        <w:t>,</w:t>
      </w:r>
      <w:r w:rsidRPr="00B73130">
        <w:rPr>
          <w:rFonts w:asciiTheme="majorBidi" w:hAnsiTheme="majorBidi" w:cstheme="majorBidi"/>
        </w:rPr>
        <w:t>hal.</w:t>
      </w:r>
      <w:r>
        <w:rPr>
          <w:rFonts w:asciiTheme="majorBidi" w:hAnsiTheme="majorBidi" w:cstheme="majorBidi"/>
        </w:rPr>
        <w:t xml:space="preserve"> </w:t>
      </w:r>
      <w:r w:rsidRPr="00B73130">
        <w:rPr>
          <w:rFonts w:asciiTheme="majorBidi" w:hAnsiTheme="majorBidi" w:cstheme="majorBidi"/>
        </w:rPr>
        <w:t>111</w:t>
      </w:r>
    </w:p>
  </w:footnote>
  <w:footnote w:id="66">
    <w:p w:rsidR="00D34373" w:rsidRPr="00B73130" w:rsidRDefault="00D34373" w:rsidP="00D34373">
      <w:pPr>
        <w:pStyle w:val="FootnoteText"/>
        <w:ind w:firstLine="567"/>
        <w:rPr>
          <w:rFonts w:asciiTheme="majorBidi" w:hAnsiTheme="majorBidi" w:cstheme="majorBidi"/>
        </w:rPr>
      </w:pPr>
      <w:r w:rsidRPr="00B73130">
        <w:rPr>
          <w:rStyle w:val="FootnoteReference"/>
          <w:rFonts w:asciiTheme="majorBidi" w:hAnsiTheme="majorBidi" w:cstheme="majorBidi"/>
        </w:rPr>
        <w:footnoteRef/>
      </w:r>
      <w:r w:rsidRPr="00B73130">
        <w:rPr>
          <w:rFonts w:asciiTheme="majorBidi" w:hAnsiTheme="majorBidi" w:cstheme="majorBidi"/>
        </w:rPr>
        <w:t xml:space="preserve"> Puspowarsito, </w:t>
      </w:r>
      <w:r w:rsidRPr="00DA0303">
        <w:rPr>
          <w:rFonts w:asciiTheme="majorBidi" w:hAnsiTheme="majorBidi" w:cstheme="majorBidi"/>
          <w:i/>
          <w:iCs/>
        </w:rPr>
        <w:t>Metode Penelitian Organisasi: dengan Aplikasi Program SPSS,</w:t>
      </w:r>
      <w:r w:rsidRPr="00B73130">
        <w:rPr>
          <w:rFonts w:asciiTheme="majorBidi" w:hAnsiTheme="majorBidi" w:cstheme="majorBidi"/>
        </w:rPr>
        <w:t xml:space="preserve"> (Bandung:</w:t>
      </w:r>
      <w:r>
        <w:rPr>
          <w:rFonts w:asciiTheme="majorBidi" w:hAnsiTheme="majorBidi" w:cstheme="majorBidi"/>
        </w:rPr>
        <w:t xml:space="preserve"> </w:t>
      </w:r>
      <w:r w:rsidRPr="00B73130">
        <w:rPr>
          <w:rFonts w:asciiTheme="majorBidi" w:hAnsiTheme="majorBidi" w:cstheme="majorBidi"/>
        </w:rPr>
        <w:t>Humoniora,</w:t>
      </w:r>
      <w:r>
        <w:rPr>
          <w:rFonts w:asciiTheme="majorBidi" w:hAnsiTheme="majorBidi" w:cstheme="majorBidi"/>
        </w:rPr>
        <w:t xml:space="preserve"> </w:t>
      </w:r>
      <w:r w:rsidRPr="00B73130">
        <w:rPr>
          <w:rFonts w:asciiTheme="majorBidi" w:hAnsiTheme="majorBidi" w:cstheme="majorBidi"/>
        </w:rPr>
        <w:t>2008),</w:t>
      </w:r>
      <w:r>
        <w:rPr>
          <w:rFonts w:asciiTheme="majorBidi" w:hAnsiTheme="majorBidi" w:cstheme="majorBidi"/>
        </w:rPr>
        <w:t xml:space="preserve"> </w:t>
      </w:r>
      <w:r w:rsidRPr="00B73130">
        <w:rPr>
          <w:rFonts w:asciiTheme="majorBidi" w:hAnsiTheme="majorBidi" w:cstheme="majorBidi"/>
        </w:rPr>
        <w:t>hal.</w:t>
      </w:r>
      <w:r>
        <w:rPr>
          <w:rFonts w:asciiTheme="majorBidi" w:hAnsiTheme="majorBidi" w:cstheme="majorBidi"/>
        </w:rPr>
        <w:t xml:space="preserve"> </w:t>
      </w:r>
      <w:r w:rsidRPr="00B73130">
        <w:rPr>
          <w:rFonts w:asciiTheme="majorBidi" w:hAnsiTheme="majorBidi" w:cstheme="majorBidi"/>
        </w:rPr>
        <w:t>92</w:t>
      </w:r>
    </w:p>
  </w:footnote>
  <w:footnote w:id="67">
    <w:p w:rsidR="00D34373" w:rsidRPr="00B73130" w:rsidRDefault="00D34373" w:rsidP="00D34373">
      <w:pPr>
        <w:pStyle w:val="FootnoteText"/>
        <w:ind w:firstLine="567"/>
        <w:rPr>
          <w:rFonts w:asciiTheme="majorBidi" w:hAnsiTheme="majorBidi" w:cstheme="majorBidi"/>
        </w:rPr>
      </w:pPr>
      <w:r w:rsidRPr="00B73130">
        <w:rPr>
          <w:rStyle w:val="FootnoteReference"/>
          <w:rFonts w:asciiTheme="majorBidi" w:hAnsiTheme="majorBidi" w:cstheme="majorBidi"/>
        </w:rPr>
        <w:footnoteRef/>
      </w:r>
      <w:r w:rsidRPr="00B73130">
        <w:rPr>
          <w:rFonts w:asciiTheme="majorBidi" w:hAnsiTheme="majorBidi" w:cstheme="majorBidi"/>
        </w:rPr>
        <w:t xml:space="preserve"> Suharsini Arikunto, </w:t>
      </w:r>
      <w:r w:rsidRPr="00B73130">
        <w:rPr>
          <w:rFonts w:asciiTheme="majorBidi" w:hAnsiTheme="majorBidi" w:cstheme="majorBidi"/>
          <w:i/>
          <w:iCs/>
        </w:rPr>
        <w:t>Prosedur Penelitian</w:t>
      </w:r>
      <w:r>
        <w:rPr>
          <w:rFonts w:asciiTheme="majorBidi" w:hAnsiTheme="majorBidi" w:cstheme="majorBidi"/>
        </w:rPr>
        <w:t xml:space="preserve">…, </w:t>
      </w:r>
      <w:r w:rsidRPr="00B73130">
        <w:rPr>
          <w:rFonts w:asciiTheme="majorBidi" w:hAnsiTheme="majorBidi" w:cstheme="majorBidi"/>
        </w:rPr>
        <w:t>hal.</w:t>
      </w:r>
      <w:r>
        <w:rPr>
          <w:rFonts w:asciiTheme="majorBidi" w:hAnsiTheme="majorBidi" w:cstheme="majorBidi"/>
        </w:rPr>
        <w:t xml:space="preserve"> </w:t>
      </w:r>
      <w:r w:rsidRPr="00B73130">
        <w:rPr>
          <w:rFonts w:asciiTheme="majorBidi" w:hAnsiTheme="majorBidi" w:cstheme="majorBidi"/>
        </w:rPr>
        <w:t>129</w:t>
      </w:r>
    </w:p>
  </w:footnote>
  <w:footnote w:id="68">
    <w:p w:rsidR="00D34373" w:rsidRPr="008935A3" w:rsidRDefault="00D34373" w:rsidP="00D34373">
      <w:pPr>
        <w:pStyle w:val="FootnoteText"/>
        <w:ind w:firstLine="567"/>
        <w:rPr>
          <w:rFonts w:asciiTheme="majorBidi" w:hAnsiTheme="majorBidi" w:cstheme="majorBidi"/>
        </w:rPr>
      </w:pPr>
      <w:r w:rsidRPr="008935A3">
        <w:rPr>
          <w:rStyle w:val="FootnoteReference"/>
          <w:rFonts w:asciiTheme="majorBidi" w:hAnsiTheme="majorBidi" w:cstheme="majorBidi"/>
        </w:rPr>
        <w:footnoteRef/>
      </w:r>
      <w:r w:rsidRPr="008935A3">
        <w:rPr>
          <w:rFonts w:asciiTheme="majorBidi" w:hAnsiTheme="majorBidi" w:cstheme="majorBidi"/>
        </w:rPr>
        <w:t xml:space="preserve"> Anas Sudijono.</w:t>
      </w:r>
      <w:r>
        <w:rPr>
          <w:rFonts w:asciiTheme="majorBidi" w:hAnsiTheme="majorBidi" w:cstheme="majorBidi"/>
        </w:rPr>
        <w:t xml:space="preserve"> </w:t>
      </w:r>
      <w:r w:rsidRPr="008935A3">
        <w:rPr>
          <w:rFonts w:asciiTheme="majorBidi" w:hAnsiTheme="majorBidi" w:cstheme="majorBidi"/>
          <w:i/>
          <w:iCs/>
        </w:rPr>
        <w:t>Pengantar Evaluasi Pendidikan</w:t>
      </w:r>
      <w:r w:rsidRPr="008935A3">
        <w:rPr>
          <w:rFonts w:asciiTheme="majorBidi" w:hAnsiTheme="majorBidi" w:cstheme="majorBidi"/>
        </w:rPr>
        <w:t>.</w:t>
      </w:r>
      <w:r>
        <w:rPr>
          <w:rFonts w:asciiTheme="majorBidi" w:hAnsiTheme="majorBidi" w:cstheme="majorBidi"/>
        </w:rPr>
        <w:t xml:space="preserve"> </w:t>
      </w:r>
      <w:r w:rsidRPr="008935A3">
        <w:rPr>
          <w:rFonts w:asciiTheme="majorBidi" w:hAnsiTheme="majorBidi" w:cstheme="majorBidi"/>
        </w:rPr>
        <w:t>(Jakarta:</w:t>
      </w:r>
      <w:r>
        <w:rPr>
          <w:rFonts w:asciiTheme="majorBidi" w:hAnsiTheme="majorBidi" w:cstheme="majorBidi"/>
        </w:rPr>
        <w:t xml:space="preserve"> </w:t>
      </w:r>
      <w:r w:rsidRPr="008935A3">
        <w:rPr>
          <w:rFonts w:asciiTheme="majorBidi" w:hAnsiTheme="majorBidi" w:cstheme="majorBidi"/>
        </w:rPr>
        <w:t>PT Grafindo Persada,</w:t>
      </w:r>
      <w:r>
        <w:rPr>
          <w:rFonts w:asciiTheme="majorBidi" w:hAnsiTheme="majorBidi" w:cstheme="majorBidi"/>
        </w:rPr>
        <w:t xml:space="preserve"> </w:t>
      </w:r>
      <w:r w:rsidRPr="008935A3">
        <w:rPr>
          <w:rFonts w:asciiTheme="majorBidi" w:hAnsiTheme="majorBidi" w:cstheme="majorBidi"/>
        </w:rPr>
        <w:t>2005),</w:t>
      </w:r>
      <w:r>
        <w:rPr>
          <w:rFonts w:asciiTheme="majorBidi" w:hAnsiTheme="majorBidi" w:cstheme="majorBidi"/>
        </w:rPr>
        <w:t xml:space="preserve"> </w:t>
      </w:r>
      <w:r w:rsidRPr="008935A3">
        <w:rPr>
          <w:rFonts w:asciiTheme="majorBidi" w:hAnsiTheme="majorBidi" w:cstheme="majorBidi"/>
        </w:rPr>
        <w:t>hal.164</w:t>
      </w:r>
    </w:p>
  </w:footnote>
  <w:footnote w:id="69">
    <w:p w:rsidR="00D34373" w:rsidRDefault="00D34373" w:rsidP="00D34373">
      <w:pPr>
        <w:pStyle w:val="FootnoteText"/>
        <w:ind w:firstLine="567"/>
      </w:pPr>
      <w:r>
        <w:rPr>
          <w:rStyle w:val="FootnoteReference"/>
        </w:rPr>
        <w:footnoteRef/>
      </w:r>
      <w:r>
        <w:t xml:space="preserve"> </w:t>
      </w:r>
      <w:r w:rsidRPr="006564CA">
        <w:rPr>
          <w:rFonts w:asciiTheme="majorBidi" w:hAnsiTheme="majorBidi" w:cstheme="majorBidi"/>
        </w:rPr>
        <w:t xml:space="preserve">Riduwan, </w:t>
      </w:r>
      <w:r w:rsidRPr="006564CA">
        <w:rPr>
          <w:rFonts w:asciiTheme="majorBidi" w:hAnsiTheme="majorBidi" w:cstheme="majorBidi"/>
          <w:i/>
          <w:iCs/>
        </w:rPr>
        <w:t xml:space="preserve">Metode dan Teknik Menyusun </w:t>
      </w:r>
      <w:r>
        <w:rPr>
          <w:rFonts w:asciiTheme="majorBidi" w:hAnsiTheme="majorBidi" w:cstheme="majorBidi"/>
          <w:i/>
          <w:iCs/>
        </w:rPr>
        <w:t>T</w:t>
      </w:r>
      <w:r w:rsidRPr="006564CA">
        <w:rPr>
          <w:rFonts w:asciiTheme="majorBidi" w:hAnsiTheme="majorBidi" w:cstheme="majorBidi"/>
          <w:i/>
          <w:iCs/>
        </w:rPr>
        <w:t>esis</w:t>
      </w:r>
      <w:r w:rsidRPr="006564CA">
        <w:rPr>
          <w:rFonts w:asciiTheme="majorBidi" w:hAnsiTheme="majorBidi" w:cstheme="majorBidi"/>
        </w:rPr>
        <w:t>. (Bandung: Alfabeta, 2004), hal.</w:t>
      </w:r>
      <w:r>
        <w:rPr>
          <w:rFonts w:asciiTheme="majorBidi" w:hAnsiTheme="majorBidi" w:cstheme="majorBidi"/>
        </w:rPr>
        <w:t xml:space="preserve"> 109</w:t>
      </w:r>
    </w:p>
  </w:footnote>
  <w:footnote w:id="70">
    <w:p w:rsidR="00D34373" w:rsidRDefault="00D34373" w:rsidP="00D34373">
      <w:pPr>
        <w:pStyle w:val="FootnoteText"/>
        <w:ind w:firstLine="567"/>
      </w:pPr>
      <w:r w:rsidRPr="00CC0CFE">
        <w:rPr>
          <w:rStyle w:val="FootnoteReference"/>
          <w:rFonts w:asciiTheme="majorBidi" w:hAnsiTheme="majorBidi" w:cstheme="majorBidi"/>
        </w:rPr>
        <w:footnoteRef/>
      </w:r>
      <w:r w:rsidRPr="00CC0CFE">
        <w:rPr>
          <w:rFonts w:asciiTheme="majorBidi" w:hAnsiTheme="majorBidi" w:cstheme="majorBidi"/>
        </w:rPr>
        <w:t xml:space="preserve"> </w:t>
      </w:r>
      <w:r w:rsidRPr="00314C0E">
        <w:rPr>
          <w:rFonts w:asciiTheme="majorBidi" w:hAnsiTheme="majorBidi" w:cstheme="majorBidi"/>
          <w:i/>
          <w:iCs/>
        </w:rPr>
        <w:t>Ibid</w:t>
      </w:r>
      <w:r w:rsidRPr="00CC0CFE">
        <w:rPr>
          <w:rFonts w:asciiTheme="majorBidi" w:hAnsiTheme="majorBidi" w:cstheme="majorBidi"/>
        </w:rPr>
        <w:t>., hal</w:t>
      </w:r>
      <w:r>
        <w:t>. 125</w:t>
      </w:r>
    </w:p>
  </w:footnote>
  <w:footnote w:id="71">
    <w:p w:rsidR="00D34373" w:rsidRPr="00FF1E91" w:rsidRDefault="00D34373" w:rsidP="00D34373">
      <w:pPr>
        <w:pStyle w:val="FootnoteText"/>
        <w:ind w:firstLine="567"/>
        <w:rPr>
          <w:rFonts w:asciiTheme="majorBidi" w:hAnsiTheme="majorBidi" w:cstheme="majorBidi"/>
        </w:rPr>
      </w:pPr>
      <w:r w:rsidRPr="00FF1E91">
        <w:rPr>
          <w:rStyle w:val="FootnoteReference"/>
          <w:rFonts w:asciiTheme="majorBidi" w:hAnsiTheme="majorBidi" w:cstheme="majorBidi"/>
        </w:rPr>
        <w:footnoteRef/>
      </w:r>
      <w:r>
        <w:rPr>
          <w:rFonts w:asciiTheme="majorBidi" w:hAnsiTheme="majorBidi" w:cstheme="majorBidi"/>
        </w:rPr>
        <w:t xml:space="preserve"> </w:t>
      </w:r>
      <w:r w:rsidRPr="00314C0E">
        <w:rPr>
          <w:rFonts w:asciiTheme="majorBidi" w:hAnsiTheme="majorBidi" w:cstheme="majorBidi"/>
          <w:i/>
          <w:iCs/>
        </w:rPr>
        <w:t>Ibid</w:t>
      </w:r>
      <w:r>
        <w:rPr>
          <w:rFonts w:asciiTheme="majorBidi" w:hAnsiTheme="majorBidi" w:cstheme="majorBidi"/>
        </w:rPr>
        <w:t>.,hal. 128</w:t>
      </w:r>
    </w:p>
  </w:footnote>
  <w:footnote w:id="72">
    <w:p w:rsidR="00D34373" w:rsidRPr="0085454A" w:rsidRDefault="00D34373" w:rsidP="00D34373">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Anas Sudijono</w:t>
      </w:r>
      <w:r w:rsidRPr="0085454A">
        <w:rPr>
          <w:rFonts w:asciiTheme="majorBidi" w:hAnsiTheme="majorBidi" w:cstheme="majorBidi"/>
          <w:i/>
          <w:iCs/>
        </w:rPr>
        <w:t>, Pengantar Evaluasi</w:t>
      </w:r>
      <w:r>
        <w:rPr>
          <w:rFonts w:asciiTheme="majorBidi" w:hAnsiTheme="majorBidi" w:cstheme="majorBidi"/>
        </w:rPr>
        <w:t>…, hal. 170</w:t>
      </w:r>
    </w:p>
  </w:footnote>
  <w:footnote w:id="73">
    <w:p w:rsidR="00D34373" w:rsidRPr="008935A3" w:rsidRDefault="00D34373" w:rsidP="00D34373">
      <w:pPr>
        <w:pStyle w:val="FootnoteText"/>
        <w:ind w:firstLine="567"/>
        <w:rPr>
          <w:rFonts w:asciiTheme="majorBidi" w:hAnsiTheme="majorBidi" w:cstheme="majorBidi"/>
        </w:rPr>
      </w:pPr>
      <w:r>
        <w:rPr>
          <w:rStyle w:val="FootnoteReference"/>
        </w:rPr>
        <w:footnoteRef/>
      </w:r>
      <w:r>
        <w:t xml:space="preserve"> </w:t>
      </w:r>
      <w:r w:rsidRPr="008935A3">
        <w:rPr>
          <w:rFonts w:asciiTheme="majorBidi" w:hAnsiTheme="majorBidi" w:cstheme="majorBidi"/>
        </w:rPr>
        <w:t xml:space="preserve">Tulus Winarsunu, </w:t>
      </w:r>
      <w:r w:rsidRPr="008935A3">
        <w:rPr>
          <w:rFonts w:asciiTheme="majorBidi" w:hAnsiTheme="majorBidi" w:cstheme="majorBidi"/>
          <w:i/>
          <w:iCs/>
        </w:rPr>
        <w:t>Statistika</w:t>
      </w:r>
      <w:r>
        <w:rPr>
          <w:rFonts w:asciiTheme="majorBidi" w:hAnsiTheme="majorBidi" w:cstheme="majorBidi"/>
          <w:i/>
          <w:iCs/>
        </w:rPr>
        <w:t xml:space="preserve"> dalam Psikologi dan Pendidikan. </w:t>
      </w:r>
      <w:r>
        <w:rPr>
          <w:rFonts w:asciiTheme="majorBidi" w:hAnsiTheme="majorBidi" w:cstheme="majorBidi"/>
        </w:rPr>
        <w:t xml:space="preserve"> (Malang: UMM Press, 2004),hal.</w:t>
      </w:r>
      <w:r w:rsidRPr="008935A3">
        <w:rPr>
          <w:rFonts w:asciiTheme="majorBidi" w:hAnsiTheme="majorBidi" w:cstheme="majorBidi"/>
        </w:rPr>
        <w:t>106</w:t>
      </w:r>
    </w:p>
  </w:footnote>
  <w:footnote w:id="74">
    <w:p w:rsidR="00D34373" w:rsidRPr="004A5F4E" w:rsidRDefault="00D34373" w:rsidP="00D34373">
      <w:pPr>
        <w:pStyle w:val="FootnoteText"/>
        <w:ind w:firstLine="567"/>
        <w:rPr>
          <w:rFonts w:asciiTheme="majorBidi" w:hAnsiTheme="majorBidi" w:cstheme="majorBidi"/>
        </w:rPr>
      </w:pPr>
      <w:r w:rsidRPr="004A5F4E">
        <w:rPr>
          <w:rStyle w:val="FootnoteReference"/>
          <w:rFonts w:asciiTheme="majorBidi" w:hAnsiTheme="majorBidi" w:cstheme="majorBidi"/>
        </w:rPr>
        <w:footnoteRef/>
      </w:r>
      <w:r>
        <w:rPr>
          <w:rFonts w:asciiTheme="majorBidi" w:hAnsiTheme="majorBidi" w:cstheme="majorBidi"/>
        </w:rPr>
        <w:t xml:space="preserve"> </w:t>
      </w:r>
      <w:r w:rsidRPr="00314C0E">
        <w:rPr>
          <w:rFonts w:asciiTheme="majorBidi" w:hAnsiTheme="majorBidi" w:cstheme="majorBidi"/>
          <w:i/>
          <w:iCs/>
        </w:rPr>
        <w:t>Ibid</w:t>
      </w:r>
      <w:r>
        <w:rPr>
          <w:rFonts w:asciiTheme="majorBidi" w:hAnsiTheme="majorBidi" w:cstheme="majorBidi"/>
        </w:rPr>
        <w:t>.,hal.106</w:t>
      </w:r>
    </w:p>
  </w:footnote>
  <w:footnote w:id="75">
    <w:p w:rsidR="00D34373" w:rsidRPr="006564CA" w:rsidRDefault="00D34373" w:rsidP="00D34373">
      <w:pPr>
        <w:pStyle w:val="FootnoteText"/>
        <w:ind w:firstLine="567"/>
        <w:rPr>
          <w:rFonts w:asciiTheme="majorBidi" w:hAnsiTheme="majorBidi" w:cstheme="majorBidi"/>
        </w:rPr>
      </w:pPr>
      <w:r w:rsidRPr="006564CA">
        <w:rPr>
          <w:rStyle w:val="FootnoteReference"/>
          <w:rFonts w:asciiTheme="majorBidi" w:hAnsiTheme="majorBidi" w:cstheme="majorBidi"/>
        </w:rPr>
        <w:footnoteRef/>
      </w:r>
      <w:r w:rsidRPr="006564CA">
        <w:rPr>
          <w:rFonts w:asciiTheme="majorBidi" w:hAnsiTheme="majorBidi" w:cstheme="majorBidi"/>
        </w:rPr>
        <w:t xml:space="preserve"> Riduwan, </w:t>
      </w:r>
      <w:r w:rsidRPr="006564CA">
        <w:rPr>
          <w:rFonts w:asciiTheme="majorBidi" w:hAnsiTheme="majorBidi" w:cstheme="majorBidi"/>
          <w:i/>
          <w:iCs/>
        </w:rPr>
        <w:t xml:space="preserve">Metode dan Teknik Menyusun </w:t>
      </w:r>
      <w:r>
        <w:rPr>
          <w:rFonts w:asciiTheme="majorBidi" w:hAnsiTheme="majorBidi" w:cstheme="majorBidi"/>
          <w:i/>
          <w:iCs/>
        </w:rPr>
        <w:t>T</w:t>
      </w:r>
      <w:r w:rsidRPr="006564CA">
        <w:rPr>
          <w:rFonts w:asciiTheme="majorBidi" w:hAnsiTheme="majorBidi" w:cstheme="majorBidi"/>
          <w:i/>
          <w:iCs/>
        </w:rPr>
        <w:t>esis</w:t>
      </w:r>
      <w:r w:rsidRPr="006564CA">
        <w:rPr>
          <w:rFonts w:asciiTheme="majorBidi" w:hAnsiTheme="majorBidi" w:cstheme="majorBidi"/>
        </w:rPr>
        <w:t>. (Bandung: Alfabeta, 2004), hal. 182</w:t>
      </w:r>
    </w:p>
  </w:footnote>
  <w:footnote w:id="76">
    <w:p w:rsidR="00D34373" w:rsidRPr="00FB3260" w:rsidRDefault="00D34373" w:rsidP="00D34373">
      <w:pPr>
        <w:pStyle w:val="FootnoteText"/>
        <w:ind w:firstLine="567"/>
        <w:rPr>
          <w:rFonts w:asciiTheme="majorBidi" w:hAnsiTheme="majorBidi" w:cstheme="majorBidi"/>
        </w:rPr>
      </w:pPr>
      <w:r w:rsidRPr="00FB3260">
        <w:rPr>
          <w:rStyle w:val="FootnoteReference"/>
          <w:rFonts w:asciiTheme="majorBidi" w:hAnsiTheme="majorBidi" w:cstheme="majorBidi"/>
        </w:rPr>
        <w:footnoteRef/>
      </w:r>
      <w:r w:rsidRPr="00FB3260">
        <w:rPr>
          <w:rFonts w:asciiTheme="majorBidi" w:hAnsiTheme="majorBidi" w:cstheme="majorBidi"/>
        </w:rPr>
        <w:t xml:space="preserve"> Tulus Winarsunu, </w:t>
      </w:r>
      <w:r w:rsidRPr="00FB3260">
        <w:rPr>
          <w:rFonts w:asciiTheme="majorBidi" w:hAnsiTheme="majorBidi" w:cstheme="majorBidi"/>
          <w:i/>
          <w:iCs/>
        </w:rPr>
        <w:t>Statistik</w:t>
      </w:r>
      <w:r w:rsidRPr="00FB3260">
        <w:rPr>
          <w:rFonts w:asciiTheme="majorBidi" w:hAnsiTheme="majorBidi" w:cstheme="majorBidi"/>
        </w:rPr>
        <w:t>…, hal.84</w:t>
      </w:r>
    </w:p>
  </w:footnote>
  <w:footnote w:id="77">
    <w:p w:rsidR="00D34373" w:rsidRPr="00AA045F" w:rsidRDefault="00D34373" w:rsidP="00D34373">
      <w:pPr>
        <w:pStyle w:val="FootnoteText"/>
        <w:ind w:firstLine="567"/>
        <w:rPr>
          <w:rFonts w:asciiTheme="majorBidi" w:hAnsiTheme="majorBidi" w:cstheme="majorBidi"/>
        </w:rPr>
      </w:pPr>
      <w:r w:rsidRPr="00AA045F">
        <w:rPr>
          <w:rStyle w:val="FootnoteReference"/>
          <w:rFonts w:asciiTheme="majorBidi" w:hAnsiTheme="majorBidi" w:cstheme="majorBidi"/>
        </w:rPr>
        <w:footnoteRef/>
      </w:r>
      <w:r w:rsidRPr="00AA045F">
        <w:rPr>
          <w:rFonts w:asciiTheme="majorBidi" w:hAnsiTheme="majorBidi" w:cstheme="majorBidi"/>
        </w:rPr>
        <w:t xml:space="preserve"> Kak Andang Ismail, </w:t>
      </w:r>
      <w:r w:rsidRPr="00AA045F">
        <w:rPr>
          <w:rFonts w:asciiTheme="majorBidi" w:hAnsiTheme="majorBidi" w:cstheme="majorBidi"/>
          <w:i/>
          <w:iCs/>
        </w:rPr>
        <w:t>Education Games</w:t>
      </w:r>
      <w:r>
        <w:rPr>
          <w:rFonts w:asciiTheme="majorBidi" w:hAnsiTheme="majorBidi" w:cstheme="majorBidi"/>
        </w:rPr>
        <w:t xml:space="preserve">. </w:t>
      </w:r>
      <w:r w:rsidRPr="00AA045F">
        <w:rPr>
          <w:rFonts w:asciiTheme="majorBidi" w:hAnsiTheme="majorBidi" w:cstheme="majorBidi"/>
        </w:rPr>
        <w:t>(Yogyakarta:</w:t>
      </w:r>
      <w:r>
        <w:rPr>
          <w:rFonts w:asciiTheme="majorBidi" w:hAnsiTheme="majorBidi" w:cstheme="majorBidi"/>
        </w:rPr>
        <w:t xml:space="preserve"> </w:t>
      </w:r>
      <w:r w:rsidRPr="00AA045F">
        <w:rPr>
          <w:rFonts w:asciiTheme="majorBidi" w:hAnsiTheme="majorBidi" w:cstheme="majorBidi"/>
        </w:rPr>
        <w:t>Pro U Media, 2009),</w:t>
      </w:r>
      <w:r>
        <w:rPr>
          <w:rFonts w:asciiTheme="majorBidi" w:hAnsiTheme="majorBidi" w:cstheme="majorBidi"/>
        </w:rPr>
        <w:t xml:space="preserve"> </w:t>
      </w:r>
      <w:r w:rsidRPr="00AA045F">
        <w:rPr>
          <w:rFonts w:asciiTheme="majorBidi" w:hAnsiTheme="majorBidi" w:cstheme="majorBidi"/>
        </w:rPr>
        <w:t>hal.15</w:t>
      </w:r>
    </w:p>
  </w:footnote>
  <w:footnote w:id="78">
    <w:p w:rsidR="00D34373" w:rsidRPr="00AA045F" w:rsidRDefault="00D34373" w:rsidP="00D34373">
      <w:pPr>
        <w:pStyle w:val="FootnoteText"/>
        <w:ind w:firstLine="567"/>
        <w:rPr>
          <w:rFonts w:asciiTheme="majorBidi" w:hAnsiTheme="majorBidi" w:cstheme="majorBidi"/>
        </w:rPr>
      </w:pPr>
      <w:r w:rsidRPr="00AA045F">
        <w:rPr>
          <w:rStyle w:val="FootnoteReference"/>
          <w:rFonts w:asciiTheme="majorBidi" w:hAnsiTheme="majorBidi" w:cstheme="majorBidi"/>
        </w:rPr>
        <w:footnoteRef/>
      </w:r>
      <w:r w:rsidRPr="00AA045F">
        <w:rPr>
          <w:rFonts w:asciiTheme="majorBidi" w:hAnsiTheme="majorBidi" w:cstheme="majorBidi"/>
        </w:rPr>
        <w:t xml:space="preserve"> </w:t>
      </w:r>
      <w:r w:rsidRPr="00170B3F">
        <w:rPr>
          <w:rFonts w:asciiTheme="majorBidi" w:hAnsiTheme="majorBidi" w:cstheme="majorBidi"/>
          <w:i/>
          <w:iCs/>
        </w:rPr>
        <w:t>Ibid</w:t>
      </w:r>
      <w:r>
        <w:rPr>
          <w:rFonts w:asciiTheme="majorBidi" w:hAnsiTheme="majorBidi" w:cstheme="majorBidi"/>
        </w:rPr>
        <w:t xml:space="preserve">., </w:t>
      </w:r>
      <w:r w:rsidRPr="00AA045F">
        <w:rPr>
          <w:rFonts w:asciiTheme="majorBidi" w:hAnsiTheme="majorBidi" w:cstheme="majorBidi"/>
        </w:rPr>
        <w:t>hal</w:t>
      </w:r>
      <w:r>
        <w:rPr>
          <w:rFonts w:asciiTheme="majorBidi" w:hAnsiTheme="majorBidi" w:cstheme="majorBidi"/>
        </w:rPr>
        <w:t xml:space="preserve">. </w:t>
      </w:r>
      <w:r w:rsidRPr="00AA045F">
        <w:rPr>
          <w:rFonts w:asciiTheme="majorBidi" w:hAnsiTheme="majorBidi" w:cstheme="majorBidi"/>
        </w:rPr>
        <w:t>27-28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23443"/>
      <w:docPartObj>
        <w:docPartGallery w:val="Page Numbers (Top of Page)"/>
        <w:docPartUnique/>
      </w:docPartObj>
    </w:sdtPr>
    <w:sdtEndPr>
      <w:rPr>
        <w:rFonts w:asciiTheme="majorBidi" w:hAnsiTheme="majorBidi" w:cstheme="majorBidi"/>
        <w:sz w:val="24"/>
        <w:szCs w:val="24"/>
      </w:rPr>
    </w:sdtEndPr>
    <w:sdtContent>
      <w:p w:rsidR="00D34373" w:rsidRDefault="00D34373">
        <w:pPr>
          <w:pStyle w:val="Header"/>
          <w:jc w:val="right"/>
        </w:pPr>
        <w:r w:rsidRPr="004D34DF">
          <w:rPr>
            <w:rFonts w:asciiTheme="majorBidi" w:hAnsiTheme="majorBidi" w:cstheme="majorBidi"/>
            <w:sz w:val="24"/>
            <w:szCs w:val="24"/>
          </w:rPr>
          <w:fldChar w:fldCharType="begin"/>
        </w:r>
        <w:r w:rsidRPr="004D34DF">
          <w:rPr>
            <w:rFonts w:asciiTheme="majorBidi" w:hAnsiTheme="majorBidi" w:cstheme="majorBidi"/>
            <w:sz w:val="24"/>
            <w:szCs w:val="24"/>
          </w:rPr>
          <w:instrText xml:space="preserve"> PAGE   \* MERGEFORMAT </w:instrText>
        </w:r>
        <w:r w:rsidRPr="004D34DF">
          <w:rPr>
            <w:rFonts w:asciiTheme="majorBidi" w:hAnsiTheme="majorBidi" w:cstheme="majorBidi"/>
            <w:sz w:val="24"/>
            <w:szCs w:val="24"/>
          </w:rPr>
          <w:fldChar w:fldCharType="separate"/>
        </w:r>
        <w:r w:rsidR="0042320B">
          <w:rPr>
            <w:rFonts w:asciiTheme="majorBidi" w:hAnsiTheme="majorBidi" w:cstheme="majorBidi"/>
            <w:noProof/>
            <w:sz w:val="24"/>
            <w:szCs w:val="24"/>
          </w:rPr>
          <w:t>64</w:t>
        </w:r>
        <w:r w:rsidRPr="004D34DF">
          <w:rPr>
            <w:rFonts w:asciiTheme="majorBidi" w:hAnsiTheme="majorBidi" w:cstheme="majorBidi"/>
            <w:sz w:val="24"/>
            <w:szCs w:val="24"/>
          </w:rPr>
          <w:fldChar w:fldCharType="end"/>
        </w:r>
      </w:p>
    </w:sdtContent>
  </w:sdt>
  <w:p w:rsidR="00D34373" w:rsidRPr="00103FFE" w:rsidRDefault="00D34373">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726"/>
    <w:multiLevelType w:val="hybridMultilevel"/>
    <w:tmpl w:val="C2A83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D431A"/>
    <w:multiLevelType w:val="hybridMultilevel"/>
    <w:tmpl w:val="4C863D62"/>
    <w:lvl w:ilvl="0" w:tplc="4BDC8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A5342"/>
    <w:multiLevelType w:val="hybridMultilevel"/>
    <w:tmpl w:val="3FD2D57A"/>
    <w:lvl w:ilvl="0" w:tplc="045EC5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3B1BF0"/>
    <w:multiLevelType w:val="hybridMultilevel"/>
    <w:tmpl w:val="8500E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D16B7"/>
    <w:multiLevelType w:val="hybridMultilevel"/>
    <w:tmpl w:val="27AA3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32BAB"/>
    <w:multiLevelType w:val="hybridMultilevel"/>
    <w:tmpl w:val="BA04B466"/>
    <w:lvl w:ilvl="0" w:tplc="83EEC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C00312"/>
    <w:multiLevelType w:val="hybridMultilevel"/>
    <w:tmpl w:val="5A6686CE"/>
    <w:lvl w:ilvl="0" w:tplc="E2B86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541A3A"/>
    <w:multiLevelType w:val="hybridMultilevel"/>
    <w:tmpl w:val="02A4B900"/>
    <w:lvl w:ilvl="0" w:tplc="DD78C8B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CA42202"/>
    <w:multiLevelType w:val="hybridMultilevel"/>
    <w:tmpl w:val="BB309254"/>
    <w:lvl w:ilvl="0" w:tplc="04090017">
      <w:start w:val="1"/>
      <w:numFmt w:val="lowerLetter"/>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9">
    <w:nsid w:val="0D4303E3"/>
    <w:multiLevelType w:val="hybridMultilevel"/>
    <w:tmpl w:val="C1601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6928DE"/>
    <w:multiLevelType w:val="hybridMultilevel"/>
    <w:tmpl w:val="296A1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A21A6E"/>
    <w:multiLevelType w:val="hybridMultilevel"/>
    <w:tmpl w:val="B7CA3A8C"/>
    <w:lvl w:ilvl="0" w:tplc="C7E63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F774AD"/>
    <w:multiLevelType w:val="hybridMultilevel"/>
    <w:tmpl w:val="D5DAB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A18F7"/>
    <w:multiLevelType w:val="hybridMultilevel"/>
    <w:tmpl w:val="E07EF0C6"/>
    <w:lvl w:ilvl="0" w:tplc="6AF601A2">
      <w:start w:val="1"/>
      <w:numFmt w:val="upperLetter"/>
      <w:lvlText w:val="%1."/>
      <w:lvlJc w:val="left"/>
      <w:pPr>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4">
    <w:nsid w:val="1EF375EB"/>
    <w:multiLevelType w:val="hybridMultilevel"/>
    <w:tmpl w:val="CBB0AF30"/>
    <w:lvl w:ilvl="0" w:tplc="B0E4BD5A">
      <w:start w:val="1"/>
      <w:numFmt w:val="decimal"/>
      <w:lvlText w:val="%1."/>
      <w:lvlJc w:val="left"/>
      <w:pPr>
        <w:tabs>
          <w:tab w:val="num" w:pos="720"/>
        </w:tabs>
        <w:ind w:left="720" w:hanging="360"/>
      </w:pPr>
      <w:rPr>
        <w:rFonts w:hint="default"/>
      </w:rPr>
    </w:lvl>
    <w:lvl w:ilvl="1" w:tplc="74846484">
      <w:start w:val="1"/>
      <w:numFmt w:val="lowerLetter"/>
      <w:lvlText w:val="%2."/>
      <w:lvlJc w:val="left"/>
      <w:pPr>
        <w:tabs>
          <w:tab w:val="num" w:pos="1845"/>
        </w:tabs>
        <w:ind w:left="1845" w:hanging="765"/>
      </w:pPr>
      <w:rPr>
        <w:rFonts w:hint="default"/>
      </w:rPr>
    </w:lvl>
    <w:lvl w:ilvl="2" w:tplc="3BD83DC8">
      <w:start w:val="1"/>
      <w:numFmt w:val="lowerLetter"/>
      <w:lvlText w:val="%3)"/>
      <w:lvlJc w:val="left"/>
      <w:pPr>
        <w:ind w:left="107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8D5F69"/>
    <w:multiLevelType w:val="hybridMultilevel"/>
    <w:tmpl w:val="05CE03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4905187"/>
    <w:multiLevelType w:val="hybridMultilevel"/>
    <w:tmpl w:val="D0643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B37E6C"/>
    <w:multiLevelType w:val="hybridMultilevel"/>
    <w:tmpl w:val="553EC2E0"/>
    <w:lvl w:ilvl="0" w:tplc="5900AC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6291FC7"/>
    <w:multiLevelType w:val="hybridMultilevel"/>
    <w:tmpl w:val="A9C2F1E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6F25B0C"/>
    <w:multiLevelType w:val="hybridMultilevel"/>
    <w:tmpl w:val="DE68BCB8"/>
    <w:lvl w:ilvl="0" w:tplc="7658A956">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0">
    <w:nsid w:val="27B32867"/>
    <w:multiLevelType w:val="hybridMultilevel"/>
    <w:tmpl w:val="59C07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95116"/>
    <w:multiLevelType w:val="hybridMultilevel"/>
    <w:tmpl w:val="E3665662"/>
    <w:lvl w:ilvl="0" w:tplc="84066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6A0B66"/>
    <w:multiLevelType w:val="hybridMultilevel"/>
    <w:tmpl w:val="A1CE0A5C"/>
    <w:lvl w:ilvl="0" w:tplc="FFC277F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E0F389E"/>
    <w:multiLevelType w:val="hybridMultilevel"/>
    <w:tmpl w:val="79426E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04F004F"/>
    <w:multiLevelType w:val="hybridMultilevel"/>
    <w:tmpl w:val="9CD8AE92"/>
    <w:lvl w:ilvl="0" w:tplc="2A6E2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2CC727D"/>
    <w:multiLevelType w:val="hybridMultilevel"/>
    <w:tmpl w:val="1BD0698A"/>
    <w:lvl w:ilvl="0" w:tplc="993C3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B212B00"/>
    <w:multiLevelType w:val="hybridMultilevel"/>
    <w:tmpl w:val="2E18C082"/>
    <w:lvl w:ilvl="0" w:tplc="9FEE01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B6F58CA"/>
    <w:multiLevelType w:val="multilevel"/>
    <w:tmpl w:val="21866F0C"/>
    <w:lvl w:ilvl="0">
      <w:numFmt w:val="decimal"/>
      <w:lvlText w:val="%1"/>
      <w:lvlJc w:val="left"/>
      <w:pPr>
        <w:ind w:left="420" w:hanging="420"/>
      </w:pPr>
      <w:rPr>
        <w:rFonts w:hint="default"/>
      </w:rPr>
    </w:lvl>
    <w:lvl w:ilvl="1">
      <w:start w:val="9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C641968"/>
    <w:multiLevelType w:val="hybridMultilevel"/>
    <w:tmpl w:val="29CCD830"/>
    <w:lvl w:ilvl="0" w:tplc="86A6338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3CD577D0"/>
    <w:multiLevelType w:val="hybridMultilevel"/>
    <w:tmpl w:val="AA1A1706"/>
    <w:lvl w:ilvl="0" w:tplc="E2EE5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837995"/>
    <w:multiLevelType w:val="hybridMultilevel"/>
    <w:tmpl w:val="1842DA7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3FC76F9D"/>
    <w:multiLevelType w:val="hybridMultilevel"/>
    <w:tmpl w:val="012EADA6"/>
    <w:lvl w:ilvl="0" w:tplc="FEF6B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7B66CE"/>
    <w:multiLevelType w:val="hybridMultilevel"/>
    <w:tmpl w:val="C0B0BE60"/>
    <w:lvl w:ilvl="0" w:tplc="1D188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26275D3"/>
    <w:multiLevelType w:val="hybridMultilevel"/>
    <w:tmpl w:val="09F8E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6C42E7"/>
    <w:multiLevelType w:val="hybridMultilevel"/>
    <w:tmpl w:val="583C7B1E"/>
    <w:lvl w:ilvl="0" w:tplc="5D62E5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3C17E9A"/>
    <w:multiLevelType w:val="hybridMultilevel"/>
    <w:tmpl w:val="3E967B2E"/>
    <w:lvl w:ilvl="0" w:tplc="3A4499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467E0C8C"/>
    <w:multiLevelType w:val="hybridMultilevel"/>
    <w:tmpl w:val="3C70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A72689"/>
    <w:multiLevelType w:val="hybridMultilevel"/>
    <w:tmpl w:val="FE2C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E41BF1"/>
    <w:multiLevelType w:val="hybridMultilevel"/>
    <w:tmpl w:val="0AD4C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EC4D63"/>
    <w:multiLevelType w:val="hybridMultilevel"/>
    <w:tmpl w:val="5D76D968"/>
    <w:lvl w:ilvl="0" w:tplc="D556C2F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4C406D06"/>
    <w:multiLevelType w:val="hybridMultilevel"/>
    <w:tmpl w:val="C016C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7A28B5"/>
    <w:multiLevelType w:val="hybridMultilevel"/>
    <w:tmpl w:val="0F209FB6"/>
    <w:lvl w:ilvl="0" w:tplc="8D6A7DAE">
      <w:start w:val="1"/>
      <w:numFmt w:val="decimal"/>
      <w:lvlText w:val="%1."/>
      <w:lvlJc w:val="left"/>
      <w:pPr>
        <w:ind w:left="1081" w:hanging="360"/>
      </w:pPr>
      <w:rPr>
        <w:rFonts w:hint="default"/>
        <w:b w:val="0"/>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42">
    <w:nsid w:val="4D946D34"/>
    <w:multiLevelType w:val="hybridMultilevel"/>
    <w:tmpl w:val="5980EAD4"/>
    <w:lvl w:ilvl="0" w:tplc="247AA2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17839BB"/>
    <w:multiLevelType w:val="hybridMultilevel"/>
    <w:tmpl w:val="508A4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A37D17"/>
    <w:multiLevelType w:val="hybridMultilevel"/>
    <w:tmpl w:val="2D24110A"/>
    <w:lvl w:ilvl="0" w:tplc="4B463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352266C"/>
    <w:multiLevelType w:val="hybridMultilevel"/>
    <w:tmpl w:val="5DFCF038"/>
    <w:lvl w:ilvl="0" w:tplc="6A105F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5235C52"/>
    <w:multiLevelType w:val="hybridMultilevel"/>
    <w:tmpl w:val="2F8ECC8C"/>
    <w:lvl w:ilvl="0" w:tplc="E0B871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56D0D80"/>
    <w:multiLevelType w:val="hybridMultilevel"/>
    <w:tmpl w:val="FCB8BE4A"/>
    <w:lvl w:ilvl="0" w:tplc="3A7863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AA961AC"/>
    <w:multiLevelType w:val="hybridMultilevel"/>
    <w:tmpl w:val="D8582166"/>
    <w:lvl w:ilvl="0" w:tplc="E6AE3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DBE01A6"/>
    <w:multiLevelType w:val="hybridMultilevel"/>
    <w:tmpl w:val="A39C1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40116C"/>
    <w:multiLevelType w:val="hybridMultilevel"/>
    <w:tmpl w:val="FF2AB04E"/>
    <w:lvl w:ilvl="0" w:tplc="D4204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E715B05"/>
    <w:multiLevelType w:val="hybridMultilevel"/>
    <w:tmpl w:val="6A04A3C0"/>
    <w:lvl w:ilvl="0" w:tplc="E5C09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00F676C"/>
    <w:multiLevelType w:val="hybridMultilevel"/>
    <w:tmpl w:val="2862B91E"/>
    <w:lvl w:ilvl="0" w:tplc="B64E4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281446C"/>
    <w:multiLevelType w:val="hybridMultilevel"/>
    <w:tmpl w:val="FFEA75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96430A"/>
    <w:multiLevelType w:val="hybridMultilevel"/>
    <w:tmpl w:val="CBE8016A"/>
    <w:lvl w:ilvl="0" w:tplc="CC046B74">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55">
    <w:nsid w:val="64532198"/>
    <w:multiLevelType w:val="hybridMultilevel"/>
    <w:tmpl w:val="0A48DE18"/>
    <w:lvl w:ilvl="0" w:tplc="3AF09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DE64F63"/>
    <w:multiLevelType w:val="hybridMultilevel"/>
    <w:tmpl w:val="FDDA4932"/>
    <w:lvl w:ilvl="0" w:tplc="1608B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04E2882"/>
    <w:multiLevelType w:val="hybridMultilevel"/>
    <w:tmpl w:val="50C27250"/>
    <w:lvl w:ilvl="0" w:tplc="F8C2CA8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8">
    <w:nsid w:val="71615F82"/>
    <w:multiLevelType w:val="hybridMultilevel"/>
    <w:tmpl w:val="D7FA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7500C9"/>
    <w:multiLevelType w:val="hybridMultilevel"/>
    <w:tmpl w:val="7A209842"/>
    <w:lvl w:ilvl="0" w:tplc="2AD20FF4">
      <w:start w:val="1"/>
      <w:numFmt w:val="decimal"/>
      <w:lvlText w:val="%1."/>
      <w:lvlJc w:val="left"/>
      <w:pPr>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0">
    <w:nsid w:val="79297D42"/>
    <w:multiLevelType w:val="hybridMultilevel"/>
    <w:tmpl w:val="FD4039AA"/>
    <w:lvl w:ilvl="0" w:tplc="7BF60A7E">
      <w:start w:val="1"/>
      <w:numFmt w:val="decimal"/>
      <w:lvlText w:val="%1."/>
      <w:lvlJc w:val="left"/>
      <w:pPr>
        <w:ind w:left="360" w:hanging="360"/>
      </w:pPr>
      <w:rPr>
        <w:rFonts w:hint="default"/>
        <w:b/>
        <w:bCs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1">
    <w:nsid w:val="7EE44C3A"/>
    <w:multiLevelType w:val="hybridMultilevel"/>
    <w:tmpl w:val="C394A748"/>
    <w:lvl w:ilvl="0" w:tplc="98080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FD30374"/>
    <w:multiLevelType w:val="hybridMultilevel"/>
    <w:tmpl w:val="26B67336"/>
    <w:lvl w:ilvl="0" w:tplc="4EEC1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57"/>
  </w:num>
  <w:num w:numId="3">
    <w:abstractNumId w:val="41"/>
  </w:num>
  <w:num w:numId="4">
    <w:abstractNumId w:val="59"/>
  </w:num>
  <w:num w:numId="5">
    <w:abstractNumId w:val="8"/>
  </w:num>
  <w:num w:numId="6">
    <w:abstractNumId w:val="30"/>
  </w:num>
  <w:num w:numId="7">
    <w:abstractNumId w:val="11"/>
  </w:num>
  <w:num w:numId="8">
    <w:abstractNumId w:val="25"/>
  </w:num>
  <w:num w:numId="9">
    <w:abstractNumId w:val="42"/>
  </w:num>
  <w:num w:numId="10">
    <w:abstractNumId w:val="2"/>
  </w:num>
  <w:num w:numId="11">
    <w:abstractNumId w:val="46"/>
  </w:num>
  <w:num w:numId="12">
    <w:abstractNumId w:val="55"/>
  </w:num>
  <w:num w:numId="13">
    <w:abstractNumId w:val="34"/>
  </w:num>
  <w:num w:numId="14">
    <w:abstractNumId w:val="52"/>
  </w:num>
  <w:num w:numId="15">
    <w:abstractNumId w:val="48"/>
  </w:num>
  <w:num w:numId="16">
    <w:abstractNumId w:val="47"/>
  </w:num>
  <w:num w:numId="17">
    <w:abstractNumId w:val="45"/>
  </w:num>
  <w:num w:numId="18">
    <w:abstractNumId w:val="39"/>
  </w:num>
  <w:num w:numId="19">
    <w:abstractNumId w:val="54"/>
  </w:num>
  <w:num w:numId="20">
    <w:abstractNumId w:val="7"/>
  </w:num>
  <w:num w:numId="21">
    <w:abstractNumId w:val="28"/>
  </w:num>
  <w:num w:numId="22">
    <w:abstractNumId w:val="49"/>
  </w:num>
  <w:num w:numId="23">
    <w:abstractNumId w:val="60"/>
  </w:num>
  <w:num w:numId="24">
    <w:abstractNumId w:val="36"/>
  </w:num>
  <w:num w:numId="25">
    <w:abstractNumId w:val="10"/>
  </w:num>
  <w:num w:numId="26">
    <w:abstractNumId w:val="9"/>
  </w:num>
  <w:num w:numId="27">
    <w:abstractNumId w:val="19"/>
  </w:num>
  <w:num w:numId="28">
    <w:abstractNumId w:val="62"/>
  </w:num>
  <w:num w:numId="29">
    <w:abstractNumId w:val="33"/>
  </w:num>
  <w:num w:numId="30">
    <w:abstractNumId w:val="38"/>
  </w:num>
  <w:num w:numId="31">
    <w:abstractNumId w:val="50"/>
  </w:num>
  <w:num w:numId="32">
    <w:abstractNumId w:val="24"/>
  </w:num>
  <w:num w:numId="33">
    <w:abstractNumId w:val="43"/>
  </w:num>
  <w:num w:numId="34">
    <w:abstractNumId w:val="1"/>
  </w:num>
  <w:num w:numId="35">
    <w:abstractNumId w:val="6"/>
  </w:num>
  <w:num w:numId="36">
    <w:abstractNumId w:val="44"/>
  </w:num>
  <w:num w:numId="37">
    <w:abstractNumId w:val="61"/>
  </w:num>
  <w:num w:numId="38">
    <w:abstractNumId w:val="12"/>
  </w:num>
  <w:num w:numId="39">
    <w:abstractNumId w:val="56"/>
  </w:num>
  <w:num w:numId="40">
    <w:abstractNumId w:val="31"/>
  </w:num>
  <w:num w:numId="41">
    <w:abstractNumId w:val="5"/>
  </w:num>
  <w:num w:numId="42">
    <w:abstractNumId w:val="21"/>
  </w:num>
  <w:num w:numId="43">
    <w:abstractNumId w:val="26"/>
  </w:num>
  <w:num w:numId="44">
    <w:abstractNumId w:val="53"/>
  </w:num>
  <w:num w:numId="45">
    <w:abstractNumId w:val="29"/>
  </w:num>
  <w:num w:numId="46">
    <w:abstractNumId w:val="37"/>
  </w:num>
  <w:num w:numId="47">
    <w:abstractNumId w:val="15"/>
  </w:num>
  <w:num w:numId="48">
    <w:abstractNumId w:val="20"/>
  </w:num>
  <w:num w:numId="49">
    <w:abstractNumId w:val="32"/>
  </w:num>
  <w:num w:numId="50">
    <w:abstractNumId w:val="4"/>
  </w:num>
  <w:num w:numId="51">
    <w:abstractNumId w:val="51"/>
  </w:num>
  <w:num w:numId="52">
    <w:abstractNumId w:val="58"/>
  </w:num>
  <w:num w:numId="53">
    <w:abstractNumId w:val="40"/>
  </w:num>
  <w:num w:numId="54">
    <w:abstractNumId w:val="17"/>
  </w:num>
  <w:num w:numId="55">
    <w:abstractNumId w:val="35"/>
  </w:num>
  <w:num w:numId="56">
    <w:abstractNumId w:val="27"/>
  </w:num>
  <w:num w:numId="57">
    <w:abstractNumId w:val="0"/>
  </w:num>
  <w:num w:numId="58">
    <w:abstractNumId w:val="14"/>
  </w:num>
  <w:num w:numId="59">
    <w:abstractNumId w:val="3"/>
  </w:num>
  <w:num w:numId="60">
    <w:abstractNumId w:val="18"/>
  </w:num>
  <w:num w:numId="61">
    <w:abstractNumId w:val="16"/>
  </w:num>
  <w:num w:numId="62">
    <w:abstractNumId w:val="23"/>
  </w:num>
  <w:num w:numId="63">
    <w:abstractNumId w:val="2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63EE2"/>
    <w:rsid w:val="00285C36"/>
    <w:rsid w:val="0042320B"/>
    <w:rsid w:val="0048328C"/>
    <w:rsid w:val="00863EE2"/>
    <w:rsid w:val="00D34373"/>
    <w:rsid w:val="00F21F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38"/>
        <o:r id="V:Rule2" type="arc" idref="#_x0000_s1036"/>
        <o:r id="V:Rule3" type="arc" idref="#_x0000_s1037"/>
        <o:r id="V:Rule4" type="arc" idref="#_x0000_s1035"/>
        <o:r id="V:Rule5" type="arc" idref="#_x0000_s1097"/>
        <o:r id="V:Rule6" type="connector" idref="#_x0000_s1094"/>
        <o:r id="V:Rule7" type="connector" idref="#_x0000_s1060"/>
        <o:r id="V:Rule8" type="connector" idref="#_x0000_s1091"/>
        <o:r id="V:Rule9" type="connector" idref="#_x0000_s1072"/>
        <o:r id="V:Rule10" type="connector" idref="#_x0000_s1106"/>
        <o:r id="V:Rule11" type="connector" idref="#_x0000_s1059"/>
        <o:r id="V:Rule12" type="connector" idref="#_x0000_s1055"/>
        <o:r id="V:Rule13" type="connector" idref="#_x0000_s1095"/>
        <o:r id="V:Rule14" type="connector" idref="#_x0000_s1056"/>
        <o:r id="V:Rule15" type="connector" idref="#_x0000_s1113"/>
        <o:r id="V:Rule16" type="connector" idref="#_x0000_s1075"/>
        <o:r id="V:Rule17" type="connector" idref="#_x0000_s1065"/>
        <o:r id="V:Rule18" type="connector" idref="#_x0000_s1092"/>
        <o:r id="V:Rule19" type="connector" idref="#_x0000_s1122"/>
        <o:r id="V:Rule20" type="connector" idref="#_x0000_s1076"/>
        <o:r id="V:Rule21" type="connector" idref="#_x0000_s1046"/>
        <o:r id="V:Rule22" type="connector" idref="#_x0000_s1114"/>
        <o:r id="V:Rule23" type="connector" idref="#_x0000_s1064"/>
        <o:r id="V:Rule24" type="connector" idref="#_x0000_s1104"/>
        <o:r id="V:Rule25" type="connector" idref="#_x0000_s1028"/>
        <o:r id="V:Rule26" type="connector" idref="#_x0000_s1116"/>
        <o:r id="V:Rule27" type="connector" idref="#_x0000_s1117"/>
        <o:r id="V:Rule28" type="connector" idref="#_x0000_s1034"/>
        <o:r id="V:Rule29" type="connector" idref="#_x0000_s1081"/>
        <o:r id="V:Rule30" type="connector" idref="#_x0000_s1089"/>
        <o:r id="V:Rule31" type="connector" idref="#_x0000_s1096"/>
        <o:r id="V:Rule32" type="connector" idref="#_x0000_s1071"/>
        <o:r id="V:Rule33" type="connector" idref="#_x0000_s1045"/>
        <o:r id="V:Rule34" type="connector" idref="#_x0000_s1105"/>
        <o:r id="V:Rule35" type="connector" idref="#_x0000_s1058"/>
        <o:r id="V:Rule36" type="connector" idref="#_x0000_s1084"/>
        <o:r id="V:Rule37" type="connector" idref="#_x0000_s1049"/>
        <o:r id="V:Rule38" type="connector" idref="#_x0000_s1083"/>
        <o:r id="V:Rule39" type="connector" idref="#_x0000_s1043"/>
        <o:r id="V:Rule40" type="connector" idref="#_x0000_s1115"/>
        <o:r id="V:Rule41" type="connector" idref="#_x0000_s1057"/>
        <o:r id="V:Rule42" type="connector" idref="#_x0000_s1112"/>
        <o:r id="V:Rule43"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4373"/>
    <w:pPr>
      <w:ind w:left="720"/>
      <w:contextualSpacing/>
    </w:pPr>
  </w:style>
  <w:style w:type="paragraph" w:styleId="FootnoteText">
    <w:name w:val="footnote text"/>
    <w:basedOn w:val="Normal"/>
    <w:link w:val="FootnoteTextChar"/>
    <w:uiPriority w:val="99"/>
    <w:unhideWhenUsed/>
    <w:rsid w:val="00D34373"/>
    <w:pPr>
      <w:spacing w:after="0" w:line="240" w:lineRule="auto"/>
    </w:pPr>
    <w:rPr>
      <w:sz w:val="20"/>
      <w:szCs w:val="20"/>
    </w:rPr>
  </w:style>
  <w:style w:type="character" w:customStyle="1" w:styleId="FootnoteTextChar">
    <w:name w:val="Footnote Text Char"/>
    <w:basedOn w:val="DefaultParagraphFont"/>
    <w:link w:val="FootnoteText"/>
    <w:uiPriority w:val="99"/>
    <w:rsid w:val="00D34373"/>
    <w:rPr>
      <w:sz w:val="20"/>
      <w:szCs w:val="20"/>
    </w:rPr>
  </w:style>
  <w:style w:type="character" w:styleId="FootnoteReference">
    <w:name w:val="footnote reference"/>
    <w:basedOn w:val="DefaultParagraphFont"/>
    <w:uiPriority w:val="99"/>
    <w:semiHidden/>
    <w:unhideWhenUsed/>
    <w:rsid w:val="00D34373"/>
    <w:rPr>
      <w:vertAlign w:val="superscript"/>
    </w:rPr>
  </w:style>
  <w:style w:type="paragraph" w:styleId="NormalWeb">
    <w:name w:val="Normal (Web)"/>
    <w:basedOn w:val="Normal"/>
    <w:rsid w:val="00D343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4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373"/>
  </w:style>
  <w:style w:type="paragraph" w:styleId="Footer">
    <w:name w:val="footer"/>
    <w:basedOn w:val="Normal"/>
    <w:link w:val="FooterChar"/>
    <w:uiPriority w:val="99"/>
    <w:unhideWhenUsed/>
    <w:rsid w:val="00D34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373"/>
  </w:style>
  <w:style w:type="character" w:styleId="Hyperlink">
    <w:name w:val="Hyperlink"/>
    <w:basedOn w:val="DefaultParagraphFont"/>
    <w:uiPriority w:val="99"/>
    <w:unhideWhenUsed/>
    <w:rsid w:val="00D34373"/>
    <w:rPr>
      <w:color w:val="0000FF" w:themeColor="hyperlink"/>
      <w:u w:val="single"/>
    </w:rPr>
  </w:style>
  <w:style w:type="table" w:styleId="TableGrid">
    <w:name w:val="Table Grid"/>
    <w:basedOn w:val="TableNormal"/>
    <w:uiPriority w:val="59"/>
    <w:rsid w:val="00D343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bd.com/doc/63978324/Pengaruh-Metode-Permainan-dalam-Pembelajaran-Matematika-terhadap-Belajar-Siswa" TargetMode="External"/><Relationship Id="rId3" Type="http://schemas.openxmlformats.org/officeDocument/2006/relationships/settings" Target="settings.xml"/><Relationship Id="rId7" Type="http://schemas.openxmlformats.org/officeDocument/2006/relationships/hyperlink" Target="http://library.um.ac.id/ptk/index.php?mod=detail&amp;id=470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rbd.com/doc/63978324/Pengaruh-Metode-Permainan-dalam-Pembelajaran-Matematika-terhadap-Belajar-Siswa" TargetMode="External"/><Relationship Id="rId1" Type="http://schemas.openxmlformats.org/officeDocument/2006/relationships/hyperlink" Target="http://library.um.ac.id/ptk/index.php?mod=detail&amp;id=4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74</Pages>
  <Words>12086</Words>
  <Characters>68895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dc:creator>
  <cp:lastModifiedBy>MKC</cp:lastModifiedBy>
  <cp:revision>2</cp:revision>
  <dcterms:created xsi:type="dcterms:W3CDTF">2012-06-17T12:12:00Z</dcterms:created>
  <dcterms:modified xsi:type="dcterms:W3CDTF">2012-06-17T12:31:00Z</dcterms:modified>
</cp:coreProperties>
</file>