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9C" w:rsidRDefault="0004499C" w:rsidP="0004499C">
      <w:pPr>
        <w:pStyle w:val="NoSpacing"/>
        <w:tabs>
          <w:tab w:val="left" w:pos="567"/>
        </w:tabs>
        <w:spacing w:line="480" w:lineRule="auto"/>
        <w:ind w:left="567" w:hanging="567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DAFTAR RUJUJKAN</w:t>
      </w: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center"/>
        <w:rPr>
          <w:b/>
          <w:bCs/>
          <w:sz w:val="28"/>
          <w:szCs w:val="28"/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Ahmadi,</w:t>
      </w:r>
      <w:r>
        <w:rPr>
          <w:lang w:val="id-ID"/>
        </w:rPr>
        <w:t xml:space="preserve"> </w:t>
      </w:r>
      <w:r w:rsidRPr="005D6F11">
        <w:t>Abu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  <w:iCs/>
        </w:rPr>
        <w:t>Ilmu Sosial Dasar,</w:t>
      </w:r>
      <w:r w:rsidRPr="005D6F11">
        <w:t xml:space="preserve"> Cet. 3, Jakarta: PT Rineka Cipta, 1997</w:t>
      </w:r>
      <w:r>
        <w:rPr>
          <w:lang w:val="id-ID"/>
        </w:rPr>
        <w:t>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t xml:space="preserve">Ahmadi, Abu, </w:t>
      </w:r>
      <w:r w:rsidRPr="005D6F11">
        <w:rPr>
          <w:i/>
          <w:iCs/>
        </w:rPr>
        <w:t>Ilmu Sosial Dasar,</w:t>
      </w:r>
      <w:r w:rsidRPr="005D6F11">
        <w:t xml:space="preserve"> Semarang: Rineka Cipta, 1991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04499C">
      <w:pPr>
        <w:pStyle w:val="NoSpacing"/>
        <w:tabs>
          <w:tab w:val="left" w:pos="567"/>
        </w:tabs>
        <w:ind w:left="567" w:hanging="567"/>
        <w:jc w:val="both"/>
      </w:pPr>
      <w:r w:rsidRPr="005D6F11">
        <w:t>Al Shaibany, Omar Muhammad Al Thoumy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  <w:iCs/>
        </w:rPr>
        <w:t>Filsafat Pendidikan Islam,</w:t>
      </w:r>
      <w:r w:rsidRPr="005D6F11">
        <w:t xml:space="preserve"> terj. Hasan Langgulung,</w:t>
      </w:r>
      <w:r w:rsidRPr="005D6F11">
        <w:rPr>
          <w:i/>
          <w:iCs/>
        </w:rPr>
        <w:t xml:space="preserve"> </w:t>
      </w:r>
      <w:r w:rsidRPr="005D6F11">
        <w:t>Jakarta: Bulan Bintang, 1979</w:t>
      </w:r>
      <w:r>
        <w:rPr>
          <w:lang w:val="id-ID"/>
        </w:rPr>
        <w:t>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Arikunto,</w:t>
      </w:r>
      <w:r>
        <w:rPr>
          <w:lang w:val="id-ID"/>
        </w:rPr>
        <w:t xml:space="preserve"> </w:t>
      </w:r>
      <w:r w:rsidRPr="005D6F11">
        <w:t>Suharsimi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  <w:iCs/>
        </w:rPr>
        <w:t xml:space="preserve">Dasar-dasar Evaluasi Pendidikan, </w:t>
      </w:r>
      <w:r w:rsidRPr="005D6F11">
        <w:t>Jakarta: Bina Aksara, 1986</w:t>
      </w:r>
      <w:r>
        <w:rPr>
          <w:lang w:val="id-ID"/>
        </w:rPr>
        <w:t>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Arikunto,</w:t>
      </w:r>
      <w:r>
        <w:rPr>
          <w:lang w:val="id-ID"/>
        </w:rPr>
        <w:t xml:space="preserve"> </w:t>
      </w:r>
      <w:r w:rsidRPr="005D6F11">
        <w:t>Suharsimi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  <w:iCs/>
        </w:rPr>
        <w:t>Prosedur Penelitian</w:t>
      </w:r>
      <w:r>
        <w:rPr>
          <w:i/>
          <w:iCs/>
          <w:lang w:val="id-ID"/>
        </w:rPr>
        <w:t>:</w:t>
      </w:r>
      <w:r w:rsidRPr="005D6F11">
        <w:rPr>
          <w:i/>
          <w:iCs/>
        </w:rPr>
        <w:t xml:space="preserve"> Suatu Pendekatan Praktik, </w:t>
      </w:r>
      <w:r w:rsidRPr="005D6F11">
        <w:t>Jakarta: Rieneka Cipta, 1993</w:t>
      </w:r>
      <w:r>
        <w:rPr>
          <w:lang w:val="id-ID"/>
        </w:rPr>
        <w:t>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Arikunto,</w:t>
      </w:r>
      <w:r>
        <w:rPr>
          <w:lang w:val="id-ID"/>
        </w:rPr>
        <w:t xml:space="preserve"> </w:t>
      </w:r>
      <w:r w:rsidRPr="005D6F11">
        <w:t>Suharsimi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  <w:iCs/>
        </w:rPr>
        <w:t>Prosedur Penelitian:</w:t>
      </w:r>
      <w:r>
        <w:rPr>
          <w:i/>
          <w:iCs/>
          <w:lang w:val="id-ID"/>
        </w:rPr>
        <w:t xml:space="preserve"> </w:t>
      </w:r>
      <w:r w:rsidRPr="005D6F11">
        <w:rPr>
          <w:i/>
          <w:iCs/>
        </w:rPr>
        <w:t xml:space="preserve">Suatu Pendekatan Praktik, </w:t>
      </w:r>
      <w:r w:rsidRPr="005D6F11">
        <w:t>Jakarta:</w:t>
      </w:r>
      <w:r>
        <w:rPr>
          <w:lang w:val="id-ID"/>
        </w:rPr>
        <w:t xml:space="preserve"> </w:t>
      </w:r>
      <w:r w:rsidRPr="005D6F11">
        <w:t>Rineka Cipta, 2006</w:t>
      </w:r>
      <w:r>
        <w:rPr>
          <w:lang w:val="id-ID"/>
        </w:rPr>
        <w:t>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Asy’ari,</w:t>
      </w:r>
      <w:r>
        <w:rPr>
          <w:lang w:val="id-ID"/>
        </w:rPr>
        <w:t xml:space="preserve"> </w:t>
      </w:r>
      <w:r w:rsidRPr="005D6F11">
        <w:t>Musa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</w:rPr>
        <w:t>Islam, Keseimbangan Rasionalitas, Moralitas dan Spiritualitas,</w:t>
      </w:r>
      <w:r w:rsidRPr="005D6F11">
        <w:t>Yogyakarta : LESFI, 2005</w:t>
      </w:r>
      <w:r>
        <w:rPr>
          <w:lang w:val="id-ID"/>
        </w:rPr>
        <w:t>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rPr>
          <w:lang w:val="sv-SE"/>
        </w:rPr>
        <w:t xml:space="preserve">Darajat, Zakiyah dkk, </w:t>
      </w:r>
      <w:r w:rsidRPr="005D6F11">
        <w:rPr>
          <w:i/>
          <w:iCs/>
          <w:lang w:val="sv-SE"/>
        </w:rPr>
        <w:t>Ilmu Pendidikan Islam ,</w:t>
      </w:r>
      <w:r w:rsidRPr="005D6F11">
        <w:rPr>
          <w:lang w:val="sv-SE"/>
        </w:rPr>
        <w:t xml:space="preserve"> Jakarta: Bumi Aksara , Cet II, 1992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 xml:space="preserve">Departemen Pendidikan Dan Kebudayaan, </w:t>
      </w:r>
      <w:r w:rsidRPr="005D6F11">
        <w:rPr>
          <w:i/>
          <w:iCs/>
        </w:rPr>
        <w:t>Kamus Besar Bahasa Indonesia</w:t>
      </w:r>
      <w:r w:rsidRPr="005D6F11">
        <w:t>, Jakarta: Balai Pustaka</w:t>
      </w:r>
      <w:r>
        <w:rPr>
          <w:lang w:val="id-ID"/>
        </w:rPr>
        <w:t>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t xml:space="preserve">DEPDIKBUD, </w:t>
      </w:r>
      <w:r w:rsidRPr="005D6F11">
        <w:rPr>
          <w:i/>
          <w:iCs/>
        </w:rPr>
        <w:t xml:space="preserve">Kamus Besar Bahasa Indonesia, </w:t>
      </w:r>
      <w:r w:rsidRPr="005D6F11">
        <w:t>Jakarta: Balai Pustaka, 1996.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t xml:space="preserve">Djaali, </w:t>
      </w:r>
      <w:r w:rsidRPr="005D6F11">
        <w:rPr>
          <w:i/>
          <w:iCs/>
        </w:rPr>
        <w:t xml:space="preserve">Psikologi Pendidikan , </w:t>
      </w:r>
      <w:r w:rsidRPr="005D6F11">
        <w:t>Jakarta: Bumi Aksara, 2008.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04499C">
      <w:pPr>
        <w:pStyle w:val="NoSpacing"/>
        <w:tabs>
          <w:tab w:val="left" w:pos="567"/>
        </w:tabs>
        <w:ind w:left="567" w:hanging="567"/>
        <w:jc w:val="both"/>
      </w:pPr>
      <w:r w:rsidRPr="005D6F11">
        <w:t>Djamarah,</w:t>
      </w:r>
      <w:r>
        <w:rPr>
          <w:lang w:val="id-ID"/>
        </w:rPr>
        <w:t xml:space="preserve"> </w:t>
      </w:r>
      <w:r w:rsidRPr="005D6F11">
        <w:t>Saiful Bahri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  <w:iCs/>
        </w:rPr>
        <w:t xml:space="preserve">Prestasi Belajar dan Kompetensi Guru, </w:t>
      </w:r>
      <w:r w:rsidRPr="005D6F11">
        <w:t>Surabaya: Usaha Nasional, 1994.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t>Gunawan dan Sugiyanto,</w:t>
      </w:r>
      <w:r>
        <w:rPr>
          <w:lang w:val="id-ID"/>
        </w:rPr>
        <w:t xml:space="preserve"> </w:t>
      </w:r>
      <w:r w:rsidRPr="005D6F11">
        <w:t xml:space="preserve">“Kondisi Keluarga Fakir Miskin” dalam </w:t>
      </w:r>
      <w:hyperlink r:id="rId6" w:history="1">
        <w:r w:rsidRPr="000612B8">
          <w:rPr>
            <w:rStyle w:val="Hyperlink"/>
            <w:rFonts w:asciiTheme="minorHAnsi" w:hAnsiTheme="minorHAnsi" w:cstheme="minorHAnsi"/>
            <w:i/>
            <w:iCs/>
            <w:szCs w:val="24"/>
          </w:rPr>
          <w:t>http://www.depsos.go.id/Balatbang/Puslitbang%20UKS/2005/gunawan.htm</w:t>
        </w:r>
      </w:hyperlink>
      <w:r w:rsidRPr="005D6F11">
        <w:t>,</w:t>
      </w:r>
      <w:r w:rsidRPr="005D6F11">
        <w:rPr>
          <w:i/>
          <w:iCs/>
        </w:rPr>
        <w:t xml:space="preserve"> </w:t>
      </w:r>
      <w:r w:rsidRPr="005D6F11">
        <w:t>diakses tanggal 4 April 2010.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 xml:space="preserve">Gunawan, “Teori Kemiskinan” dalam </w:t>
      </w:r>
      <w:hyperlink r:id="rId7" w:history="1">
        <w:r w:rsidRPr="000612B8">
          <w:rPr>
            <w:rStyle w:val="Hyperlink"/>
            <w:i/>
            <w:iCs/>
          </w:rPr>
          <w:t>www.wordpers.com/masalah_kemiskinan/</w:t>
        </w:r>
      </w:hyperlink>
      <w:r>
        <w:rPr>
          <w:i/>
          <w:iCs/>
          <w:lang w:val="id-ID"/>
        </w:rPr>
        <w:t xml:space="preserve"> </w:t>
      </w:r>
      <w:r w:rsidRPr="005D6F11">
        <w:rPr>
          <w:i/>
          <w:iCs/>
          <w:color w:val="0000FF"/>
          <w:u w:val="single"/>
        </w:rPr>
        <w:t>makna/go.id</w:t>
      </w:r>
      <w:r w:rsidRPr="005D6F11">
        <w:rPr>
          <w:i/>
          <w:iCs/>
        </w:rPr>
        <w:t>.</w:t>
      </w:r>
      <w:r>
        <w:rPr>
          <w:i/>
          <w:iCs/>
          <w:lang w:val="id-ID"/>
        </w:rPr>
        <w:t xml:space="preserve"> </w:t>
      </w:r>
      <w:r w:rsidRPr="005D6F11">
        <w:rPr>
          <w:i/>
          <w:iCs/>
        </w:rPr>
        <w:t>,</w:t>
      </w:r>
      <w:r w:rsidRPr="005D6F11">
        <w:t xml:space="preserve"> diakses tanggal 4 April 2010</w:t>
      </w:r>
      <w:r>
        <w:rPr>
          <w:lang w:val="id-ID"/>
        </w:rPr>
        <w:t>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t xml:space="preserve">Hadi, Sutrisno, </w:t>
      </w:r>
      <w:r w:rsidRPr="005D6F11">
        <w:rPr>
          <w:i/>
          <w:iCs/>
        </w:rPr>
        <w:t xml:space="preserve">Metode Research Indonesia, </w:t>
      </w:r>
      <w:r w:rsidRPr="005D6F11">
        <w:t>Yogyakarta: Andi Offset, 1989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lastRenderedPageBreak/>
        <w:t xml:space="preserve">Hoetomo, </w:t>
      </w:r>
      <w:r w:rsidRPr="005D6F11">
        <w:rPr>
          <w:i/>
          <w:iCs/>
        </w:rPr>
        <w:t xml:space="preserve">Kamus Lengkap Bahasa Indonesia, </w:t>
      </w:r>
      <w:r w:rsidRPr="005D6F11">
        <w:t>Surabaya: Mitra Pelajar, 2005.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t>Majid</w:t>
      </w:r>
      <w:r>
        <w:rPr>
          <w:lang w:val="id-ID"/>
        </w:rPr>
        <w:t>,</w:t>
      </w:r>
      <w:r w:rsidRPr="005D6F11">
        <w:t xml:space="preserve"> Abdul</w:t>
      </w:r>
      <w:r>
        <w:rPr>
          <w:lang w:val="id-ID"/>
        </w:rPr>
        <w:t>,</w:t>
      </w:r>
      <w:r w:rsidRPr="005D6F11">
        <w:t xml:space="preserve"> dan Dian Andayani, </w:t>
      </w:r>
      <w:r w:rsidRPr="005D6F11">
        <w:rPr>
          <w:i/>
          <w:iCs/>
        </w:rPr>
        <w:t xml:space="preserve">Pendidikan Agama Berbasis Kompetensi, </w:t>
      </w:r>
      <w:r w:rsidRPr="005D6F11">
        <w:t>Bandung: PT Remaja Rosdakarya, 2005.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t xml:space="preserve">Marzuki, </w:t>
      </w:r>
      <w:r w:rsidRPr="005D6F11">
        <w:rPr>
          <w:i/>
          <w:iCs/>
        </w:rPr>
        <w:t xml:space="preserve">Metodologi Riset, </w:t>
      </w:r>
      <w:r w:rsidRPr="005D6F11">
        <w:t>Yogyakarta: Bagian Penerbitan Fakultas Ekonomi-UII, 1983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Mawardi,</w:t>
      </w:r>
      <w:r w:rsidRPr="005D6F11">
        <w:rPr>
          <w:i/>
          <w:iCs/>
        </w:rPr>
        <w:t xml:space="preserve"> Ilmu Alamiah Dasar, Ilmu Sosial Dasar, Ilmu Budaya Dasar IAD-ISD-IBD,</w:t>
      </w:r>
      <w:r w:rsidRPr="005D6F11">
        <w:t xml:space="preserve"> Bandung: Pustaka Setia, 2002</w:t>
      </w:r>
      <w:r>
        <w:rPr>
          <w:lang w:val="id-ID"/>
        </w:rPr>
        <w:t>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rPr>
          <w:lang w:val="sv-SE"/>
        </w:rPr>
        <w:t xml:space="preserve">Meichati Siti, </w:t>
      </w:r>
      <w:r w:rsidRPr="005D6F11">
        <w:rPr>
          <w:i/>
          <w:iCs/>
          <w:lang w:val="sv-SE"/>
        </w:rPr>
        <w:t xml:space="preserve">Pengantar Ilmu Pendidikan, </w:t>
      </w:r>
      <w:r w:rsidRPr="005D6F11">
        <w:rPr>
          <w:lang w:val="sv-SE"/>
        </w:rPr>
        <w:t xml:space="preserve"> Yogyakarta: FIP-IKIP, 1976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Moleong,</w:t>
      </w:r>
      <w:r>
        <w:rPr>
          <w:lang w:val="id-ID"/>
        </w:rPr>
        <w:t xml:space="preserve"> </w:t>
      </w:r>
      <w:r w:rsidRPr="005D6F11">
        <w:t>Lexy J.</w:t>
      </w:r>
      <w:r>
        <w:rPr>
          <w:lang w:val="id-ID"/>
        </w:rPr>
        <w:t>,</w:t>
      </w:r>
      <w:r w:rsidRPr="005D6F11">
        <w:t xml:space="preserve"> </w:t>
      </w:r>
      <w:bookmarkStart w:id="0" w:name="OLE_LINK18"/>
      <w:bookmarkStart w:id="1" w:name="OLE_LINK19"/>
      <w:r w:rsidRPr="005D6F11">
        <w:rPr>
          <w:i/>
          <w:iCs/>
        </w:rPr>
        <w:t xml:space="preserve">Metodologi Penelitian </w:t>
      </w:r>
      <w:bookmarkEnd w:id="0"/>
      <w:bookmarkEnd w:id="1"/>
      <w:r w:rsidRPr="005D6F11">
        <w:rPr>
          <w:i/>
          <w:iCs/>
        </w:rPr>
        <w:t xml:space="preserve">Kualitatif, </w:t>
      </w:r>
      <w:r w:rsidRPr="005D6F11">
        <w:t>Bandung: Remaja Rosda Karya, 2002</w:t>
      </w:r>
      <w:r>
        <w:rPr>
          <w:lang w:val="id-ID"/>
        </w:rPr>
        <w:t>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04499C">
      <w:pPr>
        <w:pStyle w:val="NoSpacing"/>
        <w:tabs>
          <w:tab w:val="left" w:pos="567"/>
        </w:tabs>
        <w:ind w:left="567" w:hanging="567"/>
        <w:jc w:val="both"/>
      </w:pPr>
      <w:r w:rsidRPr="005D6F11">
        <w:t xml:space="preserve">Muhaimi, et.al, </w:t>
      </w:r>
      <w:r w:rsidRPr="005D6F11">
        <w:rPr>
          <w:i/>
          <w:iCs/>
        </w:rPr>
        <w:t xml:space="preserve">Strategi Belajar Mengajar: Penerapannya Dalam Pembelajaran Pendidikan Agama, </w:t>
      </w:r>
      <w:r w:rsidRPr="005D6F11">
        <w:t>Surabaya: Citra Media, 1996.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04499C">
      <w:pPr>
        <w:pStyle w:val="NoSpacing"/>
        <w:tabs>
          <w:tab w:val="left" w:pos="567"/>
        </w:tabs>
        <w:ind w:left="567" w:hanging="567"/>
        <w:jc w:val="both"/>
      </w:pPr>
      <w:r w:rsidRPr="005D6F11">
        <w:t xml:space="preserve">Muhaimin dan Suti'ah, </w:t>
      </w:r>
      <w:r w:rsidRPr="005D6F11">
        <w:rPr>
          <w:i/>
          <w:iCs/>
        </w:rPr>
        <w:t xml:space="preserve">Paradigma Pendidikan Islam: Upaya Mengefektifkan Pendidikan Agama Islam di Sekolah, </w:t>
      </w:r>
      <w:r w:rsidRPr="005D6F11">
        <w:t>Bandung: PT Remaja Rosdakarya, 2004.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04499C">
      <w:pPr>
        <w:pStyle w:val="NoSpacing"/>
        <w:tabs>
          <w:tab w:val="left" w:pos="567"/>
        </w:tabs>
        <w:ind w:left="567" w:hanging="567"/>
        <w:jc w:val="both"/>
      </w:pPr>
      <w:r w:rsidRPr="005D6F11">
        <w:t>Nasikun,</w:t>
      </w:r>
      <w:r w:rsidRPr="005D6F11">
        <w:rPr>
          <w:i/>
          <w:iCs/>
        </w:rPr>
        <w:t xml:space="preserve"> Kemiskinan di Indonesia Menurun, </w:t>
      </w:r>
      <w:r w:rsidRPr="005D6F11">
        <w:t xml:space="preserve">dalam  </w:t>
      </w:r>
      <w:r w:rsidRPr="005D6F11">
        <w:rPr>
          <w:i/>
          <w:iCs/>
        </w:rPr>
        <w:t>Perangkap Kemiskinan, Problem, dan Strategi Pengentasannya,</w:t>
      </w:r>
      <w:r w:rsidRPr="005D6F11">
        <w:t xml:space="preserve"> Surabaya: Airlangga Univercity Press, 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 xml:space="preserve">Oktarina, </w:t>
      </w:r>
      <w:r w:rsidRPr="005D6F11">
        <w:rPr>
          <w:i/>
          <w:iCs/>
        </w:rPr>
        <w:t>SPSS 13.0 untuk Orang Awam,</w:t>
      </w:r>
      <w:r w:rsidRPr="005D6F11">
        <w:t xml:space="preserve"> Palembang: Maxikom, 2006</w:t>
      </w:r>
      <w:r>
        <w:rPr>
          <w:lang w:val="id-ID"/>
        </w:rPr>
        <w:t>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t>Patoni, A</w:t>
      </w:r>
      <w:r>
        <w:rPr>
          <w:lang w:val="id-ID"/>
        </w:rPr>
        <w:t>c</w:t>
      </w:r>
      <w:r w:rsidRPr="005D6F11">
        <w:t>hmad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  <w:iCs/>
        </w:rPr>
        <w:t xml:space="preserve">Metodologi Pendidikan Agama Islam, </w:t>
      </w:r>
      <w:r w:rsidRPr="005D6F11">
        <w:t>Jakarta: Bina Ilmu, 2004.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i/>
          <w:iCs/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rPr>
          <w:i/>
          <w:iCs/>
        </w:rPr>
        <w:t xml:space="preserve">Pedoman Penulisan Karya Ilmiah : </w:t>
      </w:r>
      <w:r w:rsidRPr="005D6F11">
        <w:t>Skripsi, Artikel dan Makalah , Malang: IKIP, 1993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sv-SE"/>
        </w:rPr>
      </w:pPr>
      <w:r w:rsidRPr="005D6F11">
        <w:rPr>
          <w:lang w:val="sv-SE"/>
        </w:rPr>
        <w:t xml:space="preserve">Rakhmat , Jalaluddin, </w:t>
      </w:r>
      <w:r w:rsidRPr="005D6F11">
        <w:rPr>
          <w:i/>
          <w:iCs/>
          <w:lang w:val="sv-SE"/>
        </w:rPr>
        <w:t xml:space="preserve">Islam Alternatif, </w:t>
      </w:r>
      <w:r w:rsidRPr="005D6F11">
        <w:rPr>
          <w:lang w:val="sv-SE"/>
        </w:rPr>
        <w:t>Bandung: Mizan, 1993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rPr>
          <w:lang w:val="sv-SE"/>
        </w:rPr>
        <w:t xml:space="preserve">Rakhmat, Jalaluddin, </w:t>
      </w:r>
      <w:r w:rsidRPr="005D6F11">
        <w:rPr>
          <w:i/>
          <w:iCs/>
          <w:lang w:val="sv-SE"/>
        </w:rPr>
        <w:t>Islam Aktual</w:t>
      </w:r>
      <w:r w:rsidRPr="005D6F11">
        <w:rPr>
          <w:lang w:val="sv-SE"/>
        </w:rPr>
        <w:t>, Bandung: Mizan, 1999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04499C">
      <w:pPr>
        <w:pStyle w:val="NoSpacing"/>
        <w:tabs>
          <w:tab w:val="left" w:pos="567"/>
        </w:tabs>
        <w:ind w:left="567" w:hanging="567"/>
        <w:jc w:val="both"/>
      </w:pPr>
      <w:r w:rsidRPr="005D6F11">
        <w:t xml:space="preserve">Ridwan "Ketercapaian Prestasi Belajar"  dalam </w:t>
      </w:r>
      <w:hyperlink r:id="rId8" w:history="1">
        <w:r w:rsidRPr="000612B8">
          <w:rPr>
            <w:rStyle w:val="Hyperlink"/>
            <w:rFonts w:asciiTheme="minorHAnsi" w:hAnsiTheme="minorHAnsi" w:cstheme="minorHAnsi"/>
            <w:i/>
            <w:iCs/>
            <w:szCs w:val="24"/>
          </w:rPr>
          <w:t>http://ridwan.wordpress.com/</w:t>
        </w:r>
        <w:r w:rsidRPr="000612B8">
          <w:rPr>
            <w:rStyle w:val="Hyperlink"/>
            <w:rFonts w:asciiTheme="minorHAnsi" w:hAnsiTheme="minorHAnsi" w:cstheme="minorHAnsi"/>
            <w:i/>
            <w:iCs/>
            <w:szCs w:val="24"/>
            <w:lang w:val="id-ID"/>
          </w:rPr>
          <w:t xml:space="preserve"> </w:t>
        </w:r>
        <w:r w:rsidRPr="000612B8">
          <w:rPr>
            <w:rStyle w:val="Hyperlink"/>
            <w:rFonts w:asciiTheme="minorHAnsi" w:hAnsiTheme="minorHAnsi" w:cstheme="minorHAnsi"/>
            <w:i/>
            <w:iCs/>
            <w:szCs w:val="24"/>
          </w:rPr>
          <w:t>ketercapaian</w:t>
        </w:r>
        <w:r w:rsidRPr="000612B8">
          <w:rPr>
            <w:rStyle w:val="Hyperlink"/>
            <w:rFonts w:asciiTheme="minorHAnsi" w:hAnsiTheme="minorHAnsi" w:cstheme="minorHAnsi"/>
            <w:i/>
            <w:iCs/>
            <w:szCs w:val="24"/>
            <w:lang w:val="id-ID"/>
          </w:rPr>
          <w:t>_</w:t>
        </w:r>
        <w:r w:rsidRPr="000612B8">
          <w:rPr>
            <w:rStyle w:val="Hyperlink"/>
            <w:rFonts w:asciiTheme="minorHAnsi" w:hAnsiTheme="minorHAnsi" w:cstheme="minorHAnsi"/>
            <w:i/>
            <w:iCs/>
            <w:szCs w:val="24"/>
          </w:rPr>
          <w:t>prestasi</w:t>
        </w:r>
        <w:r w:rsidRPr="000612B8">
          <w:rPr>
            <w:rStyle w:val="Hyperlink"/>
            <w:rFonts w:asciiTheme="minorHAnsi" w:hAnsiTheme="minorHAnsi" w:cstheme="minorHAnsi"/>
            <w:i/>
            <w:iCs/>
            <w:szCs w:val="24"/>
            <w:lang w:val="id-ID"/>
          </w:rPr>
          <w:t>_</w:t>
        </w:r>
        <w:r w:rsidRPr="000612B8">
          <w:rPr>
            <w:rStyle w:val="Hyperlink"/>
            <w:rFonts w:asciiTheme="minorHAnsi" w:hAnsiTheme="minorHAnsi" w:cstheme="minorHAnsi"/>
            <w:i/>
            <w:iCs/>
            <w:szCs w:val="24"/>
          </w:rPr>
          <w:t>belajar/</w:t>
        </w:r>
      </w:hyperlink>
      <w:r w:rsidRPr="005D6F11">
        <w:t xml:space="preserve"> diakses 25 maret 2009.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t>Sabri,</w:t>
      </w:r>
      <w:r>
        <w:rPr>
          <w:lang w:val="id-ID"/>
        </w:rPr>
        <w:t xml:space="preserve"> </w:t>
      </w:r>
      <w:r w:rsidRPr="005D6F11">
        <w:t>Ahmad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  <w:iCs/>
        </w:rPr>
        <w:t xml:space="preserve">Strategi Belajar Mengajar, </w:t>
      </w:r>
      <w:r w:rsidRPr="005D6F11">
        <w:t>Jakarta: Quantum Teaching, 2005.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t>Shalahuddin,</w:t>
      </w:r>
      <w:r>
        <w:rPr>
          <w:lang w:val="id-ID"/>
        </w:rPr>
        <w:t xml:space="preserve"> </w:t>
      </w:r>
      <w:r w:rsidRPr="005D6F11">
        <w:t>Mahfud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  <w:iCs/>
        </w:rPr>
        <w:t xml:space="preserve">Pengantar Psikologi Pendidikan, </w:t>
      </w:r>
      <w:r w:rsidRPr="005D6F11">
        <w:t>Surabaya: Bina Ilmu, 1990.</w:t>
      </w:r>
    </w:p>
    <w:p w:rsidR="0004499C" w:rsidRPr="005D6F11" w:rsidRDefault="0004499C" w:rsidP="0004499C">
      <w:pPr>
        <w:pStyle w:val="NoSpacing"/>
        <w:tabs>
          <w:tab w:val="left" w:pos="567"/>
        </w:tabs>
        <w:ind w:left="567" w:hanging="567"/>
        <w:jc w:val="both"/>
      </w:pPr>
      <w:r w:rsidRPr="005D6F11">
        <w:lastRenderedPageBreak/>
        <w:t>Slameto,</w:t>
      </w:r>
      <w:r>
        <w:rPr>
          <w:lang w:val="id-ID"/>
        </w:rPr>
        <w:t xml:space="preserve"> </w:t>
      </w:r>
      <w:r w:rsidRPr="005D6F11">
        <w:rPr>
          <w:i/>
          <w:iCs/>
        </w:rPr>
        <w:t xml:space="preserve">Belajar dan Faktor yang Mempengaruhinya, </w:t>
      </w:r>
      <w:r w:rsidRPr="005D6F11">
        <w:t>Jakarta: PT Rineka Cipta, 2003.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rPr>
          <w:lang w:val="sv-SE"/>
        </w:rPr>
        <w:t>Soekanto,</w:t>
      </w:r>
      <w:r>
        <w:rPr>
          <w:lang w:val="id-ID"/>
        </w:rPr>
        <w:t xml:space="preserve"> </w:t>
      </w:r>
      <w:r w:rsidRPr="005D6F11">
        <w:rPr>
          <w:lang w:val="sv-SE"/>
        </w:rPr>
        <w:t>Soerjono</w:t>
      </w:r>
      <w:r>
        <w:rPr>
          <w:lang w:val="id-ID"/>
        </w:rPr>
        <w:t>,</w:t>
      </w:r>
      <w:r w:rsidRPr="005D6F11">
        <w:rPr>
          <w:lang w:val="sv-SE"/>
        </w:rPr>
        <w:t xml:space="preserve"> </w:t>
      </w:r>
      <w:r w:rsidRPr="005D6F11">
        <w:rPr>
          <w:i/>
          <w:lang w:val="sv-SE"/>
        </w:rPr>
        <w:t xml:space="preserve">Sosiologi Suatu Pengantar, </w:t>
      </w:r>
      <w:r w:rsidRPr="005D6F11">
        <w:rPr>
          <w:lang w:val="sv-SE"/>
        </w:rPr>
        <w:t>Jakarta: Raja Grafindo Persada, 2005</w:t>
      </w:r>
      <w:r>
        <w:rPr>
          <w:lang w:val="id-ID"/>
        </w:rPr>
        <w:t>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rPr>
          <w:lang w:val="sv-SE"/>
        </w:rPr>
        <w:t>Soelaeman,</w:t>
      </w:r>
      <w:r>
        <w:rPr>
          <w:lang w:val="id-ID"/>
        </w:rPr>
        <w:t xml:space="preserve"> </w:t>
      </w:r>
      <w:r w:rsidRPr="005D6F11">
        <w:rPr>
          <w:lang w:val="sv-SE"/>
        </w:rPr>
        <w:t>Munandar</w:t>
      </w:r>
      <w:r>
        <w:rPr>
          <w:lang w:val="id-ID"/>
        </w:rPr>
        <w:t>,</w:t>
      </w:r>
      <w:r w:rsidRPr="005D6F11">
        <w:rPr>
          <w:lang w:val="sv-SE"/>
        </w:rPr>
        <w:t xml:space="preserve"> </w:t>
      </w:r>
      <w:r w:rsidRPr="005D6F11">
        <w:rPr>
          <w:i/>
          <w:iCs/>
          <w:lang w:val="sv-SE"/>
        </w:rPr>
        <w:t>Ilmu Sosial Dasar,</w:t>
      </w:r>
      <w:r w:rsidRPr="005D6F11">
        <w:rPr>
          <w:lang w:val="sv-SE"/>
        </w:rPr>
        <w:t xml:space="preserve"> Bandung: Refika Aditama, 1986</w:t>
      </w:r>
      <w:r>
        <w:rPr>
          <w:lang w:val="id-ID"/>
        </w:rPr>
        <w:t>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Sudjana,</w:t>
      </w:r>
      <w:r>
        <w:rPr>
          <w:lang w:val="id-ID"/>
        </w:rPr>
        <w:t xml:space="preserve"> </w:t>
      </w:r>
      <w:r w:rsidRPr="005D6F11">
        <w:t>Nana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  <w:iCs/>
        </w:rPr>
        <w:t xml:space="preserve">Tuntunan Penyusunan Karya Ilmiah, </w:t>
      </w:r>
      <w:r w:rsidRPr="005D6F11">
        <w:t>Bandung: Sinar Baru Algesindo, 1999</w:t>
      </w:r>
      <w:r>
        <w:rPr>
          <w:lang w:val="id-ID"/>
        </w:rPr>
        <w:t>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Sudyaharjo,</w:t>
      </w:r>
      <w:r>
        <w:rPr>
          <w:lang w:val="id-ID"/>
        </w:rPr>
        <w:t xml:space="preserve"> </w:t>
      </w:r>
      <w:r w:rsidRPr="005D6F11">
        <w:t>Redja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  <w:iCs/>
        </w:rPr>
        <w:t>Filsafat Ilmu Pendidikan, Suatu Pengantar</w:t>
      </w:r>
      <w:r w:rsidRPr="005D6F11">
        <w:t>, Bandung: Remaja Rosda Karya, 2002</w:t>
      </w:r>
      <w:r>
        <w:rPr>
          <w:lang w:val="id-ID"/>
        </w:rPr>
        <w:t>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 xml:space="preserve">Sugiono, </w:t>
      </w:r>
      <w:r w:rsidRPr="005D6F11">
        <w:rPr>
          <w:i/>
          <w:iCs/>
        </w:rPr>
        <w:t xml:space="preserve">Metode Penelitian Bisnis, </w:t>
      </w:r>
      <w:r w:rsidRPr="005D6F11">
        <w:t>Bandung: Alfabeta, 2007</w:t>
      </w:r>
      <w:r>
        <w:rPr>
          <w:lang w:val="id-ID"/>
        </w:rPr>
        <w:t>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04499C">
      <w:pPr>
        <w:pStyle w:val="NoSpacing"/>
        <w:tabs>
          <w:tab w:val="left" w:pos="567"/>
        </w:tabs>
        <w:ind w:left="567" w:hanging="567"/>
        <w:jc w:val="both"/>
      </w:pPr>
      <w:r w:rsidRPr="005D6F11">
        <w:t xml:space="preserve">Sugiyono, </w:t>
      </w:r>
      <w:r w:rsidRPr="005D6F11">
        <w:rPr>
          <w:i/>
          <w:iCs/>
        </w:rPr>
        <w:t xml:space="preserve">Statistik Untuk Penelitian, </w:t>
      </w:r>
      <w:r w:rsidRPr="005D6F11">
        <w:t>Bandung: Alfabeta, 1999.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Sukardi,</w:t>
      </w:r>
      <w:r w:rsidRPr="005D6F11">
        <w:rPr>
          <w:i/>
          <w:iCs/>
        </w:rPr>
        <w:t xml:space="preserve"> Metodologi Penelitian Kompetensi dan Praktiknya, </w:t>
      </w:r>
      <w:r w:rsidRPr="005D6F11">
        <w:t>Yogyakarta: Bumi Aksara, 2003</w:t>
      </w:r>
      <w:r>
        <w:rPr>
          <w:lang w:val="id-ID"/>
        </w:rPr>
        <w:t>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04499C">
      <w:pPr>
        <w:pStyle w:val="NoSpacing"/>
        <w:tabs>
          <w:tab w:val="left" w:pos="567"/>
        </w:tabs>
        <w:ind w:left="567" w:hanging="567"/>
        <w:jc w:val="both"/>
      </w:pPr>
      <w:r w:rsidRPr="005D6F11">
        <w:t xml:space="preserve">Sulistiyorini, </w:t>
      </w:r>
      <w:r w:rsidRPr="005D6F11">
        <w:rPr>
          <w:i/>
          <w:iCs/>
        </w:rPr>
        <w:t xml:space="preserve">Manajemen Pendidikan Islam, </w:t>
      </w:r>
      <w:r w:rsidRPr="005D6F11">
        <w:t>Surabaya: eLKAF, 2006.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Surya</w:t>
      </w:r>
      <w:r>
        <w:rPr>
          <w:lang w:val="id-ID"/>
        </w:rPr>
        <w:t>su</w:t>
      </w:r>
      <w:r w:rsidRPr="005D6F11">
        <w:t xml:space="preserve">brata, Sumardi, </w:t>
      </w:r>
      <w:r w:rsidRPr="005D6F11">
        <w:rPr>
          <w:i/>
          <w:iCs/>
        </w:rPr>
        <w:t>Metodologi Penelitian,</w:t>
      </w:r>
      <w:r w:rsidRPr="005D6F11">
        <w:t xml:space="preserve"> Jakarta: Rajawali, 1988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Suryasubrata, Sumardi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  <w:iCs/>
        </w:rPr>
        <w:t xml:space="preserve">Metodologi Penelitian, </w:t>
      </w:r>
      <w:r w:rsidRPr="005D6F11">
        <w:t>Jakarta: RajaGrafindo Persada, 2006</w:t>
      </w:r>
      <w:r>
        <w:rPr>
          <w:lang w:val="id-ID"/>
        </w:rPr>
        <w:t>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Syah,</w:t>
      </w:r>
      <w:r>
        <w:rPr>
          <w:lang w:val="id-ID"/>
        </w:rPr>
        <w:t xml:space="preserve"> </w:t>
      </w:r>
      <w:r w:rsidRPr="005D6F11">
        <w:t>Muhibbin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  <w:iCs/>
        </w:rPr>
        <w:t xml:space="preserve">Psikologi Belajar, </w:t>
      </w:r>
      <w:r w:rsidRPr="005D6F11">
        <w:t>Jakarta: PT Raja Grafindo Persada, 2006</w:t>
      </w:r>
      <w:r>
        <w:rPr>
          <w:lang w:val="id-ID"/>
        </w:rPr>
        <w:t>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Tanzeh</w:t>
      </w:r>
      <w:r>
        <w:rPr>
          <w:lang w:val="id-ID"/>
        </w:rPr>
        <w:t>,</w:t>
      </w:r>
      <w:r w:rsidRPr="005D6F11">
        <w:t xml:space="preserve"> Ahmad &amp; Suyitno,</w:t>
      </w:r>
      <w:r w:rsidRPr="005D6F11">
        <w:rPr>
          <w:i/>
          <w:iCs/>
        </w:rPr>
        <w:t xml:space="preserve"> Dasar-Dasar Penelitian,</w:t>
      </w:r>
      <w:r w:rsidRPr="005D6F11">
        <w:t xml:space="preserve"> Surabaya: eLKAF, 2006</w:t>
      </w:r>
      <w:r>
        <w:rPr>
          <w:lang w:val="id-ID"/>
        </w:rPr>
        <w:t>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t>TIM Penyusun Buku Panduan Penelitian Skripsi STAIN Tulungagung Thn 2009,</w:t>
      </w:r>
      <w:r w:rsidRPr="005D6F11">
        <w:rPr>
          <w:i/>
          <w:iCs/>
        </w:rPr>
        <w:t xml:space="preserve"> Pedoman Penyusunan Skripsi,</w:t>
      </w:r>
      <w:r w:rsidRPr="005D6F11">
        <w:t xml:space="preserve"> Tulungagung: Departemen Agama STAIN Tulungagung, 2009</w:t>
      </w:r>
      <w:r>
        <w:rPr>
          <w:lang w:val="id-ID"/>
        </w:rPr>
        <w:t>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04499C">
      <w:pPr>
        <w:pStyle w:val="NoSpacing"/>
        <w:tabs>
          <w:tab w:val="left" w:pos="567"/>
        </w:tabs>
        <w:ind w:left="567" w:hanging="567"/>
        <w:jc w:val="both"/>
      </w:pPr>
      <w:r w:rsidRPr="005D6F11">
        <w:t>Tirtonegoro,</w:t>
      </w:r>
      <w:r>
        <w:rPr>
          <w:lang w:val="id-ID"/>
        </w:rPr>
        <w:t xml:space="preserve"> </w:t>
      </w:r>
      <w:r w:rsidRPr="005D6F11">
        <w:t>Sutratinah</w:t>
      </w:r>
      <w:r>
        <w:rPr>
          <w:lang w:val="id-ID"/>
        </w:rPr>
        <w:t>,</w:t>
      </w:r>
      <w:r w:rsidRPr="005D6F11">
        <w:t xml:space="preserve"> </w:t>
      </w:r>
      <w:r w:rsidRPr="005D6F11">
        <w:rPr>
          <w:i/>
          <w:iCs/>
        </w:rPr>
        <w:t xml:space="preserve">Anak Supranormal dan Program Pendidikannya, </w:t>
      </w:r>
      <w:r w:rsidRPr="005D6F11">
        <w:t>Jakarta: Bumi Aksara, 2001.</w:t>
      </w:r>
    </w:p>
    <w:p w:rsidR="0004499C" w:rsidRDefault="0004499C" w:rsidP="0004499C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04499C">
      <w:pPr>
        <w:pStyle w:val="NoSpacing"/>
        <w:tabs>
          <w:tab w:val="left" w:pos="567"/>
        </w:tabs>
        <w:ind w:left="567" w:hanging="567"/>
        <w:jc w:val="both"/>
      </w:pPr>
      <w:r w:rsidRPr="005D6F11">
        <w:t xml:space="preserve">Tohirin, </w:t>
      </w:r>
      <w:r w:rsidRPr="005D6F11">
        <w:rPr>
          <w:i/>
          <w:iCs/>
        </w:rPr>
        <w:t xml:space="preserve">Psikologi Pembelajaran Pendidikan Agama Islam: Berbasis Integrasi dan Kompetensi, </w:t>
      </w:r>
      <w:r w:rsidRPr="005D6F11">
        <w:t>Jakarta: PT Raja Grafindo Persada, 2006.</w:t>
      </w:r>
    </w:p>
    <w:p w:rsidR="0004499C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  <w:rPr>
          <w:lang w:val="id-ID"/>
        </w:rPr>
      </w:pPr>
      <w:r w:rsidRPr="005D6F11">
        <w:rPr>
          <w:lang w:val="fi-FI"/>
        </w:rPr>
        <w:t>Yusuf,</w:t>
      </w:r>
      <w:r>
        <w:rPr>
          <w:lang w:val="id-ID"/>
        </w:rPr>
        <w:t xml:space="preserve"> </w:t>
      </w:r>
      <w:r w:rsidRPr="005D6F11">
        <w:rPr>
          <w:lang w:val="fi-FI"/>
        </w:rPr>
        <w:t xml:space="preserve">Muh. Asror </w:t>
      </w:r>
      <w:r w:rsidRPr="005D6F11">
        <w:rPr>
          <w:i/>
          <w:lang w:val="fi-FI"/>
        </w:rPr>
        <w:t xml:space="preserve">Agama Sebagai Kritik Sosial di Tengah Arus Kapitalisme Global, </w:t>
      </w:r>
      <w:r w:rsidRPr="005D6F11">
        <w:rPr>
          <w:lang w:val="fi-FI"/>
        </w:rPr>
        <w:t>Yogyakarta : IRCiSOD, 2006</w:t>
      </w:r>
      <w:r>
        <w:rPr>
          <w:lang w:val="id-ID"/>
        </w:rPr>
        <w:t>.</w:t>
      </w:r>
    </w:p>
    <w:p w:rsidR="0004499C" w:rsidRPr="005D6F11" w:rsidRDefault="0004499C" w:rsidP="005D6F11">
      <w:pPr>
        <w:pStyle w:val="NoSpacing"/>
        <w:tabs>
          <w:tab w:val="left" w:pos="567"/>
        </w:tabs>
        <w:ind w:left="567" w:hanging="567"/>
        <w:jc w:val="both"/>
      </w:pPr>
      <w:r w:rsidRPr="005D6F11">
        <w:lastRenderedPageBreak/>
        <w:t>Zahroh,</w:t>
      </w:r>
      <w:r>
        <w:rPr>
          <w:lang w:val="id-ID"/>
        </w:rPr>
        <w:t xml:space="preserve"> </w:t>
      </w:r>
      <w:r w:rsidRPr="005D6F11">
        <w:t>Luluk Atirotu</w:t>
      </w:r>
      <w:r>
        <w:rPr>
          <w:lang w:val="id-ID"/>
        </w:rPr>
        <w:t>,</w:t>
      </w:r>
      <w:r w:rsidRPr="005D6F11">
        <w:t xml:space="preserve"> "Diagnosis Kesulitan Belajar: Diagnosis Sebagai Usaha Mengatasi Kesulitan Belajar"</w:t>
      </w:r>
      <w:r w:rsidRPr="005D6F11">
        <w:rPr>
          <w:i/>
          <w:iCs/>
        </w:rPr>
        <w:t xml:space="preserve"> </w:t>
      </w:r>
      <w:r w:rsidRPr="005D6F11">
        <w:t xml:space="preserve">dalam </w:t>
      </w:r>
      <w:r w:rsidRPr="005D6F11">
        <w:rPr>
          <w:i/>
          <w:iCs/>
        </w:rPr>
        <w:t xml:space="preserve">Ta'allum Jurnal Pendidikan Islam, </w:t>
      </w:r>
      <w:r w:rsidRPr="005D6F11">
        <w:t xml:space="preserve">Vol.18.No.1. Juni, 2008. </w:t>
      </w:r>
    </w:p>
    <w:sectPr w:rsidR="0004499C" w:rsidRPr="005D6F11" w:rsidSect="00984B27">
      <w:headerReference w:type="default" r:id="rId9"/>
      <w:footerReference w:type="default" r:id="rId10"/>
      <w:pgSz w:w="12240" w:h="15840" w:code="1"/>
      <w:pgMar w:top="2268" w:right="1701" w:bottom="1701" w:left="2268" w:header="1135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45" w:rsidRDefault="003D4845" w:rsidP="003C5792">
      <w:pPr>
        <w:spacing w:after="0" w:line="240" w:lineRule="auto"/>
      </w:pPr>
      <w:r>
        <w:separator/>
      </w:r>
    </w:p>
  </w:endnote>
  <w:endnote w:type="continuationSeparator" w:id="1">
    <w:p w:rsidR="003D4845" w:rsidRDefault="003D4845" w:rsidP="003C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92" w:rsidRDefault="003C5792" w:rsidP="003C5792">
    <w:pPr>
      <w:pStyle w:val="Footer"/>
      <w:jc w:val="right"/>
    </w:pPr>
  </w:p>
  <w:p w:rsidR="003C5792" w:rsidRDefault="003C5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45" w:rsidRDefault="003D4845" w:rsidP="003C5792">
      <w:pPr>
        <w:spacing w:after="0" w:line="240" w:lineRule="auto"/>
      </w:pPr>
      <w:r>
        <w:separator/>
      </w:r>
    </w:p>
  </w:footnote>
  <w:footnote w:type="continuationSeparator" w:id="1">
    <w:p w:rsidR="003D4845" w:rsidRDefault="003D4845" w:rsidP="003C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8767"/>
      <w:docPartObj>
        <w:docPartGallery w:val="Page Numbers (Top of Page)"/>
        <w:docPartUnique/>
      </w:docPartObj>
    </w:sdtPr>
    <w:sdtContent>
      <w:p w:rsidR="003C5792" w:rsidRDefault="008D74AB">
        <w:pPr>
          <w:pStyle w:val="Header"/>
          <w:jc w:val="right"/>
        </w:pPr>
        <w:fldSimple w:instr=" PAGE   \* MERGEFORMAT ">
          <w:r w:rsidR="00984B27">
            <w:rPr>
              <w:noProof/>
            </w:rPr>
            <w:t>94</w:t>
          </w:r>
        </w:fldSimple>
      </w:p>
    </w:sdtContent>
  </w:sdt>
  <w:p w:rsidR="003C5792" w:rsidRDefault="003C57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D48"/>
    <w:rsid w:val="00003567"/>
    <w:rsid w:val="00005C6E"/>
    <w:rsid w:val="0001325E"/>
    <w:rsid w:val="00014C1D"/>
    <w:rsid w:val="0001716A"/>
    <w:rsid w:val="000202BF"/>
    <w:rsid w:val="000233C0"/>
    <w:rsid w:val="00026220"/>
    <w:rsid w:val="00032339"/>
    <w:rsid w:val="000330B2"/>
    <w:rsid w:val="000355A3"/>
    <w:rsid w:val="00042789"/>
    <w:rsid w:val="0004499C"/>
    <w:rsid w:val="0004540C"/>
    <w:rsid w:val="000474DB"/>
    <w:rsid w:val="00047F8A"/>
    <w:rsid w:val="00052D8A"/>
    <w:rsid w:val="0005362D"/>
    <w:rsid w:val="0005426D"/>
    <w:rsid w:val="000649C7"/>
    <w:rsid w:val="000650B6"/>
    <w:rsid w:val="000657D0"/>
    <w:rsid w:val="00080233"/>
    <w:rsid w:val="00080D39"/>
    <w:rsid w:val="00082CCB"/>
    <w:rsid w:val="00085F81"/>
    <w:rsid w:val="0008725C"/>
    <w:rsid w:val="00087C09"/>
    <w:rsid w:val="00091BB4"/>
    <w:rsid w:val="00092C69"/>
    <w:rsid w:val="00095026"/>
    <w:rsid w:val="000A02BD"/>
    <w:rsid w:val="000A10D6"/>
    <w:rsid w:val="000A15D5"/>
    <w:rsid w:val="000B743B"/>
    <w:rsid w:val="000C2CBF"/>
    <w:rsid w:val="000C5280"/>
    <w:rsid w:val="000C6F83"/>
    <w:rsid w:val="000D20BD"/>
    <w:rsid w:val="000D6DD0"/>
    <w:rsid w:val="000E2566"/>
    <w:rsid w:val="000E6EAF"/>
    <w:rsid w:val="000F1842"/>
    <w:rsid w:val="00100C98"/>
    <w:rsid w:val="0010504C"/>
    <w:rsid w:val="001069B7"/>
    <w:rsid w:val="001211BE"/>
    <w:rsid w:val="00134B93"/>
    <w:rsid w:val="001369A4"/>
    <w:rsid w:val="00142D17"/>
    <w:rsid w:val="00150ADE"/>
    <w:rsid w:val="00152CD8"/>
    <w:rsid w:val="00161A48"/>
    <w:rsid w:val="00164F81"/>
    <w:rsid w:val="00165763"/>
    <w:rsid w:val="00171C30"/>
    <w:rsid w:val="00172F9A"/>
    <w:rsid w:val="00176BDA"/>
    <w:rsid w:val="00176E2C"/>
    <w:rsid w:val="00176F91"/>
    <w:rsid w:val="00176FD8"/>
    <w:rsid w:val="00180213"/>
    <w:rsid w:val="0018382B"/>
    <w:rsid w:val="0018437D"/>
    <w:rsid w:val="00186111"/>
    <w:rsid w:val="00192B33"/>
    <w:rsid w:val="00194C91"/>
    <w:rsid w:val="001A121C"/>
    <w:rsid w:val="001A4905"/>
    <w:rsid w:val="001B5789"/>
    <w:rsid w:val="001C0A67"/>
    <w:rsid w:val="001C1C74"/>
    <w:rsid w:val="001C205D"/>
    <w:rsid w:val="001C23EF"/>
    <w:rsid w:val="001C28D9"/>
    <w:rsid w:val="001C3FCC"/>
    <w:rsid w:val="001D12A5"/>
    <w:rsid w:val="001D1A5A"/>
    <w:rsid w:val="001D6360"/>
    <w:rsid w:val="001D7D51"/>
    <w:rsid w:val="001E1AC9"/>
    <w:rsid w:val="001E1AF0"/>
    <w:rsid w:val="001E38CA"/>
    <w:rsid w:val="001F2230"/>
    <w:rsid w:val="001F4635"/>
    <w:rsid w:val="002005DE"/>
    <w:rsid w:val="00202353"/>
    <w:rsid w:val="00203C96"/>
    <w:rsid w:val="00204F7A"/>
    <w:rsid w:val="00211B57"/>
    <w:rsid w:val="0021255B"/>
    <w:rsid w:val="00222EED"/>
    <w:rsid w:val="00223ABE"/>
    <w:rsid w:val="00227DAC"/>
    <w:rsid w:val="00233008"/>
    <w:rsid w:val="00233409"/>
    <w:rsid w:val="00233F5A"/>
    <w:rsid w:val="00233F96"/>
    <w:rsid w:val="00234A4C"/>
    <w:rsid w:val="0023626C"/>
    <w:rsid w:val="0023666D"/>
    <w:rsid w:val="00236727"/>
    <w:rsid w:val="00237608"/>
    <w:rsid w:val="0024172D"/>
    <w:rsid w:val="00245174"/>
    <w:rsid w:val="00245888"/>
    <w:rsid w:val="00251034"/>
    <w:rsid w:val="00251075"/>
    <w:rsid w:val="002512E6"/>
    <w:rsid w:val="002537E0"/>
    <w:rsid w:val="00265D12"/>
    <w:rsid w:val="00272097"/>
    <w:rsid w:val="002721AB"/>
    <w:rsid w:val="00287395"/>
    <w:rsid w:val="002A162B"/>
    <w:rsid w:val="002A3B57"/>
    <w:rsid w:val="002A51C8"/>
    <w:rsid w:val="002A5EB6"/>
    <w:rsid w:val="002A6185"/>
    <w:rsid w:val="002B04DD"/>
    <w:rsid w:val="002B5DB2"/>
    <w:rsid w:val="002B5FF2"/>
    <w:rsid w:val="002C0AB7"/>
    <w:rsid w:val="002C200F"/>
    <w:rsid w:val="002C23B4"/>
    <w:rsid w:val="002C5ED0"/>
    <w:rsid w:val="002C6494"/>
    <w:rsid w:val="002C70FA"/>
    <w:rsid w:val="002C73AD"/>
    <w:rsid w:val="002D4DBE"/>
    <w:rsid w:val="002D63E7"/>
    <w:rsid w:val="002D7F4F"/>
    <w:rsid w:val="002E177C"/>
    <w:rsid w:val="002E2416"/>
    <w:rsid w:val="002E28F1"/>
    <w:rsid w:val="002E58F2"/>
    <w:rsid w:val="002E5B43"/>
    <w:rsid w:val="002E6868"/>
    <w:rsid w:val="002E6BAB"/>
    <w:rsid w:val="002F01B8"/>
    <w:rsid w:val="002F1505"/>
    <w:rsid w:val="002F1710"/>
    <w:rsid w:val="002F302E"/>
    <w:rsid w:val="002F5CC3"/>
    <w:rsid w:val="00301144"/>
    <w:rsid w:val="003024B6"/>
    <w:rsid w:val="003060A3"/>
    <w:rsid w:val="00312DC3"/>
    <w:rsid w:val="00312F5D"/>
    <w:rsid w:val="003136EB"/>
    <w:rsid w:val="00315877"/>
    <w:rsid w:val="0031671E"/>
    <w:rsid w:val="00317265"/>
    <w:rsid w:val="00324289"/>
    <w:rsid w:val="003351A6"/>
    <w:rsid w:val="00341DCC"/>
    <w:rsid w:val="00342EDE"/>
    <w:rsid w:val="00344B21"/>
    <w:rsid w:val="00345F39"/>
    <w:rsid w:val="00362DF8"/>
    <w:rsid w:val="00362FE2"/>
    <w:rsid w:val="00370569"/>
    <w:rsid w:val="00370A61"/>
    <w:rsid w:val="00375FC1"/>
    <w:rsid w:val="003801E0"/>
    <w:rsid w:val="003802E3"/>
    <w:rsid w:val="00385E20"/>
    <w:rsid w:val="003868E4"/>
    <w:rsid w:val="003927A7"/>
    <w:rsid w:val="0039281F"/>
    <w:rsid w:val="00394B6E"/>
    <w:rsid w:val="00395C78"/>
    <w:rsid w:val="00397EA5"/>
    <w:rsid w:val="003A591C"/>
    <w:rsid w:val="003A7524"/>
    <w:rsid w:val="003B2C69"/>
    <w:rsid w:val="003B33B5"/>
    <w:rsid w:val="003B34D9"/>
    <w:rsid w:val="003B4BAE"/>
    <w:rsid w:val="003B69A4"/>
    <w:rsid w:val="003C09A8"/>
    <w:rsid w:val="003C32A3"/>
    <w:rsid w:val="003C394C"/>
    <w:rsid w:val="003C4C86"/>
    <w:rsid w:val="003C5792"/>
    <w:rsid w:val="003D30B7"/>
    <w:rsid w:val="003D39BD"/>
    <w:rsid w:val="003D4845"/>
    <w:rsid w:val="003E0C64"/>
    <w:rsid w:val="003E1412"/>
    <w:rsid w:val="003E19C5"/>
    <w:rsid w:val="003E1B24"/>
    <w:rsid w:val="003E27E8"/>
    <w:rsid w:val="003E43BB"/>
    <w:rsid w:val="003E4418"/>
    <w:rsid w:val="003E49C8"/>
    <w:rsid w:val="003E4D18"/>
    <w:rsid w:val="003E4EB2"/>
    <w:rsid w:val="003E52FF"/>
    <w:rsid w:val="003E6624"/>
    <w:rsid w:val="003F50F6"/>
    <w:rsid w:val="003F579E"/>
    <w:rsid w:val="004009B4"/>
    <w:rsid w:val="004075CF"/>
    <w:rsid w:val="00407908"/>
    <w:rsid w:val="00407D8B"/>
    <w:rsid w:val="004142C0"/>
    <w:rsid w:val="004203DD"/>
    <w:rsid w:val="00422297"/>
    <w:rsid w:val="00423758"/>
    <w:rsid w:val="004309A7"/>
    <w:rsid w:val="00430E3C"/>
    <w:rsid w:val="00432A59"/>
    <w:rsid w:val="004337C9"/>
    <w:rsid w:val="00446AAD"/>
    <w:rsid w:val="004507D1"/>
    <w:rsid w:val="00450911"/>
    <w:rsid w:val="00453060"/>
    <w:rsid w:val="004547B8"/>
    <w:rsid w:val="00461B4D"/>
    <w:rsid w:val="0046255F"/>
    <w:rsid w:val="004651FE"/>
    <w:rsid w:val="004769C1"/>
    <w:rsid w:val="00480BE4"/>
    <w:rsid w:val="00482E12"/>
    <w:rsid w:val="00485B8B"/>
    <w:rsid w:val="00486B00"/>
    <w:rsid w:val="00487DEB"/>
    <w:rsid w:val="004913DC"/>
    <w:rsid w:val="00493730"/>
    <w:rsid w:val="004938D9"/>
    <w:rsid w:val="00495718"/>
    <w:rsid w:val="00495D9C"/>
    <w:rsid w:val="00496CC2"/>
    <w:rsid w:val="004A13A3"/>
    <w:rsid w:val="004A2CCB"/>
    <w:rsid w:val="004A3BCC"/>
    <w:rsid w:val="004A50BF"/>
    <w:rsid w:val="004B29BB"/>
    <w:rsid w:val="004B3045"/>
    <w:rsid w:val="004B681D"/>
    <w:rsid w:val="004B7971"/>
    <w:rsid w:val="004C0B8E"/>
    <w:rsid w:val="004C418A"/>
    <w:rsid w:val="004D230D"/>
    <w:rsid w:val="004D3F00"/>
    <w:rsid w:val="004D479D"/>
    <w:rsid w:val="004E46A2"/>
    <w:rsid w:val="004E6D57"/>
    <w:rsid w:val="004E77F0"/>
    <w:rsid w:val="004F30CF"/>
    <w:rsid w:val="004F3F69"/>
    <w:rsid w:val="004F437C"/>
    <w:rsid w:val="00500244"/>
    <w:rsid w:val="00507111"/>
    <w:rsid w:val="00507561"/>
    <w:rsid w:val="0051491A"/>
    <w:rsid w:val="00517522"/>
    <w:rsid w:val="005209E9"/>
    <w:rsid w:val="00522C5D"/>
    <w:rsid w:val="00523695"/>
    <w:rsid w:val="0052540C"/>
    <w:rsid w:val="00525D01"/>
    <w:rsid w:val="0052696F"/>
    <w:rsid w:val="0053248C"/>
    <w:rsid w:val="00537F44"/>
    <w:rsid w:val="00542BA2"/>
    <w:rsid w:val="0054517D"/>
    <w:rsid w:val="00552922"/>
    <w:rsid w:val="00553778"/>
    <w:rsid w:val="00553E6B"/>
    <w:rsid w:val="005542D8"/>
    <w:rsid w:val="0056001B"/>
    <w:rsid w:val="00564BD2"/>
    <w:rsid w:val="005670AD"/>
    <w:rsid w:val="00576638"/>
    <w:rsid w:val="00577A92"/>
    <w:rsid w:val="00581DA5"/>
    <w:rsid w:val="00582AFD"/>
    <w:rsid w:val="00583566"/>
    <w:rsid w:val="00583DCA"/>
    <w:rsid w:val="0058426B"/>
    <w:rsid w:val="00584FED"/>
    <w:rsid w:val="00587528"/>
    <w:rsid w:val="0059111B"/>
    <w:rsid w:val="005966E8"/>
    <w:rsid w:val="005A1461"/>
    <w:rsid w:val="005A227B"/>
    <w:rsid w:val="005A23B5"/>
    <w:rsid w:val="005A2CD4"/>
    <w:rsid w:val="005A5BE3"/>
    <w:rsid w:val="005A6DD9"/>
    <w:rsid w:val="005B021F"/>
    <w:rsid w:val="005B038C"/>
    <w:rsid w:val="005B214C"/>
    <w:rsid w:val="005B24AA"/>
    <w:rsid w:val="005B3842"/>
    <w:rsid w:val="005B4BB9"/>
    <w:rsid w:val="005B5809"/>
    <w:rsid w:val="005C014A"/>
    <w:rsid w:val="005C32C8"/>
    <w:rsid w:val="005C47DC"/>
    <w:rsid w:val="005D1CD1"/>
    <w:rsid w:val="005D2D2A"/>
    <w:rsid w:val="005D2F07"/>
    <w:rsid w:val="005D6F11"/>
    <w:rsid w:val="005E00FF"/>
    <w:rsid w:val="005E06BC"/>
    <w:rsid w:val="005E133A"/>
    <w:rsid w:val="005E4754"/>
    <w:rsid w:val="005E565E"/>
    <w:rsid w:val="00600286"/>
    <w:rsid w:val="006015EA"/>
    <w:rsid w:val="006112A9"/>
    <w:rsid w:val="006122ED"/>
    <w:rsid w:val="00622FBF"/>
    <w:rsid w:val="00623C8C"/>
    <w:rsid w:val="00630EE9"/>
    <w:rsid w:val="0063561E"/>
    <w:rsid w:val="006445C5"/>
    <w:rsid w:val="00645648"/>
    <w:rsid w:val="0064715C"/>
    <w:rsid w:val="00660183"/>
    <w:rsid w:val="00662F11"/>
    <w:rsid w:val="006650C0"/>
    <w:rsid w:val="00667E1B"/>
    <w:rsid w:val="00672F81"/>
    <w:rsid w:val="00673D30"/>
    <w:rsid w:val="00674C95"/>
    <w:rsid w:val="00680E69"/>
    <w:rsid w:val="00681006"/>
    <w:rsid w:val="006866C9"/>
    <w:rsid w:val="00694184"/>
    <w:rsid w:val="006946AF"/>
    <w:rsid w:val="006962EC"/>
    <w:rsid w:val="006971C3"/>
    <w:rsid w:val="006A02AC"/>
    <w:rsid w:val="006A0682"/>
    <w:rsid w:val="006A3BC0"/>
    <w:rsid w:val="006A4FDE"/>
    <w:rsid w:val="006B2938"/>
    <w:rsid w:val="006B5683"/>
    <w:rsid w:val="006C06BE"/>
    <w:rsid w:val="006C3746"/>
    <w:rsid w:val="006C5238"/>
    <w:rsid w:val="006C77C2"/>
    <w:rsid w:val="006D1345"/>
    <w:rsid w:val="006D4F39"/>
    <w:rsid w:val="006D6C4C"/>
    <w:rsid w:val="006E14C7"/>
    <w:rsid w:val="006E3893"/>
    <w:rsid w:val="006E46C1"/>
    <w:rsid w:val="006F233B"/>
    <w:rsid w:val="006F7AE0"/>
    <w:rsid w:val="006F7E3F"/>
    <w:rsid w:val="007002A0"/>
    <w:rsid w:val="007012DA"/>
    <w:rsid w:val="007030DD"/>
    <w:rsid w:val="00707856"/>
    <w:rsid w:val="00712D57"/>
    <w:rsid w:val="0071755E"/>
    <w:rsid w:val="00721D8E"/>
    <w:rsid w:val="00722961"/>
    <w:rsid w:val="00731A53"/>
    <w:rsid w:val="0073590F"/>
    <w:rsid w:val="0074720F"/>
    <w:rsid w:val="007624EF"/>
    <w:rsid w:val="00765D56"/>
    <w:rsid w:val="00766F7A"/>
    <w:rsid w:val="0076758E"/>
    <w:rsid w:val="00770C88"/>
    <w:rsid w:val="00777545"/>
    <w:rsid w:val="00783897"/>
    <w:rsid w:val="00783A66"/>
    <w:rsid w:val="00784916"/>
    <w:rsid w:val="00784ED3"/>
    <w:rsid w:val="00786414"/>
    <w:rsid w:val="007874EC"/>
    <w:rsid w:val="007912DC"/>
    <w:rsid w:val="00794445"/>
    <w:rsid w:val="00794CA0"/>
    <w:rsid w:val="00795888"/>
    <w:rsid w:val="007A3AB3"/>
    <w:rsid w:val="007A5BA5"/>
    <w:rsid w:val="007A6E20"/>
    <w:rsid w:val="007B1677"/>
    <w:rsid w:val="007B4065"/>
    <w:rsid w:val="007C3517"/>
    <w:rsid w:val="007C5068"/>
    <w:rsid w:val="007D1DE9"/>
    <w:rsid w:val="007D3B43"/>
    <w:rsid w:val="007D4999"/>
    <w:rsid w:val="007D512C"/>
    <w:rsid w:val="007D54A2"/>
    <w:rsid w:val="007E188C"/>
    <w:rsid w:val="007E2596"/>
    <w:rsid w:val="007E283E"/>
    <w:rsid w:val="007E2B15"/>
    <w:rsid w:val="007E5F0B"/>
    <w:rsid w:val="007F02D6"/>
    <w:rsid w:val="007F21E7"/>
    <w:rsid w:val="007F551B"/>
    <w:rsid w:val="007F5FF2"/>
    <w:rsid w:val="00801713"/>
    <w:rsid w:val="00805F4B"/>
    <w:rsid w:val="008107C7"/>
    <w:rsid w:val="00820FE6"/>
    <w:rsid w:val="0082232D"/>
    <w:rsid w:val="00832BEF"/>
    <w:rsid w:val="00833B89"/>
    <w:rsid w:val="00837F9F"/>
    <w:rsid w:val="00840914"/>
    <w:rsid w:val="00840DEC"/>
    <w:rsid w:val="00844924"/>
    <w:rsid w:val="00845DF6"/>
    <w:rsid w:val="00851AD7"/>
    <w:rsid w:val="00857336"/>
    <w:rsid w:val="008619E3"/>
    <w:rsid w:val="008625B7"/>
    <w:rsid w:val="00862FB9"/>
    <w:rsid w:val="00863CD7"/>
    <w:rsid w:val="0087296B"/>
    <w:rsid w:val="00877B6F"/>
    <w:rsid w:val="00881AFA"/>
    <w:rsid w:val="008822C8"/>
    <w:rsid w:val="00885098"/>
    <w:rsid w:val="00895CDD"/>
    <w:rsid w:val="00896199"/>
    <w:rsid w:val="00896457"/>
    <w:rsid w:val="00896A85"/>
    <w:rsid w:val="008A0394"/>
    <w:rsid w:val="008A06F5"/>
    <w:rsid w:val="008A1D63"/>
    <w:rsid w:val="008A34CA"/>
    <w:rsid w:val="008A4E44"/>
    <w:rsid w:val="008A58EB"/>
    <w:rsid w:val="008A60E2"/>
    <w:rsid w:val="008A6F41"/>
    <w:rsid w:val="008B3425"/>
    <w:rsid w:val="008B3E8A"/>
    <w:rsid w:val="008B6E7C"/>
    <w:rsid w:val="008C1063"/>
    <w:rsid w:val="008C5049"/>
    <w:rsid w:val="008C79A4"/>
    <w:rsid w:val="008D2990"/>
    <w:rsid w:val="008D2D1E"/>
    <w:rsid w:val="008D4755"/>
    <w:rsid w:val="008D5250"/>
    <w:rsid w:val="008D74AB"/>
    <w:rsid w:val="008E16C8"/>
    <w:rsid w:val="008E2D85"/>
    <w:rsid w:val="008E3F3A"/>
    <w:rsid w:val="008E544A"/>
    <w:rsid w:val="008E5EDE"/>
    <w:rsid w:val="008E62DE"/>
    <w:rsid w:val="008E6841"/>
    <w:rsid w:val="008F1E1C"/>
    <w:rsid w:val="008F2D9B"/>
    <w:rsid w:val="008F32FF"/>
    <w:rsid w:val="008F46A2"/>
    <w:rsid w:val="008F507E"/>
    <w:rsid w:val="008F7B5D"/>
    <w:rsid w:val="00900389"/>
    <w:rsid w:val="009073DC"/>
    <w:rsid w:val="0091325E"/>
    <w:rsid w:val="00914010"/>
    <w:rsid w:val="009151BF"/>
    <w:rsid w:val="009160BE"/>
    <w:rsid w:val="0091646E"/>
    <w:rsid w:val="00920969"/>
    <w:rsid w:val="00924D17"/>
    <w:rsid w:val="00925A10"/>
    <w:rsid w:val="00927613"/>
    <w:rsid w:val="00933179"/>
    <w:rsid w:val="00936CC0"/>
    <w:rsid w:val="00940DAC"/>
    <w:rsid w:val="00941B2E"/>
    <w:rsid w:val="00946FAA"/>
    <w:rsid w:val="00952370"/>
    <w:rsid w:val="00956D2A"/>
    <w:rsid w:val="0096202D"/>
    <w:rsid w:val="00962FA3"/>
    <w:rsid w:val="0096511A"/>
    <w:rsid w:val="009672F9"/>
    <w:rsid w:val="009677B1"/>
    <w:rsid w:val="00967C13"/>
    <w:rsid w:val="00972849"/>
    <w:rsid w:val="00973DD4"/>
    <w:rsid w:val="00974B26"/>
    <w:rsid w:val="009779B8"/>
    <w:rsid w:val="00983495"/>
    <w:rsid w:val="00984B27"/>
    <w:rsid w:val="009868F3"/>
    <w:rsid w:val="00991597"/>
    <w:rsid w:val="00992612"/>
    <w:rsid w:val="0099360F"/>
    <w:rsid w:val="00993BF4"/>
    <w:rsid w:val="00995344"/>
    <w:rsid w:val="009A6E3B"/>
    <w:rsid w:val="009A7875"/>
    <w:rsid w:val="009B6E6C"/>
    <w:rsid w:val="009B7F06"/>
    <w:rsid w:val="009C57CC"/>
    <w:rsid w:val="009C5A4D"/>
    <w:rsid w:val="009C783A"/>
    <w:rsid w:val="009D0406"/>
    <w:rsid w:val="009D2DC7"/>
    <w:rsid w:val="009D58FF"/>
    <w:rsid w:val="009D6D48"/>
    <w:rsid w:val="009E0F96"/>
    <w:rsid w:val="009E20DC"/>
    <w:rsid w:val="009E3C92"/>
    <w:rsid w:val="00A0142B"/>
    <w:rsid w:val="00A01433"/>
    <w:rsid w:val="00A06EC5"/>
    <w:rsid w:val="00A11BF0"/>
    <w:rsid w:val="00A132FC"/>
    <w:rsid w:val="00A16542"/>
    <w:rsid w:val="00A226A0"/>
    <w:rsid w:val="00A300EF"/>
    <w:rsid w:val="00A34E31"/>
    <w:rsid w:val="00A37CD2"/>
    <w:rsid w:val="00A41245"/>
    <w:rsid w:val="00A413FF"/>
    <w:rsid w:val="00A46B2E"/>
    <w:rsid w:val="00A476F1"/>
    <w:rsid w:val="00A47FF2"/>
    <w:rsid w:val="00A53205"/>
    <w:rsid w:val="00A67786"/>
    <w:rsid w:val="00A732C5"/>
    <w:rsid w:val="00A74AFF"/>
    <w:rsid w:val="00A804E7"/>
    <w:rsid w:val="00A80758"/>
    <w:rsid w:val="00A86D74"/>
    <w:rsid w:val="00A9026D"/>
    <w:rsid w:val="00AA10DC"/>
    <w:rsid w:val="00AA7D4C"/>
    <w:rsid w:val="00AB0097"/>
    <w:rsid w:val="00AB534E"/>
    <w:rsid w:val="00AB6DE2"/>
    <w:rsid w:val="00AC438B"/>
    <w:rsid w:val="00AC7744"/>
    <w:rsid w:val="00AD1BF0"/>
    <w:rsid w:val="00AD53F2"/>
    <w:rsid w:val="00AD7470"/>
    <w:rsid w:val="00AE0705"/>
    <w:rsid w:val="00AE4611"/>
    <w:rsid w:val="00AE7559"/>
    <w:rsid w:val="00AE7ABC"/>
    <w:rsid w:val="00AF29E1"/>
    <w:rsid w:val="00B00A2B"/>
    <w:rsid w:val="00B01610"/>
    <w:rsid w:val="00B017C5"/>
    <w:rsid w:val="00B01A9E"/>
    <w:rsid w:val="00B0356D"/>
    <w:rsid w:val="00B04405"/>
    <w:rsid w:val="00B04C0F"/>
    <w:rsid w:val="00B05E2A"/>
    <w:rsid w:val="00B07423"/>
    <w:rsid w:val="00B10C50"/>
    <w:rsid w:val="00B1551E"/>
    <w:rsid w:val="00B163E7"/>
    <w:rsid w:val="00B222C6"/>
    <w:rsid w:val="00B2588B"/>
    <w:rsid w:val="00B2680C"/>
    <w:rsid w:val="00B31F20"/>
    <w:rsid w:val="00B3206F"/>
    <w:rsid w:val="00B46DBE"/>
    <w:rsid w:val="00B479F1"/>
    <w:rsid w:val="00B52620"/>
    <w:rsid w:val="00B5630C"/>
    <w:rsid w:val="00B56976"/>
    <w:rsid w:val="00B62C96"/>
    <w:rsid w:val="00B6367B"/>
    <w:rsid w:val="00B64059"/>
    <w:rsid w:val="00B70266"/>
    <w:rsid w:val="00B70BA1"/>
    <w:rsid w:val="00B73781"/>
    <w:rsid w:val="00B81050"/>
    <w:rsid w:val="00B879D1"/>
    <w:rsid w:val="00B90F4A"/>
    <w:rsid w:val="00B929A7"/>
    <w:rsid w:val="00B9355B"/>
    <w:rsid w:val="00B93D9D"/>
    <w:rsid w:val="00B967A1"/>
    <w:rsid w:val="00B96C57"/>
    <w:rsid w:val="00B97E6E"/>
    <w:rsid w:val="00BC073E"/>
    <w:rsid w:val="00BC2638"/>
    <w:rsid w:val="00BD072F"/>
    <w:rsid w:val="00BD176B"/>
    <w:rsid w:val="00BD184E"/>
    <w:rsid w:val="00BD531D"/>
    <w:rsid w:val="00BE006A"/>
    <w:rsid w:val="00BE0580"/>
    <w:rsid w:val="00BE088F"/>
    <w:rsid w:val="00BE7F6F"/>
    <w:rsid w:val="00BF2CB2"/>
    <w:rsid w:val="00BF523D"/>
    <w:rsid w:val="00C00A31"/>
    <w:rsid w:val="00C022CF"/>
    <w:rsid w:val="00C03A40"/>
    <w:rsid w:val="00C050C3"/>
    <w:rsid w:val="00C0632B"/>
    <w:rsid w:val="00C10A3B"/>
    <w:rsid w:val="00C13252"/>
    <w:rsid w:val="00C1461E"/>
    <w:rsid w:val="00C22809"/>
    <w:rsid w:val="00C22837"/>
    <w:rsid w:val="00C32EB3"/>
    <w:rsid w:val="00C35EEE"/>
    <w:rsid w:val="00C531B8"/>
    <w:rsid w:val="00C55AAF"/>
    <w:rsid w:val="00C619AF"/>
    <w:rsid w:val="00C70069"/>
    <w:rsid w:val="00C70B3E"/>
    <w:rsid w:val="00C76FCE"/>
    <w:rsid w:val="00C77A87"/>
    <w:rsid w:val="00C829C5"/>
    <w:rsid w:val="00C84431"/>
    <w:rsid w:val="00C908E4"/>
    <w:rsid w:val="00C938A0"/>
    <w:rsid w:val="00CA0982"/>
    <w:rsid w:val="00CA4C4B"/>
    <w:rsid w:val="00CB248B"/>
    <w:rsid w:val="00CB42EF"/>
    <w:rsid w:val="00CB4EE7"/>
    <w:rsid w:val="00CC4C84"/>
    <w:rsid w:val="00CC7EB2"/>
    <w:rsid w:val="00CD1719"/>
    <w:rsid w:val="00CD332A"/>
    <w:rsid w:val="00CE1B60"/>
    <w:rsid w:val="00CE285D"/>
    <w:rsid w:val="00CE6A49"/>
    <w:rsid w:val="00CF22D1"/>
    <w:rsid w:val="00CF3A2A"/>
    <w:rsid w:val="00CF652D"/>
    <w:rsid w:val="00CF6B4A"/>
    <w:rsid w:val="00D00010"/>
    <w:rsid w:val="00D05D05"/>
    <w:rsid w:val="00D16038"/>
    <w:rsid w:val="00D17166"/>
    <w:rsid w:val="00D1783E"/>
    <w:rsid w:val="00D200BA"/>
    <w:rsid w:val="00D20827"/>
    <w:rsid w:val="00D2184E"/>
    <w:rsid w:val="00D25929"/>
    <w:rsid w:val="00D2640F"/>
    <w:rsid w:val="00D31DA4"/>
    <w:rsid w:val="00D3241C"/>
    <w:rsid w:val="00D32E42"/>
    <w:rsid w:val="00D34EEE"/>
    <w:rsid w:val="00D41817"/>
    <w:rsid w:val="00D41819"/>
    <w:rsid w:val="00D41E49"/>
    <w:rsid w:val="00D50530"/>
    <w:rsid w:val="00D50594"/>
    <w:rsid w:val="00D50F3B"/>
    <w:rsid w:val="00D523AB"/>
    <w:rsid w:val="00D53DB4"/>
    <w:rsid w:val="00D557E3"/>
    <w:rsid w:val="00D66A15"/>
    <w:rsid w:val="00D66BC6"/>
    <w:rsid w:val="00D70063"/>
    <w:rsid w:val="00D77357"/>
    <w:rsid w:val="00D81BED"/>
    <w:rsid w:val="00D865C1"/>
    <w:rsid w:val="00D91AD9"/>
    <w:rsid w:val="00D95CCC"/>
    <w:rsid w:val="00D973D4"/>
    <w:rsid w:val="00DA2D03"/>
    <w:rsid w:val="00DA5971"/>
    <w:rsid w:val="00DA6AC2"/>
    <w:rsid w:val="00DB3A9B"/>
    <w:rsid w:val="00DB5DEF"/>
    <w:rsid w:val="00DC4C96"/>
    <w:rsid w:val="00DC6039"/>
    <w:rsid w:val="00DC6D2D"/>
    <w:rsid w:val="00DC6F97"/>
    <w:rsid w:val="00DD26A3"/>
    <w:rsid w:val="00DD3DA8"/>
    <w:rsid w:val="00DD45DB"/>
    <w:rsid w:val="00DE11D3"/>
    <w:rsid w:val="00DE7584"/>
    <w:rsid w:val="00DF29E4"/>
    <w:rsid w:val="00DF4156"/>
    <w:rsid w:val="00DF41FD"/>
    <w:rsid w:val="00DF5241"/>
    <w:rsid w:val="00DF5CEE"/>
    <w:rsid w:val="00E00B9D"/>
    <w:rsid w:val="00E153B5"/>
    <w:rsid w:val="00E1605B"/>
    <w:rsid w:val="00E17CEF"/>
    <w:rsid w:val="00E222D1"/>
    <w:rsid w:val="00E30835"/>
    <w:rsid w:val="00E30BE9"/>
    <w:rsid w:val="00E4661D"/>
    <w:rsid w:val="00E51C1C"/>
    <w:rsid w:val="00E546BF"/>
    <w:rsid w:val="00E71DCB"/>
    <w:rsid w:val="00E72861"/>
    <w:rsid w:val="00E7534C"/>
    <w:rsid w:val="00E75938"/>
    <w:rsid w:val="00E80329"/>
    <w:rsid w:val="00E803FB"/>
    <w:rsid w:val="00E85997"/>
    <w:rsid w:val="00E85B86"/>
    <w:rsid w:val="00E9067A"/>
    <w:rsid w:val="00EA24E4"/>
    <w:rsid w:val="00EA3ADD"/>
    <w:rsid w:val="00EA4604"/>
    <w:rsid w:val="00EA479B"/>
    <w:rsid w:val="00EB29AA"/>
    <w:rsid w:val="00EB30BE"/>
    <w:rsid w:val="00EC0DF5"/>
    <w:rsid w:val="00EC2F13"/>
    <w:rsid w:val="00EC3FB6"/>
    <w:rsid w:val="00EC5E90"/>
    <w:rsid w:val="00EC6FFC"/>
    <w:rsid w:val="00ED378A"/>
    <w:rsid w:val="00ED3F87"/>
    <w:rsid w:val="00ED7775"/>
    <w:rsid w:val="00EE0C8D"/>
    <w:rsid w:val="00EE2E08"/>
    <w:rsid w:val="00EE5BCD"/>
    <w:rsid w:val="00EF07FE"/>
    <w:rsid w:val="00EF1EEE"/>
    <w:rsid w:val="00EF2E91"/>
    <w:rsid w:val="00EF31C7"/>
    <w:rsid w:val="00EF42ED"/>
    <w:rsid w:val="00EF5B48"/>
    <w:rsid w:val="00EF6A38"/>
    <w:rsid w:val="00EF7A08"/>
    <w:rsid w:val="00F04974"/>
    <w:rsid w:val="00F04DDB"/>
    <w:rsid w:val="00F10D7D"/>
    <w:rsid w:val="00F11790"/>
    <w:rsid w:val="00F11B22"/>
    <w:rsid w:val="00F130F0"/>
    <w:rsid w:val="00F22BC9"/>
    <w:rsid w:val="00F23682"/>
    <w:rsid w:val="00F24F23"/>
    <w:rsid w:val="00F27482"/>
    <w:rsid w:val="00F27CD1"/>
    <w:rsid w:val="00F30157"/>
    <w:rsid w:val="00F32E1A"/>
    <w:rsid w:val="00F356BF"/>
    <w:rsid w:val="00F36DDE"/>
    <w:rsid w:val="00F42C01"/>
    <w:rsid w:val="00F446F7"/>
    <w:rsid w:val="00F45586"/>
    <w:rsid w:val="00F46B74"/>
    <w:rsid w:val="00F479FA"/>
    <w:rsid w:val="00F5022C"/>
    <w:rsid w:val="00F5241C"/>
    <w:rsid w:val="00F53E62"/>
    <w:rsid w:val="00F55855"/>
    <w:rsid w:val="00F60383"/>
    <w:rsid w:val="00F678A0"/>
    <w:rsid w:val="00F70A9B"/>
    <w:rsid w:val="00F728DB"/>
    <w:rsid w:val="00F73A6A"/>
    <w:rsid w:val="00F75A68"/>
    <w:rsid w:val="00F76BB7"/>
    <w:rsid w:val="00F83F72"/>
    <w:rsid w:val="00F870B4"/>
    <w:rsid w:val="00F918BE"/>
    <w:rsid w:val="00F934BC"/>
    <w:rsid w:val="00FA066A"/>
    <w:rsid w:val="00FA6752"/>
    <w:rsid w:val="00FB11F5"/>
    <w:rsid w:val="00FB6D2D"/>
    <w:rsid w:val="00FC07FA"/>
    <w:rsid w:val="00FC31C2"/>
    <w:rsid w:val="00FC34E0"/>
    <w:rsid w:val="00FD032E"/>
    <w:rsid w:val="00FD0535"/>
    <w:rsid w:val="00FD197F"/>
    <w:rsid w:val="00FD43A8"/>
    <w:rsid w:val="00FD6A20"/>
    <w:rsid w:val="00FE0078"/>
    <w:rsid w:val="00FE0192"/>
    <w:rsid w:val="00FE163D"/>
    <w:rsid w:val="00FF37F7"/>
    <w:rsid w:val="00FF6545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A9026D"/>
  </w:style>
  <w:style w:type="paragraph" w:styleId="NoSpacing">
    <w:name w:val="No Spacing"/>
    <w:uiPriority w:val="1"/>
    <w:qFormat/>
    <w:rsid w:val="00A9026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D6D48"/>
    <w:pPr>
      <w:ind w:left="720"/>
    </w:pPr>
    <w:rPr>
      <w:rFonts w:ascii="Calibri" w:eastAsia="Times New Roman" w:hAnsi="Calibri" w:cs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9D6D48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6D48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D6F11"/>
    <w:rPr>
      <w:vertAlign w:val="superscript"/>
    </w:rPr>
  </w:style>
  <w:style w:type="character" w:styleId="Hyperlink">
    <w:name w:val="Hyperlink"/>
    <w:basedOn w:val="DefaultParagraphFont"/>
    <w:uiPriority w:val="99"/>
    <w:rsid w:val="005D6F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92"/>
  </w:style>
  <w:style w:type="paragraph" w:styleId="Footer">
    <w:name w:val="footer"/>
    <w:basedOn w:val="Normal"/>
    <w:link w:val="FooterChar"/>
    <w:uiPriority w:val="99"/>
    <w:unhideWhenUsed/>
    <w:rsid w:val="003C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wan.wordpress.com/%20ketercapaian_prestasi_belaj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dpers.com/masalah_kemiskin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sos.go.id/Balatbang/Puslitbang%20UKS/2005/gunawan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coorporation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elfath</dc:creator>
  <cp:keywords/>
  <dc:description/>
  <cp:lastModifiedBy>KOLIB AMRULLAH</cp:lastModifiedBy>
  <cp:revision>4</cp:revision>
  <cp:lastPrinted>2010-08-25T03:01:00Z</cp:lastPrinted>
  <dcterms:created xsi:type="dcterms:W3CDTF">2010-07-04T22:27:00Z</dcterms:created>
  <dcterms:modified xsi:type="dcterms:W3CDTF">2010-08-25T03:03:00Z</dcterms:modified>
</cp:coreProperties>
</file>