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88" w:rsidRPr="008070F2" w:rsidRDefault="008070F2" w:rsidP="008070F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8070F2">
        <w:rPr>
          <w:rFonts w:asciiTheme="majorBidi" w:hAnsiTheme="majorBidi" w:cstheme="majorBidi"/>
          <w:b/>
          <w:bCs/>
          <w:sz w:val="28"/>
          <w:szCs w:val="28"/>
          <w:lang w:val="id-ID"/>
        </w:rPr>
        <w:t>BAB V</w:t>
      </w:r>
    </w:p>
    <w:p w:rsidR="00124F57" w:rsidRDefault="007F751F" w:rsidP="007F751F">
      <w:pPr>
        <w:tabs>
          <w:tab w:val="center" w:pos="4135"/>
          <w:tab w:val="left" w:pos="6629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ab/>
      </w:r>
      <w:r w:rsidR="008070F2" w:rsidRPr="008070F2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PENUTUP </w:t>
      </w:r>
    </w:p>
    <w:p w:rsidR="008070F2" w:rsidRDefault="007F751F" w:rsidP="007F751F">
      <w:pPr>
        <w:tabs>
          <w:tab w:val="center" w:pos="4135"/>
          <w:tab w:val="left" w:pos="6629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ab/>
      </w:r>
    </w:p>
    <w:p w:rsidR="008070F2" w:rsidRDefault="008070F2" w:rsidP="008070F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070F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Kesimpulan </w:t>
      </w:r>
    </w:p>
    <w:p w:rsidR="001230BE" w:rsidRDefault="001230BE" w:rsidP="001230BE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230B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Sebagai akhir dari penelitian yang berjudul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“</w:t>
      </w:r>
      <w:r w:rsidRPr="001230B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Kemampuan Visual Spasial Terhadap Hasil Belajar Matematika Pada Materi Kubus Dan Balok Siswa Kelas VIII SMPN 2 Trenggalek Tahun Ajaran 2011/2012”.</w:t>
      </w:r>
      <w:r w:rsidRPr="001230B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</w:t>
      </w:r>
      <w:r w:rsidRPr="001230B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peneliti menyimpulkan beberapa hal sebagai be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rikut:</w:t>
      </w:r>
    </w:p>
    <w:p w:rsidR="0064026D" w:rsidRPr="002748AD" w:rsidRDefault="0064026D" w:rsidP="00F80A00">
      <w:pPr>
        <w:pStyle w:val="ListParagraph"/>
        <w:numPr>
          <w:ilvl w:val="0"/>
          <w:numId w:val="5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>Ada pengaruh yang signifikan antara kemampuan visual-spasial terh</w:t>
      </w:r>
      <w:r w:rsidR="007C79EE" w:rsidRPr="007C79EE">
        <w:rPr>
          <w:rFonts w:ascii="Times New Roman" w:hAnsi="Times New Roman" w:cs="Times New Roman"/>
          <w:noProof/>
          <w:sz w:val="24"/>
          <w:szCs w:val="24"/>
          <w:lang w:val="id-ID"/>
        </w:rPr>
        <w:t>a</w:t>
      </w: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dap hasil belajar matematika materi </w:t>
      </w:r>
      <w:r w:rsidR="007C79EE" w:rsidRPr="007C79E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pokok </w:t>
      </w: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kubus dan balok siswa kelas VIII SMPN 2 Trenggalek, dengan nilai F empirik 19,76  lebih besar dari nilai F teoritik </w:t>
      </w:r>
      <w:r w:rsidR="00F80A00">
        <w:rPr>
          <w:rFonts w:ascii="Times New Roman" w:hAnsi="Times New Roman" w:cs="Times New Roman"/>
          <w:noProof/>
          <w:sz w:val="24"/>
          <w:szCs w:val="24"/>
          <w:lang w:val="id-ID"/>
        </w:rPr>
        <w:t>baik pada taraf 5% sebesar 4,15</w:t>
      </w:r>
      <w:r w:rsidR="00F80A00" w:rsidRPr="00F80A0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</w:p>
    <w:p w:rsidR="0064026D" w:rsidRPr="002748AD" w:rsidRDefault="0064026D" w:rsidP="007600A9">
      <w:pPr>
        <w:pStyle w:val="ListParagraph"/>
        <w:numPr>
          <w:ilvl w:val="0"/>
          <w:numId w:val="5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Besarnya pengaruh antara kemampuan visual spasial terhadap hasil belajar matematika siswa  ditunjukkan oleh besarnya KD yaitu sebesar 38,44% sedangkan 61,56%nya adalah pengaruh lain. </w:t>
      </w:r>
      <w:r w:rsidR="003A56FE"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Korelasi </w:t>
      </w: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>antara kemampuan visual-spasial dan hasil belajar siswa  sangat signifikan karena r empirik</w:t>
      </w:r>
      <w:r w:rsidR="003A56FE">
        <w:rPr>
          <w:rFonts w:ascii="Times New Roman" w:hAnsi="Times New Roman" w:cs="Times New Roman"/>
          <w:noProof/>
          <w:sz w:val="24"/>
          <w:szCs w:val="24"/>
        </w:rPr>
        <w:t xml:space="preserve"> sebesar 0,62 </w:t>
      </w: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jauh lebih besar dari pada r teoritik baik pa</w:t>
      </w:r>
      <w:r w:rsidR="00A10E7B"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>da tar</w:t>
      </w:r>
      <w:r w:rsidR="007600A9">
        <w:rPr>
          <w:rFonts w:ascii="Times New Roman" w:hAnsi="Times New Roman" w:cs="Times New Roman"/>
          <w:noProof/>
          <w:sz w:val="24"/>
          <w:szCs w:val="24"/>
          <w:lang w:val="id-ID"/>
        </w:rPr>
        <w:t>af signifikansi 5% ( 0,344)</w:t>
      </w:r>
      <w:r w:rsidR="007600A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4026D" w:rsidRPr="00240258" w:rsidRDefault="0064026D" w:rsidP="0064026D">
      <w:pPr>
        <w:spacing w:after="0" w:line="240" w:lineRule="auto"/>
        <w:jc w:val="lowKashida"/>
        <w:rPr>
          <w:rFonts w:ascii="Times New Roman" w:hAnsi="Times New Roman" w:cs="Times New Roman"/>
          <w:noProof/>
          <w:position w:val="-24"/>
          <w:sz w:val="24"/>
          <w:szCs w:val="24"/>
          <w:lang w:val="id-ID"/>
        </w:rPr>
      </w:pPr>
    </w:p>
    <w:p w:rsidR="0064026D" w:rsidRPr="00240258" w:rsidRDefault="0064026D" w:rsidP="002748AD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240258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Saran-saran</w:t>
      </w:r>
    </w:p>
    <w:p w:rsidR="001230BE" w:rsidRPr="008070F2" w:rsidRDefault="001230BE" w:rsidP="001230BE">
      <w:pPr>
        <w:pStyle w:val="ListParagraph"/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748AD" w:rsidRPr="00240258" w:rsidRDefault="002748AD" w:rsidP="002748A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>Bagi Peserta Didik</w:t>
      </w:r>
    </w:p>
    <w:p w:rsidR="002748AD" w:rsidRPr="00240258" w:rsidRDefault="002748AD" w:rsidP="002748AD">
      <w:pPr>
        <w:pStyle w:val="ListParagraph"/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Dengan memahami dan mengenali beberapa kecerdasan dan kemampuan visual-spasial itu sendiri, diharapkan dapat termotivasi untuk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meningkatkan minat belajar kususnya pada bidang studi matematika. </w:t>
      </w:r>
      <w:r w:rsidRPr="002748AD">
        <w:rPr>
          <w:rFonts w:ascii="Times New Roman" w:hAnsi="Times New Roman" w:cs="Times New Roman"/>
          <w:noProof/>
          <w:sz w:val="24"/>
          <w:szCs w:val="24"/>
          <w:lang w:val="id-ID"/>
        </w:rPr>
        <w:t>Sehingga tujuan prestasi yang diharapkan bisa tercapai.</w:t>
      </w:r>
    </w:p>
    <w:p w:rsidR="002748AD" w:rsidRPr="00240258" w:rsidRDefault="002748AD" w:rsidP="002748A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>Bagi Guru</w:t>
      </w:r>
    </w:p>
    <w:p w:rsidR="002748AD" w:rsidRPr="00240258" w:rsidRDefault="002748AD" w:rsidP="002748AD">
      <w:pPr>
        <w:pStyle w:val="ListParagraph"/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Untuk meningkatkan hasil dan prestasi belajar terutama pada mata pelajaran matematika. Di harapkan guru dapat memahami berbagai kecerdasan yang di miliki siswa</w:t>
      </w:r>
      <w:r w:rsidR="00867393">
        <w:rPr>
          <w:rFonts w:ascii="Times New Roman" w:hAnsi="Times New Roman" w:cs="Times New Roman"/>
          <w:noProof/>
          <w:sz w:val="24"/>
          <w:szCs w:val="24"/>
          <w:lang w:val="id-ID"/>
        </w:rPr>
        <w:t>. Sehinnga dengan memahami gaya kecerdasan siswa, guru akan mudah dalam menyampaikan materi dan siswapun akan mudah dalam menangkap materi.</w:t>
      </w:r>
    </w:p>
    <w:p w:rsidR="002748AD" w:rsidRPr="00240258" w:rsidRDefault="002748AD" w:rsidP="002748A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>Bagi Sekolah</w:t>
      </w:r>
    </w:p>
    <w:p w:rsidR="002748AD" w:rsidRPr="00240258" w:rsidRDefault="002748AD" w:rsidP="00867393">
      <w:pPr>
        <w:pStyle w:val="ListParagraph"/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Diharapkan bagi sekolah untuk memberikan tambahan wacana kepada seluruh guru mengenai </w:t>
      </w:r>
      <w:r w:rsidR="00867393">
        <w:rPr>
          <w:rFonts w:ascii="Times New Roman" w:hAnsi="Times New Roman" w:cs="Times New Roman"/>
          <w:noProof/>
          <w:sz w:val="24"/>
          <w:szCs w:val="24"/>
          <w:lang w:val="id-ID"/>
        </w:rPr>
        <w:t>beberapa gaya belajar atau kecerdasan pesrta didik</w:t>
      </w: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terutama yang berkaitan dengan </w:t>
      </w:r>
      <w:r w:rsidR="00867393">
        <w:rPr>
          <w:rFonts w:ascii="Times New Roman" w:hAnsi="Times New Roman" w:cs="Times New Roman"/>
          <w:noProof/>
          <w:sz w:val="24"/>
          <w:szCs w:val="24"/>
          <w:lang w:val="id-ID"/>
        </w:rPr>
        <w:t>kecerdasan visual-spasial</w:t>
      </w: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>, karena hal ini sangat berpengaruh terhadap keberhasilan proses pembelajaran.</w:t>
      </w:r>
    </w:p>
    <w:p w:rsidR="00867393" w:rsidRDefault="00867393" w:rsidP="0086739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Bagi Peneliti Lain</w:t>
      </w:r>
    </w:p>
    <w:p w:rsidR="008070F2" w:rsidRDefault="00867393" w:rsidP="00322F27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Bagi peneliti selanjutnya yang berminat untuk membahas mengenai kemampuan visual-spasial yang berhubungan dengan pelajaran matematika, untuk lebih mengembangkan peneliannya di harapkan membahas </w:t>
      </w:r>
      <w:r w:rsidR="00322F27">
        <w:rPr>
          <w:rFonts w:ascii="Times New Roman" w:hAnsi="Times New Roman" w:cs="Times New Roman"/>
          <w:noProof/>
          <w:sz w:val="24"/>
          <w:szCs w:val="24"/>
        </w:rPr>
        <w:t>materi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yan</w:t>
      </w:r>
      <w:r w:rsidR="00C9597F">
        <w:rPr>
          <w:rFonts w:ascii="Times New Roman" w:hAnsi="Times New Roman" w:cs="Times New Roman"/>
          <w:noProof/>
          <w:sz w:val="24"/>
          <w:szCs w:val="24"/>
          <w:lang w:val="id-ID"/>
        </w:rPr>
        <w:t>g lain.</w:t>
      </w:r>
    </w:p>
    <w:p w:rsidR="007F751F" w:rsidRPr="007F751F" w:rsidRDefault="007F751F" w:rsidP="007F751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Bagi STAIN Tulungagung</w:t>
      </w:r>
    </w:p>
    <w:p w:rsidR="007F751F" w:rsidRDefault="007F751F" w:rsidP="007F751F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Untuk menambah wawasan mengenai kecerdasan-kecerdsan tersebut di harapkan dari STAIN menambah buku-buku guna mendukung penelitian yang akan datang. </w:t>
      </w:r>
    </w:p>
    <w:sectPr w:rsidR="007F751F" w:rsidSect="00124F57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62" w:rsidRDefault="00EB7162" w:rsidP="00C9597F">
      <w:pPr>
        <w:spacing w:after="0" w:line="240" w:lineRule="auto"/>
      </w:pPr>
      <w:r>
        <w:separator/>
      </w:r>
    </w:p>
  </w:endnote>
  <w:endnote w:type="continuationSeparator" w:id="1">
    <w:p w:rsidR="00EB7162" w:rsidRDefault="00EB7162" w:rsidP="00C9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3810"/>
      <w:docPartObj>
        <w:docPartGallery w:val="Page Numbers (Bottom of Page)"/>
        <w:docPartUnique/>
      </w:docPartObj>
    </w:sdtPr>
    <w:sdtContent>
      <w:p w:rsidR="00C9597F" w:rsidRDefault="005B067C">
        <w:pPr>
          <w:pStyle w:val="Footer"/>
          <w:jc w:val="center"/>
        </w:pPr>
        <w:fldSimple w:instr=" PAGE   \* MERGEFORMAT ">
          <w:r w:rsidR="00124F57">
            <w:rPr>
              <w:noProof/>
            </w:rPr>
            <w:t>81</w:t>
          </w:r>
        </w:fldSimple>
      </w:p>
    </w:sdtContent>
  </w:sdt>
  <w:p w:rsidR="00C9597F" w:rsidRDefault="00C95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62" w:rsidRDefault="00EB7162" w:rsidP="00C9597F">
      <w:pPr>
        <w:spacing w:after="0" w:line="240" w:lineRule="auto"/>
      </w:pPr>
      <w:r>
        <w:separator/>
      </w:r>
    </w:p>
  </w:footnote>
  <w:footnote w:type="continuationSeparator" w:id="1">
    <w:p w:rsidR="00EB7162" w:rsidRDefault="00EB7162" w:rsidP="00C9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3808"/>
      <w:docPartObj>
        <w:docPartGallery w:val="Page Numbers (Top of Page)"/>
        <w:docPartUnique/>
      </w:docPartObj>
    </w:sdtPr>
    <w:sdtContent>
      <w:p w:rsidR="00C9597F" w:rsidRDefault="005B067C">
        <w:pPr>
          <w:pStyle w:val="Header"/>
          <w:jc w:val="right"/>
        </w:pPr>
        <w:fldSimple w:instr=" PAGE   \* MERGEFORMAT ">
          <w:r w:rsidR="00124F57">
            <w:rPr>
              <w:noProof/>
            </w:rPr>
            <w:t>82</w:t>
          </w:r>
        </w:fldSimple>
      </w:p>
    </w:sdtContent>
  </w:sdt>
  <w:p w:rsidR="00C9597F" w:rsidRDefault="00C95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2BA"/>
    <w:multiLevelType w:val="hybridMultilevel"/>
    <w:tmpl w:val="4866B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D6B"/>
    <w:multiLevelType w:val="hybridMultilevel"/>
    <w:tmpl w:val="15500DE4"/>
    <w:lvl w:ilvl="0" w:tplc="4D3C8F7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6EC1"/>
    <w:multiLevelType w:val="hybridMultilevel"/>
    <w:tmpl w:val="4CD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1EAF"/>
    <w:multiLevelType w:val="hybridMultilevel"/>
    <w:tmpl w:val="BBFAF4E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0F61948"/>
    <w:multiLevelType w:val="hybridMultilevel"/>
    <w:tmpl w:val="1B7CB398"/>
    <w:lvl w:ilvl="0" w:tplc="BF5008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0F2"/>
    <w:rsid w:val="00020676"/>
    <w:rsid w:val="00074101"/>
    <w:rsid w:val="000A44B4"/>
    <w:rsid w:val="000A4C4A"/>
    <w:rsid w:val="000D0D8E"/>
    <w:rsid w:val="000E3E51"/>
    <w:rsid w:val="000E3FD2"/>
    <w:rsid w:val="000E708E"/>
    <w:rsid w:val="0011418C"/>
    <w:rsid w:val="001230BE"/>
    <w:rsid w:val="00124F57"/>
    <w:rsid w:val="0014211C"/>
    <w:rsid w:val="00153130"/>
    <w:rsid w:val="00153BC6"/>
    <w:rsid w:val="001623E2"/>
    <w:rsid w:val="001627F9"/>
    <w:rsid w:val="00174C01"/>
    <w:rsid w:val="001A4B35"/>
    <w:rsid w:val="001E018B"/>
    <w:rsid w:val="001F393C"/>
    <w:rsid w:val="002461E0"/>
    <w:rsid w:val="002601A9"/>
    <w:rsid w:val="002748AD"/>
    <w:rsid w:val="00280780"/>
    <w:rsid w:val="002A43F7"/>
    <w:rsid w:val="002B69FE"/>
    <w:rsid w:val="00306361"/>
    <w:rsid w:val="00320DAB"/>
    <w:rsid w:val="00322F27"/>
    <w:rsid w:val="003373ED"/>
    <w:rsid w:val="003407F2"/>
    <w:rsid w:val="0036384E"/>
    <w:rsid w:val="00376176"/>
    <w:rsid w:val="003A56FE"/>
    <w:rsid w:val="003A60A9"/>
    <w:rsid w:val="004250F8"/>
    <w:rsid w:val="004539D1"/>
    <w:rsid w:val="00455224"/>
    <w:rsid w:val="00462FBA"/>
    <w:rsid w:val="00467143"/>
    <w:rsid w:val="00472A2B"/>
    <w:rsid w:val="004851A4"/>
    <w:rsid w:val="004A6F2E"/>
    <w:rsid w:val="004B24C7"/>
    <w:rsid w:val="004C12EE"/>
    <w:rsid w:val="004F3982"/>
    <w:rsid w:val="00507429"/>
    <w:rsid w:val="00526297"/>
    <w:rsid w:val="005614D5"/>
    <w:rsid w:val="005B067C"/>
    <w:rsid w:val="005E1BE1"/>
    <w:rsid w:val="005E6F24"/>
    <w:rsid w:val="00625739"/>
    <w:rsid w:val="006330B5"/>
    <w:rsid w:val="0064026D"/>
    <w:rsid w:val="00677B57"/>
    <w:rsid w:val="006960D2"/>
    <w:rsid w:val="007600A9"/>
    <w:rsid w:val="00760F9D"/>
    <w:rsid w:val="00761D20"/>
    <w:rsid w:val="007629A8"/>
    <w:rsid w:val="007735C3"/>
    <w:rsid w:val="00774F5B"/>
    <w:rsid w:val="007B4994"/>
    <w:rsid w:val="007C044C"/>
    <w:rsid w:val="007C6BBD"/>
    <w:rsid w:val="007C7652"/>
    <w:rsid w:val="007C7904"/>
    <w:rsid w:val="007C79EE"/>
    <w:rsid w:val="007D4D9E"/>
    <w:rsid w:val="007E0D51"/>
    <w:rsid w:val="007F751F"/>
    <w:rsid w:val="008070F2"/>
    <w:rsid w:val="00867393"/>
    <w:rsid w:val="008B5084"/>
    <w:rsid w:val="008C1E2B"/>
    <w:rsid w:val="008F1CEA"/>
    <w:rsid w:val="00940D88"/>
    <w:rsid w:val="00963286"/>
    <w:rsid w:val="00984588"/>
    <w:rsid w:val="009957FB"/>
    <w:rsid w:val="00995B1C"/>
    <w:rsid w:val="00997982"/>
    <w:rsid w:val="009B0B92"/>
    <w:rsid w:val="009F4752"/>
    <w:rsid w:val="009F596C"/>
    <w:rsid w:val="009F75A9"/>
    <w:rsid w:val="00A10E7B"/>
    <w:rsid w:val="00A51438"/>
    <w:rsid w:val="00A6247C"/>
    <w:rsid w:val="00AC4772"/>
    <w:rsid w:val="00AC6BE1"/>
    <w:rsid w:val="00AD5573"/>
    <w:rsid w:val="00AE36DA"/>
    <w:rsid w:val="00B21191"/>
    <w:rsid w:val="00B21334"/>
    <w:rsid w:val="00B2484E"/>
    <w:rsid w:val="00B62A79"/>
    <w:rsid w:val="00B64A5E"/>
    <w:rsid w:val="00C06826"/>
    <w:rsid w:val="00C07034"/>
    <w:rsid w:val="00C127ED"/>
    <w:rsid w:val="00C31563"/>
    <w:rsid w:val="00C764F2"/>
    <w:rsid w:val="00C80E55"/>
    <w:rsid w:val="00C81A9A"/>
    <w:rsid w:val="00C9597F"/>
    <w:rsid w:val="00CB35CF"/>
    <w:rsid w:val="00CB4163"/>
    <w:rsid w:val="00CB651E"/>
    <w:rsid w:val="00CC27EE"/>
    <w:rsid w:val="00D02F8F"/>
    <w:rsid w:val="00D1005D"/>
    <w:rsid w:val="00D343B0"/>
    <w:rsid w:val="00D36AC3"/>
    <w:rsid w:val="00D42961"/>
    <w:rsid w:val="00D94B39"/>
    <w:rsid w:val="00D9786E"/>
    <w:rsid w:val="00DB2396"/>
    <w:rsid w:val="00DF2648"/>
    <w:rsid w:val="00E2660B"/>
    <w:rsid w:val="00E52F7F"/>
    <w:rsid w:val="00E56DED"/>
    <w:rsid w:val="00E76356"/>
    <w:rsid w:val="00E86220"/>
    <w:rsid w:val="00E8694F"/>
    <w:rsid w:val="00E920BB"/>
    <w:rsid w:val="00E96556"/>
    <w:rsid w:val="00EB7162"/>
    <w:rsid w:val="00EC0438"/>
    <w:rsid w:val="00EC3315"/>
    <w:rsid w:val="00ED0AF7"/>
    <w:rsid w:val="00EE1F3C"/>
    <w:rsid w:val="00F003EF"/>
    <w:rsid w:val="00F45A46"/>
    <w:rsid w:val="00F80A00"/>
    <w:rsid w:val="00FB51AE"/>
    <w:rsid w:val="00F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7F"/>
  </w:style>
  <w:style w:type="paragraph" w:styleId="Footer">
    <w:name w:val="footer"/>
    <w:basedOn w:val="Normal"/>
    <w:link w:val="FooterChar"/>
    <w:uiPriority w:val="99"/>
    <w:unhideWhenUsed/>
    <w:rsid w:val="00C9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4294966778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prematur</dc:creator>
  <cp:lastModifiedBy>permata</cp:lastModifiedBy>
  <cp:revision>7</cp:revision>
  <cp:lastPrinted>2012-07-16T04:46:00Z</cp:lastPrinted>
  <dcterms:created xsi:type="dcterms:W3CDTF">2012-06-12T22:07:00Z</dcterms:created>
  <dcterms:modified xsi:type="dcterms:W3CDTF">2012-07-16T04:46:00Z</dcterms:modified>
</cp:coreProperties>
</file>