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39" w:rsidRPr="0080545B" w:rsidRDefault="00DF3E39" w:rsidP="00DF3E39">
      <w:pPr>
        <w:jc w:val="center"/>
        <w:rPr>
          <w:rFonts w:asciiTheme="majorBidi" w:hAnsiTheme="majorBidi" w:cstheme="majorBidi"/>
          <w:b/>
          <w:bCs/>
          <w:sz w:val="28"/>
          <w:szCs w:val="24"/>
        </w:rPr>
      </w:pPr>
      <w:r w:rsidRPr="0080545B">
        <w:rPr>
          <w:rFonts w:asciiTheme="majorBidi" w:hAnsiTheme="majorBidi" w:cstheme="majorBidi"/>
          <w:b/>
          <w:bCs/>
          <w:sz w:val="28"/>
          <w:szCs w:val="24"/>
        </w:rPr>
        <w:t>PERSETUJUAN PEMBIMBING</w:t>
      </w:r>
    </w:p>
    <w:p w:rsidR="00DF3E39" w:rsidRPr="00DF3E39" w:rsidRDefault="00DF3E39" w:rsidP="00DF3E39">
      <w:pPr>
        <w:rPr>
          <w:rFonts w:asciiTheme="majorBidi" w:hAnsiTheme="majorBidi" w:cstheme="majorBidi"/>
          <w:sz w:val="24"/>
          <w:szCs w:val="24"/>
        </w:rPr>
      </w:pPr>
    </w:p>
    <w:p w:rsidR="00DF3E39" w:rsidRPr="00DF3E39" w:rsidRDefault="00DF3E39" w:rsidP="00DF3E39">
      <w:pPr>
        <w:rPr>
          <w:rFonts w:asciiTheme="majorBidi" w:hAnsiTheme="majorBidi" w:cstheme="majorBidi"/>
          <w:sz w:val="24"/>
          <w:szCs w:val="24"/>
        </w:rPr>
      </w:pPr>
    </w:p>
    <w:p w:rsidR="00DF3E39" w:rsidRDefault="00DF3E39" w:rsidP="00B80F8F">
      <w:pPr>
        <w:spacing w:line="48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Skripsi dengan judul  “</w:t>
      </w:r>
      <w:r w:rsidRPr="00DF3E39">
        <w:rPr>
          <w:rFonts w:asciiTheme="majorBidi" w:hAnsiTheme="majorBidi" w:cstheme="majorBidi"/>
          <w:sz w:val="24"/>
          <w:szCs w:val="24"/>
        </w:rPr>
        <w:t>Hadits-Hadits Tentang Puasa ‘Asyura Riwayat Bukhari (</w:t>
      </w:r>
      <w:r w:rsidRPr="005265D2">
        <w:rPr>
          <w:rFonts w:asciiTheme="majorBidi" w:hAnsiTheme="majorBidi" w:cstheme="majorBidi"/>
          <w:i/>
          <w:iCs/>
          <w:sz w:val="24"/>
          <w:szCs w:val="24"/>
        </w:rPr>
        <w:t xml:space="preserve">Telaah Sanad </w:t>
      </w:r>
      <w:r w:rsidR="00B80F8F" w:rsidRPr="00B80F8F">
        <w:rPr>
          <w:rFonts w:asciiTheme="majorBidi" w:hAnsiTheme="majorBidi" w:cstheme="majorBidi"/>
          <w:i/>
          <w:iCs/>
          <w:sz w:val="24"/>
          <w:szCs w:val="24"/>
        </w:rPr>
        <w:t>d</w:t>
      </w:r>
      <w:r w:rsidRPr="005265D2">
        <w:rPr>
          <w:rFonts w:asciiTheme="majorBidi" w:hAnsiTheme="majorBidi" w:cstheme="majorBidi"/>
          <w:i/>
          <w:iCs/>
          <w:sz w:val="24"/>
          <w:szCs w:val="24"/>
        </w:rPr>
        <w:t>an Matan</w:t>
      </w:r>
      <w:r w:rsidRPr="00DF3E39">
        <w:rPr>
          <w:rFonts w:asciiTheme="majorBidi" w:hAnsiTheme="majorBidi" w:cstheme="majorBidi"/>
          <w:sz w:val="24"/>
          <w:szCs w:val="24"/>
        </w:rPr>
        <w:t>)</w:t>
      </w:r>
      <w:r w:rsidRPr="00B32121">
        <w:rPr>
          <w:rFonts w:asciiTheme="majorBidi" w:hAnsiTheme="majorBidi" w:cstheme="majorBidi"/>
          <w:bCs/>
          <w:i/>
          <w:sz w:val="24"/>
          <w:szCs w:val="24"/>
        </w:rPr>
        <w:t>”</w:t>
      </w:r>
      <w:r w:rsidRPr="00B32121">
        <w:rPr>
          <w:rFonts w:asciiTheme="majorBidi" w:hAnsiTheme="majorBidi" w:cstheme="majorBidi"/>
          <w:i/>
          <w:sz w:val="24"/>
          <w:szCs w:val="24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</w:rPr>
        <w:t xml:space="preserve">yang ditulis oleh </w:t>
      </w:r>
      <w:r w:rsidRPr="00DF3E39">
        <w:rPr>
          <w:rFonts w:asciiTheme="majorBidi" w:hAnsiTheme="majorBidi" w:cstheme="majorBidi"/>
          <w:iCs/>
          <w:sz w:val="24"/>
          <w:szCs w:val="24"/>
        </w:rPr>
        <w:t>Ibnu Mubarok</w:t>
      </w:r>
      <w:r>
        <w:rPr>
          <w:rFonts w:asciiTheme="majorBidi" w:hAnsiTheme="majorBidi" w:cstheme="majorBidi"/>
          <w:iCs/>
          <w:sz w:val="24"/>
          <w:szCs w:val="24"/>
        </w:rPr>
        <w:t xml:space="preserve"> ini telah diperiksa dan disetujui untuk diujikan.</w:t>
      </w:r>
    </w:p>
    <w:p w:rsidR="00DF3E39" w:rsidRPr="00DF3E39" w:rsidRDefault="00DF3E39" w:rsidP="00DF3E39">
      <w:pPr>
        <w:spacing w:line="480" w:lineRule="auto"/>
        <w:ind w:left="374" w:firstLine="51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DF3E39" w:rsidRPr="00DF3E39" w:rsidRDefault="00DF3E39" w:rsidP="00DF3E39">
      <w:pPr>
        <w:spacing w:line="480" w:lineRule="auto"/>
        <w:ind w:left="374" w:firstLine="51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DF3E39" w:rsidRPr="00DF3E39" w:rsidRDefault="00DF3E39" w:rsidP="00DF3E39">
      <w:pPr>
        <w:spacing w:line="480" w:lineRule="auto"/>
        <w:ind w:left="374" w:firstLine="51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DF3E39" w:rsidRPr="006E7183" w:rsidRDefault="00DF3E39" w:rsidP="00DF3E39">
      <w:pPr>
        <w:spacing w:line="480" w:lineRule="auto"/>
        <w:ind w:left="374" w:firstLine="51"/>
        <w:jc w:val="center"/>
        <w:rPr>
          <w:rFonts w:asciiTheme="majorBidi" w:hAnsiTheme="majorBidi" w:cstheme="majorBidi"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Tulungagung, </w:t>
      </w:r>
      <w:r>
        <w:rPr>
          <w:rFonts w:asciiTheme="majorBidi" w:hAnsiTheme="majorBidi" w:cstheme="majorBidi"/>
          <w:iCs/>
          <w:sz w:val="24"/>
          <w:szCs w:val="24"/>
          <w:lang w:val="en-US"/>
        </w:rPr>
        <w:t>30</w:t>
      </w: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en-US"/>
        </w:rPr>
        <w:t>Juli</w:t>
      </w:r>
      <w:r>
        <w:rPr>
          <w:rFonts w:asciiTheme="majorBidi" w:hAnsiTheme="majorBidi" w:cstheme="majorBidi"/>
          <w:iCs/>
          <w:sz w:val="24"/>
          <w:szCs w:val="24"/>
        </w:rPr>
        <w:t xml:space="preserve"> 20</w:t>
      </w:r>
      <w:r>
        <w:rPr>
          <w:rFonts w:asciiTheme="majorBidi" w:hAnsiTheme="majorBidi" w:cstheme="majorBidi"/>
          <w:iCs/>
          <w:sz w:val="24"/>
          <w:szCs w:val="24"/>
          <w:lang w:val="en-US"/>
        </w:rPr>
        <w:t>12</w:t>
      </w:r>
    </w:p>
    <w:p w:rsidR="00DF3E39" w:rsidRPr="0080545B" w:rsidRDefault="00DF3E39" w:rsidP="00DF3E39">
      <w:pPr>
        <w:spacing w:line="240" w:lineRule="auto"/>
        <w:ind w:left="374" w:firstLine="51"/>
        <w:jc w:val="center"/>
        <w:rPr>
          <w:rFonts w:asciiTheme="majorBidi" w:hAnsiTheme="majorBidi" w:cstheme="majorBidi"/>
          <w:bCs/>
          <w:iCs/>
          <w:sz w:val="24"/>
          <w:szCs w:val="24"/>
        </w:rPr>
      </w:pPr>
      <w:r w:rsidRPr="0080545B">
        <w:rPr>
          <w:rFonts w:asciiTheme="majorBidi" w:hAnsiTheme="majorBidi" w:cstheme="majorBidi"/>
          <w:bCs/>
          <w:iCs/>
          <w:sz w:val="24"/>
          <w:szCs w:val="24"/>
        </w:rPr>
        <w:t>Pembimbing,</w:t>
      </w:r>
    </w:p>
    <w:p w:rsidR="00DF3E39" w:rsidRDefault="00DF3E39" w:rsidP="00DF3E39">
      <w:pPr>
        <w:spacing w:line="240" w:lineRule="auto"/>
        <w:ind w:left="374" w:firstLine="51"/>
        <w:jc w:val="center"/>
        <w:rPr>
          <w:rFonts w:asciiTheme="majorBidi" w:hAnsiTheme="majorBidi" w:cstheme="majorBidi"/>
          <w:iCs/>
          <w:sz w:val="24"/>
          <w:szCs w:val="24"/>
          <w:lang w:val="en-US"/>
        </w:rPr>
      </w:pPr>
    </w:p>
    <w:p w:rsidR="00DF3E39" w:rsidRPr="0080545B" w:rsidRDefault="00DF3E39" w:rsidP="00DF3E39">
      <w:pPr>
        <w:spacing w:line="240" w:lineRule="auto"/>
        <w:ind w:left="374" w:firstLine="51"/>
        <w:jc w:val="center"/>
        <w:rPr>
          <w:rFonts w:asciiTheme="majorBidi" w:hAnsiTheme="majorBidi" w:cstheme="majorBidi"/>
          <w:iCs/>
          <w:sz w:val="24"/>
          <w:szCs w:val="24"/>
          <w:lang w:val="en-US"/>
        </w:rPr>
      </w:pPr>
    </w:p>
    <w:p w:rsidR="00DF3E39" w:rsidRPr="00B85116" w:rsidRDefault="00DF3E39" w:rsidP="00962F80">
      <w:pPr>
        <w:spacing w:after="0" w:line="240" w:lineRule="auto"/>
        <w:jc w:val="center"/>
        <w:rPr>
          <w:rFonts w:asciiTheme="majorBidi" w:hAnsiTheme="majorBidi" w:cstheme="majorBidi"/>
          <w:b/>
          <w:iCs/>
          <w:sz w:val="24"/>
          <w:szCs w:val="28"/>
          <w:u w:val="single"/>
          <w:lang w:val="en-US"/>
        </w:rPr>
      </w:pPr>
      <w:r>
        <w:rPr>
          <w:rFonts w:asciiTheme="majorBidi" w:hAnsiTheme="majorBidi" w:cstheme="majorBidi"/>
          <w:bCs/>
          <w:iCs/>
          <w:sz w:val="24"/>
          <w:szCs w:val="28"/>
          <w:lang w:val="en-US"/>
        </w:rPr>
        <w:t xml:space="preserve">       </w:t>
      </w:r>
      <w:r w:rsidR="00962F80">
        <w:rPr>
          <w:rFonts w:asciiTheme="majorBidi" w:hAnsiTheme="majorBidi" w:cstheme="majorBidi"/>
          <w:b/>
          <w:iCs/>
          <w:sz w:val="24"/>
          <w:szCs w:val="28"/>
          <w:u w:val="single"/>
          <w:lang w:val="en-US"/>
        </w:rPr>
        <w:t>A</w:t>
      </w:r>
      <w:r>
        <w:rPr>
          <w:rFonts w:asciiTheme="majorBidi" w:hAnsiTheme="majorBidi" w:cstheme="majorBidi"/>
          <w:b/>
          <w:iCs/>
          <w:sz w:val="24"/>
          <w:szCs w:val="28"/>
          <w:u w:val="single"/>
          <w:lang w:val="en-US"/>
        </w:rPr>
        <w:t>. Rizqon Khamami, Lc., MA.</w:t>
      </w:r>
    </w:p>
    <w:p w:rsidR="00DF3E39" w:rsidRPr="00A7595F" w:rsidRDefault="00DF3E39" w:rsidP="00DF3E3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7595F">
        <w:rPr>
          <w:rFonts w:asciiTheme="majorBidi" w:hAnsiTheme="majorBidi" w:cstheme="majorBidi"/>
          <w:sz w:val="24"/>
          <w:szCs w:val="24"/>
          <w:lang w:val="en-US"/>
        </w:rPr>
        <w:t xml:space="preserve">        </w:t>
      </w:r>
      <w:r w:rsidRPr="00A7595F">
        <w:rPr>
          <w:rFonts w:asciiTheme="majorBidi" w:hAnsiTheme="majorBidi" w:cstheme="majorBidi"/>
          <w:b/>
          <w:bCs/>
          <w:sz w:val="24"/>
          <w:szCs w:val="24"/>
          <w:lang w:val="en-US"/>
        </w:rPr>
        <w:t>NIP. 197408292008011006</w:t>
      </w:r>
    </w:p>
    <w:p w:rsidR="008F69BC" w:rsidRPr="008F69BC" w:rsidRDefault="00DF3E39" w:rsidP="008F69B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br w:type="page"/>
      </w:r>
      <w:r w:rsidR="008F69BC" w:rsidRPr="008F69BC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        </w:t>
      </w:r>
      <w:r w:rsidR="008F69B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</w:t>
      </w:r>
      <w:r w:rsidR="008F69BC" w:rsidRPr="008F69BC">
        <w:rPr>
          <w:rFonts w:asciiTheme="majorBidi" w:hAnsiTheme="majorBidi" w:cstheme="majorBidi"/>
          <w:b/>
          <w:bCs/>
          <w:sz w:val="24"/>
          <w:szCs w:val="24"/>
        </w:rPr>
        <w:t>KEMENTERIAN AGAMA</w:t>
      </w:r>
    </w:p>
    <w:p w:rsidR="008F69BC" w:rsidRPr="008F69BC" w:rsidRDefault="00D12A0C" w:rsidP="008F69B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-272415</wp:posOffset>
            </wp:positionV>
            <wp:extent cx="923925" cy="800100"/>
            <wp:effectExtent l="19050" t="0" r="9525" b="0"/>
            <wp:wrapNone/>
            <wp:docPr id="3" name="Picture 2" descr="../../../STAIN/logo-s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STAIN/logo-stain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9BC" w:rsidRPr="008F69BC">
        <w:rPr>
          <w:rFonts w:asciiTheme="majorBidi" w:hAnsiTheme="majorBidi" w:cstheme="majorBidi"/>
          <w:b/>
          <w:bCs/>
          <w:sz w:val="24"/>
          <w:szCs w:val="24"/>
        </w:rPr>
        <w:t xml:space="preserve">         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</w:t>
      </w:r>
      <w:r w:rsidR="008F69BC" w:rsidRPr="008F69BC">
        <w:rPr>
          <w:rFonts w:asciiTheme="majorBidi" w:hAnsiTheme="majorBidi" w:cstheme="majorBidi"/>
          <w:b/>
          <w:bCs/>
          <w:sz w:val="24"/>
          <w:szCs w:val="24"/>
        </w:rPr>
        <w:t>SEKOLAH TINGGI AGAMA ISLAM NEGERI</w:t>
      </w:r>
    </w:p>
    <w:p w:rsidR="008F69BC" w:rsidRPr="008F69BC" w:rsidRDefault="00D12A0C" w:rsidP="008F69B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</w:t>
      </w:r>
      <w:r w:rsidR="008F69BC" w:rsidRPr="008F69BC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</w:t>
      </w:r>
      <w:r w:rsidR="008F69BC" w:rsidRPr="008F69B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</w:t>
      </w:r>
      <w:r w:rsidR="008F69BC" w:rsidRPr="008F69BC">
        <w:rPr>
          <w:rFonts w:asciiTheme="majorBidi" w:hAnsiTheme="majorBidi" w:cstheme="majorBidi"/>
          <w:b/>
          <w:bCs/>
          <w:sz w:val="24"/>
          <w:szCs w:val="24"/>
        </w:rPr>
        <w:t xml:space="preserve">  (STAIN) TULUNGAGUNG</w:t>
      </w:r>
    </w:p>
    <w:p w:rsidR="008F69BC" w:rsidRPr="00A7595F" w:rsidRDefault="008F69BC" w:rsidP="00D12A0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8F69BC">
        <w:rPr>
          <w:rFonts w:asciiTheme="majorBidi" w:hAnsiTheme="majorBidi" w:cstheme="majorBidi"/>
          <w:b/>
          <w:bCs/>
          <w:sz w:val="24"/>
          <w:szCs w:val="24"/>
        </w:rPr>
        <w:t xml:space="preserve">                </w:t>
      </w:r>
      <w:r w:rsidR="00D12A0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</w:t>
      </w:r>
      <w:r w:rsidR="00D12A0C" w:rsidRPr="00A7595F">
        <w:rPr>
          <w:rFonts w:asciiTheme="majorBidi" w:hAnsiTheme="majorBidi" w:cstheme="majorBidi"/>
          <w:sz w:val="24"/>
          <w:szCs w:val="24"/>
          <w:lang w:val="en-US"/>
        </w:rPr>
        <w:t xml:space="preserve">Jl.  </w:t>
      </w:r>
      <w:r w:rsidRPr="00A7595F">
        <w:rPr>
          <w:rFonts w:asciiTheme="majorBidi" w:hAnsiTheme="majorBidi" w:cstheme="majorBidi"/>
          <w:sz w:val="24"/>
          <w:szCs w:val="24"/>
        </w:rPr>
        <w:t>Mayor Sujadi Timur 46 Telp. (0355) 321513 Fax. (0355) 321656</w:t>
      </w:r>
    </w:p>
    <w:p w:rsidR="00A7595F" w:rsidRPr="00A7595F" w:rsidRDefault="00A7595F" w:rsidP="00D12A0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A7595F">
        <w:rPr>
          <w:rFonts w:asciiTheme="majorBidi" w:hAnsiTheme="majorBidi" w:cstheme="majorBidi"/>
          <w:sz w:val="24"/>
          <w:szCs w:val="24"/>
          <w:lang w:val="en-US"/>
        </w:rPr>
        <w:t xml:space="preserve">                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 w:rsidRPr="00A7595F">
        <w:rPr>
          <w:rFonts w:asciiTheme="majorBidi" w:hAnsiTheme="majorBidi" w:cstheme="majorBidi"/>
          <w:sz w:val="24"/>
          <w:szCs w:val="24"/>
          <w:lang w:val="en-US"/>
        </w:rPr>
        <w:t xml:space="preserve"> Tulungagung - Jawa Timur 66221 e-mail : stain_tagung@yahoo.co.id</w:t>
      </w:r>
    </w:p>
    <w:tbl>
      <w:tblPr>
        <w:tblW w:w="8648" w:type="dxa"/>
        <w:tblBorders>
          <w:top w:val="thinThickSmallGap" w:sz="24" w:space="0" w:color="auto"/>
        </w:tblBorders>
        <w:tblLook w:val="0000"/>
      </w:tblPr>
      <w:tblGrid>
        <w:gridCol w:w="8648"/>
      </w:tblGrid>
      <w:tr w:rsidR="008F69BC" w:rsidRPr="008F69BC" w:rsidTr="00A7595F">
        <w:trPr>
          <w:trHeight w:val="14"/>
        </w:trPr>
        <w:tc>
          <w:tcPr>
            <w:tcW w:w="8648" w:type="dxa"/>
            <w:tcBorders>
              <w:top w:val="thinThickSmallGap" w:sz="24" w:space="0" w:color="auto"/>
            </w:tcBorders>
          </w:tcPr>
          <w:p w:rsidR="008F69BC" w:rsidRPr="008F69BC" w:rsidRDefault="008F69BC" w:rsidP="008F69BC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8F69BC" w:rsidRPr="00D12A0C" w:rsidRDefault="00D12A0C" w:rsidP="008F69B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</w:t>
      </w:r>
      <w:r w:rsidR="008F69BC" w:rsidRPr="00D12A0C">
        <w:rPr>
          <w:rFonts w:asciiTheme="majorBidi" w:hAnsiTheme="majorBidi" w:cstheme="majorBidi"/>
          <w:b/>
          <w:bCs/>
          <w:sz w:val="24"/>
          <w:szCs w:val="24"/>
          <w:u w:val="single"/>
        </w:rPr>
        <w:t>KARTU BIMBINGAN</w:t>
      </w:r>
    </w:p>
    <w:p w:rsidR="008F69BC" w:rsidRPr="00A7595F" w:rsidRDefault="008F69BC" w:rsidP="003A76CE">
      <w:pPr>
        <w:tabs>
          <w:tab w:val="left" w:pos="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F69BC">
        <w:rPr>
          <w:rFonts w:asciiTheme="majorBidi" w:hAnsiTheme="majorBidi" w:cstheme="majorBidi"/>
          <w:b/>
          <w:bCs/>
          <w:sz w:val="24"/>
          <w:szCs w:val="24"/>
        </w:rPr>
        <w:t>Nama</w:t>
      </w:r>
      <w:r w:rsidRPr="008F69B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F69B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F69BC">
        <w:rPr>
          <w:rFonts w:asciiTheme="majorBidi" w:hAnsiTheme="majorBidi" w:cstheme="majorBidi"/>
          <w:b/>
          <w:bCs/>
          <w:sz w:val="24"/>
          <w:szCs w:val="24"/>
        </w:rPr>
        <w:tab/>
        <w:t xml:space="preserve">: </w:t>
      </w:r>
      <w:r w:rsidR="003A76CE">
        <w:rPr>
          <w:rFonts w:asciiTheme="majorBidi" w:hAnsiTheme="majorBidi" w:cstheme="majorBidi"/>
          <w:b/>
          <w:bCs/>
          <w:sz w:val="24"/>
          <w:szCs w:val="24"/>
          <w:lang w:val="en-US"/>
        </w:rPr>
        <w:t>Ibnu Mubarok</w:t>
      </w:r>
    </w:p>
    <w:p w:rsidR="008F69BC" w:rsidRPr="00A7595F" w:rsidRDefault="008F69BC" w:rsidP="003A76CE">
      <w:pPr>
        <w:tabs>
          <w:tab w:val="left" w:pos="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F69BC">
        <w:rPr>
          <w:rFonts w:asciiTheme="majorBidi" w:hAnsiTheme="majorBidi" w:cstheme="majorBidi"/>
          <w:b/>
          <w:bCs/>
          <w:sz w:val="24"/>
          <w:szCs w:val="24"/>
        </w:rPr>
        <w:t>NIM</w:t>
      </w:r>
      <w:r w:rsidRPr="008F69B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F69B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F69BC">
        <w:rPr>
          <w:rFonts w:asciiTheme="majorBidi" w:hAnsiTheme="majorBidi" w:cstheme="majorBidi"/>
          <w:b/>
          <w:bCs/>
          <w:sz w:val="24"/>
          <w:szCs w:val="24"/>
        </w:rPr>
        <w:tab/>
        <w:t>: 32310830</w:t>
      </w:r>
      <w:r w:rsidR="003A76CE">
        <w:rPr>
          <w:rFonts w:asciiTheme="majorBidi" w:hAnsiTheme="majorBidi" w:cstheme="majorBidi"/>
          <w:b/>
          <w:bCs/>
          <w:sz w:val="24"/>
          <w:szCs w:val="24"/>
          <w:lang w:val="en-US"/>
        </w:rPr>
        <w:t>06</w:t>
      </w:r>
    </w:p>
    <w:p w:rsidR="008F69BC" w:rsidRPr="008F69BC" w:rsidRDefault="008F69BC" w:rsidP="008F69BC">
      <w:pPr>
        <w:tabs>
          <w:tab w:val="left" w:pos="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F69BC">
        <w:rPr>
          <w:rFonts w:asciiTheme="majorBidi" w:hAnsiTheme="majorBidi" w:cstheme="majorBidi"/>
          <w:b/>
          <w:bCs/>
          <w:sz w:val="24"/>
          <w:szCs w:val="24"/>
        </w:rPr>
        <w:t>Jurusan</w:t>
      </w:r>
      <w:r w:rsidRPr="008F69B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F69BC">
        <w:rPr>
          <w:rFonts w:asciiTheme="majorBidi" w:hAnsiTheme="majorBidi" w:cstheme="majorBidi"/>
          <w:b/>
          <w:bCs/>
          <w:sz w:val="24"/>
          <w:szCs w:val="24"/>
        </w:rPr>
        <w:tab/>
        <w:t>: Ushuluddin</w:t>
      </w:r>
    </w:p>
    <w:p w:rsidR="008F69BC" w:rsidRPr="008F69BC" w:rsidRDefault="008F69BC" w:rsidP="008F69BC">
      <w:pPr>
        <w:tabs>
          <w:tab w:val="left" w:pos="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F69BC">
        <w:rPr>
          <w:rFonts w:asciiTheme="majorBidi" w:hAnsiTheme="majorBidi" w:cstheme="majorBidi"/>
          <w:b/>
          <w:bCs/>
          <w:sz w:val="24"/>
          <w:szCs w:val="24"/>
        </w:rPr>
        <w:t>Prodi</w:t>
      </w:r>
      <w:r w:rsidRPr="008F69B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F69B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F69BC">
        <w:rPr>
          <w:rFonts w:asciiTheme="majorBidi" w:hAnsiTheme="majorBidi" w:cstheme="majorBidi"/>
          <w:b/>
          <w:bCs/>
          <w:sz w:val="24"/>
          <w:szCs w:val="24"/>
        </w:rPr>
        <w:tab/>
        <w:t>: Tafsir Hadits (TH)</w:t>
      </w:r>
    </w:p>
    <w:p w:rsidR="008F69BC" w:rsidRPr="008F69BC" w:rsidRDefault="008F69BC" w:rsidP="003A76CE">
      <w:pPr>
        <w:tabs>
          <w:tab w:val="left" w:pos="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F69BC">
        <w:rPr>
          <w:rFonts w:asciiTheme="majorBidi" w:hAnsiTheme="majorBidi" w:cstheme="majorBidi"/>
          <w:b/>
          <w:bCs/>
          <w:sz w:val="24"/>
          <w:szCs w:val="24"/>
        </w:rPr>
        <w:t>Dosen Pembimbing</w:t>
      </w:r>
      <w:r w:rsidRPr="008F69BC">
        <w:rPr>
          <w:rFonts w:asciiTheme="majorBidi" w:hAnsiTheme="majorBidi" w:cstheme="majorBidi"/>
          <w:b/>
          <w:bCs/>
          <w:sz w:val="24"/>
          <w:szCs w:val="24"/>
        </w:rPr>
        <w:tab/>
        <w:t xml:space="preserve">: </w:t>
      </w:r>
      <w:r w:rsidR="003A76CE" w:rsidRPr="003A76CE">
        <w:rPr>
          <w:rFonts w:asciiTheme="majorBidi" w:hAnsiTheme="majorBidi" w:cstheme="majorBidi"/>
          <w:b/>
          <w:iCs/>
          <w:sz w:val="24"/>
          <w:szCs w:val="28"/>
          <w:lang w:val="en-US"/>
        </w:rPr>
        <w:t>A. Rizqon Khamami, Lc., MA.</w:t>
      </w:r>
    </w:p>
    <w:p w:rsidR="00A7595F" w:rsidRDefault="008F69BC" w:rsidP="003A76CE">
      <w:pPr>
        <w:spacing w:after="0" w:line="240" w:lineRule="auto"/>
        <w:ind w:left="2268" w:hanging="2268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F69BC">
        <w:rPr>
          <w:rFonts w:asciiTheme="majorBidi" w:hAnsiTheme="majorBidi" w:cstheme="majorBidi"/>
          <w:b/>
          <w:bCs/>
          <w:sz w:val="24"/>
          <w:szCs w:val="24"/>
        </w:rPr>
        <w:t xml:space="preserve">Judul Skripsi             : </w:t>
      </w:r>
      <w:r w:rsidR="003A76CE">
        <w:rPr>
          <w:rFonts w:asciiTheme="majorBidi" w:hAnsiTheme="majorBidi" w:cstheme="majorBidi"/>
          <w:b/>
          <w:bCs/>
          <w:sz w:val="24"/>
          <w:szCs w:val="24"/>
          <w:lang w:val="en-US"/>
        </w:rPr>
        <w:t>Hadits-Hadits Tentang Puasa ‘Asyura Riwayat Bukhari</w:t>
      </w:r>
    </w:p>
    <w:p w:rsidR="008F69BC" w:rsidRPr="008F69BC" w:rsidRDefault="00A7595F" w:rsidP="003A76CE">
      <w:pPr>
        <w:spacing w:after="0" w:line="240" w:lineRule="auto"/>
        <w:ind w:left="216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</w:t>
      </w:r>
      <w:r w:rsidR="008F69BC" w:rsidRPr="008F69BC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8F69BC" w:rsidRPr="005265D2">
        <w:rPr>
          <w:rFonts w:asciiTheme="majorBidi" w:hAnsiTheme="majorBidi" w:cstheme="majorBidi"/>
          <w:i/>
          <w:iCs/>
          <w:sz w:val="24"/>
          <w:szCs w:val="24"/>
        </w:rPr>
        <w:t xml:space="preserve">Telaah </w:t>
      </w:r>
      <w:r w:rsidR="003A76CE">
        <w:rPr>
          <w:rFonts w:asciiTheme="majorBidi" w:hAnsiTheme="majorBidi" w:cstheme="majorBidi"/>
          <w:i/>
          <w:iCs/>
          <w:sz w:val="24"/>
          <w:szCs w:val="24"/>
          <w:lang w:val="en-US"/>
        </w:rPr>
        <w:t>Sanad dan Matan</w:t>
      </w:r>
      <w:r w:rsidR="008F69BC" w:rsidRPr="008F69BC">
        <w:rPr>
          <w:rFonts w:asciiTheme="majorBidi" w:hAnsiTheme="majorBidi" w:cstheme="majorBidi"/>
          <w:b/>
          <w:bCs/>
          <w:sz w:val="24"/>
          <w:szCs w:val="24"/>
        </w:rPr>
        <w:t>)</w:t>
      </w:r>
    </w:p>
    <w:tbl>
      <w:tblPr>
        <w:tblpPr w:leftFromText="180" w:rightFromText="180" w:vertAnchor="text" w:tblpX="108" w:tblpY="123"/>
        <w:tblW w:w="8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046"/>
        <w:gridCol w:w="2049"/>
        <w:gridCol w:w="2235"/>
        <w:gridCol w:w="1670"/>
      </w:tblGrid>
      <w:tr w:rsidR="008F69BC" w:rsidRPr="008F69BC" w:rsidTr="00301E7B">
        <w:tc>
          <w:tcPr>
            <w:tcW w:w="528" w:type="dxa"/>
            <w:vAlign w:val="center"/>
          </w:tcPr>
          <w:p w:rsidR="008F69BC" w:rsidRPr="008F69BC" w:rsidRDefault="008F69BC" w:rsidP="008F69B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69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058" w:type="dxa"/>
            <w:vAlign w:val="center"/>
          </w:tcPr>
          <w:p w:rsidR="008F69BC" w:rsidRPr="008F69BC" w:rsidRDefault="008F69BC" w:rsidP="008F69B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69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Tanggal</w:t>
            </w:r>
          </w:p>
        </w:tc>
        <w:tc>
          <w:tcPr>
            <w:tcW w:w="2057" w:type="dxa"/>
            <w:vAlign w:val="center"/>
          </w:tcPr>
          <w:p w:rsidR="008F69BC" w:rsidRPr="008F69BC" w:rsidRDefault="008F69BC" w:rsidP="008F69B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69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Materi</w:t>
            </w:r>
          </w:p>
        </w:tc>
        <w:tc>
          <w:tcPr>
            <w:tcW w:w="2244" w:type="dxa"/>
            <w:vAlign w:val="center"/>
          </w:tcPr>
          <w:p w:rsidR="008F69BC" w:rsidRPr="008F69BC" w:rsidRDefault="008F69BC" w:rsidP="008F69B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69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Pembimbing</w:t>
            </w:r>
          </w:p>
        </w:tc>
        <w:tc>
          <w:tcPr>
            <w:tcW w:w="1683" w:type="dxa"/>
            <w:vAlign w:val="center"/>
          </w:tcPr>
          <w:p w:rsidR="008F69BC" w:rsidRPr="008F69BC" w:rsidRDefault="008F69BC" w:rsidP="008F69B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69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Ttd.</w:t>
            </w:r>
          </w:p>
        </w:tc>
      </w:tr>
      <w:tr w:rsidR="008F69BC" w:rsidRPr="008F69BC" w:rsidTr="005265D2">
        <w:tc>
          <w:tcPr>
            <w:tcW w:w="528" w:type="dxa"/>
            <w:vAlign w:val="bottom"/>
          </w:tcPr>
          <w:p w:rsidR="008F69BC" w:rsidRPr="005265D2" w:rsidRDefault="00492743" w:rsidP="005265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265D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  <w:p w:rsidR="008F69BC" w:rsidRPr="005265D2" w:rsidRDefault="008F69BC" w:rsidP="005265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058" w:type="dxa"/>
            <w:vAlign w:val="center"/>
          </w:tcPr>
          <w:p w:rsidR="008F69BC" w:rsidRPr="00EB1FD0" w:rsidRDefault="00EB1FD0" w:rsidP="005265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25 Juli 2012</w:t>
            </w:r>
          </w:p>
        </w:tc>
        <w:tc>
          <w:tcPr>
            <w:tcW w:w="2057" w:type="dxa"/>
          </w:tcPr>
          <w:p w:rsidR="008F69BC" w:rsidRPr="005265D2" w:rsidRDefault="00492743" w:rsidP="00FF604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265D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Pengajuan bab 1</w:t>
            </w:r>
          </w:p>
        </w:tc>
        <w:tc>
          <w:tcPr>
            <w:tcW w:w="2244" w:type="dxa"/>
          </w:tcPr>
          <w:p w:rsidR="008F69BC" w:rsidRPr="003A76CE" w:rsidRDefault="003A76CE" w:rsidP="00FF6047">
            <w:pPr>
              <w:spacing w:after="0" w:line="240" w:lineRule="auto"/>
              <w:rPr>
                <w:rFonts w:asciiTheme="majorBidi" w:hAnsiTheme="majorBidi" w:cstheme="majorBidi"/>
                <w:bCs/>
                <w:color w:val="FF0000"/>
                <w:sz w:val="24"/>
                <w:szCs w:val="24"/>
                <w:lang w:val="en-US"/>
              </w:rPr>
            </w:pPr>
            <w:r w:rsidRPr="003A76CE">
              <w:rPr>
                <w:rFonts w:asciiTheme="majorBidi" w:hAnsiTheme="majorBidi" w:cstheme="majorBidi"/>
                <w:bCs/>
                <w:iCs/>
                <w:sz w:val="24"/>
                <w:szCs w:val="28"/>
                <w:lang w:val="en-US"/>
              </w:rPr>
              <w:t>A. Rizqon Khamami, Lc., MA.</w:t>
            </w:r>
          </w:p>
        </w:tc>
        <w:tc>
          <w:tcPr>
            <w:tcW w:w="1683" w:type="dxa"/>
          </w:tcPr>
          <w:p w:rsidR="008F69BC" w:rsidRPr="008F69BC" w:rsidRDefault="008F69BC" w:rsidP="008F69B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69BC" w:rsidRPr="008F69BC" w:rsidTr="005265D2">
        <w:tc>
          <w:tcPr>
            <w:tcW w:w="528" w:type="dxa"/>
            <w:vAlign w:val="bottom"/>
          </w:tcPr>
          <w:p w:rsidR="008F69BC" w:rsidRPr="005265D2" w:rsidRDefault="00492743" w:rsidP="005265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265D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  <w:p w:rsidR="008F69BC" w:rsidRPr="005265D2" w:rsidRDefault="008F69BC" w:rsidP="005265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8F69BC" w:rsidRPr="005265D2" w:rsidRDefault="00EB1FD0" w:rsidP="005265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26 Juli 2012</w:t>
            </w:r>
          </w:p>
        </w:tc>
        <w:tc>
          <w:tcPr>
            <w:tcW w:w="2057" w:type="dxa"/>
          </w:tcPr>
          <w:p w:rsidR="008F69BC" w:rsidRPr="005265D2" w:rsidRDefault="005265D2" w:rsidP="00FF604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265D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Revisi</w:t>
            </w:r>
            <w:r w:rsidR="00FF60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bab</w:t>
            </w:r>
            <w:r w:rsidRPr="005265D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FF60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1, pengajuan bab 2-4</w:t>
            </w:r>
          </w:p>
        </w:tc>
        <w:tc>
          <w:tcPr>
            <w:tcW w:w="2244" w:type="dxa"/>
          </w:tcPr>
          <w:p w:rsidR="008F69BC" w:rsidRPr="003A76CE" w:rsidRDefault="003A76CE" w:rsidP="00FF6047">
            <w:pPr>
              <w:spacing w:after="0" w:line="240" w:lineRule="auto"/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</w:pPr>
            <w:r w:rsidRPr="003A76CE">
              <w:rPr>
                <w:rFonts w:asciiTheme="majorBidi" w:hAnsiTheme="majorBidi" w:cstheme="majorBidi"/>
                <w:bCs/>
                <w:iCs/>
                <w:sz w:val="24"/>
                <w:szCs w:val="28"/>
                <w:lang w:val="en-US"/>
              </w:rPr>
              <w:t>A. Rizqon Khamami, Lc., MA.</w:t>
            </w:r>
            <w:r w:rsidR="00FF6047" w:rsidRPr="003A76CE">
              <w:rPr>
                <w:rFonts w:asciiTheme="majorBidi" w:hAnsiTheme="majorBidi" w:cstheme="majorBidi"/>
                <w:bCs/>
                <w:iCs/>
                <w:sz w:val="24"/>
                <w:szCs w:val="28"/>
                <w:lang w:val="en-US"/>
              </w:rPr>
              <w:t>.</w:t>
            </w:r>
          </w:p>
        </w:tc>
        <w:tc>
          <w:tcPr>
            <w:tcW w:w="1683" w:type="dxa"/>
          </w:tcPr>
          <w:p w:rsidR="008F69BC" w:rsidRPr="008F69BC" w:rsidRDefault="008F69BC" w:rsidP="008F69B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69BC" w:rsidRPr="008F69BC" w:rsidTr="005265D2">
        <w:tc>
          <w:tcPr>
            <w:tcW w:w="528" w:type="dxa"/>
            <w:vAlign w:val="bottom"/>
          </w:tcPr>
          <w:p w:rsidR="008F69BC" w:rsidRPr="005265D2" w:rsidRDefault="005265D2" w:rsidP="005265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265D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  <w:p w:rsidR="008F69BC" w:rsidRPr="005265D2" w:rsidRDefault="008F69BC" w:rsidP="005265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8F69BC" w:rsidRPr="00EB1FD0" w:rsidRDefault="00EB1FD0" w:rsidP="005265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 Agustus 2012</w:t>
            </w:r>
          </w:p>
        </w:tc>
        <w:tc>
          <w:tcPr>
            <w:tcW w:w="2057" w:type="dxa"/>
          </w:tcPr>
          <w:p w:rsidR="008F69BC" w:rsidRPr="005265D2" w:rsidRDefault="005265D2" w:rsidP="00FF604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265D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Revisi bab </w:t>
            </w:r>
            <w:r w:rsidR="00FF60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2-4</w:t>
            </w:r>
            <w:r w:rsidR="00EB1FD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pengajuan bab 5</w:t>
            </w:r>
          </w:p>
        </w:tc>
        <w:tc>
          <w:tcPr>
            <w:tcW w:w="2244" w:type="dxa"/>
          </w:tcPr>
          <w:p w:rsidR="008F69BC" w:rsidRPr="003A76CE" w:rsidRDefault="003A76CE" w:rsidP="00FF6047">
            <w:pPr>
              <w:spacing w:after="0" w:line="240" w:lineRule="auto"/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</w:pPr>
            <w:r w:rsidRPr="003A76CE">
              <w:rPr>
                <w:rFonts w:asciiTheme="majorBidi" w:hAnsiTheme="majorBidi" w:cstheme="majorBidi"/>
                <w:bCs/>
                <w:iCs/>
                <w:sz w:val="24"/>
                <w:szCs w:val="28"/>
                <w:lang w:val="en-US"/>
              </w:rPr>
              <w:t>A. Rizqon Khamami, Lc., MA.</w:t>
            </w:r>
          </w:p>
        </w:tc>
        <w:tc>
          <w:tcPr>
            <w:tcW w:w="1683" w:type="dxa"/>
          </w:tcPr>
          <w:p w:rsidR="008F69BC" w:rsidRPr="008F69BC" w:rsidRDefault="008F69BC" w:rsidP="008F69B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69BC" w:rsidRPr="008F69BC" w:rsidTr="005265D2">
        <w:tc>
          <w:tcPr>
            <w:tcW w:w="528" w:type="dxa"/>
            <w:vAlign w:val="bottom"/>
          </w:tcPr>
          <w:p w:rsidR="008F69BC" w:rsidRPr="005265D2" w:rsidRDefault="005265D2" w:rsidP="005265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265D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  <w:p w:rsidR="008F69BC" w:rsidRPr="005265D2" w:rsidRDefault="008F69BC" w:rsidP="005265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8F69BC" w:rsidRPr="00EB1FD0" w:rsidRDefault="00EB1FD0" w:rsidP="005265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 Agustus 2012</w:t>
            </w:r>
          </w:p>
        </w:tc>
        <w:tc>
          <w:tcPr>
            <w:tcW w:w="2057" w:type="dxa"/>
          </w:tcPr>
          <w:p w:rsidR="008F69BC" w:rsidRPr="005265D2" w:rsidRDefault="005265D2" w:rsidP="00FF604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265D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Revisi bab </w:t>
            </w:r>
            <w:r w:rsidR="00FF60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4-5</w:t>
            </w:r>
          </w:p>
        </w:tc>
        <w:tc>
          <w:tcPr>
            <w:tcW w:w="2244" w:type="dxa"/>
          </w:tcPr>
          <w:p w:rsidR="008F69BC" w:rsidRPr="003A76CE" w:rsidRDefault="003A76CE" w:rsidP="00FF6047">
            <w:pPr>
              <w:spacing w:after="0" w:line="240" w:lineRule="auto"/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</w:pPr>
            <w:r w:rsidRPr="003A76CE">
              <w:rPr>
                <w:rFonts w:asciiTheme="majorBidi" w:hAnsiTheme="majorBidi" w:cstheme="majorBidi"/>
                <w:bCs/>
                <w:iCs/>
                <w:sz w:val="24"/>
                <w:szCs w:val="28"/>
                <w:lang w:val="en-US"/>
              </w:rPr>
              <w:t>A. Rizqon Khamami, Lc., MA.</w:t>
            </w:r>
          </w:p>
        </w:tc>
        <w:tc>
          <w:tcPr>
            <w:tcW w:w="1683" w:type="dxa"/>
          </w:tcPr>
          <w:p w:rsidR="008F69BC" w:rsidRPr="008F69BC" w:rsidRDefault="008F69BC" w:rsidP="008F69B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69BC" w:rsidRPr="008F69BC" w:rsidTr="005265D2">
        <w:tc>
          <w:tcPr>
            <w:tcW w:w="528" w:type="dxa"/>
            <w:vAlign w:val="bottom"/>
          </w:tcPr>
          <w:p w:rsidR="008F69BC" w:rsidRPr="005265D2" w:rsidRDefault="005265D2" w:rsidP="005265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265D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  <w:p w:rsidR="008F69BC" w:rsidRPr="005265D2" w:rsidRDefault="008F69BC" w:rsidP="005265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8F69BC" w:rsidRPr="005265D2" w:rsidRDefault="00FF6047" w:rsidP="005265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8 </w:t>
            </w:r>
            <w:r w:rsidR="00EB1FD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Agustus 2012</w:t>
            </w:r>
          </w:p>
        </w:tc>
        <w:tc>
          <w:tcPr>
            <w:tcW w:w="2057" w:type="dxa"/>
          </w:tcPr>
          <w:p w:rsidR="008F69BC" w:rsidRPr="005265D2" w:rsidRDefault="005265D2" w:rsidP="005265D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265D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ACC keseluruhan</w:t>
            </w:r>
          </w:p>
        </w:tc>
        <w:tc>
          <w:tcPr>
            <w:tcW w:w="2244" w:type="dxa"/>
          </w:tcPr>
          <w:p w:rsidR="008F69BC" w:rsidRPr="003A76CE" w:rsidRDefault="003A76CE" w:rsidP="00FF6047">
            <w:pPr>
              <w:spacing w:after="0" w:line="240" w:lineRule="auto"/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</w:pPr>
            <w:r w:rsidRPr="003A76CE">
              <w:rPr>
                <w:rFonts w:asciiTheme="majorBidi" w:hAnsiTheme="majorBidi" w:cstheme="majorBidi"/>
                <w:bCs/>
                <w:iCs/>
                <w:sz w:val="24"/>
                <w:szCs w:val="28"/>
                <w:lang w:val="en-US"/>
              </w:rPr>
              <w:t>A. Rizqon Khamami, Lc., MA.</w:t>
            </w:r>
          </w:p>
        </w:tc>
        <w:tc>
          <w:tcPr>
            <w:tcW w:w="1683" w:type="dxa"/>
          </w:tcPr>
          <w:p w:rsidR="008F69BC" w:rsidRPr="008F69BC" w:rsidRDefault="008F69BC" w:rsidP="008F69B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F69BC" w:rsidRPr="008F69BC" w:rsidRDefault="008F69BC" w:rsidP="008F69B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F69BC" w:rsidRPr="008F69BC" w:rsidRDefault="008F69BC" w:rsidP="008F69BC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7595F">
        <w:rPr>
          <w:rFonts w:asciiTheme="majorBidi" w:hAnsiTheme="majorBidi" w:cstheme="majorBidi"/>
          <w:i/>
          <w:iCs/>
          <w:sz w:val="24"/>
          <w:szCs w:val="24"/>
        </w:rPr>
        <w:t>Catatan : Pada waktu bimbingan kartu harus dibawa untuk diisi oleh pembimbing</w:t>
      </w:r>
      <w:r w:rsidRPr="008F69BC">
        <w:rPr>
          <w:rFonts w:asciiTheme="majorBidi" w:hAnsiTheme="majorBidi" w:cstheme="majorBidi"/>
          <w:sz w:val="24"/>
          <w:szCs w:val="24"/>
        </w:rPr>
        <w:t>.</w:t>
      </w:r>
    </w:p>
    <w:p w:rsidR="008F69BC" w:rsidRPr="008F69BC" w:rsidRDefault="008F69BC" w:rsidP="008F69BC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F69BC">
        <w:rPr>
          <w:rFonts w:asciiTheme="majorBidi" w:hAnsiTheme="majorBidi" w:cstheme="majorBidi"/>
          <w:b/>
          <w:bCs/>
          <w:sz w:val="24"/>
          <w:szCs w:val="24"/>
        </w:rPr>
        <w:t>Mengetahui,</w:t>
      </w:r>
    </w:p>
    <w:p w:rsidR="008F69BC" w:rsidRPr="008F69BC" w:rsidRDefault="008F69BC" w:rsidP="008F69BC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F69BC" w:rsidRPr="008F69BC" w:rsidRDefault="008F69BC" w:rsidP="008F69BC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F69BC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Ketua Jurusan</w:t>
      </w:r>
      <w:r w:rsidRPr="008F69B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F69B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F69B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F69BC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   Pembimbing</w:t>
      </w:r>
    </w:p>
    <w:p w:rsidR="008F69BC" w:rsidRPr="008F69BC" w:rsidRDefault="008F69BC" w:rsidP="008F69BC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F69BC" w:rsidRPr="008F69BC" w:rsidRDefault="008F69BC" w:rsidP="008F69BC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8F69BC" w:rsidRPr="008F69BC" w:rsidRDefault="008F69BC" w:rsidP="003A76C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F69BC">
        <w:rPr>
          <w:rFonts w:asciiTheme="majorBidi" w:hAnsiTheme="majorBidi" w:cstheme="majorBidi"/>
          <w:b/>
          <w:bCs/>
          <w:sz w:val="24"/>
          <w:szCs w:val="24"/>
          <w:u w:val="single"/>
        </w:rPr>
        <w:t>Dr. H. Abad Badruzzaman, Lc., M.Ag</w:t>
      </w:r>
      <w:r w:rsidRPr="008F69BC">
        <w:rPr>
          <w:rFonts w:asciiTheme="majorBidi" w:hAnsiTheme="majorBidi" w:cstheme="majorBidi"/>
          <w:b/>
          <w:bCs/>
          <w:sz w:val="24"/>
          <w:szCs w:val="24"/>
        </w:rPr>
        <w:tab/>
      </w:r>
      <w:r w:rsidR="00A7595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</w:t>
      </w:r>
      <w:r w:rsidR="003A76CE" w:rsidRPr="003A76CE">
        <w:rPr>
          <w:rFonts w:asciiTheme="majorBidi" w:hAnsiTheme="majorBidi" w:cstheme="majorBidi"/>
          <w:b/>
          <w:iCs/>
          <w:sz w:val="24"/>
          <w:szCs w:val="28"/>
          <w:u w:val="single"/>
          <w:lang w:val="en-US"/>
        </w:rPr>
        <w:t>A. Rizqon Khamami, Lc., MA.</w:t>
      </w:r>
    </w:p>
    <w:p w:rsidR="00DF3E39" w:rsidRPr="00A7595F" w:rsidRDefault="00A7595F" w:rsidP="003A76C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NIP 19730804200012</w:t>
      </w:r>
      <w:r w:rsidRPr="006701F0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8F69BC" w:rsidRPr="008F69BC">
        <w:rPr>
          <w:rFonts w:asciiTheme="majorBidi" w:hAnsiTheme="majorBidi" w:cstheme="majorBidi"/>
          <w:b/>
          <w:bCs/>
          <w:sz w:val="24"/>
          <w:szCs w:val="24"/>
        </w:rPr>
        <w:t>002</w:t>
      </w:r>
      <w:r w:rsidR="008F69BC" w:rsidRPr="008F69BC">
        <w:rPr>
          <w:rFonts w:asciiTheme="majorBidi" w:hAnsiTheme="majorBidi" w:cstheme="majorBidi"/>
          <w:b/>
          <w:bCs/>
          <w:sz w:val="24"/>
          <w:szCs w:val="24"/>
        </w:rPr>
        <w:tab/>
      </w:r>
      <w:r w:rsidR="008F69BC" w:rsidRPr="008F69BC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   </w:t>
      </w:r>
      <w:r w:rsidRPr="006701F0">
        <w:rPr>
          <w:rFonts w:asciiTheme="majorBidi" w:hAnsiTheme="majorBidi" w:cstheme="majorBidi"/>
          <w:b/>
          <w:bCs/>
          <w:sz w:val="24"/>
          <w:szCs w:val="24"/>
        </w:rPr>
        <w:t xml:space="preserve"> NIP. </w:t>
      </w:r>
      <w:r w:rsidR="003A76CE" w:rsidRPr="00A7595F">
        <w:rPr>
          <w:rFonts w:asciiTheme="majorBidi" w:hAnsiTheme="majorBidi" w:cstheme="majorBidi"/>
          <w:b/>
          <w:bCs/>
          <w:sz w:val="24"/>
          <w:szCs w:val="24"/>
          <w:lang w:val="en-US"/>
        </w:rPr>
        <w:t>197408292008011006</w:t>
      </w:r>
      <w:r w:rsidR="008F69BC">
        <w:br w:type="page"/>
      </w:r>
    </w:p>
    <w:p w:rsidR="00DF3E39" w:rsidRPr="00E37C84" w:rsidRDefault="00DF3E39" w:rsidP="00DF3E39">
      <w:pPr>
        <w:tabs>
          <w:tab w:val="left" w:pos="1418"/>
          <w:tab w:val="left" w:pos="1843"/>
          <w:tab w:val="left" w:pos="2268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37C84">
        <w:rPr>
          <w:rFonts w:asciiTheme="majorBidi" w:hAnsiTheme="majorBidi" w:cstheme="majorBidi"/>
          <w:b/>
          <w:bCs/>
          <w:sz w:val="24"/>
          <w:szCs w:val="24"/>
        </w:rPr>
        <w:lastRenderedPageBreak/>
        <w:t>PENGESAHAN</w:t>
      </w:r>
    </w:p>
    <w:p w:rsidR="00DF3E39" w:rsidRPr="00DF3E39" w:rsidRDefault="00DF3E39" w:rsidP="00DF3E39">
      <w:pPr>
        <w:rPr>
          <w:rFonts w:asciiTheme="majorBidi" w:hAnsiTheme="majorBidi" w:cstheme="majorBidi"/>
          <w:sz w:val="24"/>
          <w:szCs w:val="24"/>
        </w:rPr>
      </w:pPr>
    </w:p>
    <w:p w:rsidR="00DF3E39" w:rsidRDefault="00DF3E39" w:rsidP="001436C1">
      <w:pPr>
        <w:spacing w:line="36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Skripsi dengan judul “</w:t>
      </w:r>
      <w:r w:rsidR="00492743" w:rsidRPr="00492743">
        <w:rPr>
          <w:rFonts w:asciiTheme="majorBidi" w:hAnsiTheme="majorBidi" w:cstheme="majorBidi"/>
          <w:sz w:val="24"/>
          <w:szCs w:val="24"/>
        </w:rPr>
        <w:t>Hadits-Hadits Tentang Puasa ‘Asyura Riwayat Bukhari</w:t>
      </w:r>
      <w:r w:rsidRPr="00B32121">
        <w:rPr>
          <w:rFonts w:asciiTheme="majorBidi" w:hAnsiTheme="majorBidi" w:cstheme="majorBidi"/>
          <w:sz w:val="24"/>
          <w:szCs w:val="24"/>
        </w:rPr>
        <w:t xml:space="preserve"> (</w:t>
      </w:r>
      <w:r w:rsidRPr="00B32121">
        <w:rPr>
          <w:rFonts w:asciiTheme="majorBidi" w:hAnsiTheme="majorBidi" w:cstheme="majorBidi"/>
          <w:bCs/>
          <w:i/>
          <w:sz w:val="24"/>
          <w:szCs w:val="24"/>
        </w:rPr>
        <w:t xml:space="preserve">Telaah </w:t>
      </w:r>
      <w:r w:rsidR="00492743" w:rsidRPr="00492743">
        <w:rPr>
          <w:rFonts w:asciiTheme="majorBidi" w:hAnsiTheme="majorBidi" w:cstheme="majorBidi"/>
          <w:bCs/>
          <w:i/>
          <w:sz w:val="24"/>
          <w:szCs w:val="24"/>
        </w:rPr>
        <w:t xml:space="preserve">Sanad </w:t>
      </w:r>
      <w:r w:rsidR="00962F80" w:rsidRPr="00962F80">
        <w:rPr>
          <w:rFonts w:asciiTheme="majorBidi" w:hAnsiTheme="majorBidi" w:cstheme="majorBidi"/>
          <w:bCs/>
          <w:i/>
          <w:sz w:val="24"/>
          <w:szCs w:val="24"/>
        </w:rPr>
        <w:t>dan</w:t>
      </w:r>
      <w:r w:rsidR="00492743" w:rsidRPr="00492743">
        <w:rPr>
          <w:rFonts w:asciiTheme="majorBidi" w:hAnsiTheme="majorBidi" w:cstheme="majorBidi"/>
          <w:bCs/>
          <w:i/>
          <w:sz w:val="24"/>
          <w:szCs w:val="24"/>
        </w:rPr>
        <w:t xml:space="preserve"> Matan</w:t>
      </w:r>
      <w:r w:rsidRPr="00B32121">
        <w:rPr>
          <w:rFonts w:asciiTheme="majorBidi" w:hAnsiTheme="majorBidi" w:cstheme="majorBidi"/>
          <w:bCs/>
          <w:i/>
          <w:sz w:val="24"/>
          <w:szCs w:val="24"/>
        </w:rPr>
        <w:t>)”</w:t>
      </w:r>
      <w:r w:rsidRPr="00B32121">
        <w:rPr>
          <w:rFonts w:asciiTheme="majorBidi" w:hAnsiTheme="majorBidi" w:cstheme="majorBidi"/>
          <w:i/>
          <w:sz w:val="24"/>
          <w:szCs w:val="24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</w:rPr>
        <w:t xml:space="preserve">yang ditulis oleh </w:t>
      </w:r>
      <w:r w:rsidR="00492743" w:rsidRPr="00492743">
        <w:rPr>
          <w:rFonts w:asciiTheme="majorBidi" w:hAnsiTheme="majorBidi" w:cstheme="majorBidi"/>
          <w:iCs/>
          <w:sz w:val="24"/>
          <w:szCs w:val="24"/>
        </w:rPr>
        <w:t>Ibnu Mubarok</w:t>
      </w:r>
      <w:r>
        <w:rPr>
          <w:rFonts w:asciiTheme="majorBidi" w:hAnsiTheme="majorBidi" w:cstheme="majorBidi"/>
          <w:iCs/>
          <w:sz w:val="24"/>
          <w:szCs w:val="24"/>
        </w:rPr>
        <w:t xml:space="preserve"> ini telah dipertahankan di depan Dewan Penguji Skripsi STAIN Tulungagung pada hari S</w:t>
      </w:r>
      <w:r w:rsidR="001436C1" w:rsidRPr="001436C1">
        <w:rPr>
          <w:rFonts w:asciiTheme="majorBidi" w:hAnsiTheme="majorBidi" w:cstheme="majorBidi"/>
          <w:iCs/>
          <w:sz w:val="24"/>
          <w:szCs w:val="24"/>
        </w:rPr>
        <w:t>elasa</w:t>
      </w:r>
      <w:r>
        <w:rPr>
          <w:rFonts w:asciiTheme="majorBidi" w:hAnsiTheme="majorBidi" w:cstheme="majorBidi"/>
          <w:iCs/>
          <w:sz w:val="24"/>
          <w:szCs w:val="24"/>
        </w:rPr>
        <w:t xml:space="preserve">, tanggal </w:t>
      </w:r>
      <w:r w:rsidR="00492743" w:rsidRPr="00492743">
        <w:rPr>
          <w:rFonts w:asciiTheme="majorBidi" w:hAnsiTheme="majorBidi" w:cstheme="majorBidi"/>
          <w:iCs/>
          <w:sz w:val="24"/>
          <w:szCs w:val="24"/>
        </w:rPr>
        <w:t>1</w:t>
      </w:r>
      <w:r w:rsidR="00962F80" w:rsidRPr="00962F80">
        <w:rPr>
          <w:rFonts w:asciiTheme="majorBidi" w:hAnsiTheme="majorBidi" w:cstheme="majorBidi"/>
          <w:iCs/>
          <w:sz w:val="24"/>
          <w:szCs w:val="24"/>
        </w:rPr>
        <w:t xml:space="preserve">4 </w:t>
      </w:r>
      <w:r w:rsidR="00492743" w:rsidRPr="00492743">
        <w:rPr>
          <w:rFonts w:asciiTheme="majorBidi" w:hAnsiTheme="majorBidi" w:cstheme="majorBidi"/>
          <w:iCs/>
          <w:sz w:val="24"/>
          <w:szCs w:val="24"/>
        </w:rPr>
        <w:t>Agustus 2012</w:t>
      </w:r>
      <w:r>
        <w:rPr>
          <w:rFonts w:asciiTheme="majorBidi" w:hAnsiTheme="majorBidi" w:cstheme="majorBidi"/>
          <w:iCs/>
          <w:sz w:val="24"/>
          <w:szCs w:val="24"/>
        </w:rPr>
        <w:t>, dan dapat diterima sebagai salah satu persyaratan untuk menyelesaikan Program Sarjana Strata Satu dalam ilmu Tafsi</w:t>
      </w:r>
      <w:r w:rsidR="001436C1" w:rsidRPr="001436C1">
        <w:rPr>
          <w:rFonts w:asciiTheme="majorBidi" w:hAnsiTheme="majorBidi" w:cstheme="majorBidi"/>
          <w:iCs/>
          <w:sz w:val="24"/>
          <w:szCs w:val="24"/>
        </w:rPr>
        <w:t>r</w:t>
      </w:r>
      <w:r>
        <w:rPr>
          <w:rFonts w:asciiTheme="majorBidi" w:hAnsiTheme="majorBidi" w:cstheme="majorBidi"/>
          <w:iCs/>
          <w:sz w:val="24"/>
          <w:szCs w:val="24"/>
        </w:rPr>
        <w:t xml:space="preserve"> Hadits.</w:t>
      </w:r>
    </w:p>
    <w:p w:rsidR="00DF3E39" w:rsidRPr="001A0105" w:rsidRDefault="00DF3E39" w:rsidP="00DF3E39">
      <w:pPr>
        <w:jc w:val="center"/>
        <w:rPr>
          <w:rFonts w:asciiTheme="majorBidi" w:hAnsiTheme="majorBidi" w:cstheme="majorBidi"/>
          <w:iCs/>
          <w:sz w:val="24"/>
          <w:szCs w:val="24"/>
        </w:rPr>
      </w:pPr>
      <w:r w:rsidRPr="00DF3E39">
        <w:rPr>
          <w:rFonts w:asciiTheme="majorBidi" w:hAnsiTheme="majorBidi" w:cstheme="majorBidi"/>
          <w:iCs/>
          <w:sz w:val="24"/>
          <w:szCs w:val="24"/>
        </w:rPr>
        <w:t xml:space="preserve">      </w:t>
      </w:r>
      <w:r>
        <w:rPr>
          <w:rFonts w:asciiTheme="majorBidi" w:hAnsiTheme="majorBidi" w:cstheme="majorBidi"/>
          <w:iCs/>
          <w:sz w:val="24"/>
          <w:szCs w:val="24"/>
        </w:rPr>
        <w:t>Dewan Penguji Skripsi</w:t>
      </w:r>
      <w:r>
        <w:rPr>
          <w:rFonts w:asciiTheme="majorBidi" w:hAnsiTheme="majorBidi" w:cstheme="majorBidi"/>
          <w:iCs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  <w:gridCol w:w="4077"/>
      </w:tblGrid>
      <w:tr w:rsidR="00DF3E39" w:rsidRPr="001A0105" w:rsidTr="00301E7B">
        <w:tc>
          <w:tcPr>
            <w:tcW w:w="4076" w:type="dxa"/>
          </w:tcPr>
          <w:p w:rsidR="00DF3E39" w:rsidRPr="001A0105" w:rsidRDefault="00DF3E39" w:rsidP="00301E7B">
            <w:pPr>
              <w:tabs>
                <w:tab w:val="left" w:pos="1276"/>
                <w:tab w:val="left" w:pos="2835"/>
                <w:tab w:val="left" w:pos="5670"/>
              </w:tabs>
              <w:spacing w:line="276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  <w:t xml:space="preserve"> </w:t>
            </w:r>
            <w:r w:rsidRPr="001A0105">
              <w:rPr>
                <w:rFonts w:asciiTheme="majorBidi" w:hAnsiTheme="majorBidi" w:cstheme="majorBidi"/>
                <w:iCs/>
                <w:sz w:val="24"/>
                <w:szCs w:val="24"/>
              </w:rPr>
              <w:t>Ketua,</w:t>
            </w:r>
          </w:p>
          <w:p w:rsidR="00DF3E39" w:rsidRPr="001A0105" w:rsidRDefault="00DF3E39" w:rsidP="00301E7B">
            <w:pPr>
              <w:tabs>
                <w:tab w:val="left" w:pos="1560"/>
                <w:tab w:val="left" w:pos="2835"/>
                <w:tab w:val="left" w:pos="5670"/>
              </w:tabs>
              <w:spacing w:line="276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</w:pPr>
          </w:p>
          <w:p w:rsidR="00DF3E39" w:rsidRPr="001A0105" w:rsidRDefault="00DF3E39" w:rsidP="00301E7B">
            <w:pPr>
              <w:tabs>
                <w:tab w:val="left" w:pos="1560"/>
                <w:tab w:val="left" w:pos="2835"/>
                <w:tab w:val="left" w:pos="5670"/>
              </w:tabs>
              <w:spacing w:line="276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</w:pPr>
          </w:p>
          <w:p w:rsidR="00DF3E39" w:rsidRPr="001A0105" w:rsidRDefault="00DF3E39" w:rsidP="00301E7B">
            <w:pPr>
              <w:tabs>
                <w:tab w:val="left" w:pos="1560"/>
                <w:tab w:val="left" w:pos="2835"/>
                <w:tab w:val="left" w:pos="5670"/>
              </w:tabs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  <w:p w:rsidR="00DF3E39" w:rsidRPr="00492743" w:rsidRDefault="00DF3E39" w:rsidP="00962F80">
            <w:pPr>
              <w:tabs>
                <w:tab w:val="left" w:pos="1560"/>
                <w:tab w:val="left" w:pos="2835"/>
                <w:tab w:val="left" w:pos="5670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 </w:t>
            </w:r>
            <w:r w:rsidR="00962F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</w:t>
            </w:r>
            <w:r w:rsidR="00962F80"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  <w:t>Dr. M. Jazeri, M.Pd</w:t>
            </w:r>
          </w:p>
          <w:p w:rsidR="00DF3E39" w:rsidRPr="001A0105" w:rsidRDefault="00DF3E39" w:rsidP="00492743">
            <w:pPr>
              <w:tabs>
                <w:tab w:val="left" w:pos="1560"/>
                <w:tab w:val="left" w:pos="2835"/>
                <w:tab w:val="left" w:pos="5670"/>
              </w:tabs>
              <w:spacing w:line="276" w:lineRule="auto"/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</w:t>
            </w:r>
            <w:r w:rsidRPr="001A0105">
              <w:rPr>
                <w:rFonts w:asciiTheme="majorBidi" w:hAnsiTheme="majorBidi" w:cstheme="majorBidi"/>
                <w:sz w:val="24"/>
                <w:szCs w:val="24"/>
              </w:rPr>
              <w:t>NIP.</w:t>
            </w:r>
            <w:r w:rsidR="00962F80" w:rsidRPr="001979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962F80" w:rsidRPr="00962F80">
              <w:rPr>
                <w:rFonts w:asciiTheme="majorBidi" w:hAnsiTheme="majorBidi" w:cstheme="majorBidi"/>
                <w:sz w:val="24"/>
                <w:szCs w:val="24"/>
              </w:rPr>
              <w:t>196912042005011005</w:t>
            </w:r>
            <w:r w:rsidRPr="00962F8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077" w:type="dxa"/>
          </w:tcPr>
          <w:p w:rsidR="00DF3E39" w:rsidRPr="001A0105" w:rsidRDefault="00DF3E39" w:rsidP="00301E7B">
            <w:pPr>
              <w:tabs>
                <w:tab w:val="left" w:pos="1560"/>
                <w:tab w:val="left" w:pos="2835"/>
                <w:tab w:val="left" w:pos="5670"/>
              </w:tabs>
              <w:spacing w:line="276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</w:pPr>
            <w:r w:rsidRPr="001A0105">
              <w:rPr>
                <w:rFonts w:asciiTheme="majorBidi" w:hAnsiTheme="majorBidi" w:cstheme="majorBidi"/>
                <w:iCs/>
                <w:sz w:val="24"/>
                <w:szCs w:val="24"/>
              </w:rPr>
              <w:t>Sekretaris,</w:t>
            </w:r>
          </w:p>
          <w:p w:rsidR="00DF3E39" w:rsidRPr="001A0105" w:rsidRDefault="00DF3E39" w:rsidP="00301E7B">
            <w:pPr>
              <w:tabs>
                <w:tab w:val="left" w:pos="1560"/>
                <w:tab w:val="left" w:pos="2835"/>
                <w:tab w:val="left" w:pos="5670"/>
              </w:tabs>
              <w:spacing w:line="276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</w:pPr>
          </w:p>
          <w:p w:rsidR="00DF3E39" w:rsidRPr="001A0105" w:rsidRDefault="00DF3E39" w:rsidP="00301E7B">
            <w:pPr>
              <w:tabs>
                <w:tab w:val="left" w:pos="1560"/>
                <w:tab w:val="left" w:pos="2835"/>
                <w:tab w:val="left" w:pos="5670"/>
              </w:tabs>
              <w:spacing w:line="276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</w:pPr>
          </w:p>
          <w:p w:rsidR="00DF3E39" w:rsidRPr="001A0105" w:rsidRDefault="00DF3E39" w:rsidP="00301E7B">
            <w:pPr>
              <w:tabs>
                <w:tab w:val="left" w:pos="1560"/>
                <w:tab w:val="left" w:pos="2835"/>
                <w:tab w:val="left" w:pos="5670"/>
              </w:tabs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  <w:p w:rsidR="00DF3E39" w:rsidRPr="00962F80" w:rsidRDefault="00962F80" w:rsidP="00962F80">
            <w:pPr>
              <w:tabs>
                <w:tab w:val="left" w:pos="1560"/>
                <w:tab w:val="left" w:pos="2835"/>
                <w:tab w:val="left" w:pos="5670"/>
              </w:tabs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962F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</w:t>
            </w:r>
            <w:r w:rsidRPr="00962F80"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  <w:t>A. Rizqon Khamami, Lc., MA.</w:t>
            </w:r>
          </w:p>
          <w:p w:rsidR="00DF3E39" w:rsidRPr="001A0105" w:rsidRDefault="00DF3E39" w:rsidP="00492743">
            <w:pPr>
              <w:tabs>
                <w:tab w:val="left" w:pos="1560"/>
                <w:tab w:val="left" w:pos="2835"/>
                <w:tab w:val="left" w:pos="5670"/>
              </w:tabs>
              <w:spacing w:line="276" w:lineRule="auto"/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</w:t>
            </w:r>
            <w:r w:rsidR="00962F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NIP</w:t>
            </w:r>
            <w:r w:rsidR="00962F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62F80" w:rsidRPr="00962F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197408292008011006</w:t>
            </w:r>
          </w:p>
        </w:tc>
      </w:tr>
    </w:tbl>
    <w:p w:rsidR="00DF3E39" w:rsidRPr="001A0105" w:rsidRDefault="00DF3E39" w:rsidP="00DF3E39">
      <w:pPr>
        <w:pStyle w:val="NoSpacing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</w:t>
      </w:r>
      <w:r w:rsidRPr="001A0105">
        <w:rPr>
          <w:rFonts w:asciiTheme="majorBidi" w:hAnsiTheme="majorBidi" w:cstheme="majorBidi"/>
        </w:rPr>
        <w:tab/>
      </w:r>
    </w:p>
    <w:p w:rsidR="00DF3E39" w:rsidRDefault="00DF3E39" w:rsidP="00DF3E39">
      <w:pPr>
        <w:jc w:val="center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Penguji Utama</w:t>
      </w:r>
    </w:p>
    <w:p w:rsidR="00B80F8F" w:rsidRPr="00B80F8F" w:rsidRDefault="00B80F8F" w:rsidP="00DF3E39">
      <w:pPr>
        <w:jc w:val="center"/>
        <w:rPr>
          <w:rFonts w:asciiTheme="majorBidi" w:hAnsiTheme="majorBidi" w:cstheme="majorBidi"/>
          <w:iCs/>
          <w:sz w:val="24"/>
          <w:szCs w:val="24"/>
          <w:u w:val="single"/>
          <w:lang w:val="en-US"/>
        </w:rPr>
      </w:pPr>
    </w:p>
    <w:p w:rsidR="00DF3E39" w:rsidRPr="00492743" w:rsidRDefault="00962F80" w:rsidP="00DF3E39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sz w:val="24"/>
          <w:szCs w:val="24"/>
          <w:u w:val="single"/>
          <w:lang w:val="en-US"/>
        </w:rPr>
        <w:t>Salamah Noorhidayati, M.Ag.</w:t>
      </w:r>
    </w:p>
    <w:p w:rsidR="00DF3E39" w:rsidRPr="00962F80" w:rsidRDefault="00492743" w:rsidP="00492743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</w:t>
      </w:r>
      <w:r w:rsidR="00962F80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>NIP</w:t>
      </w:r>
      <w:r w:rsidR="00962F80">
        <w:rPr>
          <w:rFonts w:asciiTheme="majorBidi" w:hAnsiTheme="majorBidi" w:cstheme="majorBidi"/>
          <w:sz w:val="24"/>
          <w:szCs w:val="24"/>
          <w:lang w:val="en-US"/>
        </w:rPr>
        <w:t>.197401241999032022</w:t>
      </w:r>
    </w:p>
    <w:p w:rsidR="00DF3E39" w:rsidRDefault="00DF3E39" w:rsidP="00DF3E39">
      <w:pPr>
        <w:jc w:val="center"/>
        <w:rPr>
          <w:rFonts w:asciiTheme="majorBidi" w:hAnsiTheme="majorBidi" w:cstheme="majorBidi"/>
          <w:iCs/>
          <w:sz w:val="24"/>
          <w:szCs w:val="24"/>
          <w:u w:val="single"/>
        </w:rPr>
      </w:pPr>
    </w:p>
    <w:p w:rsidR="00DF3E39" w:rsidRPr="00492743" w:rsidRDefault="00DF3E39" w:rsidP="00962F80">
      <w:pPr>
        <w:jc w:val="center"/>
        <w:rPr>
          <w:rFonts w:asciiTheme="majorBidi" w:hAnsiTheme="majorBidi" w:cstheme="majorBidi"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iCs/>
          <w:sz w:val="24"/>
          <w:szCs w:val="24"/>
        </w:rPr>
        <w:t>Tulungagung,</w:t>
      </w:r>
      <w:r w:rsidR="00962F80">
        <w:rPr>
          <w:rFonts w:asciiTheme="majorBidi" w:hAnsiTheme="majorBidi" w:cstheme="majorBidi"/>
          <w:iCs/>
          <w:sz w:val="24"/>
          <w:szCs w:val="24"/>
          <w:lang w:val="en-US"/>
        </w:rPr>
        <w:t xml:space="preserve"> 30 Agustus 2012</w:t>
      </w:r>
    </w:p>
    <w:p w:rsidR="00DF3E39" w:rsidRDefault="00DF3E39" w:rsidP="00DF3E39">
      <w:pPr>
        <w:jc w:val="center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Mengesahkan,</w:t>
      </w:r>
    </w:p>
    <w:p w:rsidR="00DF3E39" w:rsidRDefault="00DF3E39" w:rsidP="00DF3E39">
      <w:pPr>
        <w:jc w:val="center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STAIN Tulungagung</w:t>
      </w:r>
    </w:p>
    <w:p w:rsidR="00DF3E39" w:rsidRDefault="00DF3E39" w:rsidP="00DF3E39">
      <w:pPr>
        <w:jc w:val="center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Ketua,</w:t>
      </w:r>
    </w:p>
    <w:p w:rsidR="001436C1" w:rsidRPr="001436C1" w:rsidRDefault="001436C1" w:rsidP="00DF3E39">
      <w:pPr>
        <w:rPr>
          <w:rFonts w:asciiTheme="majorBidi" w:hAnsiTheme="majorBidi" w:cstheme="majorBidi"/>
          <w:iCs/>
          <w:sz w:val="24"/>
          <w:szCs w:val="24"/>
          <w:lang w:val="en-US"/>
        </w:rPr>
      </w:pPr>
    </w:p>
    <w:p w:rsidR="00DF3E39" w:rsidRPr="001A0105" w:rsidRDefault="00DF3E39" w:rsidP="00DF3E39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1A0105">
        <w:rPr>
          <w:rFonts w:asciiTheme="majorBidi" w:hAnsiTheme="majorBidi" w:cstheme="majorBidi"/>
          <w:sz w:val="24"/>
          <w:szCs w:val="24"/>
          <w:u w:val="single"/>
        </w:rPr>
        <w:t>Dr. Maftukhin, M.Ag</w:t>
      </w:r>
    </w:p>
    <w:p w:rsidR="00FA5D21" w:rsidRDefault="00962F80" w:rsidP="00DF3E39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NIP.19670717200031</w:t>
      </w:r>
      <w:r w:rsidR="00DF3E39" w:rsidRPr="001A0105">
        <w:rPr>
          <w:rFonts w:asciiTheme="majorBidi" w:hAnsiTheme="majorBidi" w:cstheme="majorBidi"/>
          <w:sz w:val="24"/>
          <w:szCs w:val="24"/>
        </w:rPr>
        <w:t>002</w:t>
      </w:r>
    </w:p>
    <w:p w:rsidR="00FA5D21" w:rsidRDefault="00FA5D21">
      <w:pPr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DF3E39" w:rsidRPr="001A0105" w:rsidRDefault="00DF3E39" w:rsidP="00DF3E39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A5D21" w:rsidRPr="00142937" w:rsidRDefault="00FA5D21" w:rsidP="00FA5D2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42937">
        <w:rPr>
          <w:rFonts w:asciiTheme="majorBidi" w:hAnsiTheme="majorBidi" w:cstheme="majorBidi"/>
          <w:b/>
          <w:bCs/>
          <w:sz w:val="28"/>
          <w:szCs w:val="28"/>
        </w:rPr>
        <w:t>MOTTO</w:t>
      </w:r>
    </w:p>
    <w:p w:rsidR="00FA5D21" w:rsidRDefault="00FA5D21" w:rsidP="00FA5D21">
      <w:pPr>
        <w:rPr>
          <w:rFonts w:asciiTheme="majorBidi" w:hAnsiTheme="majorBidi" w:cstheme="majorBidi"/>
          <w:sz w:val="28"/>
          <w:szCs w:val="28"/>
        </w:rPr>
      </w:pPr>
    </w:p>
    <w:p w:rsidR="00FA5D21" w:rsidRPr="00B331F8" w:rsidRDefault="00FA5D21" w:rsidP="00FA5D21">
      <w:pPr>
        <w:ind w:left="851"/>
        <w:rPr>
          <w:rFonts w:ascii="Brody" w:hAnsi="Brody" w:cs="Traditional Arabic"/>
          <w:sz w:val="56"/>
          <w:szCs w:val="56"/>
          <w:lang w:val="en-US"/>
        </w:rPr>
      </w:pPr>
      <w:r w:rsidRPr="00B331F8">
        <w:rPr>
          <w:rFonts w:ascii="Brody" w:hAnsi="Brody" w:cs="Traditional Arabic"/>
          <w:sz w:val="56"/>
          <w:szCs w:val="56"/>
          <w:lang w:val="en-US"/>
        </w:rPr>
        <w:t xml:space="preserve">PERBANYAKLAH </w:t>
      </w:r>
    </w:p>
    <w:p w:rsidR="00FA5D21" w:rsidRPr="00B331F8" w:rsidRDefault="00FA5D21" w:rsidP="00FA5D21">
      <w:pPr>
        <w:ind w:left="851" w:firstLine="720"/>
        <w:rPr>
          <w:rFonts w:ascii="Brody" w:hAnsi="Brody" w:cs="Traditional Arabic"/>
          <w:sz w:val="56"/>
          <w:szCs w:val="56"/>
          <w:lang w:val="en-US"/>
        </w:rPr>
      </w:pPr>
      <w:r w:rsidRPr="00B331F8">
        <w:rPr>
          <w:rFonts w:ascii="Brody" w:hAnsi="Brody" w:cs="Traditional Arabic"/>
          <w:sz w:val="56"/>
          <w:szCs w:val="56"/>
          <w:lang w:val="en-US"/>
        </w:rPr>
        <w:t xml:space="preserve">AMAL SUNAHMU </w:t>
      </w:r>
    </w:p>
    <w:p w:rsidR="00FA5D21" w:rsidRDefault="00FA5D21" w:rsidP="00FA5D21">
      <w:pPr>
        <w:ind w:left="1440" w:firstLine="720"/>
        <w:rPr>
          <w:rFonts w:ascii="Brody" w:hAnsi="Brody" w:cs="Traditional Arabic"/>
          <w:sz w:val="56"/>
          <w:szCs w:val="56"/>
          <w:lang w:val="en-US"/>
        </w:rPr>
      </w:pPr>
      <w:r>
        <w:rPr>
          <w:rFonts w:ascii="Brody" w:hAnsi="Brody" w:cs="Traditional Arabic"/>
          <w:sz w:val="56"/>
          <w:szCs w:val="56"/>
          <w:lang w:val="en-US"/>
        </w:rPr>
        <w:t>KARENA</w:t>
      </w:r>
    </w:p>
    <w:p w:rsidR="00FA5D21" w:rsidRDefault="00FA5D21" w:rsidP="00FA5D21">
      <w:pPr>
        <w:ind w:left="2160" w:firstLine="720"/>
        <w:rPr>
          <w:rFonts w:ascii="Brody" w:hAnsi="Brody" w:cs="Traditional Arabic"/>
          <w:sz w:val="56"/>
          <w:szCs w:val="56"/>
          <w:lang w:val="en-US"/>
        </w:rPr>
      </w:pPr>
      <w:r w:rsidRPr="00B331F8">
        <w:rPr>
          <w:rFonts w:ascii="Brody" w:hAnsi="Brody" w:cs="Traditional Arabic"/>
          <w:sz w:val="56"/>
          <w:szCs w:val="56"/>
          <w:lang w:val="en-US"/>
        </w:rPr>
        <w:t>BELUM TENTU</w:t>
      </w:r>
    </w:p>
    <w:p w:rsidR="00FA5D21" w:rsidRDefault="00FA5D21" w:rsidP="00FA5D21">
      <w:pPr>
        <w:ind w:left="2880" w:firstLine="720"/>
        <w:rPr>
          <w:rFonts w:ascii="Brody" w:hAnsi="Brody" w:cs="Traditional Arabic"/>
          <w:sz w:val="56"/>
          <w:szCs w:val="56"/>
          <w:lang w:val="en-US"/>
        </w:rPr>
      </w:pPr>
      <w:r>
        <w:rPr>
          <w:rFonts w:ascii="Brody" w:hAnsi="Brody" w:cs="Traditional Arabic"/>
          <w:sz w:val="56"/>
          <w:szCs w:val="56"/>
          <w:lang w:val="en-US"/>
        </w:rPr>
        <w:t xml:space="preserve">AMAL WAJIBMU </w:t>
      </w:r>
    </w:p>
    <w:p w:rsidR="00FA5D21" w:rsidRPr="00B331F8" w:rsidRDefault="00FA5D21" w:rsidP="00FA5D21">
      <w:pPr>
        <w:ind w:left="3600" w:firstLine="720"/>
        <w:rPr>
          <w:rFonts w:ascii="Brody" w:hAnsi="Brody" w:cs="Traditional Arabic"/>
          <w:sz w:val="56"/>
          <w:szCs w:val="56"/>
          <w:rtl/>
          <w:lang w:val="en-US"/>
        </w:rPr>
      </w:pPr>
      <w:r w:rsidRPr="00B331F8">
        <w:rPr>
          <w:rFonts w:ascii="Brody" w:hAnsi="Brody" w:cs="Traditional Arabic"/>
          <w:sz w:val="56"/>
          <w:szCs w:val="56"/>
          <w:lang w:val="en-US"/>
        </w:rPr>
        <w:t>DITERIMA</w:t>
      </w:r>
    </w:p>
    <w:p w:rsidR="00FA5D21" w:rsidRDefault="00FA5D21">
      <w:r>
        <w:br w:type="page"/>
      </w:r>
    </w:p>
    <w:p w:rsidR="00D514AD" w:rsidRPr="002A50F2" w:rsidRDefault="00D514AD" w:rsidP="00D514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50F2">
        <w:rPr>
          <w:rFonts w:ascii="Times New Roman" w:hAnsi="Times New Roman" w:cs="Times New Roman"/>
          <w:b/>
          <w:bCs/>
          <w:sz w:val="32"/>
          <w:szCs w:val="32"/>
        </w:rPr>
        <w:lastRenderedPageBreak/>
        <w:t>PERSEMBAHAN</w:t>
      </w:r>
    </w:p>
    <w:p w:rsidR="00D514AD" w:rsidRDefault="00D514AD" w:rsidP="00D514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14AD" w:rsidRDefault="00D514AD" w:rsidP="00D51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4AD" w:rsidRPr="00BB50CA" w:rsidRDefault="00D514AD" w:rsidP="00D514AD">
      <w:pPr>
        <w:spacing w:after="0" w:line="240" w:lineRule="auto"/>
        <w:jc w:val="both"/>
        <w:rPr>
          <w:rFonts w:ascii="Arial" w:eastAsia="Gungsuh" w:hAnsi="Arial" w:cs="Arial"/>
          <w:b/>
          <w:bCs/>
          <w:sz w:val="32"/>
          <w:szCs w:val="32"/>
        </w:rPr>
      </w:pPr>
      <w:r w:rsidRPr="00175DBC">
        <w:rPr>
          <w:rFonts w:ascii="Matura MT Script Capitals" w:eastAsia="Gungsuh" w:hAnsi="Matura MT Script Capitals" w:cs="Arial"/>
          <w:sz w:val="32"/>
          <w:szCs w:val="32"/>
        </w:rPr>
        <w:t>Alhamdulillahi rabbil ‘alamin</w:t>
      </w:r>
      <w:r w:rsidRPr="00725E4F">
        <w:rPr>
          <w:rFonts w:ascii="Arial" w:eastAsia="Gungsuh" w:hAnsi="Arial" w:cs="Arial"/>
          <w:b/>
          <w:bCs/>
          <w:sz w:val="32"/>
          <w:szCs w:val="32"/>
        </w:rPr>
        <w:t>…</w:t>
      </w:r>
    </w:p>
    <w:p w:rsidR="00D514AD" w:rsidRDefault="00D514AD" w:rsidP="00D51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4AD" w:rsidRPr="002833F5" w:rsidRDefault="00D514AD" w:rsidP="00D514AD">
      <w:pPr>
        <w:spacing w:after="0" w:line="360" w:lineRule="auto"/>
        <w:jc w:val="both"/>
        <w:rPr>
          <w:rFonts w:ascii="Monotype Corsiva" w:hAnsi="Monotype Corsiva" w:cs="Times New Roman"/>
          <w:sz w:val="32"/>
          <w:szCs w:val="32"/>
        </w:rPr>
      </w:pPr>
      <w:r w:rsidRPr="002833F5">
        <w:rPr>
          <w:rFonts w:ascii="Monotype Corsiva" w:hAnsi="Monotype Corsiva" w:cs="Times New Roman"/>
          <w:sz w:val="32"/>
          <w:szCs w:val="32"/>
        </w:rPr>
        <w:t>Dengan rasa syukur kepada Allah SWT., skripsi ini aku persembahkan kepada:</w:t>
      </w:r>
    </w:p>
    <w:p w:rsidR="00D514AD" w:rsidRPr="006B5751" w:rsidRDefault="00D514AD" w:rsidP="00D514AD">
      <w:pPr>
        <w:numPr>
          <w:ilvl w:val="0"/>
          <w:numId w:val="1"/>
        </w:numPr>
        <w:spacing w:after="0" w:line="360" w:lineRule="auto"/>
        <w:jc w:val="both"/>
        <w:rPr>
          <w:rFonts w:ascii="Monotype Corsiva" w:hAnsi="Monotype Corsiva" w:cs="Times New Roman"/>
          <w:sz w:val="32"/>
          <w:szCs w:val="32"/>
        </w:rPr>
      </w:pPr>
      <w:r w:rsidRPr="006B5751">
        <w:rPr>
          <w:rFonts w:ascii="Monotype Corsiva" w:hAnsi="Monotype Corsiva" w:cs="Times New Roman"/>
          <w:sz w:val="32"/>
          <w:szCs w:val="32"/>
        </w:rPr>
        <w:t>Kedua Orang Tuaku (Bapak  Ridwan dan Ibu Asrini) yang saya hormati, sayangi dan cintai, juga kedua kakakku tercinta (Ahmad Mujib dan Agus Abdullah) dan kakak iparku (Siti Azizah)</w:t>
      </w:r>
    </w:p>
    <w:p w:rsidR="00D514AD" w:rsidRPr="006B5751" w:rsidRDefault="00D514AD" w:rsidP="00D514AD">
      <w:pPr>
        <w:numPr>
          <w:ilvl w:val="0"/>
          <w:numId w:val="1"/>
        </w:numPr>
        <w:spacing w:after="0" w:line="360" w:lineRule="auto"/>
        <w:jc w:val="both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Semua dosen Jurusan Ushuluddin yang pernah memberiku ilmu selama ini</w:t>
      </w:r>
    </w:p>
    <w:p w:rsidR="00D514AD" w:rsidRPr="002833F5" w:rsidRDefault="00D514AD" w:rsidP="00962F80">
      <w:pPr>
        <w:numPr>
          <w:ilvl w:val="0"/>
          <w:numId w:val="1"/>
        </w:numPr>
        <w:spacing w:after="0" w:line="360" w:lineRule="auto"/>
        <w:jc w:val="both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Seorang wanita yang senantiasa menemaniku dalam menyeleseikan skripsi ini (</w:t>
      </w:r>
      <w:r w:rsidR="00970313">
        <w:rPr>
          <w:rFonts w:ascii="Monotype Corsiva" w:hAnsi="Monotype Corsiva" w:cs="Times New Roman"/>
          <w:sz w:val="32"/>
          <w:szCs w:val="32"/>
          <w:lang w:val="en-US"/>
        </w:rPr>
        <w:t>N</w:t>
      </w:r>
      <w:r>
        <w:rPr>
          <w:rFonts w:ascii="Monotype Corsiva" w:hAnsi="Monotype Corsiva" w:cs="Times New Roman"/>
          <w:sz w:val="32"/>
          <w:szCs w:val="32"/>
        </w:rPr>
        <w:t>inung Arti Listiyani)</w:t>
      </w:r>
    </w:p>
    <w:p w:rsidR="00D514AD" w:rsidRPr="002833F5" w:rsidRDefault="00D514AD" w:rsidP="00D514AD">
      <w:pPr>
        <w:numPr>
          <w:ilvl w:val="0"/>
          <w:numId w:val="1"/>
        </w:numPr>
        <w:spacing w:after="0" w:line="360" w:lineRule="auto"/>
        <w:jc w:val="both"/>
        <w:rPr>
          <w:rFonts w:ascii="Monotype Corsiva" w:hAnsi="Monotype Corsiva" w:cs="Times New Roman"/>
          <w:sz w:val="32"/>
          <w:szCs w:val="32"/>
        </w:rPr>
      </w:pPr>
      <w:r w:rsidRPr="002833F5">
        <w:rPr>
          <w:rFonts w:ascii="Monotype Corsiva" w:hAnsi="Monotype Corsiva" w:cs="Times New Roman"/>
          <w:sz w:val="32"/>
          <w:szCs w:val="32"/>
        </w:rPr>
        <w:t>Semua teman-teman yang tidak bisa disebutkan satu persatu yang sudah banyak membantu selama proses perkuliahan khususnya prodi Tafsir Hadits.</w:t>
      </w:r>
    </w:p>
    <w:p w:rsidR="00D514AD" w:rsidRPr="002833F5" w:rsidRDefault="00D514AD" w:rsidP="00D514AD">
      <w:pPr>
        <w:numPr>
          <w:ilvl w:val="0"/>
          <w:numId w:val="1"/>
        </w:numPr>
        <w:spacing w:after="0" w:line="360" w:lineRule="auto"/>
        <w:jc w:val="both"/>
        <w:rPr>
          <w:rFonts w:ascii="Monotype Corsiva" w:hAnsi="Monotype Corsiva" w:cs="Times New Roman"/>
          <w:sz w:val="32"/>
          <w:szCs w:val="32"/>
        </w:rPr>
      </w:pPr>
      <w:r w:rsidRPr="002833F5">
        <w:rPr>
          <w:rFonts w:ascii="Monotype Corsiva" w:hAnsi="Monotype Corsiva" w:cs="Times New Roman"/>
          <w:sz w:val="32"/>
          <w:szCs w:val="32"/>
        </w:rPr>
        <w:t>Almamaterku Program Studi Tafsir Hadits Jurusan Ushuluddin STAIN Tulungagung.</w:t>
      </w:r>
    </w:p>
    <w:p w:rsidR="00D514AD" w:rsidRDefault="00D514AD">
      <w:r>
        <w:br w:type="page"/>
      </w:r>
    </w:p>
    <w:p w:rsidR="008A46AF" w:rsidRDefault="00D514AD" w:rsidP="00956A62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56A62">
        <w:rPr>
          <w:rFonts w:asciiTheme="majorBidi" w:hAnsiTheme="majorBidi" w:cstheme="majorBidi"/>
          <w:b/>
          <w:bCs/>
          <w:sz w:val="24"/>
          <w:szCs w:val="24"/>
        </w:rPr>
        <w:lastRenderedPageBreak/>
        <w:t>KATA PENGANTAR</w:t>
      </w:r>
    </w:p>
    <w:p w:rsidR="00FD112E" w:rsidRDefault="00FD112E" w:rsidP="00956A62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56A62" w:rsidRPr="00FD112E" w:rsidRDefault="00956A62" w:rsidP="00956A6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  <w:r w:rsidRPr="00FD112E">
        <w:rPr>
          <w:rFonts w:asciiTheme="majorBidi" w:hAnsiTheme="majorBidi" w:cstheme="majorBidi" w:hint="cs"/>
          <w:b/>
          <w:bCs/>
          <w:sz w:val="32"/>
          <w:szCs w:val="32"/>
          <w:rtl/>
          <w:lang w:val="en-US"/>
        </w:rPr>
        <w:t>بشم الله الرحمن الرحيم</w:t>
      </w:r>
    </w:p>
    <w:p w:rsidR="00D514AD" w:rsidRPr="00FD112E" w:rsidRDefault="00A86E23" w:rsidP="00FD112E">
      <w:pPr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86E23">
        <w:rPr>
          <w:rFonts w:asciiTheme="majorBidi" w:hAnsiTheme="majorBidi" w:cstheme="majorBidi"/>
          <w:sz w:val="24"/>
          <w:szCs w:val="24"/>
        </w:rPr>
        <w:t xml:space="preserve">Puji syukur alkhamdulillah penulis panjatkan kehadirat Allah s.w.t atas </w:t>
      </w:r>
      <w:r w:rsidRPr="00FD112E">
        <w:rPr>
          <w:rFonts w:asciiTheme="majorBidi" w:hAnsiTheme="majorBidi" w:cstheme="majorBidi"/>
          <w:i/>
          <w:iCs/>
          <w:sz w:val="24"/>
          <w:szCs w:val="24"/>
        </w:rPr>
        <w:t>taufik, hidayah dan inayah</w:t>
      </w:r>
      <w:r w:rsidR="00FD112E">
        <w:rPr>
          <w:rFonts w:asciiTheme="majorBidi" w:hAnsiTheme="majorBidi" w:cstheme="majorBidi"/>
          <w:sz w:val="24"/>
          <w:szCs w:val="24"/>
          <w:lang w:val="en-US"/>
        </w:rPr>
        <w:t>-N</w:t>
      </w:r>
      <w:r w:rsidR="00BE4C3E">
        <w:rPr>
          <w:rFonts w:asciiTheme="majorBidi" w:hAnsiTheme="majorBidi" w:cstheme="majorBidi"/>
          <w:sz w:val="24"/>
          <w:szCs w:val="24"/>
        </w:rPr>
        <w:t>ya sehingga s</w:t>
      </w:r>
      <w:r w:rsidRPr="00A86E23">
        <w:rPr>
          <w:rFonts w:asciiTheme="majorBidi" w:hAnsiTheme="majorBidi" w:cstheme="majorBidi"/>
          <w:sz w:val="24"/>
          <w:szCs w:val="24"/>
        </w:rPr>
        <w:t xml:space="preserve">kripsi ini dapat terselesaikan. </w:t>
      </w:r>
      <w:r w:rsidRPr="00FD112E">
        <w:rPr>
          <w:rFonts w:asciiTheme="majorBidi" w:hAnsiTheme="majorBidi" w:cstheme="majorBidi"/>
          <w:i/>
          <w:iCs/>
          <w:sz w:val="24"/>
          <w:szCs w:val="24"/>
        </w:rPr>
        <w:t>Shalawat</w:t>
      </w:r>
      <w:r w:rsidRPr="00A86E23">
        <w:rPr>
          <w:rFonts w:asciiTheme="majorBidi" w:hAnsiTheme="majorBidi" w:cstheme="majorBidi"/>
          <w:sz w:val="24"/>
          <w:szCs w:val="24"/>
        </w:rPr>
        <w:t xml:space="preserve"> dan </w:t>
      </w:r>
      <w:r w:rsidRPr="00FD112E">
        <w:rPr>
          <w:rFonts w:asciiTheme="majorBidi" w:hAnsiTheme="majorBidi" w:cstheme="majorBidi"/>
          <w:i/>
          <w:iCs/>
          <w:sz w:val="24"/>
          <w:szCs w:val="24"/>
        </w:rPr>
        <w:t>salam</w:t>
      </w:r>
      <w:r w:rsidRPr="00A86E23">
        <w:rPr>
          <w:rFonts w:asciiTheme="majorBidi" w:hAnsiTheme="majorBidi" w:cstheme="majorBidi"/>
          <w:sz w:val="24"/>
          <w:szCs w:val="24"/>
        </w:rPr>
        <w:t xml:space="preserve"> semoga tetap tercurahkan kepada Nabi Muhammad s.a.w yang telah memberikan </w:t>
      </w:r>
      <w:r w:rsidRPr="00FD112E">
        <w:rPr>
          <w:rFonts w:asciiTheme="majorBidi" w:hAnsiTheme="majorBidi" w:cstheme="majorBidi"/>
          <w:i/>
          <w:iCs/>
          <w:sz w:val="24"/>
          <w:szCs w:val="24"/>
        </w:rPr>
        <w:t>syafa’a</w:t>
      </w:r>
      <w:r w:rsidR="00FD112E" w:rsidRPr="00FD112E">
        <w:rPr>
          <w:rFonts w:asciiTheme="majorBidi" w:hAnsiTheme="majorBidi" w:cstheme="majorBidi"/>
          <w:i/>
          <w:iCs/>
          <w:sz w:val="24"/>
          <w:szCs w:val="24"/>
        </w:rPr>
        <w:t>-</w:t>
      </w:r>
      <w:r w:rsidRPr="00FD112E">
        <w:rPr>
          <w:rFonts w:asciiTheme="majorBidi" w:hAnsiTheme="majorBidi" w:cstheme="majorBidi"/>
          <w:i/>
          <w:iCs/>
          <w:sz w:val="24"/>
          <w:szCs w:val="24"/>
        </w:rPr>
        <w:t>t</w:t>
      </w:r>
      <w:r w:rsidRPr="00A86E23">
        <w:rPr>
          <w:rFonts w:asciiTheme="majorBidi" w:hAnsiTheme="majorBidi" w:cstheme="majorBidi"/>
          <w:sz w:val="24"/>
          <w:szCs w:val="24"/>
        </w:rPr>
        <w:t>nya pada kita saat ini</w:t>
      </w:r>
      <w:r>
        <w:rPr>
          <w:rFonts w:asciiTheme="majorBidi" w:hAnsiTheme="majorBidi" w:cstheme="majorBidi"/>
          <w:sz w:val="24"/>
          <w:szCs w:val="24"/>
        </w:rPr>
        <w:t xml:space="preserve"> dan semoga sampai besok hari k</w:t>
      </w:r>
      <w:r w:rsidRPr="00A86E23">
        <w:rPr>
          <w:rFonts w:asciiTheme="majorBidi" w:hAnsiTheme="majorBidi" w:cstheme="majorBidi"/>
          <w:sz w:val="24"/>
          <w:szCs w:val="24"/>
        </w:rPr>
        <w:t xml:space="preserve">iyamat, </w:t>
      </w:r>
      <w:r w:rsidRPr="00FD112E">
        <w:rPr>
          <w:rFonts w:asciiTheme="majorBidi" w:hAnsiTheme="majorBidi" w:cstheme="majorBidi"/>
          <w:i/>
          <w:iCs/>
          <w:sz w:val="24"/>
          <w:szCs w:val="24"/>
        </w:rPr>
        <w:t>amiin</w:t>
      </w:r>
    </w:p>
    <w:p w:rsidR="00A86E23" w:rsidRDefault="00A86E23" w:rsidP="00FD112E">
      <w:pPr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Sehubungan dengan selesainya penulisan sekripsi ini maka penulis mengucapkan terima kasih kepada :</w:t>
      </w:r>
    </w:p>
    <w:p w:rsidR="00A86E23" w:rsidRDefault="00A86E23" w:rsidP="00FD112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Bapak Dr. Maftuhin, M.Ag., Ketua STAIN Tulungagung yang telah memberikan izin kepada penulis untuk mengumpulkan</w:t>
      </w:r>
      <w:r w:rsidR="00BE4C3E">
        <w:rPr>
          <w:rFonts w:asciiTheme="majorBidi" w:hAnsiTheme="majorBidi" w:cstheme="majorBidi"/>
          <w:sz w:val="24"/>
          <w:szCs w:val="24"/>
          <w:lang w:val="en-US"/>
        </w:rPr>
        <w:t xml:space="preserve"> data sebagai bahan penulisan s</w:t>
      </w:r>
      <w:r>
        <w:rPr>
          <w:rFonts w:asciiTheme="majorBidi" w:hAnsiTheme="majorBidi" w:cstheme="majorBidi"/>
          <w:sz w:val="24"/>
          <w:szCs w:val="24"/>
          <w:lang w:val="en-US"/>
        </w:rPr>
        <w:t>kripsi ini.</w:t>
      </w:r>
    </w:p>
    <w:p w:rsidR="00956A62" w:rsidRDefault="00A86E23" w:rsidP="00464FB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Bapak </w:t>
      </w:r>
      <w:r w:rsidR="00464FBA">
        <w:rPr>
          <w:rFonts w:asciiTheme="majorBidi" w:hAnsiTheme="majorBidi" w:cstheme="majorBidi"/>
          <w:sz w:val="24"/>
          <w:szCs w:val="24"/>
          <w:lang w:val="en-US"/>
        </w:rPr>
        <w:t>A</w:t>
      </w:r>
      <w:r>
        <w:rPr>
          <w:rFonts w:asciiTheme="majorBidi" w:hAnsiTheme="majorBidi" w:cstheme="majorBidi"/>
          <w:sz w:val="24"/>
          <w:szCs w:val="24"/>
          <w:lang w:val="en-US"/>
        </w:rPr>
        <w:t>. Rizqon Khamami, Lc.</w:t>
      </w:r>
      <w:r w:rsidR="00956A62">
        <w:rPr>
          <w:rFonts w:asciiTheme="majorBidi" w:hAnsiTheme="majorBidi" w:cstheme="majorBidi"/>
          <w:sz w:val="24"/>
          <w:szCs w:val="24"/>
          <w:lang w:val="en-US"/>
        </w:rPr>
        <w:t>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M</w:t>
      </w:r>
      <w:r w:rsidR="00956A62">
        <w:rPr>
          <w:rFonts w:asciiTheme="majorBidi" w:hAnsiTheme="majorBidi" w:cstheme="majorBidi"/>
          <w:sz w:val="24"/>
          <w:szCs w:val="24"/>
          <w:lang w:val="en-US"/>
        </w:rPr>
        <w:t>A., selaku pembimbing yang juga telah memberi pe</w:t>
      </w:r>
      <w:r w:rsidR="00BE4C3E">
        <w:rPr>
          <w:rFonts w:asciiTheme="majorBidi" w:hAnsiTheme="majorBidi" w:cstheme="majorBidi"/>
          <w:sz w:val="24"/>
          <w:szCs w:val="24"/>
          <w:lang w:val="en-US"/>
        </w:rPr>
        <w:t>ngarahan dan koreksi sehingga s</w:t>
      </w:r>
      <w:r w:rsidR="00956A62">
        <w:rPr>
          <w:rFonts w:asciiTheme="majorBidi" w:hAnsiTheme="majorBidi" w:cstheme="majorBidi"/>
          <w:sz w:val="24"/>
          <w:szCs w:val="24"/>
          <w:lang w:val="en-US"/>
        </w:rPr>
        <w:t>kripsi dapat terselesaikan sesuai waktu yang direncanakan.</w:t>
      </w:r>
    </w:p>
    <w:p w:rsidR="00956A62" w:rsidRDefault="00956A62" w:rsidP="00B80F8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Semua pihak yang telah membantu dalam terselesaikannya penulisan skripsi ini.</w:t>
      </w:r>
    </w:p>
    <w:p w:rsidR="00956A62" w:rsidRDefault="00956A62" w:rsidP="00FD112E">
      <w:pPr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Dengan penuh harap semoga jasa kebaikan mereka semua diterima Allah s.w.t dan tercatat sebagai </w:t>
      </w:r>
      <w:r w:rsidRPr="00FD112E">
        <w:rPr>
          <w:rFonts w:asciiTheme="majorBidi" w:hAnsiTheme="majorBidi" w:cstheme="majorBidi"/>
          <w:i/>
          <w:iCs/>
          <w:sz w:val="24"/>
          <w:szCs w:val="24"/>
          <w:lang w:val="en-US"/>
        </w:rPr>
        <w:t>amal shalih, amiin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956A62" w:rsidRDefault="00956A62" w:rsidP="00FD112E">
      <w:pPr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Akhirnya, karya ini penulis suguhkan kepada segenap pembaca, dengan harapan adanya saran dan kritik yang bersifat konstruktif demi pengembangan dan perbaikan, serta pengembangan lebih sempurna dalam kajian-kajian dunia Islam.</w:t>
      </w:r>
    </w:p>
    <w:p w:rsidR="00956A62" w:rsidRDefault="00956A62" w:rsidP="00FD112E">
      <w:pPr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Semoga karya ini bermanfaat dan mendapat </w:t>
      </w:r>
      <w:r w:rsidRPr="00FD112E">
        <w:rPr>
          <w:rFonts w:asciiTheme="majorBidi" w:hAnsiTheme="majorBidi" w:cstheme="majorBidi"/>
          <w:i/>
          <w:iCs/>
          <w:sz w:val="24"/>
          <w:szCs w:val="24"/>
          <w:lang w:val="en-US"/>
        </w:rPr>
        <w:t>ridla Allah s.w.t, amiin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956A62" w:rsidRDefault="00956A62" w:rsidP="00F11833">
      <w:pPr>
        <w:spacing w:line="480" w:lineRule="auto"/>
        <w:ind w:left="504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Tulungagung</w:t>
      </w:r>
      <w:r w:rsidR="00F11833">
        <w:rPr>
          <w:rFonts w:asciiTheme="majorBidi" w:hAnsiTheme="majorBidi" w:cstheme="majorBidi"/>
          <w:sz w:val="24"/>
          <w:szCs w:val="24"/>
          <w:lang w:val="en-US"/>
        </w:rPr>
        <w:t xml:space="preserve">, 30 Juli 2012 </w:t>
      </w:r>
    </w:p>
    <w:p w:rsidR="00956A62" w:rsidRDefault="00FD112E" w:rsidP="00FD112E">
      <w:pPr>
        <w:spacing w:line="480" w:lineRule="auto"/>
        <w:ind w:left="57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 w:rsidR="00956A62">
        <w:rPr>
          <w:rFonts w:asciiTheme="majorBidi" w:hAnsiTheme="majorBidi" w:cstheme="majorBidi"/>
          <w:sz w:val="24"/>
          <w:szCs w:val="24"/>
          <w:lang w:val="en-US"/>
        </w:rPr>
        <w:t>Penulis</w:t>
      </w:r>
    </w:p>
    <w:p w:rsidR="00956A62" w:rsidRDefault="00956A62" w:rsidP="00FD112E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FD112E" w:rsidRDefault="00FD112E" w:rsidP="00FD112E">
      <w:pPr>
        <w:spacing w:line="480" w:lineRule="auto"/>
        <w:ind w:left="504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</w:t>
      </w:r>
      <w:r w:rsidR="00956A62">
        <w:rPr>
          <w:rFonts w:asciiTheme="majorBidi" w:hAnsiTheme="majorBidi" w:cstheme="majorBidi"/>
          <w:sz w:val="24"/>
          <w:szCs w:val="24"/>
          <w:lang w:val="en-US"/>
        </w:rPr>
        <w:t>Ibnu Mubarok</w:t>
      </w:r>
      <w:r w:rsidR="00956A62" w:rsidRPr="00956A6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FD112E" w:rsidRDefault="00FD112E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br w:type="page"/>
      </w:r>
    </w:p>
    <w:p w:rsidR="00FD112E" w:rsidRDefault="00FD112E" w:rsidP="00FD11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ISI</w:t>
      </w:r>
    </w:p>
    <w:p w:rsidR="00FD112E" w:rsidRDefault="00FD112E" w:rsidP="00FD11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01E7B" w:rsidRDefault="002503D9" w:rsidP="002503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Halaman Sampul……………………………………………………………….</w:t>
      </w:r>
      <w:r w:rsidR="00EC504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i</w:t>
      </w:r>
    </w:p>
    <w:p w:rsidR="00CB3B9F" w:rsidRDefault="00CB3B9F" w:rsidP="002503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Persetujuan Pembimbing</w:t>
      </w:r>
      <w:r w:rsidR="00EC504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</w:t>
      </w:r>
      <w:r w:rsidR="00EC504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ii</w:t>
      </w:r>
    </w:p>
    <w:p w:rsidR="00CB3B9F" w:rsidRDefault="00CB3B9F" w:rsidP="002503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Kartu bimbingan</w:t>
      </w:r>
      <w:r w:rsidR="00EC504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……………………………………………………………….</w:t>
      </w:r>
      <w:r w:rsidR="00EC504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iii</w:t>
      </w:r>
    </w:p>
    <w:p w:rsidR="00CB3B9F" w:rsidRDefault="00CB3B9F" w:rsidP="002503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Pengesahan</w:t>
      </w:r>
      <w:r w:rsidR="00EC504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…………………………………………………………………….</w:t>
      </w:r>
      <w:r w:rsidR="00EC504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iv</w:t>
      </w:r>
    </w:p>
    <w:p w:rsidR="00CB3B9F" w:rsidRDefault="00CB3B9F" w:rsidP="00464F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Moto</w:t>
      </w:r>
      <w:r w:rsidR="002503D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…………………………………………………………………………..</w:t>
      </w:r>
      <w:r w:rsidR="00EC504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C504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4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5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03D9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CB3B9F" w:rsidRDefault="00CB3B9F" w:rsidP="00464F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Persembahan</w:t>
      </w:r>
      <w:r w:rsidR="002503D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…………………………………………………………………..</w:t>
      </w:r>
      <w:r w:rsidR="002503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4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03D9"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CB3B9F" w:rsidRDefault="00CB3B9F" w:rsidP="00464F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Kata Pengantar</w:t>
      </w:r>
      <w:r w:rsidR="002503D9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………………………………………………………………...        </w:t>
      </w:r>
      <w:r w:rsidR="00464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03D9"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CB3B9F" w:rsidRDefault="002503D9" w:rsidP="002503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Daftar Isi…...........................................................................</w:t>
      </w:r>
      <w:r w:rsidR="00464FBA">
        <w:rPr>
          <w:rFonts w:ascii="Times New Roman" w:hAnsi="Times New Roman" w:cs="Times New Roman"/>
          <w:sz w:val="24"/>
          <w:szCs w:val="24"/>
          <w:lang w:val="en-US"/>
        </w:rPr>
        <w:t>.............................</w:t>
      </w:r>
      <w:r w:rsidR="00464FB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CB3B9F" w:rsidRDefault="00CB3B9F" w:rsidP="00464F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Pedoman Translitrasi</w:t>
      </w:r>
      <w:r w:rsidR="002503D9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…………………………………………………………..        </w:t>
      </w:r>
      <w:r w:rsidR="00464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03D9">
        <w:rPr>
          <w:rFonts w:ascii="Times New Roman" w:hAnsi="Times New Roman" w:cs="Times New Roman"/>
          <w:sz w:val="24"/>
          <w:szCs w:val="24"/>
          <w:lang w:val="en-US"/>
        </w:rPr>
        <w:t>xi</w:t>
      </w:r>
    </w:p>
    <w:p w:rsidR="00CB3B9F" w:rsidRPr="00CB3B9F" w:rsidRDefault="00CB3B9F" w:rsidP="00464F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Abstrak</w:t>
      </w:r>
      <w:r w:rsidR="002503D9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………………………………………………………………………..        </w:t>
      </w:r>
      <w:r w:rsidR="00464FB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503D9"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:rsidR="00FD112E" w:rsidRPr="00AA3DCB" w:rsidRDefault="00FD112E" w:rsidP="00FD1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</w:t>
      </w:r>
      <w:r w:rsidR="004A7C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PENDAHULUAN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5EA" w:rsidRDefault="00FD112E" w:rsidP="007275EA">
      <w:pPr>
        <w:tabs>
          <w:tab w:val="left" w:leader="dot" w:pos="7371"/>
          <w:tab w:val="left" w:pos="7655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F500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E4C3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7275EA">
        <w:rPr>
          <w:rFonts w:ascii="Times New Roman" w:hAnsi="Times New Roman" w:cs="Times New Roman"/>
          <w:sz w:val="24"/>
          <w:szCs w:val="24"/>
        </w:rPr>
        <w:t>Latar Belakang Masala</w:t>
      </w:r>
      <w:r w:rsidR="007275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275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75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75E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2E" w:rsidRPr="007275EA" w:rsidRDefault="00FD112E" w:rsidP="007275EA">
      <w:pPr>
        <w:tabs>
          <w:tab w:val="left" w:leader="dot" w:pos="7371"/>
          <w:tab w:val="left" w:pos="7655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F500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E4C3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7275EA">
        <w:rPr>
          <w:rFonts w:ascii="Times New Roman" w:hAnsi="Times New Roman" w:cs="Times New Roman"/>
          <w:sz w:val="24"/>
          <w:szCs w:val="24"/>
        </w:rPr>
        <w:t>Rumusan Masalah</w:t>
      </w:r>
      <w:r w:rsidR="007275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275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75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75E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8</w:t>
      </w:r>
    </w:p>
    <w:p w:rsidR="00FD112E" w:rsidRPr="007275EA" w:rsidRDefault="00FD112E" w:rsidP="007275EA">
      <w:pPr>
        <w:tabs>
          <w:tab w:val="left" w:leader="dot" w:pos="7371"/>
          <w:tab w:val="left" w:pos="7655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F500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E4C3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7275EA">
        <w:rPr>
          <w:rFonts w:ascii="Times New Roman" w:hAnsi="Times New Roman" w:cs="Times New Roman"/>
          <w:sz w:val="24"/>
          <w:szCs w:val="24"/>
        </w:rPr>
        <w:t>Tujuan Penelitian</w:t>
      </w:r>
      <w:r w:rsidR="007275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275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75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75E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9</w:t>
      </w:r>
    </w:p>
    <w:p w:rsidR="00FD112E" w:rsidRPr="007275EA" w:rsidRDefault="00FD112E" w:rsidP="007275EA">
      <w:pPr>
        <w:tabs>
          <w:tab w:val="left" w:leader="dot" w:pos="7371"/>
          <w:tab w:val="left" w:pos="7655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F500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E4C3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7275EA">
        <w:rPr>
          <w:rFonts w:ascii="Times New Roman" w:hAnsi="Times New Roman" w:cs="Times New Roman"/>
          <w:sz w:val="24"/>
          <w:szCs w:val="24"/>
        </w:rPr>
        <w:t>Kegunaan Penelitian</w:t>
      </w:r>
      <w:r w:rsidR="007275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75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75E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9</w:t>
      </w:r>
    </w:p>
    <w:p w:rsidR="00FD112E" w:rsidRPr="007275EA" w:rsidRDefault="00FD112E" w:rsidP="007275EA">
      <w:pPr>
        <w:tabs>
          <w:tab w:val="left" w:leader="dot" w:pos="7371"/>
          <w:tab w:val="left" w:pos="7655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F500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E4C3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7275EA">
        <w:rPr>
          <w:rFonts w:ascii="Times New Roman" w:hAnsi="Times New Roman" w:cs="Times New Roman"/>
          <w:sz w:val="24"/>
          <w:szCs w:val="24"/>
        </w:rPr>
        <w:t>Penegasan Istilah</w:t>
      </w:r>
      <w:r w:rsidR="007275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75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75EA"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:rsidR="00FD112E" w:rsidRPr="007275EA" w:rsidRDefault="00FD112E" w:rsidP="007275EA">
      <w:pPr>
        <w:tabs>
          <w:tab w:val="left" w:leader="dot" w:pos="7371"/>
          <w:tab w:val="left" w:pos="7655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F500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E4C3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Tinjauan </w:t>
      </w:r>
      <w:r w:rsidR="001378D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275EA">
        <w:rPr>
          <w:rFonts w:ascii="Times New Roman" w:hAnsi="Times New Roman" w:cs="Times New Roman"/>
          <w:sz w:val="24"/>
          <w:szCs w:val="24"/>
        </w:rPr>
        <w:t>ustaka</w:t>
      </w:r>
      <w:r w:rsidR="007275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75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75EA"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</w:p>
    <w:p w:rsidR="00FD112E" w:rsidRPr="007275EA" w:rsidRDefault="00FD112E" w:rsidP="007275EA">
      <w:pPr>
        <w:tabs>
          <w:tab w:val="left" w:leader="dot" w:pos="7371"/>
          <w:tab w:val="left" w:pos="7655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0F500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E4C3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275EA">
        <w:rPr>
          <w:rFonts w:ascii="Times New Roman" w:hAnsi="Times New Roman" w:cs="Times New Roman"/>
          <w:sz w:val="24"/>
          <w:szCs w:val="24"/>
        </w:rPr>
        <w:t>Metode Penelitian</w:t>
      </w:r>
      <w:r w:rsidR="007275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75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75EA"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FD112E" w:rsidRPr="007275EA" w:rsidRDefault="00FD112E" w:rsidP="007275EA">
      <w:pPr>
        <w:tabs>
          <w:tab w:val="left" w:leader="dot" w:pos="7371"/>
          <w:tab w:val="left" w:pos="7655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0F500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E4C3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275EA">
        <w:rPr>
          <w:rFonts w:ascii="Times New Roman" w:hAnsi="Times New Roman" w:cs="Times New Roman"/>
          <w:sz w:val="24"/>
          <w:szCs w:val="24"/>
        </w:rPr>
        <w:t>Sistematika Pembahasan</w:t>
      </w:r>
      <w:r w:rsidR="007275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75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75EA"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</w:p>
    <w:p w:rsidR="00FD112E" w:rsidRPr="00AA3DCB" w:rsidRDefault="00FD112E" w:rsidP="00FD1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</w:t>
      </w:r>
      <w:r w:rsidR="004A7C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KRITIK SANAD HADITS TENTANG PUASA ‘ASYURA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2E" w:rsidRPr="006701F0" w:rsidRDefault="00FD112E" w:rsidP="007275EA">
      <w:pPr>
        <w:tabs>
          <w:tab w:val="left" w:leader="dot" w:pos="7371"/>
          <w:tab w:val="left" w:pos="7655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F500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I’tibar</w:t>
      </w:r>
      <w:r w:rsidR="007275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275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75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75EA">
        <w:rPr>
          <w:rFonts w:ascii="Times New Roman" w:hAnsi="Times New Roman" w:cs="Times New Roman"/>
          <w:sz w:val="24"/>
          <w:szCs w:val="24"/>
          <w:lang w:val="en-US"/>
        </w:rPr>
        <w:tab/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2E" w:rsidRPr="007275EA" w:rsidRDefault="00FD112E" w:rsidP="007275EA">
      <w:pPr>
        <w:tabs>
          <w:tab w:val="left" w:leader="dot" w:pos="7371"/>
          <w:tab w:val="left" w:pos="7655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F500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4CDA">
        <w:rPr>
          <w:rFonts w:ascii="Times New Roman" w:hAnsi="Times New Roman" w:cs="Times New Roman"/>
          <w:sz w:val="24"/>
          <w:szCs w:val="24"/>
        </w:rPr>
        <w:t>Kritik Sanad</w:t>
      </w:r>
      <w:r w:rsidR="007275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75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75EA"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6701F0" w:rsidRDefault="006701F0" w:rsidP="007275EA">
      <w:pPr>
        <w:tabs>
          <w:tab w:val="left" w:leader="dot" w:pos="7371"/>
          <w:tab w:val="left" w:pos="7655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F500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Meneliti kualitas </w:t>
      </w:r>
      <w:r w:rsidR="001378D3">
        <w:rPr>
          <w:rFonts w:ascii="Times New Roman" w:hAnsi="Times New Roman" w:cs="Times New Roman"/>
          <w:sz w:val="24"/>
          <w:szCs w:val="24"/>
          <w:lang w:val="en-US"/>
        </w:rPr>
        <w:t>periwayat dan persambungan sanad</w:t>
      </w:r>
      <w:r w:rsidR="007275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75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75EA"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1378D3" w:rsidRDefault="006701F0" w:rsidP="007275EA">
      <w:pPr>
        <w:tabs>
          <w:tab w:val="left" w:leader="dot" w:pos="7371"/>
          <w:tab w:val="left" w:pos="7655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F500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Meneliti kemungkinan adanya syuzuz dan illat</w:t>
      </w:r>
      <w:r w:rsidR="007275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75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75EA">
        <w:rPr>
          <w:rFonts w:ascii="Times New Roman" w:hAnsi="Times New Roman" w:cs="Times New Roman"/>
          <w:sz w:val="24"/>
          <w:szCs w:val="24"/>
          <w:lang w:val="en-US"/>
        </w:rPr>
        <w:tab/>
        <w:t>52</w:t>
      </w:r>
    </w:p>
    <w:p w:rsidR="006701F0" w:rsidRPr="006701F0" w:rsidRDefault="006701F0" w:rsidP="007275EA">
      <w:pPr>
        <w:tabs>
          <w:tab w:val="left" w:leader="dot" w:pos="7371"/>
          <w:tab w:val="left" w:pos="7655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F500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Natijah (kesimpulan)</w:t>
      </w:r>
      <w:r w:rsidR="007275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75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75EA">
        <w:rPr>
          <w:rFonts w:ascii="Times New Roman" w:hAnsi="Times New Roman" w:cs="Times New Roman"/>
          <w:sz w:val="24"/>
          <w:szCs w:val="24"/>
          <w:lang w:val="en-US"/>
        </w:rPr>
        <w:tab/>
        <w:t>53</w:t>
      </w:r>
    </w:p>
    <w:p w:rsidR="00F11833" w:rsidRDefault="00F11833" w:rsidP="008C4CB2">
      <w:pPr>
        <w:spacing w:line="240" w:lineRule="auto"/>
        <w:ind w:right="-284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F9695E" w:rsidRDefault="001378D3" w:rsidP="008C4CB2">
      <w:pPr>
        <w:spacing w:line="240" w:lineRule="auto"/>
        <w:ind w:right="-284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378D3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BAB III</w:t>
      </w:r>
      <w:r w:rsidR="004A7C4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:</w:t>
      </w:r>
      <w:r w:rsidRPr="001378D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KRITIK MATAN HADITS TENTANG PUASA ‘ASYURA</w:t>
      </w:r>
    </w:p>
    <w:p w:rsidR="00F9695E" w:rsidRPr="00F9695E" w:rsidRDefault="00F9695E" w:rsidP="00EC5047">
      <w:pPr>
        <w:spacing w:line="240" w:lineRule="auto"/>
        <w:ind w:left="709" w:right="-93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</w:t>
      </w:r>
      <w:r w:rsidR="000F5001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EC504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Pengertian matan dan</w:t>
      </w:r>
      <w:r w:rsidR="00EC504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378D3">
        <w:rPr>
          <w:rFonts w:asciiTheme="majorBidi" w:hAnsiTheme="majorBidi" w:cstheme="majorBidi"/>
          <w:sz w:val="24"/>
          <w:szCs w:val="24"/>
          <w:lang w:val="en-US"/>
        </w:rPr>
        <w:t>sejarahny</w:t>
      </w:r>
      <w:r w:rsidR="00EC5047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790A53">
        <w:rPr>
          <w:rFonts w:asciiTheme="majorBidi" w:hAnsiTheme="majorBidi" w:cstheme="majorBidi"/>
          <w:sz w:val="24"/>
          <w:szCs w:val="24"/>
          <w:lang w:val="en-US"/>
        </w:rPr>
        <w:t>…………………………………</w:t>
      </w:r>
      <w:r w:rsidR="00790A53">
        <w:rPr>
          <w:rFonts w:asciiTheme="majorBidi" w:hAnsiTheme="majorBidi" w:cstheme="majorBidi"/>
          <w:sz w:val="24"/>
          <w:szCs w:val="24"/>
          <w:lang w:val="en-US"/>
        </w:rPr>
        <w:tab/>
        <w:t>56</w:t>
      </w:r>
    </w:p>
    <w:p w:rsidR="008C4CB2" w:rsidRDefault="001378D3" w:rsidP="00EC5047">
      <w:pPr>
        <w:spacing w:after="0" w:line="360" w:lineRule="auto"/>
        <w:ind w:left="709" w:right="-93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</w:t>
      </w:r>
      <w:r w:rsidR="000F5001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F9695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Tata Cara Kritik Matan</w:t>
      </w:r>
      <w:r w:rsidR="00790A53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…………………………………………...</w:t>
      </w:r>
      <w:r w:rsidR="00790A53">
        <w:rPr>
          <w:rFonts w:asciiTheme="majorBidi" w:hAnsiTheme="majorBidi" w:cstheme="majorBidi"/>
          <w:sz w:val="24"/>
          <w:szCs w:val="24"/>
          <w:lang w:val="en-US"/>
        </w:rPr>
        <w:tab/>
        <w:t>57</w:t>
      </w:r>
    </w:p>
    <w:p w:rsidR="00F9695E" w:rsidRDefault="00F9695E" w:rsidP="00EC5047">
      <w:pPr>
        <w:spacing w:after="0" w:line="360" w:lineRule="auto"/>
        <w:ind w:left="993" w:right="-93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C504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378D3">
        <w:rPr>
          <w:rFonts w:asciiTheme="majorBidi" w:hAnsiTheme="majorBidi" w:cstheme="majorBidi"/>
          <w:sz w:val="24"/>
          <w:szCs w:val="24"/>
          <w:lang w:val="en-US"/>
        </w:rPr>
        <w:t>1</w:t>
      </w:r>
      <w:r w:rsidR="000F5001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1378D3">
        <w:rPr>
          <w:rFonts w:asciiTheme="majorBidi" w:hAnsiTheme="majorBidi" w:cstheme="majorBidi"/>
          <w:sz w:val="24"/>
          <w:szCs w:val="24"/>
          <w:lang w:val="en-US"/>
        </w:rPr>
        <w:t xml:space="preserve"> Meneliti matan dengan melihat kualitas sanadny</w:t>
      </w:r>
      <w:r w:rsidR="000F5001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790A53">
        <w:rPr>
          <w:rFonts w:asciiTheme="majorBidi" w:hAnsiTheme="majorBidi" w:cstheme="majorBidi"/>
          <w:sz w:val="24"/>
          <w:szCs w:val="24"/>
          <w:lang w:val="en-US"/>
        </w:rPr>
        <w:t>……………</w:t>
      </w:r>
      <w:r w:rsidR="00790A53">
        <w:rPr>
          <w:rFonts w:asciiTheme="majorBidi" w:hAnsiTheme="majorBidi" w:cstheme="majorBidi"/>
          <w:sz w:val="24"/>
          <w:szCs w:val="24"/>
          <w:lang w:val="en-US"/>
        </w:rPr>
        <w:tab/>
        <w:t>57</w:t>
      </w:r>
    </w:p>
    <w:p w:rsidR="001378D3" w:rsidRDefault="00F9695E" w:rsidP="00EC5047">
      <w:pPr>
        <w:spacing w:after="0" w:line="360" w:lineRule="auto"/>
        <w:ind w:left="993" w:right="-93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C504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378D3">
        <w:rPr>
          <w:rFonts w:asciiTheme="majorBidi" w:hAnsiTheme="majorBidi" w:cstheme="majorBidi"/>
          <w:sz w:val="24"/>
          <w:szCs w:val="24"/>
          <w:lang w:val="en-US"/>
        </w:rPr>
        <w:t>2</w:t>
      </w:r>
      <w:r w:rsidR="000F5001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1378D3">
        <w:rPr>
          <w:rFonts w:asciiTheme="majorBidi" w:hAnsiTheme="majorBidi" w:cstheme="majorBidi"/>
          <w:sz w:val="24"/>
          <w:szCs w:val="24"/>
          <w:lang w:val="en-US"/>
        </w:rPr>
        <w:t xml:space="preserve"> Meneliti susunan matan yang semakna</w:t>
      </w:r>
      <w:r w:rsidR="00790A53">
        <w:rPr>
          <w:rFonts w:asciiTheme="majorBidi" w:hAnsiTheme="majorBidi" w:cstheme="majorBidi"/>
          <w:sz w:val="24"/>
          <w:szCs w:val="24"/>
          <w:lang w:val="en-US"/>
        </w:rPr>
        <w:t>……………………….</w:t>
      </w:r>
      <w:r w:rsidR="00790A53">
        <w:rPr>
          <w:rFonts w:asciiTheme="majorBidi" w:hAnsiTheme="majorBidi" w:cstheme="majorBidi"/>
          <w:sz w:val="24"/>
          <w:szCs w:val="24"/>
          <w:lang w:val="en-US"/>
        </w:rPr>
        <w:tab/>
        <w:t>58</w:t>
      </w:r>
    </w:p>
    <w:p w:rsidR="00F9695E" w:rsidRDefault="00F9695E" w:rsidP="002E3D9D">
      <w:pPr>
        <w:spacing w:after="0" w:line="360" w:lineRule="auto"/>
        <w:ind w:left="993" w:right="-93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C504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378D3">
        <w:rPr>
          <w:rFonts w:asciiTheme="majorBidi" w:hAnsiTheme="majorBidi" w:cstheme="majorBidi"/>
          <w:sz w:val="24"/>
          <w:szCs w:val="24"/>
          <w:lang w:val="en-US"/>
        </w:rPr>
        <w:t>3</w:t>
      </w:r>
      <w:r w:rsidR="000F5001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1378D3">
        <w:rPr>
          <w:rFonts w:asciiTheme="majorBidi" w:hAnsiTheme="majorBidi" w:cstheme="majorBidi"/>
          <w:sz w:val="24"/>
          <w:szCs w:val="24"/>
          <w:lang w:val="en-US"/>
        </w:rPr>
        <w:t xml:space="preserve"> Meneliti kandungan matan </w:t>
      </w:r>
      <w:r w:rsidR="00BE4C3E">
        <w:rPr>
          <w:rFonts w:asciiTheme="majorBidi" w:hAnsiTheme="majorBidi" w:cstheme="majorBidi"/>
          <w:sz w:val="24"/>
          <w:szCs w:val="24"/>
          <w:lang w:val="en-US"/>
        </w:rPr>
        <w:t xml:space="preserve">atau </w:t>
      </w:r>
      <w:r w:rsidR="001378D3">
        <w:rPr>
          <w:rFonts w:asciiTheme="majorBidi" w:hAnsiTheme="majorBidi" w:cstheme="majorBidi"/>
          <w:sz w:val="24"/>
          <w:szCs w:val="24"/>
          <w:lang w:val="en-US"/>
        </w:rPr>
        <w:t>makna</w:t>
      </w:r>
      <w:r w:rsidR="00BE4C3E">
        <w:rPr>
          <w:rFonts w:asciiTheme="majorBidi" w:hAnsiTheme="majorBidi" w:cstheme="majorBidi"/>
          <w:sz w:val="24"/>
          <w:szCs w:val="24"/>
          <w:lang w:val="en-US"/>
        </w:rPr>
        <w:t>………………………</w:t>
      </w:r>
      <w:r w:rsidR="00790A53">
        <w:rPr>
          <w:rFonts w:asciiTheme="majorBidi" w:hAnsiTheme="majorBidi" w:cstheme="majorBidi"/>
          <w:sz w:val="24"/>
          <w:szCs w:val="24"/>
          <w:lang w:val="en-US"/>
        </w:rPr>
        <w:tab/>
        <w:t>5</w:t>
      </w:r>
      <w:r w:rsidR="002E3D9D">
        <w:rPr>
          <w:rFonts w:asciiTheme="majorBidi" w:hAnsiTheme="majorBidi" w:cstheme="majorBidi"/>
          <w:sz w:val="24"/>
          <w:szCs w:val="24"/>
          <w:lang w:val="en-US"/>
        </w:rPr>
        <w:t>9</w:t>
      </w:r>
    </w:p>
    <w:p w:rsidR="008C4CB2" w:rsidRDefault="00F9695E" w:rsidP="002E3D9D">
      <w:pPr>
        <w:spacing w:after="0" w:line="360" w:lineRule="auto"/>
        <w:ind w:left="993" w:right="-93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C504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378D3">
        <w:rPr>
          <w:rFonts w:asciiTheme="majorBidi" w:hAnsiTheme="majorBidi" w:cstheme="majorBidi"/>
          <w:sz w:val="24"/>
          <w:szCs w:val="24"/>
          <w:lang w:val="en-US"/>
        </w:rPr>
        <w:t>4</w:t>
      </w:r>
      <w:r w:rsidR="000F5001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1378D3">
        <w:rPr>
          <w:rFonts w:asciiTheme="majorBidi" w:hAnsiTheme="majorBidi" w:cstheme="majorBidi"/>
          <w:sz w:val="24"/>
          <w:szCs w:val="24"/>
          <w:lang w:val="en-US"/>
        </w:rPr>
        <w:t xml:space="preserve"> Natijah (kesimpulan</w:t>
      </w:r>
      <w:r w:rsidR="00EC5047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790A53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………………………………………….</w:t>
      </w:r>
      <w:r w:rsidR="00790A53">
        <w:rPr>
          <w:rFonts w:asciiTheme="majorBidi" w:hAnsiTheme="majorBidi" w:cstheme="majorBidi"/>
          <w:sz w:val="24"/>
          <w:szCs w:val="24"/>
          <w:lang w:val="en-US"/>
        </w:rPr>
        <w:tab/>
        <w:t>6</w:t>
      </w:r>
      <w:r w:rsidR="002E3D9D">
        <w:rPr>
          <w:rFonts w:asciiTheme="majorBidi" w:hAnsiTheme="majorBidi" w:cstheme="majorBidi"/>
          <w:sz w:val="24"/>
          <w:szCs w:val="24"/>
          <w:lang w:val="en-US"/>
        </w:rPr>
        <w:t>8</w:t>
      </w:r>
    </w:p>
    <w:p w:rsidR="008C4CB2" w:rsidRPr="008C4CB2" w:rsidRDefault="008C4CB2" w:rsidP="008C4CB2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C4CB2">
        <w:rPr>
          <w:rFonts w:asciiTheme="majorBidi" w:hAnsiTheme="majorBidi" w:cstheme="majorBidi"/>
          <w:b/>
          <w:bCs/>
          <w:sz w:val="24"/>
          <w:szCs w:val="24"/>
          <w:lang w:val="en-US"/>
        </w:rPr>
        <w:t>BAB IV</w:t>
      </w:r>
      <w:r w:rsidR="004A7C4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:</w:t>
      </w:r>
      <w:r w:rsidRPr="008C4CB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ANALISIS TINJAUAN SANAD DAN MATAN HADITS</w:t>
      </w:r>
    </w:p>
    <w:p w:rsidR="008C4CB2" w:rsidRDefault="008C4CB2" w:rsidP="002E3D9D">
      <w:pPr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</w:t>
      </w:r>
      <w:r w:rsidR="000F5001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01E7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Analaias Tinjauan Sanad Hadits</w:t>
      </w:r>
      <w:r w:rsidR="00790A53">
        <w:rPr>
          <w:rFonts w:asciiTheme="majorBidi" w:hAnsiTheme="majorBidi" w:cstheme="majorBidi"/>
          <w:sz w:val="24"/>
          <w:szCs w:val="24"/>
          <w:lang w:val="en-US"/>
        </w:rPr>
        <w:t>…………………………………</w:t>
      </w:r>
      <w:r w:rsidR="000F5001">
        <w:rPr>
          <w:rFonts w:asciiTheme="majorBidi" w:hAnsiTheme="majorBidi" w:cstheme="majorBidi"/>
          <w:sz w:val="24"/>
          <w:szCs w:val="24"/>
          <w:lang w:val="en-US"/>
        </w:rPr>
        <w:tab/>
      </w:r>
      <w:r w:rsidR="00301E7B">
        <w:rPr>
          <w:rFonts w:asciiTheme="majorBidi" w:hAnsiTheme="majorBidi" w:cstheme="majorBidi"/>
          <w:sz w:val="24"/>
          <w:szCs w:val="24"/>
          <w:lang w:val="en-US"/>
        </w:rPr>
        <w:t>6</w:t>
      </w:r>
      <w:r w:rsidR="002E3D9D">
        <w:rPr>
          <w:rFonts w:asciiTheme="majorBidi" w:hAnsiTheme="majorBidi" w:cstheme="majorBidi"/>
          <w:sz w:val="24"/>
          <w:szCs w:val="24"/>
          <w:lang w:val="en-US"/>
        </w:rPr>
        <w:t>9</w:t>
      </w:r>
    </w:p>
    <w:p w:rsidR="008C4CB2" w:rsidRDefault="008C4CB2" w:rsidP="002E3D9D">
      <w:pPr>
        <w:spacing w:after="0" w:line="360" w:lineRule="auto"/>
        <w:ind w:left="113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1</w:t>
      </w:r>
      <w:r w:rsidR="000F5001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en-US"/>
        </w:rPr>
        <w:t>Berdasarkan jumlah perawi</w:t>
      </w:r>
      <w:r w:rsidR="00790A53">
        <w:rPr>
          <w:rFonts w:asciiTheme="majorBidi" w:hAnsiTheme="majorBidi" w:cstheme="majorBidi"/>
          <w:sz w:val="24"/>
          <w:szCs w:val="24"/>
          <w:lang w:val="en-US"/>
        </w:rPr>
        <w:t>……………………………………</w:t>
      </w:r>
      <w:r w:rsidR="00790A53">
        <w:rPr>
          <w:rFonts w:asciiTheme="majorBidi" w:hAnsiTheme="majorBidi" w:cstheme="majorBidi"/>
          <w:sz w:val="24"/>
          <w:szCs w:val="24"/>
          <w:lang w:val="en-US"/>
        </w:rPr>
        <w:tab/>
      </w:r>
      <w:r w:rsidR="002E3D9D">
        <w:rPr>
          <w:rFonts w:asciiTheme="majorBidi" w:hAnsiTheme="majorBidi" w:cstheme="majorBidi"/>
          <w:sz w:val="24"/>
          <w:szCs w:val="24"/>
          <w:lang w:val="en-US"/>
        </w:rPr>
        <w:t>70</w:t>
      </w:r>
    </w:p>
    <w:p w:rsidR="008C4CB2" w:rsidRDefault="008C4CB2" w:rsidP="002E3D9D">
      <w:pPr>
        <w:spacing w:after="0" w:line="360" w:lineRule="auto"/>
        <w:ind w:left="113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2</w:t>
      </w:r>
      <w:r w:rsidR="000F5001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Berdasarkan kemuttashilan sanad</w:t>
      </w:r>
      <w:r w:rsidR="00790A53">
        <w:rPr>
          <w:rFonts w:asciiTheme="majorBidi" w:hAnsiTheme="majorBidi" w:cstheme="majorBidi"/>
          <w:sz w:val="24"/>
          <w:szCs w:val="24"/>
          <w:lang w:val="en-US"/>
        </w:rPr>
        <w:t>…………………………….</w:t>
      </w:r>
      <w:r w:rsidR="00790A53">
        <w:rPr>
          <w:rFonts w:asciiTheme="majorBidi" w:hAnsiTheme="majorBidi" w:cstheme="majorBidi"/>
          <w:sz w:val="24"/>
          <w:szCs w:val="24"/>
          <w:lang w:val="en-US"/>
        </w:rPr>
        <w:tab/>
      </w:r>
      <w:r w:rsidR="002E3D9D">
        <w:rPr>
          <w:rFonts w:asciiTheme="majorBidi" w:hAnsiTheme="majorBidi" w:cstheme="majorBidi"/>
          <w:sz w:val="24"/>
          <w:szCs w:val="24"/>
          <w:lang w:val="en-US"/>
        </w:rPr>
        <w:t>70</w:t>
      </w:r>
    </w:p>
    <w:p w:rsidR="008C4CB2" w:rsidRDefault="008C4CB2" w:rsidP="002E3D9D">
      <w:pPr>
        <w:spacing w:after="0" w:line="360" w:lineRule="auto"/>
        <w:ind w:left="113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3</w:t>
      </w:r>
      <w:r w:rsidR="000F5001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Berdasarkan shighat tahamul</w:t>
      </w:r>
      <w:r w:rsidR="00301E7B">
        <w:rPr>
          <w:rFonts w:asciiTheme="majorBidi" w:hAnsiTheme="majorBidi" w:cstheme="majorBidi"/>
          <w:sz w:val="24"/>
          <w:szCs w:val="24"/>
          <w:lang w:val="en-US"/>
        </w:rPr>
        <w:t>…………………………………</w:t>
      </w:r>
      <w:r w:rsidR="00790A53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301E7B">
        <w:rPr>
          <w:rFonts w:asciiTheme="majorBidi" w:hAnsiTheme="majorBidi" w:cstheme="majorBidi"/>
          <w:sz w:val="24"/>
          <w:szCs w:val="24"/>
          <w:lang w:val="en-US"/>
        </w:rPr>
        <w:tab/>
        <w:t>7</w:t>
      </w:r>
      <w:r w:rsidR="002E3D9D">
        <w:rPr>
          <w:rFonts w:asciiTheme="majorBidi" w:hAnsiTheme="majorBidi" w:cstheme="majorBidi"/>
          <w:sz w:val="24"/>
          <w:szCs w:val="24"/>
          <w:lang w:val="en-US"/>
        </w:rPr>
        <w:t>3</w:t>
      </w:r>
    </w:p>
    <w:p w:rsidR="008C4CB2" w:rsidRDefault="008C4CB2" w:rsidP="002E3D9D">
      <w:pPr>
        <w:spacing w:after="0" w:line="360" w:lineRule="auto"/>
        <w:ind w:left="113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4</w:t>
      </w:r>
      <w:r w:rsidR="000F5001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Berdasarkan bentuk periwayatan</w:t>
      </w:r>
      <w:r w:rsidR="00790A53">
        <w:rPr>
          <w:rFonts w:asciiTheme="majorBidi" w:hAnsiTheme="majorBidi" w:cstheme="majorBidi"/>
          <w:sz w:val="24"/>
          <w:szCs w:val="24"/>
          <w:lang w:val="en-US"/>
        </w:rPr>
        <w:t>……………………………..</w:t>
      </w:r>
      <w:r w:rsidR="00301E7B">
        <w:rPr>
          <w:rFonts w:asciiTheme="majorBidi" w:hAnsiTheme="majorBidi" w:cstheme="majorBidi"/>
          <w:sz w:val="24"/>
          <w:szCs w:val="24"/>
          <w:lang w:val="en-US"/>
        </w:rPr>
        <w:tab/>
        <w:t>7</w:t>
      </w:r>
      <w:r w:rsidR="002E3D9D">
        <w:rPr>
          <w:rFonts w:asciiTheme="majorBidi" w:hAnsiTheme="majorBidi" w:cstheme="majorBidi"/>
          <w:sz w:val="24"/>
          <w:szCs w:val="24"/>
          <w:lang w:val="en-US"/>
        </w:rPr>
        <w:t>4</w:t>
      </w:r>
    </w:p>
    <w:p w:rsidR="008C4CB2" w:rsidRDefault="008C4CB2" w:rsidP="002E3D9D">
      <w:pPr>
        <w:spacing w:after="0" w:line="360" w:lineRule="auto"/>
        <w:ind w:left="113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5</w:t>
      </w:r>
      <w:r w:rsidR="000F5001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Berdasarkan nilai hadits itu sendiri</w:t>
      </w:r>
      <w:r w:rsidR="00790A53">
        <w:rPr>
          <w:rFonts w:asciiTheme="majorBidi" w:hAnsiTheme="majorBidi" w:cstheme="majorBidi"/>
          <w:sz w:val="24"/>
          <w:szCs w:val="24"/>
          <w:lang w:val="en-US"/>
        </w:rPr>
        <w:t>……………………………</w:t>
      </w:r>
      <w:r w:rsidR="00301E7B">
        <w:rPr>
          <w:rFonts w:asciiTheme="majorBidi" w:hAnsiTheme="majorBidi" w:cstheme="majorBidi"/>
          <w:sz w:val="24"/>
          <w:szCs w:val="24"/>
          <w:lang w:val="en-US"/>
        </w:rPr>
        <w:tab/>
        <w:t>7</w:t>
      </w:r>
      <w:r w:rsidR="002E3D9D">
        <w:rPr>
          <w:rFonts w:asciiTheme="majorBidi" w:hAnsiTheme="majorBidi" w:cstheme="majorBidi"/>
          <w:sz w:val="24"/>
          <w:szCs w:val="24"/>
          <w:lang w:val="en-US"/>
        </w:rPr>
        <w:t>4</w:t>
      </w:r>
    </w:p>
    <w:p w:rsidR="008C4CB2" w:rsidRDefault="008C4CB2" w:rsidP="002E3D9D">
      <w:pPr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</w:t>
      </w:r>
      <w:r w:rsidR="000F5001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01E7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Analisis Tinjauan Matan Hadits</w:t>
      </w:r>
      <w:r w:rsidR="00790A53">
        <w:rPr>
          <w:rFonts w:asciiTheme="majorBidi" w:hAnsiTheme="majorBidi" w:cstheme="majorBidi"/>
          <w:sz w:val="24"/>
          <w:szCs w:val="24"/>
          <w:lang w:val="en-US"/>
        </w:rPr>
        <w:t>………………………………….</w:t>
      </w:r>
      <w:r w:rsidR="00301E7B">
        <w:rPr>
          <w:rFonts w:asciiTheme="majorBidi" w:hAnsiTheme="majorBidi" w:cstheme="majorBidi"/>
          <w:sz w:val="24"/>
          <w:szCs w:val="24"/>
          <w:lang w:val="en-US"/>
        </w:rPr>
        <w:tab/>
        <w:t>7</w:t>
      </w:r>
      <w:r w:rsidR="002E3D9D">
        <w:rPr>
          <w:rFonts w:asciiTheme="majorBidi" w:hAnsiTheme="majorBidi" w:cstheme="majorBidi"/>
          <w:sz w:val="24"/>
          <w:szCs w:val="24"/>
          <w:lang w:val="en-US"/>
        </w:rPr>
        <w:t>5</w:t>
      </w:r>
    </w:p>
    <w:p w:rsidR="008C4CB2" w:rsidRDefault="00301E7B" w:rsidP="002E3D9D">
      <w:pPr>
        <w:spacing w:after="0" w:line="360" w:lineRule="auto"/>
        <w:ind w:left="993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90A5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C4CB2">
        <w:rPr>
          <w:rFonts w:asciiTheme="majorBidi" w:hAnsiTheme="majorBidi" w:cstheme="majorBidi"/>
          <w:sz w:val="24"/>
          <w:szCs w:val="24"/>
          <w:lang w:val="en-US"/>
        </w:rPr>
        <w:t>1</w:t>
      </w:r>
      <w:r w:rsidR="000F5001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8C4CB2">
        <w:rPr>
          <w:rFonts w:asciiTheme="majorBidi" w:hAnsiTheme="majorBidi" w:cstheme="majorBidi"/>
          <w:sz w:val="24"/>
          <w:szCs w:val="24"/>
          <w:lang w:val="en-US"/>
        </w:rPr>
        <w:t xml:space="preserve"> Pendekatan historis</w:t>
      </w:r>
      <w:r>
        <w:rPr>
          <w:rFonts w:asciiTheme="majorBidi" w:hAnsiTheme="majorBidi" w:cstheme="majorBidi"/>
          <w:sz w:val="24"/>
          <w:szCs w:val="24"/>
          <w:lang w:val="en-US"/>
        </w:rPr>
        <w:t>…………………</w:t>
      </w:r>
      <w:r w:rsidR="00790A53">
        <w:rPr>
          <w:rFonts w:asciiTheme="majorBidi" w:hAnsiTheme="majorBidi" w:cstheme="majorBidi"/>
          <w:sz w:val="24"/>
          <w:szCs w:val="24"/>
          <w:lang w:val="en-US"/>
        </w:rPr>
        <w:t>…………………………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7</w:t>
      </w:r>
      <w:r w:rsidR="002E3D9D">
        <w:rPr>
          <w:rFonts w:asciiTheme="majorBidi" w:hAnsiTheme="majorBidi" w:cstheme="majorBidi"/>
          <w:sz w:val="24"/>
          <w:szCs w:val="24"/>
          <w:lang w:val="en-US"/>
        </w:rPr>
        <w:t>6</w:t>
      </w:r>
    </w:p>
    <w:p w:rsidR="008C4CB2" w:rsidRDefault="00790A53" w:rsidP="002E3D9D">
      <w:pPr>
        <w:spacing w:after="0" w:line="360" w:lineRule="auto"/>
        <w:ind w:left="993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01E7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C4CB2">
        <w:rPr>
          <w:rFonts w:asciiTheme="majorBidi" w:hAnsiTheme="majorBidi" w:cstheme="majorBidi"/>
          <w:sz w:val="24"/>
          <w:szCs w:val="24"/>
          <w:lang w:val="en-US"/>
        </w:rPr>
        <w:t>2</w:t>
      </w:r>
      <w:r w:rsidR="000F5001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8C4CB2">
        <w:rPr>
          <w:rFonts w:asciiTheme="majorBidi" w:hAnsiTheme="majorBidi" w:cstheme="majorBidi"/>
          <w:sz w:val="24"/>
          <w:szCs w:val="24"/>
          <w:lang w:val="en-US"/>
        </w:rPr>
        <w:t xml:space="preserve"> Pendekatan sosiologis</w:t>
      </w: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</w:t>
      </w:r>
      <w:r w:rsidR="00301E7B">
        <w:rPr>
          <w:rFonts w:asciiTheme="majorBidi" w:hAnsiTheme="majorBidi" w:cstheme="majorBidi"/>
          <w:sz w:val="24"/>
          <w:szCs w:val="24"/>
          <w:lang w:val="en-US"/>
        </w:rPr>
        <w:tab/>
        <w:t>7</w:t>
      </w:r>
      <w:r w:rsidR="002E3D9D">
        <w:rPr>
          <w:rFonts w:asciiTheme="majorBidi" w:hAnsiTheme="majorBidi" w:cstheme="majorBidi"/>
          <w:sz w:val="24"/>
          <w:szCs w:val="24"/>
          <w:lang w:val="en-US"/>
        </w:rPr>
        <w:t>7</w:t>
      </w:r>
    </w:p>
    <w:p w:rsidR="00301E7B" w:rsidRDefault="00301E7B" w:rsidP="002E3D9D">
      <w:pPr>
        <w:spacing w:after="0" w:line="360" w:lineRule="auto"/>
        <w:ind w:left="993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90A5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3</w:t>
      </w:r>
      <w:r w:rsidR="000F5001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Pendekatan</w:t>
      </w:r>
      <w:r w:rsidR="00790A53">
        <w:rPr>
          <w:rFonts w:asciiTheme="majorBidi" w:hAnsiTheme="majorBidi" w:cstheme="majorBidi"/>
          <w:sz w:val="24"/>
          <w:szCs w:val="24"/>
          <w:lang w:val="en-US"/>
        </w:rPr>
        <w:t xml:space="preserve"> sosiohistoris………………………………………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7</w:t>
      </w:r>
      <w:r w:rsidR="002E3D9D">
        <w:rPr>
          <w:rFonts w:asciiTheme="majorBidi" w:hAnsiTheme="majorBidi" w:cstheme="majorBidi"/>
          <w:sz w:val="24"/>
          <w:szCs w:val="24"/>
          <w:lang w:val="en-US"/>
        </w:rPr>
        <w:t>7</w:t>
      </w:r>
    </w:p>
    <w:p w:rsidR="00F9695E" w:rsidRDefault="00301E7B" w:rsidP="002E3D9D">
      <w:pPr>
        <w:spacing w:after="0" w:line="360" w:lineRule="auto"/>
        <w:ind w:left="993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90A5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4</w:t>
      </w:r>
      <w:r w:rsidR="000F5001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Pendekatan antropologis..................................</w:t>
      </w:r>
      <w:r w:rsidR="00790A53">
        <w:rPr>
          <w:rFonts w:asciiTheme="majorBidi" w:hAnsiTheme="majorBidi" w:cstheme="majorBidi"/>
          <w:sz w:val="24"/>
          <w:szCs w:val="24"/>
          <w:lang w:val="en-US"/>
        </w:rPr>
        <w:t>..........................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7</w:t>
      </w:r>
      <w:r w:rsidR="002E3D9D">
        <w:rPr>
          <w:rFonts w:asciiTheme="majorBidi" w:hAnsiTheme="majorBidi" w:cstheme="majorBidi"/>
          <w:sz w:val="24"/>
          <w:szCs w:val="24"/>
          <w:lang w:val="en-US"/>
        </w:rPr>
        <w:t>8</w:t>
      </w:r>
    </w:p>
    <w:p w:rsidR="00301E7B" w:rsidRPr="00301E7B" w:rsidRDefault="00301E7B" w:rsidP="00301E7B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01E7B">
        <w:rPr>
          <w:rFonts w:asciiTheme="majorBidi" w:hAnsiTheme="majorBidi" w:cstheme="majorBidi"/>
          <w:b/>
          <w:bCs/>
          <w:sz w:val="24"/>
          <w:szCs w:val="24"/>
          <w:lang w:val="en-US"/>
        </w:rPr>
        <w:t>BAB V</w:t>
      </w:r>
      <w:r w:rsidR="004A7C4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:</w:t>
      </w:r>
      <w:r w:rsidRPr="00301E7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KESIMPULAN</w:t>
      </w:r>
    </w:p>
    <w:p w:rsidR="00301E7B" w:rsidRDefault="00301E7B" w:rsidP="002E3D9D">
      <w:pPr>
        <w:spacing w:after="0" w:line="360" w:lineRule="auto"/>
        <w:ind w:left="709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</w:t>
      </w:r>
      <w:r w:rsidR="000F5001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Kesimpulan……………………</w:t>
      </w:r>
      <w:r w:rsidR="00790A53">
        <w:rPr>
          <w:rFonts w:asciiTheme="majorBidi" w:hAnsiTheme="majorBidi" w:cstheme="majorBidi"/>
          <w:sz w:val="24"/>
          <w:szCs w:val="24"/>
          <w:lang w:val="en-US"/>
        </w:rPr>
        <w:t>………………………………….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2E3D9D">
        <w:rPr>
          <w:rFonts w:asciiTheme="majorBidi" w:hAnsiTheme="majorBidi" w:cstheme="majorBidi"/>
          <w:sz w:val="24"/>
          <w:szCs w:val="24"/>
          <w:lang w:val="en-US"/>
        </w:rPr>
        <w:t>80</w:t>
      </w:r>
    </w:p>
    <w:p w:rsidR="00301E7B" w:rsidRDefault="00301E7B" w:rsidP="002E3D9D">
      <w:pPr>
        <w:spacing w:after="0" w:line="360" w:lineRule="auto"/>
        <w:ind w:left="709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</w:t>
      </w:r>
      <w:r w:rsidR="000F5001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Sara</w:t>
      </w:r>
      <w:r w:rsidR="00790A53">
        <w:rPr>
          <w:rFonts w:asciiTheme="majorBidi" w:hAnsiTheme="majorBidi" w:cstheme="majorBidi"/>
          <w:sz w:val="24"/>
          <w:szCs w:val="24"/>
          <w:lang w:val="en-US"/>
        </w:rPr>
        <w:t>n-Saran……………………………………………………….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8</w:t>
      </w:r>
      <w:r w:rsidR="002E3D9D">
        <w:rPr>
          <w:rFonts w:asciiTheme="majorBidi" w:hAnsiTheme="majorBidi" w:cstheme="majorBidi"/>
          <w:sz w:val="24"/>
          <w:szCs w:val="24"/>
          <w:lang w:val="en-US"/>
        </w:rPr>
        <w:t>2</w:t>
      </w:r>
    </w:p>
    <w:p w:rsidR="00301E7B" w:rsidRDefault="00301E7B" w:rsidP="002E3D9D">
      <w:pPr>
        <w:spacing w:after="0" w:line="360" w:lineRule="auto"/>
        <w:ind w:left="709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C</w:t>
      </w:r>
      <w:r w:rsidR="000F5001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790A53">
        <w:rPr>
          <w:rFonts w:asciiTheme="majorBidi" w:hAnsiTheme="majorBidi" w:cstheme="majorBidi"/>
          <w:sz w:val="24"/>
          <w:szCs w:val="24"/>
          <w:lang w:val="en-US"/>
        </w:rPr>
        <w:t>Penutup……………………………………………………………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8</w:t>
      </w:r>
      <w:r w:rsidR="002E3D9D">
        <w:rPr>
          <w:rFonts w:asciiTheme="majorBidi" w:hAnsiTheme="majorBidi" w:cstheme="majorBidi"/>
          <w:sz w:val="24"/>
          <w:szCs w:val="24"/>
          <w:lang w:val="en-US"/>
        </w:rPr>
        <w:t>3</w:t>
      </w:r>
    </w:p>
    <w:p w:rsidR="000F5001" w:rsidRDefault="000F5001" w:rsidP="002E3D9D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F500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DAFTAR </w:t>
      </w:r>
      <w:r w:rsidR="002E3D9D">
        <w:rPr>
          <w:rFonts w:asciiTheme="majorBidi" w:hAnsiTheme="majorBidi" w:cstheme="majorBidi"/>
          <w:b/>
          <w:bCs/>
          <w:sz w:val="24"/>
          <w:szCs w:val="24"/>
          <w:lang w:val="en-US"/>
        </w:rPr>
        <w:t>PUSTAKA</w:t>
      </w:r>
    </w:p>
    <w:p w:rsidR="00464FBA" w:rsidRDefault="00464FBA" w:rsidP="000F500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PERNYATAAN KEASLIAN</w:t>
      </w:r>
    </w:p>
    <w:p w:rsidR="00464FBA" w:rsidRPr="000F5001" w:rsidRDefault="00464FBA" w:rsidP="000F500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CURICULUM VITAE</w:t>
      </w:r>
    </w:p>
    <w:p w:rsidR="00301E7B" w:rsidRDefault="00301E7B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FD112E" w:rsidRDefault="00FD112E" w:rsidP="00790A53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26FA5">
        <w:rPr>
          <w:rFonts w:asciiTheme="majorBidi" w:hAnsiTheme="majorBidi" w:cstheme="majorBidi"/>
          <w:b/>
          <w:bCs/>
          <w:sz w:val="24"/>
          <w:szCs w:val="24"/>
        </w:rPr>
        <w:lastRenderedPageBreak/>
        <w:t>PEDOMAN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26FA5">
        <w:rPr>
          <w:rFonts w:asciiTheme="majorBidi" w:hAnsiTheme="majorBidi" w:cstheme="majorBidi"/>
          <w:b/>
          <w:bCs/>
          <w:sz w:val="24"/>
          <w:szCs w:val="24"/>
        </w:rPr>
        <w:t>TRANSLITERASI</w:t>
      </w:r>
    </w:p>
    <w:p w:rsidR="00AA4C5B" w:rsidRPr="00AA4C5B" w:rsidRDefault="00AA4C5B" w:rsidP="00790A53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TableGrid"/>
        <w:tblW w:w="8156" w:type="dxa"/>
        <w:tblInd w:w="162" w:type="dxa"/>
        <w:tblLook w:val="04A0"/>
      </w:tblPr>
      <w:tblGrid>
        <w:gridCol w:w="2387"/>
        <w:gridCol w:w="2586"/>
        <w:gridCol w:w="3183"/>
      </w:tblGrid>
      <w:tr w:rsidR="00FD112E" w:rsidTr="00AA4C5B">
        <w:trPr>
          <w:trHeight w:val="333"/>
        </w:trPr>
        <w:tc>
          <w:tcPr>
            <w:tcW w:w="4973" w:type="dxa"/>
            <w:gridSpan w:val="2"/>
          </w:tcPr>
          <w:p w:rsidR="00AA4C5B" w:rsidRPr="00AA4C5B" w:rsidRDefault="00FD112E" w:rsidP="00AA4C5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ARAB</w:t>
            </w:r>
          </w:p>
        </w:tc>
        <w:tc>
          <w:tcPr>
            <w:tcW w:w="3183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LATIN</w:t>
            </w:r>
          </w:p>
        </w:tc>
      </w:tr>
      <w:tr w:rsidR="00FD112E" w:rsidTr="00AA4C5B">
        <w:trPr>
          <w:trHeight w:val="666"/>
        </w:trPr>
        <w:tc>
          <w:tcPr>
            <w:tcW w:w="2387" w:type="dxa"/>
            <w:vAlign w:val="center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Kons.</w:t>
            </w:r>
          </w:p>
        </w:tc>
        <w:tc>
          <w:tcPr>
            <w:tcW w:w="2586" w:type="dxa"/>
            <w:vAlign w:val="center"/>
          </w:tcPr>
          <w:p w:rsidR="00FD112E" w:rsidRPr="00AA4C5B" w:rsidRDefault="00FD112E" w:rsidP="00AA4C5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Nama</w:t>
            </w:r>
          </w:p>
        </w:tc>
        <w:tc>
          <w:tcPr>
            <w:tcW w:w="3183" w:type="dxa"/>
            <w:vAlign w:val="center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Kons.</w:t>
            </w:r>
          </w:p>
        </w:tc>
      </w:tr>
      <w:tr w:rsidR="00FD112E" w:rsidTr="00AA4C5B">
        <w:trPr>
          <w:trHeight w:val="333"/>
        </w:trPr>
        <w:tc>
          <w:tcPr>
            <w:tcW w:w="2387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</w:p>
        </w:tc>
        <w:tc>
          <w:tcPr>
            <w:tcW w:w="2586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Alif</w:t>
            </w:r>
          </w:p>
        </w:tc>
        <w:tc>
          <w:tcPr>
            <w:tcW w:w="3183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D112E" w:rsidTr="00AA4C5B">
        <w:trPr>
          <w:trHeight w:val="285"/>
        </w:trPr>
        <w:tc>
          <w:tcPr>
            <w:tcW w:w="2387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</w:t>
            </w:r>
          </w:p>
        </w:tc>
        <w:tc>
          <w:tcPr>
            <w:tcW w:w="2586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</w:t>
            </w:r>
          </w:p>
        </w:tc>
        <w:tc>
          <w:tcPr>
            <w:tcW w:w="3183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</w:tr>
      <w:tr w:rsidR="00FD112E" w:rsidTr="00AA4C5B">
        <w:trPr>
          <w:trHeight w:val="333"/>
        </w:trPr>
        <w:tc>
          <w:tcPr>
            <w:tcW w:w="2387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</w:t>
            </w:r>
          </w:p>
        </w:tc>
        <w:tc>
          <w:tcPr>
            <w:tcW w:w="2586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</w:t>
            </w:r>
          </w:p>
        </w:tc>
        <w:tc>
          <w:tcPr>
            <w:tcW w:w="3183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</w:tr>
      <w:tr w:rsidR="00FD112E" w:rsidTr="00AA4C5B">
        <w:trPr>
          <w:trHeight w:val="285"/>
        </w:trPr>
        <w:tc>
          <w:tcPr>
            <w:tcW w:w="2387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ث</w:t>
            </w:r>
          </w:p>
        </w:tc>
        <w:tc>
          <w:tcPr>
            <w:tcW w:w="2586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Tsa</w:t>
            </w:r>
          </w:p>
        </w:tc>
        <w:tc>
          <w:tcPr>
            <w:tcW w:w="3183" w:type="dxa"/>
          </w:tcPr>
          <w:p w:rsidR="00FD112E" w:rsidRPr="006B4FBA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ts</w:t>
            </w:r>
          </w:p>
        </w:tc>
      </w:tr>
      <w:tr w:rsidR="00FD112E" w:rsidTr="00AA4C5B">
        <w:trPr>
          <w:trHeight w:val="333"/>
        </w:trPr>
        <w:tc>
          <w:tcPr>
            <w:tcW w:w="2387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</w:t>
            </w:r>
          </w:p>
        </w:tc>
        <w:tc>
          <w:tcPr>
            <w:tcW w:w="2586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Jim</w:t>
            </w:r>
          </w:p>
        </w:tc>
        <w:tc>
          <w:tcPr>
            <w:tcW w:w="3183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</w:t>
            </w:r>
          </w:p>
        </w:tc>
      </w:tr>
      <w:tr w:rsidR="00FD112E" w:rsidTr="00AA4C5B">
        <w:trPr>
          <w:trHeight w:val="285"/>
        </w:trPr>
        <w:tc>
          <w:tcPr>
            <w:tcW w:w="2387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</w:t>
            </w:r>
          </w:p>
        </w:tc>
        <w:tc>
          <w:tcPr>
            <w:tcW w:w="2586" w:type="dxa"/>
          </w:tcPr>
          <w:p w:rsidR="00FD112E" w:rsidRDefault="00DA5982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</w:t>
            </w:r>
            <w:r w:rsidR="00FD112E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3183" w:type="dxa"/>
          </w:tcPr>
          <w:p w:rsidR="00FD112E" w:rsidRPr="006B4FBA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</w:t>
            </w:r>
          </w:p>
        </w:tc>
      </w:tr>
      <w:tr w:rsidR="00FD112E" w:rsidTr="00AA4C5B">
        <w:trPr>
          <w:trHeight w:val="333"/>
        </w:trPr>
        <w:tc>
          <w:tcPr>
            <w:tcW w:w="2387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خ</w:t>
            </w:r>
          </w:p>
        </w:tc>
        <w:tc>
          <w:tcPr>
            <w:tcW w:w="2586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Kha</w:t>
            </w:r>
          </w:p>
        </w:tc>
        <w:tc>
          <w:tcPr>
            <w:tcW w:w="3183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kh</w:t>
            </w:r>
          </w:p>
        </w:tc>
      </w:tr>
      <w:tr w:rsidR="00FD112E" w:rsidTr="00AA4C5B">
        <w:trPr>
          <w:trHeight w:val="333"/>
        </w:trPr>
        <w:tc>
          <w:tcPr>
            <w:tcW w:w="2387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</w:t>
            </w:r>
          </w:p>
        </w:tc>
        <w:tc>
          <w:tcPr>
            <w:tcW w:w="2586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Dal</w:t>
            </w:r>
          </w:p>
        </w:tc>
        <w:tc>
          <w:tcPr>
            <w:tcW w:w="3183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</w:tr>
      <w:tr w:rsidR="00FD112E" w:rsidTr="00AA4C5B">
        <w:trPr>
          <w:trHeight w:val="333"/>
        </w:trPr>
        <w:tc>
          <w:tcPr>
            <w:tcW w:w="2387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ذ</w:t>
            </w:r>
          </w:p>
        </w:tc>
        <w:tc>
          <w:tcPr>
            <w:tcW w:w="2586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Dzal</w:t>
            </w:r>
          </w:p>
        </w:tc>
        <w:tc>
          <w:tcPr>
            <w:tcW w:w="3183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dz</w:t>
            </w:r>
          </w:p>
        </w:tc>
      </w:tr>
      <w:tr w:rsidR="00FD112E" w:rsidTr="00AA4C5B">
        <w:trPr>
          <w:trHeight w:val="285"/>
        </w:trPr>
        <w:tc>
          <w:tcPr>
            <w:tcW w:w="2387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ر</w:t>
            </w:r>
          </w:p>
        </w:tc>
        <w:tc>
          <w:tcPr>
            <w:tcW w:w="2586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</w:t>
            </w:r>
          </w:p>
        </w:tc>
        <w:tc>
          <w:tcPr>
            <w:tcW w:w="3183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</w:t>
            </w:r>
          </w:p>
        </w:tc>
      </w:tr>
      <w:tr w:rsidR="00FD112E" w:rsidTr="00AA4C5B">
        <w:trPr>
          <w:trHeight w:val="333"/>
        </w:trPr>
        <w:tc>
          <w:tcPr>
            <w:tcW w:w="2387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ز</w:t>
            </w:r>
          </w:p>
        </w:tc>
        <w:tc>
          <w:tcPr>
            <w:tcW w:w="2586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Za</w:t>
            </w:r>
          </w:p>
        </w:tc>
        <w:tc>
          <w:tcPr>
            <w:tcW w:w="3183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</w:t>
            </w:r>
          </w:p>
        </w:tc>
      </w:tr>
      <w:tr w:rsidR="00FD112E" w:rsidTr="00AA4C5B">
        <w:trPr>
          <w:trHeight w:val="285"/>
        </w:trPr>
        <w:tc>
          <w:tcPr>
            <w:tcW w:w="2387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س</w:t>
            </w:r>
          </w:p>
        </w:tc>
        <w:tc>
          <w:tcPr>
            <w:tcW w:w="2586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Sin</w:t>
            </w:r>
          </w:p>
        </w:tc>
        <w:tc>
          <w:tcPr>
            <w:tcW w:w="3183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</w:tr>
      <w:tr w:rsidR="00FD112E" w:rsidTr="00AA4C5B">
        <w:trPr>
          <w:trHeight w:val="333"/>
        </w:trPr>
        <w:tc>
          <w:tcPr>
            <w:tcW w:w="2387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ش</w:t>
            </w:r>
          </w:p>
        </w:tc>
        <w:tc>
          <w:tcPr>
            <w:tcW w:w="2586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Syin</w:t>
            </w:r>
          </w:p>
        </w:tc>
        <w:tc>
          <w:tcPr>
            <w:tcW w:w="3183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sy</w:t>
            </w:r>
          </w:p>
        </w:tc>
      </w:tr>
      <w:tr w:rsidR="00FD112E" w:rsidTr="00AA4C5B">
        <w:trPr>
          <w:trHeight w:val="285"/>
        </w:trPr>
        <w:tc>
          <w:tcPr>
            <w:tcW w:w="2387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ص</w:t>
            </w:r>
          </w:p>
        </w:tc>
        <w:tc>
          <w:tcPr>
            <w:tcW w:w="2586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Shad</w:t>
            </w:r>
          </w:p>
        </w:tc>
        <w:tc>
          <w:tcPr>
            <w:tcW w:w="3183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sh</w:t>
            </w:r>
          </w:p>
        </w:tc>
      </w:tr>
      <w:tr w:rsidR="00FD112E" w:rsidTr="00AA4C5B">
        <w:trPr>
          <w:trHeight w:val="333"/>
        </w:trPr>
        <w:tc>
          <w:tcPr>
            <w:tcW w:w="2387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ض</w:t>
            </w:r>
          </w:p>
        </w:tc>
        <w:tc>
          <w:tcPr>
            <w:tcW w:w="2586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Dlat</w:t>
            </w:r>
          </w:p>
        </w:tc>
        <w:tc>
          <w:tcPr>
            <w:tcW w:w="3183" w:type="dxa"/>
          </w:tcPr>
          <w:p w:rsidR="00FD112E" w:rsidRPr="006B4FBA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</w:t>
            </w:r>
          </w:p>
        </w:tc>
      </w:tr>
      <w:tr w:rsidR="00FD112E" w:rsidTr="00AA4C5B">
        <w:trPr>
          <w:trHeight w:val="333"/>
        </w:trPr>
        <w:tc>
          <w:tcPr>
            <w:tcW w:w="2387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ط</w:t>
            </w:r>
          </w:p>
        </w:tc>
        <w:tc>
          <w:tcPr>
            <w:tcW w:w="2586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Tha</w:t>
            </w:r>
          </w:p>
        </w:tc>
        <w:tc>
          <w:tcPr>
            <w:tcW w:w="3183" w:type="dxa"/>
          </w:tcPr>
          <w:p w:rsidR="00FD112E" w:rsidRPr="006B4FBA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</w:t>
            </w:r>
          </w:p>
        </w:tc>
      </w:tr>
      <w:tr w:rsidR="00FD112E" w:rsidTr="00AA4C5B">
        <w:trPr>
          <w:trHeight w:val="333"/>
        </w:trPr>
        <w:tc>
          <w:tcPr>
            <w:tcW w:w="2387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ظ</w:t>
            </w:r>
          </w:p>
        </w:tc>
        <w:tc>
          <w:tcPr>
            <w:tcW w:w="2586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Dha</w:t>
            </w:r>
          </w:p>
        </w:tc>
        <w:tc>
          <w:tcPr>
            <w:tcW w:w="3183" w:type="dxa"/>
          </w:tcPr>
          <w:p w:rsidR="00FD112E" w:rsidRPr="006B4FBA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dh</w:t>
            </w:r>
          </w:p>
        </w:tc>
      </w:tr>
      <w:tr w:rsidR="00FD112E" w:rsidTr="00AA4C5B">
        <w:trPr>
          <w:trHeight w:val="333"/>
        </w:trPr>
        <w:tc>
          <w:tcPr>
            <w:tcW w:w="2387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</w:t>
            </w:r>
          </w:p>
        </w:tc>
        <w:tc>
          <w:tcPr>
            <w:tcW w:w="2586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‘Ain</w:t>
            </w:r>
          </w:p>
        </w:tc>
        <w:tc>
          <w:tcPr>
            <w:tcW w:w="3183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‘</w:t>
            </w:r>
          </w:p>
        </w:tc>
      </w:tr>
      <w:tr w:rsidR="00FD112E" w:rsidTr="00AA4C5B">
        <w:trPr>
          <w:trHeight w:val="333"/>
        </w:trPr>
        <w:tc>
          <w:tcPr>
            <w:tcW w:w="2387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غ</w:t>
            </w:r>
          </w:p>
        </w:tc>
        <w:tc>
          <w:tcPr>
            <w:tcW w:w="2586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Ghin</w:t>
            </w:r>
          </w:p>
        </w:tc>
        <w:tc>
          <w:tcPr>
            <w:tcW w:w="3183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gh</w:t>
            </w:r>
          </w:p>
        </w:tc>
      </w:tr>
      <w:tr w:rsidR="00FD112E" w:rsidTr="00AA4C5B">
        <w:trPr>
          <w:trHeight w:val="333"/>
        </w:trPr>
        <w:tc>
          <w:tcPr>
            <w:tcW w:w="2387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</w:t>
            </w:r>
          </w:p>
        </w:tc>
        <w:tc>
          <w:tcPr>
            <w:tcW w:w="2586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</w:t>
            </w:r>
          </w:p>
        </w:tc>
        <w:tc>
          <w:tcPr>
            <w:tcW w:w="3183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</w:tr>
      <w:tr w:rsidR="00FD112E" w:rsidTr="00AA4C5B">
        <w:trPr>
          <w:trHeight w:val="333"/>
        </w:trPr>
        <w:tc>
          <w:tcPr>
            <w:tcW w:w="2387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ق</w:t>
            </w:r>
          </w:p>
        </w:tc>
        <w:tc>
          <w:tcPr>
            <w:tcW w:w="2586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Qaf</w:t>
            </w:r>
          </w:p>
        </w:tc>
        <w:tc>
          <w:tcPr>
            <w:tcW w:w="3183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</w:t>
            </w:r>
          </w:p>
        </w:tc>
      </w:tr>
      <w:tr w:rsidR="00FD112E" w:rsidTr="00AA4C5B">
        <w:trPr>
          <w:trHeight w:val="333"/>
        </w:trPr>
        <w:tc>
          <w:tcPr>
            <w:tcW w:w="2387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ك</w:t>
            </w:r>
          </w:p>
        </w:tc>
        <w:tc>
          <w:tcPr>
            <w:tcW w:w="2586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Kaf</w:t>
            </w:r>
          </w:p>
        </w:tc>
        <w:tc>
          <w:tcPr>
            <w:tcW w:w="3183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</w:t>
            </w:r>
          </w:p>
        </w:tc>
      </w:tr>
      <w:tr w:rsidR="00FD112E" w:rsidTr="00AA4C5B">
        <w:trPr>
          <w:trHeight w:val="333"/>
        </w:trPr>
        <w:tc>
          <w:tcPr>
            <w:tcW w:w="2387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ل</w:t>
            </w:r>
          </w:p>
        </w:tc>
        <w:tc>
          <w:tcPr>
            <w:tcW w:w="2586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Lam</w:t>
            </w:r>
          </w:p>
        </w:tc>
        <w:tc>
          <w:tcPr>
            <w:tcW w:w="3183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</w:p>
        </w:tc>
      </w:tr>
      <w:tr w:rsidR="00FD112E" w:rsidTr="00AA4C5B">
        <w:trPr>
          <w:trHeight w:val="285"/>
        </w:trPr>
        <w:tc>
          <w:tcPr>
            <w:tcW w:w="2387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</w:t>
            </w:r>
          </w:p>
        </w:tc>
        <w:tc>
          <w:tcPr>
            <w:tcW w:w="2586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Mim</w:t>
            </w:r>
          </w:p>
        </w:tc>
        <w:tc>
          <w:tcPr>
            <w:tcW w:w="3183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</w:p>
        </w:tc>
      </w:tr>
      <w:tr w:rsidR="00FD112E" w:rsidTr="00AA4C5B">
        <w:trPr>
          <w:trHeight w:val="333"/>
        </w:trPr>
        <w:tc>
          <w:tcPr>
            <w:tcW w:w="2387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</w:t>
            </w:r>
          </w:p>
        </w:tc>
        <w:tc>
          <w:tcPr>
            <w:tcW w:w="2586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Nun</w:t>
            </w:r>
          </w:p>
        </w:tc>
        <w:tc>
          <w:tcPr>
            <w:tcW w:w="3183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</w:tr>
      <w:tr w:rsidR="00FD112E" w:rsidTr="00AA4C5B">
        <w:trPr>
          <w:trHeight w:val="285"/>
        </w:trPr>
        <w:tc>
          <w:tcPr>
            <w:tcW w:w="2387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</w:p>
        </w:tc>
        <w:tc>
          <w:tcPr>
            <w:tcW w:w="2586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Wawu</w:t>
            </w:r>
          </w:p>
        </w:tc>
        <w:tc>
          <w:tcPr>
            <w:tcW w:w="3183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</w:t>
            </w:r>
          </w:p>
        </w:tc>
      </w:tr>
      <w:tr w:rsidR="00FD112E" w:rsidTr="00AA4C5B">
        <w:trPr>
          <w:trHeight w:val="333"/>
        </w:trPr>
        <w:tc>
          <w:tcPr>
            <w:tcW w:w="2387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ه</w:t>
            </w:r>
          </w:p>
        </w:tc>
        <w:tc>
          <w:tcPr>
            <w:tcW w:w="2586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</w:t>
            </w:r>
          </w:p>
        </w:tc>
        <w:tc>
          <w:tcPr>
            <w:tcW w:w="3183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</w:tr>
      <w:tr w:rsidR="00FD112E" w:rsidTr="00AA4C5B">
        <w:trPr>
          <w:trHeight w:val="285"/>
        </w:trPr>
        <w:tc>
          <w:tcPr>
            <w:tcW w:w="2387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ء</w:t>
            </w:r>
          </w:p>
        </w:tc>
        <w:tc>
          <w:tcPr>
            <w:tcW w:w="2586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Hamzah</w:t>
            </w:r>
          </w:p>
        </w:tc>
        <w:tc>
          <w:tcPr>
            <w:tcW w:w="3183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`</w:t>
            </w:r>
          </w:p>
        </w:tc>
      </w:tr>
      <w:tr w:rsidR="00FD112E" w:rsidTr="00AA4C5B">
        <w:trPr>
          <w:trHeight w:val="333"/>
        </w:trPr>
        <w:tc>
          <w:tcPr>
            <w:tcW w:w="2387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ي</w:t>
            </w:r>
          </w:p>
        </w:tc>
        <w:tc>
          <w:tcPr>
            <w:tcW w:w="2586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Ya</w:t>
            </w:r>
          </w:p>
        </w:tc>
        <w:tc>
          <w:tcPr>
            <w:tcW w:w="3183" w:type="dxa"/>
          </w:tcPr>
          <w:p w:rsidR="00FD112E" w:rsidRDefault="00FD112E" w:rsidP="00301E7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</w:tr>
    </w:tbl>
    <w:p w:rsidR="00790A53" w:rsidRPr="00790A53" w:rsidRDefault="00790A53" w:rsidP="00790A53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FD112E" w:rsidRPr="005F3F96" w:rsidRDefault="00FD112E" w:rsidP="00FD112E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F3F96">
        <w:rPr>
          <w:rFonts w:asciiTheme="majorBidi" w:hAnsiTheme="majorBidi" w:cstheme="majorBidi"/>
          <w:b/>
          <w:bCs/>
          <w:sz w:val="28"/>
          <w:szCs w:val="28"/>
        </w:rPr>
        <w:lastRenderedPageBreak/>
        <w:t>ABSTRAK</w:t>
      </w:r>
    </w:p>
    <w:p w:rsidR="00FD112E" w:rsidRPr="005F3F96" w:rsidRDefault="00FD112E" w:rsidP="00FD112E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D112E" w:rsidRDefault="00FD112E" w:rsidP="0019792A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Sekripsi dengan judul “Hadits-Hadits Tentang Puasa Sunah </w:t>
      </w:r>
      <w:r w:rsidRPr="0019792A">
        <w:rPr>
          <w:rFonts w:asciiTheme="majorBidi" w:hAnsiTheme="majorBidi" w:cstheme="majorBidi"/>
          <w:i/>
          <w:iCs/>
          <w:sz w:val="24"/>
          <w:szCs w:val="24"/>
        </w:rPr>
        <w:t>‘Asyura</w:t>
      </w:r>
      <w:r>
        <w:rPr>
          <w:rFonts w:asciiTheme="majorBidi" w:hAnsiTheme="majorBidi" w:cstheme="majorBidi"/>
          <w:sz w:val="24"/>
          <w:szCs w:val="24"/>
        </w:rPr>
        <w:t xml:space="preserve"> Riwayat Bukhari (</w:t>
      </w:r>
      <w:r w:rsidRPr="0019792A">
        <w:rPr>
          <w:rFonts w:asciiTheme="majorBidi" w:hAnsiTheme="majorBidi" w:cstheme="majorBidi"/>
          <w:i/>
          <w:iCs/>
          <w:sz w:val="24"/>
          <w:szCs w:val="24"/>
        </w:rPr>
        <w:t>Telaah Sanad Dan Matan</w:t>
      </w:r>
      <w:r>
        <w:rPr>
          <w:rFonts w:asciiTheme="majorBidi" w:hAnsiTheme="majorBidi" w:cstheme="majorBidi"/>
          <w:sz w:val="24"/>
          <w:szCs w:val="24"/>
        </w:rPr>
        <w:t xml:space="preserve">)” ini ditulis oleh Ibnu Mubarok dan dibimbing oleh M.Rizqon Khamami, Lc.,MA. </w:t>
      </w:r>
    </w:p>
    <w:p w:rsidR="00FD112E" w:rsidRDefault="00FD112E" w:rsidP="0019792A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Penelitian dalam sekripsi ini dilatarbelakangi oleh sebuah fenomena yang terjadi di lingkungan penulis, bahwa masih ada kerancuan dalam masyarakat khususnya umat Islam mengenai ibadah puasa sunah </w:t>
      </w:r>
      <w:r w:rsidRPr="0019792A">
        <w:rPr>
          <w:rFonts w:asciiTheme="majorBidi" w:hAnsiTheme="majorBidi" w:cstheme="majorBidi"/>
          <w:i/>
          <w:iCs/>
          <w:sz w:val="24"/>
          <w:szCs w:val="24"/>
        </w:rPr>
        <w:t>‘Asyura</w:t>
      </w:r>
      <w:r>
        <w:rPr>
          <w:rFonts w:asciiTheme="majorBidi" w:hAnsiTheme="majorBidi" w:cstheme="majorBidi"/>
          <w:sz w:val="24"/>
          <w:szCs w:val="24"/>
        </w:rPr>
        <w:t>, apakah itu termasuk sunah Nabi atau hanya sebagai tradisi asli Jawa saja. Hal ini ditunjukan oleh tidak tahunya orang-orang terhadap dasar apa yang mereka pakai untuk melakukan puasa itu, mereka hanya menerima doktrin dari pemuka agama dalam melaksanakannya.</w:t>
      </w:r>
    </w:p>
    <w:p w:rsidR="00FD112E" w:rsidRPr="00BE4C3E" w:rsidRDefault="00FD112E" w:rsidP="00BE4C3E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Rumusan masalah dalam penulisan sekripsi ini adalah (1) Hadits apa sajakah yang dipakai sebagai dasar pelakasanaan puasa </w:t>
      </w:r>
      <w:r w:rsidRPr="0019792A">
        <w:rPr>
          <w:rFonts w:asciiTheme="majorBidi" w:hAnsiTheme="majorBidi" w:cstheme="majorBidi"/>
          <w:i/>
          <w:iCs/>
          <w:sz w:val="24"/>
          <w:szCs w:val="24"/>
        </w:rPr>
        <w:t>‘Asyura</w:t>
      </w:r>
      <w:r>
        <w:rPr>
          <w:rFonts w:asciiTheme="majorBidi" w:hAnsiTheme="majorBidi" w:cstheme="majorBidi"/>
          <w:sz w:val="24"/>
          <w:szCs w:val="24"/>
        </w:rPr>
        <w:t xml:space="preserve">? (2) Bagaimanakah kualitas </w:t>
      </w:r>
      <w:r w:rsidRPr="0019792A">
        <w:rPr>
          <w:rFonts w:asciiTheme="majorBidi" w:hAnsiTheme="majorBidi" w:cstheme="majorBidi"/>
          <w:i/>
          <w:iCs/>
          <w:sz w:val="24"/>
          <w:szCs w:val="24"/>
        </w:rPr>
        <w:t xml:space="preserve">sanad </w:t>
      </w:r>
      <w:r w:rsidR="00BE4C3E">
        <w:rPr>
          <w:rFonts w:asciiTheme="majorBidi" w:hAnsiTheme="majorBidi" w:cstheme="majorBidi"/>
          <w:sz w:val="24"/>
          <w:szCs w:val="24"/>
        </w:rPr>
        <w:t>hadits tersebut</w:t>
      </w:r>
      <w:r>
        <w:rPr>
          <w:rFonts w:asciiTheme="majorBidi" w:hAnsiTheme="majorBidi" w:cstheme="majorBidi"/>
          <w:sz w:val="24"/>
          <w:szCs w:val="24"/>
        </w:rPr>
        <w:t xml:space="preserve">? (3) Bagaimanakah kualitas </w:t>
      </w:r>
      <w:r w:rsidRPr="0019792A">
        <w:rPr>
          <w:rFonts w:asciiTheme="majorBidi" w:hAnsiTheme="majorBidi" w:cstheme="majorBidi"/>
          <w:i/>
          <w:iCs/>
          <w:sz w:val="24"/>
          <w:szCs w:val="24"/>
        </w:rPr>
        <w:t>matan</w:t>
      </w:r>
      <w:r>
        <w:rPr>
          <w:rFonts w:asciiTheme="majorBidi" w:hAnsiTheme="majorBidi" w:cstheme="majorBidi"/>
          <w:sz w:val="24"/>
          <w:szCs w:val="24"/>
        </w:rPr>
        <w:t xml:space="preserve"> hadits terse</w:t>
      </w:r>
      <w:r w:rsidR="00BE4C3E">
        <w:rPr>
          <w:rFonts w:asciiTheme="majorBidi" w:hAnsiTheme="majorBidi" w:cstheme="majorBidi"/>
          <w:sz w:val="24"/>
          <w:szCs w:val="24"/>
        </w:rPr>
        <w:t>but</w:t>
      </w:r>
      <w:r>
        <w:rPr>
          <w:rFonts w:asciiTheme="majorBidi" w:hAnsiTheme="majorBidi" w:cstheme="majorBidi"/>
          <w:sz w:val="24"/>
          <w:szCs w:val="24"/>
        </w:rPr>
        <w:t xml:space="preserve">? Adapun yang menjadi tujuan dari penelitian ini adalah untuk mengetahui dalil (hadits) yang dijadikan dasar pelaksanaan puasa sunah </w:t>
      </w:r>
      <w:r w:rsidRPr="0019792A">
        <w:rPr>
          <w:rFonts w:asciiTheme="majorBidi" w:hAnsiTheme="majorBidi" w:cstheme="majorBidi"/>
          <w:i/>
          <w:iCs/>
          <w:sz w:val="24"/>
          <w:szCs w:val="24"/>
        </w:rPr>
        <w:t>‘Asyura</w:t>
      </w:r>
      <w:r>
        <w:rPr>
          <w:rFonts w:asciiTheme="majorBidi" w:hAnsiTheme="majorBidi" w:cstheme="majorBidi"/>
          <w:sz w:val="24"/>
          <w:szCs w:val="24"/>
        </w:rPr>
        <w:t xml:space="preserve"> dan </w:t>
      </w:r>
      <w:r w:rsidR="00BE4C3E" w:rsidRPr="00BE4C3E">
        <w:rPr>
          <w:rFonts w:asciiTheme="majorBidi" w:hAnsiTheme="majorBidi" w:cstheme="majorBidi"/>
          <w:sz w:val="24"/>
          <w:szCs w:val="24"/>
        </w:rPr>
        <w:t xml:space="preserve">mengetahui kualitas </w:t>
      </w:r>
      <w:r w:rsidR="00BE4C3E" w:rsidRPr="00BE4C3E">
        <w:rPr>
          <w:rFonts w:asciiTheme="majorBidi" w:hAnsiTheme="majorBidi" w:cstheme="majorBidi"/>
          <w:i/>
          <w:iCs/>
          <w:sz w:val="24"/>
          <w:szCs w:val="24"/>
        </w:rPr>
        <w:t>sanad</w:t>
      </w:r>
      <w:r w:rsidR="00BE4C3E" w:rsidRPr="00BE4C3E">
        <w:rPr>
          <w:rFonts w:asciiTheme="majorBidi" w:hAnsiTheme="majorBidi" w:cstheme="majorBidi"/>
          <w:sz w:val="24"/>
          <w:szCs w:val="24"/>
        </w:rPr>
        <w:t xml:space="preserve"> hadits tersebut, dan juga untuk mengetahui kualitas </w:t>
      </w:r>
      <w:r w:rsidR="00BE4C3E" w:rsidRPr="00BE4C3E">
        <w:rPr>
          <w:rFonts w:asciiTheme="majorBidi" w:hAnsiTheme="majorBidi" w:cstheme="majorBidi"/>
          <w:i/>
          <w:iCs/>
          <w:sz w:val="24"/>
          <w:szCs w:val="24"/>
        </w:rPr>
        <w:t>matan</w:t>
      </w:r>
      <w:r w:rsidR="00BE4C3E" w:rsidRPr="00BE4C3E">
        <w:rPr>
          <w:rFonts w:asciiTheme="majorBidi" w:hAnsiTheme="majorBidi" w:cstheme="majorBidi"/>
          <w:sz w:val="24"/>
          <w:szCs w:val="24"/>
        </w:rPr>
        <w:t xml:space="preserve"> hadits tersebut.</w:t>
      </w:r>
    </w:p>
    <w:p w:rsidR="00FD112E" w:rsidRDefault="00FD112E" w:rsidP="0019792A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Sekripsi ini bermanfaat bagi penulis untuk menambah wawasan terhadap dasar yang dipakai sebagai dasar ibadah umat Islam. Bagi masyarakat dapat menambah kemantaban dalam melakukan puasa sunah </w:t>
      </w:r>
      <w:r w:rsidRPr="0019792A">
        <w:rPr>
          <w:rFonts w:asciiTheme="majorBidi" w:hAnsiTheme="majorBidi" w:cstheme="majorBidi"/>
          <w:i/>
          <w:iCs/>
          <w:sz w:val="24"/>
          <w:szCs w:val="24"/>
        </w:rPr>
        <w:t>‘Asyura</w:t>
      </w:r>
      <w:r>
        <w:rPr>
          <w:rFonts w:asciiTheme="majorBidi" w:hAnsiTheme="majorBidi" w:cstheme="majorBidi"/>
          <w:sz w:val="24"/>
          <w:szCs w:val="24"/>
        </w:rPr>
        <w:t xml:space="preserve"> karena sudah tahu dasar pelaksanaannya. Bagi pemuka agama dapat dijadikan referensi untuk mendoktrin masyarakat.</w:t>
      </w:r>
    </w:p>
    <w:p w:rsidR="00FD112E" w:rsidRPr="00417B6F" w:rsidRDefault="00FD112E" w:rsidP="00417B6F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Dalam penelitian ini digunakan metode </w:t>
      </w:r>
      <w:r w:rsidRPr="0019792A">
        <w:rPr>
          <w:rFonts w:asciiTheme="majorBidi" w:hAnsiTheme="majorBidi" w:cstheme="majorBidi"/>
          <w:i/>
          <w:iCs/>
          <w:sz w:val="24"/>
          <w:szCs w:val="24"/>
        </w:rPr>
        <w:t>library research</w:t>
      </w:r>
      <w:r>
        <w:rPr>
          <w:rFonts w:asciiTheme="majorBidi" w:hAnsiTheme="majorBidi" w:cstheme="majorBidi"/>
          <w:sz w:val="24"/>
          <w:szCs w:val="24"/>
        </w:rPr>
        <w:t xml:space="preserve"> atau kajian pustaka. Metode ini digunakan dengan cara mengkaji semua data teks yang berkaitan dengan tema penelitian, baik bertupa buku, majalah, jurnal, modul, makalah, artikel, atau yang lainnya</w:t>
      </w:r>
      <w:r w:rsidR="00BE4C3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17B6F">
        <w:rPr>
          <w:rFonts w:asciiTheme="majorBidi" w:hAnsiTheme="majorBidi" w:cstheme="majorBidi"/>
          <w:sz w:val="24"/>
          <w:szCs w:val="24"/>
          <w:lang w:val="en-US"/>
        </w:rPr>
        <w:t>adapun cara pengumpulan data menggunakan</w:t>
      </w:r>
      <w:r w:rsidR="00BE4C3E">
        <w:rPr>
          <w:rFonts w:asciiTheme="majorBidi" w:hAnsiTheme="majorBidi" w:cstheme="majorBidi"/>
          <w:sz w:val="24"/>
          <w:szCs w:val="24"/>
          <w:lang w:val="en-US"/>
        </w:rPr>
        <w:t xml:space="preserve"> metode dokumentasi</w:t>
      </w:r>
      <w:r w:rsidR="00417B6F">
        <w:rPr>
          <w:rFonts w:asciiTheme="majorBidi" w:hAnsiTheme="majorBidi" w:cstheme="majorBidi"/>
          <w:sz w:val="24"/>
          <w:szCs w:val="24"/>
          <w:lang w:val="en-US"/>
        </w:rPr>
        <w:t xml:space="preserve">, dan analisis yang penulis pakai adalah menggunakan metode </w:t>
      </w:r>
      <w:r w:rsidR="00417B6F" w:rsidRPr="00417B6F">
        <w:rPr>
          <w:rFonts w:asciiTheme="majorBidi" w:hAnsiTheme="majorBidi" w:cstheme="majorBidi"/>
          <w:i/>
          <w:iCs/>
          <w:sz w:val="24"/>
          <w:szCs w:val="24"/>
          <w:lang w:val="en-US"/>
        </w:rPr>
        <w:t>content analtsis</w:t>
      </w:r>
      <w:r w:rsidR="00417B6F">
        <w:rPr>
          <w:rFonts w:asciiTheme="majorBidi" w:hAnsiTheme="majorBidi" w:cstheme="majorBidi"/>
          <w:sz w:val="24"/>
          <w:szCs w:val="24"/>
          <w:lang w:val="en-US"/>
        </w:rPr>
        <w:t xml:space="preserve"> atau kajian isi.</w:t>
      </w:r>
    </w:p>
    <w:p w:rsidR="00FD112E" w:rsidRPr="002E3D9D" w:rsidRDefault="00FD112E" w:rsidP="002E3D9D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Setelah penulis melakukan penelitian dengan metode tersebut, penulis menarik kesimpulan dari data yang diperoleh. Setelah dianalisis data tersebut, penulis menyimpulkan bahwasannya puasa </w:t>
      </w:r>
      <w:r w:rsidRPr="0019792A">
        <w:rPr>
          <w:rFonts w:asciiTheme="majorBidi" w:hAnsiTheme="majorBidi" w:cstheme="majorBidi"/>
          <w:i/>
          <w:iCs/>
          <w:sz w:val="24"/>
          <w:szCs w:val="24"/>
        </w:rPr>
        <w:t>‘Asyura</w:t>
      </w:r>
      <w:r>
        <w:rPr>
          <w:rFonts w:asciiTheme="majorBidi" w:hAnsiTheme="majorBidi" w:cstheme="majorBidi"/>
          <w:sz w:val="24"/>
          <w:szCs w:val="24"/>
        </w:rPr>
        <w:t xml:space="preserve"> merupakan sunah Nabi didasarkan pada hadits Nabi yang diriwayatkan Imam Bukhari, dan juga diriwayatkan oleh Imam Muslim, </w:t>
      </w:r>
      <w:r w:rsidR="00417B6F">
        <w:rPr>
          <w:rFonts w:asciiTheme="majorBidi" w:hAnsiTheme="majorBidi" w:cstheme="majorBidi"/>
          <w:sz w:val="24"/>
          <w:szCs w:val="24"/>
        </w:rPr>
        <w:t>at-Tirmidzi, dan juga Abu Dawud</w:t>
      </w:r>
      <w:r w:rsidR="00417B6F" w:rsidRPr="00417B6F">
        <w:rPr>
          <w:rFonts w:asciiTheme="majorBidi" w:hAnsiTheme="majorBidi" w:cstheme="majorBidi"/>
          <w:sz w:val="24"/>
          <w:szCs w:val="24"/>
        </w:rPr>
        <w:t xml:space="preserve">, dengan kualitas hadits yang </w:t>
      </w:r>
      <w:r w:rsidR="00417B6F" w:rsidRPr="00417B6F">
        <w:rPr>
          <w:rFonts w:asciiTheme="majorBidi" w:hAnsiTheme="majorBidi" w:cstheme="majorBidi"/>
          <w:i/>
          <w:iCs/>
          <w:sz w:val="24"/>
          <w:szCs w:val="24"/>
        </w:rPr>
        <w:t>shahih</w:t>
      </w:r>
      <w:r w:rsidR="00417B6F" w:rsidRPr="00417B6F">
        <w:rPr>
          <w:rFonts w:asciiTheme="majorBidi" w:hAnsiTheme="majorBidi" w:cstheme="majorBidi"/>
          <w:sz w:val="24"/>
          <w:szCs w:val="24"/>
        </w:rPr>
        <w:t xml:space="preserve"> baik dari segi </w:t>
      </w:r>
      <w:r w:rsidR="00417B6F" w:rsidRPr="00417B6F">
        <w:rPr>
          <w:rFonts w:asciiTheme="majorBidi" w:hAnsiTheme="majorBidi" w:cstheme="majorBidi"/>
          <w:i/>
          <w:iCs/>
          <w:sz w:val="24"/>
          <w:szCs w:val="24"/>
        </w:rPr>
        <w:t>sanad</w:t>
      </w:r>
      <w:r w:rsidR="00417B6F" w:rsidRPr="00417B6F">
        <w:rPr>
          <w:rFonts w:asciiTheme="majorBidi" w:hAnsiTheme="majorBidi" w:cstheme="majorBidi"/>
          <w:sz w:val="24"/>
          <w:szCs w:val="24"/>
        </w:rPr>
        <w:t xml:space="preserve"> maupun </w:t>
      </w:r>
      <w:r w:rsidR="00417B6F" w:rsidRPr="00417B6F">
        <w:rPr>
          <w:rFonts w:asciiTheme="majorBidi" w:hAnsiTheme="majorBidi" w:cstheme="majorBidi"/>
          <w:i/>
          <w:iCs/>
          <w:sz w:val="24"/>
          <w:szCs w:val="24"/>
        </w:rPr>
        <w:t>matan</w:t>
      </w:r>
      <w:r w:rsidR="002E3D9D" w:rsidRPr="002E3D9D">
        <w:rPr>
          <w:rFonts w:asciiTheme="majorBidi" w:hAnsiTheme="majorBidi" w:cstheme="majorBidi"/>
          <w:sz w:val="24"/>
          <w:szCs w:val="24"/>
        </w:rPr>
        <w:t xml:space="preserve">, dan juga didasarkan pada pendap[at ulama’ yang mengatakan bahwa puasa </w:t>
      </w:r>
      <w:r w:rsidR="002E3D9D" w:rsidRPr="002E3D9D">
        <w:rPr>
          <w:rFonts w:asciiTheme="majorBidi" w:hAnsiTheme="majorBidi" w:cstheme="majorBidi"/>
          <w:i/>
          <w:iCs/>
          <w:sz w:val="24"/>
          <w:szCs w:val="24"/>
        </w:rPr>
        <w:t>‘Asyura</w:t>
      </w:r>
      <w:r w:rsidR="002E3D9D" w:rsidRPr="002E3D9D">
        <w:rPr>
          <w:rFonts w:asciiTheme="majorBidi" w:hAnsiTheme="majorBidi" w:cstheme="majorBidi"/>
          <w:sz w:val="24"/>
          <w:szCs w:val="24"/>
        </w:rPr>
        <w:t xml:space="preserve"> merupakan sunah Nabi.</w:t>
      </w:r>
    </w:p>
    <w:p w:rsidR="00A86E23" w:rsidRPr="00FD112E" w:rsidRDefault="00A86E23" w:rsidP="00FD112E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A86E23" w:rsidRPr="00FD112E" w:rsidSect="00D13E18">
      <w:footerReference w:type="default" r:id="rId10"/>
      <w:pgSz w:w="12240" w:h="15840" w:code="1"/>
      <w:pgMar w:top="2268" w:right="1701" w:bottom="1701" w:left="2268" w:header="708" w:footer="283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472" w:rsidRDefault="00DD1472" w:rsidP="00D12A0C">
      <w:pPr>
        <w:spacing w:after="0" w:line="240" w:lineRule="auto"/>
      </w:pPr>
      <w:r>
        <w:separator/>
      </w:r>
    </w:p>
  </w:endnote>
  <w:endnote w:type="continuationSeparator" w:id="1">
    <w:p w:rsidR="00DD1472" w:rsidRDefault="00DD1472" w:rsidP="00D1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ody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110"/>
      <w:docPartObj>
        <w:docPartGallery w:val="Page Numbers (Bottom of Page)"/>
        <w:docPartUnique/>
      </w:docPartObj>
    </w:sdtPr>
    <w:sdtContent>
      <w:p w:rsidR="00EC5047" w:rsidRDefault="00B35F61">
        <w:pPr>
          <w:pStyle w:val="Footer"/>
          <w:jc w:val="center"/>
        </w:pPr>
        <w:fldSimple w:instr=" PAGE   \* MERGEFORMAT ">
          <w:r w:rsidR="003A76CE">
            <w:rPr>
              <w:noProof/>
            </w:rPr>
            <w:t>vi</w:t>
          </w:r>
        </w:fldSimple>
      </w:p>
    </w:sdtContent>
  </w:sdt>
  <w:p w:rsidR="00EC5047" w:rsidRDefault="00EC50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472" w:rsidRDefault="00DD1472" w:rsidP="00D12A0C">
      <w:pPr>
        <w:spacing w:after="0" w:line="240" w:lineRule="auto"/>
      </w:pPr>
      <w:r>
        <w:separator/>
      </w:r>
    </w:p>
  </w:footnote>
  <w:footnote w:type="continuationSeparator" w:id="1">
    <w:p w:rsidR="00DD1472" w:rsidRDefault="00DD1472" w:rsidP="00D12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61B09"/>
    <w:multiLevelType w:val="hybridMultilevel"/>
    <w:tmpl w:val="A448DCF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E4218"/>
    <w:multiLevelType w:val="hybridMultilevel"/>
    <w:tmpl w:val="0CF0A988"/>
    <w:lvl w:ilvl="0" w:tplc="8E468134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4BB79E2"/>
    <w:multiLevelType w:val="hybridMultilevel"/>
    <w:tmpl w:val="D228F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651A0"/>
    <w:multiLevelType w:val="hybridMultilevel"/>
    <w:tmpl w:val="C6E606C2"/>
    <w:lvl w:ilvl="0" w:tplc="BD40E7C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E39"/>
    <w:rsid w:val="000172E9"/>
    <w:rsid w:val="00043210"/>
    <w:rsid w:val="00045DA4"/>
    <w:rsid w:val="00061F72"/>
    <w:rsid w:val="0006549E"/>
    <w:rsid w:val="0006579E"/>
    <w:rsid w:val="00076790"/>
    <w:rsid w:val="00086A55"/>
    <w:rsid w:val="000B4FE2"/>
    <w:rsid w:val="000C0593"/>
    <w:rsid w:val="000C23CF"/>
    <w:rsid w:val="000D7A1A"/>
    <w:rsid w:val="000F5001"/>
    <w:rsid w:val="00101B41"/>
    <w:rsid w:val="00105094"/>
    <w:rsid w:val="00130508"/>
    <w:rsid w:val="001378D3"/>
    <w:rsid w:val="00137A69"/>
    <w:rsid w:val="00141D50"/>
    <w:rsid w:val="001436C1"/>
    <w:rsid w:val="001646B7"/>
    <w:rsid w:val="00164ACC"/>
    <w:rsid w:val="00176742"/>
    <w:rsid w:val="00177A76"/>
    <w:rsid w:val="00177C1B"/>
    <w:rsid w:val="0019380F"/>
    <w:rsid w:val="0019792A"/>
    <w:rsid w:val="001A031E"/>
    <w:rsid w:val="001B2940"/>
    <w:rsid w:val="001E11B8"/>
    <w:rsid w:val="0024194C"/>
    <w:rsid w:val="00245D30"/>
    <w:rsid w:val="002503D9"/>
    <w:rsid w:val="0025203C"/>
    <w:rsid w:val="002573F8"/>
    <w:rsid w:val="00271DF4"/>
    <w:rsid w:val="00271FE7"/>
    <w:rsid w:val="0027507D"/>
    <w:rsid w:val="00275906"/>
    <w:rsid w:val="00280DF1"/>
    <w:rsid w:val="00290C7F"/>
    <w:rsid w:val="002C3173"/>
    <w:rsid w:val="002D2418"/>
    <w:rsid w:val="002D56D9"/>
    <w:rsid w:val="002E3D9D"/>
    <w:rsid w:val="002F65D1"/>
    <w:rsid w:val="00301E7B"/>
    <w:rsid w:val="003278E3"/>
    <w:rsid w:val="00343C39"/>
    <w:rsid w:val="0034421A"/>
    <w:rsid w:val="003524E7"/>
    <w:rsid w:val="003557CF"/>
    <w:rsid w:val="00374D90"/>
    <w:rsid w:val="003A7419"/>
    <w:rsid w:val="003A76CE"/>
    <w:rsid w:val="003A7899"/>
    <w:rsid w:val="003C154A"/>
    <w:rsid w:val="003C1E90"/>
    <w:rsid w:val="003C361D"/>
    <w:rsid w:val="003D32D3"/>
    <w:rsid w:val="003F7B4A"/>
    <w:rsid w:val="0040044B"/>
    <w:rsid w:val="00401622"/>
    <w:rsid w:val="00406925"/>
    <w:rsid w:val="00411400"/>
    <w:rsid w:val="00417B6F"/>
    <w:rsid w:val="004209E8"/>
    <w:rsid w:val="00432040"/>
    <w:rsid w:val="0045394F"/>
    <w:rsid w:val="00456E72"/>
    <w:rsid w:val="00464FBA"/>
    <w:rsid w:val="00470625"/>
    <w:rsid w:val="00473550"/>
    <w:rsid w:val="00475170"/>
    <w:rsid w:val="00492743"/>
    <w:rsid w:val="004A781C"/>
    <w:rsid w:val="004A7C46"/>
    <w:rsid w:val="004B1885"/>
    <w:rsid w:val="004B5E7E"/>
    <w:rsid w:val="004E4BBC"/>
    <w:rsid w:val="004F0445"/>
    <w:rsid w:val="00502A91"/>
    <w:rsid w:val="00512398"/>
    <w:rsid w:val="00513887"/>
    <w:rsid w:val="005265D2"/>
    <w:rsid w:val="00527BEE"/>
    <w:rsid w:val="00532808"/>
    <w:rsid w:val="00537215"/>
    <w:rsid w:val="005412C3"/>
    <w:rsid w:val="005504E6"/>
    <w:rsid w:val="0055450D"/>
    <w:rsid w:val="005568AD"/>
    <w:rsid w:val="005613F3"/>
    <w:rsid w:val="005652E6"/>
    <w:rsid w:val="005758F5"/>
    <w:rsid w:val="00582413"/>
    <w:rsid w:val="00590A40"/>
    <w:rsid w:val="005B0F5B"/>
    <w:rsid w:val="005B7F2A"/>
    <w:rsid w:val="005C46CF"/>
    <w:rsid w:val="005D2D4F"/>
    <w:rsid w:val="005E0A76"/>
    <w:rsid w:val="005F3FD6"/>
    <w:rsid w:val="005F53C4"/>
    <w:rsid w:val="00622C1C"/>
    <w:rsid w:val="00623999"/>
    <w:rsid w:val="00623E48"/>
    <w:rsid w:val="006403CC"/>
    <w:rsid w:val="006526D6"/>
    <w:rsid w:val="00660602"/>
    <w:rsid w:val="00667C20"/>
    <w:rsid w:val="006701F0"/>
    <w:rsid w:val="00673BBE"/>
    <w:rsid w:val="006B31FF"/>
    <w:rsid w:val="006D0BE1"/>
    <w:rsid w:val="006E1AA4"/>
    <w:rsid w:val="006E4588"/>
    <w:rsid w:val="00722CBF"/>
    <w:rsid w:val="007275EA"/>
    <w:rsid w:val="00736078"/>
    <w:rsid w:val="00741727"/>
    <w:rsid w:val="00767F1D"/>
    <w:rsid w:val="0077127F"/>
    <w:rsid w:val="00771334"/>
    <w:rsid w:val="00790A53"/>
    <w:rsid w:val="00794B5B"/>
    <w:rsid w:val="0079742C"/>
    <w:rsid w:val="00797D39"/>
    <w:rsid w:val="007E08D5"/>
    <w:rsid w:val="00811F8D"/>
    <w:rsid w:val="00812095"/>
    <w:rsid w:val="00812646"/>
    <w:rsid w:val="00812CCD"/>
    <w:rsid w:val="0082428A"/>
    <w:rsid w:val="00830A61"/>
    <w:rsid w:val="00830E15"/>
    <w:rsid w:val="0084119A"/>
    <w:rsid w:val="00844008"/>
    <w:rsid w:val="00847A34"/>
    <w:rsid w:val="00864491"/>
    <w:rsid w:val="00864E93"/>
    <w:rsid w:val="00866B2B"/>
    <w:rsid w:val="00877C89"/>
    <w:rsid w:val="008817DE"/>
    <w:rsid w:val="008838CF"/>
    <w:rsid w:val="00887391"/>
    <w:rsid w:val="008A46AF"/>
    <w:rsid w:val="008B233A"/>
    <w:rsid w:val="008B3812"/>
    <w:rsid w:val="008C4CB2"/>
    <w:rsid w:val="008E0D5B"/>
    <w:rsid w:val="008E4A9B"/>
    <w:rsid w:val="008F69BC"/>
    <w:rsid w:val="00927819"/>
    <w:rsid w:val="0093521A"/>
    <w:rsid w:val="00943506"/>
    <w:rsid w:val="00944DC7"/>
    <w:rsid w:val="00956A62"/>
    <w:rsid w:val="00962F80"/>
    <w:rsid w:val="00967201"/>
    <w:rsid w:val="00970313"/>
    <w:rsid w:val="00977BB3"/>
    <w:rsid w:val="00981EF2"/>
    <w:rsid w:val="009833F2"/>
    <w:rsid w:val="009850AC"/>
    <w:rsid w:val="009A4B5C"/>
    <w:rsid w:val="009B29E8"/>
    <w:rsid w:val="009B4C92"/>
    <w:rsid w:val="009B4D66"/>
    <w:rsid w:val="009C0FB6"/>
    <w:rsid w:val="009D5BBA"/>
    <w:rsid w:val="009E1064"/>
    <w:rsid w:val="00A0301A"/>
    <w:rsid w:val="00A05DFE"/>
    <w:rsid w:val="00A35219"/>
    <w:rsid w:val="00A52CFC"/>
    <w:rsid w:val="00A65D7A"/>
    <w:rsid w:val="00A711ED"/>
    <w:rsid w:val="00A7595F"/>
    <w:rsid w:val="00A83A46"/>
    <w:rsid w:val="00A86E23"/>
    <w:rsid w:val="00A950D3"/>
    <w:rsid w:val="00AA4C5B"/>
    <w:rsid w:val="00AB0047"/>
    <w:rsid w:val="00AB7960"/>
    <w:rsid w:val="00AD655D"/>
    <w:rsid w:val="00B12146"/>
    <w:rsid w:val="00B3181C"/>
    <w:rsid w:val="00B33B2F"/>
    <w:rsid w:val="00B35F61"/>
    <w:rsid w:val="00B3782F"/>
    <w:rsid w:val="00B37861"/>
    <w:rsid w:val="00B42540"/>
    <w:rsid w:val="00B51C9D"/>
    <w:rsid w:val="00B63517"/>
    <w:rsid w:val="00B64000"/>
    <w:rsid w:val="00B80F8F"/>
    <w:rsid w:val="00B91690"/>
    <w:rsid w:val="00B9535B"/>
    <w:rsid w:val="00BA1FB9"/>
    <w:rsid w:val="00BA30A0"/>
    <w:rsid w:val="00BE4C3E"/>
    <w:rsid w:val="00BE5C60"/>
    <w:rsid w:val="00BE6961"/>
    <w:rsid w:val="00BF10F4"/>
    <w:rsid w:val="00BF6B08"/>
    <w:rsid w:val="00C006AC"/>
    <w:rsid w:val="00C035D6"/>
    <w:rsid w:val="00C21C43"/>
    <w:rsid w:val="00C2253B"/>
    <w:rsid w:val="00C2278D"/>
    <w:rsid w:val="00C320CE"/>
    <w:rsid w:val="00C51830"/>
    <w:rsid w:val="00C5574B"/>
    <w:rsid w:val="00C654DD"/>
    <w:rsid w:val="00C8117C"/>
    <w:rsid w:val="00C873A1"/>
    <w:rsid w:val="00CB3B9F"/>
    <w:rsid w:val="00CC3897"/>
    <w:rsid w:val="00CE3E4C"/>
    <w:rsid w:val="00D056A0"/>
    <w:rsid w:val="00D07628"/>
    <w:rsid w:val="00D12A0C"/>
    <w:rsid w:val="00D13E18"/>
    <w:rsid w:val="00D40FE3"/>
    <w:rsid w:val="00D4768A"/>
    <w:rsid w:val="00D47A91"/>
    <w:rsid w:val="00D514AD"/>
    <w:rsid w:val="00D544B7"/>
    <w:rsid w:val="00D55209"/>
    <w:rsid w:val="00D57DF9"/>
    <w:rsid w:val="00D619F6"/>
    <w:rsid w:val="00D646EB"/>
    <w:rsid w:val="00D76EA3"/>
    <w:rsid w:val="00D77259"/>
    <w:rsid w:val="00D84896"/>
    <w:rsid w:val="00D859D2"/>
    <w:rsid w:val="00DA5982"/>
    <w:rsid w:val="00DB31AA"/>
    <w:rsid w:val="00DB3CAA"/>
    <w:rsid w:val="00DB41E9"/>
    <w:rsid w:val="00DC4FE2"/>
    <w:rsid w:val="00DC5C68"/>
    <w:rsid w:val="00DD1472"/>
    <w:rsid w:val="00DD5D98"/>
    <w:rsid w:val="00DF3E39"/>
    <w:rsid w:val="00E01FB5"/>
    <w:rsid w:val="00E03AF3"/>
    <w:rsid w:val="00E07E7D"/>
    <w:rsid w:val="00E116F9"/>
    <w:rsid w:val="00E13971"/>
    <w:rsid w:val="00E177F7"/>
    <w:rsid w:val="00E22F1C"/>
    <w:rsid w:val="00E35505"/>
    <w:rsid w:val="00E3682F"/>
    <w:rsid w:val="00E5568A"/>
    <w:rsid w:val="00E66661"/>
    <w:rsid w:val="00E7149A"/>
    <w:rsid w:val="00E81A49"/>
    <w:rsid w:val="00E909F5"/>
    <w:rsid w:val="00E92E66"/>
    <w:rsid w:val="00E93802"/>
    <w:rsid w:val="00E93A0C"/>
    <w:rsid w:val="00EA1351"/>
    <w:rsid w:val="00EA4A5A"/>
    <w:rsid w:val="00EB1FD0"/>
    <w:rsid w:val="00EB5BDD"/>
    <w:rsid w:val="00EC5047"/>
    <w:rsid w:val="00ED06F0"/>
    <w:rsid w:val="00ED694F"/>
    <w:rsid w:val="00EF7DDE"/>
    <w:rsid w:val="00F02E73"/>
    <w:rsid w:val="00F11833"/>
    <w:rsid w:val="00F22187"/>
    <w:rsid w:val="00F312D0"/>
    <w:rsid w:val="00F44104"/>
    <w:rsid w:val="00F500FA"/>
    <w:rsid w:val="00F54AC5"/>
    <w:rsid w:val="00F67A23"/>
    <w:rsid w:val="00F7284C"/>
    <w:rsid w:val="00F72FFF"/>
    <w:rsid w:val="00F75D40"/>
    <w:rsid w:val="00F92AA3"/>
    <w:rsid w:val="00F9633B"/>
    <w:rsid w:val="00F9695E"/>
    <w:rsid w:val="00F971C6"/>
    <w:rsid w:val="00FA5D21"/>
    <w:rsid w:val="00FA73DB"/>
    <w:rsid w:val="00FD112E"/>
    <w:rsid w:val="00FE66AD"/>
    <w:rsid w:val="00FF24AC"/>
    <w:rsid w:val="00FF3F68"/>
    <w:rsid w:val="00FF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39"/>
    <w:rPr>
      <w:rFonts w:ascii="Calibri" w:eastAsia="Times New Roman" w:hAnsi="Calibri"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E39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DF3E3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6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2A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2A0C"/>
    <w:rPr>
      <w:rFonts w:ascii="Calibri" w:eastAsia="Times New Roman" w:hAnsi="Calibri" w:cs="Calibri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12A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A0C"/>
    <w:rPr>
      <w:rFonts w:ascii="Calibri" w:eastAsia="Times New Roman" w:hAnsi="Calibri" w:cs="Calibri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../../../STAIN/logo-stai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D3C48-FC95-4C51-A140-C2CC6CB4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11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Indonesia</Company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2010-06-05T02:13:00Z</cp:lastPrinted>
  <dcterms:created xsi:type="dcterms:W3CDTF">2010-04-28T02:24:00Z</dcterms:created>
  <dcterms:modified xsi:type="dcterms:W3CDTF">2010-06-05T02:28:00Z</dcterms:modified>
</cp:coreProperties>
</file>