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72" w:rsidRPr="001866EC" w:rsidRDefault="00AF4594" w:rsidP="001866EC">
      <w:pPr>
        <w:jc w:val="center"/>
        <w:rPr>
          <w:rFonts w:ascii="Times New Roman" w:hAnsi="Times New Roman" w:cs="Times New Roman"/>
          <w:b/>
          <w:bCs/>
          <w:sz w:val="28"/>
          <w:szCs w:val="28"/>
        </w:rPr>
      </w:pPr>
      <w:r>
        <w:rPr>
          <w:rFonts w:ascii="Times New Roman" w:hAnsi="Times New Roman" w:cs="Times New Roman"/>
          <w:b/>
          <w:bCs/>
          <w:noProof/>
          <w:sz w:val="28"/>
          <w:szCs w:val="28"/>
          <w:lang w:eastAsia="id-ID"/>
        </w:rPr>
        <w:pict>
          <v:rect id="_x0000_s1060" style="position:absolute;left:0;text-align:left;margin-left:396.85pt;margin-top:-55.25pt;width:20.75pt;height:17.3pt;z-index:251688960" stroked="f"/>
        </w:pict>
      </w:r>
      <w:r w:rsidR="001866EC" w:rsidRPr="001866EC">
        <w:rPr>
          <w:rFonts w:ascii="Times New Roman" w:hAnsi="Times New Roman" w:cs="Times New Roman"/>
          <w:b/>
          <w:bCs/>
          <w:sz w:val="28"/>
          <w:szCs w:val="28"/>
        </w:rPr>
        <w:t>BAB IV</w:t>
      </w:r>
    </w:p>
    <w:p w:rsidR="001866EC" w:rsidRDefault="001866EC" w:rsidP="001866EC">
      <w:pPr>
        <w:jc w:val="center"/>
        <w:rPr>
          <w:rFonts w:ascii="Times New Roman" w:hAnsi="Times New Roman" w:cs="Times New Roman"/>
          <w:b/>
          <w:bCs/>
          <w:sz w:val="28"/>
          <w:szCs w:val="28"/>
        </w:rPr>
      </w:pPr>
      <w:r w:rsidRPr="001866EC">
        <w:rPr>
          <w:rFonts w:ascii="Times New Roman" w:hAnsi="Times New Roman" w:cs="Times New Roman"/>
          <w:b/>
          <w:bCs/>
          <w:sz w:val="28"/>
          <w:szCs w:val="28"/>
        </w:rPr>
        <w:t>HASIL PENELITIAN</w:t>
      </w:r>
    </w:p>
    <w:p w:rsidR="001866EC" w:rsidRDefault="001866EC" w:rsidP="001866EC">
      <w:pPr>
        <w:jc w:val="both"/>
        <w:rPr>
          <w:rFonts w:ascii="Times New Roman" w:hAnsi="Times New Roman" w:cs="Times New Roman"/>
          <w:b/>
          <w:bCs/>
          <w:sz w:val="28"/>
          <w:szCs w:val="28"/>
        </w:rPr>
      </w:pPr>
    </w:p>
    <w:p w:rsidR="001866EC" w:rsidRDefault="001866EC" w:rsidP="001866EC">
      <w:pPr>
        <w:pStyle w:val="ListParagraph"/>
        <w:numPr>
          <w:ilvl w:val="0"/>
          <w:numId w:val="2"/>
        </w:numPr>
        <w:spacing w:line="480" w:lineRule="auto"/>
        <w:ind w:left="426"/>
        <w:jc w:val="both"/>
        <w:rPr>
          <w:rFonts w:ascii="Times New Roman" w:hAnsi="Times New Roman" w:cs="Times New Roman"/>
          <w:b/>
          <w:bCs/>
          <w:sz w:val="24"/>
          <w:szCs w:val="24"/>
        </w:rPr>
      </w:pPr>
      <w:r w:rsidRPr="001866EC">
        <w:rPr>
          <w:rFonts w:ascii="Times New Roman" w:hAnsi="Times New Roman" w:cs="Times New Roman"/>
          <w:b/>
          <w:bCs/>
          <w:sz w:val="24"/>
          <w:szCs w:val="24"/>
        </w:rPr>
        <w:t xml:space="preserve">Keadaan </w:t>
      </w:r>
      <w:r>
        <w:rPr>
          <w:rFonts w:ascii="Times New Roman" w:hAnsi="Times New Roman" w:cs="Times New Roman"/>
          <w:b/>
          <w:bCs/>
          <w:sz w:val="24"/>
          <w:szCs w:val="24"/>
        </w:rPr>
        <w:t>MTs</w:t>
      </w:r>
      <w:r w:rsidR="00473504">
        <w:rPr>
          <w:rFonts w:ascii="Times New Roman" w:hAnsi="Times New Roman" w:cs="Times New Roman"/>
          <w:b/>
          <w:bCs/>
          <w:sz w:val="24"/>
          <w:szCs w:val="24"/>
        </w:rPr>
        <w:t>.</w:t>
      </w:r>
      <w:r>
        <w:rPr>
          <w:rFonts w:ascii="Times New Roman" w:hAnsi="Times New Roman" w:cs="Times New Roman"/>
          <w:b/>
          <w:bCs/>
          <w:sz w:val="24"/>
          <w:szCs w:val="24"/>
        </w:rPr>
        <w:t xml:space="preserve"> Assyafi’</w:t>
      </w:r>
      <w:r w:rsidRPr="001866EC">
        <w:rPr>
          <w:rFonts w:ascii="Times New Roman" w:hAnsi="Times New Roman" w:cs="Times New Roman"/>
          <w:b/>
          <w:bCs/>
          <w:sz w:val="24"/>
          <w:szCs w:val="24"/>
        </w:rPr>
        <w:t>iyah Gondang Tulungagung</w:t>
      </w:r>
    </w:p>
    <w:p w:rsidR="001866EC" w:rsidRDefault="00E366C0" w:rsidP="001866EC">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Sekilas </w:t>
      </w:r>
      <w:r w:rsidR="001866EC">
        <w:rPr>
          <w:rFonts w:ascii="Times New Roman" w:hAnsi="Times New Roman" w:cs="Times New Roman"/>
          <w:sz w:val="24"/>
          <w:szCs w:val="24"/>
        </w:rPr>
        <w:t>Sejarah Madrasah</w:t>
      </w:r>
    </w:p>
    <w:p w:rsidR="001866EC" w:rsidRPr="006E491C" w:rsidRDefault="001866EC" w:rsidP="008A0921">
      <w:pPr>
        <w:spacing w:after="0" w:line="240" w:lineRule="auto"/>
        <w:ind w:left="709" w:firstLine="425"/>
        <w:jc w:val="both"/>
        <w:rPr>
          <w:rFonts w:asciiTheme="majorBidi" w:hAnsiTheme="majorBidi" w:cstheme="majorBidi"/>
          <w:sz w:val="24"/>
          <w:szCs w:val="24"/>
        </w:rPr>
      </w:pPr>
      <w:r>
        <w:rPr>
          <w:rFonts w:asciiTheme="majorBidi" w:hAnsiTheme="majorBidi" w:cstheme="majorBidi"/>
          <w:sz w:val="24"/>
          <w:szCs w:val="24"/>
        </w:rPr>
        <w:t>Sejarah b</w:t>
      </w:r>
      <w:r w:rsidRPr="006E491C">
        <w:rPr>
          <w:rFonts w:asciiTheme="majorBidi" w:hAnsiTheme="majorBidi" w:cstheme="majorBidi"/>
          <w:sz w:val="24"/>
          <w:szCs w:val="24"/>
        </w:rPr>
        <w:t>erdirinya MTs. Assyafi’iyah Gondang Tulungagung tidak lepas peranan 4 orang sebagai pemrakarsa antara lain :</w:t>
      </w:r>
    </w:p>
    <w:p w:rsidR="001866EC" w:rsidRDefault="001866EC" w:rsidP="008A0921">
      <w:pPr>
        <w:numPr>
          <w:ilvl w:val="1"/>
          <w:numId w:val="4"/>
        </w:numPr>
        <w:tabs>
          <w:tab w:val="clear" w:pos="2520"/>
          <w:tab w:val="left" w:pos="-6521"/>
          <w:tab w:val="left" w:pos="1134"/>
        </w:tabs>
        <w:spacing w:after="0" w:line="240" w:lineRule="auto"/>
        <w:ind w:left="1418" w:hanging="709"/>
        <w:jc w:val="both"/>
        <w:rPr>
          <w:rFonts w:asciiTheme="majorBidi" w:hAnsiTheme="majorBidi" w:cstheme="majorBidi"/>
          <w:sz w:val="24"/>
          <w:szCs w:val="24"/>
        </w:rPr>
      </w:pPr>
      <w:r w:rsidRPr="006E491C">
        <w:rPr>
          <w:rFonts w:asciiTheme="majorBidi" w:hAnsiTheme="majorBidi" w:cstheme="majorBidi"/>
          <w:sz w:val="24"/>
          <w:szCs w:val="24"/>
        </w:rPr>
        <w:t>Bapak Drs. K. Abdul Shomad Joenoes (Guru Agama MTsN Karangrejo),</w:t>
      </w:r>
    </w:p>
    <w:p w:rsidR="001866EC" w:rsidRDefault="001866EC" w:rsidP="008A0921">
      <w:pPr>
        <w:numPr>
          <w:ilvl w:val="1"/>
          <w:numId w:val="4"/>
        </w:numPr>
        <w:tabs>
          <w:tab w:val="clear" w:pos="2520"/>
          <w:tab w:val="left" w:pos="-6521"/>
          <w:tab w:val="left" w:pos="1134"/>
        </w:tabs>
        <w:spacing w:after="0" w:line="240" w:lineRule="auto"/>
        <w:ind w:left="1418" w:hanging="709"/>
        <w:jc w:val="both"/>
        <w:rPr>
          <w:rFonts w:asciiTheme="majorBidi" w:hAnsiTheme="majorBidi" w:cstheme="majorBidi"/>
          <w:sz w:val="24"/>
          <w:szCs w:val="24"/>
        </w:rPr>
      </w:pPr>
      <w:r>
        <w:rPr>
          <w:rFonts w:asciiTheme="majorBidi" w:hAnsiTheme="majorBidi" w:cstheme="majorBidi"/>
          <w:sz w:val="24"/>
          <w:szCs w:val="24"/>
        </w:rPr>
        <w:t>Bapak Drs. K. Imam Muslim (Guru Agama SDN Bendungan)</w:t>
      </w:r>
    </w:p>
    <w:p w:rsidR="001866EC" w:rsidRDefault="001866EC" w:rsidP="008A0921">
      <w:pPr>
        <w:numPr>
          <w:ilvl w:val="1"/>
          <w:numId w:val="4"/>
        </w:numPr>
        <w:tabs>
          <w:tab w:val="clear" w:pos="2520"/>
          <w:tab w:val="left" w:pos="-6521"/>
          <w:tab w:val="left" w:pos="1134"/>
        </w:tabs>
        <w:spacing w:after="0" w:line="240" w:lineRule="auto"/>
        <w:ind w:left="1418" w:hanging="709"/>
        <w:jc w:val="both"/>
        <w:rPr>
          <w:rFonts w:asciiTheme="majorBidi" w:hAnsiTheme="majorBidi" w:cstheme="majorBidi"/>
          <w:sz w:val="24"/>
          <w:szCs w:val="24"/>
        </w:rPr>
      </w:pPr>
      <w:r>
        <w:rPr>
          <w:rFonts w:asciiTheme="majorBidi" w:hAnsiTheme="majorBidi" w:cstheme="majorBidi"/>
          <w:sz w:val="24"/>
          <w:szCs w:val="24"/>
        </w:rPr>
        <w:t>Bapak Munadji, BA (Carik Desa</w:t>
      </w:r>
      <w:r w:rsidRPr="006E491C">
        <w:rPr>
          <w:rFonts w:asciiTheme="majorBidi" w:hAnsiTheme="majorBidi" w:cstheme="majorBidi"/>
          <w:sz w:val="24"/>
          <w:szCs w:val="24"/>
        </w:rPr>
        <w:t xml:space="preserve"> </w:t>
      </w:r>
      <w:r>
        <w:rPr>
          <w:rFonts w:asciiTheme="majorBidi" w:hAnsiTheme="majorBidi" w:cstheme="majorBidi"/>
          <w:sz w:val="24"/>
          <w:szCs w:val="24"/>
        </w:rPr>
        <w:t>Rejosari)</w:t>
      </w:r>
    </w:p>
    <w:p w:rsidR="001866EC" w:rsidRPr="006E491C" w:rsidRDefault="001866EC" w:rsidP="008A0921">
      <w:pPr>
        <w:numPr>
          <w:ilvl w:val="1"/>
          <w:numId w:val="4"/>
        </w:numPr>
        <w:tabs>
          <w:tab w:val="clear" w:pos="2520"/>
          <w:tab w:val="left" w:pos="-6521"/>
          <w:tab w:val="left" w:pos="1134"/>
        </w:tabs>
        <w:spacing w:after="0" w:line="240" w:lineRule="auto"/>
        <w:ind w:left="1418" w:hanging="709"/>
        <w:jc w:val="both"/>
        <w:rPr>
          <w:rFonts w:asciiTheme="majorBidi" w:hAnsiTheme="majorBidi" w:cstheme="majorBidi"/>
          <w:sz w:val="24"/>
          <w:szCs w:val="24"/>
        </w:rPr>
      </w:pPr>
      <w:r>
        <w:rPr>
          <w:rFonts w:asciiTheme="majorBidi" w:hAnsiTheme="majorBidi" w:cstheme="majorBidi"/>
          <w:sz w:val="24"/>
          <w:szCs w:val="24"/>
        </w:rPr>
        <w:t>Bapak Paeran Abdul Halim (Kepala Desa Gondang)</w:t>
      </w:r>
    </w:p>
    <w:p w:rsidR="001866EC" w:rsidRPr="006E491C" w:rsidRDefault="00823EBC" w:rsidP="008A0921">
      <w:pPr>
        <w:spacing w:after="0" w:line="240" w:lineRule="auto"/>
        <w:ind w:left="709" w:firstLine="425"/>
        <w:jc w:val="both"/>
        <w:rPr>
          <w:rFonts w:asciiTheme="majorBidi" w:hAnsiTheme="majorBidi" w:cstheme="majorBidi"/>
          <w:sz w:val="24"/>
          <w:szCs w:val="24"/>
        </w:rPr>
      </w:pPr>
      <w:r>
        <w:rPr>
          <w:rFonts w:asciiTheme="majorBidi" w:hAnsiTheme="majorBidi" w:cstheme="majorBidi"/>
          <w:sz w:val="24"/>
          <w:szCs w:val="24"/>
        </w:rPr>
        <w:t>Atas dasar menamp</w:t>
      </w:r>
      <w:r w:rsidR="001866EC" w:rsidRPr="006E491C">
        <w:rPr>
          <w:rFonts w:asciiTheme="majorBidi" w:hAnsiTheme="majorBidi" w:cstheme="majorBidi"/>
          <w:sz w:val="24"/>
          <w:szCs w:val="24"/>
        </w:rPr>
        <w:t>ung aspirasi-aspirasi dari masyarakat Islam khususnya warga Nahdhiyin bahwa di Kecamatan Gondang belum ada Lembaga Pendidikan formal yang bernafaskan Islam, meskipun pernah berdiri Pendidikan Guru Agama (PGA) 4 tahun. Keberadaan PGA 4 tahun belum memenuhi harapan masyarakat sejak berdiri tahun 1967 s.d. 1970 tidak ada perkembangan yang berarti karena tidak didukung sarana prasarana yang memadai dan tenaga-tenaga guru yang belum profesional. Pada tahun 1970 siswa digabungkan ada yang pindah PGAP Kalangbret dan PGAP NU Tulungagung.</w:t>
      </w:r>
    </w:p>
    <w:p w:rsidR="001866EC" w:rsidRDefault="001866EC" w:rsidP="008A0921">
      <w:pPr>
        <w:spacing w:after="0" w:line="240" w:lineRule="auto"/>
        <w:ind w:left="709" w:firstLine="425"/>
        <w:jc w:val="both"/>
        <w:rPr>
          <w:rFonts w:asciiTheme="majorBidi" w:hAnsiTheme="majorBidi" w:cstheme="majorBidi"/>
          <w:sz w:val="24"/>
          <w:szCs w:val="24"/>
        </w:rPr>
      </w:pPr>
      <w:r w:rsidRPr="006E491C">
        <w:rPr>
          <w:rFonts w:asciiTheme="majorBidi" w:hAnsiTheme="majorBidi" w:cstheme="majorBidi"/>
          <w:sz w:val="24"/>
          <w:szCs w:val="24"/>
        </w:rPr>
        <w:t>Selama 12 tahun masyarakat terasa ingin menyekolahkan anak-anaknya kependidikan Islam harus ke Tulungagung, padahal jarak tempuhnya sangat jauh, sehingga masyarakat Kecamatan Gondang banyak yang mengeluh perlu didirikan di Kecamatan Gondang Lembaga Pendidikan Islam. Berangkat dari sinilah 4 orang tersebut diatas mengadakan pertemuan di rumah Bapak Paeran Abdul Halim membahas rencana pendirian Lembaga Pendidikan Islam. Dan rapat memutuskan mengumpulkan tokoh-tokoh se-Kecamatan Gondang untuk diajak berbicara tentang rencana pendirian Lembaga Pendidikan Islam.</w:t>
      </w:r>
    </w:p>
    <w:p w:rsidR="00AA2769" w:rsidRPr="006E491C" w:rsidRDefault="00AA2769" w:rsidP="00AA2769">
      <w:pPr>
        <w:spacing w:after="0" w:line="240" w:lineRule="auto"/>
        <w:ind w:left="709" w:firstLine="425"/>
        <w:jc w:val="both"/>
        <w:rPr>
          <w:rFonts w:asciiTheme="majorBidi" w:hAnsiTheme="majorBidi" w:cstheme="majorBidi"/>
          <w:sz w:val="24"/>
          <w:szCs w:val="24"/>
        </w:rPr>
      </w:pPr>
      <w:r w:rsidRPr="006E491C">
        <w:rPr>
          <w:rFonts w:asciiTheme="majorBidi" w:hAnsiTheme="majorBidi" w:cstheme="majorBidi"/>
          <w:sz w:val="24"/>
          <w:szCs w:val="24"/>
        </w:rPr>
        <w:t>Pada Medium bulan Maret 1982 mengadakan rapan dan mengundang tokoh-tokoh desa se-Kecamatan Gondang bertempat di Pendopo Kepala Desa Gondang. Dalam rapat tokoh-tokoh terjadilah pembahasan yang sangat alot karena:</w:t>
      </w:r>
    </w:p>
    <w:p w:rsidR="00AA2769" w:rsidRPr="006E491C" w:rsidRDefault="00AA2769" w:rsidP="00AA2769">
      <w:pPr>
        <w:pStyle w:val="ListParagraph"/>
        <w:numPr>
          <w:ilvl w:val="0"/>
          <w:numId w:val="5"/>
        </w:numPr>
        <w:spacing w:after="0" w:line="240" w:lineRule="auto"/>
        <w:jc w:val="both"/>
        <w:rPr>
          <w:rFonts w:asciiTheme="majorBidi" w:hAnsiTheme="majorBidi" w:cstheme="majorBidi"/>
          <w:sz w:val="24"/>
          <w:szCs w:val="24"/>
        </w:rPr>
      </w:pPr>
      <w:r w:rsidRPr="006E491C">
        <w:rPr>
          <w:rFonts w:asciiTheme="majorBidi" w:hAnsiTheme="majorBidi" w:cstheme="majorBidi"/>
          <w:sz w:val="24"/>
          <w:szCs w:val="24"/>
        </w:rPr>
        <w:t>Peserta rapat ada yang pesimis berdirinya Lembaga Pendidikan Islam karena trauma berdirinya PGA 4 tahun di Gondang hanya beumur 3 Tahun setelah itu bubar.</w:t>
      </w:r>
    </w:p>
    <w:p w:rsidR="00AA2769" w:rsidRPr="006E491C" w:rsidRDefault="00AA2769" w:rsidP="00AA2769">
      <w:pPr>
        <w:pStyle w:val="ListParagraph"/>
        <w:numPr>
          <w:ilvl w:val="0"/>
          <w:numId w:val="5"/>
        </w:numPr>
        <w:spacing w:after="0" w:line="240" w:lineRule="auto"/>
        <w:jc w:val="both"/>
        <w:rPr>
          <w:rFonts w:asciiTheme="majorBidi" w:hAnsiTheme="majorBidi" w:cstheme="majorBidi"/>
          <w:sz w:val="24"/>
          <w:szCs w:val="24"/>
        </w:rPr>
      </w:pPr>
      <w:r w:rsidRPr="006E491C">
        <w:rPr>
          <w:rFonts w:asciiTheme="majorBidi" w:hAnsiTheme="majorBidi" w:cstheme="majorBidi"/>
          <w:sz w:val="24"/>
          <w:szCs w:val="24"/>
        </w:rPr>
        <w:t>Pesimis para anggota rapat dapat dijelaskan sebagai berikut:</w:t>
      </w:r>
    </w:p>
    <w:p w:rsidR="00AA2769" w:rsidRPr="006E491C" w:rsidRDefault="00AF4594" w:rsidP="00AA2769">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noProof/>
          <w:sz w:val="24"/>
          <w:szCs w:val="24"/>
          <w:lang w:eastAsia="id-ID"/>
        </w:rPr>
        <w:pict>
          <v:rect id="_x0000_s1059" style="position:absolute;left:0;text-align:left;margin-left:192.6pt;margin-top:46.35pt;width:31.85pt;height:25.65pt;z-index:251687936" stroked="f">
            <v:textbox>
              <w:txbxContent>
                <w:p w:rsidR="006A0C46" w:rsidRPr="00F3092B" w:rsidRDefault="006A0C46">
                  <w:pPr>
                    <w:rPr>
                      <w:rFonts w:ascii="Times New Roman" w:hAnsi="Times New Roman" w:cs="Times New Roman"/>
                      <w:sz w:val="24"/>
                      <w:szCs w:val="24"/>
                    </w:rPr>
                  </w:pPr>
                  <w:r>
                    <w:rPr>
                      <w:rFonts w:ascii="Times New Roman" w:hAnsi="Times New Roman" w:cs="Times New Roman"/>
                      <w:sz w:val="24"/>
                      <w:szCs w:val="24"/>
                    </w:rPr>
                    <w:t>89</w:t>
                  </w:r>
                </w:p>
              </w:txbxContent>
            </v:textbox>
          </v:rect>
        </w:pict>
      </w:r>
      <w:r w:rsidR="00AA2769" w:rsidRPr="006E491C">
        <w:rPr>
          <w:rFonts w:asciiTheme="majorBidi" w:hAnsiTheme="majorBidi" w:cstheme="majorBidi"/>
          <w:sz w:val="24"/>
          <w:szCs w:val="24"/>
        </w:rPr>
        <w:t>PGA 4 tahun Gondang berumur 3 tahun karena :</w:t>
      </w:r>
    </w:p>
    <w:p w:rsidR="00AA2769" w:rsidRPr="006E491C" w:rsidRDefault="00AA2769" w:rsidP="00AA2769">
      <w:pPr>
        <w:pStyle w:val="ListParagraph"/>
        <w:numPr>
          <w:ilvl w:val="0"/>
          <w:numId w:val="6"/>
        </w:numPr>
        <w:spacing w:after="0" w:line="240" w:lineRule="auto"/>
        <w:jc w:val="both"/>
        <w:rPr>
          <w:rFonts w:asciiTheme="majorBidi" w:hAnsiTheme="majorBidi" w:cstheme="majorBidi"/>
          <w:sz w:val="24"/>
          <w:szCs w:val="24"/>
        </w:rPr>
      </w:pPr>
      <w:r w:rsidRPr="006E491C">
        <w:rPr>
          <w:rFonts w:asciiTheme="majorBidi" w:hAnsiTheme="majorBidi" w:cstheme="majorBidi"/>
          <w:sz w:val="24"/>
          <w:szCs w:val="24"/>
        </w:rPr>
        <w:lastRenderedPageBreak/>
        <w:t>Persiapan berdirinya kurang sosialisasi.</w:t>
      </w:r>
    </w:p>
    <w:p w:rsidR="00AA2769" w:rsidRPr="006E491C" w:rsidRDefault="00AA2769" w:rsidP="00AA2769">
      <w:pPr>
        <w:pStyle w:val="ListParagraph"/>
        <w:numPr>
          <w:ilvl w:val="0"/>
          <w:numId w:val="6"/>
        </w:numPr>
        <w:spacing w:after="0" w:line="240" w:lineRule="auto"/>
        <w:jc w:val="both"/>
        <w:rPr>
          <w:rFonts w:asciiTheme="majorBidi" w:hAnsiTheme="majorBidi" w:cstheme="majorBidi"/>
          <w:sz w:val="24"/>
          <w:szCs w:val="24"/>
        </w:rPr>
      </w:pPr>
      <w:r w:rsidRPr="006E491C">
        <w:rPr>
          <w:rFonts w:asciiTheme="majorBidi" w:hAnsiTheme="majorBidi" w:cstheme="majorBidi"/>
          <w:sz w:val="24"/>
          <w:szCs w:val="24"/>
        </w:rPr>
        <w:t>Sarana dan prasarananya kurang memadai karena kegiatan belajar mengajarnya masih mendompleng di Pendopo Kepala Desa Gondang.</w:t>
      </w:r>
    </w:p>
    <w:p w:rsidR="00AA2769" w:rsidRPr="006E491C" w:rsidRDefault="00AA2769" w:rsidP="00AA2769">
      <w:pPr>
        <w:pStyle w:val="ListParagraph"/>
        <w:numPr>
          <w:ilvl w:val="0"/>
          <w:numId w:val="6"/>
        </w:numPr>
        <w:spacing w:after="0" w:line="240" w:lineRule="auto"/>
        <w:jc w:val="both"/>
        <w:rPr>
          <w:rFonts w:asciiTheme="majorBidi" w:hAnsiTheme="majorBidi" w:cstheme="majorBidi"/>
          <w:sz w:val="24"/>
          <w:szCs w:val="24"/>
        </w:rPr>
      </w:pPr>
      <w:r w:rsidRPr="006E491C">
        <w:rPr>
          <w:rFonts w:asciiTheme="majorBidi" w:hAnsiTheme="majorBidi" w:cstheme="majorBidi"/>
          <w:sz w:val="24"/>
          <w:szCs w:val="24"/>
        </w:rPr>
        <w:t>Banyak guru yang belum memenuhi kompetensi akademik sebagai tenaga pendidik.</w:t>
      </w:r>
    </w:p>
    <w:p w:rsidR="00AA2769" w:rsidRPr="006E491C" w:rsidRDefault="00AA2769" w:rsidP="00AA2769">
      <w:pPr>
        <w:tabs>
          <w:tab w:val="left" w:pos="-6521"/>
        </w:tabs>
        <w:spacing w:after="0" w:line="240" w:lineRule="auto"/>
        <w:ind w:left="709" w:firstLine="425"/>
        <w:jc w:val="both"/>
        <w:rPr>
          <w:rFonts w:asciiTheme="majorBidi" w:hAnsiTheme="majorBidi" w:cstheme="majorBidi"/>
          <w:sz w:val="24"/>
          <w:szCs w:val="24"/>
        </w:rPr>
      </w:pPr>
      <w:r w:rsidRPr="006E491C">
        <w:rPr>
          <w:rFonts w:asciiTheme="majorBidi" w:hAnsiTheme="majorBidi" w:cstheme="majorBidi"/>
          <w:sz w:val="24"/>
          <w:szCs w:val="24"/>
        </w:rPr>
        <w:t>Oleh karena itu pemrakarsa mengundang tokoh-tokoh ini untuk persiapan tahun ajaran 1983 ada tenggang waktu 1 tahun untuk persiapan-persiapan pendirian tersebut dan Bapak Paeran Abdul Halim (Kepala Desa Gondang) sudah menyiapkan 3 lokal gedung ukuran 6 x 7 perkelas bisa digunakan pagi hari,karena sore hari digunakan TPQ dan malam hari Diniyah.</w:t>
      </w:r>
    </w:p>
    <w:p w:rsidR="00AA2769" w:rsidRPr="006E491C" w:rsidRDefault="00AA2769" w:rsidP="00AA2769">
      <w:pPr>
        <w:pStyle w:val="ListParagraph"/>
        <w:numPr>
          <w:ilvl w:val="0"/>
          <w:numId w:val="5"/>
        </w:numPr>
        <w:spacing w:after="0" w:line="240" w:lineRule="auto"/>
        <w:jc w:val="both"/>
        <w:rPr>
          <w:rFonts w:asciiTheme="majorBidi" w:hAnsiTheme="majorBidi" w:cstheme="majorBidi"/>
          <w:sz w:val="24"/>
          <w:szCs w:val="24"/>
        </w:rPr>
      </w:pPr>
      <w:r w:rsidRPr="006E491C">
        <w:rPr>
          <w:rFonts w:asciiTheme="majorBidi" w:hAnsiTheme="majorBidi" w:cstheme="majorBidi"/>
          <w:sz w:val="24"/>
          <w:szCs w:val="24"/>
        </w:rPr>
        <w:t>Jenis Pendidikan Formal yang didirikan apakah SMP Islam atau Madrasah Tsanawiyah (MTs).</w:t>
      </w:r>
    </w:p>
    <w:p w:rsidR="00AA2769" w:rsidRPr="006E491C" w:rsidRDefault="00AA2769" w:rsidP="00AA2769">
      <w:pPr>
        <w:pStyle w:val="ListParagraph"/>
        <w:numPr>
          <w:ilvl w:val="0"/>
          <w:numId w:val="5"/>
        </w:numPr>
        <w:spacing w:after="0" w:line="240" w:lineRule="auto"/>
        <w:jc w:val="both"/>
        <w:rPr>
          <w:rFonts w:asciiTheme="majorBidi" w:hAnsiTheme="majorBidi" w:cstheme="majorBidi"/>
          <w:sz w:val="24"/>
          <w:szCs w:val="24"/>
        </w:rPr>
      </w:pPr>
      <w:r w:rsidRPr="006E491C">
        <w:rPr>
          <w:rFonts w:asciiTheme="majorBidi" w:hAnsiTheme="majorBidi" w:cstheme="majorBidi"/>
          <w:sz w:val="24"/>
          <w:szCs w:val="24"/>
        </w:rPr>
        <w:t>Rapat memutuskan berdirinya Madrasah Tsanawiyah (MTs).</w:t>
      </w:r>
    </w:p>
    <w:p w:rsidR="00AA2769" w:rsidRPr="006E491C" w:rsidRDefault="00AA2769" w:rsidP="00AA2769">
      <w:pPr>
        <w:pStyle w:val="ListParagraph"/>
        <w:numPr>
          <w:ilvl w:val="0"/>
          <w:numId w:val="5"/>
        </w:numPr>
        <w:spacing w:after="0" w:line="240" w:lineRule="auto"/>
        <w:jc w:val="both"/>
        <w:rPr>
          <w:rFonts w:asciiTheme="majorBidi" w:hAnsiTheme="majorBidi" w:cstheme="majorBidi"/>
          <w:sz w:val="24"/>
          <w:szCs w:val="24"/>
        </w:rPr>
      </w:pPr>
      <w:r w:rsidRPr="006E491C">
        <w:rPr>
          <w:rFonts w:asciiTheme="majorBidi" w:hAnsiTheme="majorBidi" w:cstheme="majorBidi"/>
          <w:sz w:val="24"/>
          <w:szCs w:val="24"/>
        </w:rPr>
        <w:t>Rapat memutuskan membentuk pengurus pendiri Madrasah Tsanawiyah (MTs) dengan personil sebagai ber</w:t>
      </w:r>
      <w:bookmarkStart w:id="0" w:name="_GoBack"/>
      <w:bookmarkEnd w:id="0"/>
      <w:r w:rsidRPr="006E491C">
        <w:rPr>
          <w:rFonts w:asciiTheme="majorBidi" w:hAnsiTheme="majorBidi" w:cstheme="majorBidi"/>
          <w:sz w:val="24"/>
          <w:szCs w:val="24"/>
        </w:rPr>
        <w:t>ikut:</w:t>
      </w:r>
    </w:p>
    <w:p w:rsidR="00AA2769" w:rsidRPr="006E491C" w:rsidRDefault="00AA2769" w:rsidP="00AA2769">
      <w:pPr>
        <w:pStyle w:val="ListParagraph"/>
        <w:spacing w:after="0" w:line="240" w:lineRule="auto"/>
        <w:ind w:left="1080"/>
        <w:jc w:val="both"/>
        <w:rPr>
          <w:rFonts w:asciiTheme="majorBidi" w:hAnsiTheme="majorBidi" w:cstheme="majorBidi"/>
          <w:sz w:val="24"/>
          <w:szCs w:val="24"/>
        </w:rPr>
      </w:pPr>
      <w:r w:rsidRPr="006E491C">
        <w:rPr>
          <w:rFonts w:asciiTheme="majorBidi" w:hAnsiTheme="majorBidi" w:cstheme="majorBidi"/>
          <w:sz w:val="24"/>
          <w:szCs w:val="24"/>
        </w:rPr>
        <w:t>Ketua</w:t>
      </w:r>
      <w:r w:rsidRPr="006E491C">
        <w:rPr>
          <w:rFonts w:asciiTheme="majorBidi" w:hAnsiTheme="majorBidi" w:cstheme="majorBidi"/>
          <w:sz w:val="24"/>
          <w:szCs w:val="24"/>
        </w:rPr>
        <w:tab/>
      </w:r>
      <w:r w:rsidRPr="006E491C">
        <w:rPr>
          <w:rFonts w:asciiTheme="majorBidi" w:hAnsiTheme="majorBidi" w:cstheme="majorBidi"/>
          <w:sz w:val="24"/>
          <w:szCs w:val="24"/>
        </w:rPr>
        <w:tab/>
        <w:t>: Paeran Abdul Halim</w:t>
      </w:r>
    </w:p>
    <w:p w:rsidR="00AA2769" w:rsidRPr="006E491C" w:rsidRDefault="00AA2769" w:rsidP="00AA2769">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Wakil Ketua</w:t>
      </w:r>
      <w:r>
        <w:rPr>
          <w:rFonts w:asciiTheme="majorBidi" w:hAnsiTheme="majorBidi" w:cstheme="majorBidi"/>
          <w:sz w:val="24"/>
          <w:szCs w:val="24"/>
        </w:rPr>
        <w:tab/>
      </w:r>
      <w:r w:rsidRPr="006E491C">
        <w:rPr>
          <w:rFonts w:asciiTheme="majorBidi" w:hAnsiTheme="majorBidi" w:cstheme="majorBidi"/>
          <w:sz w:val="24"/>
          <w:szCs w:val="24"/>
        </w:rPr>
        <w:t>: K. Abdul Shomad Joenoes</w:t>
      </w:r>
    </w:p>
    <w:p w:rsidR="00AA2769" w:rsidRPr="006E491C" w:rsidRDefault="00AA2769" w:rsidP="00AA2769">
      <w:pPr>
        <w:pStyle w:val="ListParagraph"/>
        <w:spacing w:after="0" w:line="240" w:lineRule="auto"/>
        <w:ind w:left="1080"/>
        <w:jc w:val="both"/>
        <w:rPr>
          <w:rFonts w:asciiTheme="majorBidi" w:hAnsiTheme="majorBidi" w:cstheme="majorBidi"/>
          <w:sz w:val="24"/>
          <w:szCs w:val="24"/>
        </w:rPr>
      </w:pPr>
      <w:r w:rsidRPr="006E491C">
        <w:rPr>
          <w:rFonts w:asciiTheme="majorBidi" w:hAnsiTheme="majorBidi" w:cstheme="majorBidi"/>
          <w:sz w:val="24"/>
          <w:szCs w:val="24"/>
        </w:rPr>
        <w:t>Sekretaris</w:t>
      </w:r>
      <w:r w:rsidRPr="006E491C">
        <w:rPr>
          <w:rFonts w:asciiTheme="majorBidi" w:hAnsiTheme="majorBidi" w:cstheme="majorBidi"/>
          <w:sz w:val="24"/>
          <w:szCs w:val="24"/>
        </w:rPr>
        <w:tab/>
      </w:r>
      <w:r w:rsidRPr="006E491C">
        <w:rPr>
          <w:rFonts w:asciiTheme="majorBidi" w:hAnsiTheme="majorBidi" w:cstheme="majorBidi"/>
          <w:sz w:val="24"/>
          <w:szCs w:val="24"/>
        </w:rPr>
        <w:tab/>
        <w:t>: Munadji, BA.</w:t>
      </w:r>
    </w:p>
    <w:p w:rsidR="00AA2769" w:rsidRPr="006E491C" w:rsidRDefault="00AA2769" w:rsidP="00AA2769">
      <w:pPr>
        <w:pStyle w:val="ListParagraph"/>
        <w:spacing w:after="0" w:line="240" w:lineRule="auto"/>
        <w:ind w:left="1080"/>
        <w:jc w:val="both"/>
        <w:rPr>
          <w:rFonts w:asciiTheme="majorBidi" w:hAnsiTheme="majorBidi" w:cstheme="majorBidi"/>
          <w:sz w:val="24"/>
          <w:szCs w:val="24"/>
        </w:rPr>
      </w:pPr>
      <w:r w:rsidRPr="006E491C">
        <w:rPr>
          <w:rFonts w:asciiTheme="majorBidi" w:hAnsiTheme="majorBidi" w:cstheme="majorBidi"/>
          <w:sz w:val="24"/>
          <w:szCs w:val="24"/>
        </w:rPr>
        <w:t>Bendahara</w:t>
      </w:r>
      <w:r w:rsidRPr="006E491C">
        <w:rPr>
          <w:rFonts w:asciiTheme="majorBidi" w:hAnsiTheme="majorBidi" w:cstheme="majorBidi"/>
          <w:sz w:val="24"/>
          <w:szCs w:val="24"/>
        </w:rPr>
        <w:tab/>
      </w:r>
      <w:r w:rsidRPr="006E491C">
        <w:rPr>
          <w:rFonts w:asciiTheme="majorBidi" w:hAnsiTheme="majorBidi" w:cstheme="majorBidi"/>
          <w:sz w:val="24"/>
          <w:szCs w:val="24"/>
        </w:rPr>
        <w:tab/>
        <w:t>: Moch. Jasin</w:t>
      </w:r>
    </w:p>
    <w:p w:rsidR="00AA2769" w:rsidRPr="00AA2769" w:rsidRDefault="00AA2769" w:rsidP="00AA2769">
      <w:pPr>
        <w:pStyle w:val="ListParagraph"/>
        <w:spacing w:after="0" w:line="240" w:lineRule="auto"/>
        <w:ind w:left="1080"/>
        <w:jc w:val="both"/>
        <w:rPr>
          <w:rFonts w:asciiTheme="majorBidi" w:hAnsiTheme="majorBidi" w:cstheme="majorBidi"/>
          <w:sz w:val="24"/>
          <w:szCs w:val="24"/>
        </w:rPr>
      </w:pPr>
      <w:r w:rsidRPr="006E491C">
        <w:rPr>
          <w:rFonts w:asciiTheme="majorBidi" w:hAnsiTheme="majorBidi" w:cstheme="majorBidi"/>
          <w:sz w:val="24"/>
          <w:szCs w:val="24"/>
        </w:rPr>
        <w:t>Anggota</w:t>
      </w:r>
      <w:r w:rsidRPr="006E491C">
        <w:rPr>
          <w:rFonts w:asciiTheme="majorBidi" w:hAnsiTheme="majorBidi" w:cstheme="majorBidi"/>
          <w:sz w:val="24"/>
          <w:szCs w:val="24"/>
        </w:rPr>
        <w:tab/>
      </w:r>
      <w:r w:rsidRPr="006E491C">
        <w:rPr>
          <w:rFonts w:asciiTheme="majorBidi" w:hAnsiTheme="majorBidi" w:cstheme="majorBidi"/>
          <w:sz w:val="24"/>
          <w:szCs w:val="24"/>
        </w:rPr>
        <w:tab/>
        <w:t>: Imam Muslim</w:t>
      </w:r>
      <w:r>
        <w:rPr>
          <w:rFonts w:asciiTheme="majorBidi" w:hAnsiTheme="majorBidi" w:cstheme="majorBidi"/>
          <w:sz w:val="24"/>
          <w:szCs w:val="24"/>
        </w:rPr>
        <w:t xml:space="preserve">, </w:t>
      </w:r>
      <w:r w:rsidRPr="00AA2769">
        <w:rPr>
          <w:rFonts w:asciiTheme="majorBidi" w:hAnsiTheme="majorBidi" w:cstheme="majorBidi"/>
          <w:sz w:val="24"/>
          <w:szCs w:val="24"/>
        </w:rPr>
        <w:t>Mongid</w:t>
      </w:r>
      <w:r>
        <w:rPr>
          <w:rFonts w:asciiTheme="majorBidi" w:hAnsiTheme="majorBidi" w:cstheme="majorBidi"/>
          <w:sz w:val="24"/>
          <w:szCs w:val="24"/>
        </w:rPr>
        <w:t xml:space="preserve"> dan </w:t>
      </w:r>
      <w:r w:rsidRPr="00AA2769">
        <w:rPr>
          <w:rFonts w:asciiTheme="majorBidi" w:hAnsiTheme="majorBidi" w:cstheme="majorBidi"/>
          <w:sz w:val="24"/>
          <w:szCs w:val="24"/>
        </w:rPr>
        <w:t>Muljani Hasan</w:t>
      </w:r>
    </w:p>
    <w:p w:rsidR="00AA2769" w:rsidRPr="006E491C" w:rsidRDefault="00AA2769" w:rsidP="00AA2769">
      <w:pPr>
        <w:pStyle w:val="ListParagraph"/>
        <w:spacing w:after="0" w:line="240" w:lineRule="auto"/>
        <w:ind w:left="1080"/>
        <w:jc w:val="both"/>
        <w:rPr>
          <w:rFonts w:asciiTheme="majorBidi" w:hAnsiTheme="majorBidi" w:cstheme="majorBidi"/>
          <w:sz w:val="24"/>
          <w:szCs w:val="24"/>
        </w:rPr>
      </w:pPr>
      <w:r w:rsidRPr="006E491C">
        <w:rPr>
          <w:rFonts w:asciiTheme="majorBidi" w:hAnsiTheme="majorBidi" w:cstheme="majorBidi"/>
          <w:sz w:val="24"/>
          <w:szCs w:val="24"/>
        </w:rPr>
        <w:t>Tugas Pengurus</w:t>
      </w:r>
      <w:r w:rsidRPr="006E491C">
        <w:rPr>
          <w:rFonts w:asciiTheme="majorBidi" w:hAnsiTheme="majorBidi" w:cstheme="majorBidi"/>
          <w:sz w:val="24"/>
          <w:szCs w:val="24"/>
        </w:rPr>
        <w:tab/>
        <w:t>:</w:t>
      </w:r>
    </w:p>
    <w:p w:rsidR="00AA2769" w:rsidRPr="006E491C" w:rsidRDefault="00AA2769" w:rsidP="00AA2769">
      <w:pPr>
        <w:pStyle w:val="ListParagraph"/>
        <w:numPr>
          <w:ilvl w:val="0"/>
          <w:numId w:val="7"/>
        </w:numPr>
        <w:spacing w:after="0" w:line="240" w:lineRule="auto"/>
        <w:jc w:val="both"/>
        <w:rPr>
          <w:rFonts w:asciiTheme="majorBidi" w:hAnsiTheme="majorBidi" w:cstheme="majorBidi"/>
          <w:sz w:val="24"/>
          <w:szCs w:val="24"/>
        </w:rPr>
      </w:pPr>
      <w:r w:rsidRPr="006E491C">
        <w:rPr>
          <w:rFonts w:asciiTheme="majorBidi" w:hAnsiTheme="majorBidi" w:cstheme="majorBidi"/>
          <w:sz w:val="24"/>
          <w:szCs w:val="24"/>
        </w:rPr>
        <w:t>Menyosialisasikan pendirian Madrasah Tsanawiyah.</w:t>
      </w:r>
    </w:p>
    <w:p w:rsidR="00AA2769" w:rsidRDefault="00AA2769" w:rsidP="00AA2769">
      <w:pPr>
        <w:pStyle w:val="ListParagraph"/>
        <w:numPr>
          <w:ilvl w:val="0"/>
          <w:numId w:val="7"/>
        </w:numPr>
        <w:spacing w:after="0" w:line="240" w:lineRule="auto"/>
        <w:jc w:val="both"/>
        <w:rPr>
          <w:rFonts w:asciiTheme="majorBidi" w:hAnsiTheme="majorBidi" w:cstheme="majorBidi"/>
          <w:sz w:val="24"/>
          <w:szCs w:val="24"/>
        </w:rPr>
      </w:pPr>
      <w:r w:rsidRPr="006E491C">
        <w:rPr>
          <w:rFonts w:asciiTheme="majorBidi" w:hAnsiTheme="majorBidi" w:cstheme="majorBidi"/>
          <w:sz w:val="24"/>
          <w:szCs w:val="24"/>
        </w:rPr>
        <w:t>Mempersiapkan secara matang kebutuhan-kebutuhan yang diperlukan Madrasah</w:t>
      </w:r>
    </w:p>
    <w:p w:rsidR="00AA2769" w:rsidRPr="00AA2769" w:rsidRDefault="00AA2769" w:rsidP="00AA2769">
      <w:pPr>
        <w:pStyle w:val="ListParagraph"/>
        <w:numPr>
          <w:ilvl w:val="0"/>
          <w:numId w:val="7"/>
        </w:numPr>
        <w:spacing w:after="0" w:line="240" w:lineRule="auto"/>
        <w:jc w:val="both"/>
        <w:rPr>
          <w:rFonts w:asciiTheme="majorBidi" w:hAnsiTheme="majorBidi" w:cstheme="majorBidi"/>
          <w:sz w:val="24"/>
          <w:szCs w:val="24"/>
        </w:rPr>
      </w:pPr>
      <w:r w:rsidRPr="00AA2769">
        <w:rPr>
          <w:rFonts w:asciiTheme="majorBidi" w:hAnsiTheme="majorBidi" w:cstheme="majorBidi"/>
          <w:sz w:val="24"/>
          <w:szCs w:val="24"/>
        </w:rPr>
        <w:t>Memilih Pejabat Madrasah Tsanawiyah antara lain : Kepala, Wakil Kepala dan PKM (Pembantu Kepala Madrasah)</w:t>
      </w:r>
    </w:p>
    <w:p w:rsidR="001866EC" w:rsidRPr="006E491C" w:rsidRDefault="001866EC" w:rsidP="008A0921">
      <w:pPr>
        <w:spacing w:after="0" w:line="240" w:lineRule="auto"/>
        <w:ind w:left="709" w:firstLine="284"/>
        <w:jc w:val="both"/>
        <w:rPr>
          <w:rFonts w:asciiTheme="majorBidi" w:hAnsiTheme="majorBidi" w:cstheme="majorBidi"/>
          <w:sz w:val="24"/>
          <w:szCs w:val="24"/>
        </w:rPr>
      </w:pPr>
      <w:r w:rsidRPr="006E491C">
        <w:rPr>
          <w:rFonts w:asciiTheme="majorBidi" w:hAnsiTheme="majorBidi" w:cstheme="majorBidi"/>
          <w:sz w:val="24"/>
          <w:szCs w:val="24"/>
        </w:rPr>
        <w:t>Pada tanggal 25 Mei 1983 Pengurus rapat menetapkan :</w:t>
      </w:r>
    </w:p>
    <w:p w:rsidR="006455FA" w:rsidRDefault="001866EC" w:rsidP="008A0921">
      <w:pPr>
        <w:pStyle w:val="ListParagraph"/>
        <w:numPr>
          <w:ilvl w:val="0"/>
          <w:numId w:val="8"/>
        </w:numPr>
        <w:spacing w:after="0" w:line="240" w:lineRule="auto"/>
        <w:ind w:left="993" w:hanging="426"/>
        <w:jc w:val="both"/>
        <w:rPr>
          <w:rFonts w:asciiTheme="majorBidi" w:hAnsiTheme="majorBidi" w:cstheme="majorBidi"/>
          <w:sz w:val="24"/>
          <w:szCs w:val="24"/>
        </w:rPr>
      </w:pPr>
      <w:r w:rsidRPr="006E491C">
        <w:rPr>
          <w:rFonts w:asciiTheme="majorBidi" w:hAnsiTheme="majorBidi" w:cstheme="majorBidi"/>
          <w:sz w:val="24"/>
          <w:szCs w:val="24"/>
        </w:rPr>
        <w:t>Dalam penentuan nama Tsanawiyah ada empat alternatif yaitu Sunan Ampel, Sunan Kalojogo, Diponegoro, Asyafi’iyah, hasil istikhoroh nama Assyafi’iyah yang menonjol dengan latar belakang suatu ayat:</w:t>
      </w:r>
    </w:p>
    <w:p w:rsidR="001866EC" w:rsidRPr="006E491C" w:rsidRDefault="001866EC" w:rsidP="008A0921">
      <w:pPr>
        <w:pStyle w:val="ListParagraph"/>
        <w:spacing w:after="0" w:line="240" w:lineRule="auto"/>
        <w:ind w:left="993"/>
        <w:jc w:val="both"/>
        <w:rPr>
          <w:rFonts w:asciiTheme="majorBidi" w:hAnsiTheme="majorBidi" w:cstheme="majorBidi"/>
          <w:sz w:val="24"/>
          <w:szCs w:val="24"/>
        </w:rPr>
      </w:pPr>
      <w:r w:rsidRPr="006E491C">
        <w:rPr>
          <w:rFonts w:asciiTheme="majorBidi" w:hAnsiTheme="majorBidi" w:cstheme="majorBidi"/>
          <w:sz w:val="24"/>
          <w:szCs w:val="24"/>
        </w:rPr>
        <w:t xml:space="preserve"> </w:t>
      </w:r>
      <w:r w:rsidRPr="006E491C">
        <w:rPr>
          <w:rFonts w:asciiTheme="majorBidi" w:hAnsiTheme="majorBidi" w:cstheme="majorBidi"/>
          <w:sz w:val="24"/>
          <w:szCs w:val="24"/>
          <w:rtl/>
          <w:lang w:bidi="ar-EG"/>
        </w:rPr>
        <w:t xml:space="preserve">فقد فا زفوزاعظيما </w:t>
      </w:r>
      <w:r w:rsidRPr="006E491C">
        <w:rPr>
          <w:rFonts w:asciiTheme="majorBidi" w:hAnsiTheme="majorBidi" w:cstheme="majorBidi"/>
          <w:sz w:val="24"/>
          <w:szCs w:val="24"/>
        </w:rPr>
        <w:t xml:space="preserve">  Kurang lebih bermaksud keberuntungan yang besar kemudian berdirilah Madrasah Tsanawiyah Assyafi’iyah dibawah naungan Yayasan Pendidikan Mardi Utomo</w:t>
      </w:r>
      <w:r w:rsidR="00823EBC">
        <w:rPr>
          <w:rFonts w:asciiTheme="majorBidi" w:hAnsiTheme="majorBidi" w:cstheme="majorBidi"/>
          <w:sz w:val="24"/>
          <w:szCs w:val="24"/>
        </w:rPr>
        <w:t>.</w:t>
      </w:r>
    </w:p>
    <w:p w:rsidR="001866EC" w:rsidRPr="006E491C" w:rsidRDefault="001866EC" w:rsidP="008A0921">
      <w:pPr>
        <w:pStyle w:val="ListParagraph"/>
        <w:numPr>
          <w:ilvl w:val="0"/>
          <w:numId w:val="8"/>
        </w:numPr>
        <w:spacing w:after="0" w:line="240" w:lineRule="auto"/>
        <w:ind w:left="993" w:hanging="426"/>
        <w:jc w:val="both"/>
        <w:rPr>
          <w:rFonts w:asciiTheme="majorBidi" w:hAnsiTheme="majorBidi" w:cstheme="majorBidi"/>
          <w:sz w:val="24"/>
          <w:szCs w:val="24"/>
        </w:rPr>
      </w:pPr>
      <w:r w:rsidRPr="006E491C">
        <w:rPr>
          <w:rFonts w:asciiTheme="majorBidi" w:hAnsiTheme="majorBidi" w:cstheme="majorBidi"/>
          <w:sz w:val="24"/>
          <w:szCs w:val="24"/>
        </w:rPr>
        <w:t>Membentuk Struktur Organisasi MTs. Assyafi’iyah Gondang Tulungagung dengan komposisi:</w:t>
      </w:r>
    </w:p>
    <w:p w:rsidR="001866EC" w:rsidRPr="006E491C" w:rsidRDefault="006455FA" w:rsidP="008A0921">
      <w:pPr>
        <w:pStyle w:val="ListParagraph"/>
        <w:spacing w:after="0" w:line="240" w:lineRule="auto"/>
        <w:ind w:left="1418" w:hanging="425"/>
        <w:jc w:val="both"/>
        <w:rPr>
          <w:rFonts w:asciiTheme="majorBidi" w:hAnsiTheme="majorBidi" w:cstheme="majorBidi"/>
          <w:sz w:val="24"/>
          <w:szCs w:val="24"/>
        </w:rPr>
      </w:pPr>
      <w:r>
        <w:rPr>
          <w:rFonts w:asciiTheme="majorBidi" w:hAnsiTheme="majorBidi" w:cstheme="majorBidi"/>
          <w:sz w:val="24"/>
          <w:szCs w:val="24"/>
        </w:rPr>
        <w:t>Kepala</w:t>
      </w:r>
      <w:r>
        <w:rPr>
          <w:rFonts w:asciiTheme="majorBidi" w:hAnsiTheme="majorBidi" w:cstheme="majorBidi"/>
          <w:sz w:val="24"/>
          <w:szCs w:val="24"/>
        </w:rPr>
        <w:tab/>
      </w:r>
      <w:r>
        <w:rPr>
          <w:rFonts w:asciiTheme="majorBidi" w:hAnsiTheme="majorBidi" w:cstheme="majorBidi"/>
          <w:sz w:val="24"/>
          <w:szCs w:val="24"/>
        </w:rPr>
        <w:tab/>
        <w:t xml:space="preserve">: </w:t>
      </w:r>
      <w:r w:rsidR="001866EC" w:rsidRPr="006E491C">
        <w:rPr>
          <w:rFonts w:asciiTheme="majorBidi" w:hAnsiTheme="majorBidi" w:cstheme="majorBidi"/>
          <w:sz w:val="24"/>
          <w:szCs w:val="24"/>
        </w:rPr>
        <w:t>Munadji, BA.</w:t>
      </w:r>
    </w:p>
    <w:p w:rsidR="001866EC" w:rsidRPr="006E491C" w:rsidRDefault="006455FA" w:rsidP="008A0921">
      <w:pPr>
        <w:pStyle w:val="ListParagraph"/>
        <w:spacing w:after="0" w:line="240" w:lineRule="auto"/>
        <w:ind w:left="709" w:firstLine="284"/>
        <w:jc w:val="both"/>
        <w:rPr>
          <w:rFonts w:asciiTheme="majorBidi" w:hAnsiTheme="majorBidi" w:cstheme="majorBidi"/>
          <w:sz w:val="24"/>
          <w:szCs w:val="24"/>
        </w:rPr>
      </w:pPr>
      <w:r>
        <w:rPr>
          <w:rFonts w:asciiTheme="majorBidi" w:hAnsiTheme="majorBidi" w:cstheme="majorBidi"/>
          <w:sz w:val="24"/>
          <w:szCs w:val="24"/>
        </w:rPr>
        <w:t>Wakil Kepala</w:t>
      </w:r>
      <w:r>
        <w:rPr>
          <w:rFonts w:asciiTheme="majorBidi" w:hAnsiTheme="majorBidi" w:cstheme="majorBidi"/>
          <w:sz w:val="24"/>
          <w:szCs w:val="24"/>
        </w:rPr>
        <w:tab/>
        <w:t xml:space="preserve">: </w:t>
      </w:r>
      <w:r w:rsidR="001866EC" w:rsidRPr="006E491C">
        <w:rPr>
          <w:rFonts w:asciiTheme="majorBidi" w:hAnsiTheme="majorBidi" w:cstheme="majorBidi"/>
          <w:sz w:val="24"/>
          <w:szCs w:val="24"/>
        </w:rPr>
        <w:t>K. Abdul Shomad Joenoes</w:t>
      </w:r>
    </w:p>
    <w:p w:rsidR="001866EC" w:rsidRPr="006E491C" w:rsidRDefault="006455FA" w:rsidP="008A0921">
      <w:pPr>
        <w:pStyle w:val="ListParagraph"/>
        <w:spacing w:after="0" w:line="240" w:lineRule="auto"/>
        <w:ind w:left="709" w:firstLine="284"/>
        <w:jc w:val="both"/>
        <w:rPr>
          <w:rFonts w:asciiTheme="majorBidi" w:hAnsiTheme="majorBidi" w:cstheme="majorBidi"/>
          <w:sz w:val="24"/>
          <w:szCs w:val="24"/>
        </w:rPr>
      </w:pPr>
      <w:r>
        <w:rPr>
          <w:rFonts w:asciiTheme="majorBidi" w:hAnsiTheme="majorBidi" w:cstheme="majorBidi"/>
          <w:sz w:val="24"/>
          <w:szCs w:val="24"/>
        </w:rPr>
        <w:t>PKM Kurikulum</w:t>
      </w:r>
      <w:r>
        <w:rPr>
          <w:rFonts w:asciiTheme="majorBidi" w:hAnsiTheme="majorBidi" w:cstheme="majorBidi"/>
          <w:sz w:val="24"/>
          <w:szCs w:val="24"/>
        </w:rPr>
        <w:tab/>
        <w:t xml:space="preserve">: </w:t>
      </w:r>
      <w:r w:rsidR="001866EC" w:rsidRPr="006E491C">
        <w:rPr>
          <w:rFonts w:asciiTheme="majorBidi" w:hAnsiTheme="majorBidi" w:cstheme="majorBidi"/>
          <w:sz w:val="24"/>
          <w:szCs w:val="24"/>
        </w:rPr>
        <w:t>Asyhari Utsman, BA.</w:t>
      </w:r>
    </w:p>
    <w:p w:rsidR="001866EC" w:rsidRPr="006E491C" w:rsidRDefault="006455FA" w:rsidP="008A0921">
      <w:pPr>
        <w:pStyle w:val="ListParagraph"/>
        <w:spacing w:after="0" w:line="240" w:lineRule="auto"/>
        <w:ind w:left="709" w:firstLine="284"/>
        <w:jc w:val="both"/>
        <w:rPr>
          <w:rFonts w:asciiTheme="majorBidi" w:hAnsiTheme="majorBidi" w:cstheme="majorBidi"/>
          <w:sz w:val="24"/>
          <w:szCs w:val="24"/>
        </w:rPr>
      </w:pPr>
      <w:r>
        <w:rPr>
          <w:rFonts w:asciiTheme="majorBidi" w:hAnsiTheme="majorBidi" w:cstheme="majorBidi"/>
          <w:sz w:val="24"/>
          <w:szCs w:val="24"/>
        </w:rPr>
        <w:t>PKM Kesiswaan</w:t>
      </w:r>
      <w:r>
        <w:rPr>
          <w:rFonts w:asciiTheme="majorBidi" w:hAnsiTheme="majorBidi" w:cstheme="majorBidi"/>
          <w:sz w:val="24"/>
          <w:szCs w:val="24"/>
        </w:rPr>
        <w:tab/>
        <w:t xml:space="preserve">: </w:t>
      </w:r>
      <w:r w:rsidR="001866EC" w:rsidRPr="006E491C">
        <w:rPr>
          <w:rFonts w:asciiTheme="majorBidi" w:hAnsiTheme="majorBidi" w:cstheme="majorBidi"/>
          <w:sz w:val="24"/>
          <w:szCs w:val="24"/>
        </w:rPr>
        <w:t>Slamet, BA.</w:t>
      </w:r>
    </w:p>
    <w:p w:rsidR="001866EC" w:rsidRPr="006E491C" w:rsidRDefault="001866EC" w:rsidP="008A0921">
      <w:pPr>
        <w:pStyle w:val="ListParagraph"/>
        <w:spacing w:after="0" w:line="240" w:lineRule="auto"/>
        <w:ind w:left="709" w:firstLine="284"/>
        <w:jc w:val="both"/>
        <w:rPr>
          <w:rFonts w:asciiTheme="majorBidi" w:hAnsiTheme="majorBidi" w:cstheme="majorBidi"/>
          <w:sz w:val="24"/>
          <w:szCs w:val="24"/>
        </w:rPr>
      </w:pPr>
      <w:r w:rsidRPr="006E491C">
        <w:rPr>
          <w:rFonts w:asciiTheme="majorBidi" w:hAnsiTheme="majorBidi" w:cstheme="majorBidi"/>
          <w:sz w:val="24"/>
          <w:szCs w:val="24"/>
        </w:rPr>
        <w:t>PKM Huma</w:t>
      </w:r>
      <w:r w:rsidR="00E366C0">
        <w:rPr>
          <w:rFonts w:asciiTheme="majorBidi" w:hAnsiTheme="majorBidi" w:cstheme="majorBidi"/>
          <w:sz w:val="24"/>
          <w:szCs w:val="24"/>
        </w:rPr>
        <w:t>s</w:t>
      </w:r>
      <w:r w:rsidRPr="006E491C">
        <w:rPr>
          <w:rFonts w:asciiTheme="majorBidi" w:hAnsiTheme="majorBidi" w:cstheme="majorBidi"/>
          <w:sz w:val="24"/>
          <w:szCs w:val="24"/>
        </w:rPr>
        <w:tab/>
      </w:r>
      <w:r w:rsidR="006455FA">
        <w:rPr>
          <w:rFonts w:asciiTheme="majorBidi" w:hAnsiTheme="majorBidi" w:cstheme="majorBidi"/>
          <w:sz w:val="24"/>
          <w:szCs w:val="24"/>
        </w:rPr>
        <w:t xml:space="preserve">: </w:t>
      </w:r>
      <w:r w:rsidR="008A0921">
        <w:rPr>
          <w:rFonts w:asciiTheme="majorBidi" w:hAnsiTheme="majorBidi" w:cstheme="majorBidi"/>
          <w:sz w:val="24"/>
          <w:szCs w:val="24"/>
        </w:rPr>
        <w:t xml:space="preserve">Drs. </w:t>
      </w:r>
      <w:r w:rsidRPr="006E491C">
        <w:rPr>
          <w:rFonts w:asciiTheme="majorBidi" w:hAnsiTheme="majorBidi" w:cstheme="majorBidi"/>
          <w:sz w:val="24"/>
          <w:szCs w:val="24"/>
        </w:rPr>
        <w:t>Imam Muslim</w:t>
      </w:r>
    </w:p>
    <w:p w:rsidR="001866EC" w:rsidRPr="006E491C" w:rsidRDefault="001866EC" w:rsidP="008A0921">
      <w:pPr>
        <w:pStyle w:val="ListParagraph"/>
        <w:spacing w:after="0" w:line="240" w:lineRule="auto"/>
        <w:ind w:left="993"/>
        <w:jc w:val="both"/>
        <w:rPr>
          <w:rFonts w:asciiTheme="majorBidi" w:hAnsiTheme="majorBidi" w:cstheme="majorBidi"/>
          <w:sz w:val="24"/>
          <w:szCs w:val="24"/>
        </w:rPr>
      </w:pPr>
      <w:r w:rsidRPr="006E491C">
        <w:rPr>
          <w:rFonts w:asciiTheme="majorBidi" w:hAnsiTheme="majorBidi" w:cstheme="majorBidi"/>
          <w:sz w:val="24"/>
          <w:szCs w:val="24"/>
        </w:rPr>
        <w:t>Pejabat yang baru dibentuk masih ada waktu 3 bulan untuk persiapan-persiapan menyempurnakan Madrasah Tsanawiyah Assyafi’iyah Gondang Tulungagung sebagai berikut:</w:t>
      </w:r>
    </w:p>
    <w:p w:rsidR="001866EC" w:rsidRPr="006E491C" w:rsidRDefault="001866EC" w:rsidP="008A0921">
      <w:pPr>
        <w:pStyle w:val="ListParagraph"/>
        <w:numPr>
          <w:ilvl w:val="0"/>
          <w:numId w:val="9"/>
        </w:numPr>
        <w:spacing w:after="0" w:line="240" w:lineRule="auto"/>
        <w:ind w:left="1418" w:hanging="425"/>
        <w:jc w:val="both"/>
        <w:rPr>
          <w:rFonts w:asciiTheme="majorBidi" w:hAnsiTheme="majorBidi" w:cstheme="majorBidi"/>
          <w:sz w:val="24"/>
          <w:szCs w:val="24"/>
        </w:rPr>
      </w:pPr>
      <w:r w:rsidRPr="006E491C">
        <w:rPr>
          <w:rFonts w:asciiTheme="majorBidi" w:hAnsiTheme="majorBidi" w:cstheme="majorBidi"/>
          <w:sz w:val="24"/>
          <w:szCs w:val="24"/>
        </w:rPr>
        <w:lastRenderedPageBreak/>
        <w:t>Bekerja sama dengan Pengurus Ranting NU tentang perekrutan calon siswa baru Tahun Ajaran 1983/1984. dengan jumlah siswa 186,yang terbadi menjadi 4 lokal.</w:t>
      </w:r>
    </w:p>
    <w:p w:rsidR="001866EC" w:rsidRPr="006E491C" w:rsidRDefault="001866EC" w:rsidP="008A0921">
      <w:pPr>
        <w:pStyle w:val="ListParagraph"/>
        <w:numPr>
          <w:ilvl w:val="0"/>
          <w:numId w:val="9"/>
        </w:numPr>
        <w:spacing w:after="0" w:line="240" w:lineRule="auto"/>
        <w:ind w:left="1418" w:hanging="425"/>
        <w:jc w:val="both"/>
        <w:rPr>
          <w:rFonts w:asciiTheme="majorBidi" w:hAnsiTheme="majorBidi" w:cstheme="majorBidi"/>
          <w:sz w:val="24"/>
          <w:szCs w:val="24"/>
        </w:rPr>
      </w:pPr>
      <w:r w:rsidRPr="006E491C">
        <w:rPr>
          <w:rFonts w:asciiTheme="majorBidi" w:hAnsiTheme="majorBidi" w:cstheme="majorBidi"/>
          <w:sz w:val="24"/>
          <w:szCs w:val="24"/>
        </w:rPr>
        <w:t>Merekrut tenaga-tenaga Guru yang sesuai dengan kompetensi akademik.</w:t>
      </w:r>
    </w:p>
    <w:p w:rsidR="001866EC" w:rsidRPr="006E491C" w:rsidRDefault="001866EC" w:rsidP="008A0921">
      <w:pPr>
        <w:spacing w:after="0" w:line="240" w:lineRule="auto"/>
        <w:ind w:left="567" w:firstLine="426"/>
        <w:jc w:val="both"/>
        <w:rPr>
          <w:rFonts w:asciiTheme="majorBidi" w:hAnsiTheme="majorBidi" w:cstheme="majorBidi"/>
          <w:sz w:val="24"/>
          <w:szCs w:val="24"/>
        </w:rPr>
      </w:pPr>
      <w:r w:rsidRPr="006E491C">
        <w:rPr>
          <w:rFonts w:asciiTheme="majorBidi" w:hAnsiTheme="majorBidi" w:cstheme="majorBidi"/>
          <w:sz w:val="24"/>
          <w:szCs w:val="24"/>
        </w:rPr>
        <w:t xml:space="preserve">Untuk memenuhi persyaratan yang sesuai dengan </w:t>
      </w:r>
      <w:r w:rsidR="002038DE">
        <w:rPr>
          <w:rFonts w:asciiTheme="majorBidi" w:hAnsiTheme="majorBidi" w:cstheme="majorBidi"/>
          <w:sz w:val="24"/>
          <w:szCs w:val="24"/>
        </w:rPr>
        <w:t>Keputusan Menteri Agama,</w:t>
      </w:r>
      <w:r w:rsidRPr="006E491C">
        <w:rPr>
          <w:rFonts w:asciiTheme="majorBidi" w:hAnsiTheme="majorBidi" w:cstheme="majorBidi"/>
          <w:sz w:val="24"/>
          <w:szCs w:val="24"/>
        </w:rPr>
        <w:t xml:space="preserve"> maka MTs. Assyafi’iyah Gondang Tulungagung dibawah kendali Yayasan Pendidikan “Mardi Utomo” dengan Akta N</w:t>
      </w:r>
      <w:r w:rsidR="006A2C9E">
        <w:rPr>
          <w:rFonts w:asciiTheme="majorBidi" w:hAnsiTheme="majorBidi" w:cstheme="majorBidi"/>
          <w:sz w:val="24"/>
          <w:szCs w:val="24"/>
        </w:rPr>
        <w:t>otaris Masykur, SH,. Nomor Akta</w:t>
      </w:r>
      <w:r w:rsidRPr="006E491C">
        <w:rPr>
          <w:rFonts w:asciiTheme="majorBidi" w:hAnsiTheme="majorBidi" w:cstheme="majorBidi"/>
          <w:sz w:val="24"/>
          <w:szCs w:val="24"/>
        </w:rPr>
        <w:t>: 24.</w:t>
      </w:r>
    </w:p>
    <w:p w:rsidR="007451D3" w:rsidRDefault="001866EC" w:rsidP="008A0921">
      <w:pPr>
        <w:spacing w:after="0" w:line="240" w:lineRule="auto"/>
        <w:ind w:left="567" w:firstLine="426"/>
        <w:jc w:val="both"/>
        <w:rPr>
          <w:rFonts w:asciiTheme="majorBidi" w:hAnsiTheme="majorBidi" w:cstheme="majorBidi"/>
          <w:sz w:val="24"/>
          <w:szCs w:val="24"/>
        </w:rPr>
      </w:pPr>
      <w:r w:rsidRPr="006E491C">
        <w:rPr>
          <w:rFonts w:asciiTheme="majorBidi" w:hAnsiTheme="majorBidi" w:cstheme="majorBidi"/>
          <w:sz w:val="24"/>
          <w:szCs w:val="24"/>
        </w:rPr>
        <w:t xml:space="preserve">Kemudian pada tahun 1988 Bapak Munadji, BA.diangkat menjadi guru agama di MTs Tunggangri Kalidawir, selanjutnya MTs Assyafi’iyah Gondang dipimpin oleh Bapak Drs. Abdul Shomad Joeneoes (Alm).sebagai penggantinya Bapak Drs. Imam Muslim sampai purna tugas, dan kepemimpinan MTs Assyafi’iyah Gondang terhitung 16 Juli 2005 sampai dengan 30 Juni 2009 dijabat oleh Bapak Sufa’i Arofiq, A.Md.dan terhitung mulai tanggal 1 Juli 2009 dilanjutkan oleh Bapak Ahmad Mukhsin, S.Pd.,M.Pd.I. </w:t>
      </w:r>
      <w:r w:rsidR="000525C4">
        <w:rPr>
          <w:rFonts w:asciiTheme="majorBidi" w:hAnsiTheme="majorBidi" w:cstheme="majorBidi"/>
          <w:sz w:val="24"/>
          <w:szCs w:val="24"/>
        </w:rPr>
        <w:t>sampai sekarang.</w:t>
      </w:r>
      <w:r w:rsidR="000525C4">
        <w:rPr>
          <w:rStyle w:val="FootnoteReference"/>
          <w:rFonts w:asciiTheme="majorBidi" w:hAnsiTheme="majorBidi" w:cstheme="majorBidi"/>
          <w:sz w:val="24"/>
          <w:szCs w:val="24"/>
        </w:rPr>
        <w:footnoteReference w:id="2"/>
      </w:r>
      <w:r w:rsidR="000525C4">
        <w:rPr>
          <w:rFonts w:asciiTheme="majorBidi" w:hAnsiTheme="majorBidi" w:cstheme="majorBidi"/>
          <w:sz w:val="24"/>
          <w:szCs w:val="24"/>
        </w:rPr>
        <w:t xml:space="preserve"> </w:t>
      </w:r>
      <w:r w:rsidR="00A163C6">
        <w:rPr>
          <w:rFonts w:asciiTheme="majorBidi" w:hAnsiTheme="majorBidi" w:cstheme="majorBidi"/>
          <w:sz w:val="24"/>
          <w:szCs w:val="24"/>
        </w:rPr>
        <w:t>Untuk lebih jelasnya dapat dilihat pada tebel di bawah ini:</w:t>
      </w:r>
    </w:p>
    <w:p w:rsidR="006C4E67" w:rsidRDefault="006C4E67" w:rsidP="008A0921">
      <w:pPr>
        <w:spacing w:after="0" w:line="240" w:lineRule="auto"/>
        <w:ind w:left="567" w:firstLine="426"/>
        <w:jc w:val="both"/>
        <w:rPr>
          <w:rFonts w:asciiTheme="majorBidi" w:hAnsiTheme="majorBidi" w:cstheme="majorBidi"/>
          <w:sz w:val="24"/>
          <w:szCs w:val="24"/>
        </w:rPr>
      </w:pPr>
    </w:p>
    <w:p w:rsidR="006C4E67" w:rsidRDefault="006C4E67" w:rsidP="008A0921">
      <w:pPr>
        <w:spacing w:after="0" w:line="240" w:lineRule="auto"/>
        <w:ind w:left="567" w:firstLine="426"/>
        <w:jc w:val="both"/>
        <w:rPr>
          <w:rFonts w:asciiTheme="majorBidi" w:hAnsiTheme="majorBidi" w:cstheme="majorBidi"/>
          <w:sz w:val="24"/>
          <w:szCs w:val="24"/>
        </w:rPr>
      </w:pPr>
    </w:p>
    <w:p w:rsidR="006C4E67" w:rsidRDefault="006C4E67" w:rsidP="008A0921">
      <w:pPr>
        <w:spacing w:after="0" w:line="240" w:lineRule="auto"/>
        <w:ind w:left="567" w:firstLine="426"/>
        <w:jc w:val="both"/>
        <w:rPr>
          <w:rFonts w:asciiTheme="majorBidi" w:hAnsiTheme="majorBidi" w:cstheme="majorBidi"/>
          <w:sz w:val="24"/>
          <w:szCs w:val="24"/>
        </w:rPr>
      </w:pPr>
    </w:p>
    <w:p w:rsidR="008A0921" w:rsidRPr="008A0921" w:rsidRDefault="008A0921" w:rsidP="008A0921">
      <w:pPr>
        <w:spacing w:after="0" w:line="240" w:lineRule="auto"/>
        <w:ind w:left="567" w:firstLine="426"/>
        <w:jc w:val="center"/>
        <w:rPr>
          <w:rFonts w:asciiTheme="majorBidi" w:hAnsiTheme="majorBidi" w:cstheme="majorBidi"/>
          <w:b/>
          <w:bCs/>
          <w:sz w:val="24"/>
          <w:szCs w:val="24"/>
        </w:rPr>
      </w:pPr>
      <w:r w:rsidRPr="008A0921">
        <w:rPr>
          <w:rFonts w:asciiTheme="majorBidi" w:hAnsiTheme="majorBidi" w:cstheme="majorBidi"/>
          <w:b/>
          <w:bCs/>
          <w:sz w:val="24"/>
          <w:szCs w:val="24"/>
        </w:rPr>
        <w:t>Tabel 1.1</w:t>
      </w:r>
    </w:p>
    <w:p w:rsidR="0047005B" w:rsidRDefault="0047005B" w:rsidP="008A0921">
      <w:pPr>
        <w:spacing w:after="0" w:line="240" w:lineRule="auto"/>
        <w:ind w:left="567" w:firstLine="426"/>
        <w:jc w:val="center"/>
        <w:rPr>
          <w:rFonts w:asciiTheme="majorBidi" w:hAnsiTheme="majorBidi" w:cstheme="majorBidi"/>
          <w:b/>
          <w:bCs/>
          <w:sz w:val="24"/>
          <w:szCs w:val="24"/>
        </w:rPr>
      </w:pPr>
      <w:r>
        <w:rPr>
          <w:rFonts w:asciiTheme="majorBidi" w:hAnsiTheme="majorBidi" w:cstheme="majorBidi"/>
          <w:b/>
          <w:bCs/>
          <w:sz w:val="24"/>
          <w:szCs w:val="24"/>
        </w:rPr>
        <w:t>Daftar nama</w:t>
      </w:r>
      <w:r w:rsidR="008A0921" w:rsidRPr="008A0921">
        <w:rPr>
          <w:rFonts w:asciiTheme="majorBidi" w:hAnsiTheme="majorBidi" w:cstheme="majorBidi"/>
          <w:b/>
          <w:bCs/>
          <w:sz w:val="24"/>
          <w:szCs w:val="24"/>
        </w:rPr>
        <w:t xml:space="preserve"> Kepala </w:t>
      </w:r>
    </w:p>
    <w:p w:rsidR="008A0921" w:rsidRDefault="008A0921" w:rsidP="008A0921">
      <w:pPr>
        <w:spacing w:after="0" w:line="240" w:lineRule="auto"/>
        <w:ind w:left="567" w:firstLine="426"/>
        <w:jc w:val="center"/>
        <w:rPr>
          <w:rFonts w:asciiTheme="majorBidi" w:hAnsiTheme="majorBidi" w:cstheme="majorBidi"/>
          <w:sz w:val="24"/>
          <w:szCs w:val="24"/>
        </w:rPr>
      </w:pPr>
      <w:r w:rsidRPr="008A0921">
        <w:rPr>
          <w:rFonts w:asciiTheme="majorBidi" w:hAnsiTheme="majorBidi" w:cstheme="majorBidi"/>
          <w:b/>
          <w:bCs/>
          <w:sz w:val="24"/>
          <w:szCs w:val="24"/>
        </w:rPr>
        <w:t>MTs Assyafi’iyah Gondang Tulungagung</w:t>
      </w:r>
      <w:r w:rsidR="00AA2769">
        <w:rPr>
          <w:rStyle w:val="FootnoteReference"/>
          <w:rFonts w:asciiTheme="majorBidi" w:hAnsiTheme="majorBidi" w:cstheme="majorBidi"/>
          <w:b/>
          <w:bCs/>
          <w:sz w:val="24"/>
          <w:szCs w:val="24"/>
        </w:rPr>
        <w:footnoteReference w:id="3"/>
      </w:r>
      <w:r>
        <w:rPr>
          <w:rFonts w:asciiTheme="majorBidi" w:hAnsiTheme="majorBidi" w:cstheme="majorBidi"/>
          <w:sz w:val="24"/>
          <w:szCs w:val="24"/>
        </w:rPr>
        <w:t>.</w:t>
      </w:r>
    </w:p>
    <w:p w:rsidR="008A0921" w:rsidRDefault="008A0921" w:rsidP="008A0921">
      <w:pPr>
        <w:spacing w:after="0" w:line="240" w:lineRule="auto"/>
        <w:ind w:left="567" w:firstLine="426"/>
        <w:jc w:val="center"/>
        <w:rPr>
          <w:rFonts w:asciiTheme="majorBidi" w:hAnsiTheme="majorBidi" w:cstheme="majorBidi"/>
          <w:sz w:val="24"/>
          <w:szCs w:val="24"/>
        </w:rPr>
      </w:pPr>
    </w:p>
    <w:tbl>
      <w:tblPr>
        <w:tblStyle w:val="TableGrid"/>
        <w:tblW w:w="7826" w:type="dxa"/>
        <w:tblInd w:w="675" w:type="dxa"/>
        <w:tblLook w:val="04A0"/>
      </w:tblPr>
      <w:tblGrid>
        <w:gridCol w:w="1648"/>
        <w:gridCol w:w="2258"/>
        <w:gridCol w:w="1961"/>
        <w:gridCol w:w="1959"/>
      </w:tblGrid>
      <w:tr w:rsidR="00A163C6" w:rsidTr="006C4E67">
        <w:trPr>
          <w:trHeight w:val="442"/>
        </w:trPr>
        <w:tc>
          <w:tcPr>
            <w:tcW w:w="1648"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Periode</w:t>
            </w:r>
          </w:p>
        </w:tc>
        <w:tc>
          <w:tcPr>
            <w:tcW w:w="2258"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Nama</w:t>
            </w:r>
          </w:p>
        </w:tc>
        <w:tc>
          <w:tcPr>
            <w:tcW w:w="1961"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Masa Jabatan</w:t>
            </w:r>
          </w:p>
        </w:tc>
        <w:tc>
          <w:tcPr>
            <w:tcW w:w="1959"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Jumlah Tahun</w:t>
            </w:r>
          </w:p>
        </w:tc>
      </w:tr>
      <w:tr w:rsidR="00A163C6" w:rsidTr="006C4E67">
        <w:trPr>
          <w:trHeight w:val="442"/>
        </w:trPr>
        <w:tc>
          <w:tcPr>
            <w:tcW w:w="1648"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Pertama</w:t>
            </w:r>
          </w:p>
        </w:tc>
        <w:tc>
          <w:tcPr>
            <w:tcW w:w="2258"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Munadji, B.A.</w:t>
            </w:r>
          </w:p>
        </w:tc>
        <w:tc>
          <w:tcPr>
            <w:tcW w:w="1961"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1983 s.d. 1988</w:t>
            </w:r>
          </w:p>
        </w:tc>
        <w:tc>
          <w:tcPr>
            <w:tcW w:w="1959" w:type="dxa"/>
            <w:vAlign w:val="center"/>
          </w:tcPr>
          <w:p w:rsidR="00A163C6" w:rsidRPr="008A0921" w:rsidRDefault="008A0921" w:rsidP="008A0921">
            <w:pPr>
              <w:spacing w:line="480" w:lineRule="auto"/>
              <w:jc w:val="center"/>
              <w:rPr>
                <w:rFonts w:ascii="Times New Roman" w:hAnsi="Times New Roman" w:cs="Times New Roman"/>
              </w:rPr>
            </w:pPr>
            <w:r w:rsidRPr="008A0921">
              <w:rPr>
                <w:rFonts w:ascii="Times New Roman" w:hAnsi="Times New Roman" w:cs="Times New Roman"/>
              </w:rPr>
              <w:t>5</w:t>
            </w:r>
          </w:p>
        </w:tc>
      </w:tr>
      <w:tr w:rsidR="00A163C6" w:rsidTr="006C4E67">
        <w:trPr>
          <w:trHeight w:val="442"/>
        </w:trPr>
        <w:tc>
          <w:tcPr>
            <w:tcW w:w="1648"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Kedua</w:t>
            </w:r>
          </w:p>
        </w:tc>
        <w:tc>
          <w:tcPr>
            <w:tcW w:w="2258"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Drs. Abdul Shomad J.</w:t>
            </w:r>
          </w:p>
        </w:tc>
        <w:tc>
          <w:tcPr>
            <w:tcW w:w="1961"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1988 s.d. 2000</w:t>
            </w:r>
          </w:p>
        </w:tc>
        <w:tc>
          <w:tcPr>
            <w:tcW w:w="1959" w:type="dxa"/>
            <w:vAlign w:val="center"/>
          </w:tcPr>
          <w:p w:rsidR="00A163C6" w:rsidRPr="008A0921" w:rsidRDefault="008A0921" w:rsidP="008A0921">
            <w:pPr>
              <w:spacing w:line="480" w:lineRule="auto"/>
              <w:jc w:val="center"/>
              <w:rPr>
                <w:rFonts w:ascii="Times New Roman" w:hAnsi="Times New Roman" w:cs="Times New Roman"/>
              </w:rPr>
            </w:pPr>
            <w:r w:rsidRPr="008A0921">
              <w:rPr>
                <w:rFonts w:ascii="Times New Roman" w:hAnsi="Times New Roman" w:cs="Times New Roman"/>
              </w:rPr>
              <w:t>12</w:t>
            </w:r>
          </w:p>
        </w:tc>
      </w:tr>
      <w:tr w:rsidR="00A163C6" w:rsidTr="006C4E67">
        <w:trPr>
          <w:trHeight w:val="455"/>
        </w:trPr>
        <w:tc>
          <w:tcPr>
            <w:tcW w:w="1648"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Ketiga</w:t>
            </w:r>
          </w:p>
        </w:tc>
        <w:tc>
          <w:tcPr>
            <w:tcW w:w="2258"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Drs. Imam Muslim</w:t>
            </w:r>
          </w:p>
        </w:tc>
        <w:tc>
          <w:tcPr>
            <w:tcW w:w="1961"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2000 s.d. 2005</w:t>
            </w:r>
          </w:p>
        </w:tc>
        <w:tc>
          <w:tcPr>
            <w:tcW w:w="1959" w:type="dxa"/>
            <w:vAlign w:val="center"/>
          </w:tcPr>
          <w:p w:rsidR="00A163C6" w:rsidRPr="008A0921" w:rsidRDefault="008A0921" w:rsidP="008A0921">
            <w:pPr>
              <w:spacing w:line="480" w:lineRule="auto"/>
              <w:jc w:val="center"/>
              <w:rPr>
                <w:rFonts w:ascii="Times New Roman" w:hAnsi="Times New Roman" w:cs="Times New Roman"/>
              </w:rPr>
            </w:pPr>
            <w:r w:rsidRPr="008A0921">
              <w:rPr>
                <w:rFonts w:ascii="Times New Roman" w:hAnsi="Times New Roman" w:cs="Times New Roman"/>
              </w:rPr>
              <w:t>5</w:t>
            </w:r>
          </w:p>
        </w:tc>
      </w:tr>
      <w:tr w:rsidR="00A163C6" w:rsidTr="006C4E67">
        <w:trPr>
          <w:trHeight w:val="442"/>
        </w:trPr>
        <w:tc>
          <w:tcPr>
            <w:tcW w:w="1648"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Keempat</w:t>
            </w:r>
          </w:p>
        </w:tc>
        <w:tc>
          <w:tcPr>
            <w:tcW w:w="2258" w:type="dxa"/>
            <w:tcBorders>
              <w:bottom w:val="single" w:sz="4" w:space="0" w:color="000000" w:themeColor="text1"/>
            </w:tcBorders>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Sufa’i Arofiq, A.Md.</w:t>
            </w:r>
          </w:p>
        </w:tc>
        <w:tc>
          <w:tcPr>
            <w:tcW w:w="1961"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2005 s.d. 2009</w:t>
            </w:r>
          </w:p>
        </w:tc>
        <w:tc>
          <w:tcPr>
            <w:tcW w:w="1959" w:type="dxa"/>
            <w:vAlign w:val="center"/>
          </w:tcPr>
          <w:p w:rsidR="00A163C6" w:rsidRPr="008A0921" w:rsidRDefault="008A0921" w:rsidP="008A0921">
            <w:pPr>
              <w:spacing w:line="480" w:lineRule="auto"/>
              <w:jc w:val="center"/>
              <w:rPr>
                <w:rFonts w:ascii="Times New Roman" w:hAnsi="Times New Roman" w:cs="Times New Roman"/>
              </w:rPr>
            </w:pPr>
            <w:r w:rsidRPr="008A0921">
              <w:rPr>
                <w:rFonts w:ascii="Times New Roman" w:hAnsi="Times New Roman" w:cs="Times New Roman"/>
              </w:rPr>
              <w:t>4</w:t>
            </w:r>
          </w:p>
        </w:tc>
      </w:tr>
      <w:tr w:rsidR="00A163C6" w:rsidTr="006C4E67">
        <w:trPr>
          <w:trHeight w:val="65"/>
        </w:trPr>
        <w:tc>
          <w:tcPr>
            <w:tcW w:w="1648"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Kelima</w:t>
            </w:r>
          </w:p>
        </w:tc>
        <w:tc>
          <w:tcPr>
            <w:tcW w:w="2258" w:type="dxa"/>
            <w:tcBorders>
              <w:bottom w:val="single" w:sz="4" w:space="0" w:color="auto"/>
            </w:tcBorders>
            <w:vAlign w:val="center"/>
          </w:tcPr>
          <w:p w:rsidR="00A163C6" w:rsidRPr="008A0921" w:rsidRDefault="00A163C6" w:rsidP="008A0921">
            <w:pPr>
              <w:jc w:val="center"/>
              <w:rPr>
                <w:rFonts w:ascii="Times New Roman" w:hAnsi="Times New Roman" w:cs="Times New Roman"/>
              </w:rPr>
            </w:pPr>
            <w:r w:rsidRPr="008A0921">
              <w:rPr>
                <w:rFonts w:ascii="Times New Roman" w:hAnsi="Times New Roman" w:cs="Times New Roman"/>
              </w:rPr>
              <w:t>Akhmad Mukhsin, S.Pd., M.Pd.I.</w:t>
            </w:r>
          </w:p>
          <w:p w:rsidR="00A163C6" w:rsidRPr="008A0921" w:rsidRDefault="00A163C6" w:rsidP="008A0921">
            <w:pPr>
              <w:spacing w:line="480" w:lineRule="auto"/>
              <w:rPr>
                <w:rFonts w:ascii="Times New Roman" w:hAnsi="Times New Roman" w:cs="Times New Roman"/>
              </w:rPr>
            </w:pPr>
          </w:p>
        </w:tc>
        <w:tc>
          <w:tcPr>
            <w:tcW w:w="1961" w:type="dxa"/>
            <w:vAlign w:val="center"/>
          </w:tcPr>
          <w:p w:rsidR="00A163C6" w:rsidRPr="008A0921" w:rsidRDefault="00A163C6" w:rsidP="008A0921">
            <w:pPr>
              <w:spacing w:line="480" w:lineRule="auto"/>
              <w:jc w:val="center"/>
              <w:rPr>
                <w:rFonts w:ascii="Times New Roman" w:hAnsi="Times New Roman" w:cs="Times New Roman"/>
              </w:rPr>
            </w:pPr>
            <w:r w:rsidRPr="008A0921">
              <w:rPr>
                <w:rFonts w:ascii="Times New Roman" w:hAnsi="Times New Roman" w:cs="Times New Roman"/>
              </w:rPr>
              <w:t>2009 s.d. sekarang</w:t>
            </w:r>
          </w:p>
        </w:tc>
        <w:tc>
          <w:tcPr>
            <w:tcW w:w="1959" w:type="dxa"/>
            <w:vAlign w:val="center"/>
          </w:tcPr>
          <w:p w:rsidR="00A163C6" w:rsidRPr="008A0921" w:rsidRDefault="00A163C6" w:rsidP="008A0921">
            <w:pPr>
              <w:spacing w:line="480" w:lineRule="auto"/>
              <w:jc w:val="center"/>
              <w:rPr>
                <w:rFonts w:ascii="Times New Roman" w:hAnsi="Times New Roman" w:cs="Times New Roman"/>
              </w:rPr>
            </w:pPr>
          </w:p>
        </w:tc>
      </w:tr>
    </w:tbl>
    <w:p w:rsidR="00E366C0" w:rsidRDefault="00E366C0" w:rsidP="000525C4">
      <w:pPr>
        <w:spacing w:after="0" w:line="480" w:lineRule="auto"/>
        <w:ind w:left="567" w:firstLine="426"/>
        <w:jc w:val="both"/>
        <w:rPr>
          <w:rFonts w:asciiTheme="majorBidi" w:hAnsiTheme="majorBidi" w:cstheme="majorBidi"/>
          <w:sz w:val="24"/>
          <w:szCs w:val="24"/>
        </w:rPr>
      </w:pPr>
    </w:p>
    <w:p w:rsidR="007451D3" w:rsidRPr="00E366C0" w:rsidRDefault="00E366C0" w:rsidP="00E366C0">
      <w:pPr>
        <w:spacing w:after="0" w:line="480" w:lineRule="auto"/>
        <w:ind w:left="993" w:hanging="567"/>
        <w:jc w:val="both"/>
        <w:rPr>
          <w:rFonts w:ascii="Times New Roman" w:hAnsi="Times New Roman" w:cs="Times New Roman"/>
          <w:sz w:val="24"/>
          <w:szCs w:val="24"/>
        </w:rPr>
      </w:pPr>
      <w:r>
        <w:rPr>
          <w:rFonts w:asciiTheme="majorBidi" w:hAnsiTheme="majorBidi" w:cstheme="majorBidi"/>
          <w:sz w:val="24"/>
          <w:szCs w:val="24"/>
        </w:rPr>
        <w:lastRenderedPageBreak/>
        <w:t xml:space="preserve">2.  Visi, Misi dan Tujuan Madrasah </w:t>
      </w:r>
      <w:r>
        <w:rPr>
          <w:rFonts w:ascii="Times New Roman" w:hAnsi="Times New Roman" w:cs="Times New Roman"/>
          <w:sz w:val="24"/>
          <w:szCs w:val="24"/>
        </w:rPr>
        <w:t>Tsanawiyah Assyafi’iyah Gondang Tulungagung.</w:t>
      </w:r>
    </w:p>
    <w:p w:rsidR="004B0ED9" w:rsidRPr="004B0ED9" w:rsidRDefault="007451D3" w:rsidP="00E366C0">
      <w:pPr>
        <w:pStyle w:val="ListParagraph"/>
        <w:numPr>
          <w:ilvl w:val="0"/>
          <w:numId w:val="11"/>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Visi MTs Assyafi’iyah Gondang Tulungagung</w:t>
      </w:r>
      <w:r w:rsidR="00E366C0">
        <w:rPr>
          <w:rFonts w:ascii="Times New Roman" w:hAnsi="Times New Roman" w:cs="Times New Roman"/>
          <w:sz w:val="24"/>
          <w:szCs w:val="24"/>
        </w:rPr>
        <w:t>.</w:t>
      </w:r>
    </w:p>
    <w:p w:rsidR="007451D3" w:rsidRPr="007451D3" w:rsidRDefault="007451D3" w:rsidP="00E366C0">
      <w:pPr>
        <w:spacing w:line="240" w:lineRule="auto"/>
        <w:ind w:left="1418" w:right="-40"/>
        <w:jc w:val="both"/>
        <w:rPr>
          <w:rFonts w:ascii="Times New Roman" w:hAnsi="Times New Roman" w:cs="Times New Roman"/>
          <w:sz w:val="24"/>
          <w:szCs w:val="24"/>
        </w:rPr>
      </w:pPr>
      <w:r w:rsidRPr="007451D3">
        <w:rPr>
          <w:rFonts w:ascii="Times New Roman" w:hAnsi="Times New Roman" w:cs="Times New Roman"/>
          <w:sz w:val="24"/>
          <w:szCs w:val="24"/>
        </w:rPr>
        <w:t>Madrasah sebagai pusat keunggulan yang mampu menyiapkan dan mengembangkan sumber daya manusia yang berkwalitas di bidang IMTAQ dan IPTEK.</w:t>
      </w:r>
    </w:p>
    <w:p w:rsidR="004B0ED9" w:rsidRPr="004B0ED9" w:rsidRDefault="007451D3" w:rsidP="00E366C0">
      <w:pPr>
        <w:pStyle w:val="ListParagraph"/>
        <w:numPr>
          <w:ilvl w:val="0"/>
          <w:numId w:val="11"/>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Misi MTs Assyafi’iyah Gondang Tulungagung</w:t>
      </w:r>
      <w:r w:rsidR="00E366C0">
        <w:rPr>
          <w:rFonts w:ascii="Times New Roman" w:hAnsi="Times New Roman" w:cs="Times New Roman"/>
          <w:sz w:val="24"/>
          <w:szCs w:val="24"/>
        </w:rPr>
        <w:t>.</w:t>
      </w:r>
    </w:p>
    <w:p w:rsidR="004B0ED9" w:rsidRPr="004B0ED9" w:rsidRDefault="004B0ED9" w:rsidP="00E366C0">
      <w:pPr>
        <w:spacing w:line="240" w:lineRule="auto"/>
        <w:ind w:left="1418" w:right="-21"/>
        <w:jc w:val="both"/>
        <w:rPr>
          <w:rFonts w:ascii="Times New Roman" w:hAnsi="Times New Roman" w:cs="Times New Roman"/>
          <w:sz w:val="24"/>
          <w:szCs w:val="24"/>
        </w:rPr>
      </w:pPr>
      <w:r w:rsidRPr="004B0ED9">
        <w:rPr>
          <w:rFonts w:ascii="Times New Roman" w:hAnsi="Times New Roman" w:cs="Times New Roman"/>
          <w:sz w:val="24"/>
          <w:szCs w:val="24"/>
        </w:rPr>
        <w:t>Menyelenggarakan pendidikan yang berorientasi mutu, baik secara keilmuan maupun secara moral sehingga mampu menyiapkan dan mengembangkan sumber daya manusia yang berkwalitas di bidang IMTAQ dan IMTEK.</w:t>
      </w:r>
    </w:p>
    <w:p w:rsidR="004B0ED9" w:rsidRPr="004B0ED9" w:rsidRDefault="004B0ED9" w:rsidP="00E366C0">
      <w:pPr>
        <w:numPr>
          <w:ilvl w:val="0"/>
          <w:numId w:val="12"/>
        </w:numPr>
        <w:tabs>
          <w:tab w:val="clear" w:pos="720"/>
          <w:tab w:val="num" w:pos="360"/>
        </w:tabs>
        <w:spacing w:after="0" w:line="240" w:lineRule="auto"/>
        <w:ind w:left="1843" w:hanging="425"/>
        <w:jc w:val="both"/>
        <w:rPr>
          <w:rFonts w:ascii="Times New Roman" w:hAnsi="Times New Roman" w:cs="Times New Roman"/>
          <w:sz w:val="24"/>
          <w:szCs w:val="24"/>
        </w:rPr>
      </w:pPr>
      <w:r w:rsidRPr="004B0ED9">
        <w:rPr>
          <w:rFonts w:ascii="Times New Roman" w:hAnsi="Times New Roman" w:cs="Times New Roman"/>
          <w:sz w:val="24"/>
          <w:szCs w:val="24"/>
        </w:rPr>
        <w:t xml:space="preserve">Mewujudkan peningkatan mutu pendidikan </w:t>
      </w:r>
    </w:p>
    <w:p w:rsidR="004B0ED9" w:rsidRPr="004B0ED9" w:rsidRDefault="004B0ED9" w:rsidP="00E366C0">
      <w:pPr>
        <w:numPr>
          <w:ilvl w:val="0"/>
          <w:numId w:val="12"/>
        </w:numPr>
        <w:tabs>
          <w:tab w:val="clear" w:pos="720"/>
          <w:tab w:val="num" w:pos="360"/>
        </w:tabs>
        <w:spacing w:after="0" w:line="240" w:lineRule="auto"/>
        <w:ind w:left="1843" w:hanging="425"/>
        <w:jc w:val="both"/>
        <w:rPr>
          <w:rFonts w:ascii="Times New Roman" w:hAnsi="Times New Roman" w:cs="Times New Roman"/>
          <w:sz w:val="24"/>
          <w:szCs w:val="24"/>
        </w:rPr>
      </w:pPr>
      <w:r w:rsidRPr="004B0ED9">
        <w:rPr>
          <w:rFonts w:ascii="Times New Roman" w:hAnsi="Times New Roman" w:cs="Times New Roman"/>
          <w:sz w:val="24"/>
          <w:szCs w:val="24"/>
        </w:rPr>
        <w:t>Mewujudkan peningkatan IMTAQ dan IPTEK</w:t>
      </w:r>
    </w:p>
    <w:p w:rsidR="004B0ED9" w:rsidRPr="004B0ED9" w:rsidRDefault="004B0ED9" w:rsidP="00E366C0">
      <w:pPr>
        <w:numPr>
          <w:ilvl w:val="0"/>
          <w:numId w:val="12"/>
        </w:numPr>
        <w:tabs>
          <w:tab w:val="clear" w:pos="720"/>
          <w:tab w:val="num" w:pos="360"/>
        </w:tabs>
        <w:spacing w:after="0" w:line="240" w:lineRule="auto"/>
        <w:ind w:left="1843" w:hanging="425"/>
        <w:jc w:val="both"/>
        <w:rPr>
          <w:rFonts w:ascii="Times New Roman" w:hAnsi="Times New Roman" w:cs="Times New Roman"/>
          <w:sz w:val="24"/>
          <w:szCs w:val="24"/>
        </w:rPr>
      </w:pPr>
      <w:r w:rsidRPr="004B0ED9">
        <w:rPr>
          <w:rFonts w:ascii="Times New Roman" w:hAnsi="Times New Roman" w:cs="Times New Roman"/>
          <w:sz w:val="24"/>
          <w:szCs w:val="24"/>
        </w:rPr>
        <w:t xml:space="preserve">Mewujudkan peningkatan spiritual, rasional dan emosional </w:t>
      </w:r>
    </w:p>
    <w:p w:rsidR="004B0ED9" w:rsidRPr="004B0ED9" w:rsidRDefault="004B0ED9" w:rsidP="00E366C0">
      <w:pPr>
        <w:numPr>
          <w:ilvl w:val="0"/>
          <w:numId w:val="12"/>
        </w:numPr>
        <w:tabs>
          <w:tab w:val="clear" w:pos="720"/>
          <w:tab w:val="num" w:pos="360"/>
        </w:tabs>
        <w:spacing w:after="0" w:line="240" w:lineRule="auto"/>
        <w:ind w:left="1843" w:hanging="425"/>
        <w:jc w:val="both"/>
        <w:rPr>
          <w:rFonts w:ascii="Times New Roman" w:hAnsi="Times New Roman" w:cs="Times New Roman"/>
          <w:sz w:val="24"/>
          <w:szCs w:val="24"/>
        </w:rPr>
      </w:pPr>
      <w:r w:rsidRPr="004B0ED9">
        <w:rPr>
          <w:rFonts w:ascii="Times New Roman" w:hAnsi="Times New Roman" w:cs="Times New Roman"/>
          <w:sz w:val="24"/>
          <w:szCs w:val="24"/>
        </w:rPr>
        <w:t xml:space="preserve">Mewujudkan peningkatan kualitas tenaga pendidikan </w:t>
      </w:r>
    </w:p>
    <w:p w:rsidR="004B0ED9" w:rsidRPr="004B0ED9" w:rsidRDefault="004B0ED9" w:rsidP="00E366C0">
      <w:pPr>
        <w:numPr>
          <w:ilvl w:val="0"/>
          <w:numId w:val="12"/>
        </w:numPr>
        <w:tabs>
          <w:tab w:val="clear" w:pos="720"/>
          <w:tab w:val="num" w:pos="360"/>
        </w:tabs>
        <w:spacing w:after="0" w:line="240" w:lineRule="auto"/>
        <w:ind w:left="1843" w:hanging="425"/>
        <w:jc w:val="both"/>
        <w:rPr>
          <w:rFonts w:ascii="Times New Roman" w:hAnsi="Times New Roman" w:cs="Times New Roman"/>
          <w:sz w:val="24"/>
          <w:szCs w:val="24"/>
        </w:rPr>
      </w:pPr>
      <w:r w:rsidRPr="004B0ED9">
        <w:rPr>
          <w:rFonts w:ascii="Times New Roman" w:hAnsi="Times New Roman" w:cs="Times New Roman"/>
          <w:sz w:val="24"/>
          <w:szCs w:val="24"/>
        </w:rPr>
        <w:t xml:space="preserve">Mewujudkan peningkatan prestasi, koperasi siswa, minat seni dan olahraga </w:t>
      </w:r>
    </w:p>
    <w:p w:rsidR="004B0ED9" w:rsidRPr="004B0ED9" w:rsidRDefault="004B0ED9" w:rsidP="00E366C0">
      <w:pPr>
        <w:numPr>
          <w:ilvl w:val="0"/>
          <w:numId w:val="12"/>
        </w:numPr>
        <w:tabs>
          <w:tab w:val="clear" w:pos="720"/>
          <w:tab w:val="num" w:pos="360"/>
        </w:tabs>
        <w:spacing w:after="0" w:line="240" w:lineRule="auto"/>
        <w:ind w:left="1843" w:hanging="425"/>
        <w:jc w:val="both"/>
        <w:rPr>
          <w:rFonts w:ascii="Times New Roman" w:hAnsi="Times New Roman" w:cs="Times New Roman"/>
          <w:sz w:val="24"/>
          <w:szCs w:val="24"/>
        </w:rPr>
      </w:pPr>
      <w:r w:rsidRPr="004B0ED9">
        <w:rPr>
          <w:rFonts w:ascii="Times New Roman" w:hAnsi="Times New Roman" w:cs="Times New Roman"/>
          <w:sz w:val="24"/>
          <w:szCs w:val="24"/>
        </w:rPr>
        <w:t xml:space="preserve">Mewujudkan peningkatan prestasi, manajemen dan peran serta masyarakat </w:t>
      </w:r>
    </w:p>
    <w:p w:rsidR="004B0ED9" w:rsidRDefault="004B0ED9" w:rsidP="00E366C0">
      <w:pPr>
        <w:numPr>
          <w:ilvl w:val="0"/>
          <w:numId w:val="12"/>
        </w:numPr>
        <w:tabs>
          <w:tab w:val="clear" w:pos="720"/>
          <w:tab w:val="num" w:pos="360"/>
        </w:tabs>
        <w:spacing w:after="0" w:line="240" w:lineRule="auto"/>
        <w:ind w:left="1843" w:hanging="425"/>
        <w:jc w:val="both"/>
        <w:rPr>
          <w:rFonts w:ascii="Times New Roman" w:hAnsi="Times New Roman" w:cs="Times New Roman"/>
          <w:sz w:val="24"/>
          <w:szCs w:val="24"/>
        </w:rPr>
      </w:pPr>
      <w:r w:rsidRPr="004B0ED9">
        <w:rPr>
          <w:rFonts w:ascii="Times New Roman" w:hAnsi="Times New Roman" w:cs="Times New Roman"/>
          <w:sz w:val="24"/>
          <w:szCs w:val="24"/>
        </w:rPr>
        <w:t>Mengamalkan dan menyebarluaskan Ajaran Islam yang berfaham Ahlussunnah Waljama’ah</w:t>
      </w:r>
      <w:r w:rsidR="00B16AB6">
        <w:rPr>
          <w:rFonts w:ascii="Times New Roman" w:hAnsi="Times New Roman" w:cs="Times New Roman"/>
          <w:sz w:val="24"/>
          <w:szCs w:val="24"/>
        </w:rPr>
        <w:t>.</w:t>
      </w:r>
      <w:r w:rsidR="00823EBC" w:rsidRPr="00823EBC">
        <w:rPr>
          <w:rStyle w:val="FootnoteReference"/>
          <w:rFonts w:ascii="Times New Roman" w:hAnsi="Times New Roman" w:cs="Times New Roman"/>
          <w:sz w:val="24"/>
          <w:szCs w:val="24"/>
        </w:rPr>
        <w:t xml:space="preserve"> </w:t>
      </w:r>
      <w:r w:rsidR="00823EBC">
        <w:rPr>
          <w:rStyle w:val="FootnoteReference"/>
          <w:rFonts w:ascii="Times New Roman" w:hAnsi="Times New Roman" w:cs="Times New Roman"/>
          <w:sz w:val="24"/>
          <w:szCs w:val="24"/>
        </w:rPr>
        <w:footnoteReference w:id="4"/>
      </w:r>
    </w:p>
    <w:p w:rsidR="00B16AB6" w:rsidRDefault="00B16AB6" w:rsidP="0021207A">
      <w:pPr>
        <w:spacing w:after="0" w:line="240" w:lineRule="auto"/>
        <w:jc w:val="both"/>
        <w:rPr>
          <w:rFonts w:ascii="Times New Roman" w:hAnsi="Times New Roman" w:cs="Times New Roman"/>
          <w:sz w:val="24"/>
          <w:szCs w:val="24"/>
        </w:rPr>
      </w:pPr>
    </w:p>
    <w:p w:rsidR="0021207A" w:rsidRPr="0021207A" w:rsidRDefault="0021207A" w:rsidP="0021207A">
      <w:pPr>
        <w:pStyle w:val="ListParagraph"/>
        <w:numPr>
          <w:ilvl w:val="0"/>
          <w:numId w:val="1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Tujuan MTs Assyafi’iyah Gondang Tulungagung.</w:t>
      </w:r>
    </w:p>
    <w:p w:rsidR="00E366C0" w:rsidRDefault="00E366C0" w:rsidP="00B16AB6">
      <w:pPr>
        <w:spacing w:after="0" w:line="240" w:lineRule="auto"/>
        <w:ind w:left="1418"/>
        <w:jc w:val="both"/>
        <w:rPr>
          <w:rFonts w:ascii="Times New Roman" w:hAnsi="Times New Roman" w:cs="Times New Roman"/>
          <w:sz w:val="24"/>
          <w:szCs w:val="24"/>
        </w:rPr>
      </w:pPr>
    </w:p>
    <w:p w:rsidR="00E366C0" w:rsidRPr="000525C4" w:rsidRDefault="00E366C0" w:rsidP="0021207A">
      <w:pPr>
        <w:numPr>
          <w:ilvl w:val="0"/>
          <w:numId w:val="10"/>
        </w:numPr>
        <w:tabs>
          <w:tab w:val="clear" w:pos="720"/>
        </w:tabs>
        <w:spacing w:after="0" w:line="240" w:lineRule="auto"/>
        <w:ind w:left="1843" w:hanging="425"/>
        <w:jc w:val="both"/>
        <w:rPr>
          <w:rFonts w:ascii="Times New Roman" w:hAnsi="Times New Roman" w:cs="Times New Roman"/>
          <w:sz w:val="24"/>
          <w:szCs w:val="24"/>
        </w:rPr>
      </w:pPr>
      <w:r w:rsidRPr="000525C4">
        <w:rPr>
          <w:rFonts w:ascii="Times New Roman" w:hAnsi="Times New Roman" w:cs="Times New Roman"/>
          <w:sz w:val="24"/>
          <w:szCs w:val="24"/>
        </w:rPr>
        <w:t>Memiliki landasan keimanan dan Aqidah yang kuat</w:t>
      </w:r>
      <w:r>
        <w:rPr>
          <w:rFonts w:ascii="Times New Roman" w:hAnsi="Times New Roman" w:cs="Times New Roman"/>
          <w:sz w:val="24"/>
          <w:szCs w:val="24"/>
        </w:rPr>
        <w:t>.</w:t>
      </w:r>
      <w:r w:rsidRPr="000525C4">
        <w:rPr>
          <w:rFonts w:ascii="Times New Roman" w:hAnsi="Times New Roman" w:cs="Times New Roman"/>
          <w:sz w:val="24"/>
          <w:szCs w:val="24"/>
        </w:rPr>
        <w:t xml:space="preserve"> </w:t>
      </w:r>
    </w:p>
    <w:p w:rsidR="00E366C0" w:rsidRPr="000525C4" w:rsidRDefault="00E366C0" w:rsidP="0021207A">
      <w:pPr>
        <w:numPr>
          <w:ilvl w:val="0"/>
          <w:numId w:val="10"/>
        </w:numPr>
        <w:tabs>
          <w:tab w:val="clear" w:pos="720"/>
        </w:tabs>
        <w:spacing w:after="0" w:line="240" w:lineRule="auto"/>
        <w:ind w:left="1843" w:hanging="425"/>
        <w:jc w:val="both"/>
        <w:rPr>
          <w:rFonts w:ascii="Times New Roman" w:hAnsi="Times New Roman" w:cs="Times New Roman"/>
          <w:sz w:val="24"/>
          <w:szCs w:val="24"/>
        </w:rPr>
      </w:pPr>
      <w:r w:rsidRPr="000525C4">
        <w:rPr>
          <w:rFonts w:ascii="Times New Roman" w:hAnsi="Times New Roman" w:cs="Times New Roman"/>
          <w:sz w:val="24"/>
          <w:szCs w:val="24"/>
        </w:rPr>
        <w:t>Berakhlakul Karimah dan memiliki pengetahuan dan ketrampilan dasar yang cukup</w:t>
      </w:r>
      <w:r>
        <w:rPr>
          <w:rFonts w:ascii="Times New Roman" w:hAnsi="Times New Roman" w:cs="Times New Roman"/>
          <w:sz w:val="24"/>
          <w:szCs w:val="24"/>
        </w:rPr>
        <w:t>.</w:t>
      </w:r>
      <w:r w:rsidRPr="000525C4">
        <w:rPr>
          <w:rFonts w:ascii="Times New Roman" w:hAnsi="Times New Roman" w:cs="Times New Roman"/>
          <w:sz w:val="24"/>
          <w:szCs w:val="24"/>
        </w:rPr>
        <w:t xml:space="preserve"> </w:t>
      </w:r>
    </w:p>
    <w:p w:rsidR="0021207A" w:rsidRDefault="00E366C0" w:rsidP="006C4E67">
      <w:pPr>
        <w:numPr>
          <w:ilvl w:val="0"/>
          <w:numId w:val="10"/>
        </w:numPr>
        <w:tabs>
          <w:tab w:val="clear" w:pos="720"/>
        </w:tabs>
        <w:spacing w:after="0" w:line="240" w:lineRule="auto"/>
        <w:ind w:left="1843" w:hanging="425"/>
        <w:jc w:val="both"/>
        <w:rPr>
          <w:rFonts w:ascii="Times New Roman" w:hAnsi="Times New Roman" w:cs="Times New Roman"/>
          <w:sz w:val="24"/>
          <w:szCs w:val="24"/>
        </w:rPr>
      </w:pPr>
      <w:r w:rsidRPr="000525C4">
        <w:rPr>
          <w:rFonts w:ascii="Times New Roman" w:hAnsi="Times New Roman" w:cs="Times New Roman"/>
          <w:sz w:val="24"/>
          <w:szCs w:val="24"/>
        </w:rPr>
        <w:t>Dapat melanjutkan sekolah ke jenjang yang lebih tinggi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0525C4">
        <w:rPr>
          <w:rFonts w:ascii="Times New Roman" w:hAnsi="Times New Roman" w:cs="Times New Roman"/>
          <w:sz w:val="24"/>
          <w:szCs w:val="24"/>
        </w:rPr>
        <w:t xml:space="preserve"> </w:t>
      </w:r>
    </w:p>
    <w:p w:rsidR="00AA2769" w:rsidRDefault="00AA2769" w:rsidP="00AA2769">
      <w:pPr>
        <w:spacing w:after="0" w:line="240" w:lineRule="auto"/>
        <w:jc w:val="both"/>
        <w:rPr>
          <w:rFonts w:ascii="Times New Roman" w:hAnsi="Times New Roman" w:cs="Times New Roman"/>
          <w:sz w:val="24"/>
          <w:szCs w:val="24"/>
        </w:rPr>
      </w:pPr>
    </w:p>
    <w:p w:rsidR="00AA2769" w:rsidRDefault="00AA2769" w:rsidP="00AA2769">
      <w:pPr>
        <w:spacing w:after="0" w:line="240" w:lineRule="auto"/>
        <w:jc w:val="both"/>
        <w:rPr>
          <w:rFonts w:ascii="Times New Roman" w:hAnsi="Times New Roman" w:cs="Times New Roman"/>
          <w:sz w:val="24"/>
          <w:szCs w:val="24"/>
        </w:rPr>
      </w:pPr>
    </w:p>
    <w:p w:rsidR="00AA2769" w:rsidRDefault="00AA2769" w:rsidP="00AA2769">
      <w:pPr>
        <w:spacing w:after="0" w:line="240" w:lineRule="auto"/>
        <w:jc w:val="both"/>
        <w:rPr>
          <w:rFonts w:ascii="Times New Roman" w:hAnsi="Times New Roman" w:cs="Times New Roman"/>
          <w:sz w:val="24"/>
          <w:szCs w:val="24"/>
        </w:rPr>
      </w:pPr>
    </w:p>
    <w:p w:rsidR="00AA2769" w:rsidRDefault="00AA2769" w:rsidP="00AA2769">
      <w:pPr>
        <w:spacing w:after="0" w:line="240" w:lineRule="auto"/>
        <w:jc w:val="both"/>
        <w:rPr>
          <w:rFonts w:ascii="Times New Roman" w:hAnsi="Times New Roman" w:cs="Times New Roman"/>
          <w:sz w:val="24"/>
          <w:szCs w:val="24"/>
        </w:rPr>
      </w:pPr>
    </w:p>
    <w:p w:rsidR="00AA2769" w:rsidRDefault="00AA2769" w:rsidP="00AA2769">
      <w:pPr>
        <w:spacing w:after="0" w:line="240" w:lineRule="auto"/>
        <w:jc w:val="both"/>
        <w:rPr>
          <w:rFonts w:ascii="Times New Roman" w:hAnsi="Times New Roman" w:cs="Times New Roman"/>
          <w:sz w:val="24"/>
          <w:szCs w:val="24"/>
        </w:rPr>
      </w:pPr>
    </w:p>
    <w:p w:rsidR="00AA2769" w:rsidRDefault="00AA2769" w:rsidP="00AA2769">
      <w:pPr>
        <w:spacing w:after="0" w:line="240" w:lineRule="auto"/>
        <w:jc w:val="both"/>
        <w:rPr>
          <w:rFonts w:ascii="Times New Roman" w:hAnsi="Times New Roman" w:cs="Times New Roman"/>
          <w:sz w:val="24"/>
          <w:szCs w:val="24"/>
        </w:rPr>
      </w:pPr>
    </w:p>
    <w:p w:rsidR="00AA2769" w:rsidRDefault="00AA2769" w:rsidP="00AA2769">
      <w:pPr>
        <w:spacing w:after="0" w:line="240" w:lineRule="auto"/>
        <w:jc w:val="both"/>
        <w:rPr>
          <w:rFonts w:ascii="Times New Roman" w:hAnsi="Times New Roman" w:cs="Times New Roman"/>
          <w:sz w:val="24"/>
          <w:szCs w:val="24"/>
        </w:rPr>
      </w:pPr>
    </w:p>
    <w:p w:rsidR="006C4E67" w:rsidRPr="006C4E67" w:rsidRDefault="006C4E67" w:rsidP="006C4E67">
      <w:pPr>
        <w:spacing w:after="0" w:line="240" w:lineRule="auto"/>
        <w:ind w:left="1843"/>
        <w:jc w:val="both"/>
        <w:rPr>
          <w:rFonts w:ascii="Times New Roman" w:hAnsi="Times New Roman" w:cs="Times New Roman"/>
          <w:sz w:val="24"/>
          <w:szCs w:val="24"/>
        </w:rPr>
      </w:pPr>
    </w:p>
    <w:p w:rsidR="00B16AB6" w:rsidRPr="0021207A" w:rsidRDefault="00B16AB6" w:rsidP="0021207A">
      <w:pPr>
        <w:pStyle w:val="ListParagraph"/>
        <w:numPr>
          <w:ilvl w:val="0"/>
          <w:numId w:val="8"/>
        </w:numPr>
        <w:spacing w:line="480" w:lineRule="auto"/>
        <w:jc w:val="both"/>
        <w:rPr>
          <w:rFonts w:ascii="Times New Roman" w:hAnsi="Times New Roman" w:cs="Times New Roman"/>
          <w:sz w:val="24"/>
          <w:szCs w:val="24"/>
        </w:rPr>
      </w:pPr>
      <w:r w:rsidRPr="0021207A">
        <w:rPr>
          <w:rFonts w:ascii="Times New Roman" w:hAnsi="Times New Roman" w:cs="Times New Roman"/>
          <w:sz w:val="24"/>
          <w:szCs w:val="24"/>
        </w:rPr>
        <w:lastRenderedPageBreak/>
        <w:t>Lokasi Madrasah</w:t>
      </w:r>
    </w:p>
    <w:p w:rsidR="002E1F90" w:rsidRDefault="002E1F90" w:rsidP="0021207A">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Madrasah Tsanawiyah Assyafi’iyah Gondang Tulungagung terletak di daerah Tulungagung bagian Barat</w:t>
      </w:r>
      <w:r w:rsidR="007C7171">
        <w:rPr>
          <w:rFonts w:ascii="Times New Roman" w:hAnsi="Times New Roman" w:cs="Times New Roman"/>
          <w:sz w:val="24"/>
          <w:szCs w:val="24"/>
        </w:rPr>
        <w:t>. Lokasi madrasah ini terletak di Desa Gondang Kecamatan Gondang Kabupaten Tulungagung, dengan batas-batas sebagai berikut:</w:t>
      </w:r>
    </w:p>
    <w:p w:rsidR="007C7171" w:rsidRDefault="007C7171" w:rsidP="007C717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Utara</w:t>
      </w:r>
      <w:r>
        <w:rPr>
          <w:rFonts w:ascii="Times New Roman" w:hAnsi="Times New Roman" w:cs="Times New Roman"/>
          <w:sz w:val="24"/>
          <w:szCs w:val="24"/>
        </w:rPr>
        <w:tab/>
      </w:r>
      <w:r>
        <w:rPr>
          <w:rFonts w:ascii="Times New Roman" w:hAnsi="Times New Roman" w:cs="Times New Roman"/>
          <w:sz w:val="24"/>
          <w:szCs w:val="24"/>
        </w:rPr>
        <w:tab/>
        <w:t>: Desa Ngrendeng</w:t>
      </w:r>
    </w:p>
    <w:p w:rsidR="007C7171" w:rsidRDefault="007C7171" w:rsidP="007C717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Timur</w:t>
      </w:r>
      <w:r>
        <w:rPr>
          <w:rFonts w:ascii="Times New Roman" w:hAnsi="Times New Roman" w:cs="Times New Roman"/>
          <w:sz w:val="24"/>
          <w:szCs w:val="24"/>
        </w:rPr>
        <w:tab/>
        <w:t>: Desa Kiping</w:t>
      </w:r>
    </w:p>
    <w:p w:rsidR="007C7171" w:rsidRDefault="007C7171" w:rsidP="007C717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Selatan</w:t>
      </w:r>
      <w:r>
        <w:rPr>
          <w:rFonts w:ascii="Times New Roman" w:hAnsi="Times New Roman" w:cs="Times New Roman"/>
          <w:sz w:val="24"/>
          <w:szCs w:val="24"/>
        </w:rPr>
        <w:tab/>
        <w:t>: Desa Notorejo</w:t>
      </w:r>
    </w:p>
    <w:p w:rsidR="007C7171" w:rsidRDefault="007C7171" w:rsidP="007C717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Barat</w:t>
      </w:r>
      <w:r>
        <w:rPr>
          <w:rFonts w:ascii="Times New Roman" w:hAnsi="Times New Roman" w:cs="Times New Roman"/>
          <w:sz w:val="24"/>
          <w:szCs w:val="24"/>
        </w:rPr>
        <w:tab/>
      </w:r>
      <w:r>
        <w:rPr>
          <w:rFonts w:ascii="Times New Roman" w:hAnsi="Times New Roman" w:cs="Times New Roman"/>
          <w:sz w:val="24"/>
          <w:szCs w:val="24"/>
        </w:rPr>
        <w:tab/>
        <w:t>: Desa Bendungan</w:t>
      </w:r>
    </w:p>
    <w:p w:rsidR="00BE2F0B" w:rsidRDefault="007C7171" w:rsidP="006C4E67">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Lokasi Madrasah Tsanawiyah Assyafi’iyah Gondang Tulungagung dapat dijangkau</w:t>
      </w:r>
      <w:r w:rsidR="00A43979">
        <w:rPr>
          <w:rFonts w:ascii="Times New Roman" w:hAnsi="Times New Roman" w:cs="Times New Roman"/>
          <w:sz w:val="24"/>
          <w:szCs w:val="24"/>
        </w:rPr>
        <w:t xml:space="preserve"> dengan kendaraan umum seperti bus, turun di gerbang Desa Gondang kemudian jalan kaki kira-kira 100 meter. Lokasi MTs Assyafi’iyah Gondang bisa dikatakan jauh dari keramaian, hal ini sangat bermanfaat bagi para siswa karena proses belajar mengajar tidak terganggu</w:t>
      </w:r>
      <w:r w:rsidR="00122458">
        <w:rPr>
          <w:rFonts w:ascii="Times New Roman" w:hAnsi="Times New Roman" w:cs="Times New Roman"/>
          <w:sz w:val="24"/>
          <w:szCs w:val="24"/>
        </w:rPr>
        <w:t>. Untuk mengetahui keadaan lokasi MTs Assyafi’iyah Gondang Tulungagung, maka dapat dilihat pada denah di bawah ini:</w:t>
      </w:r>
    </w:p>
    <w:p w:rsidR="006C4E67" w:rsidRDefault="006C4E67" w:rsidP="006C4E67">
      <w:pPr>
        <w:spacing w:line="480" w:lineRule="auto"/>
        <w:ind w:left="709" w:firstLine="425"/>
        <w:jc w:val="both"/>
        <w:rPr>
          <w:rFonts w:ascii="Times New Roman" w:hAnsi="Times New Roman" w:cs="Times New Roman"/>
          <w:sz w:val="24"/>
          <w:szCs w:val="24"/>
        </w:rPr>
      </w:pPr>
    </w:p>
    <w:p w:rsidR="006C4E67" w:rsidRDefault="006C4E67" w:rsidP="006C4E67">
      <w:pPr>
        <w:spacing w:line="480" w:lineRule="auto"/>
        <w:ind w:left="709" w:firstLine="425"/>
        <w:jc w:val="both"/>
        <w:rPr>
          <w:rFonts w:ascii="Times New Roman" w:hAnsi="Times New Roman" w:cs="Times New Roman"/>
          <w:sz w:val="24"/>
          <w:szCs w:val="24"/>
        </w:rPr>
      </w:pPr>
    </w:p>
    <w:p w:rsidR="006C4E67" w:rsidRDefault="006C4E67" w:rsidP="006C4E67">
      <w:pPr>
        <w:spacing w:line="480" w:lineRule="auto"/>
        <w:ind w:left="709" w:firstLine="425"/>
        <w:jc w:val="both"/>
        <w:rPr>
          <w:rFonts w:ascii="Times New Roman" w:hAnsi="Times New Roman" w:cs="Times New Roman"/>
          <w:sz w:val="24"/>
          <w:szCs w:val="24"/>
        </w:rPr>
      </w:pPr>
    </w:p>
    <w:p w:rsidR="00AA2769" w:rsidRDefault="00AA2769" w:rsidP="006C4E67">
      <w:pPr>
        <w:spacing w:line="480" w:lineRule="auto"/>
        <w:ind w:left="709" w:firstLine="425"/>
        <w:jc w:val="both"/>
        <w:rPr>
          <w:rFonts w:ascii="Times New Roman" w:hAnsi="Times New Roman" w:cs="Times New Roman"/>
          <w:sz w:val="24"/>
          <w:szCs w:val="24"/>
        </w:rPr>
      </w:pPr>
    </w:p>
    <w:p w:rsidR="00BE2F0B" w:rsidRPr="00BE2F0B" w:rsidRDefault="00BE2F0B" w:rsidP="00BE2F0B">
      <w:pPr>
        <w:spacing w:after="0" w:line="240" w:lineRule="auto"/>
        <w:ind w:left="142"/>
        <w:jc w:val="center"/>
        <w:rPr>
          <w:rFonts w:ascii="Times New Roman" w:hAnsi="Times New Roman" w:cs="Times New Roman"/>
          <w:b/>
          <w:bCs/>
          <w:sz w:val="24"/>
          <w:szCs w:val="24"/>
        </w:rPr>
      </w:pPr>
      <w:r w:rsidRPr="00BE2F0B">
        <w:rPr>
          <w:rFonts w:ascii="Times New Roman" w:hAnsi="Times New Roman" w:cs="Times New Roman"/>
          <w:b/>
          <w:bCs/>
          <w:sz w:val="24"/>
          <w:szCs w:val="24"/>
        </w:rPr>
        <w:lastRenderedPageBreak/>
        <w:t>Denah Lokasi MTs Assyafi’iyah</w:t>
      </w:r>
    </w:p>
    <w:p w:rsidR="00BE2F0B" w:rsidRPr="007C7171" w:rsidRDefault="00BE2F0B" w:rsidP="00BE2F0B">
      <w:pPr>
        <w:spacing w:after="0" w:line="240" w:lineRule="auto"/>
        <w:ind w:left="142"/>
        <w:jc w:val="center"/>
        <w:rPr>
          <w:rFonts w:ascii="Times New Roman" w:hAnsi="Times New Roman" w:cs="Times New Roman"/>
          <w:sz w:val="24"/>
          <w:szCs w:val="24"/>
        </w:rPr>
      </w:pPr>
      <w:r w:rsidRPr="00BE2F0B">
        <w:rPr>
          <w:rFonts w:ascii="Times New Roman" w:hAnsi="Times New Roman" w:cs="Times New Roman"/>
          <w:b/>
          <w:bCs/>
          <w:sz w:val="24"/>
          <w:szCs w:val="24"/>
        </w:rPr>
        <w:t>Gondang Tulungagung</w:t>
      </w:r>
      <w:r>
        <w:rPr>
          <w:rStyle w:val="FootnoteReference"/>
          <w:rFonts w:ascii="Times New Roman" w:hAnsi="Times New Roman" w:cs="Times New Roman"/>
          <w:b/>
          <w:bCs/>
          <w:sz w:val="24"/>
          <w:szCs w:val="24"/>
        </w:rPr>
        <w:footnoteReference w:id="6"/>
      </w:r>
    </w:p>
    <w:p w:rsidR="00BE2F0B" w:rsidRDefault="00AF4594" w:rsidP="00BE2F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51" type="#_x0000_t32" style="position:absolute;left:0;text-align:left;margin-left:-58.7pt;margin-top:30.7pt;width:58.85pt;height:0;flip:x;z-index:251772928" o:connectortype="straight"/>
        </w:pict>
      </w:r>
      <w:r>
        <w:rPr>
          <w:rFonts w:ascii="Times New Roman" w:hAnsi="Times New Roman" w:cs="Times New Roman"/>
          <w:noProof/>
          <w:sz w:val="24"/>
          <w:szCs w:val="24"/>
          <w:lang w:eastAsia="id-ID"/>
        </w:rPr>
        <w:pict>
          <v:shape id="_x0000_s1150" type="#_x0000_t32" style="position:absolute;left:0;text-align:left;margin-left:-58.7pt;margin-top:9.9pt;width:58.85pt;height:0;flip:x;z-index:251771904" o:connectortype="straight" strokeweight="1.5pt"/>
        </w:pict>
      </w: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140" type="#_x0000_t202" style="position:absolute;left:0;text-align:left;margin-left:136.5pt;margin-top:13.4pt;width:90.7pt;height:24.2pt;z-index:251761664" stroked="f">
            <v:textbox style="mso-next-textbox:#_x0000_s1140">
              <w:txbxContent>
                <w:p w:rsidR="006A0C46" w:rsidRPr="005D6EDA" w:rsidRDefault="006A0C46">
                  <w:pPr>
                    <w:rPr>
                      <w:rFonts w:ascii="Times New Roman" w:hAnsi="Times New Roman" w:cs="Times New Roman"/>
                      <w:sz w:val="24"/>
                      <w:szCs w:val="24"/>
                    </w:rPr>
                  </w:pPr>
                  <w:r>
                    <w:t xml:space="preserve">      </w:t>
                  </w:r>
                  <w:r w:rsidRPr="005D6EDA">
                    <w:rPr>
                      <w:rFonts w:ascii="Times New Roman" w:hAnsi="Times New Roman" w:cs="Times New Roman"/>
                      <w:sz w:val="24"/>
                      <w:szCs w:val="24"/>
                    </w:rPr>
                    <w:t>JALAN</w:t>
                  </w:r>
                </w:p>
              </w:txbxContent>
            </v:textbox>
          </v:shape>
        </w:pict>
      </w:r>
      <w:r>
        <w:rPr>
          <w:rFonts w:ascii="Times New Roman" w:hAnsi="Times New Roman" w:cs="Times New Roman"/>
          <w:noProof/>
          <w:sz w:val="24"/>
          <w:szCs w:val="24"/>
          <w:lang w:eastAsia="id-ID"/>
        </w:rPr>
        <w:pict>
          <v:shape id="_x0000_s1139" type="#_x0000_t32" style="position:absolute;left:0;text-align:left;margin-left:211.3pt;margin-top:30.7pt;width:261.7pt;height:0;flip:x;z-index:251760640" o:connectortype="straight"/>
        </w:pict>
      </w:r>
      <w:r>
        <w:rPr>
          <w:rFonts w:ascii="Times New Roman" w:hAnsi="Times New Roman" w:cs="Times New Roman"/>
          <w:noProof/>
          <w:sz w:val="24"/>
          <w:szCs w:val="24"/>
          <w:lang w:eastAsia="id-ID"/>
        </w:rPr>
        <w:pict>
          <v:shape id="_x0000_s1138" type="#_x0000_t32" style="position:absolute;left:0;text-align:left;margin-left:.15pt;margin-top:30.7pt;width:136.35pt;height:0;z-index:251759616" o:connectortype="straight"/>
        </w:pict>
      </w:r>
      <w:r>
        <w:rPr>
          <w:rFonts w:ascii="Times New Roman" w:hAnsi="Times New Roman" w:cs="Times New Roman"/>
          <w:noProof/>
          <w:sz w:val="24"/>
          <w:szCs w:val="24"/>
          <w:lang w:eastAsia="id-ID"/>
        </w:rPr>
        <w:pict>
          <v:shape id="_x0000_s1137" type="#_x0000_t32" style="position:absolute;left:0;text-align:left;margin-left:.15pt;margin-top:9.9pt;width:479.05pt;height:0;z-index:251758592" o:connectortype="straight" strokeweight="1.5pt"/>
        </w:pict>
      </w:r>
    </w:p>
    <w:p w:rsidR="005B6962" w:rsidRDefault="00AF4594" w:rsidP="00BE2F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3" type="#_x0000_t202" style="position:absolute;left:0;text-align:left;margin-left:395.45pt;margin-top:0;width:66.45pt;height:25.6pt;z-index:251773952">
            <v:textbox>
              <w:txbxContent>
                <w:p w:rsidR="006A0C46" w:rsidRPr="0021207A" w:rsidRDefault="006A0C46">
                  <w:pPr>
                    <w:rPr>
                      <w:rFonts w:ascii="Times New Roman" w:hAnsi="Times New Roman" w:cs="Times New Roman"/>
                      <w:sz w:val="20"/>
                      <w:szCs w:val="20"/>
                    </w:rPr>
                  </w:pPr>
                  <w:r w:rsidRPr="0021207A">
                    <w:rPr>
                      <w:rFonts w:ascii="Times New Roman" w:hAnsi="Times New Roman" w:cs="Times New Roman"/>
                      <w:sz w:val="20"/>
                      <w:szCs w:val="20"/>
                    </w:rPr>
                    <w:t>T. Wudlu</w:t>
                  </w:r>
                </w:p>
              </w:txbxContent>
            </v:textbox>
          </v:shape>
        </w:pict>
      </w:r>
      <w:r>
        <w:rPr>
          <w:rFonts w:ascii="Times New Roman" w:hAnsi="Times New Roman" w:cs="Times New Roman"/>
          <w:noProof/>
          <w:sz w:val="24"/>
          <w:szCs w:val="24"/>
          <w:lang w:eastAsia="id-ID"/>
        </w:rPr>
        <w:pict>
          <v:shape id="_x0000_s1136" type="#_x0000_t202" style="position:absolute;left:0;text-align:left;margin-left:352.5pt;margin-top:0;width:39.5pt;height:25.6pt;z-index:251757568">
            <v:textbox>
              <w:txbxContent>
                <w:p w:rsidR="006A0C46" w:rsidRPr="005D6EDA" w:rsidRDefault="006A0C46" w:rsidP="005D6EDA">
                  <w:pPr>
                    <w:jc w:val="center"/>
                    <w:rPr>
                      <w:rFonts w:ascii="Times New Roman" w:hAnsi="Times New Roman" w:cs="Times New Roman"/>
                      <w:sz w:val="20"/>
                      <w:szCs w:val="20"/>
                    </w:rPr>
                  </w:pPr>
                  <w:r>
                    <w:rPr>
                      <w:rFonts w:ascii="Times New Roman" w:hAnsi="Times New Roman" w:cs="Times New Roman"/>
                      <w:sz w:val="20"/>
                      <w:szCs w:val="20"/>
                    </w:rPr>
                    <w:t>WC</w:t>
                  </w:r>
                </w:p>
              </w:txbxContent>
            </v:textbox>
          </v:shape>
        </w:pict>
      </w:r>
      <w:r>
        <w:rPr>
          <w:rFonts w:ascii="Times New Roman" w:hAnsi="Times New Roman" w:cs="Times New Roman"/>
          <w:noProof/>
          <w:sz w:val="24"/>
          <w:szCs w:val="24"/>
          <w:lang w:eastAsia="id-ID"/>
        </w:rPr>
        <w:pict>
          <v:shape id="_x0000_s1149" type="#_x0000_t202" style="position:absolute;left:0;text-align:left;margin-left:12.6pt;margin-top:32.55pt;width:25.6pt;height:36pt;z-index:251770880" stroked="f">
            <v:textbox>
              <w:txbxContent>
                <w:p w:rsidR="006A0C46" w:rsidRPr="00C40689" w:rsidRDefault="006A0C46">
                  <w:pPr>
                    <w:rPr>
                      <w:rFonts w:ascii="Times New Roman" w:hAnsi="Times New Roman" w:cs="Times New Roman"/>
                      <w:b/>
                      <w:bCs/>
                    </w:rPr>
                  </w:pPr>
                  <w:r w:rsidRPr="00C40689">
                    <w:rPr>
                      <w:rFonts w:ascii="Times New Roman" w:hAnsi="Times New Roman" w:cs="Times New Roman"/>
                      <w:b/>
                      <w:bCs/>
                    </w:rPr>
                    <w:t>B</w:t>
                  </w:r>
                </w:p>
              </w:txbxContent>
            </v:textbox>
          </v:shape>
        </w:pict>
      </w:r>
      <w:r>
        <w:rPr>
          <w:rFonts w:ascii="Times New Roman" w:hAnsi="Times New Roman" w:cs="Times New Roman"/>
          <w:noProof/>
          <w:sz w:val="24"/>
          <w:szCs w:val="24"/>
          <w:lang w:eastAsia="id-ID"/>
        </w:rPr>
        <w:pict>
          <v:shape id="_x0000_s1147" type="#_x0000_t202" style="position:absolute;left:0;text-align:left;margin-left:76.3pt;margin-top:32.55pt;width:27.7pt;height:24.25pt;z-index:251768832" stroked="f">
            <v:textbox>
              <w:txbxContent>
                <w:p w:rsidR="006A0C46" w:rsidRPr="00C40689" w:rsidRDefault="006A0C46">
                  <w:pPr>
                    <w:rPr>
                      <w:rFonts w:ascii="Times New Roman" w:hAnsi="Times New Roman" w:cs="Times New Roman"/>
                      <w:b/>
                      <w:bCs/>
                    </w:rPr>
                  </w:pPr>
                  <w:r w:rsidRPr="00C40689">
                    <w:rPr>
                      <w:rFonts w:ascii="Times New Roman" w:hAnsi="Times New Roman" w:cs="Times New Roman"/>
                      <w:b/>
                      <w:bCs/>
                    </w:rPr>
                    <w:t>T</w:t>
                  </w:r>
                </w:p>
              </w:txbxContent>
            </v:textbox>
          </v:shape>
        </w:pict>
      </w:r>
      <w:r>
        <w:rPr>
          <w:rFonts w:ascii="Times New Roman" w:hAnsi="Times New Roman" w:cs="Times New Roman"/>
          <w:noProof/>
          <w:sz w:val="24"/>
          <w:szCs w:val="24"/>
          <w:lang w:eastAsia="id-ID"/>
        </w:rPr>
        <w:pict>
          <v:shape id="_x0000_s1146" type="#_x0000_t202" style="position:absolute;left:0;text-align:left;margin-left:46.5pt;margin-top:0;width:24.95pt;height:20.8pt;z-index:251767808" stroked="f">
            <v:textbox>
              <w:txbxContent>
                <w:p w:rsidR="006A0C46" w:rsidRPr="00C40689" w:rsidRDefault="006A0C46">
                  <w:pPr>
                    <w:rPr>
                      <w:rFonts w:ascii="Times New Roman" w:hAnsi="Times New Roman" w:cs="Times New Roman"/>
                      <w:b/>
                      <w:bCs/>
                    </w:rPr>
                  </w:pPr>
                  <w:r w:rsidRPr="00C40689">
                    <w:rPr>
                      <w:rFonts w:ascii="Times New Roman" w:hAnsi="Times New Roman" w:cs="Times New Roman"/>
                      <w:b/>
                      <w:bCs/>
                    </w:rPr>
                    <w:t>U</w:t>
                  </w:r>
                </w:p>
              </w:txbxContent>
            </v:textbox>
          </v:shape>
        </w:pict>
      </w:r>
      <w:r>
        <w:rPr>
          <w:rFonts w:ascii="Times New Roman" w:hAnsi="Times New Roman" w:cs="Times New Roman"/>
          <w:noProof/>
          <w:sz w:val="24"/>
          <w:szCs w:val="24"/>
          <w:lang w:eastAsia="id-ID"/>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145" type="#_x0000_t76" style="position:absolute;left:0;text-align:left;margin-left:38.2pt;margin-top:20.8pt;width:38.1pt;height:42.9pt;z-index:251766784"/>
        </w:pict>
      </w:r>
      <w:r>
        <w:rPr>
          <w:rFonts w:ascii="Times New Roman" w:hAnsi="Times New Roman" w:cs="Times New Roman"/>
          <w:noProof/>
          <w:sz w:val="24"/>
          <w:szCs w:val="24"/>
          <w:lang w:eastAsia="id-ID"/>
        </w:rPr>
        <w:pict>
          <v:shape id="_x0000_s1141" type="#_x0000_t202" style="position:absolute;left:0;text-align:left;margin-left:143.45pt;margin-top:0;width:74.75pt;height:25.6pt;z-index:251762688" stroked="f">
            <v:textbox>
              <w:txbxContent>
                <w:p w:rsidR="006A0C46" w:rsidRPr="005D6EDA" w:rsidRDefault="006A0C46">
                  <w:pPr>
                    <w:rPr>
                      <w:rFonts w:ascii="Times New Roman" w:hAnsi="Times New Roman" w:cs="Times New Roman"/>
                      <w:sz w:val="20"/>
                      <w:szCs w:val="20"/>
                    </w:rPr>
                  </w:pPr>
                  <w:r>
                    <w:rPr>
                      <w:rFonts w:ascii="Times New Roman" w:hAnsi="Times New Roman" w:cs="Times New Roman"/>
                      <w:sz w:val="20"/>
                      <w:szCs w:val="20"/>
                    </w:rPr>
                    <w:t xml:space="preserve">     </w:t>
                  </w:r>
                  <w:r w:rsidRPr="005D6EDA">
                    <w:rPr>
                      <w:rFonts w:ascii="Times New Roman" w:hAnsi="Times New Roman" w:cs="Times New Roman"/>
                      <w:sz w:val="20"/>
                      <w:szCs w:val="20"/>
                    </w:rPr>
                    <w:t xml:space="preserve">Gerbang </w:t>
                  </w:r>
                </w:p>
              </w:txbxContent>
            </v:textbox>
          </v:shape>
        </w:pict>
      </w:r>
      <w:r>
        <w:rPr>
          <w:rFonts w:ascii="Times New Roman" w:hAnsi="Times New Roman" w:cs="Times New Roman"/>
          <w:noProof/>
          <w:sz w:val="24"/>
          <w:szCs w:val="24"/>
          <w:lang w:eastAsia="id-ID"/>
        </w:rPr>
        <w:pict>
          <v:shape id="_x0000_s1134" type="#_x0000_t202" style="position:absolute;left:0;text-align:left;margin-left:246.6pt;margin-top:28.4pt;width:80.3pt;height:45.7pt;z-index:251755520">
            <v:textbox>
              <w:txbxContent>
                <w:p w:rsidR="006A0C46" w:rsidRPr="005D6EDA" w:rsidRDefault="006A0C46" w:rsidP="005D6EDA">
                  <w:pPr>
                    <w:jc w:val="center"/>
                    <w:rPr>
                      <w:rFonts w:ascii="Times New Roman" w:hAnsi="Times New Roman" w:cs="Times New Roman"/>
                      <w:sz w:val="20"/>
                      <w:szCs w:val="20"/>
                    </w:rPr>
                  </w:pPr>
                  <w:r w:rsidRPr="005D6EDA">
                    <w:rPr>
                      <w:rFonts w:ascii="Times New Roman" w:hAnsi="Times New Roman" w:cs="Times New Roman"/>
                      <w:sz w:val="20"/>
                      <w:szCs w:val="20"/>
                    </w:rPr>
                    <w:t>Kantin</w:t>
                  </w:r>
                </w:p>
              </w:txbxContent>
            </v:textbox>
          </v:shape>
        </w:pict>
      </w:r>
      <w:r>
        <w:rPr>
          <w:rFonts w:ascii="Times New Roman" w:hAnsi="Times New Roman" w:cs="Times New Roman"/>
          <w:noProof/>
          <w:sz w:val="24"/>
          <w:szCs w:val="24"/>
          <w:lang w:eastAsia="id-ID"/>
        </w:rPr>
        <w:pict>
          <v:shape id="_x0000_s1135" type="#_x0000_t202" style="position:absolute;left:0;text-align:left;margin-left:346.95pt;margin-top:28.4pt;width:118.4pt;height:45.7pt;z-index:251756544">
            <v:textbox>
              <w:txbxContent>
                <w:p w:rsidR="006A0C46" w:rsidRPr="005D6EDA" w:rsidRDefault="006A0C46" w:rsidP="005D6EDA">
                  <w:pPr>
                    <w:jc w:val="center"/>
                    <w:rPr>
                      <w:rFonts w:ascii="Times New Roman" w:hAnsi="Times New Roman" w:cs="Times New Roman"/>
                      <w:sz w:val="20"/>
                      <w:szCs w:val="20"/>
                    </w:rPr>
                  </w:pPr>
                  <w:r w:rsidRPr="005D6EDA">
                    <w:rPr>
                      <w:rFonts w:ascii="Times New Roman" w:hAnsi="Times New Roman" w:cs="Times New Roman"/>
                      <w:sz w:val="20"/>
                      <w:szCs w:val="20"/>
                    </w:rPr>
                    <w:t>Mushola</w:t>
                  </w:r>
                </w:p>
              </w:txbxContent>
            </v:textbox>
          </v:shape>
        </w:pict>
      </w:r>
    </w:p>
    <w:p w:rsidR="005B6962" w:rsidRDefault="00AF4594" w:rsidP="00BE2F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8" type="#_x0000_t202" style="position:absolute;left:0;text-align:left;margin-left:46.5pt;margin-top:26.1pt;width:29.75pt;height:23.75pt;z-index:251769856" stroked="f">
            <v:textbox>
              <w:txbxContent>
                <w:p w:rsidR="006A0C46" w:rsidRPr="00C40689" w:rsidRDefault="006A0C46">
                  <w:pPr>
                    <w:rPr>
                      <w:rFonts w:ascii="Times New Roman" w:hAnsi="Times New Roman" w:cs="Times New Roman"/>
                      <w:b/>
                      <w:bCs/>
                    </w:rPr>
                  </w:pPr>
                  <w:r w:rsidRPr="00C40689">
                    <w:rPr>
                      <w:rFonts w:ascii="Times New Roman" w:hAnsi="Times New Roman" w:cs="Times New Roman"/>
                      <w:b/>
                      <w:bCs/>
                    </w:rPr>
                    <w:t>S</w:t>
                  </w:r>
                </w:p>
              </w:txbxContent>
            </v:textbox>
          </v:shape>
        </w:pict>
      </w:r>
    </w:p>
    <w:p w:rsidR="00BE2F0B" w:rsidRDefault="00AF4594" w:rsidP="00BE2F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3" type="#_x0000_t202" style="position:absolute;left:0;text-align:left;margin-left:-19.25pt;margin-top:23.8pt;width:65.75pt;height:76.85pt;z-index:251764736">
            <v:textbox>
              <w:txbxContent>
                <w:p w:rsidR="006A0C46" w:rsidRDefault="006A0C46" w:rsidP="00C40689">
                  <w:pPr>
                    <w:jc w:val="center"/>
                    <w:rPr>
                      <w:rFonts w:ascii="Times New Roman" w:hAnsi="Times New Roman" w:cs="Times New Roman"/>
                      <w:sz w:val="20"/>
                      <w:szCs w:val="20"/>
                    </w:rPr>
                  </w:pPr>
                </w:p>
                <w:p w:rsidR="006A0C46" w:rsidRPr="00C40689" w:rsidRDefault="006A0C46" w:rsidP="00C40689">
                  <w:pPr>
                    <w:jc w:val="center"/>
                    <w:rPr>
                      <w:rFonts w:ascii="Times New Roman" w:hAnsi="Times New Roman" w:cs="Times New Roman"/>
                      <w:sz w:val="20"/>
                      <w:szCs w:val="20"/>
                    </w:rPr>
                  </w:pPr>
                  <w:r w:rsidRPr="00C40689">
                    <w:rPr>
                      <w:rFonts w:ascii="Times New Roman" w:hAnsi="Times New Roman" w:cs="Times New Roman"/>
                      <w:sz w:val="20"/>
                      <w:szCs w:val="20"/>
                    </w:rPr>
                    <w:t>kantin</w:t>
                  </w:r>
                </w:p>
              </w:txbxContent>
            </v:textbox>
          </v:shape>
        </w:pict>
      </w:r>
      <w:r>
        <w:rPr>
          <w:rFonts w:ascii="Times New Roman" w:hAnsi="Times New Roman" w:cs="Times New Roman"/>
          <w:noProof/>
          <w:sz w:val="24"/>
          <w:szCs w:val="24"/>
          <w:lang w:eastAsia="id-ID"/>
        </w:rPr>
        <w:pict>
          <v:shape id="_x0000_s1142" type="#_x0000_t202" style="position:absolute;left:0;text-align:left;margin-left:67.95pt;margin-top:16.4pt;width:108.05pt;height:291.25pt;z-index:251763712">
            <v:textbox>
              <w:txbxContent>
                <w:p w:rsidR="006A0C46" w:rsidRDefault="006A0C46" w:rsidP="00C40689">
                  <w:pPr>
                    <w:jc w:val="center"/>
                    <w:rPr>
                      <w:rFonts w:ascii="Times New Roman" w:hAnsi="Times New Roman" w:cs="Times New Roman"/>
                      <w:sz w:val="20"/>
                      <w:szCs w:val="20"/>
                    </w:rPr>
                  </w:pPr>
                </w:p>
                <w:p w:rsidR="006A0C46" w:rsidRDefault="006A0C46" w:rsidP="00C40689">
                  <w:pPr>
                    <w:jc w:val="center"/>
                    <w:rPr>
                      <w:rFonts w:ascii="Times New Roman" w:hAnsi="Times New Roman" w:cs="Times New Roman"/>
                      <w:sz w:val="20"/>
                      <w:szCs w:val="20"/>
                    </w:rPr>
                  </w:pPr>
                </w:p>
                <w:p w:rsidR="006A0C46" w:rsidRDefault="006A0C46" w:rsidP="00C40689">
                  <w:pPr>
                    <w:jc w:val="center"/>
                    <w:rPr>
                      <w:rFonts w:ascii="Times New Roman" w:hAnsi="Times New Roman" w:cs="Times New Roman"/>
                      <w:sz w:val="20"/>
                      <w:szCs w:val="20"/>
                    </w:rPr>
                  </w:pPr>
                </w:p>
                <w:p w:rsidR="006A0C46" w:rsidRDefault="006A0C46" w:rsidP="00C40689">
                  <w:pPr>
                    <w:jc w:val="center"/>
                    <w:rPr>
                      <w:rFonts w:ascii="Times New Roman" w:hAnsi="Times New Roman" w:cs="Times New Roman"/>
                      <w:sz w:val="20"/>
                      <w:szCs w:val="20"/>
                    </w:rPr>
                  </w:pPr>
                </w:p>
                <w:p w:rsidR="006A0C46" w:rsidRDefault="006A0C46" w:rsidP="00C40689">
                  <w:pPr>
                    <w:jc w:val="center"/>
                    <w:rPr>
                      <w:rFonts w:ascii="Times New Roman" w:hAnsi="Times New Roman" w:cs="Times New Roman"/>
                      <w:sz w:val="20"/>
                      <w:szCs w:val="20"/>
                    </w:rPr>
                  </w:pPr>
                </w:p>
                <w:p w:rsidR="006A0C46" w:rsidRDefault="006A0C46" w:rsidP="00C40689">
                  <w:pPr>
                    <w:jc w:val="center"/>
                    <w:rPr>
                      <w:rFonts w:ascii="Times New Roman" w:hAnsi="Times New Roman" w:cs="Times New Roman"/>
                      <w:sz w:val="20"/>
                      <w:szCs w:val="20"/>
                    </w:rPr>
                  </w:pPr>
                </w:p>
                <w:p w:rsidR="006A0C46" w:rsidRDefault="006A0C46" w:rsidP="00C40689">
                  <w:pPr>
                    <w:jc w:val="center"/>
                    <w:rPr>
                      <w:rFonts w:ascii="Times New Roman" w:hAnsi="Times New Roman" w:cs="Times New Roman"/>
                      <w:sz w:val="20"/>
                      <w:szCs w:val="20"/>
                    </w:rPr>
                  </w:pPr>
                  <w:r w:rsidRPr="00C40689">
                    <w:rPr>
                      <w:rFonts w:ascii="Times New Roman" w:hAnsi="Times New Roman" w:cs="Times New Roman"/>
                      <w:sz w:val="20"/>
                      <w:szCs w:val="20"/>
                    </w:rPr>
                    <w:t>Halaman</w:t>
                  </w:r>
                </w:p>
                <w:p w:rsidR="006A0C46" w:rsidRDefault="006A0C46" w:rsidP="00C40689">
                  <w:pPr>
                    <w:jc w:val="center"/>
                    <w:rPr>
                      <w:rFonts w:ascii="Times New Roman" w:hAnsi="Times New Roman" w:cs="Times New Roman"/>
                      <w:sz w:val="20"/>
                      <w:szCs w:val="20"/>
                    </w:rPr>
                  </w:pPr>
                </w:p>
                <w:p w:rsidR="006A0C46" w:rsidRDefault="006A0C46" w:rsidP="00C40689">
                  <w:pPr>
                    <w:jc w:val="center"/>
                    <w:rPr>
                      <w:rFonts w:ascii="Times New Roman" w:hAnsi="Times New Roman" w:cs="Times New Roman"/>
                      <w:sz w:val="20"/>
                      <w:szCs w:val="20"/>
                    </w:rPr>
                  </w:pPr>
                </w:p>
                <w:p w:rsidR="006A0C46" w:rsidRDefault="006A0C46" w:rsidP="00C40689">
                  <w:pPr>
                    <w:jc w:val="center"/>
                    <w:rPr>
                      <w:rFonts w:ascii="Times New Roman" w:hAnsi="Times New Roman" w:cs="Times New Roman"/>
                      <w:sz w:val="20"/>
                      <w:szCs w:val="20"/>
                    </w:rPr>
                  </w:pPr>
                </w:p>
                <w:p w:rsidR="006A0C46" w:rsidRPr="00C40689" w:rsidRDefault="006A0C46" w:rsidP="00C40689">
                  <w:pPr>
                    <w:jc w:val="center"/>
                    <w:rPr>
                      <w:rFonts w:ascii="Times New Roman" w:hAnsi="Times New Roman" w:cs="Times New Roman"/>
                      <w:sz w:val="20"/>
                      <w:szCs w:val="20"/>
                    </w:rPr>
                  </w:pPr>
                </w:p>
              </w:txbxContent>
            </v:textbox>
          </v:shape>
        </w:pict>
      </w:r>
      <w:r>
        <w:rPr>
          <w:rFonts w:ascii="Times New Roman" w:hAnsi="Times New Roman" w:cs="Times New Roman"/>
          <w:noProof/>
          <w:sz w:val="24"/>
          <w:szCs w:val="24"/>
          <w:lang w:eastAsia="id-ID"/>
        </w:rPr>
        <w:pict>
          <v:shape id="_x0000_s1130" type="#_x0000_t202" style="position:absolute;left:0;text-align:left;margin-left:218.2pt;margin-top:16.4pt;width:53.3pt;height:106.65pt;z-index:251751424">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Pr>
                      <w:rFonts w:ascii="Times New Roman" w:hAnsi="Times New Roman" w:cs="Times New Roman"/>
                      <w:sz w:val="20"/>
                      <w:szCs w:val="20"/>
                    </w:rPr>
                    <w:t>Lab. Kom-</w:t>
                  </w:r>
                  <w:r w:rsidRPr="005B6962">
                    <w:rPr>
                      <w:rFonts w:ascii="Times New Roman" w:hAnsi="Times New Roman" w:cs="Times New Roman"/>
                      <w:sz w:val="20"/>
                      <w:szCs w:val="20"/>
                    </w:rPr>
                    <w:t>puter</w:t>
                  </w:r>
                </w:p>
              </w:txbxContent>
            </v:textbox>
          </v:shape>
        </w:pict>
      </w:r>
      <w:r>
        <w:rPr>
          <w:rFonts w:ascii="Times New Roman" w:hAnsi="Times New Roman" w:cs="Times New Roman"/>
          <w:noProof/>
          <w:sz w:val="24"/>
          <w:szCs w:val="24"/>
          <w:lang w:eastAsia="id-ID"/>
        </w:rPr>
        <w:pict>
          <v:shape id="_x0000_s1128" type="#_x0000_t202" style="position:absolute;left:0;text-align:left;margin-left:271.5pt;margin-top:16.4pt;width:65.1pt;height:56.1pt;z-index:251750400">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R.  OSIS</w:t>
                  </w:r>
                </w:p>
              </w:txbxContent>
            </v:textbox>
          </v:shape>
        </w:pict>
      </w:r>
      <w:r>
        <w:rPr>
          <w:rFonts w:ascii="Times New Roman" w:hAnsi="Times New Roman" w:cs="Times New Roman"/>
          <w:noProof/>
          <w:sz w:val="24"/>
          <w:szCs w:val="24"/>
          <w:lang w:eastAsia="id-ID"/>
        </w:rPr>
        <w:pict>
          <v:shape id="_x0000_s1126" type="#_x0000_t202" style="position:absolute;left:0;text-align:left;margin-left:336.6pt;margin-top:16.4pt;width:68.55pt;height:56.1pt;z-index:251749376">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VII A</w:t>
                  </w:r>
                </w:p>
              </w:txbxContent>
            </v:textbox>
          </v:shape>
        </w:pict>
      </w:r>
      <w:r>
        <w:rPr>
          <w:rFonts w:ascii="Times New Roman" w:hAnsi="Times New Roman" w:cs="Times New Roman"/>
          <w:noProof/>
          <w:sz w:val="24"/>
          <w:szCs w:val="24"/>
          <w:lang w:eastAsia="id-ID"/>
        </w:rPr>
        <w:pict>
          <v:shape id="_x0000_s1125" type="#_x0000_t202" style="position:absolute;left:0;text-align:left;margin-left:405.15pt;margin-top:16.4pt;width:77.55pt;height:56.1pt;z-index:251748352">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VII B</w:t>
                  </w:r>
                </w:p>
              </w:txbxContent>
            </v:textbox>
          </v:shape>
        </w:pict>
      </w:r>
      <w:r>
        <w:rPr>
          <w:rFonts w:ascii="Times New Roman" w:hAnsi="Times New Roman" w:cs="Times New Roman"/>
          <w:noProof/>
          <w:sz w:val="24"/>
          <w:szCs w:val="24"/>
          <w:lang w:eastAsia="id-ID"/>
        </w:rPr>
        <w:pict>
          <v:shape id="_x0000_s1105" type="#_x0000_t32" style="position:absolute;left:0;text-align:left;margin-left:336.6pt;margin-top:16.4pt;width:0;height:56.1pt;flip:y;z-index:251728896" o:connectortype="straight"/>
        </w:pict>
      </w:r>
      <w:r>
        <w:rPr>
          <w:rFonts w:ascii="Times New Roman" w:hAnsi="Times New Roman" w:cs="Times New Roman"/>
          <w:noProof/>
          <w:sz w:val="24"/>
          <w:szCs w:val="24"/>
          <w:lang w:eastAsia="id-ID"/>
        </w:rPr>
        <w:pict>
          <v:shape id="_x0000_s1104" type="#_x0000_t32" style="position:absolute;left:0;text-align:left;margin-left:405.15pt;margin-top:16.4pt;width:0;height:56.1pt;flip:y;z-index:251727872" o:connectortype="straight"/>
        </w:pict>
      </w:r>
      <w:r>
        <w:rPr>
          <w:rFonts w:ascii="Times New Roman" w:hAnsi="Times New Roman" w:cs="Times New Roman"/>
          <w:noProof/>
          <w:sz w:val="24"/>
          <w:szCs w:val="24"/>
          <w:lang w:eastAsia="id-ID"/>
        </w:rPr>
        <w:pict>
          <v:shape id="_x0000_s1098" type="#_x0000_t32" style="position:absolute;left:0;text-align:left;margin-left:218.2pt;margin-top:16.4pt;width:264.5pt;height:0;z-index:251721728" o:connectortype="straight"/>
        </w:pict>
      </w:r>
      <w:r>
        <w:rPr>
          <w:rFonts w:ascii="Times New Roman" w:hAnsi="Times New Roman" w:cs="Times New Roman"/>
          <w:noProof/>
          <w:sz w:val="24"/>
          <w:szCs w:val="24"/>
          <w:lang w:eastAsia="id-ID"/>
        </w:rPr>
        <w:pict>
          <v:shape id="_x0000_s1103" type="#_x0000_t32" style="position:absolute;left:0;text-align:left;margin-left:482.7pt;margin-top:16.4pt;width:0;height:56.1pt;flip:y;z-index:251726848" o:connectortype="straight"/>
        </w:pict>
      </w:r>
      <w:r>
        <w:rPr>
          <w:rFonts w:ascii="Times New Roman" w:hAnsi="Times New Roman" w:cs="Times New Roman"/>
          <w:noProof/>
          <w:sz w:val="24"/>
          <w:szCs w:val="24"/>
          <w:lang w:eastAsia="id-ID"/>
        </w:rPr>
        <w:pict>
          <v:shape id="_x0000_s1097" type="#_x0000_t32" style="position:absolute;left:0;text-align:left;margin-left:218.2pt;margin-top:16.4pt;width:0;height:56.1pt;flip:y;z-index:251720704" o:connectortype="straight"/>
        </w:pict>
      </w:r>
    </w:p>
    <w:p w:rsidR="00BE2F0B" w:rsidRDefault="00AF4594" w:rsidP="00BE2F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24" type="#_x0000_t202" style="position:absolute;left:0;text-align:left;margin-left:405.15pt;margin-top:34.9pt;width:77.55pt;height:50.55pt;z-index:251747328">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VII C</w:t>
                  </w:r>
                </w:p>
              </w:txbxContent>
            </v:textbox>
          </v:shape>
        </w:pict>
      </w:r>
      <w:r>
        <w:rPr>
          <w:rFonts w:ascii="Times New Roman" w:hAnsi="Times New Roman" w:cs="Times New Roman"/>
          <w:noProof/>
          <w:sz w:val="24"/>
          <w:szCs w:val="24"/>
          <w:lang w:eastAsia="id-ID"/>
        </w:rPr>
        <w:pict>
          <v:shape id="_x0000_s1123" type="#_x0000_t202" style="position:absolute;left:0;text-align:left;margin-left:336.6pt;margin-top:34.9pt;width:68.55pt;height:50.55pt;z-index:251746304">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VII D</w:t>
                  </w:r>
                </w:p>
              </w:txbxContent>
            </v:textbox>
          </v:shape>
        </w:pict>
      </w:r>
      <w:r>
        <w:rPr>
          <w:rFonts w:ascii="Times New Roman" w:hAnsi="Times New Roman" w:cs="Times New Roman"/>
          <w:noProof/>
          <w:sz w:val="24"/>
          <w:szCs w:val="24"/>
          <w:lang w:eastAsia="id-ID"/>
        </w:rPr>
        <w:pict>
          <v:shape id="_x0000_s1122" type="#_x0000_t202" style="position:absolute;left:0;text-align:left;margin-left:271.5pt;margin-top:34.9pt;width:65.1pt;height:50.55pt;z-index:251745280">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Gudang</w:t>
                  </w:r>
                </w:p>
              </w:txbxContent>
            </v:textbox>
          </v:shape>
        </w:pict>
      </w:r>
      <w:r>
        <w:rPr>
          <w:rFonts w:ascii="Times New Roman" w:hAnsi="Times New Roman" w:cs="Times New Roman"/>
          <w:noProof/>
          <w:sz w:val="24"/>
          <w:szCs w:val="24"/>
          <w:lang w:eastAsia="id-ID"/>
        </w:rPr>
        <w:pict>
          <v:shape id="_x0000_s1102" type="#_x0000_t32" style="position:absolute;left:0;text-align:left;margin-left:405.15pt;margin-top:34.9pt;width:0;height:50.55pt;z-index:251725824" o:connectortype="straight"/>
        </w:pict>
      </w:r>
      <w:r>
        <w:rPr>
          <w:rFonts w:ascii="Times New Roman" w:hAnsi="Times New Roman" w:cs="Times New Roman"/>
          <w:noProof/>
          <w:sz w:val="24"/>
          <w:szCs w:val="24"/>
          <w:lang w:eastAsia="id-ID"/>
        </w:rPr>
        <w:pict>
          <v:shape id="_x0000_s1101" type="#_x0000_t32" style="position:absolute;left:0;text-align:left;margin-left:482.7pt;margin-top:34.9pt;width:0;height:50.55pt;z-index:251724800" o:connectortype="straight"/>
        </w:pict>
      </w:r>
      <w:r>
        <w:rPr>
          <w:rFonts w:ascii="Times New Roman" w:hAnsi="Times New Roman" w:cs="Times New Roman"/>
          <w:noProof/>
          <w:sz w:val="24"/>
          <w:szCs w:val="24"/>
          <w:lang w:eastAsia="id-ID"/>
        </w:rPr>
        <w:pict>
          <v:shape id="_x0000_s1094" type="#_x0000_t32" style="position:absolute;left:0;text-align:left;margin-left:336.6pt;margin-top:34.9pt;width:146.1pt;height:0;z-index:251718656" o:connectortype="straight"/>
        </w:pict>
      </w:r>
      <w:r>
        <w:rPr>
          <w:rFonts w:ascii="Times New Roman" w:hAnsi="Times New Roman" w:cs="Times New Roman"/>
          <w:noProof/>
          <w:sz w:val="24"/>
          <w:szCs w:val="24"/>
          <w:lang w:eastAsia="id-ID"/>
        </w:rPr>
        <w:pict>
          <v:shape id="_x0000_s1093" type="#_x0000_t32" style="position:absolute;left:0;text-align:left;margin-left:336.6pt;margin-top:34.9pt;width:0;height:130.15pt;flip:y;z-index:251717632" o:connectortype="straight"/>
        </w:pict>
      </w:r>
      <w:r>
        <w:rPr>
          <w:rFonts w:ascii="Times New Roman" w:hAnsi="Times New Roman" w:cs="Times New Roman"/>
          <w:noProof/>
          <w:sz w:val="24"/>
          <w:szCs w:val="24"/>
          <w:lang w:eastAsia="id-ID"/>
        </w:rPr>
        <w:pict>
          <v:shape id="_x0000_s1099" type="#_x0000_t32" style="position:absolute;left:0;text-align:left;margin-left:271.5pt;margin-top:34.9pt;width:65.1pt;height:0;z-index:251722752" o:connectortype="straight"/>
        </w:pict>
      </w:r>
      <w:r>
        <w:rPr>
          <w:rFonts w:ascii="Times New Roman" w:hAnsi="Times New Roman" w:cs="Times New Roman"/>
          <w:noProof/>
          <w:sz w:val="24"/>
          <w:szCs w:val="24"/>
          <w:lang w:eastAsia="id-ID"/>
        </w:rPr>
        <w:pict>
          <v:shape id="_x0000_s1092" type="#_x0000_t32" style="position:absolute;left:0;text-align:left;margin-left:271.5pt;margin-top:34.9pt;width:0;height:1in;flip:y;z-index:251716608" o:connectortype="straight"/>
        </w:pict>
      </w:r>
      <w:r>
        <w:rPr>
          <w:rFonts w:ascii="Times New Roman" w:hAnsi="Times New Roman" w:cs="Times New Roman"/>
          <w:noProof/>
          <w:sz w:val="24"/>
          <w:szCs w:val="24"/>
          <w:lang w:eastAsia="id-ID"/>
        </w:rPr>
        <w:pict>
          <v:shape id="_x0000_s1091" type="#_x0000_t32" style="position:absolute;left:0;text-align:left;margin-left:218.2pt;margin-top:34.9pt;width:0;height:1in;flip:y;z-index:251715584" o:connectortype="straight"/>
        </w:pict>
      </w:r>
    </w:p>
    <w:p w:rsidR="00BE2F0B" w:rsidRDefault="00BE2F0B" w:rsidP="00BE2F0B">
      <w:pPr>
        <w:spacing w:line="480" w:lineRule="auto"/>
        <w:jc w:val="both"/>
        <w:rPr>
          <w:rFonts w:ascii="Times New Roman" w:hAnsi="Times New Roman" w:cs="Times New Roman"/>
          <w:sz w:val="24"/>
          <w:szCs w:val="24"/>
        </w:rPr>
      </w:pPr>
    </w:p>
    <w:p w:rsidR="00BE2F0B" w:rsidRDefault="00AF4594" w:rsidP="00BE2F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4" type="#_x0000_t202" style="position:absolute;left:0;text-align:left;margin-left:-19.25pt;margin-top:25.95pt;width:65.75pt;height:168.9pt;z-index:251765760">
            <v:textbox>
              <w:txbxContent>
                <w:p w:rsidR="006A0C46" w:rsidRDefault="006A0C46">
                  <w:pPr>
                    <w:rPr>
                      <w:rFonts w:ascii="Times New Roman" w:hAnsi="Times New Roman" w:cs="Times New Roman"/>
                      <w:sz w:val="20"/>
                      <w:szCs w:val="20"/>
                    </w:rPr>
                  </w:pPr>
                </w:p>
                <w:p w:rsidR="006A0C46" w:rsidRDefault="006A0C46">
                  <w:pPr>
                    <w:rPr>
                      <w:rFonts w:ascii="Times New Roman" w:hAnsi="Times New Roman" w:cs="Times New Roman"/>
                      <w:sz w:val="20"/>
                      <w:szCs w:val="20"/>
                    </w:rPr>
                  </w:pPr>
                </w:p>
                <w:p w:rsidR="006A0C46" w:rsidRDefault="006A0C46">
                  <w:pPr>
                    <w:rPr>
                      <w:rFonts w:ascii="Times New Roman" w:hAnsi="Times New Roman" w:cs="Times New Roman"/>
                      <w:sz w:val="20"/>
                      <w:szCs w:val="20"/>
                    </w:rPr>
                  </w:pPr>
                </w:p>
                <w:p w:rsidR="006A0C46" w:rsidRPr="00C40689" w:rsidRDefault="006A0C46">
                  <w:pPr>
                    <w:rPr>
                      <w:rFonts w:ascii="Times New Roman" w:hAnsi="Times New Roman" w:cs="Times New Roman"/>
                      <w:sz w:val="20"/>
                      <w:szCs w:val="20"/>
                    </w:rPr>
                  </w:pPr>
                  <w:r w:rsidRPr="00C40689">
                    <w:rPr>
                      <w:rFonts w:ascii="Times New Roman" w:hAnsi="Times New Roman" w:cs="Times New Roman"/>
                      <w:sz w:val="20"/>
                      <w:szCs w:val="20"/>
                    </w:rPr>
                    <w:t>Tempat parkir</w:t>
                  </w:r>
                </w:p>
              </w:txbxContent>
            </v:textbox>
          </v:shape>
        </w:pict>
      </w:r>
      <w:r>
        <w:rPr>
          <w:rFonts w:ascii="Times New Roman" w:hAnsi="Times New Roman" w:cs="Times New Roman"/>
          <w:noProof/>
          <w:sz w:val="24"/>
          <w:szCs w:val="24"/>
          <w:lang w:eastAsia="id-ID"/>
        </w:rPr>
        <w:pict>
          <v:shape id="_x0000_s1131" type="#_x0000_t202" style="position:absolute;left:0;text-align:left;margin-left:218.2pt;margin-top:10.25pt;width:53.3pt;height:79.6pt;z-index:251752448">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perpustakaan</w:t>
                  </w:r>
                </w:p>
              </w:txbxContent>
            </v:textbox>
          </v:shape>
        </w:pict>
      </w:r>
      <w:r>
        <w:rPr>
          <w:rFonts w:ascii="Times New Roman" w:hAnsi="Times New Roman" w:cs="Times New Roman"/>
          <w:noProof/>
          <w:sz w:val="24"/>
          <w:szCs w:val="24"/>
          <w:lang w:eastAsia="id-ID"/>
        </w:rPr>
        <w:pict>
          <v:shape id="_x0000_s1121" type="#_x0000_t202" style="position:absolute;left:0;text-align:left;margin-left:271.5pt;margin-top:10.25pt;width:65.1pt;height:79.6pt;z-index:251744256">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Kelas VII E</w:t>
                  </w:r>
                </w:p>
              </w:txbxContent>
            </v:textbox>
          </v:shape>
        </w:pict>
      </w:r>
      <w:r>
        <w:rPr>
          <w:rFonts w:ascii="Times New Roman" w:hAnsi="Times New Roman" w:cs="Times New Roman"/>
          <w:noProof/>
          <w:sz w:val="24"/>
          <w:szCs w:val="24"/>
          <w:lang w:eastAsia="id-ID"/>
        </w:rPr>
        <w:pict>
          <v:shape id="_x0000_s1107" type="#_x0000_t32" style="position:absolute;left:0;text-align:left;margin-left:218.2pt;margin-top:10.25pt;width:53.3pt;height:0;flip:x;z-index:251730944" o:connectortype="straight"/>
        </w:pict>
      </w:r>
      <w:r>
        <w:rPr>
          <w:rFonts w:ascii="Times New Roman" w:hAnsi="Times New Roman" w:cs="Times New Roman"/>
          <w:noProof/>
          <w:sz w:val="24"/>
          <w:szCs w:val="24"/>
          <w:lang w:eastAsia="id-ID"/>
        </w:rPr>
        <w:pict>
          <v:shape id="_x0000_s1100" type="#_x0000_t32" style="position:absolute;left:0;text-align:left;margin-left:271.5pt;margin-top:10.25pt;width:65.1pt;height:0;flip:x;z-index:251723776" o:connectortype="straight"/>
        </w:pict>
      </w:r>
      <w:r>
        <w:rPr>
          <w:rFonts w:ascii="Times New Roman" w:hAnsi="Times New Roman" w:cs="Times New Roman"/>
          <w:noProof/>
          <w:sz w:val="24"/>
          <w:szCs w:val="24"/>
          <w:lang w:eastAsia="id-ID"/>
        </w:rPr>
        <w:pict>
          <v:shape id="_x0000_s1096" type="#_x0000_t32" style="position:absolute;left:0;text-align:left;margin-left:336.6pt;margin-top:10.25pt;width:146.1pt;height:0;z-index:251719680" o:connectortype="straight"/>
        </w:pict>
      </w:r>
      <w:r>
        <w:rPr>
          <w:rFonts w:ascii="Times New Roman" w:hAnsi="Times New Roman" w:cs="Times New Roman"/>
          <w:noProof/>
          <w:sz w:val="24"/>
          <w:szCs w:val="24"/>
          <w:lang w:eastAsia="id-ID"/>
        </w:rPr>
        <w:pict>
          <v:shape id="_x0000_s1067" type="#_x0000_t32" style="position:absolute;left:0;text-align:left;margin-left:271.5pt;margin-top:31.7pt;width:0;height:244.4pt;flip:y;z-index:251692032" o:connectortype="straight"/>
        </w:pict>
      </w:r>
      <w:r>
        <w:rPr>
          <w:rFonts w:ascii="Times New Roman" w:hAnsi="Times New Roman" w:cs="Times New Roman"/>
          <w:noProof/>
          <w:sz w:val="24"/>
          <w:szCs w:val="24"/>
          <w:lang w:eastAsia="id-ID"/>
        </w:rPr>
        <w:pict>
          <v:shape id="_x0000_s1068" type="#_x0000_t32" style="position:absolute;left:0;text-align:left;margin-left:218.2pt;margin-top:31.7pt;width:0;height:202.15pt;flip:y;z-index:251693056" o:connectortype="straight"/>
        </w:pict>
      </w:r>
    </w:p>
    <w:p w:rsidR="00BE2F0B" w:rsidRDefault="00BE2F0B" w:rsidP="00BE2F0B">
      <w:pPr>
        <w:spacing w:line="480" w:lineRule="auto"/>
        <w:jc w:val="both"/>
        <w:rPr>
          <w:rFonts w:ascii="Times New Roman" w:hAnsi="Times New Roman" w:cs="Times New Roman"/>
          <w:sz w:val="24"/>
          <w:szCs w:val="24"/>
        </w:rPr>
      </w:pPr>
    </w:p>
    <w:p w:rsidR="00BE2F0B" w:rsidRDefault="00AF4594" w:rsidP="00BE2F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32" type="#_x0000_t202" style="position:absolute;left:0;text-align:left;margin-left:218.2pt;margin-top:14.65pt;width:53.3pt;height:58.15pt;z-index:251753472">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IX A</w:t>
                  </w:r>
                </w:p>
              </w:txbxContent>
            </v:textbox>
          </v:shape>
        </w:pict>
      </w:r>
      <w:r>
        <w:rPr>
          <w:rFonts w:ascii="Times New Roman" w:hAnsi="Times New Roman" w:cs="Times New Roman"/>
          <w:noProof/>
          <w:sz w:val="24"/>
          <w:szCs w:val="24"/>
          <w:lang w:eastAsia="id-ID"/>
        </w:rPr>
        <w:pict>
          <v:shape id="_x0000_s1120" type="#_x0000_t202" style="position:absolute;left:0;text-align:left;margin-left:271.5pt;margin-top:14.65pt;width:65.1pt;height:58.15pt;z-index:251743232">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VIII E</w:t>
                  </w:r>
                </w:p>
              </w:txbxContent>
            </v:textbox>
          </v:shape>
        </w:pict>
      </w:r>
      <w:r>
        <w:rPr>
          <w:rFonts w:ascii="Times New Roman" w:hAnsi="Times New Roman" w:cs="Times New Roman"/>
          <w:noProof/>
          <w:sz w:val="24"/>
          <w:szCs w:val="24"/>
          <w:lang w:eastAsia="id-ID"/>
        </w:rPr>
        <w:pict>
          <v:shape id="_x0000_s1108" type="#_x0000_t32" style="position:absolute;left:0;text-align:left;margin-left:218.2pt;margin-top:14.65pt;width:53.3pt;height:0;flip:x;z-index:251731968" o:connectortype="straight"/>
        </w:pict>
      </w:r>
      <w:r>
        <w:rPr>
          <w:rFonts w:ascii="Times New Roman" w:hAnsi="Times New Roman" w:cs="Times New Roman"/>
          <w:noProof/>
          <w:sz w:val="24"/>
          <w:szCs w:val="24"/>
          <w:lang w:eastAsia="id-ID"/>
        </w:rPr>
        <w:pict>
          <v:shape id="_x0000_s1090" type="#_x0000_t32" style="position:absolute;left:0;text-align:left;margin-left:271.5pt;margin-top:14.65pt;width:65.1pt;height:0;flip:x;z-index:251714560" o:connectortype="straight"/>
        </w:pict>
      </w:r>
      <w:r>
        <w:rPr>
          <w:rFonts w:ascii="Times New Roman" w:hAnsi="Times New Roman" w:cs="Times New Roman"/>
          <w:noProof/>
          <w:sz w:val="24"/>
          <w:szCs w:val="24"/>
          <w:lang w:eastAsia="id-ID"/>
        </w:rPr>
        <w:pict>
          <v:shape id="_x0000_s1070" type="#_x0000_t32" style="position:absolute;left:0;text-align:left;margin-left:336.6pt;margin-top:14.65pt;width:0;height:229.85pt;flip:y;z-index:251695104" o:connectortype="straight"/>
        </w:pict>
      </w:r>
    </w:p>
    <w:p w:rsidR="00BE2F0B" w:rsidRDefault="00AF4594" w:rsidP="00BE2F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33" type="#_x0000_t202" style="position:absolute;left:0;text-align:left;margin-left:218.2pt;margin-top:35.2pt;width:53.3pt;height:85.85pt;z-index:251754496">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IX B</w:t>
                  </w:r>
                </w:p>
              </w:txbxContent>
            </v:textbox>
          </v:shape>
        </w:pict>
      </w:r>
      <w:r>
        <w:rPr>
          <w:rFonts w:ascii="Times New Roman" w:hAnsi="Times New Roman" w:cs="Times New Roman"/>
          <w:noProof/>
          <w:sz w:val="24"/>
          <w:szCs w:val="24"/>
          <w:lang w:eastAsia="id-ID"/>
        </w:rPr>
        <w:pict>
          <v:shape id="_x0000_s1119" type="#_x0000_t202" style="position:absolute;left:0;text-align:left;margin-left:271.5pt;margin-top:35.2pt;width:65.1pt;height:61.6pt;z-index:251742208">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IX D</w:t>
                  </w:r>
                </w:p>
              </w:txbxContent>
            </v:textbox>
          </v:shape>
        </w:pict>
      </w:r>
      <w:r>
        <w:rPr>
          <w:rFonts w:ascii="Times New Roman" w:hAnsi="Times New Roman" w:cs="Times New Roman"/>
          <w:noProof/>
          <w:sz w:val="24"/>
          <w:szCs w:val="24"/>
          <w:lang w:eastAsia="id-ID"/>
        </w:rPr>
        <w:pict>
          <v:shape id="_x0000_s1109" type="#_x0000_t32" style="position:absolute;left:0;text-align:left;margin-left:218.2pt;margin-top:35.2pt;width:53.3pt;height:0;flip:x;z-index:251732992" o:connectortype="straight"/>
        </w:pict>
      </w:r>
      <w:r>
        <w:rPr>
          <w:rFonts w:ascii="Times New Roman" w:hAnsi="Times New Roman" w:cs="Times New Roman"/>
          <w:noProof/>
          <w:sz w:val="24"/>
          <w:szCs w:val="24"/>
          <w:lang w:eastAsia="id-ID"/>
        </w:rPr>
        <w:pict>
          <v:shape id="_x0000_s1089" type="#_x0000_t32" style="position:absolute;left:0;text-align:left;margin-left:271.5pt;margin-top:35.2pt;width:65.1pt;height:0;z-index:251713536" o:connectortype="straight"/>
        </w:pict>
      </w:r>
    </w:p>
    <w:p w:rsidR="00BE2F0B" w:rsidRDefault="00BE2F0B" w:rsidP="00BE2F0B">
      <w:pPr>
        <w:spacing w:line="480" w:lineRule="auto"/>
        <w:jc w:val="both"/>
        <w:rPr>
          <w:rFonts w:ascii="Times New Roman" w:hAnsi="Times New Roman" w:cs="Times New Roman"/>
          <w:sz w:val="24"/>
          <w:szCs w:val="24"/>
        </w:rPr>
      </w:pPr>
    </w:p>
    <w:p w:rsidR="00BE2F0B" w:rsidRDefault="00AF4594" w:rsidP="00BE2F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18" type="#_x0000_t202" style="position:absolute;left:0;text-align:left;margin-left:271.5pt;margin-top:21.65pt;width:65.1pt;height:66.5pt;z-index:251741184">
            <v:textbox>
              <w:txbxContent>
                <w:p w:rsidR="006A0C46" w:rsidRDefault="006A0C46" w:rsidP="005B6962">
                  <w:pPr>
                    <w:jc w:val="center"/>
                    <w:rPr>
                      <w:rFonts w:ascii="Times New Roman" w:hAnsi="Times New Roman" w:cs="Times New Roman"/>
                      <w:sz w:val="20"/>
                      <w:szCs w:val="20"/>
                    </w:rPr>
                  </w:pPr>
                </w:p>
                <w:p w:rsidR="006A0C46" w:rsidRPr="005B6962" w:rsidRDefault="006A0C46" w:rsidP="005B6962">
                  <w:pPr>
                    <w:jc w:val="center"/>
                    <w:rPr>
                      <w:rFonts w:ascii="Times New Roman" w:hAnsi="Times New Roman" w:cs="Times New Roman"/>
                      <w:sz w:val="20"/>
                      <w:szCs w:val="20"/>
                    </w:rPr>
                  </w:pPr>
                  <w:r w:rsidRPr="005B6962">
                    <w:rPr>
                      <w:rFonts w:ascii="Times New Roman" w:hAnsi="Times New Roman" w:cs="Times New Roman"/>
                      <w:sz w:val="20"/>
                      <w:szCs w:val="20"/>
                    </w:rPr>
                    <w:t>IX C</w:t>
                  </w:r>
                </w:p>
              </w:txbxContent>
            </v:textbox>
          </v:shape>
        </w:pict>
      </w:r>
      <w:r>
        <w:rPr>
          <w:rFonts w:ascii="Times New Roman" w:hAnsi="Times New Roman" w:cs="Times New Roman"/>
          <w:noProof/>
          <w:sz w:val="24"/>
          <w:szCs w:val="24"/>
          <w:lang w:eastAsia="id-ID"/>
        </w:rPr>
        <w:pict>
          <v:shape id="_x0000_s1088" type="#_x0000_t32" style="position:absolute;left:0;text-align:left;margin-left:271.5pt;margin-top:21.65pt;width:65.1pt;height:0;z-index:251712512" o:connectortype="straight"/>
        </w:pict>
      </w:r>
    </w:p>
    <w:p w:rsidR="00BE2F0B" w:rsidRDefault="00AF4594" w:rsidP="00E64179">
      <w:pPr>
        <w:tabs>
          <w:tab w:val="left" w:pos="66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14" type="#_x0000_t202" style="position:absolute;left:0;text-align:left;margin-left:232.75pt;margin-top:8.3pt;width:38.75pt;height:42.25pt;z-index:251737088">
            <v:textbox>
              <w:txbxContent>
                <w:p w:rsidR="006A0C46" w:rsidRPr="005B6962" w:rsidRDefault="006A0C46">
                  <w:pPr>
                    <w:rPr>
                      <w:rFonts w:ascii="Times New Roman" w:hAnsi="Times New Roman" w:cs="Times New Roman"/>
                      <w:sz w:val="20"/>
                      <w:szCs w:val="20"/>
                    </w:rPr>
                  </w:pPr>
                  <w:r w:rsidRPr="005B6962">
                    <w:rPr>
                      <w:rFonts w:ascii="Times New Roman" w:hAnsi="Times New Roman" w:cs="Times New Roman"/>
                      <w:sz w:val="20"/>
                      <w:szCs w:val="20"/>
                    </w:rPr>
                    <w:t>MCK</w:t>
                  </w:r>
                </w:p>
              </w:txbxContent>
            </v:textbox>
          </v:shape>
        </w:pict>
      </w:r>
      <w:r>
        <w:rPr>
          <w:rFonts w:ascii="Times New Roman" w:hAnsi="Times New Roman" w:cs="Times New Roman"/>
          <w:noProof/>
          <w:sz w:val="24"/>
          <w:szCs w:val="24"/>
          <w:lang w:eastAsia="id-ID"/>
        </w:rPr>
        <w:pict>
          <v:shape id="_x0000_s1113" type="#_x0000_t202" style="position:absolute;left:0;text-align:left;margin-left:180.15pt;margin-top:8.3pt;width:52.6pt;height:42.25pt;z-index:251736064">
            <v:textbox>
              <w:txbxContent>
                <w:p w:rsidR="006A0C46" w:rsidRPr="005B6962" w:rsidRDefault="006A0C46">
                  <w:pPr>
                    <w:rPr>
                      <w:rFonts w:ascii="Times New Roman" w:hAnsi="Times New Roman" w:cs="Times New Roman"/>
                      <w:sz w:val="20"/>
                      <w:szCs w:val="20"/>
                    </w:rPr>
                  </w:pPr>
                  <w:r w:rsidRPr="005B6962">
                    <w:rPr>
                      <w:rFonts w:ascii="Times New Roman" w:hAnsi="Times New Roman" w:cs="Times New Roman"/>
                      <w:sz w:val="20"/>
                      <w:szCs w:val="20"/>
                    </w:rPr>
                    <w:t>R. Kpla sekolah</w:t>
                  </w:r>
                </w:p>
              </w:txbxContent>
            </v:textbox>
          </v:shape>
        </w:pict>
      </w:r>
      <w:r>
        <w:rPr>
          <w:rFonts w:ascii="Times New Roman" w:hAnsi="Times New Roman" w:cs="Times New Roman"/>
          <w:noProof/>
          <w:sz w:val="24"/>
          <w:szCs w:val="24"/>
          <w:lang w:eastAsia="id-ID"/>
        </w:rPr>
        <w:pict>
          <v:shape id="_x0000_s1112" type="#_x0000_t202" style="position:absolute;left:0;text-align:left;margin-left:84.6pt;margin-top:8.3pt;width:95.55pt;height:42.25pt;z-index:251735040">
            <v:textbox>
              <w:txbxContent>
                <w:p w:rsidR="006A0C46" w:rsidRPr="005B6962" w:rsidRDefault="006A0C46">
                  <w:pPr>
                    <w:rPr>
                      <w:rFonts w:ascii="Times New Roman" w:hAnsi="Times New Roman" w:cs="Times New Roman"/>
                      <w:sz w:val="20"/>
                      <w:szCs w:val="20"/>
                    </w:rPr>
                  </w:pPr>
                  <w:r w:rsidRPr="005B6962">
                    <w:rPr>
                      <w:rFonts w:ascii="Times New Roman" w:hAnsi="Times New Roman" w:cs="Times New Roman"/>
                      <w:sz w:val="20"/>
                      <w:szCs w:val="20"/>
                    </w:rPr>
                    <w:t>Ruang Guru</w:t>
                  </w:r>
                </w:p>
              </w:txbxContent>
            </v:textbox>
          </v:shape>
        </w:pict>
      </w:r>
      <w:r>
        <w:rPr>
          <w:rFonts w:ascii="Times New Roman" w:hAnsi="Times New Roman" w:cs="Times New Roman"/>
          <w:noProof/>
          <w:sz w:val="24"/>
          <w:szCs w:val="24"/>
          <w:lang w:eastAsia="id-ID"/>
        </w:rPr>
        <w:pict>
          <v:shape id="_x0000_s1111" type="#_x0000_t202" style="position:absolute;left:0;text-align:left;margin-left:.15pt;margin-top:8.3pt;width:84.45pt;height:42.25pt;z-index:251734016">
            <v:textbox>
              <w:txbxContent>
                <w:p w:rsidR="006A0C46" w:rsidRPr="005B6962" w:rsidRDefault="006A0C46">
                  <w:pPr>
                    <w:rPr>
                      <w:rFonts w:ascii="Times New Roman" w:hAnsi="Times New Roman" w:cs="Times New Roman"/>
                      <w:sz w:val="20"/>
                      <w:szCs w:val="20"/>
                    </w:rPr>
                  </w:pPr>
                  <w:r w:rsidRPr="005B6962">
                    <w:rPr>
                      <w:rFonts w:ascii="Times New Roman" w:hAnsi="Times New Roman" w:cs="Times New Roman"/>
                      <w:sz w:val="20"/>
                      <w:szCs w:val="20"/>
                    </w:rPr>
                    <w:t>Kelas VIII A</w:t>
                  </w:r>
                </w:p>
              </w:txbxContent>
            </v:textbox>
          </v:shape>
        </w:pict>
      </w:r>
      <w:r>
        <w:rPr>
          <w:rFonts w:ascii="Times New Roman" w:hAnsi="Times New Roman" w:cs="Times New Roman"/>
          <w:noProof/>
          <w:sz w:val="24"/>
          <w:szCs w:val="24"/>
          <w:lang w:eastAsia="id-ID"/>
        </w:rPr>
        <w:pict>
          <v:shape id="_x0000_s1083" type="#_x0000_t32" style="position:absolute;left:0;text-align:left;margin-left:84.6pt;margin-top:8.3pt;width:0;height:42.25pt;z-index:251708416" o:connectortype="straight"/>
        </w:pict>
      </w:r>
      <w:r>
        <w:rPr>
          <w:rFonts w:ascii="Times New Roman" w:hAnsi="Times New Roman" w:cs="Times New Roman"/>
          <w:noProof/>
          <w:sz w:val="24"/>
          <w:szCs w:val="24"/>
          <w:lang w:eastAsia="id-ID"/>
        </w:rPr>
        <w:pict>
          <v:shape id="_x0000_s1082" type="#_x0000_t32" style="position:absolute;left:0;text-align:left;margin-left:180.15pt;margin-top:8.3pt;width:0;height:42.25pt;z-index:251707392" o:connectortype="straight"/>
        </w:pict>
      </w:r>
      <w:r>
        <w:rPr>
          <w:rFonts w:ascii="Times New Roman" w:hAnsi="Times New Roman" w:cs="Times New Roman"/>
          <w:noProof/>
          <w:sz w:val="24"/>
          <w:szCs w:val="24"/>
          <w:lang w:eastAsia="id-ID"/>
        </w:rPr>
        <w:pict>
          <v:shape id="_x0000_s1081" type="#_x0000_t32" style="position:absolute;left:0;text-align:left;margin-left:232.75pt;margin-top:8.3pt;width:0;height:42.25pt;z-index:251706368" o:connectortype="straight"/>
        </w:pict>
      </w:r>
      <w:r>
        <w:rPr>
          <w:rFonts w:ascii="Times New Roman" w:hAnsi="Times New Roman" w:cs="Times New Roman"/>
          <w:noProof/>
          <w:sz w:val="24"/>
          <w:szCs w:val="24"/>
          <w:lang w:eastAsia="id-ID"/>
        </w:rPr>
        <w:pict>
          <v:shape id="_x0000_s1080" type="#_x0000_t32" style="position:absolute;left:0;text-align:left;margin-left:143.45pt;margin-top:27pt;width:0;height:0;z-index:251705344" o:connectortype="straight"/>
        </w:pict>
      </w:r>
      <w:r>
        <w:rPr>
          <w:rFonts w:ascii="Times New Roman" w:hAnsi="Times New Roman" w:cs="Times New Roman"/>
          <w:noProof/>
          <w:sz w:val="24"/>
          <w:szCs w:val="24"/>
          <w:lang w:eastAsia="id-ID"/>
        </w:rPr>
        <w:pict>
          <v:shape id="_x0000_s1077" type="#_x0000_t32" style="position:absolute;left:0;text-align:left;margin-left:143.45pt;margin-top:8.3pt;width:0;height:0;z-index:251702272" o:connectortype="straight"/>
        </w:pict>
      </w:r>
      <w:r>
        <w:rPr>
          <w:rFonts w:ascii="Times New Roman" w:hAnsi="Times New Roman" w:cs="Times New Roman"/>
          <w:noProof/>
          <w:sz w:val="24"/>
          <w:szCs w:val="24"/>
          <w:lang w:eastAsia="id-ID"/>
        </w:rPr>
        <w:pict>
          <v:shape id="_x0000_s1075" type="#_x0000_t32" style="position:absolute;left:0;text-align:left;margin-left:218.2pt;margin-top:8.3pt;width:53.3pt;height:0;z-index:251700224" o:connectortype="straight"/>
        </w:pict>
      </w:r>
      <w:r>
        <w:rPr>
          <w:rFonts w:ascii="Times New Roman" w:hAnsi="Times New Roman" w:cs="Times New Roman"/>
          <w:noProof/>
          <w:sz w:val="24"/>
          <w:szCs w:val="24"/>
          <w:lang w:eastAsia="id-ID"/>
        </w:rPr>
        <w:pict>
          <v:shape id="_x0000_s1074" type="#_x0000_t32" style="position:absolute;left:0;text-align:left;margin-left:.15pt;margin-top:8.3pt;width:0;height:85.85pt;z-index:251699200" o:connectortype="straight"/>
        </w:pict>
      </w:r>
      <w:r>
        <w:rPr>
          <w:rFonts w:ascii="Times New Roman" w:hAnsi="Times New Roman" w:cs="Times New Roman"/>
          <w:noProof/>
          <w:sz w:val="24"/>
          <w:szCs w:val="24"/>
          <w:lang w:eastAsia="id-ID"/>
        </w:rPr>
        <w:pict>
          <v:shape id="_x0000_s1064" type="#_x0000_t32" style="position:absolute;left:0;text-align:left;margin-left:.15pt;margin-top:8.3pt;width:218.05pt;height:0;z-index:251691008" o:connectortype="straight"/>
        </w:pict>
      </w:r>
      <w:r w:rsidR="00E64179">
        <w:rPr>
          <w:rFonts w:ascii="Times New Roman" w:hAnsi="Times New Roman" w:cs="Times New Roman"/>
          <w:sz w:val="24"/>
          <w:szCs w:val="24"/>
        </w:rPr>
        <w:tab/>
      </w:r>
    </w:p>
    <w:p w:rsidR="00BE2F0B" w:rsidRDefault="00AF4594" w:rsidP="00BE2F0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17" type="#_x0000_t202" style="position:absolute;left:0;text-align:left;margin-left:218.2pt;margin-top:12.95pt;width:118.4pt;height:43.6pt;z-index:251740160">
            <v:textbox style="mso-next-textbox:#_x0000_s1117">
              <w:txbxContent>
                <w:p w:rsidR="006A0C46" w:rsidRPr="005B6962" w:rsidRDefault="006A0C46">
                  <w:pPr>
                    <w:rPr>
                      <w:rFonts w:ascii="Times New Roman" w:hAnsi="Times New Roman" w:cs="Times New Roman"/>
                      <w:sz w:val="20"/>
                      <w:szCs w:val="20"/>
                    </w:rPr>
                  </w:pPr>
                  <w:r>
                    <w:rPr>
                      <w:rFonts w:ascii="Times New Roman" w:hAnsi="Times New Roman" w:cs="Times New Roman"/>
                      <w:sz w:val="20"/>
                      <w:szCs w:val="20"/>
                    </w:rPr>
                    <w:t xml:space="preserve">        </w:t>
                  </w:r>
                  <w:r w:rsidRPr="005B6962">
                    <w:rPr>
                      <w:rFonts w:ascii="Times New Roman" w:hAnsi="Times New Roman" w:cs="Times New Roman"/>
                      <w:sz w:val="20"/>
                      <w:szCs w:val="20"/>
                    </w:rPr>
                    <w:t>Kelas VIII D</w:t>
                  </w:r>
                </w:p>
              </w:txbxContent>
            </v:textbox>
          </v:shape>
        </w:pict>
      </w:r>
      <w:r>
        <w:rPr>
          <w:rFonts w:ascii="Times New Roman" w:hAnsi="Times New Roman" w:cs="Times New Roman"/>
          <w:noProof/>
          <w:sz w:val="24"/>
          <w:szCs w:val="24"/>
          <w:lang w:eastAsia="id-ID"/>
        </w:rPr>
        <w:pict>
          <v:shape id="_x0000_s1116" type="#_x0000_t202" style="position:absolute;left:0;text-align:left;margin-left:84.6pt;margin-top:12.95pt;width:133.6pt;height:43.6pt;z-index:251739136">
            <v:textbox style="mso-next-textbox:#_x0000_s1116">
              <w:txbxContent>
                <w:p w:rsidR="006A0C46" w:rsidRPr="005B6962" w:rsidRDefault="006A0C46">
                  <w:pPr>
                    <w:rPr>
                      <w:rFonts w:ascii="Times New Roman" w:hAnsi="Times New Roman" w:cs="Times New Roman"/>
                      <w:sz w:val="20"/>
                      <w:szCs w:val="20"/>
                    </w:rPr>
                  </w:pPr>
                  <w:r>
                    <w:rPr>
                      <w:rFonts w:ascii="Times New Roman" w:hAnsi="Times New Roman" w:cs="Times New Roman"/>
                      <w:sz w:val="20"/>
                      <w:szCs w:val="20"/>
                    </w:rPr>
                    <w:t xml:space="preserve">           </w:t>
                  </w:r>
                  <w:r w:rsidRPr="005B6962">
                    <w:rPr>
                      <w:rFonts w:ascii="Times New Roman" w:hAnsi="Times New Roman" w:cs="Times New Roman"/>
                      <w:sz w:val="20"/>
                      <w:szCs w:val="20"/>
                    </w:rPr>
                    <w:t>Kelas VIII C</w:t>
                  </w:r>
                </w:p>
              </w:txbxContent>
            </v:textbox>
          </v:shape>
        </w:pict>
      </w:r>
      <w:r>
        <w:rPr>
          <w:rFonts w:ascii="Times New Roman" w:hAnsi="Times New Roman" w:cs="Times New Roman"/>
          <w:noProof/>
          <w:sz w:val="24"/>
          <w:szCs w:val="24"/>
          <w:lang w:eastAsia="id-ID"/>
        </w:rPr>
        <w:pict>
          <v:shape id="_x0000_s1115" type="#_x0000_t202" style="position:absolute;left:0;text-align:left;margin-left:.15pt;margin-top:12.95pt;width:84.45pt;height:43.6pt;z-index:251738112">
            <v:textbox style="mso-next-textbox:#_x0000_s1115">
              <w:txbxContent>
                <w:p w:rsidR="006A0C46" w:rsidRPr="005B6962" w:rsidRDefault="006A0C46">
                  <w:pPr>
                    <w:rPr>
                      <w:rFonts w:ascii="Times New Roman" w:hAnsi="Times New Roman" w:cs="Times New Roman"/>
                      <w:sz w:val="20"/>
                      <w:szCs w:val="20"/>
                    </w:rPr>
                  </w:pPr>
                  <w:r w:rsidRPr="005B6962">
                    <w:rPr>
                      <w:rFonts w:ascii="Times New Roman" w:hAnsi="Times New Roman" w:cs="Times New Roman"/>
                      <w:sz w:val="20"/>
                      <w:szCs w:val="20"/>
                    </w:rPr>
                    <w:t>Kelas VIII B</w:t>
                  </w:r>
                </w:p>
              </w:txbxContent>
            </v:textbox>
          </v:shape>
        </w:pict>
      </w:r>
      <w:r>
        <w:rPr>
          <w:rFonts w:ascii="Times New Roman" w:hAnsi="Times New Roman" w:cs="Times New Roman"/>
          <w:noProof/>
          <w:sz w:val="24"/>
          <w:szCs w:val="24"/>
          <w:lang w:eastAsia="id-ID"/>
        </w:rPr>
        <w:pict>
          <v:shape id="_x0000_s1086" type="#_x0000_t32" style="position:absolute;left:0;text-align:left;margin-left:271.5pt;margin-top:12.95pt;width:65.1pt;height:0;z-index:251711488" o:connectortype="straight"/>
        </w:pict>
      </w:r>
      <w:r>
        <w:rPr>
          <w:rFonts w:ascii="Times New Roman" w:hAnsi="Times New Roman" w:cs="Times New Roman"/>
          <w:noProof/>
          <w:sz w:val="24"/>
          <w:szCs w:val="24"/>
          <w:lang w:eastAsia="id-ID"/>
        </w:rPr>
        <w:pict>
          <v:shape id="_x0000_s1085" type="#_x0000_t32" style="position:absolute;left:0;text-align:left;margin-left:218.2pt;margin-top:12.95pt;width:0;height:43.6pt;z-index:251710464" o:connectortype="straight"/>
        </w:pict>
      </w:r>
      <w:r>
        <w:rPr>
          <w:rFonts w:ascii="Times New Roman" w:hAnsi="Times New Roman" w:cs="Times New Roman"/>
          <w:noProof/>
          <w:sz w:val="24"/>
          <w:szCs w:val="24"/>
          <w:lang w:eastAsia="id-ID"/>
        </w:rPr>
        <w:pict>
          <v:shape id="_x0000_s1084" type="#_x0000_t32" style="position:absolute;left:0;text-align:left;margin-left:84.6pt;margin-top:12.95pt;width:0;height:43.6pt;z-index:251709440" o:connectortype="straight"/>
        </w:pict>
      </w:r>
      <w:r>
        <w:rPr>
          <w:rFonts w:ascii="Times New Roman" w:hAnsi="Times New Roman" w:cs="Times New Roman"/>
          <w:noProof/>
          <w:sz w:val="24"/>
          <w:szCs w:val="24"/>
          <w:lang w:eastAsia="id-ID"/>
        </w:rPr>
        <w:pict>
          <v:shape id="_x0000_s1062" type="#_x0000_t32" style="position:absolute;left:0;text-align:left;margin-left:.15pt;margin-top:12.95pt;width:271.35pt;height:0;z-index:251689984" o:connectortype="straight"/>
        </w:pict>
      </w:r>
    </w:p>
    <w:p w:rsidR="002E1F90" w:rsidRPr="000A6B7F" w:rsidRDefault="00AF4594" w:rsidP="000A6B7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9" type="#_x0000_t32" style="position:absolute;left:0;text-align:left;margin-left:.15pt;margin-top:18.95pt;width:336.45pt;height:0;z-index:251694080" o:connectortype="straight"/>
        </w:pict>
      </w:r>
    </w:p>
    <w:p w:rsidR="00B16AB6" w:rsidRDefault="00B16AB6" w:rsidP="0021207A">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Struktur Organisasi</w:t>
      </w:r>
    </w:p>
    <w:p w:rsidR="00B16AB6" w:rsidRPr="00707A23" w:rsidRDefault="00B16AB6" w:rsidP="00707A2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Untuk mengetahui</w:t>
      </w:r>
      <w:r w:rsidR="00823EBC">
        <w:rPr>
          <w:rFonts w:ascii="Times New Roman" w:hAnsi="Times New Roman" w:cs="Times New Roman"/>
          <w:sz w:val="24"/>
          <w:szCs w:val="24"/>
        </w:rPr>
        <w:t xml:space="preserve"> </w:t>
      </w:r>
      <w:r>
        <w:rPr>
          <w:rFonts w:ascii="Times New Roman" w:hAnsi="Times New Roman" w:cs="Times New Roman"/>
          <w:sz w:val="24"/>
          <w:szCs w:val="24"/>
        </w:rPr>
        <w:t>lebih jelas struktur organisasi Madrasah Tsanawiyah Assyafi’iyah Gondang Tulungagung dapat dilihat pada bagan berikut ini:</w:t>
      </w:r>
    </w:p>
    <w:p w:rsidR="00B16AB6" w:rsidRPr="00D07DAD" w:rsidRDefault="00D07DAD" w:rsidP="00D07DAD">
      <w:pPr>
        <w:pStyle w:val="ListParagraph"/>
        <w:spacing w:line="240" w:lineRule="auto"/>
        <w:ind w:left="709"/>
        <w:jc w:val="center"/>
        <w:rPr>
          <w:rFonts w:ascii="Times New Roman" w:hAnsi="Times New Roman" w:cs="Times New Roman"/>
          <w:b/>
          <w:bCs/>
          <w:sz w:val="24"/>
          <w:szCs w:val="24"/>
        </w:rPr>
      </w:pPr>
      <w:r w:rsidRPr="00D07DAD">
        <w:rPr>
          <w:rFonts w:ascii="Times New Roman" w:hAnsi="Times New Roman" w:cs="Times New Roman"/>
          <w:b/>
          <w:bCs/>
          <w:sz w:val="24"/>
          <w:szCs w:val="24"/>
        </w:rPr>
        <w:t>Bagan 4.1</w:t>
      </w:r>
    </w:p>
    <w:p w:rsidR="00D07DAD" w:rsidRPr="00D07DAD" w:rsidRDefault="00D07DAD" w:rsidP="00D07DAD">
      <w:pPr>
        <w:pStyle w:val="ListParagraph"/>
        <w:spacing w:line="240" w:lineRule="auto"/>
        <w:ind w:left="709"/>
        <w:jc w:val="center"/>
        <w:rPr>
          <w:rFonts w:ascii="Times New Roman" w:hAnsi="Times New Roman" w:cs="Times New Roman"/>
          <w:b/>
          <w:bCs/>
          <w:sz w:val="24"/>
          <w:szCs w:val="24"/>
        </w:rPr>
      </w:pPr>
      <w:r w:rsidRPr="00D07DAD">
        <w:rPr>
          <w:rFonts w:ascii="Times New Roman" w:hAnsi="Times New Roman" w:cs="Times New Roman"/>
          <w:b/>
          <w:bCs/>
          <w:sz w:val="24"/>
          <w:szCs w:val="24"/>
        </w:rPr>
        <w:t>Struktur Organisasi MTs Assyafi’iyah Gondang Tulungagung</w:t>
      </w:r>
    </w:p>
    <w:p w:rsidR="00D07DAD" w:rsidRPr="00D07DAD" w:rsidRDefault="00D07DAD" w:rsidP="00D07DAD">
      <w:pPr>
        <w:pStyle w:val="ListParagraph"/>
        <w:spacing w:line="240" w:lineRule="auto"/>
        <w:ind w:left="709"/>
        <w:jc w:val="center"/>
        <w:rPr>
          <w:rFonts w:ascii="Times New Roman" w:hAnsi="Times New Roman" w:cs="Times New Roman"/>
          <w:b/>
          <w:bCs/>
          <w:sz w:val="24"/>
          <w:szCs w:val="24"/>
        </w:rPr>
      </w:pPr>
      <w:r w:rsidRPr="00D07DAD">
        <w:rPr>
          <w:rFonts w:ascii="Times New Roman" w:hAnsi="Times New Roman" w:cs="Times New Roman"/>
          <w:b/>
          <w:bCs/>
          <w:sz w:val="24"/>
          <w:szCs w:val="24"/>
        </w:rPr>
        <w:t>Tahun Pelajaran 2011/2012</w:t>
      </w:r>
      <w:r w:rsidR="00707A23">
        <w:rPr>
          <w:rStyle w:val="FootnoteReference"/>
          <w:rFonts w:ascii="Times New Roman" w:hAnsi="Times New Roman" w:cs="Times New Roman"/>
          <w:b/>
          <w:bCs/>
          <w:sz w:val="24"/>
          <w:szCs w:val="24"/>
        </w:rPr>
        <w:footnoteReference w:id="7"/>
      </w: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84.95pt;margin-top:18.05pt;width:266.95pt;height:44.15pt;z-index:251658240">
            <v:textbox>
              <w:txbxContent>
                <w:p w:rsidR="006A0C46" w:rsidRPr="00FB2CAF" w:rsidRDefault="006A0C46" w:rsidP="00FB2CAF">
                  <w:pPr>
                    <w:jc w:val="center"/>
                    <w:rPr>
                      <w:rFonts w:ascii="Times New Roman" w:hAnsi="Times New Roman" w:cs="Times New Roman"/>
                    </w:rPr>
                  </w:pPr>
                  <w:r w:rsidRPr="00FB2CAF">
                    <w:rPr>
                      <w:rFonts w:ascii="Times New Roman" w:hAnsi="Times New Roman" w:cs="Times New Roman"/>
                    </w:rPr>
                    <w:t>YAYASAN PENDIDIKAN MARDI UTOMO</w:t>
                  </w:r>
                </w:p>
                <w:p w:rsidR="006A0C46" w:rsidRDefault="006A0C46" w:rsidP="00FB2CAF">
                  <w:pPr>
                    <w:jc w:val="center"/>
                  </w:pPr>
                  <w:r w:rsidRPr="00FB2CAF">
                    <w:rPr>
                      <w:rFonts w:ascii="Times New Roman" w:hAnsi="Times New Roman" w:cs="Times New Roman"/>
                    </w:rPr>
                    <w:t>GONDANG TULUNGAGUNG</w:t>
                  </w:r>
                </w:p>
              </w:txbxContent>
            </v:textbox>
          </v:rect>
        </w:pict>
      </w:r>
    </w:p>
    <w:p w:rsidR="002B3FA5" w:rsidRDefault="002B3FA5" w:rsidP="00B16AB6">
      <w:pPr>
        <w:pStyle w:val="ListParagraph"/>
        <w:spacing w:line="480" w:lineRule="auto"/>
        <w:ind w:left="709"/>
        <w:jc w:val="both"/>
        <w:rPr>
          <w:rFonts w:ascii="Times New Roman" w:hAnsi="Times New Roman" w:cs="Times New Roman"/>
          <w:sz w:val="24"/>
          <w:szCs w:val="24"/>
        </w:rPr>
      </w:pP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32" style="position:absolute;left:0;text-align:left;margin-left:221.45pt;margin-top:7pt;width:0;height:27.85pt;z-index:251671552" o:connectortype="straight"/>
        </w:pict>
      </w: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08.7pt;margin-top:7.25pt;width:228.25pt;height:49.35pt;z-index:251659264">
            <v:textbox>
              <w:txbxContent>
                <w:p w:rsidR="006A0C46" w:rsidRPr="00CC7A2C" w:rsidRDefault="006A0C46" w:rsidP="00CC7A2C">
                  <w:pPr>
                    <w:spacing w:line="240" w:lineRule="auto"/>
                    <w:jc w:val="center"/>
                    <w:rPr>
                      <w:rFonts w:ascii="Times New Roman" w:hAnsi="Times New Roman" w:cs="Times New Roman"/>
                    </w:rPr>
                  </w:pPr>
                  <w:r w:rsidRPr="00CC7A2C">
                    <w:rPr>
                      <w:rFonts w:ascii="Times New Roman" w:hAnsi="Times New Roman" w:cs="Times New Roman"/>
                    </w:rPr>
                    <w:t>Kepala MTs. Assyafi’iyah</w:t>
                  </w:r>
                </w:p>
                <w:p w:rsidR="006A0C46" w:rsidRPr="00CC7A2C" w:rsidRDefault="006A0C46" w:rsidP="00CC7A2C">
                  <w:pPr>
                    <w:spacing w:line="240" w:lineRule="auto"/>
                    <w:jc w:val="center"/>
                    <w:rPr>
                      <w:rFonts w:ascii="Times New Roman" w:hAnsi="Times New Roman" w:cs="Times New Roman"/>
                    </w:rPr>
                  </w:pPr>
                  <w:r w:rsidRPr="00CC7A2C">
                    <w:rPr>
                      <w:rFonts w:ascii="Times New Roman" w:hAnsi="Times New Roman" w:cs="Times New Roman"/>
                    </w:rPr>
                    <w:t>Bpk. Akhmad Mukhsin, S. Pd., M. Pd. I.</w:t>
                  </w:r>
                </w:p>
              </w:txbxContent>
            </v:textbox>
          </v:rect>
        </w:pict>
      </w:r>
      <w:r>
        <w:rPr>
          <w:rFonts w:ascii="Times New Roman" w:hAnsi="Times New Roman" w:cs="Times New Roman"/>
          <w:noProof/>
          <w:sz w:val="24"/>
          <w:szCs w:val="24"/>
          <w:lang w:eastAsia="id-ID"/>
        </w:rPr>
        <w:pict>
          <v:rect id="_x0000_s1028" style="position:absolute;left:0;text-align:left;margin-left:372.25pt;margin-top:14.45pt;width:96.45pt;height:28.55pt;z-index:251660288">
            <v:textbox>
              <w:txbxContent>
                <w:p w:rsidR="006A0C46" w:rsidRDefault="006A0C46" w:rsidP="00CC7A2C">
                  <w:pPr>
                    <w:jc w:val="center"/>
                  </w:pPr>
                  <w:r>
                    <w:t>KOMITE</w:t>
                  </w:r>
                </w:p>
              </w:txbxContent>
            </v:textbox>
          </v:rect>
        </w:pict>
      </w: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7" type="#_x0000_t32" style="position:absolute;left:0;text-align:left;margin-left:336.95pt;margin-top:-.25pt;width:35.3pt;height:0;z-index:251686912" o:connectortype="straight">
            <v:stroke dashstyle="dash"/>
          </v:shape>
        </w:pict>
      </w: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32" style="position:absolute;left:0;text-align:left;margin-left:221.45pt;margin-top:1.4pt;width:.05pt;height:171.15pt;z-index:251672576" o:connectortype="straight"/>
        </w:pict>
      </w:r>
      <w:r>
        <w:rPr>
          <w:rFonts w:ascii="Times New Roman" w:hAnsi="Times New Roman" w:cs="Times New Roman"/>
          <w:noProof/>
          <w:sz w:val="24"/>
          <w:szCs w:val="24"/>
          <w:lang w:eastAsia="id-ID"/>
        </w:rPr>
        <w:pict>
          <v:rect id="_x0000_s1029" style="position:absolute;left:0;text-align:left;margin-left:-.65pt;margin-top:10.9pt;width:103.95pt;height:36.65pt;z-index:251661312">
            <v:textbox>
              <w:txbxContent>
                <w:p w:rsidR="006A0C46" w:rsidRPr="00CC7A2C" w:rsidRDefault="006A0C46" w:rsidP="00CC7A2C">
                  <w:pPr>
                    <w:jc w:val="center"/>
                    <w:rPr>
                      <w:rFonts w:ascii="Times New Roman" w:hAnsi="Times New Roman" w:cs="Times New Roman"/>
                    </w:rPr>
                  </w:pPr>
                  <w:r w:rsidRPr="00CC7A2C">
                    <w:rPr>
                      <w:rFonts w:ascii="Times New Roman" w:hAnsi="Times New Roman" w:cs="Times New Roman"/>
                    </w:rPr>
                    <w:t>TATA USAHA</w:t>
                  </w:r>
                </w:p>
              </w:txbxContent>
            </v:textbox>
          </v:rect>
        </w:pict>
      </w: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32" style="position:absolute;left:0;text-align:left;margin-left:103.3pt;margin-top:2.3pt;width:118.15pt;height:0;z-index:251673600" o:connectortype="straight"/>
        </w:pict>
      </w: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0" type="#_x0000_t32" style="position:absolute;left:0;text-align:left;margin-left:434.05pt;margin-top:6.7pt;width:0;height:31.5pt;z-index:251679744" o:connectortype="straight"/>
        </w:pict>
      </w:r>
      <w:r>
        <w:rPr>
          <w:rFonts w:ascii="Times New Roman" w:hAnsi="Times New Roman" w:cs="Times New Roman"/>
          <w:noProof/>
          <w:sz w:val="24"/>
          <w:szCs w:val="24"/>
          <w:lang w:eastAsia="id-ID"/>
        </w:rPr>
        <w:pict>
          <v:shape id="_x0000_s1049" type="#_x0000_t32" style="position:absolute;left:0;text-align:left;margin-left:290.05pt;margin-top:6.7pt;width:0;height:31.5pt;z-index:251678720" o:connectortype="straight"/>
        </w:pict>
      </w:r>
      <w:r>
        <w:rPr>
          <w:rFonts w:ascii="Times New Roman" w:hAnsi="Times New Roman" w:cs="Times New Roman"/>
          <w:noProof/>
          <w:sz w:val="24"/>
          <w:szCs w:val="24"/>
          <w:lang w:eastAsia="id-ID"/>
        </w:rPr>
        <w:pict>
          <v:shape id="_x0000_s1048" type="#_x0000_t32" style="position:absolute;left:0;text-align:left;margin-left:139.95pt;margin-top:6.7pt;width:0;height:31.5pt;z-index:251677696" o:connectortype="straight"/>
        </w:pict>
      </w:r>
      <w:r>
        <w:rPr>
          <w:rFonts w:ascii="Times New Roman" w:hAnsi="Times New Roman" w:cs="Times New Roman"/>
          <w:noProof/>
          <w:sz w:val="24"/>
          <w:szCs w:val="24"/>
          <w:lang w:eastAsia="id-ID"/>
        </w:rPr>
        <w:pict>
          <v:shape id="_x0000_s1047" type="#_x0000_t32" style="position:absolute;left:0;text-align:left;margin-left:15pt;margin-top:6.7pt;width:0;height:31.5pt;z-index:251676672" o:connectortype="straight"/>
        </w:pict>
      </w:r>
      <w:r>
        <w:rPr>
          <w:rFonts w:ascii="Times New Roman" w:hAnsi="Times New Roman" w:cs="Times New Roman"/>
          <w:noProof/>
          <w:sz w:val="24"/>
          <w:szCs w:val="24"/>
          <w:lang w:eastAsia="id-ID"/>
        </w:rPr>
        <w:pict>
          <v:shape id="_x0000_s1046" type="#_x0000_t32" style="position:absolute;left:0;text-align:left;margin-left:221.45pt;margin-top:6.7pt;width:212.6pt;height:0;z-index:251675648" o:connectortype="straight"/>
        </w:pict>
      </w:r>
      <w:r>
        <w:rPr>
          <w:rFonts w:ascii="Times New Roman" w:hAnsi="Times New Roman" w:cs="Times New Roman"/>
          <w:noProof/>
          <w:sz w:val="24"/>
          <w:szCs w:val="24"/>
          <w:lang w:eastAsia="id-ID"/>
        </w:rPr>
        <w:pict>
          <v:shape id="_x0000_s1045" type="#_x0000_t32" style="position:absolute;left:0;text-align:left;margin-left:15pt;margin-top:6.7pt;width:206.45pt;height:0;flip:x;z-index:251674624" o:connectortype="straight"/>
        </w:pict>
      </w: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3" style="position:absolute;left:0;text-align:left;margin-left:364.8pt;margin-top:10.6pt;width:122.95pt;height:40.75pt;z-index:251665408">
            <v:textbox>
              <w:txbxContent>
                <w:p w:rsidR="006A0C46" w:rsidRPr="00CC7A2C" w:rsidRDefault="006A0C46" w:rsidP="00CC7A2C">
                  <w:pPr>
                    <w:jc w:val="center"/>
                    <w:rPr>
                      <w:rFonts w:ascii="Times New Roman" w:hAnsi="Times New Roman" w:cs="Times New Roman"/>
                    </w:rPr>
                  </w:pPr>
                  <w:r w:rsidRPr="00CC7A2C">
                    <w:rPr>
                      <w:rFonts w:ascii="Times New Roman" w:hAnsi="Times New Roman" w:cs="Times New Roman"/>
                    </w:rPr>
                    <w:t>Waka Sarpras Mustakim, S. Pd.</w:t>
                  </w:r>
                </w:p>
              </w:txbxContent>
            </v:textbox>
          </v:rect>
        </w:pict>
      </w:r>
      <w:r>
        <w:rPr>
          <w:rFonts w:ascii="Times New Roman" w:hAnsi="Times New Roman" w:cs="Times New Roman"/>
          <w:noProof/>
          <w:sz w:val="24"/>
          <w:szCs w:val="24"/>
          <w:lang w:eastAsia="id-ID"/>
        </w:rPr>
        <w:pict>
          <v:rect id="_x0000_s1032" style="position:absolute;left:0;text-align:left;margin-left:231pt;margin-top:10.6pt;width:124.95pt;height:40.75pt;z-index:251664384">
            <v:textbox>
              <w:txbxContent>
                <w:p w:rsidR="006A0C46" w:rsidRPr="00CC7A2C" w:rsidRDefault="006A0C46" w:rsidP="00CC7A2C">
                  <w:pPr>
                    <w:jc w:val="center"/>
                    <w:rPr>
                      <w:rFonts w:ascii="Times New Roman" w:hAnsi="Times New Roman" w:cs="Times New Roman"/>
                    </w:rPr>
                  </w:pPr>
                  <w:r w:rsidRPr="00CC7A2C">
                    <w:rPr>
                      <w:rFonts w:ascii="Times New Roman" w:hAnsi="Times New Roman" w:cs="Times New Roman"/>
                    </w:rPr>
                    <w:t>Waka Kesiswaan  M. Fatchurrohman. S. Pd. I.</w:t>
                  </w:r>
                </w:p>
              </w:txbxContent>
            </v:textbox>
          </v:rect>
        </w:pict>
      </w:r>
      <w:r>
        <w:rPr>
          <w:rFonts w:ascii="Times New Roman" w:hAnsi="Times New Roman" w:cs="Times New Roman"/>
          <w:noProof/>
          <w:sz w:val="24"/>
          <w:szCs w:val="24"/>
          <w:lang w:eastAsia="id-ID"/>
        </w:rPr>
        <w:pict>
          <v:rect id="_x0000_s1031" style="position:absolute;left:0;text-align:left;margin-left:90.35pt;margin-top:10.6pt;width:121.6pt;height:40.75pt;z-index:251663360">
            <v:textbox>
              <w:txbxContent>
                <w:p w:rsidR="006A0C46" w:rsidRPr="00CC7A2C" w:rsidRDefault="006A0C46" w:rsidP="00CC7A2C">
                  <w:pPr>
                    <w:jc w:val="center"/>
                    <w:rPr>
                      <w:rFonts w:ascii="Times New Roman" w:hAnsi="Times New Roman" w:cs="Times New Roman"/>
                    </w:rPr>
                  </w:pPr>
                  <w:r w:rsidRPr="00CC7A2C">
                    <w:rPr>
                      <w:rFonts w:ascii="Times New Roman" w:hAnsi="Times New Roman" w:cs="Times New Roman"/>
                    </w:rPr>
                    <w:t>Waka Humas          Abdul Muhid</w:t>
                  </w:r>
                </w:p>
              </w:txbxContent>
            </v:textbox>
          </v:rect>
        </w:pict>
      </w:r>
      <w:r>
        <w:rPr>
          <w:rFonts w:ascii="Times New Roman" w:hAnsi="Times New Roman" w:cs="Times New Roman"/>
          <w:noProof/>
          <w:sz w:val="24"/>
          <w:szCs w:val="24"/>
          <w:lang w:eastAsia="id-ID"/>
        </w:rPr>
        <w:pict>
          <v:rect id="_x0000_s1030" style="position:absolute;left:0;text-align:left;margin-left:-48.2pt;margin-top:10.6pt;width:120.9pt;height:40.75pt;z-index:251662336">
            <v:textbox>
              <w:txbxContent>
                <w:p w:rsidR="006A0C46" w:rsidRPr="00CC7A2C" w:rsidRDefault="006A0C46" w:rsidP="00CC7A2C">
                  <w:pPr>
                    <w:jc w:val="center"/>
                    <w:rPr>
                      <w:rFonts w:ascii="Times New Roman" w:hAnsi="Times New Roman" w:cs="Times New Roman"/>
                    </w:rPr>
                  </w:pPr>
                  <w:r w:rsidRPr="00CC7A2C">
                    <w:rPr>
                      <w:rFonts w:ascii="Times New Roman" w:hAnsi="Times New Roman" w:cs="Times New Roman"/>
                    </w:rPr>
                    <w:t>Waka Kurikulum      Dra. Nikmatul Hasanah</w:t>
                  </w:r>
                </w:p>
                <w:p w:rsidR="006A0C46" w:rsidRDefault="006A0C46"/>
                <w:p w:rsidR="006A0C46" w:rsidRDefault="006A0C46"/>
              </w:txbxContent>
            </v:textbox>
          </v:rect>
        </w:pict>
      </w:r>
    </w:p>
    <w:p w:rsidR="002B3FA5" w:rsidRDefault="002B3FA5" w:rsidP="00B16AB6">
      <w:pPr>
        <w:pStyle w:val="ListParagraph"/>
        <w:spacing w:line="480" w:lineRule="auto"/>
        <w:ind w:left="709"/>
        <w:jc w:val="both"/>
        <w:rPr>
          <w:rFonts w:ascii="Times New Roman" w:hAnsi="Times New Roman" w:cs="Times New Roman"/>
          <w:sz w:val="24"/>
          <w:szCs w:val="24"/>
        </w:rPr>
      </w:pP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6" type="#_x0000_t32" style="position:absolute;left:0;text-align:left;margin-left:390.6pt;margin-top:14.9pt;width:0;height:19.7pt;z-index:251685888" o:connectortype="straight"/>
        </w:pict>
      </w:r>
      <w:r>
        <w:rPr>
          <w:rFonts w:ascii="Times New Roman" w:hAnsi="Times New Roman" w:cs="Times New Roman"/>
          <w:noProof/>
          <w:sz w:val="24"/>
          <w:szCs w:val="24"/>
          <w:lang w:eastAsia="id-ID"/>
        </w:rPr>
        <w:pict>
          <v:shape id="_x0000_s1055" type="#_x0000_t32" style="position:absolute;left:0;text-align:left;margin-left:67.3pt;margin-top:14.9pt;width:0;height:19.7pt;z-index:251684864" o:connectortype="straight"/>
        </w:pict>
      </w:r>
      <w:r>
        <w:rPr>
          <w:rFonts w:ascii="Times New Roman" w:hAnsi="Times New Roman" w:cs="Times New Roman"/>
          <w:noProof/>
          <w:sz w:val="24"/>
          <w:szCs w:val="24"/>
          <w:lang w:eastAsia="id-ID"/>
        </w:rPr>
        <w:pict>
          <v:shape id="_x0000_s1052" type="#_x0000_t32" style="position:absolute;left:0;text-align:left;margin-left:221.45pt;margin-top:14.9pt;width:169.15pt;height:0;z-index:251681792" o:connectortype="straight"/>
        </w:pict>
      </w:r>
      <w:r>
        <w:rPr>
          <w:rFonts w:ascii="Times New Roman" w:hAnsi="Times New Roman" w:cs="Times New Roman"/>
          <w:noProof/>
          <w:sz w:val="24"/>
          <w:szCs w:val="24"/>
          <w:lang w:eastAsia="id-ID"/>
        </w:rPr>
        <w:pict>
          <v:shape id="_x0000_s1051" type="#_x0000_t32" style="position:absolute;left:0;text-align:left;margin-left:67.3pt;margin-top:14.9pt;width:154.15pt;height:0;flip:x;z-index:251680768" o:connectortype="straight"/>
        </w:pict>
      </w: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10.9pt;margin-top:7pt;width:118.2pt;height:36pt;z-index:251666432">
            <v:textbox>
              <w:txbxContent>
                <w:p w:rsidR="006A0C46" w:rsidRPr="00CC7A2C" w:rsidRDefault="006A0C46" w:rsidP="00E2674C">
                  <w:pPr>
                    <w:jc w:val="center"/>
                    <w:rPr>
                      <w:rFonts w:ascii="Times New Roman" w:hAnsi="Times New Roman" w:cs="Times New Roman"/>
                    </w:rPr>
                  </w:pPr>
                  <w:r w:rsidRPr="00CC7A2C">
                    <w:rPr>
                      <w:rFonts w:ascii="Times New Roman" w:hAnsi="Times New Roman" w:cs="Times New Roman"/>
                    </w:rPr>
                    <w:t>LITBANG                Endang R. S. Ag.</w:t>
                  </w:r>
                </w:p>
              </w:txbxContent>
            </v:textbox>
          </v:rect>
        </w:pict>
      </w:r>
      <w:r>
        <w:rPr>
          <w:rFonts w:ascii="Times New Roman" w:hAnsi="Times New Roman" w:cs="Times New Roman"/>
          <w:noProof/>
          <w:sz w:val="24"/>
          <w:szCs w:val="24"/>
          <w:lang w:eastAsia="id-ID"/>
        </w:rPr>
        <w:pict>
          <v:rect id="_x0000_s1036" style="position:absolute;left:0;text-align:left;margin-left:315.2pt;margin-top:7pt;width:142.65pt;height:36pt;z-index:251668480">
            <v:textbox>
              <w:txbxContent>
                <w:p w:rsidR="006A0C46" w:rsidRPr="00CC7A2C" w:rsidRDefault="006A0C46" w:rsidP="00CC7A2C">
                  <w:pPr>
                    <w:jc w:val="center"/>
                    <w:rPr>
                      <w:rFonts w:ascii="Times New Roman" w:hAnsi="Times New Roman" w:cs="Times New Roman"/>
                    </w:rPr>
                  </w:pPr>
                  <w:r w:rsidRPr="00CC7A2C">
                    <w:rPr>
                      <w:rFonts w:ascii="Times New Roman" w:hAnsi="Times New Roman" w:cs="Times New Roman"/>
                    </w:rPr>
                    <w:t>Koordinator BP/BK Yuliastuti, S. Pd.</w:t>
                  </w:r>
                </w:p>
              </w:txbxContent>
            </v:textbox>
          </v:rect>
        </w:pict>
      </w:r>
      <w:r>
        <w:rPr>
          <w:rFonts w:ascii="Times New Roman" w:hAnsi="Times New Roman" w:cs="Times New Roman"/>
          <w:noProof/>
          <w:sz w:val="24"/>
          <w:szCs w:val="24"/>
          <w:lang w:eastAsia="id-ID"/>
        </w:rPr>
        <w:pict>
          <v:rect id="_x0000_s1035" style="position:absolute;left:0;text-align:left;margin-left:148.8pt;margin-top:7pt;width:145.35pt;height:36pt;z-index:251667456">
            <v:textbox>
              <w:txbxContent>
                <w:p w:rsidR="006A0C46" w:rsidRPr="00CC7A2C" w:rsidRDefault="006A0C46" w:rsidP="00E2674C">
                  <w:pPr>
                    <w:jc w:val="center"/>
                    <w:rPr>
                      <w:rFonts w:ascii="Times New Roman" w:hAnsi="Times New Roman" w:cs="Times New Roman"/>
                    </w:rPr>
                  </w:pPr>
                  <w:r w:rsidRPr="00CC7A2C">
                    <w:rPr>
                      <w:rFonts w:ascii="Times New Roman" w:hAnsi="Times New Roman" w:cs="Times New Roman"/>
                    </w:rPr>
                    <w:t>Kepala Perpustakaan          M. Sodiq</w:t>
                  </w:r>
                </w:p>
              </w:txbxContent>
            </v:textbox>
          </v:rect>
        </w:pict>
      </w:r>
    </w:p>
    <w:p w:rsidR="002B3FA5" w:rsidRDefault="00AF4594" w:rsidP="00B16AB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3" type="#_x0000_t32" style="position:absolute;left:0;text-align:left;margin-left:221.45pt;margin-top:15.4pt;width:0;height:21.75pt;z-index:251682816" o:connectortype="straight"/>
        </w:pict>
      </w:r>
      <w:r>
        <w:rPr>
          <w:rFonts w:ascii="Times New Roman" w:hAnsi="Times New Roman" w:cs="Times New Roman"/>
          <w:noProof/>
          <w:sz w:val="24"/>
          <w:szCs w:val="24"/>
          <w:lang w:eastAsia="id-ID"/>
        </w:rPr>
        <w:pict>
          <v:rect id="_x0000_s1037" style="position:absolute;left:0;text-align:left;margin-left:148.8pt;margin-top:37.15pt;width:145.35pt;height:27.2pt;z-index:251669504">
            <v:textbox>
              <w:txbxContent>
                <w:p w:rsidR="006A0C46" w:rsidRPr="00CC7A2C" w:rsidRDefault="006A0C46" w:rsidP="00E2674C">
                  <w:pPr>
                    <w:jc w:val="center"/>
                    <w:rPr>
                      <w:rFonts w:ascii="Times New Roman" w:hAnsi="Times New Roman" w:cs="Times New Roman"/>
                    </w:rPr>
                  </w:pPr>
                  <w:r w:rsidRPr="00CC7A2C">
                    <w:rPr>
                      <w:rFonts w:ascii="Times New Roman" w:hAnsi="Times New Roman" w:cs="Times New Roman"/>
                    </w:rPr>
                    <w:t>GURU</w:t>
                  </w:r>
                </w:p>
              </w:txbxContent>
            </v:textbox>
          </v:rect>
        </w:pict>
      </w:r>
    </w:p>
    <w:p w:rsidR="002B3FA5" w:rsidRPr="00122458" w:rsidRDefault="00AF4594" w:rsidP="0012245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4" type="#_x0000_t32" style="position:absolute;left:0;text-align:left;margin-left:221.45pt;margin-top:26.75pt;width:0;height:14.2pt;z-index:251683840" o:connectortype="straight"/>
        </w:pict>
      </w:r>
    </w:p>
    <w:p w:rsidR="002B3FA5" w:rsidRPr="00650FF7" w:rsidRDefault="00AF4594" w:rsidP="00650FF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8" style="position:absolute;left:0;text-align:left;margin-left:168.5pt;margin-top:3.35pt;width:102.55pt;height:25.85pt;z-index:251670528">
            <v:textbox>
              <w:txbxContent>
                <w:p w:rsidR="006A0C46" w:rsidRDefault="006A0C46" w:rsidP="00E2674C">
                  <w:pPr>
                    <w:jc w:val="center"/>
                  </w:pPr>
                  <w:r w:rsidRPr="00CC7A2C">
                    <w:rPr>
                      <w:rFonts w:ascii="Times New Roman" w:hAnsi="Times New Roman" w:cs="Times New Roman"/>
                    </w:rPr>
                    <w:t>SISWA</w:t>
                  </w:r>
                </w:p>
              </w:txbxContent>
            </v:textbox>
          </v:rect>
        </w:pict>
      </w:r>
    </w:p>
    <w:p w:rsidR="00B16AB6" w:rsidRDefault="00B16AB6" w:rsidP="0021207A">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Keadaan Guru</w:t>
      </w:r>
    </w:p>
    <w:p w:rsidR="000C4AE2" w:rsidRDefault="00B16AB6" w:rsidP="00F90BAD">
      <w:pPr>
        <w:pStyle w:val="ListParagraph"/>
        <w:spacing w:line="480" w:lineRule="auto"/>
        <w:ind w:left="709" w:firstLine="425"/>
        <w:jc w:val="both"/>
        <w:rPr>
          <w:rFonts w:ascii="TimesNewRomanPSMT" w:hAnsi="TimesNewRomanPSMT" w:cs="TimesNewRomanPSMT"/>
          <w:sz w:val="24"/>
          <w:szCs w:val="24"/>
        </w:rPr>
      </w:pPr>
      <w:r>
        <w:rPr>
          <w:rFonts w:ascii="Times New Roman" w:hAnsi="Times New Roman" w:cs="Times New Roman"/>
          <w:sz w:val="24"/>
          <w:szCs w:val="24"/>
        </w:rPr>
        <w:t>Dalam proses pembelajaran guru merupakan faktor terpenting, karena tanpa adanya seorang guru keberhasilan pendidikan tidak dapat tercapai. Guru juga yang bertanggung jawab terhadap</w:t>
      </w:r>
      <w:r w:rsidR="0021207A">
        <w:rPr>
          <w:rFonts w:ascii="Times New Roman" w:hAnsi="Times New Roman" w:cs="Times New Roman"/>
          <w:sz w:val="24"/>
          <w:szCs w:val="24"/>
        </w:rPr>
        <w:t xml:space="preserve"> pembinaan</w:t>
      </w:r>
      <w:r>
        <w:rPr>
          <w:rFonts w:ascii="Times New Roman" w:hAnsi="Times New Roman" w:cs="Times New Roman"/>
          <w:sz w:val="24"/>
          <w:szCs w:val="24"/>
        </w:rPr>
        <w:t xml:space="preserve"> perkembangan priba</w:t>
      </w:r>
      <w:r w:rsidR="0021207A">
        <w:rPr>
          <w:rFonts w:ascii="Times New Roman" w:hAnsi="Times New Roman" w:cs="Times New Roman"/>
          <w:sz w:val="24"/>
          <w:szCs w:val="24"/>
        </w:rPr>
        <w:t>di sisiwa, gurulah yang setiap</w:t>
      </w:r>
      <w:r>
        <w:rPr>
          <w:rFonts w:ascii="Times New Roman" w:hAnsi="Times New Roman" w:cs="Times New Roman"/>
          <w:sz w:val="24"/>
          <w:szCs w:val="24"/>
        </w:rPr>
        <w:t xml:space="preserve"> hari membimbing para siswa di kelas, sehingga guru dapat mengetahui perkembangan yang dialami siswa dalam proses pembelajaran.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B16AB6">
        <w:rPr>
          <w:rFonts w:ascii="TimesNewRomanPSMT" w:hAnsi="TimesNewRomanPSMT" w:cs="TimesNewRomanPSMT"/>
          <w:sz w:val="24"/>
          <w:szCs w:val="24"/>
        </w:rPr>
        <w:t xml:space="preserve">Guru di Madrasah Tsanawiyah </w:t>
      </w:r>
      <w:r>
        <w:rPr>
          <w:rFonts w:ascii="TimesNewRomanPSMT" w:hAnsi="TimesNewRomanPSMT" w:cs="TimesNewRomanPSMT"/>
          <w:sz w:val="24"/>
          <w:szCs w:val="24"/>
        </w:rPr>
        <w:t>Assyafi’iyah Gondang berjumlah 29 orang. Untuk mengetahui lebih jelas mengenai keadaan guru di MTs Assyafi’iyah Gondang Tulungagung dapat dilihat dalam tabel berikut ini:</w:t>
      </w:r>
    </w:p>
    <w:p w:rsidR="002B757D" w:rsidRDefault="002B757D" w:rsidP="00F90BAD">
      <w:pPr>
        <w:pStyle w:val="ListParagraph"/>
        <w:spacing w:line="480" w:lineRule="auto"/>
        <w:ind w:left="709" w:firstLine="425"/>
        <w:jc w:val="both"/>
        <w:rPr>
          <w:rFonts w:ascii="TimesNewRomanPSMT" w:hAnsi="TimesNewRomanPSMT" w:cs="TimesNewRomanPSMT"/>
          <w:sz w:val="24"/>
          <w:szCs w:val="24"/>
        </w:rPr>
      </w:pPr>
    </w:p>
    <w:p w:rsidR="002B757D" w:rsidRDefault="002B757D" w:rsidP="00F90BAD">
      <w:pPr>
        <w:pStyle w:val="ListParagraph"/>
        <w:spacing w:line="480" w:lineRule="auto"/>
        <w:ind w:left="709" w:firstLine="425"/>
        <w:jc w:val="both"/>
        <w:rPr>
          <w:rFonts w:ascii="TimesNewRomanPSMT" w:hAnsi="TimesNewRomanPSMT" w:cs="TimesNewRomanPSMT"/>
          <w:sz w:val="24"/>
          <w:szCs w:val="24"/>
        </w:rPr>
      </w:pPr>
    </w:p>
    <w:p w:rsidR="002B757D" w:rsidRDefault="002B757D" w:rsidP="00F90BAD">
      <w:pPr>
        <w:pStyle w:val="ListParagraph"/>
        <w:spacing w:line="480" w:lineRule="auto"/>
        <w:ind w:left="709" w:firstLine="425"/>
        <w:jc w:val="both"/>
        <w:rPr>
          <w:rFonts w:ascii="TimesNewRomanPSMT" w:hAnsi="TimesNewRomanPSMT" w:cs="TimesNewRomanPSMT"/>
          <w:sz w:val="24"/>
          <w:szCs w:val="24"/>
        </w:rPr>
      </w:pPr>
    </w:p>
    <w:p w:rsidR="002B757D" w:rsidRDefault="002B757D" w:rsidP="00F90BAD">
      <w:pPr>
        <w:pStyle w:val="ListParagraph"/>
        <w:spacing w:line="480" w:lineRule="auto"/>
        <w:ind w:left="709" w:firstLine="425"/>
        <w:jc w:val="both"/>
        <w:rPr>
          <w:rFonts w:ascii="TimesNewRomanPSMT" w:hAnsi="TimesNewRomanPSMT" w:cs="TimesNewRomanPSMT"/>
          <w:sz w:val="24"/>
          <w:szCs w:val="24"/>
        </w:rPr>
      </w:pPr>
    </w:p>
    <w:p w:rsidR="002B757D" w:rsidRDefault="002B757D" w:rsidP="00F90BAD">
      <w:pPr>
        <w:pStyle w:val="ListParagraph"/>
        <w:spacing w:line="480" w:lineRule="auto"/>
        <w:ind w:left="709" w:firstLine="425"/>
        <w:jc w:val="both"/>
        <w:rPr>
          <w:rFonts w:ascii="TimesNewRomanPSMT" w:hAnsi="TimesNewRomanPSMT" w:cs="TimesNewRomanPSMT"/>
          <w:sz w:val="24"/>
          <w:szCs w:val="24"/>
        </w:rPr>
      </w:pPr>
    </w:p>
    <w:p w:rsidR="002B757D" w:rsidRDefault="002B757D" w:rsidP="00F90BAD">
      <w:pPr>
        <w:pStyle w:val="ListParagraph"/>
        <w:spacing w:line="480" w:lineRule="auto"/>
        <w:ind w:left="709" w:firstLine="425"/>
        <w:jc w:val="both"/>
        <w:rPr>
          <w:rFonts w:ascii="TimesNewRomanPSMT" w:hAnsi="TimesNewRomanPSMT" w:cs="TimesNewRomanPSMT"/>
          <w:sz w:val="24"/>
          <w:szCs w:val="24"/>
        </w:rPr>
      </w:pPr>
    </w:p>
    <w:p w:rsidR="002B757D" w:rsidRDefault="002B757D" w:rsidP="00F90BAD">
      <w:pPr>
        <w:pStyle w:val="ListParagraph"/>
        <w:spacing w:line="480" w:lineRule="auto"/>
        <w:ind w:left="709" w:firstLine="425"/>
        <w:jc w:val="both"/>
        <w:rPr>
          <w:rFonts w:ascii="TimesNewRomanPSMT" w:hAnsi="TimesNewRomanPSMT" w:cs="TimesNewRomanPSMT"/>
          <w:sz w:val="24"/>
          <w:szCs w:val="24"/>
        </w:rPr>
      </w:pPr>
    </w:p>
    <w:p w:rsidR="002B757D" w:rsidRDefault="002B757D" w:rsidP="00F90BAD">
      <w:pPr>
        <w:pStyle w:val="ListParagraph"/>
        <w:spacing w:line="480" w:lineRule="auto"/>
        <w:ind w:left="709" w:firstLine="425"/>
        <w:jc w:val="both"/>
        <w:rPr>
          <w:rFonts w:ascii="TimesNewRomanPSMT" w:hAnsi="TimesNewRomanPSMT" w:cs="TimesNewRomanPSMT"/>
          <w:sz w:val="24"/>
          <w:szCs w:val="24"/>
        </w:rPr>
      </w:pPr>
    </w:p>
    <w:p w:rsidR="002B757D" w:rsidRDefault="002B757D" w:rsidP="00F90BAD">
      <w:pPr>
        <w:pStyle w:val="ListParagraph"/>
        <w:spacing w:line="480" w:lineRule="auto"/>
        <w:ind w:left="709" w:firstLine="425"/>
        <w:jc w:val="both"/>
        <w:rPr>
          <w:rFonts w:ascii="TimesNewRomanPSMT" w:hAnsi="TimesNewRomanPSMT" w:cs="TimesNewRomanPSMT"/>
          <w:sz w:val="24"/>
          <w:szCs w:val="24"/>
        </w:rPr>
      </w:pPr>
    </w:p>
    <w:p w:rsidR="002B757D" w:rsidRDefault="002B757D" w:rsidP="00F90BAD">
      <w:pPr>
        <w:pStyle w:val="ListParagraph"/>
        <w:spacing w:line="480" w:lineRule="auto"/>
        <w:ind w:left="709" w:firstLine="425"/>
        <w:jc w:val="both"/>
        <w:rPr>
          <w:rFonts w:ascii="TimesNewRomanPSMT" w:hAnsi="TimesNewRomanPSMT" w:cs="TimesNewRomanPSMT"/>
          <w:sz w:val="24"/>
          <w:szCs w:val="24"/>
        </w:rPr>
      </w:pPr>
    </w:p>
    <w:p w:rsidR="002B757D" w:rsidRPr="006A0C46" w:rsidRDefault="002B757D" w:rsidP="006A0C46">
      <w:pPr>
        <w:spacing w:line="480" w:lineRule="auto"/>
        <w:jc w:val="both"/>
        <w:rPr>
          <w:rFonts w:ascii="TimesNewRomanPSMT" w:hAnsi="TimesNewRomanPSMT" w:cs="TimesNewRomanPSMT"/>
          <w:sz w:val="24"/>
          <w:szCs w:val="24"/>
        </w:rPr>
      </w:pPr>
    </w:p>
    <w:p w:rsidR="00B16AB6" w:rsidRPr="000C4AE2" w:rsidRDefault="000C4AE2" w:rsidP="000C4AE2">
      <w:pPr>
        <w:pStyle w:val="ListParagraph"/>
        <w:spacing w:line="240" w:lineRule="auto"/>
        <w:ind w:left="709"/>
        <w:jc w:val="center"/>
        <w:rPr>
          <w:rFonts w:ascii="Times New Roman" w:hAnsi="Times New Roman" w:cs="Times New Roman"/>
          <w:b/>
          <w:bCs/>
          <w:sz w:val="24"/>
          <w:szCs w:val="24"/>
        </w:rPr>
      </w:pPr>
      <w:r w:rsidRPr="000C4AE2">
        <w:rPr>
          <w:rFonts w:ascii="Times New Roman" w:hAnsi="Times New Roman" w:cs="Times New Roman"/>
          <w:b/>
          <w:bCs/>
          <w:sz w:val="24"/>
          <w:szCs w:val="24"/>
        </w:rPr>
        <w:t>Tabel 4.</w:t>
      </w:r>
      <w:r w:rsidR="006C4E67">
        <w:rPr>
          <w:rFonts w:ascii="Times New Roman" w:hAnsi="Times New Roman" w:cs="Times New Roman"/>
          <w:b/>
          <w:bCs/>
          <w:sz w:val="24"/>
          <w:szCs w:val="24"/>
        </w:rPr>
        <w:t xml:space="preserve"> 2</w:t>
      </w:r>
    </w:p>
    <w:p w:rsidR="000C4AE2" w:rsidRPr="000C4AE2" w:rsidRDefault="000C4AE2" w:rsidP="000C4AE2">
      <w:pPr>
        <w:pStyle w:val="ListParagraph"/>
        <w:spacing w:line="240" w:lineRule="auto"/>
        <w:ind w:left="709"/>
        <w:jc w:val="center"/>
        <w:rPr>
          <w:rFonts w:ascii="Times New Roman" w:hAnsi="Times New Roman" w:cs="Times New Roman"/>
          <w:b/>
          <w:bCs/>
          <w:sz w:val="24"/>
          <w:szCs w:val="24"/>
        </w:rPr>
      </w:pPr>
      <w:r w:rsidRPr="000C4AE2">
        <w:rPr>
          <w:rFonts w:ascii="Times New Roman" w:hAnsi="Times New Roman" w:cs="Times New Roman"/>
          <w:b/>
          <w:bCs/>
          <w:sz w:val="24"/>
          <w:szCs w:val="24"/>
        </w:rPr>
        <w:t>Keadaan Guru MTs Assyafi’iyah</w:t>
      </w:r>
    </w:p>
    <w:p w:rsidR="000C4AE2" w:rsidRPr="000C4AE2" w:rsidRDefault="000C4AE2" w:rsidP="000C4AE2">
      <w:pPr>
        <w:pStyle w:val="ListParagraph"/>
        <w:spacing w:line="240" w:lineRule="auto"/>
        <w:ind w:left="709"/>
        <w:jc w:val="center"/>
        <w:rPr>
          <w:rFonts w:ascii="Times New Roman" w:hAnsi="Times New Roman" w:cs="Times New Roman"/>
          <w:b/>
          <w:bCs/>
          <w:sz w:val="24"/>
          <w:szCs w:val="24"/>
        </w:rPr>
      </w:pPr>
      <w:r w:rsidRPr="000C4AE2">
        <w:rPr>
          <w:rFonts w:ascii="Times New Roman" w:hAnsi="Times New Roman" w:cs="Times New Roman"/>
          <w:b/>
          <w:bCs/>
          <w:sz w:val="24"/>
          <w:szCs w:val="24"/>
        </w:rPr>
        <w:t>Gondang Tulungagung</w:t>
      </w:r>
    </w:p>
    <w:p w:rsidR="00903506" w:rsidRDefault="000C4AE2" w:rsidP="000C4AE2">
      <w:pPr>
        <w:pStyle w:val="ListParagraph"/>
        <w:spacing w:line="240" w:lineRule="auto"/>
        <w:ind w:left="709"/>
        <w:jc w:val="center"/>
        <w:rPr>
          <w:rFonts w:ascii="Times New Roman" w:hAnsi="Times New Roman" w:cs="Times New Roman"/>
          <w:b/>
          <w:bCs/>
          <w:sz w:val="24"/>
          <w:szCs w:val="24"/>
        </w:rPr>
      </w:pPr>
      <w:r w:rsidRPr="000C4AE2">
        <w:rPr>
          <w:rFonts w:ascii="Times New Roman" w:hAnsi="Times New Roman" w:cs="Times New Roman"/>
          <w:b/>
          <w:bCs/>
          <w:sz w:val="24"/>
          <w:szCs w:val="24"/>
        </w:rPr>
        <w:t>Tahun Pelajaran 2011-2012</w:t>
      </w:r>
      <w:r>
        <w:rPr>
          <w:rStyle w:val="FootnoteReference"/>
          <w:rFonts w:ascii="Times New Roman" w:hAnsi="Times New Roman" w:cs="Times New Roman"/>
          <w:b/>
          <w:bCs/>
          <w:sz w:val="24"/>
          <w:szCs w:val="24"/>
        </w:rPr>
        <w:footnoteReference w:id="9"/>
      </w:r>
    </w:p>
    <w:p w:rsidR="000C4AE2" w:rsidRPr="000C4AE2" w:rsidRDefault="000C4AE2" w:rsidP="000C4AE2">
      <w:pPr>
        <w:pStyle w:val="ListParagraph"/>
        <w:spacing w:line="240" w:lineRule="auto"/>
        <w:ind w:left="709"/>
        <w:jc w:val="center"/>
        <w:rPr>
          <w:rFonts w:ascii="Times New Roman" w:hAnsi="Times New Roman" w:cs="Times New Roman"/>
          <w:b/>
          <w:bCs/>
          <w:sz w:val="24"/>
          <w:szCs w:val="24"/>
        </w:rPr>
      </w:pPr>
    </w:p>
    <w:tbl>
      <w:tblPr>
        <w:tblStyle w:val="TableGrid"/>
        <w:tblW w:w="9498" w:type="dxa"/>
        <w:tblInd w:w="-459" w:type="dxa"/>
        <w:tblLook w:val="04A0"/>
      </w:tblPr>
      <w:tblGrid>
        <w:gridCol w:w="485"/>
        <w:gridCol w:w="2776"/>
        <w:gridCol w:w="1275"/>
        <w:gridCol w:w="1853"/>
        <w:gridCol w:w="1266"/>
        <w:gridCol w:w="1843"/>
      </w:tblGrid>
      <w:tr w:rsidR="00FD7FAD" w:rsidRPr="00FD7FAD" w:rsidTr="003B6548">
        <w:tc>
          <w:tcPr>
            <w:tcW w:w="485" w:type="dxa"/>
            <w:vMerge w:val="restart"/>
            <w:vAlign w:val="center"/>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No</w:t>
            </w:r>
          </w:p>
        </w:tc>
        <w:tc>
          <w:tcPr>
            <w:tcW w:w="2776" w:type="dxa"/>
            <w:vMerge w:val="restart"/>
            <w:vAlign w:val="center"/>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Nama</w:t>
            </w:r>
          </w:p>
        </w:tc>
        <w:tc>
          <w:tcPr>
            <w:tcW w:w="1275" w:type="dxa"/>
            <w:vMerge w:val="restart"/>
            <w:vAlign w:val="center"/>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Pendidikan</w:t>
            </w:r>
          </w:p>
        </w:tc>
        <w:tc>
          <w:tcPr>
            <w:tcW w:w="1853" w:type="dxa"/>
            <w:vMerge w:val="restart"/>
            <w:vAlign w:val="center"/>
          </w:tcPr>
          <w:p w:rsidR="000C4AE2" w:rsidRPr="00FD7FAD" w:rsidRDefault="000C4AE2" w:rsidP="00FD7FAD">
            <w:pPr>
              <w:pStyle w:val="ListParagraph"/>
              <w:spacing w:line="360" w:lineRule="auto"/>
              <w:ind w:left="0"/>
              <w:jc w:val="center"/>
              <w:rPr>
                <w:rFonts w:ascii="Times New Roman" w:hAnsi="Times New Roman" w:cs="Times New Roman"/>
              </w:rPr>
            </w:pPr>
            <w:r w:rsidRPr="00FD7FAD">
              <w:rPr>
                <w:rFonts w:ascii="Times New Roman" w:hAnsi="Times New Roman" w:cs="Times New Roman"/>
              </w:rPr>
              <w:t>Bidang Studi yang diajarkan</w:t>
            </w:r>
          </w:p>
        </w:tc>
        <w:tc>
          <w:tcPr>
            <w:tcW w:w="3109" w:type="dxa"/>
            <w:gridSpan w:val="2"/>
            <w:vAlign w:val="center"/>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Status</w:t>
            </w:r>
          </w:p>
        </w:tc>
      </w:tr>
      <w:tr w:rsidR="00862A13" w:rsidRPr="00FD7FAD" w:rsidTr="003B6548">
        <w:tc>
          <w:tcPr>
            <w:tcW w:w="485" w:type="dxa"/>
            <w:vMerge/>
            <w:vAlign w:val="center"/>
          </w:tcPr>
          <w:p w:rsidR="000C4AE2" w:rsidRPr="00FD7FAD" w:rsidRDefault="000C4AE2" w:rsidP="00FD7FAD">
            <w:pPr>
              <w:pStyle w:val="ListParagraph"/>
              <w:spacing w:line="480" w:lineRule="auto"/>
              <w:ind w:left="0"/>
              <w:jc w:val="center"/>
              <w:rPr>
                <w:rFonts w:ascii="Times New Roman" w:hAnsi="Times New Roman" w:cs="Times New Roman"/>
              </w:rPr>
            </w:pPr>
          </w:p>
        </w:tc>
        <w:tc>
          <w:tcPr>
            <w:tcW w:w="2776" w:type="dxa"/>
            <w:vMerge/>
            <w:vAlign w:val="center"/>
          </w:tcPr>
          <w:p w:rsidR="000C4AE2" w:rsidRPr="00FD7FAD" w:rsidRDefault="000C4AE2" w:rsidP="00FD7FAD">
            <w:pPr>
              <w:pStyle w:val="ListParagraph"/>
              <w:spacing w:line="480" w:lineRule="auto"/>
              <w:ind w:left="0"/>
              <w:jc w:val="center"/>
              <w:rPr>
                <w:rFonts w:ascii="Times New Roman" w:hAnsi="Times New Roman" w:cs="Times New Roman"/>
              </w:rPr>
            </w:pPr>
          </w:p>
        </w:tc>
        <w:tc>
          <w:tcPr>
            <w:tcW w:w="1275" w:type="dxa"/>
            <w:vMerge/>
            <w:vAlign w:val="center"/>
          </w:tcPr>
          <w:p w:rsidR="000C4AE2" w:rsidRPr="00FD7FAD" w:rsidRDefault="000C4AE2" w:rsidP="00FD7FAD">
            <w:pPr>
              <w:pStyle w:val="ListParagraph"/>
              <w:spacing w:line="480" w:lineRule="auto"/>
              <w:ind w:left="0"/>
              <w:jc w:val="center"/>
              <w:rPr>
                <w:rFonts w:ascii="Times New Roman" w:hAnsi="Times New Roman" w:cs="Times New Roman"/>
              </w:rPr>
            </w:pPr>
          </w:p>
        </w:tc>
        <w:tc>
          <w:tcPr>
            <w:tcW w:w="1853" w:type="dxa"/>
            <w:vMerge/>
            <w:vAlign w:val="center"/>
          </w:tcPr>
          <w:p w:rsidR="000C4AE2" w:rsidRPr="00FD7FAD" w:rsidRDefault="000C4AE2" w:rsidP="00FD7FAD">
            <w:pPr>
              <w:pStyle w:val="ListParagraph"/>
              <w:spacing w:line="480" w:lineRule="auto"/>
              <w:ind w:left="0"/>
              <w:jc w:val="center"/>
              <w:rPr>
                <w:rFonts w:ascii="Times New Roman" w:hAnsi="Times New Roman" w:cs="Times New Roman"/>
              </w:rPr>
            </w:pPr>
          </w:p>
        </w:tc>
        <w:tc>
          <w:tcPr>
            <w:tcW w:w="1266" w:type="dxa"/>
            <w:vAlign w:val="center"/>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PNS/GTY</w:t>
            </w:r>
          </w:p>
        </w:tc>
        <w:tc>
          <w:tcPr>
            <w:tcW w:w="1843" w:type="dxa"/>
            <w:vAlign w:val="center"/>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Sertifikasi</w:t>
            </w:r>
          </w:p>
        </w:tc>
      </w:tr>
      <w:tr w:rsidR="0047005B" w:rsidRPr="00FD7FAD" w:rsidTr="0047005B">
        <w:tc>
          <w:tcPr>
            <w:tcW w:w="485" w:type="dxa"/>
            <w:vAlign w:val="center"/>
          </w:tcPr>
          <w:p w:rsidR="0047005B" w:rsidRPr="00FD7FAD" w:rsidRDefault="0047005B" w:rsidP="0047005B">
            <w:pPr>
              <w:pStyle w:val="ListParagraph"/>
              <w:spacing w:line="480" w:lineRule="auto"/>
              <w:ind w:left="0"/>
              <w:jc w:val="center"/>
              <w:rPr>
                <w:rFonts w:ascii="Times New Roman" w:hAnsi="Times New Roman" w:cs="Times New Roman"/>
              </w:rPr>
            </w:pPr>
            <w:r>
              <w:rPr>
                <w:rFonts w:ascii="Times New Roman" w:hAnsi="Times New Roman" w:cs="Times New Roman"/>
              </w:rPr>
              <w:t>a</w:t>
            </w:r>
          </w:p>
        </w:tc>
        <w:tc>
          <w:tcPr>
            <w:tcW w:w="2776" w:type="dxa"/>
            <w:vAlign w:val="center"/>
          </w:tcPr>
          <w:p w:rsidR="0047005B" w:rsidRPr="00FD7FAD" w:rsidRDefault="0047005B" w:rsidP="0047005B">
            <w:pPr>
              <w:pStyle w:val="ListParagraph"/>
              <w:spacing w:line="480" w:lineRule="auto"/>
              <w:ind w:left="0"/>
              <w:jc w:val="center"/>
              <w:rPr>
                <w:rFonts w:ascii="Times New Roman" w:hAnsi="Times New Roman" w:cs="Times New Roman"/>
              </w:rPr>
            </w:pPr>
            <w:r>
              <w:rPr>
                <w:rFonts w:ascii="Times New Roman" w:hAnsi="Times New Roman" w:cs="Times New Roman"/>
              </w:rPr>
              <w:t>b</w:t>
            </w:r>
          </w:p>
        </w:tc>
        <w:tc>
          <w:tcPr>
            <w:tcW w:w="1275" w:type="dxa"/>
            <w:vAlign w:val="center"/>
          </w:tcPr>
          <w:p w:rsidR="0047005B" w:rsidRPr="00FD7FAD" w:rsidRDefault="0047005B" w:rsidP="0047005B">
            <w:pPr>
              <w:pStyle w:val="ListParagraph"/>
              <w:spacing w:line="480" w:lineRule="auto"/>
              <w:ind w:left="0"/>
              <w:jc w:val="center"/>
              <w:rPr>
                <w:rFonts w:ascii="Times New Roman" w:hAnsi="Times New Roman" w:cs="Times New Roman"/>
              </w:rPr>
            </w:pPr>
            <w:r>
              <w:rPr>
                <w:rFonts w:ascii="Times New Roman" w:hAnsi="Times New Roman" w:cs="Times New Roman"/>
              </w:rPr>
              <w:t>c</w:t>
            </w:r>
          </w:p>
        </w:tc>
        <w:tc>
          <w:tcPr>
            <w:tcW w:w="1853" w:type="dxa"/>
            <w:vAlign w:val="center"/>
          </w:tcPr>
          <w:p w:rsidR="0047005B" w:rsidRPr="00FD7FAD" w:rsidRDefault="0047005B" w:rsidP="0047005B">
            <w:pPr>
              <w:pStyle w:val="ListParagraph"/>
              <w:spacing w:line="480" w:lineRule="auto"/>
              <w:ind w:left="0"/>
              <w:jc w:val="center"/>
              <w:rPr>
                <w:rFonts w:ascii="Times New Roman" w:hAnsi="Times New Roman" w:cs="Times New Roman"/>
              </w:rPr>
            </w:pPr>
            <w:r>
              <w:rPr>
                <w:rFonts w:ascii="Times New Roman" w:hAnsi="Times New Roman" w:cs="Times New Roman"/>
              </w:rPr>
              <w:t>d</w:t>
            </w:r>
          </w:p>
        </w:tc>
        <w:tc>
          <w:tcPr>
            <w:tcW w:w="1266" w:type="dxa"/>
            <w:vAlign w:val="center"/>
          </w:tcPr>
          <w:p w:rsidR="0047005B" w:rsidRPr="00FD7FAD" w:rsidRDefault="0047005B" w:rsidP="0047005B">
            <w:pPr>
              <w:pStyle w:val="ListParagraph"/>
              <w:spacing w:line="480" w:lineRule="auto"/>
              <w:ind w:left="0"/>
              <w:jc w:val="center"/>
              <w:rPr>
                <w:rFonts w:ascii="Times New Roman" w:hAnsi="Times New Roman" w:cs="Times New Roman"/>
              </w:rPr>
            </w:pPr>
            <w:r>
              <w:rPr>
                <w:rFonts w:ascii="Times New Roman" w:hAnsi="Times New Roman" w:cs="Times New Roman"/>
              </w:rPr>
              <w:t>e</w:t>
            </w:r>
          </w:p>
        </w:tc>
        <w:tc>
          <w:tcPr>
            <w:tcW w:w="1843" w:type="dxa"/>
            <w:vAlign w:val="center"/>
          </w:tcPr>
          <w:p w:rsidR="0047005B" w:rsidRPr="00FD7FAD" w:rsidRDefault="0047005B" w:rsidP="0047005B">
            <w:pPr>
              <w:pStyle w:val="ListParagraph"/>
              <w:spacing w:line="480" w:lineRule="auto"/>
              <w:ind w:left="0"/>
              <w:jc w:val="center"/>
              <w:rPr>
                <w:rFonts w:ascii="Times New Roman" w:hAnsi="Times New Roman" w:cs="Times New Roman"/>
              </w:rPr>
            </w:pPr>
            <w:r>
              <w:rPr>
                <w:rFonts w:ascii="Times New Roman" w:hAnsi="Times New Roman" w:cs="Times New Roman"/>
              </w:rPr>
              <w:t>f</w:t>
            </w:r>
          </w:p>
        </w:tc>
      </w:tr>
      <w:tr w:rsidR="00FD7FAD" w:rsidRPr="00FD7FAD" w:rsidTr="00562A28">
        <w:trPr>
          <w:trHeight w:val="687"/>
        </w:trPr>
        <w:tc>
          <w:tcPr>
            <w:tcW w:w="485" w:type="dxa"/>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w:t>
            </w:r>
          </w:p>
        </w:tc>
        <w:tc>
          <w:tcPr>
            <w:tcW w:w="2776" w:type="dxa"/>
            <w:vAlign w:val="center"/>
          </w:tcPr>
          <w:p w:rsidR="000C4AE2" w:rsidRPr="00FD7FAD" w:rsidRDefault="000C4AE2"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Akhmad Mukhsin, S.Pd.,M.Pd.I</w:t>
            </w:r>
          </w:p>
        </w:tc>
        <w:tc>
          <w:tcPr>
            <w:tcW w:w="1275" w:type="dxa"/>
          </w:tcPr>
          <w:p w:rsidR="000C4AE2" w:rsidRPr="00FD7FAD" w:rsidRDefault="00F90B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S2</w:t>
            </w:r>
          </w:p>
        </w:tc>
        <w:tc>
          <w:tcPr>
            <w:tcW w:w="1853" w:type="dxa"/>
          </w:tcPr>
          <w:p w:rsidR="000C4AE2" w:rsidRPr="00FD7FAD" w:rsidRDefault="00862A13" w:rsidP="00FD7FAD">
            <w:pPr>
              <w:spacing w:line="276" w:lineRule="auto"/>
              <w:jc w:val="center"/>
              <w:rPr>
                <w:rFonts w:ascii="Times New Roman" w:hAnsi="Times New Roman" w:cs="Times New Roman"/>
              </w:rPr>
            </w:pPr>
            <w:r w:rsidRPr="00FD7FAD">
              <w:rPr>
                <w:rFonts w:ascii="Times New Roman" w:hAnsi="Times New Roman" w:cs="Times New Roman"/>
              </w:rPr>
              <w:t>Bhs. Indonesia (KepalaMadrasah)</w:t>
            </w:r>
          </w:p>
        </w:tc>
        <w:tc>
          <w:tcPr>
            <w:tcW w:w="1266" w:type="dxa"/>
          </w:tcPr>
          <w:p w:rsidR="000C4AE2"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PNS</w:t>
            </w:r>
          </w:p>
        </w:tc>
        <w:tc>
          <w:tcPr>
            <w:tcW w:w="1843" w:type="dxa"/>
          </w:tcPr>
          <w:p w:rsidR="000C4AE2"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w:t>
            </w:r>
          </w:p>
        </w:tc>
        <w:tc>
          <w:tcPr>
            <w:tcW w:w="2776" w:type="dxa"/>
            <w:vAlign w:val="center"/>
          </w:tcPr>
          <w:p w:rsidR="000C4AE2" w:rsidRPr="00FD7FAD" w:rsidRDefault="000C4AE2"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Drs. Sutarkim</w:t>
            </w:r>
          </w:p>
        </w:tc>
        <w:tc>
          <w:tcPr>
            <w:tcW w:w="1275" w:type="dxa"/>
          </w:tcPr>
          <w:p w:rsidR="000C4AE2" w:rsidRPr="00FD7FAD" w:rsidRDefault="00F90B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0C4AE2" w:rsidRPr="00FD7FAD" w:rsidRDefault="00862A13"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Bhs. Indonesia</w:t>
            </w:r>
          </w:p>
        </w:tc>
        <w:tc>
          <w:tcPr>
            <w:tcW w:w="1266" w:type="dxa"/>
          </w:tcPr>
          <w:p w:rsidR="000C4AE2"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PNS</w:t>
            </w:r>
          </w:p>
        </w:tc>
        <w:tc>
          <w:tcPr>
            <w:tcW w:w="1843" w:type="dxa"/>
          </w:tcPr>
          <w:p w:rsidR="000C4AE2"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3</w:t>
            </w:r>
          </w:p>
        </w:tc>
        <w:tc>
          <w:tcPr>
            <w:tcW w:w="2776" w:type="dxa"/>
            <w:vAlign w:val="center"/>
          </w:tcPr>
          <w:p w:rsidR="000C4AE2" w:rsidRPr="00FD7FAD" w:rsidRDefault="000C4AE2"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Heru Subagyo</w:t>
            </w:r>
          </w:p>
        </w:tc>
        <w:tc>
          <w:tcPr>
            <w:tcW w:w="1275" w:type="dxa"/>
          </w:tcPr>
          <w:p w:rsidR="000C4AE2" w:rsidRPr="00FD7FAD" w:rsidRDefault="00F90B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D3</w:t>
            </w:r>
          </w:p>
        </w:tc>
        <w:tc>
          <w:tcPr>
            <w:tcW w:w="1853" w:type="dxa"/>
          </w:tcPr>
          <w:p w:rsidR="000C4AE2" w:rsidRPr="00FD7FAD" w:rsidRDefault="00862A13"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Matematika</w:t>
            </w:r>
          </w:p>
        </w:tc>
        <w:tc>
          <w:tcPr>
            <w:tcW w:w="1266" w:type="dxa"/>
          </w:tcPr>
          <w:p w:rsidR="000C4AE2"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0C4AE2"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4</w:t>
            </w:r>
          </w:p>
        </w:tc>
        <w:tc>
          <w:tcPr>
            <w:tcW w:w="2776" w:type="dxa"/>
            <w:vAlign w:val="center"/>
          </w:tcPr>
          <w:p w:rsidR="000C4AE2" w:rsidRPr="00FD7FAD" w:rsidRDefault="000C4AE2"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Sutopo, S.Pd.</w:t>
            </w:r>
          </w:p>
        </w:tc>
        <w:tc>
          <w:tcPr>
            <w:tcW w:w="1275" w:type="dxa"/>
          </w:tcPr>
          <w:p w:rsidR="000C4AE2" w:rsidRPr="00FD7FAD" w:rsidRDefault="00F90B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0C4AE2" w:rsidRPr="00FD7FAD" w:rsidRDefault="00862A13"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Bhs. Inggris</w:t>
            </w:r>
          </w:p>
        </w:tc>
        <w:tc>
          <w:tcPr>
            <w:tcW w:w="1266" w:type="dxa"/>
          </w:tcPr>
          <w:p w:rsidR="000C4AE2"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0C4AE2"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0C4AE2" w:rsidRPr="00FD7FAD" w:rsidRDefault="000C4AE2"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5</w:t>
            </w:r>
          </w:p>
        </w:tc>
        <w:tc>
          <w:tcPr>
            <w:tcW w:w="2776" w:type="dxa"/>
            <w:vAlign w:val="center"/>
          </w:tcPr>
          <w:p w:rsidR="000C4AE2" w:rsidRPr="00FD7FAD" w:rsidRDefault="000C4AE2"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Abdul Muhid</w:t>
            </w:r>
          </w:p>
        </w:tc>
        <w:tc>
          <w:tcPr>
            <w:tcW w:w="1275" w:type="dxa"/>
          </w:tcPr>
          <w:p w:rsidR="000C4AE2" w:rsidRPr="00FD7FAD" w:rsidRDefault="00F90B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MA</w:t>
            </w:r>
          </w:p>
        </w:tc>
        <w:tc>
          <w:tcPr>
            <w:tcW w:w="1853" w:type="dxa"/>
          </w:tcPr>
          <w:p w:rsidR="000C4AE2" w:rsidRPr="00FD7FAD" w:rsidRDefault="00862A13"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Aswaja</w:t>
            </w:r>
          </w:p>
        </w:tc>
        <w:tc>
          <w:tcPr>
            <w:tcW w:w="1266" w:type="dxa"/>
          </w:tcPr>
          <w:p w:rsidR="000C4AE2"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0C4AE2"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6</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Drs. Moh. Sodiq</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IPS</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7</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Endang Rochmawati, S.Ag.</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Fikih</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PNS</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8</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Sudibyo, S. Pd.</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Matematika</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9</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Sri Wahyuni, S. Pd.</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IPS</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10</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Siti Mustofa, S. Ag.</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SKI</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11</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Yuliastuti, S. Pd.</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IPA</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PNS</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12</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Miratun Nasikah, S. Si.</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IPA</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13</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Mustakim, S. Pd.</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IPS</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AF4594" w:rsidP="00FD7FAD">
            <w:pPr>
              <w:pStyle w:val="ListParagraph"/>
              <w:spacing w:line="480" w:lineRule="auto"/>
              <w:ind w:left="0"/>
              <w:jc w:val="center"/>
              <w:rPr>
                <w:rFonts w:ascii="Times New Roman" w:hAnsi="Times New Roman" w:cs="Times New Roman"/>
              </w:rPr>
            </w:pPr>
            <w:r>
              <w:rPr>
                <w:rFonts w:ascii="Times New Roman" w:hAnsi="Times New Roman" w:cs="Times New Roman"/>
                <w:noProof/>
                <w:lang w:eastAsia="id-ID"/>
              </w:rPr>
              <w:pict>
                <v:rect id="_x0000_s1155" style="position:absolute;left:0;text-align:left;margin-left:17.65pt;margin-top:28.75pt;width:92.1pt;height:21.45pt;z-index:251774976;mso-position-horizontal-relative:text;mso-position-vertical-relative:text" stroked="f">
                  <v:textbox style="mso-next-textbox:#_x0000_s1155">
                    <w:txbxContent>
                      <w:p w:rsidR="006A0C46" w:rsidRPr="002038DE" w:rsidRDefault="006A0C46">
                        <w:pPr>
                          <w:rPr>
                            <w:rFonts w:ascii="Times New Roman" w:hAnsi="Times New Roman" w:cs="Times New Roman"/>
                            <w:i/>
                            <w:iCs/>
                            <w:sz w:val="24"/>
                            <w:szCs w:val="24"/>
                          </w:rPr>
                        </w:pPr>
                        <w:r w:rsidRPr="002038DE">
                          <w:rPr>
                            <w:rFonts w:ascii="Times New Roman" w:hAnsi="Times New Roman" w:cs="Times New Roman"/>
                            <w:i/>
                            <w:iCs/>
                            <w:sz w:val="24"/>
                            <w:szCs w:val="24"/>
                          </w:rPr>
                          <w:t>Berlanjut...</w:t>
                        </w:r>
                      </w:p>
                      <w:p w:rsidR="006A0C46" w:rsidRPr="0047005B" w:rsidRDefault="006A0C46">
                        <w:pPr>
                          <w:rPr>
                            <w:rFonts w:ascii="Times New Roman" w:hAnsi="Times New Roman" w:cs="Times New Roman"/>
                            <w:sz w:val="24"/>
                            <w:szCs w:val="24"/>
                          </w:rPr>
                        </w:pPr>
                      </w:p>
                    </w:txbxContent>
                  </v:textbox>
                </v:rect>
              </w:pict>
            </w:r>
            <w:r w:rsidR="00FD7FAD" w:rsidRPr="00FD7FAD">
              <w:rPr>
                <w:rFonts w:ascii="Times New Roman" w:hAnsi="Times New Roman" w:cs="Times New Roman"/>
              </w:rPr>
              <w:t>Sudah Lulus</w:t>
            </w:r>
          </w:p>
        </w:tc>
      </w:tr>
      <w:tr w:rsidR="0047005B" w:rsidRPr="00FD7FAD" w:rsidTr="00475C7B">
        <w:tc>
          <w:tcPr>
            <w:tcW w:w="485" w:type="dxa"/>
            <w:vAlign w:val="center"/>
          </w:tcPr>
          <w:p w:rsidR="0047005B" w:rsidRPr="00FD7FAD" w:rsidRDefault="006A0C46" w:rsidP="00475C7B">
            <w:pPr>
              <w:pStyle w:val="ListParagraph"/>
              <w:spacing w:line="480" w:lineRule="auto"/>
              <w:ind w:left="0"/>
              <w:jc w:val="center"/>
              <w:rPr>
                <w:rFonts w:ascii="Times New Roman" w:hAnsi="Times New Roman" w:cs="Times New Roman"/>
              </w:rPr>
            </w:pPr>
            <w:r>
              <w:rPr>
                <w:rFonts w:ascii="Times New Roman" w:hAnsi="Times New Roman" w:cs="Times New Roman"/>
                <w:noProof/>
                <w:lang w:eastAsia="id-ID"/>
              </w:rPr>
              <w:lastRenderedPageBreak/>
              <w:pict>
                <v:shape id="_x0000_s1157" type="#_x0000_t202" style="position:absolute;left:0;text-align:left;margin-left:-7.65pt;margin-top:-30.75pt;width:86.5pt;height:25.6pt;z-index:251776000;mso-position-horizontal-relative:text;mso-position-vertical-relative:text" stroked="f">
                  <v:textbox>
                    <w:txbxContent>
                      <w:p w:rsidR="006A0C46" w:rsidRPr="002038DE" w:rsidRDefault="006A0C46">
                        <w:pPr>
                          <w:rPr>
                            <w:rFonts w:ascii="Times New Roman" w:hAnsi="Times New Roman" w:cs="Times New Roman"/>
                            <w:i/>
                            <w:iCs/>
                            <w:sz w:val="24"/>
                            <w:szCs w:val="24"/>
                          </w:rPr>
                        </w:pPr>
                        <w:r w:rsidRPr="002038DE">
                          <w:rPr>
                            <w:rFonts w:ascii="Times New Roman" w:hAnsi="Times New Roman" w:cs="Times New Roman"/>
                            <w:i/>
                            <w:iCs/>
                            <w:sz w:val="24"/>
                            <w:szCs w:val="24"/>
                          </w:rPr>
                          <w:t xml:space="preserve">Lanjutan... </w:t>
                        </w:r>
                      </w:p>
                    </w:txbxContent>
                  </v:textbox>
                </v:shape>
              </w:pict>
            </w:r>
            <w:r w:rsidR="0047005B">
              <w:rPr>
                <w:rFonts w:ascii="Times New Roman" w:hAnsi="Times New Roman" w:cs="Times New Roman"/>
              </w:rPr>
              <w:t>a</w:t>
            </w:r>
          </w:p>
        </w:tc>
        <w:tc>
          <w:tcPr>
            <w:tcW w:w="2776" w:type="dxa"/>
            <w:vAlign w:val="center"/>
          </w:tcPr>
          <w:p w:rsidR="0047005B" w:rsidRPr="00FD7FAD" w:rsidRDefault="0047005B" w:rsidP="00475C7B">
            <w:pPr>
              <w:pStyle w:val="ListParagraph"/>
              <w:spacing w:line="480" w:lineRule="auto"/>
              <w:ind w:left="0"/>
              <w:jc w:val="center"/>
              <w:rPr>
                <w:rFonts w:ascii="Times New Roman" w:hAnsi="Times New Roman" w:cs="Times New Roman"/>
              </w:rPr>
            </w:pPr>
            <w:r>
              <w:rPr>
                <w:rFonts w:ascii="Times New Roman" w:hAnsi="Times New Roman" w:cs="Times New Roman"/>
              </w:rPr>
              <w:t>b</w:t>
            </w:r>
          </w:p>
        </w:tc>
        <w:tc>
          <w:tcPr>
            <w:tcW w:w="1275" w:type="dxa"/>
            <w:vAlign w:val="center"/>
          </w:tcPr>
          <w:p w:rsidR="0047005B" w:rsidRPr="00FD7FAD" w:rsidRDefault="0047005B" w:rsidP="00475C7B">
            <w:pPr>
              <w:pStyle w:val="ListParagraph"/>
              <w:spacing w:line="480" w:lineRule="auto"/>
              <w:ind w:left="0"/>
              <w:jc w:val="center"/>
              <w:rPr>
                <w:rFonts w:ascii="Times New Roman" w:hAnsi="Times New Roman" w:cs="Times New Roman"/>
              </w:rPr>
            </w:pPr>
            <w:r>
              <w:rPr>
                <w:rFonts w:ascii="Times New Roman" w:hAnsi="Times New Roman" w:cs="Times New Roman"/>
              </w:rPr>
              <w:t>c</w:t>
            </w:r>
          </w:p>
        </w:tc>
        <w:tc>
          <w:tcPr>
            <w:tcW w:w="1853" w:type="dxa"/>
            <w:vAlign w:val="center"/>
          </w:tcPr>
          <w:p w:rsidR="0047005B" w:rsidRPr="00FD7FAD" w:rsidRDefault="0047005B" w:rsidP="00475C7B">
            <w:pPr>
              <w:pStyle w:val="ListParagraph"/>
              <w:spacing w:line="480" w:lineRule="auto"/>
              <w:ind w:left="0"/>
              <w:jc w:val="center"/>
              <w:rPr>
                <w:rFonts w:ascii="Times New Roman" w:hAnsi="Times New Roman" w:cs="Times New Roman"/>
              </w:rPr>
            </w:pPr>
            <w:r>
              <w:rPr>
                <w:rFonts w:ascii="Times New Roman" w:hAnsi="Times New Roman" w:cs="Times New Roman"/>
              </w:rPr>
              <w:t>d</w:t>
            </w:r>
          </w:p>
        </w:tc>
        <w:tc>
          <w:tcPr>
            <w:tcW w:w="1266" w:type="dxa"/>
            <w:vAlign w:val="center"/>
          </w:tcPr>
          <w:p w:rsidR="0047005B" w:rsidRPr="00FD7FAD" w:rsidRDefault="0047005B" w:rsidP="00475C7B">
            <w:pPr>
              <w:pStyle w:val="ListParagraph"/>
              <w:spacing w:line="480" w:lineRule="auto"/>
              <w:ind w:left="0"/>
              <w:jc w:val="center"/>
              <w:rPr>
                <w:rFonts w:ascii="Times New Roman" w:hAnsi="Times New Roman" w:cs="Times New Roman"/>
              </w:rPr>
            </w:pPr>
            <w:r>
              <w:rPr>
                <w:rFonts w:ascii="Times New Roman" w:hAnsi="Times New Roman" w:cs="Times New Roman"/>
              </w:rPr>
              <w:t>e</w:t>
            </w:r>
          </w:p>
        </w:tc>
        <w:tc>
          <w:tcPr>
            <w:tcW w:w="1843" w:type="dxa"/>
            <w:vAlign w:val="center"/>
          </w:tcPr>
          <w:p w:rsidR="0047005B" w:rsidRPr="00FD7FAD" w:rsidRDefault="0047005B" w:rsidP="00475C7B">
            <w:pPr>
              <w:pStyle w:val="ListParagraph"/>
              <w:spacing w:line="480" w:lineRule="auto"/>
              <w:ind w:left="0"/>
              <w:jc w:val="center"/>
              <w:rPr>
                <w:rFonts w:ascii="Times New Roman" w:hAnsi="Times New Roman" w:cs="Times New Roman"/>
              </w:rPr>
            </w:pPr>
            <w:r>
              <w:rPr>
                <w:rFonts w:ascii="Times New Roman" w:hAnsi="Times New Roman" w:cs="Times New Roman"/>
              </w:rPr>
              <w:t>f</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14</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Dra. Nikmatul Hasanah</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Al-Qur’an Hadist</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15</w:t>
            </w:r>
          </w:p>
        </w:tc>
        <w:tc>
          <w:tcPr>
            <w:tcW w:w="2776" w:type="dxa"/>
            <w:vAlign w:val="center"/>
          </w:tcPr>
          <w:p w:rsidR="00FD7FAD" w:rsidRPr="00FD7FAD" w:rsidRDefault="00562A28" w:rsidP="00562A28">
            <w:pPr>
              <w:pStyle w:val="ListParagraph"/>
              <w:spacing w:line="480" w:lineRule="auto"/>
              <w:ind w:left="0"/>
              <w:rPr>
                <w:rFonts w:ascii="Times New Roman" w:hAnsi="Times New Roman" w:cs="Times New Roman"/>
              </w:rPr>
            </w:pPr>
            <w:r>
              <w:rPr>
                <w:rFonts w:ascii="Times New Roman" w:hAnsi="Times New Roman" w:cs="Times New Roman"/>
              </w:rPr>
              <w:t>S. Lailatul Qodriyah</w:t>
            </w:r>
            <w:r w:rsidR="00FD7FAD" w:rsidRPr="00FD7FAD">
              <w:rPr>
                <w:rFonts w:ascii="Times New Roman" w:hAnsi="Times New Roman" w:cs="Times New Roman"/>
              </w:rPr>
              <w:t>, S. Pd.</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TIK</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16</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Chusnatul Farida, S. Pd. I.</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Seni Budaya</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17</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M. Fatchurrohman, S. Pd. I.</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IPS</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18</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Azimatul Isna, S. Pd. I.</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Matematika</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Sudah Lulus</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19</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Fitriyah, S. Ag.</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Akidah Akhlak</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20</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Ais Satut Toyibah, S. Pd. I.</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Bhs. Arab</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650FF7">
        <w:trPr>
          <w:trHeight w:val="816"/>
        </w:trPr>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21</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Anik Rahmatuningsih, S. Pd. I.</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Bhs. Inggris</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22</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Hanik Nasidah, S. Pd. I.</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Matematika</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23</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M. A. S. Eko Very Atmojo, S. Ag.</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Fikih</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24</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Kalyubi Asyhar, S. Pd.</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Bahasa Jawa</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25</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Jundiana, S. Si.</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IPA</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26</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Nurul Aini, S. Pd.</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Bhs. Indonesia</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27</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Ragil Masruri, S. Pd.</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Bhs. Inggris</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28</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Nur Kamim, S. Pd. I.</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SKI</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GTY</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r w:rsidR="00FD7FAD" w:rsidRPr="00FD7FAD" w:rsidTr="00562A28">
        <w:tc>
          <w:tcPr>
            <w:tcW w:w="48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29</w:t>
            </w:r>
          </w:p>
        </w:tc>
        <w:tc>
          <w:tcPr>
            <w:tcW w:w="2776" w:type="dxa"/>
            <w:vAlign w:val="center"/>
          </w:tcPr>
          <w:p w:rsidR="00FD7FAD" w:rsidRPr="00FD7FAD" w:rsidRDefault="00FD7FAD" w:rsidP="00562A28">
            <w:pPr>
              <w:pStyle w:val="ListParagraph"/>
              <w:spacing w:line="480" w:lineRule="auto"/>
              <w:ind w:left="0"/>
              <w:rPr>
                <w:rFonts w:ascii="Times New Roman" w:hAnsi="Times New Roman" w:cs="Times New Roman"/>
              </w:rPr>
            </w:pPr>
            <w:r w:rsidRPr="00FD7FAD">
              <w:rPr>
                <w:rFonts w:ascii="Times New Roman" w:hAnsi="Times New Roman" w:cs="Times New Roman"/>
              </w:rPr>
              <w:t>Sumartin, S. Pd.</w:t>
            </w:r>
          </w:p>
        </w:tc>
        <w:tc>
          <w:tcPr>
            <w:tcW w:w="1275"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S1</w:t>
            </w:r>
          </w:p>
        </w:tc>
        <w:tc>
          <w:tcPr>
            <w:tcW w:w="185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Matematika</w:t>
            </w:r>
          </w:p>
        </w:tc>
        <w:tc>
          <w:tcPr>
            <w:tcW w:w="1266"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PNS</w:t>
            </w:r>
          </w:p>
        </w:tc>
        <w:tc>
          <w:tcPr>
            <w:tcW w:w="1843" w:type="dxa"/>
          </w:tcPr>
          <w:p w:rsidR="00FD7FAD" w:rsidRPr="00FD7FAD" w:rsidRDefault="00FD7FAD" w:rsidP="00FD7FAD">
            <w:pPr>
              <w:pStyle w:val="ListParagraph"/>
              <w:spacing w:line="480" w:lineRule="auto"/>
              <w:ind w:left="0"/>
              <w:jc w:val="center"/>
              <w:rPr>
                <w:rFonts w:ascii="Times New Roman" w:hAnsi="Times New Roman" w:cs="Times New Roman"/>
              </w:rPr>
            </w:pPr>
            <w:r w:rsidRPr="00FD7FAD">
              <w:rPr>
                <w:rFonts w:ascii="Times New Roman" w:hAnsi="Times New Roman" w:cs="Times New Roman"/>
              </w:rPr>
              <w:t>Belum Sertifikasi</w:t>
            </w:r>
          </w:p>
        </w:tc>
      </w:tr>
    </w:tbl>
    <w:p w:rsidR="007C0D18" w:rsidRDefault="007C0D18" w:rsidP="002B757D">
      <w:pPr>
        <w:spacing w:line="480" w:lineRule="auto"/>
        <w:jc w:val="both"/>
        <w:rPr>
          <w:rFonts w:ascii="Times New Roman" w:hAnsi="Times New Roman" w:cs="Times New Roman"/>
          <w:sz w:val="24"/>
          <w:szCs w:val="24"/>
        </w:rPr>
      </w:pPr>
    </w:p>
    <w:p w:rsidR="002B757D" w:rsidRDefault="002B757D" w:rsidP="002B757D">
      <w:pPr>
        <w:spacing w:line="480" w:lineRule="auto"/>
        <w:jc w:val="both"/>
        <w:rPr>
          <w:rFonts w:ascii="Times New Roman" w:hAnsi="Times New Roman" w:cs="Times New Roman"/>
          <w:sz w:val="24"/>
          <w:szCs w:val="24"/>
        </w:rPr>
      </w:pPr>
    </w:p>
    <w:p w:rsidR="002B757D" w:rsidRPr="002B757D" w:rsidRDefault="002B757D" w:rsidP="002B757D">
      <w:pPr>
        <w:spacing w:line="480" w:lineRule="auto"/>
        <w:jc w:val="both"/>
        <w:rPr>
          <w:rFonts w:ascii="Times New Roman" w:hAnsi="Times New Roman" w:cs="Times New Roman"/>
          <w:sz w:val="24"/>
          <w:szCs w:val="24"/>
        </w:rPr>
      </w:pPr>
    </w:p>
    <w:p w:rsidR="00B16AB6" w:rsidRDefault="006C4E67" w:rsidP="0021207A">
      <w:pPr>
        <w:pStyle w:val="ListParagraph"/>
        <w:spacing w:line="480" w:lineRule="auto"/>
        <w:ind w:left="709" w:firstLine="425"/>
        <w:jc w:val="both"/>
        <w:rPr>
          <w:rFonts w:ascii="TimesNewRomanPSMT" w:hAnsi="TimesNewRomanPSMT" w:cs="TimesNewRomanPSMT"/>
          <w:sz w:val="24"/>
          <w:szCs w:val="24"/>
        </w:rPr>
      </w:pPr>
      <w:r>
        <w:rPr>
          <w:rFonts w:ascii="Times New Roman" w:hAnsi="Times New Roman" w:cs="Times New Roman"/>
          <w:sz w:val="24"/>
          <w:szCs w:val="24"/>
        </w:rPr>
        <w:lastRenderedPageBreak/>
        <w:t>Dari data tabel 4.2</w:t>
      </w:r>
      <w:r w:rsidR="007C0D18">
        <w:rPr>
          <w:rFonts w:ascii="Times New Roman" w:hAnsi="Times New Roman" w:cs="Times New Roman"/>
          <w:sz w:val="24"/>
          <w:szCs w:val="24"/>
        </w:rPr>
        <w:t xml:space="preserve"> di atas dapat dilihat bahwa jumlah guru yang </w:t>
      </w:r>
      <w:r w:rsidR="002B757D">
        <w:rPr>
          <w:rFonts w:ascii="Times New Roman" w:hAnsi="Times New Roman" w:cs="Times New Roman"/>
          <w:sz w:val="24"/>
          <w:szCs w:val="24"/>
        </w:rPr>
        <w:t>memiliki ijazah S2 ada 1</w:t>
      </w:r>
      <w:r w:rsidR="007C0D18">
        <w:rPr>
          <w:rFonts w:ascii="Times New Roman" w:hAnsi="Times New Roman" w:cs="Times New Roman"/>
          <w:sz w:val="24"/>
          <w:szCs w:val="24"/>
        </w:rPr>
        <w:t xml:space="preserve"> orang, untuk yang memiliki ijazah S1 ada 26 orang, untuk yang berijazah Diploma hanya 1 orang dan ada 1 orang yang lulusan MA yaitu Pak Abdul Muhid, </w:t>
      </w:r>
      <w:r w:rsidR="0021207A">
        <w:rPr>
          <w:rFonts w:ascii="Times New Roman" w:hAnsi="Times New Roman" w:cs="Times New Roman"/>
          <w:sz w:val="24"/>
          <w:szCs w:val="24"/>
        </w:rPr>
        <w:t xml:space="preserve">hasil </w:t>
      </w:r>
      <w:r w:rsidR="007C0D18">
        <w:rPr>
          <w:rFonts w:ascii="Times New Roman" w:hAnsi="Times New Roman" w:cs="Times New Roman"/>
          <w:sz w:val="24"/>
          <w:szCs w:val="24"/>
        </w:rPr>
        <w:t>wawancara dengan bapak</w:t>
      </w:r>
      <w:r w:rsidR="002B757D">
        <w:rPr>
          <w:rFonts w:ascii="Times New Roman" w:hAnsi="Times New Roman" w:cs="Times New Roman"/>
          <w:sz w:val="24"/>
          <w:szCs w:val="24"/>
        </w:rPr>
        <w:t xml:space="preserve"> </w:t>
      </w:r>
      <w:r w:rsidR="00A37109">
        <w:rPr>
          <w:rFonts w:ascii="Times New Roman" w:hAnsi="Times New Roman" w:cs="Times New Roman"/>
          <w:sz w:val="24"/>
          <w:szCs w:val="24"/>
        </w:rPr>
        <w:t>Mustakim</w:t>
      </w:r>
      <w:r w:rsidR="002B757D">
        <w:rPr>
          <w:rFonts w:ascii="Times New Roman" w:hAnsi="Times New Roman" w:cs="Times New Roman"/>
          <w:sz w:val="24"/>
          <w:szCs w:val="24"/>
        </w:rPr>
        <w:t xml:space="preserve"> </w:t>
      </w:r>
      <w:r w:rsidR="0021207A">
        <w:rPr>
          <w:rFonts w:ascii="Times New Roman" w:hAnsi="Times New Roman" w:cs="Times New Roman"/>
          <w:sz w:val="24"/>
          <w:szCs w:val="24"/>
        </w:rPr>
        <w:t xml:space="preserve">selaku guru IPS </w:t>
      </w:r>
      <w:r w:rsidR="007C0D18">
        <w:rPr>
          <w:rFonts w:ascii="Times New Roman" w:hAnsi="Times New Roman" w:cs="Times New Roman"/>
          <w:sz w:val="24"/>
          <w:szCs w:val="24"/>
        </w:rPr>
        <w:t>mengatakan bahwa</w:t>
      </w:r>
      <w:r w:rsidR="009A6E4F">
        <w:rPr>
          <w:rFonts w:ascii="Times New Roman" w:hAnsi="Times New Roman" w:cs="Times New Roman"/>
          <w:sz w:val="24"/>
          <w:szCs w:val="24"/>
        </w:rPr>
        <w:t>:</w:t>
      </w:r>
      <w:r w:rsidR="007C0D18">
        <w:rPr>
          <w:rFonts w:ascii="Times New Roman" w:hAnsi="Times New Roman" w:cs="Times New Roman"/>
          <w:sz w:val="24"/>
          <w:szCs w:val="24"/>
        </w:rPr>
        <w:t xml:space="preserve"> “Pak Muhid itu </w:t>
      </w:r>
      <w:r w:rsidR="002B757D">
        <w:rPr>
          <w:rFonts w:ascii="Times New Roman" w:hAnsi="Times New Roman" w:cs="Times New Roman"/>
          <w:sz w:val="24"/>
          <w:szCs w:val="24"/>
        </w:rPr>
        <w:t>merupakan sesepuh di desa Gondang ini  maka dari itu beliau diminta untuk mengajar di sini, walaupun</w:t>
      </w:r>
      <w:r w:rsidR="00823EBC">
        <w:rPr>
          <w:rFonts w:ascii="Times New Roman" w:hAnsi="Times New Roman" w:cs="Times New Roman"/>
          <w:sz w:val="24"/>
          <w:szCs w:val="24"/>
        </w:rPr>
        <w:t xml:space="preserve"> usianya sudah di atas 60 tahun,</w:t>
      </w:r>
      <w:r w:rsidR="007C0D18">
        <w:rPr>
          <w:rFonts w:ascii="Times New Roman" w:hAnsi="Times New Roman" w:cs="Times New Roman"/>
          <w:sz w:val="24"/>
          <w:szCs w:val="24"/>
        </w:rPr>
        <w:t xml:space="preserve"> tapi beliau masih tetap ingin mengabdikan dirinya di MTs ini”.</w:t>
      </w:r>
      <w:r w:rsidR="00A37109">
        <w:rPr>
          <w:rStyle w:val="FootnoteReference"/>
          <w:rFonts w:ascii="Times New Roman" w:hAnsi="Times New Roman" w:cs="Times New Roman"/>
          <w:sz w:val="24"/>
          <w:szCs w:val="24"/>
        </w:rPr>
        <w:footnoteReference w:id="10"/>
      </w:r>
      <w:r w:rsidR="009A6E4F">
        <w:rPr>
          <w:rFonts w:ascii="Times New Roman" w:hAnsi="Times New Roman" w:cs="Times New Roman"/>
          <w:sz w:val="24"/>
          <w:szCs w:val="24"/>
        </w:rPr>
        <w:t xml:space="preserve"> Menurut </w:t>
      </w:r>
      <w:r w:rsidR="00A37109">
        <w:rPr>
          <w:rFonts w:ascii="Times New Roman" w:hAnsi="Times New Roman" w:cs="Times New Roman"/>
          <w:sz w:val="24"/>
          <w:szCs w:val="24"/>
        </w:rPr>
        <w:t>hasil wawancara dengan Bapak Mintoyo</w:t>
      </w:r>
      <w:r w:rsidR="009A6E4F">
        <w:rPr>
          <w:rFonts w:ascii="Times New Roman" w:hAnsi="Times New Roman" w:cs="Times New Roman"/>
          <w:sz w:val="24"/>
          <w:szCs w:val="24"/>
        </w:rPr>
        <w:t xml:space="preserve"> </w:t>
      </w:r>
      <w:r w:rsidR="0021207A">
        <w:rPr>
          <w:rFonts w:ascii="Times New Roman" w:hAnsi="Times New Roman" w:cs="Times New Roman"/>
          <w:sz w:val="24"/>
          <w:szCs w:val="24"/>
        </w:rPr>
        <w:t xml:space="preserve">selaku Tata Usaha </w:t>
      </w:r>
      <w:r w:rsidR="009A6E4F">
        <w:rPr>
          <w:rFonts w:ascii="Times New Roman" w:hAnsi="Times New Roman" w:cs="Times New Roman"/>
          <w:sz w:val="24"/>
          <w:szCs w:val="24"/>
        </w:rPr>
        <w:t>mengatakan bahwa: “guru di MTs Gondang yang sekarang masih melanjutkan  ke jenjang S2 ada</w:t>
      </w:r>
      <w:r w:rsidR="00A37109">
        <w:rPr>
          <w:rFonts w:ascii="Times New Roman" w:hAnsi="Times New Roman" w:cs="Times New Roman"/>
          <w:sz w:val="24"/>
          <w:szCs w:val="24"/>
        </w:rPr>
        <w:t xml:space="preserve"> 2 orang</w:t>
      </w:r>
      <w:r w:rsidR="009A6E4F">
        <w:rPr>
          <w:rFonts w:ascii="Times New Roman" w:hAnsi="Times New Roman" w:cs="Times New Roman"/>
          <w:sz w:val="24"/>
          <w:szCs w:val="24"/>
        </w:rPr>
        <w:t xml:space="preserve"> yaitu Bapak</w:t>
      </w:r>
      <w:r w:rsidR="00A37109">
        <w:rPr>
          <w:rFonts w:ascii="Times New Roman" w:hAnsi="Times New Roman" w:cs="Times New Roman"/>
          <w:sz w:val="24"/>
          <w:szCs w:val="24"/>
        </w:rPr>
        <w:t xml:space="preserve"> Sodiq dan Pak Eko</w:t>
      </w:r>
      <w:r w:rsidR="009A6E4F">
        <w:rPr>
          <w:rFonts w:ascii="Times New Roman" w:hAnsi="Times New Roman" w:cs="Times New Roman"/>
          <w:sz w:val="24"/>
          <w:szCs w:val="24"/>
        </w:rPr>
        <w:t>”.</w:t>
      </w:r>
      <w:r w:rsidR="00A37109">
        <w:rPr>
          <w:rStyle w:val="FootnoteReference"/>
          <w:rFonts w:ascii="Times New Roman" w:hAnsi="Times New Roman" w:cs="Times New Roman"/>
          <w:sz w:val="24"/>
          <w:szCs w:val="24"/>
        </w:rPr>
        <w:footnoteReference w:id="11"/>
      </w:r>
      <w:r w:rsidR="009A6E4F">
        <w:rPr>
          <w:rFonts w:ascii="Times New Roman" w:hAnsi="Times New Roman" w:cs="Times New Roman"/>
          <w:sz w:val="24"/>
          <w:szCs w:val="24"/>
        </w:rPr>
        <w:t xml:space="preserve"> Di sisi lain,guru di MTs Gondang Tulungagung sebagian besar sudah sesuai antara pendidikan yang ditempuh dengan bidang studi yang diajarkan, akan tetapi dari data yang ada di atas ada 4 guru yang tidak sesuai antara pendidikan yang telah ditempuh dengan bidang studi yang diajarkan, yaitu pada guru bidang studi IPS, Seni Budaya, dan Matematika. Menurut wawancara dengan Ibu Azimatul beliau merupakan salah satu guru yang tidak sesuai antara pendidikan yang ditempuh dengan bidang studi yang diajarkan mengatakan bahwa: “</w:t>
      </w:r>
      <w:r w:rsidR="00B8429E">
        <w:rPr>
          <w:rFonts w:ascii="Times New Roman" w:hAnsi="Times New Roman" w:cs="Times New Roman"/>
          <w:sz w:val="24"/>
          <w:szCs w:val="24"/>
        </w:rPr>
        <w:t xml:space="preserve">sebenarnya pendidikan yang saya tempuh yaitu S1 PAI, tapi pada waktu saya melamar ke MTs tahun 2005 lalu di sini kekurangan </w:t>
      </w:r>
      <w:r w:rsidR="00B8429E">
        <w:rPr>
          <w:rFonts w:ascii="Times New Roman" w:hAnsi="Times New Roman" w:cs="Times New Roman"/>
          <w:sz w:val="24"/>
          <w:szCs w:val="24"/>
        </w:rPr>
        <w:lastRenderedPageBreak/>
        <w:t>guru matematika, akhirnya saya ditugaskan untuk mengajar mata pelajaran matematika”.</w:t>
      </w:r>
      <w:r w:rsidR="00B8429E">
        <w:rPr>
          <w:rStyle w:val="FootnoteReference"/>
          <w:rFonts w:ascii="Times New Roman" w:hAnsi="Times New Roman" w:cs="Times New Roman"/>
          <w:sz w:val="24"/>
          <w:szCs w:val="24"/>
        </w:rPr>
        <w:footnoteReference w:id="12"/>
      </w:r>
      <w:r w:rsidR="009A6E4F">
        <w:rPr>
          <w:rFonts w:ascii="Times New Roman" w:hAnsi="Times New Roman" w:cs="Times New Roman"/>
          <w:sz w:val="24"/>
          <w:szCs w:val="24"/>
        </w:rPr>
        <w:t xml:space="preserve">  </w:t>
      </w:r>
      <w:r w:rsidR="00B16AB6">
        <w:rPr>
          <w:rFonts w:ascii="TimesNewRomanPSMT" w:hAnsi="TimesNewRomanPSMT" w:cs="TimesNewRomanPSMT"/>
          <w:sz w:val="24"/>
          <w:szCs w:val="24"/>
        </w:rPr>
        <w:t>Dilihat dari</w:t>
      </w:r>
      <w:r w:rsidR="00CA60A6">
        <w:rPr>
          <w:rFonts w:ascii="TimesNewRomanPSMT" w:hAnsi="TimesNewRomanPSMT" w:cs="TimesNewRomanPSMT"/>
          <w:sz w:val="24"/>
          <w:szCs w:val="24"/>
        </w:rPr>
        <w:t xml:space="preserve"> status guru di MTs G</w:t>
      </w:r>
      <w:r w:rsidR="00175B70">
        <w:rPr>
          <w:rFonts w:ascii="TimesNewRomanPSMT" w:hAnsi="TimesNewRomanPSMT" w:cs="TimesNewRomanPSMT"/>
          <w:sz w:val="24"/>
          <w:szCs w:val="24"/>
        </w:rPr>
        <w:t>ondang ini yang menjadi “PNS hanya</w:t>
      </w:r>
      <w:r w:rsidR="00CA60A6">
        <w:rPr>
          <w:rFonts w:ascii="TimesNewRomanPSMT" w:hAnsi="TimesNewRomanPSMT" w:cs="TimesNewRomanPSMT"/>
          <w:sz w:val="24"/>
          <w:szCs w:val="24"/>
        </w:rPr>
        <w:t xml:space="preserve"> 5 orang dan yang </w:t>
      </w:r>
      <w:r w:rsidR="00326D1C">
        <w:rPr>
          <w:rFonts w:ascii="TimesNewRomanPSMT" w:hAnsi="TimesNewRomanPSMT" w:cs="TimesNewRomanPSMT"/>
          <w:sz w:val="24"/>
          <w:szCs w:val="24"/>
        </w:rPr>
        <w:t>menjadi Guru T</w:t>
      </w:r>
      <w:r w:rsidR="00175B70">
        <w:rPr>
          <w:rFonts w:ascii="TimesNewRomanPSMT" w:hAnsi="TimesNewRomanPSMT" w:cs="TimesNewRomanPSMT"/>
          <w:sz w:val="24"/>
          <w:szCs w:val="24"/>
        </w:rPr>
        <w:t>et</w:t>
      </w:r>
      <w:r w:rsidR="00326D1C">
        <w:rPr>
          <w:rFonts w:ascii="TimesNewRomanPSMT" w:hAnsi="TimesNewRomanPSMT" w:cs="TimesNewRomanPSMT"/>
          <w:sz w:val="24"/>
          <w:szCs w:val="24"/>
        </w:rPr>
        <w:t>ap Y</w:t>
      </w:r>
      <w:r w:rsidR="00A37109">
        <w:rPr>
          <w:rFonts w:ascii="TimesNewRomanPSMT" w:hAnsi="TimesNewRomanPSMT" w:cs="TimesNewRomanPSMT"/>
          <w:sz w:val="24"/>
          <w:szCs w:val="24"/>
        </w:rPr>
        <w:t xml:space="preserve">ayasan </w:t>
      </w:r>
      <w:r w:rsidR="00326D1C">
        <w:rPr>
          <w:rFonts w:ascii="TimesNewRomanPSMT" w:hAnsi="TimesNewRomanPSMT" w:cs="TimesNewRomanPSMT"/>
          <w:sz w:val="24"/>
          <w:szCs w:val="24"/>
        </w:rPr>
        <w:t xml:space="preserve">(GTY) </w:t>
      </w:r>
      <w:r w:rsidR="00A37109">
        <w:rPr>
          <w:rFonts w:ascii="TimesNewRomanPSMT" w:hAnsi="TimesNewRomanPSMT" w:cs="TimesNewRomanPSMT"/>
          <w:sz w:val="24"/>
          <w:szCs w:val="24"/>
        </w:rPr>
        <w:t>sebanyak 24 orang</w:t>
      </w:r>
      <w:r w:rsidR="00175B70">
        <w:rPr>
          <w:rFonts w:ascii="TimesNewRomanPSMT" w:hAnsi="TimesNewRomanPSMT" w:cs="TimesNewRomanPSMT"/>
          <w:sz w:val="24"/>
          <w:szCs w:val="24"/>
        </w:rPr>
        <w:t>”.</w:t>
      </w:r>
      <w:r w:rsidR="00175B70">
        <w:rPr>
          <w:rStyle w:val="FootnoteReference"/>
          <w:rFonts w:ascii="TimesNewRomanPSMT" w:hAnsi="TimesNewRomanPSMT" w:cs="TimesNewRomanPSMT"/>
          <w:sz w:val="24"/>
          <w:szCs w:val="24"/>
        </w:rPr>
        <w:footnoteReference w:id="13"/>
      </w:r>
    </w:p>
    <w:p w:rsidR="00AA2769" w:rsidRDefault="00AA2769" w:rsidP="004D64A2">
      <w:pPr>
        <w:pStyle w:val="ListParagraph"/>
        <w:spacing w:line="480" w:lineRule="auto"/>
        <w:ind w:left="709" w:firstLine="425"/>
        <w:jc w:val="both"/>
        <w:rPr>
          <w:rFonts w:ascii="TimesNewRomanPSMT" w:hAnsi="TimesNewRomanPSMT" w:cs="TimesNewRomanPSMT"/>
          <w:sz w:val="24"/>
          <w:szCs w:val="24"/>
        </w:rPr>
      </w:pPr>
      <w:r>
        <w:rPr>
          <w:rFonts w:ascii="TimesNewRomanPSMT" w:hAnsi="TimesNewRomanPSMT" w:cs="TimesNewRomanPSMT"/>
          <w:sz w:val="24"/>
          <w:szCs w:val="24"/>
        </w:rPr>
        <w:t xml:space="preserve">Guru mata pelajaran fikih di Madrasah Tsanawiyah Assyafi’iyah Gondang ada dua orang </w:t>
      </w:r>
      <w:r w:rsidR="00FF4878">
        <w:rPr>
          <w:rFonts w:ascii="TimesNewRomanPSMT" w:hAnsi="TimesNewRomanPSMT" w:cs="TimesNewRomanPSMT"/>
          <w:sz w:val="24"/>
          <w:szCs w:val="24"/>
        </w:rPr>
        <w:t xml:space="preserve"> yaitu Ibu Endang Rochmawati</w:t>
      </w:r>
      <w:r w:rsidR="00C4796A">
        <w:rPr>
          <w:rFonts w:ascii="TimesNewRomanPSMT" w:hAnsi="TimesNewRomanPSMT" w:cs="TimesNewRomanPSMT"/>
          <w:sz w:val="24"/>
          <w:szCs w:val="24"/>
        </w:rPr>
        <w:t>, S. Ag. dan Bap</w:t>
      </w:r>
      <w:r w:rsidR="00FF4878">
        <w:rPr>
          <w:rFonts w:ascii="TimesNewRomanPSMT" w:hAnsi="TimesNewRomanPSMT" w:cs="TimesNewRomanPSMT"/>
          <w:sz w:val="24"/>
          <w:szCs w:val="24"/>
        </w:rPr>
        <w:t>ak Eko Very Atmojo</w:t>
      </w:r>
      <w:r w:rsidR="00C4796A">
        <w:rPr>
          <w:rFonts w:ascii="TimesNewRomanPSMT" w:hAnsi="TimesNewRomanPSMT" w:cs="TimesNewRomanPSMT"/>
          <w:sz w:val="24"/>
          <w:szCs w:val="24"/>
        </w:rPr>
        <w:t>, S. Ag</w:t>
      </w:r>
      <w:r w:rsidR="00FF4878">
        <w:rPr>
          <w:rFonts w:ascii="TimesNewRomanPSMT" w:hAnsi="TimesNewRomanPSMT" w:cs="TimesNewRomanPSMT"/>
          <w:sz w:val="24"/>
          <w:szCs w:val="24"/>
        </w:rPr>
        <w:t>. Ibu Endang Rochmawati mulai mengajar di MTs Assyafi’iyah pada t</w:t>
      </w:r>
      <w:r w:rsidR="009F7362">
        <w:rPr>
          <w:rFonts w:ascii="TimesNewRomanPSMT" w:hAnsi="TimesNewRomanPSMT" w:cs="TimesNewRomanPSMT"/>
          <w:sz w:val="24"/>
          <w:szCs w:val="24"/>
        </w:rPr>
        <w:t>ahun 2007 dan Pak Eko tahun 2009</w:t>
      </w:r>
      <w:r w:rsidR="00FF4878">
        <w:rPr>
          <w:rFonts w:ascii="TimesNewRomanPSMT" w:hAnsi="TimesNewRomanPSMT" w:cs="TimesNewRomanPSMT"/>
          <w:sz w:val="24"/>
          <w:szCs w:val="24"/>
        </w:rPr>
        <w:t>. Pak Eko hanya mengajar dua kelas yaitu kelas VIII D dan VIII E, sedangkan kelas yang lain diajar oleh Ibu Endang.</w:t>
      </w:r>
      <w:r w:rsidR="00FF4878">
        <w:rPr>
          <w:rStyle w:val="FootnoteReference"/>
          <w:rFonts w:ascii="TimesNewRomanPSMT" w:hAnsi="TimesNewRomanPSMT" w:cs="TimesNewRomanPSMT"/>
          <w:sz w:val="24"/>
          <w:szCs w:val="24"/>
        </w:rPr>
        <w:footnoteReference w:id="14"/>
      </w:r>
      <w:r w:rsidR="00FF4878">
        <w:rPr>
          <w:rFonts w:ascii="TimesNewRomanPSMT" w:hAnsi="TimesNewRomanPSMT" w:cs="TimesNewRomanPSMT"/>
          <w:sz w:val="24"/>
          <w:szCs w:val="24"/>
        </w:rPr>
        <w:t xml:space="preserve"> Menurut hasil wawancara dengan </w:t>
      </w:r>
      <w:r w:rsidR="004D64A2">
        <w:rPr>
          <w:rFonts w:ascii="TimesNewRomanPSMT" w:hAnsi="TimesNewRomanPSMT" w:cs="TimesNewRomanPSMT"/>
          <w:sz w:val="24"/>
          <w:szCs w:val="24"/>
        </w:rPr>
        <w:t>ibu Aisatut Toyibah selaku guru Bahasa Arab mengatakan bahwa “Pak Eko itu masih merupakan putra dari salah satu pendiri MTs Assyafi’iyah, maka dari itu beliau diminta untuk mengajar di sini agar tali silaturohim sekolah ini dengan keluarga beliau masih bisa berjalan dengan baik dan sekarang beliau sedang menempuh S2”.</w:t>
      </w:r>
      <w:r w:rsidR="00393CF2">
        <w:rPr>
          <w:rStyle w:val="FootnoteReference"/>
          <w:rFonts w:ascii="TimesNewRomanPSMT" w:hAnsi="TimesNewRomanPSMT" w:cs="TimesNewRomanPSMT"/>
          <w:sz w:val="24"/>
          <w:szCs w:val="24"/>
        </w:rPr>
        <w:footnoteReference w:id="15"/>
      </w:r>
    </w:p>
    <w:p w:rsidR="004D64A2" w:rsidRDefault="004D64A2" w:rsidP="004D64A2">
      <w:pPr>
        <w:pStyle w:val="ListParagraph"/>
        <w:spacing w:line="480" w:lineRule="auto"/>
        <w:ind w:left="709" w:firstLine="425"/>
        <w:jc w:val="both"/>
        <w:rPr>
          <w:rFonts w:ascii="TimesNewRomanPSMT" w:hAnsi="TimesNewRomanPSMT" w:cs="TimesNewRomanPSMT"/>
          <w:sz w:val="24"/>
          <w:szCs w:val="24"/>
        </w:rPr>
      </w:pPr>
      <w:r>
        <w:rPr>
          <w:rFonts w:ascii="TimesNewRomanPSMT" w:hAnsi="TimesNewRomanPSMT" w:cs="TimesNewRomanPSMT"/>
          <w:sz w:val="24"/>
          <w:szCs w:val="24"/>
        </w:rPr>
        <w:t xml:space="preserve">Tahun 2011 </w:t>
      </w:r>
      <w:r w:rsidR="009B2DF7">
        <w:rPr>
          <w:rFonts w:ascii="TimesNewRomanPSMT" w:hAnsi="TimesNewRomanPSMT" w:cs="TimesNewRomanPSMT"/>
          <w:sz w:val="24"/>
          <w:szCs w:val="24"/>
        </w:rPr>
        <w:t>lalu Ibu Endang sudah lulus sertifikasi melalui jalur PLPG, berikut hasil wawancara dengan Ibu Endang terkait sertifikasinya:</w:t>
      </w:r>
    </w:p>
    <w:p w:rsidR="009B2DF7" w:rsidRDefault="00CB42EA" w:rsidP="00393CF2">
      <w:pPr>
        <w:pStyle w:val="ListParagraph"/>
        <w:spacing w:line="240" w:lineRule="auto"/>
        <w:ind w:left="1276"/>
        <w:jc w:val="both"/>
        <w:rPr>
          <w:rFonts w:ascii="TimesNewRomanPSMT" w:hAnsi="TimesNewRomanPSMT" w:cs="TimesNewRomanPSMT"/>
          <w:sz w:val="24"/>
          <w:szCs w:val="24"/>
        </w:rPr>
      </w:pPr>
      <w:r>
        <w:rPr>
          <w:rFonts w:ascii="TimesNewRomanPSMT" w:hAnsi="TimesNewRomanPSMT" w:cs="TimesNewRomanPSMT"/>
          <w:sz w:val="24"/>
          <w:szCs w:val="24"/>
        </w:rPr>
        <w:t xml:space="preserve">Saya mengikuti sertifikasi pada bulan Oktober 2011, waktu itu ada tiga program dan saya </w:t>
      </w:r>
      <w:r w:rsidR="00393CF2">
        <w:rPr>
          <w:rFonts w:ascii="TimesNewRomanPSMT" w:hAnsi="TimesNewRomanPSMT" w:cs="TimesNewRomanPSMT"/>
          <w:sz w:val="24"/>
          <w:szCs w:val="24"/>
        </w:rPr>
        <w:t>ter</w:t>
      </w:r>
      <w:r>
        <w:rPr>
          <w:rFonts w:ascii="TimesNewRomanPSMT" w:hAnsi="TimesNewRomanPSMT" w:cs="TimesNewRomanPSMT"/>
          <w:sz w:val="24"/>
          <w:szCs w:val="24"/>
        </w:rPr>
        <w:t>masuk pada program kedua</w:t>
      </w:r>
      <w:r w:rsidR="00393CF2">
        <w:rPr>
          <w:rFonts w:ascii="TimesNewRomanPSMT" w:hAnsi="TimesNewRomanPSMT" w:cs="TimesNewRomanPSMT"/>
          <w:sz w:val="24"/>
          <w:szCs w:val="24"/>
        </w:rPr>
        <w:t xml:space="preserve"> yaitu melalui jalur </w:t>
      </w:r>
      <w:r w:rsidR="00393CF2">
        <w:rPr>
          <w:rFonts w:ascii="TimesNewRomanPSMT" w:hAnsi="TimesNewRomanPSMT" w:cs="TimesNewRomanPSMT"/>
          <w:sz w:val="24"/>
          <w:szCs w:val="24"/>
        </w:rPr>
        <w:lastRenderedPageBreak/>
        <w:t>pengumpulan data dan PLPG. Diklatnya dilaksanakan di kota Malang selama 10 hari. Selama diklat tersebut ada bermacam-macam kegiatan yang harus diikuti, yaitu seperti praktek mengajar sesuai dengan bidangnya, mengerjakan silabus, program semester, program tahunan dan rencana pelaksanaan pembelajaran. Selain itu juga diberikan pengarahan tentang cara menggunakan media pembelajaran seperti LCD proyektor dan membuat media gambar.</w:t>
      </w:r>
      <w:r w:rsidR="00393CF2">
        <w:rPr>
          <w:rStyle w:val="FootnoteReference"/>
          <w:rFonts w:ascii="TimesNewRomanPSMT" w:hAnsi="TimesNewRomanPSMT" w:cs="TimesNewRomanPSMT"/>
          <w:sz w:val="24"/>
          <w:szCs w:val="24"/>
        </w:rPr>
        <w:footnoteReference w:id="16"/>
      </w:r>
      <w:r w:rsidR="00393CF2">
        <w:rPr>
          <w:rFonts w:ascii="TimesNewRomanPSMT" w:hAnsi="TimesNewRomanPSMT" w:cs="TimesNewRomanPSMT"/>
          <w:sz w:val="24"/>
          <w:szCs w:val="24"/>
        </w:rPr>
        <w:t xml:space="preserve"> </w:t>
      </w:r>
    </w:p>
    <w:p w:rsidR="00CE1BD4" w:rsidRDefault="00CE1BD4" w:rsidP="00393CF2">
      <w:pPr>
        <w:pStyle w:val="ListParagraph"/>
        <w:spacing w:line="240" w:lineRule="auto"/>
        <w:ind w:left="1276"/>
        <w:jc w:val="both"/>
        <w:rPr>
          <w:rFonts w:ascii="TimesNewRomanPSMT" w:hAnsi="TimesNewRomanPSMT" w:cs="TimesNewRomanPSMT"/>
          <w:sz w:val="24"/>
          <w:szCs w:val="24"/>
        </w:rPr>
      </w:pPr>
    </w:p>
    <w:p w:rsidR="0078154D" w:rsidRPr="0078154D" w:rsidRDefault="00045EA9" w:rsidP="006A0C46">
      <w:pPr>
        <w:autoSpaceDE w:val="0"/>
        <w:autoSpaceDN w:val="0"/>
        <w:adjustRightInd w:val="0"/>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Data ini memperlihatkan sebagian profil dari guru mata pelajaran fikih di Madrasah Tsanawiyah Assyafi’iyah Gondang Tulungagung.</w:t>
      </w:r>
      <w:r w:rsidRPr="00045EA9">
        <w:rPr>
          <w:rFonts w:ascii="Times New Roman" w:hAnsi="Times New Roman" w:cs="Times New Roman"/>
          <w:sz w:val="24"/>
          <w:szCs w:val="24"/>
        </w:rPr>
        <w:t xml:space="preserve"> </w:t>
      </w:r>
    </w:p>
    <w:p w:rsidR="00CA60A6" w:rsidRDefault="00CA60A6" w:rsidP="0021207A">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Keadaan siswa</w:t>
      </w:r>
    </w:p>
    <w:p w:rsidR="00CA60A6" w:rsidRDefault="00CA60A6" w:rsidP="00326D1C">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Keadaan siswa di MTs Assyafi’iyah Gondang Tulungagung jika dilihat dari tempat tinggalnya, kebanyakan berasal dari keca</w:t>
      </w:r>
      <w:r w:rsidR="00A37109">
        <w:rPr>
          <w:rFonts w:ascii="Times New Roman" w:hAnsi="Times New Roman" w:cs="Times New Roman"/>
          <w:sz w:val="24"/>
          <w:szCs w:val="24"/>
        </w:rPr>
        <w:t>matan Gondang seperti desa Kiping, Ngrendeng, Bendungan, Tiyudan, Kendal dan dearah sekitarnya.</w:t>
      </w:r>
      <w:r w:rsidR="00A37109">
        <w:rPr>
          <w:rStyle w:val="FootnoteReference"/>
          <w:rFonts w:ascii="Times New Roman" w:hAnsi="Times New Roman" w:cs="Times New Roman"/>
          <w:sz w:val="24"/>
          <w:szCs w:val="24"/>
        </w:rPr>
        <w:footnoteReference w:id="17"/>
      </w:r>
      <w:r w:rsidR="002E1F90">
        <w:rPr>
          <w:rFonts w:ascii="Times New Roman" w:hAnsi="Times New Roman" w:cs="Times New Roman"/>
          <w:sz w:val="24"/>
          <w:szCs w:val="24"/>
        </w:rPr>
        <w:t xml:space="preserve"> Tetapi ada juga siswa yang berasal dari luar daerah Tulungagung yaitu daerah Trenggalek.</w:t>
      </w:r>
    </w:p>
    <w:p w:rsidR="006C4E67" w:rsidRDefault="00CA60A6" w:rsidP="0078154D">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Jumlah siswa di Madrasah Tsanawiyah Assyafi’iyah Gondang Tulungagung selalu mengalami perubahan, sehingga pada t</w:t>
      </w:r>
      <w:r w:rsidR="00326D1C">
        <w:rPr>
          <w:rFonts w:ascii="Times New Roman" w:hAnsi="Times New Roman" w:cs="Times New Roman"/>
          <w:sz w:val="24"/>
          <w:szCs w:val="24"/>
        </w:rPr>
        <w:t>ahun pelajaran 2011/2012 jumlah</w:t>
      </w:r>
      <w:r>
        <w:rPr>
          <w:rFonts w:ascii="Times New Roman" w:hAnsi="Times New Roman" w:cs="Times New Roman"/>
          <w:sz w:val="24"/>
          <w:szCs w:val="24"/>
        </w:rPr>
        <w:t xml:space="preserve">nya mencapai </w:t>
      </w:r>
      <w:r w:rsidR="00326D1C">
        <w:rPr>
          <w:rFonts w:ascii="Times New Roman" w:hAnsi="Times New Roman" w:cs="Times New Roman"/>
          <w:sz w:val="24"/>
          <w:szCs w:val="24"/>
        </w:rPr>
        <w:t>516 siswa. Untuk l</w:t>
      </w:r>
      <w:r w:rsidR="00175B70">
        <w:rPr>
          <w:rFonts w:ascii="Times New Roman" w:hAnsi="Times New Roman" w:cs="Times New Roman"/>
          <w:sz w:val="24"/>
          <w:szCs w:val="24"/>
        </w:rPr>
        <w:t>ebih jelasnya, jumlah siswa di MTs Asyyafi’iyah Gondang Tulungagung dapat dilihat pada tabel di bawah ini:</w:t>
      </w:r>
    </w:p>
    <w:p w:rsidR="0078154D" w:rsidRPr="0078154D" w:rsidRDefault="0078154D" w:rsidP="0078154D">
      <w:pPr>
        <w:pStyle w:val="ListParagraph"/>
        <w:spacing w:line="480" w:lineRule="auto"/>
        <w:ind w:left="709" w:firstLine="425"/>
        <w:jc w:val="both"/>
        <w:rPr>
          <w:rFonts w:ascii="Times New Roman" w:hAnsi="Times New Roman" w:cs="Times New Roman"/>
          <w:sz w:val="24"/>
          <w:szCs w:val="24"/>
        </w:rPr>
      </w:pPr>
    </w:p>
    <w:p w:rsidR="006C4E67" w:rsidRDefault="006C4E67" w:rsidP="00326D1C">
      <w:pPr>
        <w:pStyle w:val="ListParagraph"/>
        <w:spacing w:line="480" w:lineRule="auto"/>
        <w:ind w:left="709" w:firstLine="425"/>
        <w:jc w:val="both"/>
        <w:rPr>
          <w:rFonts w:ascii="Times New Roman" w:hAnsi="Times New Roman" w:cs="Times New Roman"/>
          <w:sz w:val="24"/>
          <w:szCs w:val="24"/>
        </w:rPr>
      </w:pPr>
    </w:p>
    <w:p w:rsidR="00CA60A6" w:rsidRPr="00175B70" w:rsidRDefault="00175B70" w:rsidP="00175B70">
      <w:pPr>
        <w:pStyle w:val="ListParagraph"/>
        <w:spacing w:line="240" w:lineRule="auto"/>
        <w:ind w:left="709"/>
        <w:jc w:val="center"/>
        <w:rPr>
          <w:rFonts w:ascii="Times New Roman" w:hAnsi="Times New Roman" w:cs="Times New Roman"/>
          <w:b/>
          <w:bCs/>
          <w:sz w:val="24"/>
          <w:szCs w:val="24"/>
        </w:rPr>
      </w:pPr>
      <w:r w:rsidRPr="00175B70">
        <w:rPr>
          <w:rFonts w:ascii="Times New Roman" w:hAnsi="Times New Roman" w:cs="Times New Roman"/>
          <w:b/>
          <w:bCs/>
          <w:sz w:val="24"/>
          <w:szCs w:val="24"/>
        </w:rPr>
        <w:lastRenderedPageBreak/>
        <w:t>Tabel</w:t>
      </w:r>
      <w:r>
        <w:rPr>
          <w:rFonts w:ascii="Times New Roman" w:hAnsi="Times New Roman" w:cs="Times New Roman"/>
          <w:b/>
          <w:bCs/>
          <w:sz w:val="24"/>
          <w:szCs w:val="24"/>
        </w:rPr>
        <w:t xml:space="preserve"> 4.</w:t>
      </w:r>
      <w:r w:rsidR="006C4E67">
        <w:rPr>
          <w:rFonts w:ascii="Times New Roman" w:hAnsi="Times New Roman" w:cs="Times New Roman"/>
          <w:b/>
          <w:bCs/>
          <w:sz w:val="24"/>
          <w:szCs w:val="24"/>
        </w:rPr>
        <w:t xml:space="preserve"> 3</w:t>
      </w:r>
    </w:p>
    <w:p w:rsidR="00175B70" w:rsidRPr="00175B70" w:rsidRDefault="00175B70" w:rsidP="00175B70">
      <w:pPr>
        <w:pStyle w:val="ListParagraph"/>
        <w:spacing w:line="240" w:lineRule="auto"/>
        <w:ind w:left="709"/>
        <w:jc w:val="center"/>
        <w:rPr>
          <w:rFonts w:ascii="Times New Roman" w:hAnsi="Times New Roman" w:cs="Times New Roman"/>
          <w:b/>
          <w:bCs/>
          <w:sz w:val="24"/>
          <w:szCs w:val="24"/>
        </w:rPr>
      </w:pPr>
      <w:r w:rsidRPr="00175B70">
        <w:rPr>
          <w:rFonts w:ascii="Times New Roman" w:hAnsi="Times New Roman" w:cs="Times New Roman"/>
          <w:b/>
          <w:bCs/>
          <w:sz w:val="24"/>
          <w:szCs w:val="24"/>
        </w:rPr>
        <w:t>Keadaan siswa MTs assyafi’iyah Gondang Tulungagung</w:t>
      </w:r>
    </w:p>
    <w:p w:rsidR="00B3107D" w:rsidRPr="002E1F90" w:rsidRDefault="00175B70" w:rsidP="002E1F90">
      <w:pPr>
        <w:pStyle w:val="ListParagraph"/>
        <w:spacing w:line="240" w:lineRule="auto"/>
        <w:ind w:left="709"/>
        <w:jc w:val="center"/>
        <w:rPr>
          <w:rFonts w:ascii="Times New Roman" w:hAnsi="Times New Roman" w:cs="Times New Roman"/>
          <w:b/>
          <w:bCs/>
          <w:sz w:val="24"/>
          <w:szCs w:val="24"/>
        </w:rPr>
      </w:pPr>
      <w:r w:rsidRPr="00175B70">
        <w:rPr>
          <w:rFonts w:ascii="Times New Roman" w:hAnsi="Times New Roman" w:cs="Times New Roman"/>
          <w:b/>
          <w:bCs/>
          <w:sz w:val="24"/>
          <w:szCs w:val="24"/>
        </w:rPr>
        <w:t>Tahun pelajaran 2011-2012</w:t>
      </w:r>
      <w:r w:rsidR="00B3107D">
        <w:rPr>
          <w:rStyle w:val="FootnoteReference"/>
          <w:rFonts w:ascii="Times New Roman" w:hAnsi="Times New Roman" w:cs="Times New Roman"/>
          <w:b/>
          <w:bCs/>
          <w:sz w:val="24"/>
          <w:szCs w:val="24"/>
        </w:rPr>
        <w:footnoteReference w:id="18"/>
      </w:r>
    </w:p>
    <w:p w:rsidR="00B3107D" w:rsidRDefault="00B3107D" w:rsidP="00B3107D">
      <w:pPr>
        <w:pStyle w:val="ListParagraph"/>
        <w:spacing w:line="240" w:lineRule="auto"/>
        <w:ind w:left="709"/>
        <w:jc w:val="both"/>
        <w:rPr>
          <w:rFonts w:ascii="Times New Roman" w:hAnsi="Times New Roman" w:cs="Times New Roman"/>
          <w:b/>
          <w:bCs/>
          <w:sz w:val="24"/>
          <w:szCs w:val="24"/>
        </w:rPr>
      </w:pPr>
    </w:p>
    <w:tbl>
      <w:tblPr>
        <w:tblStyle w:val="TableGrid"/>
        <w:tblW w:w="0" w:type="auto"/>
        <w:tblInd w:w="1384" w:type="dxa"/>
        <w:tblLook w:val="04A0"/>
      </w:tblPr>
      <w:tblGrid>
        <w:gridCol w:w="567"/>
        <w:gridCol w:w="1418"/>
        <w:gridCol w:w="1275"/>
        <w:gridCol w:w="1276"/>
        <w:gridCol w:w="1701"/>
      </w:tblGrid>
      <w:tr w:rsidR="00B3107D" w:rsidTr="00B3107D">
        <w:trPr>
          <w:trHeight w:val="301"/>
        </w:trPr>
        <w:tc>
          <w:tcPr>
            <w:tcW w:w="567"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No</w:t>
            </w:r>
          </w:p>
        </w:tc>
        <w:tc>
          <w:tcPr>
            <w:tcW w:w="1418"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Kelas</w:t>
            </w:r>
          </w:p>
        </w:tc>
        <w:tc>
          <w:tcPr>
            <w:tcW w:w="1275"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Putera</w:t>
            </w:r>
          </w:p>
        </w:tc>
        <w:tc>
          <w:tcPr>
            <w:tcW w:w="1276"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Puteri</w:t>
            </w:r>
          </w:p>
        </w:tc>
        <w:tc>
          <w:tcPr>
            <w:tcW w:w="1701"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Jumlah</w:t>
            </w:r>
          </w:p>
        </w:tc>
      </w:tr>
      <w:tr w:rsidR="00B3107D" w:rsidTr="00B3107D">
        <w:trPr>
          <w:trHeight w:val="301"/>
        </w:trPr>
        <w:tc>
          <w:tcPr>
            <w:tcW w:w="567"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1</w:t>
            </w:r>
          </w:p>
        </w:tc>
        <w:tc>
          <w:tcPr>
            <w:tcW w:w="1418"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7A-7E</w:t>
            </w:r>
          </w:p>
        </w:tc>
        <w:tc>
          <w:tcPr>
            <w:tcW w:w="1275"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58</w:t>
            </w:r>
          </w:p>
        </w:tc>
        <w:tc>
          <w:tcPr>
            <w:tcW w:w="1276"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92</w:t>
            </w:r>
          </w:p>
        </w:tc>
        <w:tc>
          <w:tcPr>
            <w:tcW w:w="1701"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150</w:t>
            </w:r>
          </w:p>
        </w:tc>
      </w:tr>
      <w:tr w:rsidR="00B3107D" w:rsidTr="00B3107D">
        <w:trPr>
          <w:trHeight w:val="301"/>
        </w:trPr>
        <w:tc>
          <w:tcPr>
            <w:tcW w:w="567"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2</w:t>
            </w:r>
          </w:p>
        </w:tc>
        <w:tc>
          <w:tcPr>
            <w:tcW w:w="1418"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8A-8E</w:t>
            </w:r>
          </w:p>
        </w:tc>
        <w:tc>
          <w:tcPr>
            <w:tcW w:w="1275"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84</w:t>
            </w:r>
          </w:p>
        </w:tc>
        <w:tc>
          <w:tcPr>
            <w:tcW w:w="1276"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119</w:t>
            </w:r>
          </w:p>
        </w:tc>
        <w:tc>
          <w:tcPr>
            <w:tcW w:w="1701"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203</w:t>
            </w:r>
          </w:p>
        </w:tc>
      </w:tr>
      <w:tr w:rsidR="00B3107D" w:rsidTr="00B3107D">
        <w:trPr>
          <w:trHeight w:val="301"/>
        </w:trPr>
        <w:tc>
          <w:tcPr>
            <w:tcW w:w="567"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3</w:t>
            </w:r>
          </w:p>
        </w:tc>
        <w:tc>
          <w:tcPr>
            <w:tcW w:w="1418"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9A-9D</w:t>
            </w:r>
          </w:p>
        </w:tc>
        <w:tc>
          <w:tcPr>
            <w:tcW w:w="1275"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76</w:t>
            </w:r>
          </w:p>
        </w:tc>
        <w:tc>
          <w:tcPr>
            <w:tcW w:w="1276"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87</w:t>
            </w:r>
          </w:p>
        </w:tc>
        <w:tc>
          <w:tcPr>
            <w:tcW w:w="1701"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163</w:t>
            </w:r>
          </w:p>
        </w:tc>
      </w:tr>
      <w:tr w:rsidR="00B3107D" w:rsidTr="00B3107D">
        <w:trPr>
          <w:trHeight w:val="301"/>
        </w:trPr>
        <w:tc>
          <w:tcPr>
            <w:tcW w:w="567"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4</w:t>
            </w:r>
          </w:p>
        </w:tc>
        <w:tc>
          <w:tcPr>
            <w:tcW w:w="3969" w:type="dxa"/>
            <w:gridSpan w:val="3"/>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Jumlah total</w:t>
            </w:r>
          </w:p>
        </w:tc>
        <w:tc>
          <w:tcPr>
            <w:tcW w:w="1701" w:type="dxa"/>
            <w:vAlign w:val="center"/>
          </w:tcPr>
          <w:p w:rsidR="00B3107D" w:rsidRPr="00B8554E" w:rsidRDefault="00B3107D" w:rsidP="00B3107D">
            <w:pPr>
              <w:pStyle w:val="ListParagraph"/>
              <w:ind w:left="0"/>
              <w:jc w:val="center"/>
              <w:rPr>
                <w:rFonts w:ascii="Times New Roman" w:hAnsi="Times New Roman" w:cs="Times New Roman"/>
              </w:rPr>
            </w:pPr>
            <w:r w:rsidRPr="00B8554E">
              <w:rPr>
                <w:rFonts w:ascii="Times New Roman" w:hAnsi="Times New Roman" w:cs="Times New Roman"/>
              </w:rPr>
              <w:t>516</w:t>
            </w:r>
          </w:p>
        </w:tc>
      </w:tr>
    </w:tbl>
    <w:p w:rsidR="006C4E67" w:rsidRDefault="006C4E67" w:rsidP="00424DA8">
      <w:pPr>
        <w:spacing w:line="480" w:lineRule="auto"/>
        <w:jc w:val="both"/>
        <w:rPr>
          <w:rFonts w:ascii="Times New Roman" w:hAnsi="Times New Roman" w:cs="Times New Roman"/>
          <w:sz w:val="24"/>
          <w:szCs w:val="24"/>
        </w:rPr>
      </w:pPr>
    </w:p>
    <w:p w:rsidR="006C4E67" w:rsidRDefault="00424DA8" w:rsidP="0041323F">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 jumlah total siswa di atas, antusiasme mereka terhadap mata pelajaran fikih bisa dikatakan cukup tinggi, hal itu dapat dilihat dari absensi masing-masing kelas yang siswanya jarang bolos pada saat ada pelajaran fikih, walaupun ada yang tidak mengikuti pelajaran tapi itu memang benar-benar dalam keadaan sakit.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Selain itu, dalam pengumpulan tugas siswa juga selalu mengumpulkannya dengan tepat waktu</w:t>
      </w:r>
      <w:r w:rsidR="0041323F">
        <w:rPr>
          <w:rFonts w:ascii="Times New Roman" w:hAnsi="Times New Roman" w:cs="Times New Roman"/>
          <w:sz w:val="24"/>
          <w:szCs w:val="24"/>
        </w:rPr>
        <w:t>. Menurut wawancara dengan Bapak Eko selaku guru mata pelajaran fikih terkait pengumpulan tugas mengatakan bahwa “jika saya memberikan tugas kepada siswa dan harus dikumpulkan untuk pertemuan yang akan datang, maka kebanyakan siswa selalu rajin mengumpulkannya walaupun ada beberapa soal yang belum dikerjakan tapi mereka tetap mengumpulkannya”.</w:t>
      </w:r>
      <w:r w:rsidR="0041323F">
        <w:rPr>
          <w:rStyle w:val="FootnoteReference"/>
          <w:rFonts w:ascii="Times New Roman" w:hAnsi="Times New Roman" w:cs="Times New Roman"/>
          <w:sz w:val="24"/>
          <w:szCs w:val="24"/>
        </w:rPr>
        <w:footnoteReference w:id="20"/>
      </w:r>
      <w:r w:rsidR="0041323F">
        <w:rPr>
          <w:rFonts w:ascii="Times New Roman" w:hAnsi="Times New Roman" w:cs="Times New Roman"/>
          <w:sz w:val="24"/>
          <w:szCs w:val="24"/>
        </w:rPr>
        <w:t xml:space="preserve"> </w:t>
      </w:r>
    </w:p>
    <w:p w:rsidR="006C4E67" w:rsidRDefault="00BD7B6F" w:rsidP="00BD7B6F">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p>
    <w:p w:rsidR="006C5BAA" w:rsidRPr="006C4E67" w:rsidRDefault="006C5BAA" w:rsidP="006C4E67">
      <w:pPr>
        <w:pStyle w:val="ListParagraph"/>
        <w:numPr>
          <w:ilvl w:val="0"/>
          <w:numId w:val="8"/>
        </w:numPr>
        <w:spacing w:line="480" w:lineRule="auto"/>
        <w:jc w:val="both"/>
        <w:rPr>
          <w:rFonts w:ascii="Times New Roman" w:hAnsi="Times New Roman" w:cs="Times New Roman"/>
          <w:sz w:val="24"/>
          <w:szCs w:val="24"/>
        </w:rPr>
      </w:pPr>
      <w:r w:rsidRPr="006C4E67">
        <w:rPr>
          <w:rFonts w:ascii="Times New Roman" w:hAnsi="Times New Roman" w:cs="Times New Roman"/>
          <w:sz w:val="24"/>
          <w:szCs w:val="24"/>
        </w:rPr>
        <w:lastRenderedPageBreak/>
        <w:t>Keadaan Sarana dan Prasarana</w:t>
      </w:r>
    </w:p>
    <w:p w:rsidR="00FD6E68" w:rsidRDefault="00FD6E68" w:rsidP="00326D1C">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Sarana dan prasarana merupakan faktor penting bagi pelaksanaan proses belajar mengajar. Untuk menunjang tercapainya tujuan pengajaran, MTs Assyafi’iyah Gondang Tulungagung mempunyai sarana dan prasarana</w:t>
      </w:r>
      <w:r w:rsidR="00326D1C">
        <w:rPr>
          <w:rFonts w:ascii="Times New Roman" w:hAnsi="Times New Roman" w:cs="Times New Roman"/>
          <w:sz w:val="24"/>
          <w:szCs w:val="24"/>
        </w:rPr>
        <w:t xml:space="preserve"> yang relatif</w:t>
      </w:r>
      <w:r>
        <w:rPr>
          <w:rFonts w:ascii="Times New Roman" w:hAnsi="Times New Roman" w:cs="Times New Roman"/>
          <w:sz w:val="24"/>
          <w:szCs w:val="24"/>
        </w:rPr>
        <w:t xml:space="preserve"> dapat memperlancar kegiatan pembelajaran.</w:t>
      </w:r>
    </w:p>
    <w:p w:rsidR="00FD6E68" w:rsidRDefault="00FD6E68" w:rsidP="00FD6E68">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Adapun luas tanah dan bangunan yang dimiliki MTs Assyafi’iyah Gondang Tulungagung yaitu:</w:t>
      </w:r>
      <w:r>
        <w:rPr>
          <w:rStyle w:val="FootnoteReference"/>
          <w:rFonts w:ascii="Times New Roman" w:hAnsi="Times New Roman" w:cs="Times New Roman"/>
          <w:sz w:val="24"/>
          <w:szCs w:val="24"/>
        </w:rPr>
        <w:footnoteReference w:id="21"/>
      </w:r>
    </w:p>
    <w:p w:rsidR="00FD6E68" w:rsidRDefault="00FD6E68" w:rsidP="00FD6E68">
      <w:pPr>
        <w:pStyle w:val="ListParagraph"/>
        <w:numPr>
          <w:ilvl w:val="0"/>
          <w:numId w:val="1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Luas tanah</w:t>
      </w:r>
      <w:r>
        <w:rPr>
          <w:rFonts w:ascii="Times New Roman" w:hAnsi="Times New Roman" w:cs="Times New Roman"/>
          <w:sz w:val="24"/>
          <w:szCs w:val="24"/>
        </w:rPr>
        <w:tab/>
        <w:t>: 912 m</w:t>
      </w:r>
      <w:r>
        <w:rPr>
          <w:rFonts w:ascii="Times New Roman" w:hAnsi="Times New Roman" w:cs="Times New Roman"/>
          <w:sz w:val="24"/>
          <w:szCs w:val="24"/>
          <w:vertAlign w:val="superscript"/>
        </w:rPr>
        <w:t>2</w:t>
      </w:r>
      <w:r>
        <w:rPr>
          <w:rFonts w:ascii="Times New Roman" w:hAnsi="Times New Roman" w:cs="Times New Roman"/>
          <w:sz w:val="24"/>
          <w:szCs w:val="24"/>
        </w:rPr>
        <w:tab/>
      </w:r>
    </w:p>
    <w:p w:rsidR="00FD6E68" w:rsidRPr="001119ED" w:rsidRDefault="00FD6E68" w:rsidP="00FD6E68">
      <w:pPr>
        <w:pStyle w:val="ListParagraph"/>
        <w:numPr>
          <w:ilvl w:val="0"/>
          <w:numId w:val="1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Luas bangunan</w:t>
      </w:r>
      <w:r>
        <w:rPr>
          <w:rFonts w:ascii="Times New Roman" w:hAnsi="Times New Roman" w:cs="Times New Roman"/>
          <w:sz w:val="24"/>
          <w:szCs w:val="24"/>
        </w:rPr>
        <w:tab/>
        <w:t>: 477 m</w:t>
      </w:r>
      <w:r>
        <w:rPr>
          <w:rFonts w:ascii="Times New Roman" w:hAnsi="Times New Roman" w:cs="Times New Roman"/>
          <w:sz w:val="24"/>
          <w:szCs w:val="24"/>
          <w:vertAlign w:val="superscript"/>
        </w:rPr>
        <w:t>2</w:t>
      </w:r>
    </w:p>
    <w:p w:rsidR="001119ED" w:rsidRDefault="00122458" w:rsidP="00122458">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Untuk mengetahui keadaan sarana dan prasarana di MTs Assyafi’iyah Gondang Tulungagung dapat dilihat dalam tabel berikut ini: </w:t>
      </w:r>
    </w:p>
    <w:p w:rsidR="001119ED" w:rsidRDefault="001119ED" w:rsidP="001119ED">
      <w:pPr>
        <w:pStyle w:val="ListParagraph"/>
        <w:spacing w:line="480" w:lineRule="auto"/>
        <w:ind w:left="709" w:firstLine="425"/>
        <w:jc w:val="both"/>
        <w:rPr>
          <w:rFonts w:ascii="Times New Roman" w:hAnsi="Times New Roman" w:cs="Times New Roman"/>
          <w:sz w:val="24"/>
          <w:szCs w:val="24"/>
        </w:rPr>
      </w:pPr>
    </w:p>
    <w:p w:rsidR="001119ED" w:rsidRDefault="001119ED" w:rsidP="001119ED">
      <w:pPr>
        <w:pStyle w:val="ListParagraph"/>
        <w:spacing w:line="480" w:lineRule="auto"/>
        <w:ind w:left="709" w:firstLine="425"/>
        <w:jc w:val="both"/>
        <w:rPr>
          <w:rFonts w:ascii="Times New Roman" w:hAnsi="Times New Roman" w:cs="Times New Roman"/>
          <w:sz w:val="24"/>
          <w:szCs w:val="24"/>
        </w:rPr>
      </w:pPr>
    </w:p>
    <w:p w:rsidR="001119ED" w:rsidRDefault="001119ED" w:rsidP="001119ED">
      <w:pPr>
        <w:pStyle w:val="ListParagraph"/>
        <w:spacing w:line="480" w:lineRule="auto"/>
        <w:ind w:left="709" w:firstLine="425"/>
        <w:jc w:val="both"/>
        <w:rPr>
          <w:rFonts w:ascii="Times New Roman" w:hAnsi="Times New Roman" w:cs="Times New Roman"/>
          <w:sz w:val="24"/>
          <w:szCs w:val="24"/>
        </w:rPr>
      </w:pPr>
    </w:p>
    <w:p w:rsidR="001119ED" w:rsidRDefault="001119ED" w:rsidP="001119ED">
      <w:pPr>
        <w:pStyle w:val="ListParagraph"/>
        <w:spacing w:line="480" w:lineRule="auto"/>
        <w:ind w:left="709" w:firstLine="425"/>
        <w:jc w:val="both"/>
        <w:rPr>
          <w:rFonts w:ascii="Times New Roman" w:hAnsi="Times New Roman" w:cs="Times New Roman"/>
          <w:sz w:val="24"/>
          <w:szCs w:val="24"/>
        </w:rPr>
      </w:pPr>
    </w:p>
    <w:p w:rsidR="001119ED" w:rsidRDefault="001119ED" w:rsidP="001119ED">
      <w:pPr>
        <w:pStyle w:val="ListParagraph"/>
        <w:spacing w:line="480" w:lineRule="auto"/>
        <w:ind w:left="709" w:firstLine="425"/>
        <w:jc w:val="both"/>
        <w:rPr>
          <w:rFonts w:ascii="Times New Roman" w:hAnsi="Times New Roman" w:cs="Times New Roman"/>
          <w:sz w:val="24"/>
          <w:szCs w:val="24"/>
        </w:rPr>
      </w:pPr>
    </w:p>
    <w:p w:rsidR="001119ED" w:rsidRDefault="001119ED" w:rsidP="001119ED">
      <w:pPr>
        <w:pStyle w:val="ListParagraph"/>
        <w:spacing w:line="480" w:lineRule="auto"/>
        <w:ind w:left="709" w:firstLine="425"/>
        <w:jc w:val="both"/>
        <w:rPr>
          <w:rFonts w:ascii="Times New Roman" w:hAnsi="Times New Roman" w:cs="Times New Roman"/>
          <w:sz w:val="24"/>
          <w:szCs w:val="24"/>
        </w:rPr>
      </w:pPr>
    </w:p>
    <w:p w:rsidR="00122458" w:rsidRDefault="00122458" w:rsidP="001119ED">
      <w:pPr>
        <w:pStyle w:val="ListParagraph"/>
        <w:spacing w:line="480" w:lineRule="auto"/>
        <w:ind w:left="709" w:firstLine="425"/>
        <w:jc w:val="both"/>
        <w:rPr>
          <w:rFonts w:ascii="Times New Roman" w:hAnsi="Times New Roman" w:cs="Times New Roman"/>
          <w:sz w:val="24"/>
          <w:szCs w:val="24"/>
        </w:rPr>
      </w:pPr>
    </w:p>
    <w:p w:rsidR="004000DB" w:rsidRDefault="004000DB" w:rsidP="002E1F90">
      <w:pPr>
        <w:spacing w:line="480" w:lineRule="auto"/>
        <w:jc w:val="both"/>
        <w:rPr>
          <w:rFonts w:ascii="Times New Roman" w:hAnsi="Times New Roman" w:cs="Times New Roman"/>
          <w:sz w:val="24"/>
          <w:szCs w:val="24"/>
        </w:rPr>
      </w:pPr>
    </w:p>
    <w:p w:rsidR="00475C7B" w:rsidRPr="002E1F90" w:rsidRDefault="00475C7B" w:rsidP="002E1F90">
      <w:pPr>
        <w:spacing w:line="480" w:lineRule="auto"/>
        <w:jc w:val="both"/>
        <w:rPr>
          <w:rFonts w:ascii="Times New Roman" w:hAnsi="Times New Roman" w:cs="Times New Roman"/>
          <w:sz w:val="24"/>
          <w:szCs w:val="24"/>
        </w:rPr>
      </w:pPr>
    </w:p>
    <w:p w:rsidR="001119ED" w:rsidRPr="001119ED" w:rsidRDefault="001119ED" w:rsidP="001119ED">
      <w:pPr>
        <w:pStyle w:val="ListParagraph"/>
        <w:spacing w:line="240" w:lineRule="auto"/>
        <w:ind w:left="709"/>
        <w:jc w:val="center"/>
        <w:rPr>
          <w:rFonts w:ascii="Times New Roman" w:hAnsi="Times New Roman" w:cs="Times New Roman"/>
          <w:b/>
          <w:bCs/>
          <w:sz w:val="24"/>
          <w:szCs w:val="24"/>
        </w:rPr>
      </w:pPr>
      <w:r w:rsidRPr="001119ED">
        <w:rPr>
          <w:rFonts w:ascii="Times New Roman" w:hAnsi="Times New Roman" w:cs="Times New Roman"/>
          <w:b/>
          <w:bCs/>
          <w:sz w:val="24"/>
          <w:szCs w:val="24"/>
        </w:rPr>
        <w:lastRenderedPageBreak/>
        <w:t>Tabel 4.</w:t>
      </w:r>
      <w:r w:rsidR="006C4E67">
        <w:rPr>
          <w:rFonts w:ascii="Times New Roman" w:hAnsi="Times New Roman" w:cs="Times New Roman"/>
          <w:b/>
          <w:bCs/>
          <w:sz w:val="24"/>
          <w:szCs w:val="24"/>
        </w:rPr>
        <w:t xml:space="preserve"> 4</w:t>
      </w:r>
    </w:p>
    <w:p w:rsidR="00C90F09" w:rsidRDefault="001119ED" w:rsidP="00F55358">
      <w:pPr>
        <w:pStyle w:val="ListParagraph"/>
        <w:spacing w:line="240" w:lineRule="auto"/>
        <w:ind w:left="709"/>
        <w:jc w:val="center"/>
        <w:rPr>
          <w:rFonts w:ascii="Times New Roman" w:hAnsi="Times New Roman" w:cs="Times New Roman"/>
          <w:b/>
          <w:bCs/>
          <w:sz w:val="24"/>
          <w:szCs w:val="24"/>
        </w:rPr>
      </w:pPr>
      <w:r w:rsidRPr="001119ED">
        <w:rPr>
          <w:rFonts w:ascii="Times New Roman" w:hAnsi="Times New Roman" w:cs="Times New Roman"/>
          <w:b/>
          <w:bCs/>
          <w:sz w:val="24"/>
          <w:szCs w:val="24"/>
        </w:rPr>
        <w:t>Keadaan Sarana dan Prasarana</w:t>
      </w:r>
    </w:p>
    <w:p w:rsidR="00C90F09" w:rsidRDefault="00C90F09" w:rsidP="00F55358">
      <w:pPr>
        <w:pStyle w:val="ListParagraph"/>
        <w:spacing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MTs Assyafi’iyah Gondang Tulungagung</w:t>
      </w:r>
    </w:p>
    <w:p w:rsidR="001119ED" w:rsidRDefault="00C90F09" w:rsidP="00F55358">
      <w:pPr>
        <w:pStyle w:val="ListParagraph"/>
        <w:spacing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Tahun Pelajaran 2011-2012</w:t>
      </w:r>
      <w:r w:rsidR="001119ED">
        <w:rPr>
          <w:rStyle w:val="FootnoteReference"/>
          <w:rFonts w:ascii="Times New Roman" w:hAnsi="Times New Roman" w:cs="Times New Roman"/>
          <w:b/>
          <w:bCs/>
          <w:sz w:val="24"/>
          <w:szCs w:val="24"/>
        </w:rPr>
        <w:footnoteReference w:id="22"/>
      </w:r>
    </w:p>
    <w:p w:rsidR="00C90F09" w:rsidRPr="00F55358" w:rsidRDefault="00C90F09" w:rsidP="00F55358">
      <w:pPr>
        <w:pStyle w:val="ListParagraph"/>
        <w:spacing w:line="240" w:lineRule="auto"/>
        <w:ind w:left="709"/>
        <w:jc w:val="center"/>
        <w:rPr>
          <w:rFonts w:ascii="Times New Roman" w:hAnsi="Times New Roman" w:cs="Times New Roman"/>
          <w:b/>
          <w:bCs/>
          <w:sz w:val="24"/>
          <w:szCs w:val="24"/>
        </w:rPr>
      </w:pPr>
    </w:p>
    <w:p w:rsidR="001119ED" w:rsidRDefault="001119ED" w:rsidP="001119ED">
      <w:pPr>
        <w:pStyle w:val="ListParagraph"/>
        <w:spacing w:line="240" w:lineRule="auto"/>
        <w:ind w:left="709"/>
        <w:rPr>
          <w:rFonts w:ascii="Times New Roman" w:hAnsi="Times New Roman" w:cs="Times New Roman"/>
          <w:sz w:val="24"/>
          <w:szCs w:val="24"/>
        </w:rPr>
      </w:pPr>
    </w:p>
    <w:tbl>
      <w:tblPr>
        <w:tblStyle w:val="TableGrid"/>
        <w:tblW w:w="0" w:type="auto"/>
        <w:tblInd w:w="1242" w:type="dxa"/>
        <w:tblLook w:val="04A0"/>
      </w:tblPr>
      <w:tblGrid>
        <w:gridCol w:w="3260"/>
        <w:gridCol w:w="3261"/>
      </w:tblGrid>
      <w:tr w:rsidR="00EB031E" w:rsidTr="00122458">
        <w:tc>
          <w:tcPr>
            <w:tcW w:w="3260" w:type="dxa"/>
            <w:vAlign w:val="center"/>
          </w:tcPr>
          <w:p w:rsidR="00EB031E" w:rsidRPr="00B8554E" w:rsidRDefault="00EB031E" w:rsidP="00B8554E">
            <w:pPr>
              <w:pStyle w:val="ListParagraph"/>
              <w:ind w:left="0"/>
              <w:jc w:val="center"/>
              <w:rPr>
                <w:rFonts w:ascii="Times New Roman" w:hAnsi="Times New Roman" w:cs="Times New Roman"/>
              </w:rPr>
            </w:pPr>
            <w:r w:rsidRPr="00B8554E">
              <w:rPr>
                <w:rFonts w:ascii="Times New Roman" w:hAnsi="Times New Roman" w:cs="Times New Roman"/>
              </w:rPr>
              <w:t>Jenis Sarana</w:t>
            </w:r>
          </w:p>
        </w:tc>
        <w:tc>
          <w:tcPr>
            <w:tcW w:w="3261" w:type="dxa"/>
            <w:vAlign w:val="center"/>
          </w:tcPr>
          <w:p w:rsidR="00EB031E" w:rsidRPr="00B8554E" w:rsidRDefault="00EB031E" w:rsidP="00B8554E">
            <w:pPr>
              <w:pStyle w:val="ListParagraph"/>
              <w:ind w:left="0"/>
              <w:jc w:val="center"/>
              <w:rPr>
                <w:rFonts w:ascii="Times New Roman" w:hAnsi="Times New Roman" w:cs="Times New Roman"/>
              </w:rPr>
            </w:pPr>
            <w:r w:rsidRPr="00B8554E">
              <w:rPr>
                <w:rFonts w:ascii="Times New Roman" w:hAnsi="Times New Roman" w:cs="Times New Roman"/>
              </w:rPr>
              <w:t xml:space="preserve">Jumlah </w:t>
            </w:r>
          </w:p>
        </w:tc>
      </w:tr>
      <w:tr w:rsidR="00EB031E" w:rsidTr="00407D1D">
        <w:trPr>
          <w:trHeight w:val="5056"/>
        </w:trPr>
        <w:tc>
          <w:tcPr>
            <w:tcW w:w="3260" w:type="dxa"/>
          </w:tcPr>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Mesin ketik manual folio.</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Kalkulator.</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TV monitor.</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LCD Proyektor</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Printer.</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Papan tulis.</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Telepon.</w:t>
            </w:r>
          </w:p>
          <w:p w:rsidR="00EB031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Komputer</w:t>
            </w:r>
            <w:r w:rsidR="00407D1D">
              <w:rPr>
                <w:rFonts w:ascii="Times New Roman" w:hAnsi="Times New Roman" w:cs="Times New Roman"/>
              </w:rPr>
              <w:t xml:space="preserve"> Lab</w:t>
            </w:r>
            <w:r w:rsidRPr="00B8554E">
              <w:rPr>
                <w:rFonts w:ascii="Times New Roman" w:hAnsi="Times New Roman" w:cs="Times New Roman"/>
              </w:rPr>
              <w:t>.</w:t>
            </w:r>
          </w:p>
          <w:p w:rsidR="00407D1D" w:rsidRPr="00B8554E" w:rsidRDefault="00407D1D" w:rsidP="00407D1D">
            <w:pPr>
              <w:autoSpaceDE w:val="0"/>
              <w:autoSpaceDN w:val="0"/>
              <w:adjustRightInd w:val="0"/>
              <w:rPr>
                <w:rFonts w:ascii="Times New Roman" w:hAnsi="Times New Roman" w:cs="Times New Roman"/>
              </w:rPr>
            </w:pPr>
            <w:r>
              <w:rPr>
                <w:rFonts w:ascii="Times New Roman" w:hAnsi="Times New Roman" w:cs="Times New Roman"/>
              </w:rPr>
              <w:t>Komputer kantor.</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Meja kayu.</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Kursi kayu.</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Penghapus.</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Loker.</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Almari kayu.</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Dispenser.</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Speaker.</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Tape recorder.</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Papan data.</w:t>
            </w:r>
          </w:p>
          <w:p w:rsidR="00EB031E" w:rsidRPr="00B8554E" w:rsidRDefault="00EB031E" w:rsidP="00407D1D">
            <w:pPr>
              <w:autoSpaceDE w:val="0"/>
              <w:autoSpaceDN w:val="0"/>
              <w:adjustRightInd w:val="0"/>
              <w:rPr>
                <w:rFonts w:ascii="Times New Roman" w:hAnsi="Times New Roman" w:cs="Times New Roman"/>
              </w:rPr>
            </w:pPr>
            <w:r w:rsidRPr="00B8554E">
              <w:rPr>
                <w:rFonts w:ascii="Times New Roman" w:hAnsi="Times New Roman" w:cs="Times New Roman"/>
              </w:rPr>
              <w:t>Ampliefier.</w:t>
            </w:r>
          </w:p>
          <w:p w:rsidR="00EB031E" w:rsidRPr="00B8554E" w:rsidRDefault="00EB031E" w:rsidP="00407D1D">
            <w:pPr>
              <w:pStyle w:val="ListParagraph"/>
              <w:ind w:left="0"/>
              <w:rPr>
                <w:rFonts w:ascii="Times New Roman" w:hAnsi="Times New Roman" w:cs="Times New Roman"/>
              </w:rPr>
            </w:pPr>
            <w:r w:rsidRPr="00B8554E">
              <w:rPr>
                <w:rFonts w:ascii="Times New Roman" w:hAnsi="Times New Roman" w:cs="Times New Roman"/>
              </w:rPr>
              <w:t>VCD player.</w:t>
            </w:r>
          </w:p>
        </w:tc>
        <w:tc>
          <w:tcPr>
            <w:tcW w:w="3261" w:type="dxa"/>
            <w:vAlign w:val="center"/>
          </w:tcPr>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2</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4</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2</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1</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5</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14</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1</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20</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3</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275</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300</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28</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1</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8</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3</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3</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1</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20</w:t>
            </w:r>
          </w:p>
          <w:p w:rsidR="00407D1D" w:rsidRDefault="00407D1D" w:rsidP="00407D1D">
            <w:pPr>
              <w:pStyle w:val="ListParagraph"/>
              <w:ind w:left="0"/>
              <w:jc w:val="center"/>
              <w:rPr>
                <w:rFonts w:ascii="Times New Roman" w:hAnsi="Times New Roman" w:cs="Times New Roman"/>
              </w:rPr>
            </w:pPr>
            <w:r>
              <w:rPr>
                <w:rFonts w:ascii="Times New Roman" w:hAnsi="Times New Roman" w:cs="Times New Roman"/>
              </w:rPr>
              <w:t>2</w:t>
            </w:r>
          </w:p>
          <w:p w:rsidR="00407D1D" w:rsidRPr="00B8554E" w:rsidRDefault="00407D1D" w:rsidP="00407D1D">
            <w:pPr>
              <w:pStyle w:val="ListParagraph"/>
              <w:ind w:left="0"/>
              <w:jc w:val="center"/>
              <w:rPr>
                <w:rFonts w:ascii="Times New Roman" w:hAnsi="Times New Roman" w:cs="Times New Roman"/>
              </w:rPr>
            </w:pPr>
            <w:r>
              <w:rPr>
                <w:rFonts w:ascii="Times New Roman" w:hAnsi="Times New Roman" w:cs="Times New Roman"/>
              </w:rPr>
              <w:t>1</w:t>
            </w:r>
          </w:p>
        </w:tc>
      </w:tr>
      <w:tr w:rsidR="00EB031E" w:rsidTr="00122458">
        <w:tc>
          <w:tcPr>
            <w:tcW w:w="3260" w:type="dxa"/>
            <w:vAlign w:val="center"/>
          </w:tcPr>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Jenis Prasarana</w:t>
            </w:r>
          </w:p>
        </w:tc>
        <w:tc>
          <w:tcPr>
            <w:tcW w:w="3261" w:type="dxa"/>
            <w:vAlign w:val="center"/>
          </w:tcPr>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 xml:space="preserve">Jumlah </w:t>
            </w:r>
          </w:p>
        </w:tc>
      </w:tr>
      <w:tr w:rsidR="00EB031E" w:rsidTr="00122458">
        <w:trPr>
          <w:trHeight w:val="3136"/>
        </w:trPr>
        <w:tc>
          <w:tcPr>
            <w:tcW w:w="3260" w:type="dxa"/>
            <w:vAlign w:val="center"/>
          </w:tcPr>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Ruang Kelas</w:t>
            </w:r>
          </w:p>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Perpustakaan</w:t>
            </w:r>
          </w:p>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Ruang Lab. Komputer</w:t>
            </w:r>
          </w:p>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Ruang Pimpinan</w:t>
            </w:r>
          </w:p>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Ruang Guru</w:t>
            </w:r>
          </w:p>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Ruang Tata Usaha</w:t>
            </w:r>
          </w:p>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Tempat Beribadah</w:t>
            </w:r>
          </w:p>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Ruang UKS</w:t>
            </w:r>
          </w:p>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Jamban</w:t>
            </w:r>
          </w:p>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Gudang</w:t>
            </w:r>
          </w:p>
          <w:p w:rsidR="00EB031E" w:rsidRPr="00B8554E" w:rsidRDefault="00EB031E" w:rsidP="00F55358">
            <w:pPr>
              <w:pStyle w:val="ListParagraph"/>
              <w:ind w:left="0"/>
              <w:rPr>
                <w:rFonts w:ascii="Times New Roman" w:hAnsi="Times New Roman" w:cs="Times New Roman"/>
              </w:rPr>
            </w:pPr>
            <w:r w:rsidRPr="00B8554E">
              <w:rPr>
                <w:rFonts w:ascii="Times New Roman" w:hAnsi="Times New Roman" w:cs="Times New Roman"/>
              </w:rPr>
              <w:t>Ruang OSIS</w:t>
            </w:r>
          </w:p>
        </w:tc>
        <w:tc>
          <w:tcPr>
            <w:tcW w:w="3261" w:type="dxa"/>
            <w:vAlign w:val="center"/>
          </w:tcPr>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 xml:space="preserve">14 ruang </w:t>
            </w:r>
          </w:p>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1 ruang</w:t>
            </w:r>
          </w:p>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1 ruang</w:t>
            </w:r>
          </w:p>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1 ruang</w:t>
            </w:r>
          </w:p>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1 ruang</w:t>
            </w:r>
          </w:p>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1 ruang</w:t>
            </w:r>
          </w:p>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1 ruang</w:t>
            </w:r>
          </w:p>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1 ruang</w:t>
            </w:r>
          </w:p>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4 ruang</w:t>
            </w:r>
          </w:p>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2 ruang</w:t>
            </w:r>
          </w:p>
          <w:p w:rsidR="00EB031E" w:rsidRPr="00B8554E" w:rsidRDefault="00EB031E" w:rsidP="00F55358">
            <w:pPr>
              <w:pStyle w:val="ListParagraph"/>
              <w:ind w:left="0"/>
              <w:jc w:val="center"/>
              <w:rPr>
                <w:rFonts w:ascii="Times New Roman" w:hAnsi="Times New Roman" w:cs="Times New Roman"/>
              </w:rPr>
            </w:pPr>
            <w:r w:rsidRPr="00B8554E">
              <w:rPr>
                <w:rFonts w:ascii="Times New Roman" w:hAnsi="Times New Roman" w:cs="Times New Roman"/>
              </w:rPr>
              <w:t>1 ruang</w:t>
            </w:r>
          </w:p>
        </w:tc>
      </w:tr>
    </w:tbl>
    <w:p w:rsidR="001119ED" w:rsidRDefault="001119ED" w:rsidP="001119ED">
      <w:pPr>
        <w:pStyle w:val="ListParagraph"/>
        <w:spacing w:line="240" w:lineRule="auto"/>
        <w:ind w:left="709"/>
        <w:rPr>
          <w:rFonts w:ascii="Times New Roman" w:hAnsi="Times New Roman" w:cs="Times New Roman"/>
          <w:sz w:val="24"/>
          <w:szCs w:val="24"/>
        </w:rPr>
      </w:pPr>
    </w:p>
    <w:p w:rsidR="001119ED" w:rsidRDefault="001119ED" w:rsidP="001119ED">
      <w:pPr>
        <w:pStyle w:val="ListParagraph"/>
        <w:spacing w:line="240" w:lineRule="auto"/>
        <w:ind w:left="709"/>
        <w:rPr>
          <w:rFonts w:ascii="Times New Roman" w:hAnsi="Times New Roman" w:cs="Times New Roman"/>
          <w:sz w:val="24"/>
          <w:szCs w:val="24"/>
        </w:rPr>
      </w:pPr>
    </w:p>
    <w:p w:rsidR="00EB031E" w:rsidRDefault="00EB031E" w:rsidP="00EB031E">
      <w:pPr>
        <w:autoSpaceDE w:val="0"/>
        <w:autoSpaceDN w:val="0"/>
        <w:adjustRightInd w:val="0"/>
        <w:spacing w:after="0" w:line="480" w:lineRule="auto"/>
        <w:ind w:left="709" w:firstLine="425"/>
        <w:jc w:val="both"/>
        <w:rPr>
          <w:rFonts w:ascii="TimesNewRomanPSMT" w:hAnsi="TimesNewRomanPSMT" w:cs="TimesNewRomanPSMT"/>
          <w:sz w:val="24"/>
          <w:szCs w:val="24"/>
        </w:rPr>
      </w:pPr>
      <w:r>
        <w:rPr>
          <w:rFonts w:ascii="TimesNewRomanPSMT" w:hAnsi="TimesNewRomanPSMT" w:cs="TimesNewRomanPSMT"/>
          <w:sz w:val="24"/>
          <w:szCs w:val="24"/>
        </w:rPr>
        <w:lastRenderedPageBreak/>
        <w:t>Dari data di atas dapat dilihat bahwa jenis sarana dan prasarana di MTs Assyafi’iyah Gondang  sudah memenuhi syarat sebagai lembaga pendidikan dan dengan adanya sarana prasarana tersebut dapat membantu mempermudah dalam melakukan kegiatan belajar mengajar agar proses pembelajaran dapat berjalan relatif lancar.</w:t>
      </w:r>
      <w:r>
        <w:rPr>
          <w:rStyle w:val="FootnoteReference"/>
          <w:rFonts w:ascii="TimesNewRomanPSMT" w:hAnsi="TimesNewRomanPSMT" w:cs="TimesNewRomanPSMT"/>
          <w:sz w:val="24"/>
          <w:szCs w:val="24"/>
        </w:rPr>
        <w:footnoteReference w:id="23"/>
      </w:r>
    </w:p>
    <w:p w:rsidR="001C22F3" w:rsidRDefault="001C22F3" w:rsidP="002E1F90">
      <w:pPr>
        <w:autoSpaceDE w:val="0"/>
        <w:autoSpaceDN w:val="0"/>
        <w:adjustRightInd w:val="0"/>
        <w:spacing w:after="0" w:line="480" w:lineRule="auto"/>
        <w:ind w:left="709" w:firstLine="425"/>
        <w:jc w:val="both"/>
        <w:rPr>
          <w:rFonts w:ascii="TimesNewRomanPSMT" w:hAnsi="TimesNewRomanPSMT" w:cs="TimesNewRomanPSMT"/>
          <w:sz w:val="24"/>
          <w:szCs w:val="24"/>
        </w:rPr>
      </w:pPr>
      <w:r>
        <w:rPr>
          <w:rFonts w:ascii="TimesNewRomanPSMT" w:hAnsi="TimesNewRomanPSMT" w:cs="TimesNewRomanPSMT"/>
          <w:sz w:val="24"/>
          <w:szCs w:val="24"/>
        </w:rPr>
        <w:t xml:space="preserve">Menurut hasil wawancara dengan </w:t>
      </w:r>
      <w:r w:rsidR="002E1F90">
        <w:rPr>
          <w:rFonts w:ascii="TimesNewRomanPSMT" w:hAnsi="TimesNewRomanPSMT" w:cs="TimesNewRomanPSMT"/>
          <w:sz w:val="24"/>
          <w:szCs w:val="24"/>
        </w:rPr>
        <w:t>Bapak Sutarkim</w:t>
      </w:r>
      <w:r>
        <w:rPr>
          <w:rFonts w:ascii="TimesNewRomanPSMT" w:hAnsi="TimesNewRomanPSMT" w:cs="TimesNewRomanPSMT"/>
          <w:sz w:val="24"/>
          <w:szCs w:val="24"/>
        </w:rPr>
        <w:t xml:space="preserve"> </w:t>
      </w:r>
      <w:r w:rsidR="00326D1C">
        <w:rPr>
          <w:rFonts w:ascii="TimesNewRomanPSMT" w:hAnsi="TimesNewRomanPSMT" w:cs="TimesNewRomanPSMT"/>
          <w:sz w:val="24"/>
          <w:szCs w:val="24"/>
        </w:rPr>
        <w:t xml:space="preserve">selaku guru bidang studi Bahasa Indonesia </w:t>
      </w:r>
      <w:r>
        <w:rPr>
          <w:rFonts w:ascii="TimesNewRomanPSMT" w:hAnsi="TimesNewRomanPSMT" w:cs="TimesNewRomanPSMT"/>
          <w:sz w:val="24"/>
          <w:szCs w:val="24"/>
        </w:rPr>
        <w:t xml:space="preserve">terkait dengan sarana prasarana di MTs Gondang mengatakan bahwa: </w:t>
      </w:r>
    </w:p>
    <w:p w:rsidR="001C22F3" w:rsidRDefault="001C22F3" w:rsidP="001C22F3">
      <w:pPr>
        <w:autoSpaceDE w:val="0"/>
        <w:autoSpaceDN w:val="0"/>
        <w:adjustRightInd w:val="0"/>
        <w:spacing w:after="0" w:line="240" w:lineRule="auto"/>
        <w:ind w:left="1134"/>
        <w:jc w:val="both"/>
        <w:rPr>
          <w:rFonts w:ascii="TimesNewRomanPSMT" w:hAnsi="TimesNewRomanPSMT" w:cs="TimesNewRomanPSMT"/>
          <w:sz w:val="24"/>
          <w:szCs w:val="24"/>
        </w:rPr>
      </w:pPr>
      <w:r>
        <w:rPr>
          <w:rFonts w:ascii="TimesNewRomanPSMT" w:hAnsi="TimesNewRomanPSMT" w:cs="TimesNewRomanPSMT"/>
          <w:sz w:val="24"/>
          <w:szCs w:val="24"/>
        </w:rPr>
        <w:t>Untuk menunjang kegiatan keagamaan di MTs Assyafi’iyah G</w:t>
      </w:r>
      <w:r w:rsidR="00BD7B6F">
        <w:rPr>
          <w:rFonts w:ascii="TimesNewRomanPSMT" w:hAnsi="TimesNewRomanPSMT" w:cs="TimesNewRomanPSMT"/>
          <w:sz w:val="24"/>
          <w:szCs w:val="24"/>
        </w:rPr>
        <w:t>ondang ini sudah terdapat mushola dan mushola</w:t>
      </w:r>
      <w:r>
        <w:rPr>
          <w:rFonts w:ascii="TimesNewRomanPSMT" w:hAnsi="TimesNewRomanPSMT" w:cs="TimesNewRomanPSMT"/>
          <w:sz w:val="24"/>
          <w:szCs w:val="24"/>
        </w:rPr>
        <w:t xml:space="preserve"> tersebut sudah digunakan untuk kegiatan sholat </w:t>
      </w:r>
      <w:r w:rsidR="00BD7B6F">
        <w:rPr>
          <w:rFonts w:ascii="TimesNewRomanPSMT" w:hAnsi="TimesNewRomanPSMT" w:cs="TimesNewRomanPSMT"/>
          <w:sz w:val="24"/>
          <w:szCs w:val="24"/>
        </w:rPr>
        <w:t xml:space="preserve">Dzuhur </w:t>
      </w:r>
      <w:r>
        <w:rPr>
          <w:rFonts w:ascii="TimesNewRomanPSMT" w:hAnsi="TimesNewRomanPSMT" w:cs="TimesNewRomanPSMT"/>
          <w:sz w:val="24"/>
          <w:szCs w:val="24"/>
        </w:rPr>
        <w:t>berjamaah secara bergantian dari tiap-tiap kelas dan juga untuk belajar membaca Al-Qur’an. Di samping itu buku dari Dinas Pendidikan maupun buku dari Departemen Agama juga sudah dimanfaatkan oleh siswa dengan maksimal. Hal ini berarti sarana dan prasarana di sini sudah dapat digunakan serta dimanfaatkan secara maksimal</w:t>
      </w:r>
      <w:r w:rsidR="008F392B">
        <w:rPr>
          <w:rFonts w:ascii="TimesNewRomanPSMT" w:hAnsi="TimesNewRomanPSMT" w:cs="TimesNewRomanPSMT"/>
          <w:sz w:val="24"/>
          <w:szCs w:val="24"/>
        </w:rPr>
        <w:t xml:space="preserve"> baik oleh guru maupun siswa</w:t>
      </w:r>
      <w:r>
        <w:rPr>
          <w:rFonts w:ascii="TimesNewRomanPSMT" w:hAnsi="TimesNewRomanPSMT" w:cs="TimesNewRomanPSMT"/>
          <w:sz w:val="24"/>
          <w:szCs w:val="24"/>
        </w:rPr>
        <w:t>.</w:t>
      </w:r>
      <w:r w:rsidR="0041069F">
        <w:rPr>
          <w:rStyle w:val="FootnoteReference"/>
          <w:rFonts w:ascii="TimesNewRomanPSMT" w:hAnsi="TimesNewRomanPSMT" w:cs="TimesNewRomanPSMT"/>
          <w:sz w:val="24"/>
          <w:szCs w:val="24"/>
        </w:rPr>
        <w:footnoteReference w:id="24"/>
      </w:r>
    </w:p>
    <w:p w:rsidR="00BD7B6F" w:rsidRDefault="00BD7B6F" w:rsidP="001C22F3">
      <w:pPr>
        <w:autoSpaceDE w:val="0"/>
        <w:autoSpaceDN w:val="0"/>
        <w:adjustRightInd w:val="0"/>
        <w:spacing w:after="0" w:line="240" w:lineRule="auto"/>
        <w:ind w:left="1134"/>
        <w:jc w:val="both"/>
        <w:rPr>
          <w:rFonts w:ascii="TimesNewRomanPSMT" w:hAnsi="TimesNewRomanPSMT" w:cs="TimesNewRomanPSMT"/>
          <w:sz w:val="24"/>
          <w:szCs w:val="24"/>
        </w:rPr>
      </w:pPr>
    </w:p>
    <w:p w:rsidR="00BD7B6F" w:rsidRDefault="00BD7B6F" w:rsidP="00BD7B6F">
      <w:pPr>
        <w:autoSpaceDE w:val="0"/>
        <w:autoSpaceDN w:val="0"/>
        <w:adjustRightInd w:val="0"/>
        <w:spacing w:after="0" w:line="480" w:lineRule="auto"/>
        <w:ind w:left="709" w:firstLine="425"/>
        <w:jc w:val="both"/>
        <w:rPr>
          <w:rFonts w:ascii="TimesNewRomanPSMT" w:hAnsi="TimesNewRomanPSMT" w:cs="TimesNewRomanPSMT"/>
          <w:sz w:val="24"/>
          <w:szCs w:val="24"/>
        </w:rPr>
      </w:pPr>
      <w:r>
        <w:rPr>
          <w:rFonts w:ascii="TimesNewRomanPSMT" w:hAnsi="TimesNewRomanPSMT" w:cs="TimesNewRomanPSMT"/>
          <w:sz w:val="24"/>
          <w:szCs w:val="24"/>
        </w:rPr>
        <w:t>Selain mushola</w:t>
      </w:r>
      <w:r w:rsidR="002B5A6B">
        <w:rPr>
          <w:rFonts w:ascii="TimesNewRomanPSMT" w:hAnsi="TimesNewRomanPSMT" w:cs="TimesNewRomanPSMT"/>
          <w:sz w:val="24"/>
          <w:szCs w:val="24"/>
        </w:rPr>
        <w:t xml:space="preserve"> dan ruang kelas</w:t>
      </w:r>
      <w:r>
        <w:rPr>
          <w:rFonts w:ascii="TimesNewRomanPSMT" w:hAnsi="TimesNewRomanPSMT" w:cs="TimesNewRomanPSMT"/>
          <w:sz w:val="24"/>
          <w:szCs w:val="24"/>
        </w:rPr>
        <w:t>, sarana dan prasarana yang digunakan untuk pembelajaran mata pelajaran fikih yaitu tempat wudlu, LCD proyektor, papan tulis dan perpustakaan. Menurut hasil wawancara dengan Ibu Endang selaku guru mata pelajaran fikih mengatakan bahwa:</w:t>
      </w:r>
    </w:p>
    <w:p w:rsidR="00BD7B6F" w:rsidRDefault="00C4796A" w:rsidP="00C4796A">
      <w:pPr>
        <w:autoSpaceDE w:val="0"/>
        <w:autoSpaceDN w:val="0"/>
        <w:adjustRightInd w:val="0"/>
        <w:spacing w:after="0" w:line="240" w:lineRule="auto"/>
        <w:ind w:left="1134"/>
        <w:jc w:val="both"/>
        <w:rPr>
          <w:rFonts w:ascii="TimesNewRomanPSMT" w:hAnsi="TimesNewRomanPSMT" w:cs="TimesNewRomanPSMT"/>
          <w:sz w:val="24"/>
          <w:szCs w:val="24"/>
        </w:rPr>
      </w:pPr>
      <w:r>
        <w:rPr>
          <w:rFonts w:ascii="TimesNewRomanPSMT" w:hAnsi="TimesNewRomanPSMT" w:cs="TimesNewRomanPSMT"/>
          <w:sz w:val="24"/>
          <w:szCs w:val="24"/>
        </w:rPr>
        <w:t>Dalam mata</w:t>
      </w:r>
      <w:r w:rsidR="00BD7B6F">
        <w:rPr>
          <w:rFonts w:ascii="TimesNewRomanPSMT" w:hAnsi="TimesNewRomanPSMT" w:cs="TimesNewRomanPSMT"/>
          <w:sz w:val="24"/>
          <w:szCs w:val="24"/>
        </w:rPr>
        <w:t xml:space="preserve"> pelajaran fikih itu ada beberapa materi yang harus dipraktekkan, misalnya shalat fardlu, shalat jenazah, wudlu, dan tayamum. Ketika s</w:t>
      </w:r>
      <w:r w:rsidR="002B5A6B">
        <w:rPr>
          <w:rFonts w:ascii="TimesNewRomanPSMT" w:hAnsi="TimesNewRomanPSMT" w:cs="TimesNewRomanPSMT"/>
          <w:sz w:val="24"/>
          <w:szCs w:val="24"/>
        </w:rPr>
        <w:t>a</w:t>
      </w:r>
      <w:r w:rsidR="00BD7B6F">
        <w:rPr>
          <w:rFonts w:ascii="TimesNewRomanPSMT" w:hAnsi="TimesNewRomanPSMT" w:cs="TimesNewRomanPSMT"/>
          <w:sz w:val="24"/>
          <w:szCs w:val="24"/>
        </w:rPr>
        <w:t xml:space="preserve">ya menjelaskan materi tersebut biasanya saya menggunakan LCD proyektor dan media gambar agar materi pembelajaran bisa cepat dipahami siswa, setelah saya menjelaskan baru untuk pertemuan yang akan datang saya adakan praktek. Untuk praktek </w:t>
      </w:r>
      <w:r w:rsidR="00BD7B6F">
        <w:rPr>
          <w:rFonts w:ascii="TimesNewRomanPSMT" w:hAnsi="TimesNewRomanPSMT" w:cs="TimesNewRomanPSMT"/>
          <w:sz w:val="24"/>
          <w:szCs w:val="24"/>
        </w:rPr>
        <w:lastRenderedPageBreak/>
        <w:t xml:space="preserve">wudlu saya adakan di toilet </w:t>
      </w:r>
      <w:r w:rsidR="002B5A6B">
        <w:rPr>
          <w:rFonts w:ascii="TimesNewRomanPSMT" w:hAnsi="TimesNewRomanPSMT" w:cs="TimesNewRomanPSMT"/>
          <w:sz w:val="24"/>
          <w:szCs w:val="24"/>
        </w:rPr>
        <w:t xml:space="preserve">yang bagian tempat wudlu, untuk praktek sholat saya adakan di mushola dan untuk tayamum cukup hanya di dalam kelas saja. Selain itu jika di LKS terdapat soal yang jawabannya tidak ada pada LKS, maka saya himbau agar meminjam buku di perpustakaan. </w:t>
      </w:r>
      <w:r w:rsidR="007413BB">
        <w:rPr>
          <w:rStyle w:val="FootnoteReference"/>
          <w:rFonts w:ascii="TimesNewRomanPSMT" w:hAnsi="TimesNewRomanPSMT" w:cs="TimesNewRomanPSMT"/>
          <w:sz w:val="24"/>
          <w:szCs w:val="24"/>
        </w:rPr>
        <w:footnoteReference w:id="25"/>
      </w:r>
      <w:r w:rsidR="002B5A6B">
        <w:rPr>
          <w:rFonts w:ascii="TimesNewRomanPSMT" w:hAnsi="TimesNewRomanPSMT" w:cs="TimesNewRomanPSMT"/>
          <w:sz w:val="24"/>
          <w:szCs w:val="24"/>
        </w:rPr>
        <w:t xml:space="preserve"> </w:t>
      </w:r>
    </w:p>
    <w:p w:rsidR="008F392B" w:rsidRDefault="008F392B" w:rsidP="001C22F3">
      <w:pPr>
        <w:autoSpaceDE w:val="0"/>
        <w:autoSpaceDN w:val="0"/>
        <w:adjustRightInd w:val="0"/>
        <w:spacing w:after="0" w:line="240" w:lineRule="auto"/>
        <w:ind w:left="1134"/>
        <w:jc w:val="both"/>
        <w:rPr>
          <w:rFonts w:ascii="TimesNewRomanPSMT" w:hAnsi="TimesNewRomanPSMT" w:cs="TimesNewRomanPSMT"/>
          <w:sz w:val="24"/>
          <w:szCs w:val="24"/>
        </w:rPr>
      </w:pPr>
    </w:p>
    <w:p w:rsidR="00F40CDF" w:rsidRPr="002B5A6B" w:rsidRDefault="008F392B" w:rsidP="002B5A6B">
      <w:pPr>
        <w:autoSpaceDE w:val="0"/>
        <w:autoSpaceDN w:val="0"/>
        <w:adjustRightInd w:val="0"/>
        <w:spacing w:after="0" w:line="480" w:lineRule="auto"/>
        <w:ind w:left="709" w:firstLine="425"/>
        <w:jc w:val="both"/>
        <w:rPr>
          <w:rFonts w:ascii="TimesNewRomanPSMT" w:hAnsi="TimesNewRomanPSMT" w:cs="TimesNewRomanPSMT"/>
          <w:sz w:val="24"/>
          <w:szCs w:val="24"/>
        </w:rPr>
      </w:pPr>
      <w:r>
        <w:rPr>
          <w:rFonts w:ascii="TimesNewRomanPSMT" w:hAnsi="TimesNewRomanPSMT" w:cs="TimesNewRomanPSMT"/>
          <w:sz w:val="24"/>
          <w:szCs w:val="24"/>
        </w:rPr>
        <w:t xml:space="preserve">Dari hasil wawancara tersebut maka dapat </w:t>
      </w:r>
      <w:r w:rsidR="00326D1C">
        <w:rPr>
          <w:rFonts w:ascii="TimesNewRomanPSMT" w:hAnsi="TimesNewRomanPSMT" w:cs="TimesNewRomanPSMT"/>
          <w:sz w:val="24"/>
          <w:szCs w:val="24"/>
        </w:rPr>
        <w:t xml:space="preserve">dikatakan </w:t>
      </w:r>
      <w:r>
        <w:rPr>
          <w:rFonts w:ascii="TimesNewRomanPSMT" w:hAnsi="TimesNewRomanPSMT" w:cs="TimesNewRomanPSMT"/>
          <w:sz w:val="24"/>
          <w:szCs w:val="24"/>
        </w:rPr>
        <w:t xml:space="preserve">bahwa dengan adanya sarana dan prasarana yang memadai itu akan dapat membantu dan mempermudah guru </w:t>
      </w:r>
      <w:r w:rsidR="00C4796A">
        <w:rPr>
          <w:rFonts w:ascii="TimesNewRomanPSMT" w:hAnsi="TimesNewRomanPSMT" w:cs="TimesNewRomanPSMT"/>
          <w:sz w:val="24"/>
          <w:szCs w:val="24"/>
        </w:rPr>
        <w:t xml:space="preserve">beserta siswa </w:t>
      </w:r>
      <w:r>
        <w:rPr>
          <w:rFonts w:ascii="TimesNewRomanPSMT" w:hAnsi="TimesNewRomanPSMT" w:cs="TimesNewRomanPSMT"/>
          <w:sz w:val="24"/>
          <w:szCs w:val="24"/>
        </w:rPr>
        <w:t xml:space="preserve">dalam proses belajar mengajar, dan di MTs Assyafi’iyah Gondang ini sarana prasarananya </w:t>
      </w:r>
      <w:r w:rsidR="00F40CDF">
        <w:rPr>
          <w:rFonts w:ascii="TimesNewRomanPSMT" w:hAnsi="TimesNewRomanPSMT" w:cs="TimesNewRomanPSMT"/>
          <w:sz w:val="24"/>
          <w:szCs w:val="24"/>
        </w:rPr>
        <w:t>sudah dimanfaatkan dengan baik.</w:t>
      </w:r>
    </w:p>
    <w:p w:rsidR="00F40CDF" w:rsidRDefault="00F40CDF" w:rsidP="001866EC">
      <w:pPr>
        <w:pStyle w:val="ListParagraph"/>
        <w:jc w:val="both"/>
        <w:rPr>
          <w:rFonts w:ascii="Times New Roman" w:hAnsi="Times New Roman" w:cs="Times New Roman"/>
          <w:b/>
          <w:bCs/>
          <w:sz w:val="24"/>
          <w:szCs w:val="24"/>
        </w:rPr>
      </w:pPr>
    </w:p>
    <w:p w:rsidR="001866EC" w:rsidRDefault="001866EC" w:rsidP="00F40CDF">
      <w:pPr>
        <w:pStyle w:val="ListParagraph"/>
        <w:numPr>
          <w:ilvl w:val="0"/>
          <w:numId w:val="2"/>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Penyajian Data</w:t>
      </w:r>
      <w:r w:rsidR="00F40CDF">
        <w:rPr>
          <w:rFonts w:ascii="Times New Roman" w:hAnsi="Times New Roman" w:cs="Times New Roman"/>
          <w:b/>
          <w:bCs/>
          <w:sz w:val="24"/>
          <w:szCs w:val="24"/>
        </w:rPr>
        <w:t xml:space="preserve"> dan Analisis Data</w:t>
      </w:r>
    </w:p>
    <w:p w:rsidR="00F40CDF" w:rsidRDefault="00F40CDF" w:rsidP="00F40CDF">
      <w:pPr>
        <w:pStyle w:val="ListParagraph"/>
        <w:numPr>
          <w:ilvl w:val="0"/>
          <w:numId w:val="16"/>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Penyajian Data</w:t>
      </w:r>
    </w:p>
    <w:p w:rsidR="001111CB" w:rsidRPr="001111CB" w:rsidRDefault="001111CB" w:rsidP="00326D1C">
      <w:pPr>
        <w:pStyle w:val="ListParagraph"/>
        <w:spacing w:line="480" w:lineRule="auto"/>
        <w:ind w:left="786" w:firstLine="490"/>
        <w:jc w:val="both"/>
        <w:rPr>
          <w:rFonts w:ascii="Times New Roman" w:hAnsi="Times New Roman" w:cs="Times New Roman"/>
          <w:sz w:val="24"/>
          <w:szCs w:val="24"/>
        </w:rPr>
      </w:pPr>
      <w:r>
        <w:rPr>
          <w:rFonts w:ascii="Times New Roman" w:hAnsi="Times New Roman" w:cs="Times New Roman"/>
          <w:sz w:val="24"/>
          <w:szCs w:val="24"/>
        </w:rPr>
        <w:t>Sebelum diuraikan tentang pengolahan dan analisis data</w:t>
      </w:r>
      <w:r w:rsidR="00326D1C">
        <w:rPr>
          <w:rFonts w:ascii="Times New Roman" w:hAnsi="Times New Roman" w:cs="Times New Roman"/>
          <w:sz w:val="24"/>
          <w:szCs w:val="24"/>
        </w:rPr>
        <w:t xml:space="preserve"> hasil penelitian lapangan dengan menggunakan angket</w:t>
      </w:r>
      <w:r>
        <w:rPr>
          <w:rFonts w:ascii="Times New Roman" w:hAnsi="Times New Roman" w:cs="Times New Roman"/>
          <w:sz w:val="24"/>
          <w:szCs w:val="24"/>
        </w:rPr>
        <w:t>, maka terlebih dahulu penulis menyajikan data yang berupa skor dan ketegorisasi hasil angket yang dilaksanakan terhadap 53 siswa dari 10 kelas di Madrasah Tsanawiyah Assyafi’iyah Gondang Tulungagung.</w:t>
      </w:r>
    </w:p>
    <w:p w:rsidR="001111CB" w:rsidRDefault="001111CB" w:rsidP="001111CB">
      <w:pPr>
        <w:spacing w:line="480" w:lineRule="auto"/>
        <w:jc w:val="both"/>
        <w:rPr>
          <w:rFonts w:ascii="Times New Roman" w:hAnsi="Times New Roman" w:cs="Times New Roman"/>
          <w:sz w:val="24"/>
          <w:szCs w:val="24"/>
        </w:rPr>
      </w:pPr>
    </w:p>
    <w:p w:rsidR="00F40CDF" w:rsidRDefault="00F40CDF" w:rsidP="00F40CDF">
      <w:pPr>
        <w:pStyle w:val="ListParagraph"/>
        <w:spacing w:line="480" w:lineRule="auto"/>
        <w:ind w:left="786"/>
        <w:jc w:val="both"/>
        <w:rPr>
          <w:rFonts w:ascii="Times New Roman" w:hAnsi="Times New Roman" w:cs="Times New Roman"/>
          <w:b/>
          <w:bCs/>
          <w:sz w:val="24"/>
          <w:szCs w:val="24"/>
        </w:rPr>
      </w:pPr>
    </w:p>
    <w:p w:rsidR="00326D1C" w:rsidRDefault="00326D1C" w:rsidP="008373B6">
      <w:pPr>
        <w:spacing w:line="480" w:lineRule="auto"/>
        <w:jc w:val="both"/>
        <w:rPr>
          <w:rFonts w:ascii="Times New Roman" w:hAnsi="Times New Roman" w:cs="Times New Roman"/>
          <w:b/>
          <w:bCs/>
          <w:sz w:val="24"/>
          <w:szCs w:val="24"/>
        </w:rPr>
      </w:pPr>
    </w:p>
    <w:p w:rsidR="002D4384" w:rsidRPr="008373B6" w:rsidRDefault="002D4384" w:rsidP="008373B6">
      <w:pPr>
        <w:spacing w:line="480" w:lineRule="auto"/>
        <w:jc w:val="both"/>
        <w:rPr>
          <w:rFonts w:ascii="Times New Roman" w:hAnsi="Times New Roman" w:cs="Times New Roman"/>
          <w:b/>
          <w:bCs/>
          <w:sz w:val="24"/>
          <w:szCs w:val="24"/>
        </w:rPr>
      </w:pPr>
    </w:p>
    <w:p w:rsidR="001111CB" w:rsidRDefault="006C4E67" w:rsidP="00E94E40">
      <w:pPr>
        <w:pStyle w:val="ListParagraph"/>
        <w:spacing w:line="240" w:lineRule="auto"/>
        <w:ind w:left="786"/>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 5</w:t>
      </w:r>
    </w:p>
    <w:p w:rsidR="00E94E40" w:rsidRDefault="001111CB" w:rsidP="00B715AD">
      <w:pPr>
        <w:pStyle w:val="ListParagraph"/>
        <w:spacing w:line="240" w:lineRule="auto"/>
        <w:ind w:left="786"/>
        <w:jc w:val="center"/>
        <w:rPr>
          <w:rFonts w:ascii="Times New Roman" w:hAnsi="Times New Roman" w:cs="Times New Roman"/>
          <w:b/>
          <w:bCs/>
          <w:sz w:val="24"/>
          <w:szCs w:val="24"/>
        </w:rPr>
      </w:pPr>
      <w:r>
        <w:rPr>
          <w:rFonts w:ascii="Times New Roman" w:hAnsi="Times New Roman" w:cs="Times New Roman"/>
          <w:b/>
          <w:bCs/>
          <w:sz w:val="24"/>
          <w:szCs w:val="24"/>
        </w:rPr>
        <w:t>Data Hasil Angket Mengenai Kreativitas Guru Mata Pelajaran Fikih dengan Motivasi Belajar Siswa di MTs Assyafi’iyah Gondang Tulung</w:t>
      </w:r>
      <w:r w:rsidR="00B715AD">
        <w:rPr>
          <w:rFonts w:ascii="Times New Roman" w:hAnsi="Times New Roman" w:cs="Times New Roman"/>
          <w:b/>
          <w:bCs/>
          <w:sz w:val="24"/>
          <w:szCs w:val="24"/>
        </w:rPr>
        <w:t>agung</w:t>
      </w:r>
    </w:p>
    <w:p w:rsidR="00B715AD" w:rsidRPr="00B715AD" w:rsidRDefault="00B715AD" w:rsidP="00B715AD">
      <w:pPr>
        <w:pStyle w:val="ListParagraph"/>
        <w:spacing w:line="240" w:lineRule="auto"/>
        <w:ind w:left="786"/>
        <w:jc w:val="center"/>
        <w:rPr>
          <w:rFonts w:ascii="Times New Roman" w:hAnsi="Times New Roman" w:cs="Times New Roman"/>
          <w:b/>
          <w:bCs/>
          <w:sz w:val="24"/>
          <w:szCs w:val="24"/>
        </w:rPr>
      </w:pPr>
    </w:p>
    <w:p w:rsidR="00E94E40" w:rsidRDefault="00E94E40" w:rsidP="00E94E40">
      <w:pPr>
        <w:pStyle w:val="ListParagraph"/>
        <w:spacing w:line="240" w:lineRule="auto"/>
        <w:ind w:left="786"/>
        <w:jc w:val="center"/>
        <w:rPr>
          <w:rFonts w:ascii="Times New Roman" w:hAnsi="Times New Roman" w:cs="Times New Roman"/>
          <w:b/>
          <w:bCs/>
          <w:sz w:val="24"/>
          <w:szCs w:val="24"/>
        </w:rPr>
      </w:pPr>
    </w:p>
    <w:tbl>
      <w:tblPr>
        <w:tblStyle w:val="TableGrid"/>
        <w:tblW w:w="8775" w:type="dxa"/>
        <w:tblInd w:w="108" w:type="dxa"/>
        <w:tblLayout w:type="fixed"/>
        <w:tblLook w:val="04A0"/>
      </w:tblPr>
      <w:tblGrid>
        <w:gridCol w:w="567"/>
        <w:gridCol w:w="993"/>
        <w:gridCol w:w="1311"/>
        <w:gridCol w:w="1089"/>
        <w:gridCol w:w="1110"/>
        <w:gridCol w:w="828"/>
        <w:gridCol w:w="986"/>
        <w:gridCol w:w="954"/>
        <w:gridCol w:w="937"/>
      </w:tblGrid>
      <w:tr w:rsidR="0047005B" w:rsidRPr="003857FA" w:rsidTr="003857FA">
        <w:trPr>
          <w:trHeight w:val="1100"/>
        </w:trPr>
        <w:tc>
          <w:tcPr>
            <w:tcW w:w="567" w:type="dxa"/>
            <w:vMerge w:val="restart"/>
            <w:vAlign w:val="center"/>
          </w:tcPr>
          <w:p w:rsidR="0047005B" w:rsidRPr="003857FA" w:rsidRDefault="0047005B" w:rsidP="00E94E40">
            <w:pPr>
              <w:pStyle w:val="ListParagraph"/>
              <w:ind w:left="0"/>
              <w:jc w:val="center"/>
              <w:rPr>
                <w:rFonts w:ascii="Times New Roman" w:hAnsi="Times New Roman" w:cs="Times New Roman"/>
              </w:rPr>
            </w:pPr>
            <w:r w:rsidRPr="003857FA">
              <w:rPr>
                <w:rFonts w:ascii="Times New Roman" w:hAnsi="Times New Roman" w:cs="Times New Roman"/>
              </w:rPr>
              <w:t>No</w:t>
            </w:r>
          </w:p>
        </w:tc>
        <w:tc>
          <w:tcPr>
            <w:tcW w:w="2304" w:type="dxa"/>
            <w:gridSpan w:val="2"/>
            <w:vAlign w:val="center"/>
          </w:tcPr>
          <w:p w:rsidR="0047005B" w:rsidRPr="003857FA" w:rsidRDefault="0047005B" w:rsidP="00E94E40">
            <w:pPr>
              <w:pStyle w:val="ListParagraph"/>
              <w:ind w:left="0"/>
              <w:jc w:val="center"/>
              <w:rPr>
                <w:rFonts w:ascii="Times New Roman" w:hAnsi="Times New Roman" w:cs="Times New Roman"/>
              </w:rPr>
            </w:pPr>
            <w:r w:rsidRPr="003857FA">
              <w:rPr>
                <w:rFonts w:ascii="Times New Roman" w:hAnsi="Times New Roman" w:cs="Times New Roman"/>
              </w:rPr>
              <w:t>Kreativitas Guru dalam penggunaan metode pembelajaran (X1)</w:t>
            </w:r>
          </w:p>
        </w:tc>
        <w:tc>
          <w:tcPr>
            <w:tcW w:w="2199" w:type="dxa"/>
            <w:gridSpan w:val="2"/>
            <w:vAlign w:val="center"/>
          </w:tcPr>
          <w:p w:rsidR="0047005B" w:rsidRPr="003857FA" w:rsidRDefault="0047005B" w:rsidP="00E94E40">
            <w:pPr>
              <w:pStyle w:val="ListParagraph"/>
              <w:ind w:left="0"/>
              <w:jc w:val="center"/>
              <w:rPr>
                <w:rFonts w:ascii="Times New Roman" w:hAnsi="Times New Roman" w:cs="Times New Roman"/>
              </w:rPr>
            </w:pPr>
            <w:r w:rsidRPr="003857FA">
              <w:rPr>
                <w:rFonts w:ascii="Times New Roman" w:hAnsi="Times New Roman" w:cs="Times New Roman"/>
              </w:rPr>
              <w:t>Kreativitas Guru dalam penggunaan media pembelajaran (X2)</w:t>
            </w:r>
          </w:p>
        </w:tc>
        <w:tc>
          <w:tcPr>
            <w:tcW w:w="1814" w:type="dxa"/>
            <w:gridSpan w:val="2"/>
            <w:vAlign w:val="center"/>
          </w:tcPr>
          <w:p w:rsidR="0047005B" w:rsidRPr="003857FA" w:rsidRDefault="0047005B" w:rsidP="00E94E40">
            <w:pPr>
              <w:pStyle w:val="ListParagraph"/>
              <w:ind w:left="0"/>
              <w:jc w:val="center"/>
              <w:rPr>
                <w:rFonts w:ascii="Times New Roman" w:hAnsi="Times New Roman" w:cs="Times New Roman"/>
              </w:rPr>
            </w:pPr>
            <w:r w:rsidRPr="003857FA">
              <w:rPr>
                <w:rFonts w:ascii="Times New Roman" w:hAnsi="Times New Roman" w:cs="Times New Roman"/>
              </w:rPr>
              <w:t>Kreativitas Guru (X)</w:t>
            </w:r>
          </w:p>
        </w:tc>
        <w:tc>
          <w:tcPr>
            <w:tcW w:w="1891" w:type="dxa"/>
            <w:gridSpan w:val="2"/>
            <w:vAlign w:val="center"/>
          </w:tcPr>
          <w:p w:rsidR="0047005B" w:rsidRPr="003857FA" w:rsidRDefault="0047005B" w:rsidP="00E94E40">
            <w:pPr>
              <w:pStyle w:val="ListParagraph"/>
              <w:ind w:left="0"/>
              <w:jc w:val="center"/>
              <w:rPr>
                <w:rFonts w:ascii="Times New Roman" w:hAnsi="Times New Roman" w:cs="Times New Roman"/>
              </w:rPr>
            </w:pPr>
            <w:r w:rsidRPr="003857FA">
              <w:rPr>
                <w:rFonts w:ascii="Times New Roman" w:hAnsi="Times New Roman" w:cs="Times New Roman"/>
              </w:rPr>
              <w:t>Motivasi Belajar Siswa (Y)</w:t>
            </w:r>
          </w:p>
        </w:tc>
      </w:tr>
      <w:tr w:rsidR="003857FA" w:rsidRPr="003857FA" w:rsidTr="003857FA">
        <w:trPr>
          <w:trHeight w:val="620"/>
        </w:trPr>
        <w:tc>
          <w:tcPr>
            <w:tcW w:w="567" w:type="dxa"/>
            <w:vMerge/>
            <w:vAlign w:val="center"/>
          </w:tcPr>
          <w:p w:rsidR="0047005B" w:rsidRPr="003857FA" w:rsidRDefault="0047005B" w:rsidP="00E94E40">
            <w:pPr>
              <w:pStyle w:val="ListParagraph"/>
              <w:ind w:left="0"/>
              <w:jc w:val="center"/>
              <w:rPr>
                <w:rFonts w:ascii="Times New Roman" w:hAnsi="Times New Roman" w:cs="Times New Roman"/>
              </w:rPr>
            </w:pPr>
          </w:p>
        </w:tc>
        <w:tc>
          <w:tcPr>
            <w:tcW w:w="993" w:type="dxa"/>
            <w:vAlign w:val="center"/>
          </w:tcPr>
          <w:p w:rsidR="0047005B" w:rsidRPr="003857FA" w:rsidRDefault="003857FA" w:rsidP="00E94E40">
            <w:pPr>
              <w:pStyle w:val="ListParagraph"/>
              <w:ind w:left="0"/>
              <w:jc w:val="center"/>
              <w:rPr>
                <w:rFonts w:ascii="Times New Roman" w:hAnsi="Times New Roman" w:cs="Times New Roman"/>
              </w:rPr>
            </w:pPr>
            <w:r w:rsidRPr="003857FA">
              <w:rPr>
                <w:rFonts w:ascii="Times New Roman" w:hAnsi="Times New Roman" w:cs="Times New Roman"/>
              </w:rPr>
              <w:t>S</w:t>
            </w:r>
            <w:r w:rsidR="0047005B" w:rsidRPr="003857FA">
              <w:rPr>
                <w:rFonts w:ascii="Times New Roman" w:hAnsi="Times New Roman" w:cs="Times New Roman"/>
              </w:rPr>
              <w:t>kor</w:t>
            </w:r>
          </w:p>
        </w:tc>
        <w:tc>
          <w:tcPr>
            <w:tcW w:w="1311" w:type="dxa"/>
            <w:vAlign w:val="center"/>
          </w:tcPr>
          <w:p w:rsidR="0047005B" w:rsidRPr="003857FA" w:rsidRDefault="003857FA" w:rsidP="00E94E40">
            <w:pPr>
              <w:pStyle w:val="ListParagraph"/>
              <w:ind w:left="0"/>
              <w:jc w:val="center"/>
              <w:rPr>
                <w:rFonts w:ascii="Times New Roman" w:hAnsi="Times New Roman" w:cs="Times New Roman"/>
              </w:rPr>
            </w:pPr>
            <w:r w:rsidRPr="003857FA">
              <w:rPr>
                <w:rFonts w:ascii="Times New Roman" w:hAnsi="Times New Roman" w:cs="Times New Roman"/>
              </w:rPr>
              <w:t>K</w:t>
            </w:r>
            <w:r w:rsidR="0047005B" w:rsidRPr="003857FA">
              <w:rPr>
                <w:rFonts w:ascii="Times New Roman" w:hAnsi="Times New Roman" w:cs="Times New Roman"/>
              </w:rPr>
              <w:t>ategori</w:t>
            </w:r>
          </w:p>
        </w:tc>
        <w:tc>
          <w:tcPr>
            <w:tcW w:w="1089" w:type="dxa"/>
            <w:vAlign w:val="center"/>
          </w:tcPr>
          <w:p w:rsidR="0047005B" w:rsidRPr="003857FA" w:rsidRDefault="003857FA" w:rsidP="00E94E40">
            <w:pPr>
              <w:pStyle w:val="ListParagraph"/>
              <w:ind w:left="0"/>
              <w:jc w:val="center"/>
              <w:rPr>
                <w:rFonts w:ascii="Times New Roman" w:hAnsi="Times New Roman" w:cs="Times New Roman"/>
              </w:rPr>
            </w:pPr>
            <w:r w:rsidRPr="003857FA">
              <w:rPr>
                <w:rFonts w:ascii="Times New Roman" w:hAnsi="Times New Roman" w:cs="Times New Roman"/>
              </w:rPr>
              <w:t>S</w:t>
            </w:r>
            <w:r w:rsidR="0047005B" w:rsidRPr="003857FA">
              <w:rPr>
                <w:rFonts w:ascii="Times New Roman" w:hAnsi="Times New Roman" w:cs="Times New Roman"/>
              </w:rPr>
              <w:t>kor</w:t>
            </w:r>
          </w:p>
        </w:tc>
        <w:tc>
          <w:tcPr>
            <w:tcW w:w="1110" w:type="dxa"/>
            <w:vAlign w:val="center"/>
          </w:tcPr>
          <w:p w:rsidR="0047005B" w:rsidRPr="003857FA" w:rsidRDefault="0047005B" w:rsidP="00E94E40">
            <w:pPr>
              <w:pStyle w:val="ListParagraph"/>
              <w:ind w:left="0"/>
              <w:jc w:val="center"/>
              <w:rPr>
                <w:rFonts w:ascii="Times New Roman" w:hAnsi="Times New Roman" w:cs="Times New Roman"/>
              </w:rPr>
            </w:pPr>
            <w:r w:rsidRPr="003857FA">
              <w:rPr>
                <w:rFonts w:ascii="Times New Roman" w:hAnsi="Times New Roman" w:cs="Times New Roman"/>
              </w:rPr>
              <w:t xml:space="preserve">Kategori </w:t>
            </w:r>
          </w:p>
        </w:tc>
        <w:tc>
          <w:tcPr>
            <w:tcW w:w="828" w:type="dxa"/>
            <w:vAlign w:val="center"/>
          </w:tcPr>
          <w:p w:rsidR="0047005B" w:rsidRPr="003857FA" w:rsidRDefault="0047005B" w:rsidP="00E94E40">
            <w:pPr>
              <w:pStyle w:val="ListParagraph"/>
              <w:ind w:left="0"/>
              <w:jc w:val="center"/>
              <w:rPr>
                <w:rFonts w:ascii="Times New Roman" w:hAnsi="Times New Roman" w:cs="Times New Roman"/>
              </w:rPr>
            </w:pPr>
            <w:r w:rsidRPr="003857FA">
              <w:rPr>
                <w:rFonts w:ascii="Times New Roman" w:hAnsi="Times New Roman" w:cs="Times New Roman"/>
              </w:rPr>
              <w:t xml:space="preserve">Skor </w:t>
            </w:r>
          </w:p>
        </w:tc>
        <w:tc>
          <w:tcPr>
            <w:tcW w:w="986" w:type="dxa"/>
            <w:vAlign w:val="center"/>
          </w:tcPr>
          <w:p w:rsidR="0047005B" w:rsidRPr="003857FA" w:rsidRDefault="0047005B" w:rsidP="00E94E40">
            <w:pPr>
              <w:pStyle w:val="ListParagraph"/>
              <w:ind w:left="0"/>
              <w:jc w:val="center"/>
              <w:rPr>
                <w:rFonts w:ascii="Times New Roman" w:hAnsi="Times New Roman" w:cs="Times New Roman"/>
              </w:rPr>
            </w:pPr>
            <w:r w:rsidRPr="003857FA">
              <w:rPr>
                <w:rFonts w:ascii="Times New Roman" w:hAnsi="Times New Roman" w:cs="Times New Roman"/>
              </w:rPr>
              <w:t xml:space="preserve">Kategori </w:t>
            </w:r>
          </w:p>
        </w:tc>
        <w:tc>
          <w:tcPr>
            <w:tcW w:w="954" w:type="dxa"/>
            <w:vAlign w:val="center"/>
          </w:tcPr>
          <w:p w:rsidR="0047005B" w:rsidRPr="003857FA" w:rsidRDefault="0047005B" w:rsidP="00E94E40">
            <w:pPr>
              <w:pStyle w:val="ListParagraph"/>
              <w:ind w:left="0"/>
              <w:jc w:val="center"/>
              <w:rPr>
                <w:rFonts w:ascii="Times New Roman" w:hAnsi="Times New Roman" w:cs="Times New Roman"/>
              </w:rPr>
            </w:pPr>
            <w:r w:rsidRPr="003857FA">
              <w:rPr>
                <w:rFonts w:ascii="Times New Roman" w:hAnsi="Times New Roman" w:cs="Times New Roman"/>
              </w:rPr>
              <w:t xml:space="preserve">Skor </w:t>
            </w:r>
          </w:p>
        </w:tc>
        <w:tc>
          <w:tcPr>
            <w:tcW w:w="937" w:type="dxa"/>
            <w:vAlign w:val="center"/>
          </w:tcPr>
          <w:p w:rsidR="0047005B" w:rsidRPr="003857FA" w:rsidRDefault="0047005B" w:rsidP="00E94E40">
            <w:pPr>
              <w:pStyle w:val="ListParagraph"/>
              <w:ind w:left="0"/>
              <w:jc w:val="center"/>
              <w:rPr>
                <w:rFonts w:ascii="Times New Roman" w:hAnsi="Times New Roman" w:cs="Times New Roman"/>
              </w:rPr>
            </w:pPr>
            <w:r w:rsidRPr="003857FA">
              <w:rPr>
                <w:rFonts w:ascii="Times New Roman" w:hAnsi="Times New Roman" w:cs="Times New Roman"/>
              </w:rPr>
              <w:t>kategori</w:t>
            </w:r>
          </w:p>
        </w:tc>
      </w:tr>
      <w:tr w:rsidR="003857FA" w:rsidRPr="003857FA" w:rsidTr="003857FA">
        <w:trPr>
          <w:trHeight w:val="417"/>
        </w:trPr>
        <w:tc>
          <w:tcPr>
            <w:tcW w:w="567" w:type="dxa"/>
            <w:vAlign w:val="center"/>
          </w:tcPr>
          <w:p w:rsidR="003857FA" w:rsidRPr="003857FA" w:rsidRDefault="003857FA" w:rsidP="00E94E40">
            <w:pPr>
              <w:pStyle w:val="ListParagraph"/>
              <w:ind w:left="0"/>
              <w:jc w:val="center"/>
              <w:rPr>
                <w:rFonts w:ascii="Times New Roman" w:hAnsi="Times New Roman" w:cs="Times New Roman"/>
              </w:rPr>
            </w:pPr>
            <w:r>
              <w:rPr>
                <w:rFonts w:ascii="Times New Roman" w:hAnsi="Times New Roman" w:cs="Times New Roman"/>
              </w:rPr>
              <w:t>a</w:t>
            </w:r>
          </w:p>
        </w:tc>
        <w:tc>
          <w:tcPr>
            <w:tcW w:w="993" w:type="dxa"/>
            <w:vAlign w:val="center"/>
          </w:tcPr>
          <w:p w:rsidR="003857FA" w:rsidRPr="003857FA" w:rsidRDefault="003857FA" w:rsidP="00E94E40">
            <w:pPr>
              <w:pStyle w:val="ListParagraph"/>
              <w:ind w:left="0"/>
              <w:jc w:val="center"/>
              <w:rPr>
                <w:rFonts w:ascii="Times New Roman" w:hAnsi="Times New Roman" w:cs="Times New Roman"/>
              </w:rPr>
            </w:pPr>
            <w:r>
              <w:rPr>
                <w:rFonts w:ascii="Times New Roman" w:hAnsi="Times New Roman" w:cs="Times New Roman"/>
              </w:rPr>
              <w:t>b</w:t>
            </w:r>
          </w:p>
        </w:tc>
        <w:tc>
          <w:tcPr>
            <w:tcW w:w="1311" w:type="dxa"/>
            <w:vAlign w:val="center"/>
          </w:tcPr>
          <w:p w:rsidR="003857FA" w:rsidRPr="003857FA" w:rsidRDefault="003857FA" w:rsidP="00E94E40">
            <w:pPr>
              <w:pStyle w:val="ListParagraph"/>
              <w:ind w:left="0"/>
              <w:jc w:val="center"/>
              <w:rPr>
                <w:rFonts w:ascii="Times New Roman" w:hAnsi="Times New Roman" w:cs="Times New Roman"/>
              </w:rPr>
            </w:pPr>
            <w:r>
              <w:rPr>
                <w:rFonts w:ascii="Times New Roman" w:hAnsi="Times New Roman" w:cs="Times New Roman"/>
              </w:rPr>
              <w:t>c</w:t>
            </w:r>
          </w:p>
        </w:tc>
        <w:tc>
          <w:tcPr>
            <w:tcW w:w="1089" w:type="dxa"/>
            <w:vAlign w:val="center"/>
          </w:tcPr>
          <w:p w:rsidR="003857FA" w:rsidRPr="003857FA" w:rsidRDefault="003857FA" w:rsidP="00E94E40">
            <w:pPr>
              <w:pStyle w:val="ListParagraph"/>
              <w:ind w:left="0"/>
              <w:jc w:val="center"/>
              <w:rPr>
                <w:rFonts w:ascii="Times New Roman" w:hAnsi="Times New Roman" w:cs="Times New Roman"/>
              </w:rPr>
            </w:pPr>
            <w:r>
              <w:rPr>
                <w:rFonts w:ascii="Times New Roman" w:hAnsi="Times New Roman" w:cs="Times New Roman"/>
              </w:rPr>
              <w:t>d</w:t>
            </w:r>
          </w:p>
        </w:tc>
        <w:tc>
          <w:tcPr>
            <w:tcW w:w="1110" w:type="dxa"/>
            <w:vAlign w:val="center"/>
          </w:tcPr>
          <w:p w:rsidR="003857FA" w:rsidRPr="003857FA" w:rsidRDefault="003857FA" w:rsidP="00E94E40">
            <w:pPr>
              <w:pStyle w:val="ListParagraph"/>
              <w:ind w:left="0"/>
              <w:jc w:val="center"/>
              <w:rPr>
                <w:rFonts w:ascii="Times New Roman" w:hAnsi="Times New Roman" w:cs="Times New Roman"/>
              </w:rPr>
            </w:pPr>
            <w:r>
              <w:rPr>
                <w:rFonts w:ascii="Times New Roman" w:hAnsi="Times New Roman" w:cs="Times New Roman"/>
              </w:rPr>
              <w:t>e</w:t>
            </w:r>
          </w:p>
        </w:tc>
        <w:tc>
          <w:tcPr>
            <w:tcW w:w="828" w:type="dxa"/>
            <w:vAlign w:val="center"/>
          </w:tcPr>
          <w:p w:rsidR="003857FA" w:rsidRPr="003857FA" w:rsidRDefault="003857FA" w:rsidP="00E94E40">
            <w:pPr>
              <w:pStyle w:val="ListParagraph"/>
              <w:ind w:left="0"/>
              <w:jc w:val="center"/>
              <w:rPr>
                <w:rFonts w:ascii="Times New Roman" w:hAnsi="Times New Roman" w:cs="Times New Roman"/>
              </w:rPr>
            </w:pPr>
            <w:r>
              <w:rPr>
                <w:rFonts w:ascii="Times New Roman" w:hAnsi="Times New Roman" w:cs="Times New Roman"/>
              </w:rPr>
              <w:t>f</w:t>
            </w:r>
          </w:p>
        </w:tc>
        <w:tc>
          <w:tcPr>
            <w:tcW w:w="986" w:type="dxa"/>
            <w:vAlign w:val="center"/>
          </w:tcPr>
          <w:p w:rsidR="003857FA" w:rsidRPr="003857FA" w:rsidRDefault="003857FA" w:rsidP="00E94E40">
            <w:pPr>
              <w:pStyle w:val="ListParagraph"/>
              <w:ind w:left="0"/>
              <w:jc w:val="center"/>
              <w:rPr>
                <w:rFonts w:ascii="Times New Roman" w:hAnsi="Times New Roman" w:cs="Times New Roman"/>
              </w:rPr>
            </w:pPr>
            <w:r>
              <w:rPr>
                <w:rFonts w:ascii="Times New Roman" w:hAnsi="Times New Roman" w:cs="Times New Roman"/>
              </w:rPr>
              <w:t>g</w:t>
            </w:r>
          </w:p>
        </w:tc>
        <w:tc>
          <w:tcPr>
            <w:tcW w:w="954" w:type="dxa"/>
            <w:vAlign w:val="center"/>
          </w:tcPr>
          <w:p w:rsidR="003857FA" w:rsidRPr="003857FA" w:rsidRDefault="003857FA" w:rsidP="00E94E40">
            <w:pPr>
              <w:pStyle w:val="ListParagraph"/>
              <w:ind w:left="0"/>
              <w:jc w:val="center"/>
              <w:rPr>
                <w:rFonts w:ascii="Times New Roman" w:hAnsi="Times New Roman" w:cs="Times New Roman"/>
              </w:rPr>
            </w:pPr>
            <w:r>
              <w:rPr>
                <w:rFonts w:ascii="Times New Roman" w:hAnsi="Times New Roman" w:cs="Times New Roman"/>
              </w:rPr>
              <w:t>h</w:t>
            </w:r>
          </w:p>
        </w:tc>
        <w:tc>
          <w:tcPr>
            <w:tcW w:w="937" w:type="dxa"/>
            <w:vAlign w:val="center"/>
          </w:tcPr>
          <w:p w:rsidR="003857FA" w:rsidRPr="003857FA" w:rsidRDefault="003857FA" w:rsidP="00E94E40">
            <w:pPr>
              <w:pStyle w:val="ListParagraph"/>
              <w:ind w:left="0"/>
              <w:jc w:val="center"/>
              <w:rPr>
                <w:rFonts w:ascii="Times New Roman" w:hAnsi="Times New Roman" w:cs="Times New Roman"/>
              </w:rPr>
            </w:pPr>
            <w:r>
              <w:rPr>
                <w:rFonts w:ascii="Times New Roman" w:hAnsi="Times New Roman" w:cs="Times New Roman"/>
              </w:rPr>
              <w:t>i</w:t>
            </w:r>
          </w:p>
        </w:tc>
      </w:tr>
      <w:tr w:rsidR="003857FA" w:rsidRPr="003857FA" w:rsidTr="003857FA">
        <w:trPr>
          <w:trHeight w:val="272"/>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w:t>
            </w:r>
          </w:p>
        </w:tc>
        <w:tc>
          <w:tcPr>
            <w:tcW w:w="993" w:type="dxa"/>
          </w:tcPr>
          <w:p w:rsidR="00E94E40"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81</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27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108</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72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72"/>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w:t>
            </w:r>
          </w:p>
        </w:tc>
        <w:tc>
          <w:tcPr>
            <w:tcW w:w="993" w:type="dxa"/>
          </w:tcPr>
          <w:p w:rsidR="00E94E40"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71</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23</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94</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56</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72"/>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w:t>
            </w:r>
          </w:p>
        </w:tc>
        <w:tc>
          <w:tcPr>
            <w:tcW w:w="993" w:type="dxa"/>
          </w:tcPr>
          <w:p w:rsidR="00E94E40"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70</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33</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103</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71</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72"/>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77</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27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104</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63</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72"/>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5</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91</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31</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122</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74</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72"/>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6</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88</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27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115</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73</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7</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67</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31</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98</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59</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8</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74</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31</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105</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9</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61</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17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78</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60</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10</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55</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14</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69</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54</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11</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74</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26</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100</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59</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12</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77</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37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114</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53</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13</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68</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27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95</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14</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83</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30</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113</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71</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15</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71</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27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98</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53</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16</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73</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25</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98</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68</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17</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69</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12</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81</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68</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18</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68</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22</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90</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57</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19</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57</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20</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77</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64</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20</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72</w:t>
            </w:r>
          </w:p>
        </w:tc>
        <w:tc>
          <w:tcPr>
            <w:tcW w:w="1311" w:type="dxa"/>
          </w:tcPr>
          <w:p w:rsidR="00E94E40" w:rsidRPr="003857FA" w:rsidRDefault="000D2A2C"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30</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102</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53</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21</w:t>
            </w:r>
          </w:p>
        </w:tc>
        <w:tc>
          <w:tcPr>
            <w:tcW w:w="993"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64</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19</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83</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0B3965" w:rsidP="00D62A29">
            <w:pPr>
              <w:pStyle w:val="ListParagraph"/>
              <w:ind w:left="0"/>
              <w:jc w:val="center"/>
              <w:rPr>
                <w:rFonts w:ascii="Times New Roman" w:hAnsi="Times New Roman" w:cs="Times New Roman"/>
              </w:rPr>
            </w:pPr>
            <w:r w:rsidRPr="003857FA">
              <w:rPr>
                <w:rFonts w:ascii="Times New Roman" w:hAnsi="Times New Roman" w:cs="Times New Roman"/>
              </w:rPr>
              <w:t>48</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22</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58</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17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75</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51</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23</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74</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26</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100</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56</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24</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70</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30</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100</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56</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25</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69</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30</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99</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61</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26</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57</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29</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86</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56</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27</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64</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20</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84</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AF4594" w:rsidP="00D62A29">
            <w:pPr>
              <w:pStyle w:val="ListParagraph"/>
              <w:ind w:left="0"/>
              <w:jc w:val="center"/>
              <w:rPr>
                <w:rFonts w:ascii="Times New Roman" w:hAnsi="Times New Roman" w:cs="Times New Roman"/>
              </w:rPr>
            </w:pPr>
            <w:r>
              <w:rPr>
                <w:rFonts w:ascii="Times New Roman" w:hAnsi="Times New Roman" w:cs="Times New Roman"/>
                <w:noProof/>
                <w:lang w:eastAsia="id-ID"/>
              </w:rPr>
              <w:pict>
                <v:shape id="_x0000_s1159" type="#_x0000_t202" style="position:absolute;left:0;text-align:left;margin-left:16.05pt;margin-top:20.8pt;width:78.95pt;height:22.15pt;z-index:251777024;mso-position-horizontal-relative:text;mso-position-vertical-relative:text" stroked="f">
                  <v:textbox>
                    <w:txbxContent>
                      <w:p w:rsidR="006A0C46" w:rsidRPr="002038DE" w:rsidRDefault="006A0C46">
                        <w:pPr>
                          <w:rPr>
                            <w:rFonts w:ascii="Times New Roman" w:hAnsi="Times New Roman" w:cs="Times New Roman"/>
                            <w:i/>
                            <w:iCs/>
                            <w:sz w:val="24"/>
                            <w:szCs w:val="24"/>
                          </w:rPr>
                        </w:pPr>
                        <w:r w:rsidRPr="002038DE">
                          <w:rPr>
                            <w:rFonts w:ascii="Times New Roman" w:hAnsi="Times New Roman" w:cs="Times New Roman"/>
                            <w:i/>
                            <w:iCs/>
                            <w:sz w:val="24"/>
                            <w:szCs w:val="24"/>
                          </w:rPr>
                          <w:t>Berlanjut...</w:t>
                        </w:r>
                      </w:p>
                    </w:txbxContent>
                  </v:textbox>
                </v:shape>
              </w:pict>
            </w:r>
            <w:r w:rsidR="00EB351D" w:rsidRPr="003857FA">
              <w:rPr>
                <w:rFonts w:ascii="Times New Roman" w:hAnsi="Times New Roman" w:cs="Times New Roman"/>
              </w:rPr>
              <w:t>64</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3857FA" w:rsidRPr="003857FA" w:rsidRDefault="00AF4594" w:rsidP="00D62A29">
            <w:pPr>
              <w:pStyle w:val="ListParagraph"/>
              <w:ind w:left="0"/>
              <w:jc w:val="center"/>
              <w:rPr>
                <w:rFonts w:ascii="Times New Roman" w:hAnsi="Times New Roman" w:cs="Times New Roman"/>
              </w:rPr>
            </w:pPr>
            <w:r>
              <w:rPr>
                <w:rFonts w:ascii="Times New Roman" w:hAnsi="Times New Roman" w:cs="Times New Roman"/>
                <w:noProof/>
                <w:lang w:eastAsia="id-ID"/>
              </w:rPr>
              <w:lastRenderedPageBreak/>
              <w:pict>
                <v:shape id="_x0000_s1160" type="#_x0000_t202" style="position:absolute;left:0;text-align:left;margin-left:-8.7pt;margin-top:-30.15pt;width:96.95pt;height:24.25pt;z-index:251778048;mso-position-horizontal-relative:text;mso-position-vertical-relative:text" stroked="f">
                  <v:textbox>
                    <w:txbxContent>
                      <w:p w:rsidR="006A0C46" w:rsidRPr="002038DE" w:rsidRDefault="006A0C46">
                        <w:pPr>
                          <w:rPr>
                            <w:rFonts w:ascii="Times New Roman" w:hAnsi="Times New Roman" w:cs="Times New Roman"/>
                            <w:i/>
                            <w:iCs/>
                            <w:sz w:val="24"/>
                            <w:szCs w:val="24"/>
                          </w:rPr>
                        </w:pPr>
                        <w:r w:rsidRPr="002038DE">
                          <w:rPr>
                            <w:rFonts w:ascii="Times New Roman" w:hAnsi="Times New Roman" w:cs="Times New Roman"/>
                            <w:i/>
                            <w:iCs/>
                            <w:sz w:val="24"/>
                            <w:szCs w:val="24"/>
                          </w:rPr>
                          <w:t>Lanjutan...</w:t>
                        </w:r>
                      </w:p>
                    </w:txbxContent>
                  </v:textbox>
                </v:shape>
              </w:pict>
            </w:r>
            <w:r w:rsidR="003857FA">
              <w:rPr>
                <w:rFonts w:ascii="Times New Roman" w:hAnsi="Times New Roman" w:cs="Times New Roman"/>
              </w:rPr>
              <w:t>a</w:t>
            </w:r>
          </w:p>
        </w:tc>
        <w:tc>
          <w:tcPr>
            <w:tcW w:w="993" w:type="dxa"/>
          </w:tcPr>
          <w:p w:rsidR="003857FA" w:rsidRPr="003857FA" w:rsidRDefault="003857FA" w:rsidP="00D62A29">
            <w:pPr>
              <w:pStyle w:val="ListParagraph"/>
              <w:ind w:left="0"/>
              <w:jc w:val="center"/>
              <w:rPr>
                <w:rFonts w:ascii="Times New Roman" w:hAnsi="Times New Roman" w:cs="Times New Roman"/>
              </w:rPr>
            </w:pPr>
            <w:r>
              <w:rPr>
                <w:rFonts w:ascii="Times New Roman" w:hAnsi="Times New Roman" w:cs="Times New Roman"/>
              </w:rPr>
              <w:t>b</w:t>
            </w:r>
          </w:p>
        </w:tc>
        <w:tc>
          <w:tcPr>
            <w:tcW w:w="1311" w:type="dxa"/>
          </w:tcPr>
          <w:p w:rsidR="003857FA" w:rsidRPr="003857FA" w:rsidRDefault="003857FA" w:rsidP="00D62A29">
            <w:pPr>
              <w:pStyle w:val="ListParagraph"/>
              <w:ind w:left="0"/>
              <w:jc w:val="center"/>
              <w:rPr>
                <w:rFonts w:ascii="Times New Roman" w:hAnsi="Times New Roman" w:cs="Times New Roman"/>
              </w:rPr>
            </w:pPr>
            <w:r>
              <w:rPr>
                <w:rFonts w:ascii="Times New Roman" w:hAnsi="Times New Roman" w:cs="Times New Roman"/>
              </w:rPr>
              <w:t>c</w:t>
            </w:r>
          </w:p>
        </w:tc>
        <w:tc>
          <w:tcPr>
            <w:tcW w:w="1089" w:type="dxa"/>
          </w:tcPr>
          <w:p w:rsidR="003857FA" w:rsidRPr="003857FA" w:rsidRDefault="003857FA" w:rsidP="00D62A29">
            <w:pPr>
              <w:pStyle w:val="ListParagraph"/>
              <w:ind w:left="0"/>
              <w:jc w:val="center"/>
              <w:rPr>
                <w:rFonts w:ascii="Times New Roman" w:hAnsi="Times New Roman" w:cs="Times New Roman"/>
              </w:rPr>
            </w:pPr>
            <w:r>
              <w:rPr>
                <w:rFonts w:ascii="Times New Roman" w:hAnsi="Times New Roman" w:cs="Times New Roman"/>
              </w:rPr>
              <w:t>d</w:t>
            </w:r>
          </w:p>
        </w:tc>
        <w:tc>
          <w:tcPr>
            <w:tcW w:w="1110" w:type="dxa"/>
          </w:tcPr>
          <w:p w:rsidR="003857FA" w:rsidRPr="003857FA" w:rsidRDefault="003857FA" w:rsidP="00D62A29">
            <w:pPr>
              <w:pStyle w:val="ListParagraph"/>
              <w:ind w:left="0"/>
              <w:jc w:val="center"/>
              <w:rPr>
                <w:rFonts w:ascii="Times New Roman" w:hAnsi="Times New Roman" w:cs="Times New Roman"/>
              </w:rPr>
            </w:pPr>
            <w:r>
              <w:rPr>
                <w:rFonts w:ascii="Times New Roman" w:hAnsi="Times New Roman" w:cs="Times New Roman"/>
              </w:rPr>
              <w:t>e</w:t>
            </w:r>
          </w:p>
        </w:tc>
        <w:tc>
          <w:tcPr>
            <w:tcW w:w="828" w:type="dxa"/>
          </w:tcPr>
          <w:p w:rsidR="003857FA" w:rsidRPr="003857FA" w:rsidRDefault="003857FA" w:rsidP="00D62A29">
            <w:pPr>
              <w:pStyle w:val="ListParagraph"/>
              <w:ind w:left="0"/>
              <w:jc w:val="center"/>
              <w:rPr>
                <w:rFonts w:ascii="Times New Roman" w:hAnsi="Times New Roman" w:cs="Times New Roman"/>
              </w:rPr>
            </w:pPr>
            <w:r>
              <w:rPr>
                <w:rFonts w:ascii="Times New Roman" w:hAnsi="Times New Roman" w:cs="Times New Roman"/>
              </w:rPr>
              <w:t>f</w:t>
            </w:r>
          </w:p>
        </w:tc>
        <w:tc>
          <w:tcPr>
            <w:tcW w:w="986" w:type="dxa"/>
          </w:tcPr>
          <w:p w:rsidR="003857FA" w:rsidRPr="003857FA" w:rsidRDefault="003857FA" w:rsidP="00D62A29">
            <w:pPr>
              <w:pStyle w:val="ListParagraph"/>
              <w:ind w:left="0"/>
              <w:jc w:val="center"/>
              <w:rPr>
                <w:rFonts w:ascii="Times New Roman" w:hAnsi="Times New Roman" w:cs="Times New Roman"/>
              </w:rPr>
            </w:pPr>
            <w:r>
              <w:rPr>
                <w:rFonts w:ascii="Times New Roman" w:hAnsi="Times New Roman" w:cs="Times New Roman"/>
              </w:rPr>
              <w:t>g</w:t>
            </w:r>
          </w:p>
        </w:tc>
        <w:tc>
          <w:tcPr>
            <w:tcW w:w="954" w:type="dxa"/>
          </w:tcPr>
          <w:p w:rsidR="003857FA" w:rsidRPr="003857FA" w:rsidRDefault="003857FA" w:rsidP="00D62A29">
            <w:pPr>
              <w:pStyle w:val="ListParagraph"/>
              <w:ind w:left="0"/>
              <w:jc w:val="center"/>
              <w:rPr>
                <w:rFonts w:ascii="Times New Roman" w:hAnsi="Times New Roman" w:cs="Times New Roman"/>
              </w:rPr>
            </w:pPr>
            <w:r>
              <w:rPr>
                <w:rFonts w:ascii="Times New Roman" w:hAnsi="Times New Roman" w:cs="Times New Roman"/>
              </w:rPr>
              <w:t>h</w:t>
            </w:r>
          </w:p>
        </w:tc>
        <w:tc>
          <w:tcPr>
            <w:tcW w:w="937" w:type="dxa"/>
          </w:tcPr>
          <w:p w:rsidR="003857FA" w:rsidRPr="003857FA" w:rsidRDefault="003857FA" w:rsidP="00D62A29">
            <w:pPr>
              <w:pStyle w:val="ListParagraph"/>
              <w:ind w:left="0"/>
              <w:jc w:val="center"/>
              <w:rPr>
                <w:rFonts w:ascii="Times New Roman" w:hAnsi="Times New Roman" w:cs="Times New Roman"/>
              </w:rPr>
            </w:pPr>
            <w:r>
              <w:rPr>
                <w:rFonts w:ascii="Times New Roman" w:hAnsi="Times New Roman" w:cs="Times New Roman"/>
              </w:rPr>
              <w:t>i</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28</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79</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37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116</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53</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29</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79</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34</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113</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53</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30</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87</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28</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115</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77</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31</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62</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19</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81</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64</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32</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53</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17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70</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33</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72</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21</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4A67B4" w:rsidP="00D62A29">
            <w:pPr>
              <w:pStyle w:val="ListParagraph"/>
              <w:ind w:left="0"/>
              <w:jc w:val="center"/>
              <w:rPr>
                <w:rFonts w:ascii="Times New Roman" w:hAnsi="Times New Roman" w:cs="Times New Roman"/>
              </w:rPr>
            </w:pPr>
            <w:r w:rsidRPr="003857FA">
              <w:rPr>
                <w:rFonts w:ascii="Times New Roman" w:hAnsi="Times New Roman" w:cs="Times New Roman"/>
              </w:rPr>
              <w:t>93</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64</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34</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53</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19</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72</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35</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79</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29</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108</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68</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36</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68</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22</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90</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67</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37</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76</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22</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98</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92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38</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64</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24</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88</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52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39</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42</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20</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62</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43</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40</w:t>
            </w:r>
          </w:p>
        </w:tc>
        <w:tc>
          <w:tcPr>
            <w:tcW w:w="993"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60</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23</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83</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EB351D" w:rsidP="00D62A29">
            <w:pPr>
              <w:pStyle w:val="ListParagraph"/>
              <w:ind w:left="0"/>
              <w:jc w:val="center"/>
              <w:rPr>
                <w:rFonts w:ascii="Times New Roman" w:hAnsi="Times New Roman" w:cs="Times New Roman"/>
              </w:rPr>
            </w:pPr>
            <w:r w:rsidRPr="003857FA">
              <w:rPr>
                <w:rFonts w:ascii="Times New Roman" w:hAnsi="Times New Roman" w:cs="Times New Roman"/>
              </w:rPr>
              <w:t>64</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41</w:t>
            </w:r>
          </w:p>
        </w:tc>
        <w:tc>
          <w:tcPr>
            <w:tcW w:w="993"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63</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21</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84</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67</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42</w:t>
            </w:r>
          </w:p>
        </w:tc>
        <w:tc>
          <w:tcPr>
            <w:tcW w:w="993"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70</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27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97</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43</w:t>
            </w:r>
          </w:p>
        </w:tc>
        <w:tc>
          <w:tcPr>
            <w:tcW w:w="993"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81</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30</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111</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44</w:t>
            </w:r>
          </w:p>
        </w:tc>
        <w:tc>
          <w:tcPr>
            <w:tcW w:w="993"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68</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27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95</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45</w:t>
            </w:r>
          </w:p>
        </w:tc>
        <w:tc>
          <w:tcPr>
            <w:tcW w:w="993"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61</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17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78</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52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46</w:t>
            </w:r>
          </w:p>
        </w:tc>
        <w:tc>
          <w:tcPr>
            <w:tcW w:w="993"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67</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27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94</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63</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47</w:t>
            </w:r>
          </w:p>
        </w:tc>
        <w:tc>
          <w:tcPr>
            <w:tcW w:w="993"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94</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30</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124</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64</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48</w:t>
            </w:r>
          </w:p>
        </w:tc>
        <w:tc>
          <w:tcPr>
            <w:tcW w:w="993"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68</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29</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97</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61</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49</w:t>
            </w:r>
          </w:p>
        </w:tc>
        <w:tc>
          <w:tcPr>
            <w:tcW w:w="993"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66</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19</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85</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63</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E94E40" w:rsidRPr="003857FA" w:rsidRDefault="00E94E40" w:rsidP="00D62A29">
            <w:pPr>
              <w:pStyle w:val="ListParagraph"/>
              <w:ind w:left="0"/>
              <w:jc w:val="center"/>
              <w:rPr>
                <w:rFonts w:ascii="Times New Roman" w:hAnsi="Times New Roman" w:cs="Times New Roman"/>
              </w:rPr>
            </w:pPr>
            <w:r w:rsidRPr="003857FA">
              <w:rPr>
                <w:rFonts w:ascii="Times New Roman" w:hAnsi="Times New Roman" w:cs="Times New Roman"/>
              </w:rPr>
              <w:t>50</w:t>
            </w:r>
          </w:p>
        </w:tc>
        <w:tc>
          <w:tcPr>
            <w:tcW w:w="993"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83</w:t>
            </w:r>
          </w:p>
        </w:tc>
        <w:tc>
          <w:tcPr>
            <w:tcW w:w="1311"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37</w:t>
            </w:r>
          </w:p>
        </w:tc>
        <w:tc>
          <w:tcPr>
            <w:tcW w:w="1110"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E94E40"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120</w:t>
            </w:r>
          </w:p>
        </w:tc>
        <w:tc>
          <w:tcPr>
            <w:tcW w:w="986" w:type="dxa"/>
          </w:tcPr>
          <w:p w:rsidR="00E94E40"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E94E40"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62</w:t>
            </w:r>
          </w:p>
        </w:tc>
        <w:tc>
          <w:tcPr>
            <w:tcW w:w="937" w:type="dxa"/>
          </w:tcPr>
          <w:p w:rsidR="00E94E40"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B715AD"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51</w:t>
            </w:r>
          </w:p>
        </w:tc>
        <w:tc>
          <w:tcPr>
            <w:tcW w:w="993" w:type="dxa"/>
          </w:tcPr>
          <w:p w:rsidR="00B715AD"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70</w:t>
            </w:r>
          </w:p>
        </w:tc>
        <w:tc>
          <w:tcPr>
            <w:tcW w:w="1311" w:type="dxa"/>
          </w:tcPr>
          <w:p w:rsidR="00B715AD"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1089" w:type="dxa"/>
          </w:tcPr>
          <w:p w:rsidR="00B715AD"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27</w:t>
            </w:r>
          </w:p>
        </w:tc>
        <w:tc>
          <w:tcPr>
            <w:tcW w:w="1110" w:type="dxa"/>
          </w:tcPr>
          <w:p w:rsidR="00B715AD"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828" w:type="dxa"/>
          </w:tcPr>
          <w:p w:rsidR="00B715AD"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97</w:t>
            </w:r>
          </w:p>
        </w:tc>
        <w:tc>
          <w:tcPr>
            <w:tcW w:w="986" w:type="dxa"/>
          </w:tcPr>
          <w:p w:rsidR="00B715AD"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T</w:t>
            </w:r>
          </w:p>
        </w:tc>
        <w:tc>
          <w:tcPr>
            <w:tcW w:w="954" w:type="dxa"/>
          </w:tcPr>
          <w:p w:rsidR="00B715AD"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65</w:t>
            </w:r>
          </w:p>
        </w:tc>
        <w:tc>
          <w:tcPr>
            <w:tcW w:w="937" w:type="dxa"/>
          </w:tcPr>
          <w:p w:rsidR="00B715AD"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T</w:t>
            </w:r>
          </w:p>
        </w:tc>
      </w:tr>
      <w:tr w:rsidR="003857FA" w:rsidRPr="003857FA" w:rsidTr="003857FA">
        <w:trPr>
          <w:trHeight w:val="285"/>
        </w:trPr>
        <w:tc>
          <w:tcPr>
            <w:tcW w:w="567" w:type="dxa"/>
          </w:tcPr>
          <w:p w:rsidR="00B715AD"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52</w:t>
            </w:r>
          </w:p>
        </w:tc>
        <w:tc>
          <w:tcPr>
            <w:tcW w:w="993" w:type="dxa"/>
          </w:tcPr>
          <w:p w:rsidR="00B715AD"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54</w:t>
            </w:r>
          </w:p>
        </w:tc>
        <w:tc>
          <w:tcPr>
            <w:tcW w:w="1311" w:type="dxa"/>
          </w:tcPr>
          <w:p w:rsidR="00B715AD"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B715AD"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23</w:t>
            </w:r>
          </w:p>
        </w:tc>
        <w:tc>
          <w:tcPr>
            <w:tcW w:w="1110" w:type="dxa"/>
          </w:tcPr>
          <w:p w:rsidR="00B715AD"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B715AD"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77</w:t>
            </w:r>
          </w:p>
        </w:tc>
        <w:tc>
          <w:tcPr>
            <w:tcW w:w="986" w:type="dxa"/>
          </w:tcPr>
          <w:p w:rsidR="00B715AD"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B715AD"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50</w:t>
            </w:r>
          </w:p>
        </w:tc>
        <w:tc>
          <w:tcPr>
            <w:tcW w:w="937" w:type="dxa"/>
          </w:tcPr>
          <w:p w:rsidR="00B715AD"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r>
      <w:tr w:rsidR="003857FA" w:rsidRPr="003857FA" w:rsidTr="003857FA">
        <w:trPr>
          <w:trHeight w:val="285"/>
        </w:trPr>
        <w:tc>
          <w:tcPr>
            <w:tcW w:w="567" w:type="dxa"/>
          </w:tcPr>
          <w:p w:rsidR="00B715AD" w:rsidRPr="003857FA" w:rsidRDefault="00B715AD" w:rsidP="00D62A29">
            <w:pPr>
              <w:pStyle w:val="ListParagraph"/>
              <w:ind w:left="0"/>
              <w:jc w:val="center"/>
              <w:rPr>
                <w:rFonts w:ascii="Times New Roman" w:hAnsi="Times New Roman" w:cs="Times New Roman"/>
              </w:rPr>
            </w:pPr>
            <w:r w:rsidRPr="003857FA">
              <w:rPr>
                <w:rFonts w:ascii="Times New Roman" w:hAnsi="Times New Roman" w:cs="Times New Roman"/>
              </w:rPr>
              <w:t>53</w:t>
            </w:r>
          </w:p>
        </w:tc>
        <w:tc>
          <w:tcPr>
            <w:tcW w:w="993" w:type="dxa"/>
          </w:tcPr>
          <w:p w:rsidR="00B715AD"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46</w:t>
            </w:r>
          </w:p>
        </w:tc>
        <w:tc>
          <w:tcPr>
            <w:tcW w:w="1311" w:type="dxa"/>
          </w:tcPr>
          <w:p w:rsidR="00B715AD"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1089" w:type="dxa"/>
          </w:tcPr>
          <w:p w:rsidR="00B715AD"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16</w:t>
            </w:r>
          </w:p>
        </w:tc>
        <w:tc>
          <w:tcPr>
            <w:tcW w:w="1110" w:type="dxa"/>
          </w:tcPr>
          <w:p w:rsidR="00B715AD"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828" w:type="dxa"/>
          </w:tcPr>
          <w:p w:rsidR="00B715AD" w:rsidRPr="003857FA" w:rsidRDefault="00284469" w:rsidP="00D62A29">
            <w:pPr>
              <w:pStyle w:val="ListParagraph"/>
              <w:ind w:left="0"/>
              <w:jc w:val="center"/>
              <w:rPr>
                <w:rFonts w:ascii="Times New Roman" w:hAnsi="Times New Roman" w:cs="Times New Roman"/>
              </w:rPr>
            </w:pPr>
            <w:r w:rsidRPr="003857FA">
              <w:rPr>
                <w:rFonts w:ascii="Times New Roman" w:hAnsi="Times New Roman" w:cs="Times New Roman"/>
              </w:rPr>
              <w:t>62</w:t>
            </w:r>
          </w:p>
        </w:tc>
        <w:tc>
          <w:tcPr>
            <w:tcW w:w="986" w:type="dxa"/>
          </w:tcPr>
          <w:p w:rsidR="00B715AD" w:rsidRPr="003857FA" w:rsidRDefault="004C517F" w:rsidP="00D62A29">
            <w:pPr>
              <w:pStyle w:val="ListParagraph"/>
              <w:ind w:left="0"/>
              <w:jc w:val="center"/>
              <w:rPr>
                <w:rFonts w:ascii="Times New Roman" w:hAnsi="Times New Roman" w:cs="Times New Roman"/>
              </w:rPr>
            </w:pPr>
            <w:r w:rsidRPr="003857FA">
              <w:rPr>
                <w:rFonts w:ascii="Times New Roman" w:hAnsi="Times New Roman" w:cs="Times New Roman"/>
              </w:rPr>
              <w:t>S</w:t>
            </w:r>
          </w:p>
        </w:tc>
        <w:tc>
          <w:tcPr>
            <w:tcW w:w="954" w:type="dxa"/>
          </w:tcPr>
          <w:p w:rsidR="00B715AD" w:rsidRPr="003857FA" w:rsidRDefault="007945D4" w:rsidP="00D62A29">
            <w:pPr>
              <w:pStyle w:val="ListParagraph"/>
              <w:ind w:left="0"/>
              <w:jc w:val="center"/>
              <w:rPr>
                <w:rFonts w:ascii="Times New Roman" w:hAnsi="Times New Roman" w:cs="Times New Roman"/>
              </w:rPr>
            </w:pPr>
            <w:r w:rsidRPr="003857FA">
              <w:rPr>
                <w:rFonts w:ascii="Times New Roman" w:hAnsi="Times New Roman" w:cs="Times New Roman"/>
              </w:rPr>
              <w:t>45</w:t>
            </w:r>
          </w:p>
        </w:tc>
        <w:tc>
          <w:tcPr>
            <w:tcW w:w="937" w:type="dxa"/>
          </w:tcPr>
          <w:p w:rsidR="00B715AD" w:rsidRPr="003857FA" w:rsidRDefault="00C719E7" w:rsidP="00D62A29">
            <w:pPr>
              <w:pStyle w:val="ListParagraph"/>
              <w:ind w:left="0"/>
              <w:jc w:val="center"/>
              <w:rPr>
                <w:rFonts w:ascii="Times New Roman" w:hAnsi="Times New Roman" w:cs="Times New Roman"/>
              </w:rPr>
            </w:pPr>
            <w:r w:rsidRPr="003857FA">
              <w:rPr>
                <w:rFonts w:ascii="Times New Roman" w:hAnsi="Times New Roman" w:cs="Times New Roman"/>
              </w:rPr>
              <w:t>S</w:t>
            </w:r>
          </w:p>
        </w:tc>
      </w:tr>
    </w:tbl>
    <w:p w:rsidR="00E94E40" w:rsidRPr="003857FA" w:rsidRDefault="00E94E40" w:rsidP="00473504">
      <w:pPr>
        <w:spacing w:line="240" w:lineRule="auto"/>
        <w:rPr>
          <w:rFonts w:ascii="Times New Roman" w:hAnsi="Times New Roman" w:cs="Times New Roman"/>
          <w:b/>
          <w:bCs/>
        </w:rPr>
      </w:pPr>
    </w:p>
    <w:p w:rsidR="00E94E40" w:rsidRDefault="00E94E40" w:rsidP="00E94E40">
      <w:pPr>
        <w:pStyle w:val="ListParagraph"/>
        <w:spacing w:line="240" w:lineRule="auto"/>
        <w:ind w:left="786"/>
        <w:jc w:val="center"/>
        <w:rPr>
          <w:rFonts w:ascii="Times New Roman" w:hAnsi="Times New Roman" w:cs="Times New Roman"/>
          <w:b/>
          <w:bCs/>
          <w:sz w:val="24"/>
          <w:szCs w:val="24"/>
        </w:rPr>
      </w:pPr>
    </w:p>
    <w:p w:rsidR="00F40CDF" w:rsidRDefault="00F40CDF" w:rsidP="00473504">
      <w:pPr>
        <w:pStyle w:val="ListParagraph"/>
        <w:numPr>
          <w:ilvl w:val="0"/>
          <w:numId w:val="16"/>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Analisis Data</w:t>
      </w:r>
    </w:p>
    <w:p w:rsidR="00473504" w:rsidRPr="00473504" w:rsidRDefault="00473504" w:rsidP="00473504">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Pada bagian ini dimaksudkan untuk menganalisis data secara statistik tentang korelasi variabel X dan Y. Berdasarkan data pada tabel 4.4 dengan terlebih dahulu membuat rumus chi-kuadrat, korelasi kontingensi dan phi, setelah itu disajikan interpretasi dan kesimpulan.</w:t>
      </w:r>
    </w:p>
    <w:p w:rsidR="00E94E40" w:rsidRPr="00473504" w:rsidRDefault="00473504" w:rsidP="00473504">
      <w:pPr>
        <w:pStyle w:val="ListParagraph"/>
        <w:numPr>
          <w:ilvl w:val="0"/>
          <w:numId w:val="17"/>
        </w:numPr>
        <w:spacing w:line="480" w:lineRule="auto"/>
        <w:ind w:left="851" w:hanging="425"/>
        <w:jc w:val="both"/>
        <w:rPr>
          <w:rFonts w:ascii="Times New Roman" w:hAnsi="Times New Roman" w:cs="Times New Roman"/>
          <w:b/>
          <w:bCs/>
          <w:sz w:val="24"/>
          <w:szCs w:val="24"/>
        </w:rPr>
      </w:pPr>
      <w:r>
        <w:rPr>
          <w:rFonts w:ascii="Times New Roman" w:hAnsi="Times New Roman" w:cs="Times New Roman"/>
          <w:sz w:val="24"/>
          <w:szCs w:val="24"/>
        </w:rPr>
        <w:lastRenderedPageBreak/>
        <w:t>Analisis data mengenai korelasi kreativitas guru mata pelajaran fikih dalam penggunaan metode pembelajaran dengan motivasi belajar siswa di MTs Assyafi’iyah Gondang Tulungagung (X</w:t>
      </w:r>
      <w:r>
        <w:rPr>
          <w:rFonts w:ascii="Times New Roman" w:hAnsi="Times New Roman" w:cs="Times New Roman"/>
          <w:sz w:val="24"/>
          <w:szCs w:val="24"/>
          <w:vertAlign w:val="subscript"/>
        </w:rPr>
        <w:t>1</w:t>
      </w:r>
      <w:r>
        <w:rPr>
          <w:rFonts w:ascii="Times New Roman" w:hAnsi="Times New Roman" w:cs="Times New Roman"/>
          <w:sz w:val="24"/>
          <w:szCs w:val="24"/>
        </w:rPr>
        <w:t>, Y).</w:t>
      </w:r>
    </w:p>
    <w:p w:rsidR="003D3565" w:rsidRPr="003D3565" w:rsidRDefault="00473504" w:rsidP="00473504">
      <w:pPr>
        <w:pStyle w:val="ListParagraph"/>
        <w:numPr>
          <w:ilvl w:val="0"/>
          <w:numId w:val="18"/>
        </w:numPr>
        <w:spacing w:line="480" w:lineRule="auto"/>
        <w:ind w:left="1276" w:hanging="425"/>
        <w:jc w:val="both"/>
        <w:rPr>
          <w:rFonts w:ascii="Times New Roman" w:hAnsi="Times New Roman" w:cs="Times New Roman"/>
          <w:b/>
          <w:bCs/>
          <w:sz w:val="24"/>
          <w:szCs w:val="24"/>
        </w:rPr>
      </w:pPr>
      <w:r>
        <w:rPr>
          <w:rFonts w:ascii="Times New Roman" w:hAnsi="Times New Roman" w:cs="Times New Roman"/>
          <w:sz w:val="24"/>
          <w:szCs w:val="24"/>
        </w:rPr>
        <w:t>Perhitungan</w:t>
      </w:r>
    </w:p>
    <w:p w:rsidR="00473504" w:rsidRPr="003D3565" w:rsidRDefault="006C4E67" w:rsidP="003D3565">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4.6</w:t>
      </w:r>
    </w:p>
    <w:p w:rsidR="003D3565" w:rsidRPr="003D3565" w:rsidRDefault="003D3565" w:rsidP="003D3565">
      <w:pPr>
        <w:pStyle w:val="ListParagraph"/>
        <w:spacing w:line="240" w:lineRule="auto"/>
        <w:ind w:left="1276"/>
        <w:jc w:val="center"/>
        <w:rPr>
          <w:rFonts w:ascii="Times New Roman" w:hAnsi="Times New Roman" w:cs="Times New Roman"/>
          <w:sz w:val="24"/>
          <w:szCs w:val="24"/>
        </w:rPr>
      </w:pPr>
      <w:r w:rsidRPr="003D3565">
        <w:rPr>
          <w:rFonts w:ascii="Times New Roman" w:hAnsi="Times New Roman" w:cs="Times New Roman"/>
          <w:b/>
          <w:bCs/>
          <w:sz w:val="24"/>
          <w:szCs w:val="24"/>
        </w:rPr>
        <w:t xml:space="preserve">Data Tentang Korelasi Kreativitas Guru Fikih </w:t>
      </w:r>
      <w:r w:rsidR="00894614">
        <w:rPr>
          <w:rFonts w:ascii="Times New Roman" w:hAnsi="Times New Roman" w:cs="Times New Roman"/>
          <w:b/>
          <w:bCs/>
          <w:sz w:val="24"/>
          <w:szCs w:val="24"/>
        </w:rPr>
        <w:t xml:space="preserve">dalam Penggunaan Metode Pembelajaran </w:t>
      </w:r>
      <w:r w:rsidRPr="003D3565">
        <w:rPr>
          <w:rFonts w:ascii="Times New Roman" w:hAnsi="Times New Roman" w:cs="Times New Roman"/>
          <w:b/>
          <w:bCs/>
          <w:sz w:val="24"/>
          <w:szCs w:val="24"/>
        </w:rPr>
        <w:t>dengan Motivasi Belajar Siswa di MTs Assyafi’iyah Gondang Tulungagung</w:t>
      </w:r>
      <w:r w:rsidR="005C794D">
        <w:rPr>
          <w:rFonts w:ascii="Times New Roman" w:hAnsi="Times New Roman" w:cs="Times New Roman"/>
          <w:b/>
          <w:bCs/>
          <w:sz w:val="24"/>
          <w:szCs w:val="24"/>
        </w:rPr>
        <w:t xml:space="preserve"> (X1, Y)</w:t>
      </w:r>
      <w:r>
        <w:rPr>
          <w:rFonts w:ascii="Times New Roman" w:hAnsi="Times New Roman" w:cs="Times New Roman"/>
          <w:sz w:val="24"/>
          <w:szCs w:val="24"/>
        </w:rPr>
        <w:t>.</w:t>
      </w:r>
    </w:p>
    <w:p w:rsidR="003D3565" w:rsidRDefault="003D3565" w:rsidP="003D3565">
      <w:pPr>
        <w:pStyle w:val="ListParagraph"/>
        <w:spacing w:line="240" w:lineRule="auto"/>
        <w:ind w:left="1276"/>
        <w:jc w:val="center"/>
        <w:rPr>
          <w:rFonts w:ascii="Times New Roman" w:hAnsi="Times New Roman" w:cs="Times New Roman"/>
          <w:b/>
          <w:bCs/>
          <w:sz w:val="24"/>
          <w:szCs w:val="24"/>
        </w:rPr>
      </w:pPr>
    </w:p>
    <w:tbl>
      <w:tblPr>
        <w:tblStyle w:val="TableGrid"/>
        <w:tblW w:w="0" w:type="auto"/>
        <w:tblInd w:w="959" w:type="dxa"/>
        <w:tblLayout w:type="fixed"/>
        <w:tblLook w:val="04A0"/>
      </w:tblPr>
      <w:tblGrid>
        <w:gridCol w:w="3402"/>
        <w:gridCol w:w="992"/>
        <w:gridCol w:w="992"/>
        <w:gridCol w:w="756"/>
        <w:gridCol w:w="1388"/>
      </w:tblGrid>
      <w:tr w:rsidR="003D3565" w:rsidTr="000521BF">
        <w:trPr>
          <w:trHeight w:val="359"/>
        </w:trPr>
        <w:tc>
          <w:tcPr>
            <w:tcW w:w="3402" w:type="dxa"/>
            <w:vMerge w:val="restart"/>
            <w:vAlign w:val="center"/>
          </w:tcPr>
          <w:p w:rsidR="003D3565" w:rsidRDefault="003D3565" w:rsidP="003D35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Kreativitas Guru Fikih dalam Penggunaan Metode Pembelajaran</w:t>
            </w:r>
          </w:p>
        </w:tc>
        <w:tc>
          <w:tcPr>
            <w:tcW w:w="2740" w:type="dxa"/>
            <w:gridSpan w:val="3"/>
            <w:vAlign w:val="center"/>
          </w:tcPr>
          <w:p w:rsidR="003D3565" w:rsidRDefault="003D3565" w:rsidP="003D35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Motivasi Belajar</w:t>
            </w:r>
          </w:p>
        </w:tc>
        <w:tc>
          <w:tcPr>
            <w:tcW w:w="1388" w:type="dxa"/>
            <w:vMerge w:val="restart"/>
            <w:vAlign w:val="center"/>
          </w:tcPr>
          <w:p w:rsidR="003D3565" w:rsidRDefault="003D3565" w:rsidP="003D35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rn</w:t>
            </w:r>
          </w:p>
        </w:tc>
      </w:tr>
      <w:tr w:rsidR="003D3565" w:rsidTr="003D3565">
        <w:tc>
          <w:tcPr>
            <w:tcW w:w="3402" w:type="dxa"/>
            <w:vMerge/>
          </w:tcPr>
          <w:p w:rsidR="003D3565" w:rsidRDefault="003D3565" w:rsidP="003D3565">
            <w:pPr>
              <w:pStyle w:val="ListParagraph"/>
              <w:ind w:left="0"/>
              <w:rPr>
                <w:rFonts w:ascii="Times New Roman" w:hAnsi="Times New Roman" w:cs="Times New Roman"/>
                <w:sz w:val="24"/>
                <w:szCs w:val="24"/>
              </w:rPr>
            </w:pPr>
          </w:p>
        </w:tc>
        <w:tc>
          <w:tcPr>
            <w:tcW w:w="992" w:type="dxa"/>
            <w:vAlign w:val="center"/>
          </w:tcPr>
          <w:p w:rsidR="003D3565" w:rsidRDefault="003D3565" w:rsidP="003D35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p>
        </w:tc>
        <w:tc>
          <w:tcPr>
            <w:tcW w:w="992" w:type="dxa"/>
            <w:vAlign w:val="center"/>
          </w:tcPr>
          <w:p w:rsidR="003D3565" w:rsidRDefault="003D3565" w:rsidP="003D35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p>
        </w:tc>
        <w:tc>
          <w:tcPr>
            <w:tcW w:w="756" w:type="dxa"/>
            <w:vAlign w:val="center"/>
          </w:tcPr>
          <w:p w:rsidR="003D3565" w:rsidRDefault="003D3565" w:rsidP="003D35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388" w:type="dxa"/>
            <w:vMerge/>
          </w:tcPr>
          <w:p w:rsidR="003D3565" w:rsidRDefault="003D3565" w:rsidP="003D3565">
            <w:pPr>
              <w:pStyle w:val="ListParagraph"/>
              <w:ind w:left="0"/>
              <w:rPr>
                <w:rFonts w:ascii="Times New Roman" w:hAnsi="Times New Roman" w:cs="Times New Roman"/>
                <w:sz w:val="24"/>
                <w:szCs w:val="24"/>
              </w:rPr>
            </w:pPr>
          </w:p>
        </w:tc>
      </w:tr>
      <w:tr w:rsidR="003D3565" w:rsidTr="00774E80">
        <w:trPr>
          <w:trHeight w:val="539"/>
        </w:trPr>
        <w:tc>
          <w:tcPr>
            <w:tcW w:w="3402" w:type="dxa"/>
            <w:vAlign w:val="center"/>
          </w:tcPr>
          <w:p w:rsidR="003D3565" w:rsidRDefault="003D3565" w:rsidP="003D35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p>
        </w:tc>
        <w:tc>
          <w:tcPr>
            <w:tcW w:w="992" w:type="dxa"/>
          </w:tcPr>
          <w:p w:rsidR="003D3565" w:rsidRPr="00774E80" w:rsidRDefault="00774E80" w:rsidP="00774E80">
            <w:pPr>
              <w:rPr>
                <w:rFonts w:ascii="Times New Roman" w:hAnsi="Times New Roman" w:cs="Times New Roman"/>
                <w:sz w:val="24"/>
                <w:szCs w:val="24"/>
              </w:rPr>
            </w:pPr>
            <w:r>
              <w:rPr>
                <w:rFonts w:ascii="Times New Roman" w:hAnsi="Times New Roman" w:cs="Times New Roman"/>
                <w:sz w:val="24"/>
                <w:szCs w:val="24"/>
              </w:rPr>
              <w:t xml:space="preserve">        1)   28</w:t>
            </w:r>
          </w:p>
        </w:tc>
        <w:tc>
          <w:tcPr>
            <w:tcW w:w="992" w:type="dxa"/>
          </w:tcPr>
          <w:p w:rsidR="003D3565" w:rsidRDefault="00774E80" w:rsidP="003D35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2) 0    </w:t>
            </w:r>
          </w:p>
        </w:tc>
        <w:tc>
          <w:tcPr>
            <w:tcW w:w="756" w:type="dxa"/>
          </w:tcPr>
          <w:p w:rsidR="003D3565" w:rsidRDefault="00774E80" w:rsidP="003D35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3) 0</w:t>
            </w:r>
          </w:p>
        </w:tc>
        <w:tc>
          <w:tcPr>
            <w:tcW w:w="1388" w:type="dxa"/>
            <w:vAlign w:val="center"/>
          </w:tcPr>
          <w:p w:rsidR="003D3565" w:rsidRDefault="00774E80" w:rsidP="00774E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 rn</w:t>
            </w:r>
          </w:p>
        </w:tc>
      </w:tr>
      <w:tr w:rsidR="003D3565" w:rsidTr="00774E80">
        <w:trPr>
          <w:trHeight w:val="649"/>
        </w:trPr>
        <w:tc>
          <w:tcPr>
            <w:tcW w:w="3402" w:type="dxa"/>
            <w:vAlign w:val="center"/>
          </w:tcPr>
          <w:p w:rsidR="003D3565" w:rsidRDefault="003D3565" w:rsidP="003D35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p>
        </w:tc>
        <w:tc>
          <w:tcPr>
            <w:tcW w:w="992" w:type="dxa"/>
          </w:tcPr>
          <w:p w:rsidR="003D3565" w:rsidRDefault="00774E80" w:rsidP="003D35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 16</w:t>
            </w:r>
          </w:p>
          <w:p w:rsidR="00774E80" w:rsidRDefault="00774E80" w:rsidP="003D3565">
            <w:pPr>
              <w:pStyle w:val="ListParagraph"/>
              <w:ind w:left="0"/>
              <w:rPr>
                <w:rFonts w:ascii="Times New Roman" w:hAnsi="Times New Roman" w:cs="Times New Roman"/>
                <w:sz w:val="24"/>
                <w:szCs w:val="24"/>
              </w:rPr>
            </w:pPr>
          </w:p>
        </w:tc>
        <w:tc>
          <w:tcPr>
            <w:tcW w:w="992" w:type="dxa"/>
          </w:tcPr>
          <w:p w:rsidR="003D3565" w:rsidRDefault="00774E80" w:rsidP="003D35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5) 9</w:t>
            </w:r>
          </w:p>
        </w:tc>
        <w:tc>
          <w:tcPr>
            <w:tcW w:w="756" w:type="dxa"/>
          </w:tcPr>
          <w:p w:rsidR="003D3565" w:rsidRDefault="00774E80" w:rsidP="003D35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6) 0</w:t>
            </w:r>
          </w:p>
        </w:tc>
        <w:tc>
          <w:tcPr>
            <w:tcW w:w="1388" w:type="dxa"/>
            <w:vAlign w:val="center"/>
          </w:tcPr>
          <w:p w:rsidR="003D3565" w:rsidRDefault="00774E80" w:rsidP="00774E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 rn</w:t>
            </w:r>
          </w:p>
        </w:tc>
      </w:tr>
      <w:tr w:rsidR="003D3565" w:rsidTr="00774E80">
        <w:trPr>
          <w:trHeight w:val="555"/>
        </w:trPr>
        <w:tc>
          <w:tcPr>
            <w:tcW w:w="3402" w:type="dxa"/>
            <w:vAlign w:val="center"/>
          </w:tcPr>
          <w:p w:rsidR="003D3565" w:rsidRDefault="003D3565" w:rsidP="003D35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p>
        </w:tc>
        <w:tc>
          <w:tcPr>
            <w:tcW w:w="992" w:type="dxa"/>
          </w:tcPr>
          <w:p w:rsidR="003D3565" w:rsidRDefault="00774E80" w:rsidP="003D35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7) 0</w:t>
            </w:r>
          </w:p>
        </w:tc>
        <w:tc>
          <w:tcPr>
            <w:tcW w:w="992" w:type="dxa"/>
          </w:tcPr>
          <w:p w:rsidR="003D3565" w:rsidRDefault="00774E80" w:rsidP="003D35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 0</w:t>
            </w:r>
          </w:p>
        </w:tc>
        <w:tc>
          <w:tcPr>
            <w:tcW w:w="756" w:type="dxa"/>
          </w:tcPr>
          <w:p w:rsidR="003D3565" w:rsidRDefault="00774E80" w:rsidP="003D35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9) 0</w:t>
            </w:r>
          </w:p>
        </w:tc>
        <w:tc>
          <w:tcPr>
            <w:tcW w:w="1388" w:type="dxa"/>
            <w:vAlign w:val="center"/>
          </w:tcPr>
          <w:p w:rsidR="003D3565" w:rsidRDefault="00774E80" w:rsidP="00774E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rn</w:t>
            </w:r>
          </w:p>
        </w:tc>
      </w:tr>
      <w:tr w:rsidR="003D3565" w:rsidTr="00774E80">
        <w:trPr>
          <w:trHeight w:val="421"/>
        </w:trPr>
        <w:tc>
          <w:tcPr>
            <w:tcW w:w="3402" w:type="dxa"/>
            <w:vAlign w:val="center"/>
          </w:tcPr>
          <w:p w:rsidR="003D3565" w:rsidRDefault="003D3565" w:rsidP="003D35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cn</w:t>
            </w:r>
          </w:p>
        </w:tc>
        <w:tc>
          <w:tcPr>
            <w:tcW w:w="992" w:type="dxa"/>
            <w:vAlign w:val="center"/>
          </w:tcPr>
          <w:p w:rsidR="003D3565" w:rsidRDefault="00774E80" w:rsidP="00774E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 cn</w:t>
            </w:r>
          </w:p>
        </w:tc>
        <w:tc>
          <w:tcPr>
            <w:tcW w:w="992" w:type="dxa"/>
            <w:vAlign w:val="center"/>
          </w:tcPr>
          <w:p w:rsidR="003D3565" w:rsidRDefault="00774E80" w:rsidP="00774E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 cn</w:t>
            </w:r>
          </w:p>
        </w:tc>
        <w:tc>
          <w:tcPr>
            <w:tcW w:w="756" w:type="dxa"/>
            <w:vAlign w:val="center"/>
          </w:tcPr>
          <w:p w:rsidR="003D3565" w:rsidRDefault="00774E80" w:rsidP="00774E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cn</w:t>
            </w:r>
          </w:p>
        </w:tc>
        <w:tc>
          <w:tcPr>
            <w:tcW w:w="1388" w:type="dxa"/>
            <w:vAlign w:val="center"/>
          </w:tcPr>
          <w:p w:rsidR="003D3565" w:rsidRDefault="00774E80" w:rsidP="00774E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 = N</w:t>
            </w:r>
          </w:p>
        </w:tc>
      </w:tr>
    </w:tbl>
    <w:p w:rsidR="003D3565" w:rsidRPr="003D3565" w:rsidRDefault="003D3565" w:rsidP="003D3565">
      <w:pPr>
        <w:pStyle w:val="ListParagraph"/>
        <w:spacing w:line="240" w:lineRule="auto"/>
        <w:ind w:left="1276"/>
        <w:rPr>
          <w:rFonts w:ascii="Times New Roman" w:hAnsi="Times New Roman" w:cs="Times New Roman"/>
          <w:sz w:val="24"/>
          <w:szCs w:val="24"/>
        </w:rPr>
      </w:pPr>
    </w:p>
    <w:p w:rsidR="0094698F" w:rsidRDefault="0094698F" w:rsidP="0094698F">
      <w:pPr>
        <w:pStyle w:val="ListParagraph"/>
        <w:spacing w:line="480" w:lineRule="auto"/>
        <w:ind w:left="851" w:firstLine="425"/>
        <w:rPr>
          <w:rFonts w:ascii="Times New Roman" w:hAnsi="Times New Roman" w:cs="Times New Roman"/>
          <w:sz w:val="24"/>
          <w:szCs w:val="24"/>
        </w:rPr>
      </w:pPr>
    </w:p>
    <w:p w:rsidR="003D3565" w:rsidRPr="0094698F" w:rsidRDefault="0094698F" w:rsidP="0094698F">
      <w:pPr>
        <w:pStyle w:val="ListParagraph"/>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Setelah cn dan rn diketahui, maka langkah selanjutnya mencari harga chi-kuadrat melalui tabel berikut ini:</w:t>
      </w:r>
    </w:p>
    <w:p w:rsidR="003D3565" w:rsidRDefault="003D3565" w:rsidP="003D3565">
      <w:pPr>
        <w:pStyle w:val="ListParagraph"/>
        <w:spacing w:line="240" w:lineRule="auto"/>
        <w:ind w:left="1276"/>
        <w:jc w:val="center"/>
        <w:rPr>
          <w:rFonts w:ascii="Times New Roman" w:hAnsi="Times New Roman" w:cs="Times New Roman"/>
          <w:b/>
          <w:bCs/>
          <w:sz w:val="24"/>
          <w:szCs w:val="24"/>
        </w:rPr>
      </w:pPr>
    </w:p>
    <w:p w:rsidR="003D3565" w:rsidRDefault="003D3565" w:rsidP="003D3565">
      <w:pPr>
        <w:pStyle w:val="ListParagraph"/>
        <w:spacing w:line="240" w:lineRule="auto"/>
        <w:ind w:left="1276"/>
        <w:jc w:val="center"/>
        <w:rPr>
          <w:rFonts w:ascii="Times New Roman" w:hAnsi="Times New Roman" w:cs="Times New Roman"/>
          <w:b/>
          <w:bCs/>
          <w:sz w:val="24"/>
          <w:szCs w:val="24"/>
        </w:rPr>
      </w:pPr>
    </w:p>
    <w:p w:rsidR="003D3565" w:rsidRDefault="003D3565" w:rsidP="003D3565">
      <w:pPr>
        <w:pStyle w:val="ListParagraph"/>
        <w:spacing w:line="240" w:lineRule="auto"/>
        <w:ind w:left="1276"/>
        <w:jc w:val="center"/>
        <w:rPr>
          <w:rFonts w:ascii="Times New Roman" w:hAnsi="Times New Roman" w:cs="Times New Roman"/>
          <w:b/>
          <w:bCs/>
          <w:sz w:val="24"/>
          <w:szCs w:val="24"/>
        </w:rPr>
      </w:pPr>
    </w:p>
    <w:p w:rsidR="003D3565" w:rsidRDefault="003D3565" w:rsidP="003D3565">
      <w:pPr>
        <w:pStyle w:val="ListParagraph"/>
        <w:spacing w:line="240" w:lineRule="auto"/>
        <w:ind w:left="1276"/>
        <w:jc w:val="center"/>
        <w:rPr>
          <w:rFonts w:ascii="Times New Roman" w:hAnsi="Times New Roman" w:cs="Times New Roman"/>
          <w:b/>
          <w:bCs/>
          <w:sz w:val="24"/>
          <w:szCs w:val="24"/>
        </w:rPr>
      </w:pPr>
    </w:p>
    <w:p w:rsidR="003D3565" w:rsidRDefault="003D3565" w:rsidP="003D3565">
      <w:pPr>
        <w:pStyle w:val="ListParagraph"/>
        <w:spacing w:line="240" w:lineRule="auto"/>
        <w:ind w:left="1276"/>
        <w:jc w:val="center"/>
        <w:rPr>
          <w:rFonts w:ascii="Times New Roman" w:hAnsi="Times New Roman" w:cs="Times New Roman"/>
          <w:b/>
          <w:bCs/>
          <w:sz w:val="24"/>
          <w:szCs w:val="24"/>
        </w:rPr>
      </w:pPr>
    </w:p>
    <w:p w:rsidR="003D3565" w:rsidRDefault="003D3565" w:rsidP="003D3565">
      <w:pPr>
        <w:pStyle w:val="ListParagraph"/>
        <w:spacing w:line="240" w:lineRule="auto"/>
        <w:ind w:left="1276"/>
        <w:jc w:val="center"/>
        <w:rPr>
          <w:rFonts w:ascii="Times New Roman" w:hAnsi="Times New Roman" w:cs="Times New Roman"/>
          <w:b/>
          <w:bCs/>
          <w:sz w:val="24"/>
          <w:szCs w:val="24"/>
        </w:rPr>
      </w:pPr>
    </w:p>
    <w:p w:rsidR="003D3565" w:rsidRDefault="003D3565" w:rsidP="003D3565">
      <w:pPr>
        <w:pStyle w:val="ListParagraph"/>
        <w:spacing w:line="240" w:lineRule="auto"/>
        <w:ind w:left="1276"/>
        <w:jc w:val="center"/>
        <w:rPr>
          <w:rFonts w:ascii="Times New Roman" w:hAnsi="Times New Roman" w:cs="Times New Roman"/>
          <w:b/>
          <w:bCs/>
          <w:sz w:val="24"/>
          <w:szCs w:val="24"/>
        </w:rPr>
      </w:pPr>
    </w:p>
    <w:p w:rsidR="003D3565" w:rsidRDefault="003D3565" w:rsidP="003D3565">
      <w:pPr>
        <w:pStyle w:val="ListParagraph"/>
        <w:spacing w:line="240" w:lineRule="auto"/>
        <w:ind w:left="1276"/>
        <w:jc w:val="center"/>
        <w:rPr>
          <w:rFonts w:ascii="Times New Roman" w:hAnsi="Times New Roman" w:cs="Times New Roman"/>
          <w:b/>
          <w:bCs/>
          <w:sz w:val="24"/>
          <w:szCs w:val="24"/>
        </w:rPr>
      </w:pPr>
    </w:p>
    <w:p w:rsidR="0094698F" w:rsidRDefault="0094698F" w:rsidP="003D3565">
      <w:pPr>
        <w:pStyle w:val="ListParagraph"/>
        <w:spacing w:line="240" w:lineRule="auto"/>
        <w:ind w:left="1276"/>
        <w:jc w:val="center"/>
        <w:rPr>
          <w:rFonts w:ascii="Times New Roman" w:hAnsi="Times New Roman" w:cs="Times New Roman"/>
          <w:b/>
          <w:bCs/>
          <w:sz w:val="24"/>
          <w:szCs w:val="24"/>
        </w:rPr>
      </w:pPr>
    </w:p>
    <w:p w:rsidR="0094698F" w:rsidRDefault="0094698F" w:rsidP="003D3565">
      <w:pPr>
        <w:pStyle w:val="ListParagraph"/>
        <w:spacing w:line="240" w:lineRule="auto"/>
        <w:ind w:left="1276"/>
        <w:jc w:val="center"/>
        <w:rPr>
          <w:rFonts w:ascii="Times New Roman" w:hAnsi="Times New Roman" w:cs="Times New Roman"/>
          <w:b/>
          <w:bCs/>
          <w:sz w:val="24"/>
          <w:szCs w:val="24"/>
        </w:rPr>
      </w:pPr>
    </w:p>
    <w:p w:rsidR="0094698F" w:rsidRDefault="0094698F" w:rsidP="003D3565">
      <w:pPr>
        <w:pStyle w:val="ListParagraph"/>
        <w:spacing w:line="240" w:lineRule="auto"/>
        <w:ind w:left="1276"/>
        <w:jc w:val="center"/>
        <w:rPr>
          <w:rFonts w:ascii="Times New Roman" w:hAnsi="Times New Roman" w:cs="Times New Roman"/>
          <w:b/>
          <w:bCs/>
          <w:sz w:val="24"/>
          <w:szCs w:val="24"/>
        </w:rPr>
      </w:pPr>
    </w:p>
    <w:p w:rsidR="0094698F" w:rsidRDefault="0094698F" w:rsidP="003D3565">
      <w:pPr>
        <w:pStyle w:val="ListParagraph"/>
        <w:spacing w:line="240" w:lineRule="auto"/>
        <w:ind w:left="1276"/>
        <w:jc w:val="center"/>
        <w:rPr>
          <w:rFonts w:ascii="Times New Roman" w:hAnsi="Times New Roman" w:cs="Times New Roman"/>
          <w:b/>
          <w:bCs/>
          <w:sz w:val="24"/>
          <w:szCs w:val="24"/>
        </w:rPr>
      </w:pPr>
    </w:p>
    <w:p w:rsidR="0094698F" w:rsidRDefault="0094698F" w:rsidP="003D3565">
      <w:pPr>
        <w:pStyle w:val="ListParagraph"/>
        <w:spacing w:line="240" w:lineRule="auto"/>
        <w:ind w:left="1276"/>
        <w:jc w:val="center"/>
        <w:rPr>
          <w:rFonts w:ascii="Times New Roman" w:hAnsi="Times New Roman" w:cs="Times New Roman"/>
          <w:b/>
          <w:bCs/>
          <w:sz w:val="24"/>
          <w:szCs w:val="24"/>
        </w:rPr>
      </w:pPr>
    </w:p>
    <w:p w:rsidR="0094698F" w:rsidRDefault="006C4E67" w:rsidP="003D3565">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4.7</w:t>
      </w:r>
    </w:p>
    <w:p w:rsidR="0094698F" w:rsidRDefault="0094698F" w:rsidP="0094698F">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Perhitungan Chi-Kuadrat antara Data X</w:t>
      </w:r>
      <w:r>
        <w:rPr>
          <w:rFonts w:ascii="Times New Roman" w:hAnsi="Times New Roman" w:cs="Times New Roman"/>
          <w:b/>
          <w:bCs/>
          <w:sz w:val="24"/>
          <w:szCs w:val="24"/>
          <w:vertAlign w:val="subscript"/>
        </w:rPr>
        <w:t xml:space="preserve">1 </w:t>
      </w:r>
      <w:r>
        <w:rPr>
          <w:rFonts w:ascii="Times New Roman" w:hAnsi="Times New Roman" w:cs="Times New Roman"/>
          <w:b/>
          <w:bCs/>
          <w:sz w:val="24"/>
          <w:szCs w:val="24"/>
        </w:rPr>
        <w:t>–Y</w:t>
      </w:r>
    </w:p>
    <w:p w:rsidR="0094698F" w:rsidRDefault="0094698F" w:rsidP="0094698F">
      <w:pPr>
        <w:pStyle w:val="ListParagraph"/>
        <w:spacing w:line="240" w:lineRule="auto"/>
        <w:ind w:left="1276"/>
        <w:jc w:val="center"/>
        <w:rPr>
          <w:rFonts w:ascii="Times New Roman" w:hAnsi="Times New Roman" w:cs="Times New Roman"/>
          <w:sz w:val="24"/>
          <w:szCs w:val="24"/>
        </w:rPr>
      </w:pPr>
    </w:p>
    <w:tbl>
      <w:tblPr>
        <w:tblStyle w:val="TableGrid"/>
        <w:tblW w:w="0" w:type="auto"/>
        <w:tblInd w:w="959" w:type="dxa"/>
        <w:tblLook w:val="04A0"/>
      </w:tblPr>
      <w:tblGrid>
        <w:gridCol w:w="992"/>
        <w:gridCol w:w="992"/>
        <w:gridCol w:w="1912"/>
        <w:gridCol w:w="1103"/>
        <w:gridCol w:w="1131"/>
        <w:gridCol w:w="1400"/>
      </w:tblGrid>
      <w:tr w:rsidR="003A4F8D" w:rsidTr="00D54FA9">
        <w:trPr>
          <w:trHeight w:val="722"/>
        </w:trPr>
        <w:tc>
          <w:tcPr>
            <w:tcW w:w="992" w:type="dxa"/>
            <w:vAlign w:val="center"/>
          </w:tcPr>
          <w:p w:rsidR="0094698F" w:rsidRDefault="00E6697B" w:rsidP="00D54F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w:t>
            </w:r>
          </w:p>
        </w:tc>
        <w:tc>
          <w:tcPr>
            <w:tcW w:w="992" w:type="dxa"/>
            <w:vAlign w:val="center"/>
          </w:tcPr>
          <w:p w:rsidR="0094698F" w:rsidRDefault="00E6697B" w:rsidP="00D54F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w:t>
            </w:r>
          </w:p>
        </w:tc>
        <w:tc>
          <w:tcPr>
            <w:tcW w:w="1912" w:type="dxa"/>
            <w:vAlign w:val="center"/>
          </w:tcPr>
          <w:p w:rsidR="0094698F" w:rsidRDefault="00E6697B" w:rsidP="00D54F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Fh=</w:t>
            </w:r>
            <m:oMath>
              <m:f>
                <m:fPr>
                  <m:ctrlPr>
                    <w:rPr>
                      <w:rFonts w:ascii="Cambria Math" w:hAnsi="Cambria Math" w:cs="Times New Roman"/>
                      <w:i/>
                      <w:sz w:val="28"/>
                      <w:szCs w:val="28"/>
                    </w:rPr>
                  </m:ctrlPr>
                </m:fPr>
                <m:num>
                  <m:r>
                    <w:rPr>
                      <w:rFonts w:ascii="Cambria Math" w:hAnsi="Cambria Math" w:cs="Times New Roman"/>
                      <w:sz w:val="28"/>
                      <w:szCs w:val="28"/>
                    </w:rPr>
                    <m:t>cn x rn</m:t>
                  </m:r>
                </m:num>
                <m:den>
                  <m:r>
                    <w:rPr>
                      <w:rFonts w:ascii="Cambria Math" w:hAnsi="Cambria Math" w:cs="Times New Roman"/>
                      <w:sz w:val="28"/>
                      <w:szCs w:val="28"/>
                    </w:rPr>
                    <m:t>N</m:t>
                  </m:r>
                </m:den>
              </m:f>
            </m:oMath>
          </w:p>
        </w:tc>
        <w:tc>
          <w:tcPr>
            <w:tcW w:w="1103" w:type="dxa"/>
            <w:vAlign w:val="center"/>
          </w:tcPr>
          <w:p w:rsidR="0094698F" w:rsidRDefault="00E6697B" w:rsidP="00D54F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Fo-Fh</w:t>
            </w:r>
          </w:p>
        </w:tc>
        <w:tc>
          <w:tcPr>
            <w:tcW w:w="1131" w:type="dxa"/>
            <w:vAlign w:val="center"/>
          </w:tcPr>
          <w:p w:rsidR="0094698F" w:rsidRPr="00E6697B" w:rsidRDefault="00E6697B" w:rsidP="00D54FA9">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(Fo-Fh)</w:t>
            </w:r>
            <w:r>
              <w:rPr>
                <w:rFonts w:ascii="Times New Roman" w:hAnsi="Times New Roman" w:cs="Times New Roman"/>
                <w:sz w:val="24"/>
                <w:szCs w:val="24"/>
                <w:vertAlign w:val="superscript"/>
              </w:rPr>
              <w:t>2</w:t>
            </w:r>
          </w:p>
        </w:tc>
        <w:tc>
          <w:tcPr>
            <w:tcW w:w="1400" w:type="dxa"/>
            <w:vAlign w:val="center"/>
          </w:tcPr>
          <w:p w:rsidR="0094698F" w:rsidRDefault="00AF4594" w:rsidP="00D54FA9">
            <w:pPr>
              <w:pStyle w:val="ListParagraph"/>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(Fo-Fh)</m:t>
                        </m:r>
                      </m:e>
                      <m:sup>
                        <m:r>
                          <w:rPr>
                            <w:rFonts w:ascii="Cambria Math" w:hAnsi="Cambria Math" w:cs="Times New Roman"/>
                            <w:sz w:val="24"/>
                            <w:szCs w:val="24"/>
                          </w:rPr>
                          <m:t>2</m:t>
                        </m:r>
                      </m:sup>
                    </m:sSup>
                  </m:num>
                  <m:den>
                    <m:r>
                      <w:rPr>
                        <w:rFonts w:ascii="Cambria Math" w:hAnsi="Cambria Math" w:cs="Times New Roman"/>
                        <w:sz w:val="24"/>
                        <w:szCs w:val="24"/>
                      </w:rPr>
                      <m:t>Fh</m:t>
                    </m:r>
                  </m:den>
                </m:f>
              </m:oMath>
            </m:oMathPara>
          </w:p>
        </w:tc>
      </w:tr>
      <w:tr w:rsidR="003A4F8D" w:rsidTr="00F101D0">
        <w:trPr>
          <w:trHeight w:val="425"/>
        </w:trPr>
        <w:tc>
          <w:tcPr>
            <w:tcW w:w="992" w:type="dxa"/>
            <w:vAlign w:val="center"/>
          </w:tcPr>
          <w:p w:rsidR="0094698F"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94698F"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912" w:type="dxa"/>
            <w:vAlign w:val="center"/>
          </w:tcPr>
          <w:p w:rsidR="0094698F" w:rsidRDefault="00AF4594" w:rsidP="003A4F8D">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44x28</m:t>
                  </m:r>
                </m:num>
                <m:den>
                  <m:r>
                    <w:rPr>
                      <w:rFonts w:ascii="Cambria Math" w:hAnsi="Cambria Math" w:cs="Times New Roman"/>
                      <w:sz w:val="24"/>
                      <w:szCs w:val="24"/>
                    </w:rPr>
                    <m:t>53</m:t>
                  </m:r>
                </m:den>
              </m:f>
            </m:oMath>
            <w:r w:rsidR="00264869">
              <w:rPr>
                <w:rFonts w:ascii="Times New Roman" w:eastAsiaTheme="minorEastAsia" w:hAnsi="Times New Roman" w:cs="Times New Roman"/>
                <w:sz w:val="24"/>
                <w:szCs w:val="24"/>
              </w:rPr>
              <w:t xml:space="preserve">  23, 2</w:t>
            </w:r>
          </w:p>
        </w:tc>
        <w:tc>
          <w:tcPr>
            <w:tcW w:w="1103"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131"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23,04</w:t>
            </w:r>
          </w:p>
        </w:tc>
        <w:tc>
          <w:tcPr>
            <w:tcW w:w="1400" w:type="dxa"/>
            <w:vAlign w:val="center"/>
          </w:tcPr>
          <w:p w:rsidR="0094698F" w:rsidRDefault="00F101D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0,993</w:t>
            </w:r>
          </w:p>
        </w:tc>
      </w:tr>
      <w:tr w:rsidR="003A4F8D" w:rsidTr="00F101D0">
        <w:tc>
          <w:tcPr>
            <w:tcW w:w="992" w:type="dxa"/>
            <w:vAlign w:val="center"/>
          </w:tcPr>
          <w:p w:rsidR="0094698F"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94698F"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94698F" w:rsidRDefault="00AF4594" w:rsidP="003A4F8D">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9x28</m:t>
                  </m:r>
                </m:num>
                <m:den>
                  <m:r>
                    <w:rPr>
                      <w:rFonts w:ascii="Cambria Math" w:hAnsi="Cambria Math" w:cs="Times New Roman"/>
                      <w:sz w:val="24"/>
                      <w:szCs w:val="24"/>
                    </w:rPr>
                    <m:t>53</m:t>
                  </m:r>
                </m:den>
              </m:f>
            </m:oMath>
            <w:r w:rsidR="00264869">
              <w:rPr>
                <w:rFonts w:ascii="Times New Roman" w:eastAsiaTheme="minorEastAsia" w:hAnsi="Times New Roman" w:cs="Times New Roman"/>
                <w:sz w:val="24"/>
                <w:szCs w:val="24"/>
              </w:rPr>
              <w:t xml:space="preserve">  4, 75</w:t>
            </w:r>
          </w:p>
        </w:tc>
        <w:tc>
          <w:tcPr>
            <w:tcW w:w="1103"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-4,75</w:t>
            </w:r>
          </w:p>
        </w:tc>
        <w:tc>
          <w:tcPr>
            <w:tcW w:w="1131"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22,5</w:t>
            </w:r>
            <w:r w:rsidR="00F101D0">
              <w:rPr>
                <w:rFonts w:ascii="Times New Roman" w:hAnsi="Times New Roman" w:cs="Times New Roman"/>
                <w:sz w:val="24"/>
                <w:szCs w:val="24"/>
              </w:rPr>
              <w:t>6</w:t>
            </w:r>
          </w:p>
        </w:tc>
        <w:tc>
          <w:tcPr>
            <w:tcW w:w="1400" w:type="dxa"/>
            <w:vAlign w:val="center"/>
          </w:tcPr>
          <w:p w:rsidR="0094698F" w:rsidRDefault="00F101D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4,749</w:t>
            </w:r>
          </w:p>
        </w:tc>
      </w:tr>
      <w:tr w:rsidR="003A4F8D" w:rsidTr="00F101D0">
        <w:tc>
          <w:tcPr>
            <w:tcW w:w="992" w:type="dxa"/>
            <w:vAlign w:val="center"/>
          </w:tcPr>
          <w:p w:rsidR="0094698F"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94698F"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94698F" w:rsidRDefault="00AF4594" w:rsidP="003A4F8D">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0x28</m:t>
                  </m:r>
                </m:num>
                <m:den>
                  <m:r>
                    <w:rPr>
                      <w:rFonts w:ascii="Cambria Math" w:hAnsi="Cambria Math" w:cs="Times New Roman"/>
                      <w:sz w:val="24"/>
                      <w:szCs w:val="24"/>
                    </w:rPr>
                    <m:t>53</m:t>
                  </m:r>
                </m:den>
              </m:f>
            </m:oMath>
            <w:r w:rsidR="00264869">
              <w:rPr>
                <w:rFonts w:ascii="Times New Roman" w:eastAsiaTheme="minorEastAsia" w:hAnsi="Times New Roman" w:cs="Times New Roman"/>
                <w:sz w:val="24"/>
                <w:szCs w:val="24"/>
              </w:rPr>
              <w:t xml:space="preserve"> 0</w:t>
            </w:r>
          </w:p>
        </w:tc>
        <w:tc>
          <w:tcPr>
            <w:tcW w:w="1103"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94698F" w:rsidRDefault="00F101D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3A4F8D" w:rsidTr="00F101D0">
        <w:tc>
          <w:tcPr>
            <w:tcW w:w="992" w:type="dxa"/>
            <w:vAlign w:val="center"/>
          </w:tcPr>
          <w:p w:rsidR="0094698F"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94698F" w:rsidRDefault="00264869"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912" w:type="dxa"/>
            <w:vAlign w:val="center"/>
          </w:tcPr>
          <w:p w:rsidR="0094698F" w:rsidRDefault="00AF4594" w:rsidP="003A4F8D">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44x25</m:t>
                  </m:r>
                </m:num>
                <m:den>
                  <m:r>
                    <w:rPr>
                      <w:rFonts w:ascii="Cambria Math" w:hAnsi="Cambria Math" w:cs="Times New Roman"/>
                      <w:sz w:val="24"/>
                      <w:szCs w:val="24"/>
                    </w:rPr>
                    <m:t xml:space="preserve">53 </m:t>
                  </m:r>
                </m:den>
              </m:f>
            </m:oMath>
            <w:r w:rsidR="00264869">
              <w:rPr>
                <w:rFonts w:ascii="Times New Roman" w:eastAsiaTheme="minorEastAsia" w:hAnsi="Times New Roman" w:cs="Times New Roman"/>
                <w:sz w:val="24"/>
                <w:szCs w:val="24"/>
              </w:rPr>
              <w:t xml:space="preserve"> 20, 7</w:t>
            </w:r>
          </w:p>
        </w:tc>
        <w:tc>
          <w:tcPr>
            <w:tcW w:w="1103"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1131"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22,09</w:t>
            </w:r>
          </w:p>
        </w:tc>
        <w:tc>
          <w:tcPr>
            <w:tcW w:w="1400" w:type="dxa"/>
            <w:vAlign w:val="center"/>
          </w:tcPr>
          <w:p w:rsidR="0094698F" w:rsidRDefault="00F101D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1,067</w:t>
            </w:r>
          </w:p>
        </w:tc>
      </w:tr>
      <w:tr w:rsidR="003A4F8D" w:rsidTr="00F101D0">
        <w:tc>
          <w:tcPr>
            <w:tcW w:w="992" w:type="dxa"/>
            <w:vAlign w:val="center"/>
          </w:tcPr>
          <w:p w:rsidR="0094698F"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94698F" w:rsidRDefault="00264869"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12" w:type="dxa"/>
            <w:vAlign w:val="center"/>
          </w:tcPr>
          <w:p w:rsidR="0094698F" w:rsidRDefault="00AF4594" w:rsidP="003A4F8D">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9x25</m:t>
                  </m:r>
                </m:num>
                <m:den>
                  <m:r>
                    <w:rPr>
                      <w:rFonts w:ascii="Cambria Math" w:hAnsi="Cambria Math" w:cs="Times New Roman"/>
                      <w:sz w:val="24"/>
                      <w:szCs w:val="24"/>
                    </w:rPr>
                    <m:t>53</m:t>
                  </m:r>
                </m:den>
              </m:f>
            </m:oMath>
            <w:r w:rsidR="00264869">
              <w:rPr>
                <w:rFonts w:ascii="Times New Roman" w:eastAsiaTheme="minorEastAsia" w:hAnsi="Times New Roman" w:cs="Times New Roman"/>
                <w:sz w:val="24"/>
                <w:szCs w:val="24"/>
              </w:rPr>
              <w:t xml:space="preserve"> 4, 24</w:t>
            </w:r>
          </w:p>
        </w:tc>
        <w:tc>
          <w:tcPr>
            <w:tcW w:w="1103"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4,76</w:t>
            </w:r>
          </w:p>
        </w:tc>
        <w:tc>
          <w:tcPr>
            <w:tcW w:w="1131"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22,6</w:t>
            </w:r>
            <w:r w:rsidR="00F101D0">
              <w:rPr>
                <w:rFonts w:ascii="Times New Roman" w:hAnsi="Times New Roman" w:cs="Times New Roman"/>
                <w:sz w:val="24"/>
                <w:szCs w:val="24"/>
              </w:rPr>
              <w:t>5</w:t>
            </w:r>
          </w:p>
        </w:tc>
        <w:tc>
          <w:tcPr>
            <w:tcW w:w="1400" w:type="dxa"/>
            <w:vAlign w:val="center"/>
          </w:tcPr>
          <w:p w:rsidR="0094698F" w:rsidRDefault="00F101D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5,341</w:t>
            </w:r>
          </w:p>
        </w:tc>
      </w:tr>
      <w:tr w:rsidR="003A4F8D" w:rsidTr="00F101D0">
        <w:tc>
          <w:tcPr>
            <w:tcW w:w="992" w:type="dxa"/>
            <w:vAlign w:val="center"/>
          </w:tcPr>
          <w:p w:rsidR="0094698F"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94698F" w:rsidRDefault="00264869"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94698F" w:rsidRDefault="00AF4594" w:rsidP="003A4F8D">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0x25</m:t>
                  </m:r>
                </m:num>
                <m:den>
                  <m:r>
                    <w:rPr>
                      <w:rFonts w:ascii="Cambria Math" w:hAnsi="Cambria Math" w:cs="Times New Roman"/>
                      <w:sz w:val="24"/>
                      <w:szCs w:val="24"/>
                    </w:rPr>
                    <m:t>53</m:t>
                  </m:r>
                </m:den>
              </m:f>
            </m:oMath>
            <w:r w:rsidR="003A4F8D">
              <w:rPr>
                <w:rFonts w:ascii="Times New Roman" w:eastAsiaTheme="minorEastAsia" w:hAnsi="Times New Roman" w:cs="Times New Roman"/>
                <w:sz w:val="24"/>
                <w:szCs w:val="24"/>
              </w:rPr>
              <w:t xml:space="preserve"> 0</w:t>
            </w:r>
          </w:p>
        </w:tc>
        <w:tc>
          <w:tcPr>
            <w:tcW w:w="1103"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94698F" w:rsidRDefault="00F101D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3A4F8D" w:rsidTr="00F101D0">
        <w:tc>
          <w:tcPr>
            <w:tcW w:w="992" w:type="dxa"/>
            <w:vAlign w:val="center"/>
          </w:tcPr>
          <w:p w:rsidR="0094698F"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Align w:val="center"/>
          </w:tcPr>
          <w:p w:rsidR="0094698F" w:rsidRDefault="00264869"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94698F" w:rsidRDefault="00AF4594" w:rsidP="003A4F8D">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44x0</m:t>
                  </m:r>
                </m:num>
                <m:den>
                  <m:r>
                    <w:rPr>
                      <w:rFonts w:ascii="Cambria Math" w:hAnsi="Cambria Math" w:cs="Times New Roman"/>
                      <w:sz w:val="24"/>
                      <w:szCs w:val="24"/>
                    </w:rPr>
                    <m:t>53</m:t>
                  </m:r>
                </m:den>
              </m:f>
            </m:oMath>
            <w:r w:rsidR="003A4F8D">
              <w:rPr>
                <w:rFonts w:ascii="Times New Roman" w:eastAsiaTheme="minorEastAsia" w:hAnsi="Times New Roman" w:cs="Times New Roman"/>
                <w:sz w:val="24"/>
                <w:szCs w:val="24"/>
              </w:rPr>
              <w:t xml:space="preserve"> 0</w:t>
            </w:r>
          </w:p>
        </w:tc>
        <w:tc>
          <w:tcPr>
            <w:tcW w:w="1103"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94698F"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94698F" w:rsidRDefault="00F101D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3A4F8D" w:rsidTr="00F101D0">
        <w:tc>
          <w:tcPr>
            <w:tcW w:w="992" w:type="dxa"/>
            <w:vAlign w:val="center"/>
          </w:tcPr>
          <w:p w:rsidR="00774E80"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774E80" w:rsidRDefault="00264869"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774E80" w:rsidRDefault="00AF4594" w:rsidP="003A4F8D">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9x0</m:t>
                  </m:r>
                </m:num>
                <m:den>
                  <m:r>
                    <w:rPr>
                      <w:rFonts w:ascii="Cambria Math" w:hAnsi="Cambria Math" w:cs="Times New Roman"/>
                      <w:sz w:val="24"/>
                      <w:szCs w:val="24"/>
                    </w:rPr>
                    <m:t>53</m:t>
                  </m:r>
                </m:den>
              </m:f>
            </m:oMath>
            <w:r w:rsidR="003A4F8D">
              <w:rPr>
                <w:rFonts w:ascii="Times New Roman" w:eastAsiaTheme="minorEastAsia" w:hAnsi="Times New Roman" w:cs="Times New Roman"/>
                <w:sz w:val="24"/>
                <w:szCs w:val="24"/>
              </w:rPr>
              <w:t xml:space="preserve"> 0</w:t>
            </w:r>
          </w:p>
        </w:tc>
        <w:tc>
          <w:tcPr>
            <w:tcW w:w="1103" w:type="dxa"/>
            <w:vAlign w:val="center"/>
          </w:tcPr>
          <w:p w:rsidR="00774E80"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774E80"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774E80" w:rsidRDefault="00F101D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3A4F8D" w:rsidTr="00F101D0">
        <w:tc>
          <w:tcPr>
            <w:tcW w:w="992" w:type="dxa"/>
            <w:vAlign w:val="center"/>
          </w:tcPr>
          <w:p w:rsidR="00774E80"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rsidR="00774E80" w:rsidRDefault="00264869"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774E80" w:rsidRDefault="00AF4594" w:rsidP="003A4F8D">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0x0</m:t>
                  </m:r>
                </m:num>
                <m:den>
                  <m:r>
                    <w:rPr>
                      <w:rFonts w:ascii="Cambria Math" w:hAnsi="Cambria Math" w:cs="Times New Roman"/>
                      <w:sz w:val="24"/>
                      <w:szCs w:val="24"/>
                    </w:rPr>
                    <m:t>53</m:t>
                  </m:r>
                </m:den>
              </m:f>
            </m:oMath>
            <w:r w:rsidR="003A4F8D">
              <w:rPr>
                <w:rFonts w:ascii="Times New Roman" w:eastAsiaTheme="minorEastAsia" w:hAnsi="Times New Roman" w:cs="Times New Roman"/>
                <w:sz w:val="24"/>
                <w:szCs w:val="24"/>
              </w:rPr>
              <w:t xml:space="preserve"> 0</w:t>
            </w:r>
          </w:p>
        </w:tc>
        <w:tc>
          <w:tcPr>
            <w:tcW w:w="1103" w:type="dxa"/>
            <w:vAlign w:val="center"/>
          </w:tcPr>
          <w:p w:rsidR="00774E80"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774E80" w:rsidRDefault="003A4F8D"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774E80" w:rsidRDefault="00F101D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3A4F8D" w:rsidTr="00F101D0">
        <w:tc>
          <w:tcPr>
            <w:tcW w:w="992" w:type="dxa"/>
            <w:vAlign w:val="center"/>
          </w:tcPr>
          <w:p w:rsidR="00774E80"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Jml</w:t>
            </w:r>
          </w:p>
        </w:tc>
        <w:tc>
          <w:tcPr>
            <w:tcW w:w="992" w:type="dxa"/>
            <w:vAlign w:val="center"/>
          </w:tcPr>
          <w:p w:rsidR="00774E80"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774E80" w:rsidRDefault="00774E80" w:rsidP="003A4F8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vAlign w:val="center"/>
          </w:tcPr>
          <w:p w:rsidR="00774E80" w:rsidRDefault="00774E8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1" w:type="dxa"/>
            <w:vAlign w:val="center"/>
          </w:tcPr>
          <w:p w:rsidR="00774E80" w:rsidRDefault="00774E80" w:rsidP="00F101D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00" w:type="dxa"/>
            <w:vAlign w:val="center"/>
          </w:tcPr>
          <w:p w:rsidR="00774E80" w:rsidRDefault="00F101D0" w:rsidP="00F101D0">
            <w:pPr>
              <w:pStyle w:val="ListParagraph"/>
              <w:spacing w:line="480" w:lineRule="auto"/>
              <w:ind w:left="0"/>
              <w:jc w:val="center"/>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12,15</w:t>
            </w:r>
          </w:p>
        </w:tc>
      </w:tr>
    </w:tbl>
    <w:p w:rsidR="0094698F" w:rsidRPr="0094698F" w:rsidRDefault="0094698F" w:rsidP="0094698F">
      <w:pPr>
        <w:pStyle w:val="ListParagraph"/>
        <w:spacing w:line="240" w:lineRule="auto"/>
        <w:ind w:left="1276"/>
        <w:rPr>
          <w:rFonts w:ascii="Times New Roman" w:hAnsi="Times New Roman" w:cs="Times New Roman"/>
          <w:sz w:val="24"/>
          <w:szCs w:val="24"/>
        </w:rPr>
      </w:pPr>
    </w:p>
    <w:p w:rsidR="003D3565" w:rsidRDefault="003D3565" w:rsidP="003D3565">
      <w:pPr>
        <w:pStyle w:val="ListParagraph"/>
        <w:spacing w:line="240" w:lineRule="auto"/>
        <w:ind w:left="1276"/>
        <w:jc w:val="center"/>
        <w:rPr>
          <w:rFonts w:ascii="Times New Roman" w:hAnsi="Times New Roman" w:cs="Times New Roman"/>
          <w:b/>
          <w:bCs/>
          <w:sz w:val="24"/>
          <w:szCs w:val="24"/>
        </w:rPr>
      </w:pPr>
    </w:p>
    <w:p w:rsidR="00B26862" w:rsidRDefault="00B26862" w:rsidP="00B26862">
      <w:pPr>
        <w:pStyle w:val="ListParagraph"/>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Dari jumlah tersebut telah diperoleh harga X</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 12,15 kemudian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dimasukkan ke dalam rumus KK, yaitu:</w:t>
      </w:r>
    </w:p>
    <w:p w:rsidR="003D3565" w:rsidRPr="00B26862" w:rsidRDefault="00B26862" w:rsidP="00B26862">
      <w:pPr>
        <w:pStyle w:val="ListParagraph"/>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KK = </w:t>
      </w:r>
      <m:oMath>
        <m:rad>
          <m:radPr>
            <m:degHide m:val="on"/>
            <m:ctrlPr>
              <w:rPr>
                <w:rFonts w:ascii="Cambria Math" w:hAnsi="Cambria Math" w:cs="Times New Roman"/>
                <w:i/>
                <w:sz w:val="32"/>
                <w:szCs w:val="32"/>
              </w:rPr>
            </m:ctrlPr>
          </m:radPr>
          <m:deg/>
          <m:e>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num>
              <m:den>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+N</m:t>
                </m:r>
              </m:den>
            </m:f>
          </m:e>
        </m:rad>
      </m:oMath>
      <w:r>
        <w:rPr>
          <w:rFonts w:ascii="Times New Roman" w:hAnsi="Times New Roman" w:cs="Times New Roman"/>
          <w:sz w:val="24"/>
          <w:szCs w:val="24"/>
        </w:rPr>
        <w:t xml:space="preserve">  = </w:t>
      </w:r>
      <m:oMath>
        <m:rad>
          <m:radPr>
            <m:degHide m:val="on"/>
            <m:ctrlPr>
              <w:rPr>
                <w:rFonts w:ascii="Cambria Math" w:hAnsi="Cambria Math" w:cs="Times New Roman"/>
                <w:i/>
                <w:sz w:val="32"/>
                <w:szCs w:val="32"/>
              </w:rPr>
            </m:ctrlPr>
          </m:radPr>
          <m:deg/>
          <m:e>
            <m:f>
              <m:fPr>
                <m:ctrlPr>
                  <w:rPr>
                    <w:rFonts w:ascii="Cambria Math" w:hAnsi="Cambria Math" w:cs="Times New Roman"/>
                    <w:i/>
                    <w:sz w:val="32"/>
                    <w:szCs w:val="32"/>
                  </w:rPr>
                </m:ctrlPr>
              </m:fPr>
              <m:num>
                <m:r>
                  <w:rPr>
                    <w:rFonts w:ascii="Cambria Math" w:hAnsi="Cambria Math" w:cs="Times New Roman"/>
                    <w:sz w:val="32"/>
                    <w:szCs w:val="32"/>
                  </w:rPr>
                  <m:t>12,15</m:t>
                </m:r>
              </m:num>
              <m:den>
                <m:r>
                  <w:rPr>
                    <w:rFonts w:ascii="Cambria Math" w:hAnsi="Cambria Math" w:cs="Times New Roman"/>
                    <w:sz w:val="32"/>
                    <w:szCs w:val="32"/>
                  </w:rPr>
                  <m:t>12,15+53</m:t>
                </m:r>
              </m:den>
            </m:f>
          </m:e>
        </m:rad>
      </m:oMath>
      <w:r>
        <w:rPr>
          <w:rFonts w:ascii="Times New Roman" w:eastAsiaTheme="minorEastAsia" w:hAnsi="Times New Roman" w:cs="Times New Roman"/>
          <w:sz w:val="32"/>
          <w:szCs w:val="32"/>
        </w:rPr>
        <w:t xml:space="preserve"> = </w:t>
      </w:r>
      <m:oMath>
        <m:rad>
          <m:radPr>
            <m:degHide m:val="on"/>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12,15</m:t>
                </m:r>
              </m:num>
              <m:den>
                <m:r>
                  <w:rPr>
                    <w:rFonts w:ascii="Cambria Math" w:eastAsiaTheme="minorEastAsia" w:hAnsi="Cambria Math" w:cs="Times New Roman"/>
                    <w:sz w:val="32"/>
                    <w:szCs w:val="32"/>
                  </w:rPr>
                  <m:t>65,15</m:t>
                </m:r>
              </m:den>
            </m:f>
          </m:e>
        </m:rad>
      </m:oMath>
      <w:r>
        <w:rPr>
          <w:rFonts w:ascii="Times New Roman" w:eastAsiaTheme="minorEastAsia" w:hAnsi="Times New Roman" w:cs="Times New Roman"/>
          <w:sz w:val="32"/>
          <w:szCs w:val="32"/>
        </w:rPr>
        <w:t xml:space="preserve"> = </w:t>
      </w:r>
      <m:oMath>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0,19</m:t>
            </m:r>
          </m:e>
        </m:rad>
      </m:oMath>
      <w:r w:rsidR="00113CC5">
        <w:rPr>
          <w:rFonts w:ascii="Times New Roman" w:eastAsiaTheme="minorEastAsia" w:hAnsi="Times New Roman" w:cs="Times New Roman"/>
          <w:sz w:val="28"/>
          <w:szCs w:val="28"/>
        </w:rPr>
        <w:t xml:space="preserve">  = 0,436</w:t>
      </w:r>
    </w:p>
    <w:p w:rsidR="003D3565" w:rsidRPr="00473504" w:rsidRDefault="003D3565" w:rsidP="003D3565">
      <w:pPr>
        <w:pStyle w:val="ListParagraph"/>
        <w:spacing w:line="240" w:lineRule="auto"/>
        <w:ind w:left="1276"/>
        <w:jc w:val="center"/>
        <w:rPr>
          <w:rFonts w:ascii="Times New Roman" w:hAnsi="Times New Roman" w:cs="Times New Roman"/>
          <w:b/>
          <w:bCs/>
          <w:sz w:val="24"/>
          <w:szCs w:val="24"/>
        </w:rPr>
      </w:pPr>
    </w:p>
    <w:p w:rsidR="00473504" w:rsidRPr="00113CC5" w:rsidRDefault="00473504" w:rsidP="00473504">
      <w:pPr>
        <w:pStyle w:val="ListParagraph"/>
        <w:numPr>
          <w:ilvl w:val="0"/>
          <w:numId w:val="18"/>
        </w:numPr>
        <w:spacing w:line="480" w:lineRule="auto"/>
        <w:ind w:left="1276" w:hanging="425"/>
        <w:jc w:val="both"/>
        <w:rPr>
          <w:rFonts w:ascii="Times New Roman" w:hAnsi="Times New Roman" w:cs="Times New Roman"/>
          <w:b/>
          <w:bCs/>
          <w:sz w:val="24"/>
          <w:szCs w:val="24"/>
        </w:rPr>
      </w:pPr>
      <w:r>
        <w:rPr>
          <w:rFonts w:ascii="Times New Roman" w:hAnsi="Times New Roman" w:cs="Times New Roman"/>
          <w:sz w:val="24"/>
          <w:szCs w:val="24"/>
        </w:rPr>
        <w:t>Interpretasi</w:t>
      </w:r>
    </w:p>
    <w:p w:rsidR="00113CC5" w:rsidRDefault="00F6102D" w:rsidP="00F6102D">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Untuk memberikan interpretasi terhadap KK terlebih dahulu dirubah menjadi phi (φ) dengan rumus:</w:t>
      </w:r>
    </w:p>
    <w:p w:rsidR="00F6102D" w:rsidRDefault="00F6102D" w:rsidP="00113CC5">
      <w:pPr>
        <w:pStyle w:val="ListParagraph"/>
        <w:spacing w:line="480" w:lineRule="auto"/>
        <w:ind w:left="1276"/>
        <w:jc w:val="both"/>
        <w:rPr>
          <w:rFonts w:ascii="Times New Roman" w:eastAsiaTheme="minorEastAsia" w:hAnsi="Times New Roman" w:cs="Times New Roman"/>
          <w:sz w:val="36"/>
          <w:szCs w:val="36"/>
        </w:rPr>
      </w:pPr>
      <w:r w:rsidRPr="00F6102D">
        <w:rPr>
          <w:rFonts w:ascii="Times New Roman" w:hAnsi="Times New Roman" w:cs="Times New Roman"/>
          <w:sz w:val="24"/>
          <w:szCs w:val="24"/>
        </w:rPr>
        <w:t xml:space="preserve">Φ = </w:t>
      </w:r>
      <m:oMath>
        <m:f>
          <m:fPr>
            <m:ctrlPr>
              <w:rPr>
                <w:rFonts w:ascii="Cambria Math" w:hAnsi="Cambria Math" w:cs="Times New Roman"/>
                <w:i/>
                <w:sz w:val="36"/>
                <w:szCs w:val="36"/>
              </w:rPr>
            </m:ctrlPr>
          </m:fPr>
          <m:num>
            <m:r>
              <w:rPr>
                <w:rFonts w:ascii="Cambria Math" w:hAnsi="Cambria Math" w:cs="Times New Roman"/>
                <w:sz w:val="36"/>
                <w:szCs w:val="36"/>
              </w:rPr>
              <m:t>C</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1-</m:t>
                </m:r>
                <m:sSup>
                  <m:sSupPr>
                    <m:ctrlPr>
                      <w:rPr>
                        <w:rFonts w:ascii="Cambria Math" w:hAnsi="Cambria Math" w:cs="Times New Roman"/>
                        <w:i/>
                        <w:sz w:val="36"/>
                        <w:szCs w:val="36"/>
                      </w:rPr>
                    </m:ctrlPr>
                  </m:sSupPr>
                  <m:e>
                    <m:r>
                      <w:rPr>
                        <w:rFonts w:ascii="Cambria Math" w:hAnsi="Cambria Math" w:cs="Times New Roman"/>
                        <w:sz w:val="36"/>
                        <w:szCs w:val="36"/>
                      </w:rPr>
                      <m:t>C</m:t>
                    </m:r>
                  </m:e>
                  <m:sup>
                    <m:r>
                      <w:rPr>
                        <w:rFonts w:ascii="Cambria Math" w:hAnsi="Cambria Math" w:cs="Times New Roman"/>
                        <w:sz w:val="36"/>
                        <w:szCs w:val="36"/>
                      </w:rPr>
                      <m:t>2</m:t>
                    </m:r>
                  </m:sup>
                </m:sSup>
              </m:e>
            </m:rad>
          </m:den>
        </m:f>
      </m:oMath>
      <w:r w:rsidRPr="00F6102D">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0,436</m:t>
            </m:r>
          </m:num>
          <m:den>
            <m:rad>
              <m:radPr>
                <m:degHide m:val="on"/>
                <m:ctrlPr>
                  <w:rPr>
                    <w:rFonts w:ascii="Cambria Math" w:eastAsiaTheme="minorEastAsia" w:hAnsi="Cambria Math" w:cs="Times New Roman"/>
                    <w:i/>
                    <w:sz w:val="36"/>
                    <w:szCs w:val="36"/>
                  </w:rPr>
                </m:ctrlPr>
              </m:radPr>
              <m:deg/>
              <m:e>
                <m:r>
                  <w:rPr>
                    <w:rFonts w:ascii="Cambria Math" w:eastAsiaTheme="minorEastAsia" w:hAnsi="Cambria Math" w:cs="Times New Roman"/>
                    <w:sz w:val="36"/>
                    <w:szCs w:val="36"/>
                  </w:rPr>
                  <m:t>1-</m:t>
                </m:r>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0,436</m:t>
                    </m:r>
                  </m:e>
                  <m:sup>
                    <m:r>
                      <w:rPr>
                        <w:rFonts w:ascii="Cambria Math" w:eastAsiaTheme="minorEastAsia" w:hAnsi="Cambria Math" w:cs="Times New Roman"/>
                        <w:sz w:val="36"/>
                        <w:szCs w:val="36"/>
                      </w:rPr>
                      <m:t>2</m:t>
                    </m:r>
                  </m:sup>
                </m:sSup>
              </m:e>
            </m:rad>
          </m:den>
        </m:f>
      </m:oMath>
      <w:r>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0,436</m:t>
            </m:r>
          </m:num>
          <m:den>
            <m:rad>
              <m:radPr>
                <m:degHide m:val="on"/>
                <m:ctrlPr>
                  <w:rPr>
                    <w:rFonts w:ascii="Cambria Math" w:eastAsiaTheme="minorEastAsia" w:hAnsi="Cambria Math" w:cs="Times New Roman"/>
                    <w:i/>
                    <w:sz w:val="36"/>
                    <w:szCs w:val="36"/>
                  </w:rPr>
                </m:ctrlPr>
              </m:radPr>
              <m:deg/>
              <m:e>
                <m:r>
                  <w:rPr>
                    <w:rFonts w:ascii="Cambria Math" w:eastAsiaTheme="minorEastAsia" w:hAnsi="Cambria Math" w:cs="Times New Roman"/>
                    <w:sz w:val="36"/>
                    <w:szCs w:val="36"/>
                  </w:rPr>
                  <m:t>1-0,19</m:t>
                </m:r>
              </m:e>
            </m:rad>
          </m:den>
        </m:f>
      </m:oMath>
    </w:p>
    <w:p w:rsidR="00F6102D" w:rsidRDefault="00F6102D" w:rsidP="00F6102D">
      <w:pPr>
        <w:pStyle w:val="ListParagraph"/>
        <w:spacing w:line="480" w:lineRule="auto"/>
        <w:ind w:left="2694"/>
        <w:jc w:val="both"/>
        <w:rPr>
          <w:rFonts w:ascii="Times New Roman" w:eastAsiaTheme="minorEastAsia" w:hAnsi="Times New Roman" w:cs="Times New Roman"/>
          <w:sz w:val="28"/>
          <w:szCs w:val="28"/>
        </w:rPr>
      </w:pPr>
      <w:r w:rsidRPr="00B34F0C">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0,436</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0,81</m:t>
                </m:r>
              </m:e>
            </m:rad>
          </m:den>
        </m:f>
      </m:oMath>
      <w:r w:rsidR="00B34F0C">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0,436</m:t>
            </m:r>
          </m:num>
          <m:den>
            <m:r>
              <w:rPr>
                <w:rFonts w:ascii="Cambria Math" w:eastAsiaTheme="minorEastAsia" w:hAnsi="Cambria Math" w:cs="Times New Roman"/>
                <w:sz w:val="36"/>
                <w:szCs w:val="36"/>
              </w:rPr>
              <m:t>0,9</m:t>
            </m:r>
          </m:den>
        </m:f>
      </m:oMath>
      <w:r w:rsidR="00B34F0C">
        <w:rPr>
          <w:rFonts w:ascii="Times New Roman" w:eastAsiaTheme="minorEastAsia" w:hAnsi="Times New Roman" w:cs="Times New Roman"/>
          <w:sz w:val="36"/>
          <w:szCs w:val="36"/>
        </w:rPr>
        <w:t xml:space="preserve"> = </w:t>
      </w:r>
      <w:r w:rsidR="00B34F0C" w:rsidRPr="00B34F0C">
        <w:rPr>
          <w:rFonts w:ascii="Times New Roman" w:eastAsiaTheme="minorEastAsia" w:hAnsi="Times New Roman" w:cs="Times New Roman"/>
          <w:sz w:val="28"/>
          <w:szCs w:val="28"/>
        </w:rPr>
        <w:t>0,484</w:t>
      </w:r>
    </w:p>
    <w:p w:rsidR="00B34F0C" w:rsidRDefault="00B34F0C" w:rsidP="00F9193B">
      <w:pPr>
        <w:pStyle w:val="ListParagraph"/>
        <w:spacing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Setelah diketahui harga phi (φ) untuk menentukan angka kriteria interpretasi “r” product moment, maka dicari df-nya. Dalam penelitian ini df = N – Nr = 53 – 2 = 51, ternyata pada tabel “r” product moment diperoleh db 50 rt 5 %</w:t>
      </w:r>
      <w:r w:rsidR="00F9193B">
        <w:rPr>
          <w:rFonts w:ascii="Times New Roman" w:eastAsiaTheme="minorEastAsia" w:hAnsi="Times New Roman" w:cs="Times New Roman"/>
          <w:sz w:val="24"/>
          <w:szCs w:val="24"/>
        </w:rPr>
        <w:t xml:space="preserve"> = 0,279 dan rt 1 % = 0,361. Uji signifikansinya bila ro ≥ rt 5% dan 1%, maka hipotesis alternatif (Ha) diterima.</w:t>
      </w:r>
    </w:p>
    <w:p w:rsidR="00F6102D" w:rsidRPr="00F9193B" w:rsidRDefault="00F9193B" w:rsidP="00F9193B">
      <w:pPr>
        <w:pStyle w:val="ListParagraph"/>
        <w:spacing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Perbandingan = ro = 0,484 &gt; rt 5% = 0,279 dan ro = 0,484 &gt; rt 1% = 0,361. Dengan demikian ro signifikan, maka hipotesis ke-1 terima Ha dan tolak Ho.</w:t>
      </w:r>
    </w:p>
    <w:p w:rsidR="00473504" w:rsidRPr="00F9193B" w:rsidRDefault="00F9193B" w:rsidP="00473504">
      <w:pPr>
        <w:pStyle w:val="ListParagraph"/>
        <w:numPr>
          <w:ilvl w:val="0"/>
          <w:numId w:val="18"/>
        </w:numPr>
        <w:spacing w:line="480" w:lineRule="auto"/>
        <w:ind w:left="1276" w:hanging="425"/>
        <w:jc w:val="both"/>
        <w:rPr>
          <w:rFonts w:ascii="Times New Roman" w:hAnsi="Times New Roman" w:cs="Times New Roman"/>
          <w:b/>
          <w:bCs/>
          <w:sz w:val="24"/>
          <w:szCs w:val="24"/>
        </w:rPr>
      </w:pPr>
      <w:r>
        <w:rPr>
          <w:rFonts w:ascii="Times New Roman" w:hAnsi="Times New Roman" w:cs="Times New Roman"/>
          <w:sz w:val="24"/>
          <w:szCs w:val="24"/>
        </w:rPr>
        <w:t>K</w:t>
      </w:r>
      <w:r w:rsidR="00473504">
        <w:rPr>
          <w:rFonts w:ascii="Times New Roman" w:hAnsi="Times New Roman" w:cs="Times New Roman"/>
          <w:sz w:val="24"/>
          <w:szCs w:val="24"/>
        </w:rPr>
        <w:t>esimpulan</w:t>
      </w:r>
    </w:p>
    <w:p w:rsidR="00F9193B" w:rsidRDefault="00F9193B" w:rsidP="00F9193B">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Ada korelasi yang positif lagi signifikan antara kreativitas guru mata pelajaran fikih dalam penggunaan metode pembelajaran dengan motivasi belajar siswa di MTs Assyafi’iyah Gondang Tulungagung </w:t>
      </w:r>
      <w:r w:rsidR="002648FD">
        <w:rPr>
          <w:rFonts w:ascii="Times New Roman" w:hAnsi="Times New Roman" w:cs="Times New Roman"/>
          <w:sz w:val="24"/>
          <w:szCs w:val="24"/>
        </w:rPr>
        <w:t xml:space="preserve"> </w:t>
      </w:r>
      <w:r>
        <w:rPr>
          <w:rFonts w:ascii="Times New Roman" w:hAnsi="Times New Roman" w:cs="Times New Roman"/>
          <w:sz w:val="24"/>
          <w:szCs w:val="24"/>
        </w:rPr>
        <w:t>(X1, Y).</w:t>
      </w:r>
    </w:p>
    <w:p w:rsidR="00473504" w:rsidRPr="00473504" w:rsidRDefault="00473504" w:rsidP="00473504">
      <w:pPr>
        <w:pStyle w:val="ListParagraph"/>
        <w:spacing w:line="480" w:lineRule="auto"/>
        <w:ind w:left="851"/>
        <w:jc w:val="both"/>
        <w:rPr>
          <w:rFonts w:ascii="Times New Roman" w:hAnsi="Times New Roman" w:cs="Times New Roman"/>
          <w:b/>
          <w:bCs/>
          <w:sz w:val="24"/>
          <w:szCs w:val="24"/>
        </w:rPr>
      </w:pPr>
    </w:p>
    <w:p w:rsidR="00894614" w:rsidRPr="00894614" w:rsidRDefault="00894614" w:rsidP="00473504">
      <w:pPr>
        <w:pStyle w:val="ListParagraph"/>
        <w:numPr>
          <w:ilvl w:val="0"/>
          <w:numId w:val="17"/>
        </w:numPr>
        <w:spacing w:line="480" w:lineRule="auto"/>
        <w:ind w:left="851" w:hanging="425"/>
        <w:jc w:val="both"/>
        <w:rPr>
          <w:rFonts w:ascii="Times New Roman" w:hAnsi="Times New Roman" w:cs="Times New Roman"/>
          <w:b/>
          <w:bCs/>
          <w:sz w:val="24"/>
          <w:szCs w:val="24"/>
        </w:rPr>
      </w:pPr>
      <w:r w:rsidRPr="00894614">
        <w:rPr>
          <w:rFonts w:ascii="Times New Roman" w:hAnsi="Times New Roman" w:cs="Times New Roman"/>
          <w:sz w:val="24"/>
          <w:szCs w:val="24"/>
        </w:rPr>
        <w:lastRenderedPageBreak/>
        <w:t>Analisis data</w:t>
      </w:r>
      <w:r>
        <w:rPr>
          <w:rFonts w:ascii="Times New Roman" w:hAnsi="Times New Roman" w:cs="Times New Roman"/>
          <w:b/>
          <w:bCs/>
          <w:sz w:val="24"/>
          <w:szCs w:val="24"/>
        </w:rPr>
        <w:t xml:space="preserve"> </w:t>
      </w:r>
      <w:r>
        <w:rPr>
          <w:rFonts w:ascii="Times New Roman" w:hAnsi="Times New Roman" w:cs="Times New Roman"/>
          <w:sz w:val="24"/>
          <w:szCs w:val="24"/>
        </w:rPr>
        <w:t>tentang korelasi kreativitas guru mata pelajaran fikih dalam penggunaan media pembelajaran dengan motivasi belajar siswa di MTs Assyafi’iyah Gondang Tulungagung.</w:t>
      </w:r>
    </w:p>
    <w:p w:rsidR="00894614" w:rsidRDefault="00894614" w:rsidP="00894614">
      <w:pPr>
        <w:pStyle w:val="ListParagraph"/>
        <w:numPr>
          <w:ilvl w:val="0"/>
          <w:numId w:val="2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Perhitungan </w:t>
      </w:r>
    </w:p>
    <w:p w:rsidR="00894614" w:rsidRPr="00894614" w:rsidRDefault="006C4E67" w:rsidP="00894614">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4.8</w:t>
      </w:r>
    </w:p>
    <w:p w:rsidR="00894614" w:rsidRDefault="00894614" w:rsidP="00894614">
      <w:pPr>
        <w:pStyle w:val="ListParagraph"/>
        <w:spacing w:line="240" w:lineRule="auto"/>
        <w:ind w:left="1276"/>
        <w:jc w:val="center"/>
        <w:rPr>
          <w:rFonts w:ascii="Times New Roman" w:hAnsi="Times New Roman" w:cs="Times New Roman"/>
          <w:b/>
          <w:bCs/>
          <w:sz w:val="24"/>
          <w:szCs w:val="24"/>
        </w:rPr>
      </w:pPr>
      <w:r w:rsidRPr="00894614">
        <w:rPr>
          <w:rFonts w:ascii="Times New Roman" w:hAnsi="Times New Roman" w:cs="Times New Roman"/>
          <w:b/>
          <w:bCs/>
          <w:sz w:val="24"/>
          <w:szCs w:val="24"/>
        </w:rPr>
        <w:t xml:space="preserve">Data tentang Korelasi Kreativitas Guru Fikih </w:t>
      </w:r>
      <w:r>
        <w:rPr>
          <w:rFonts w:ascii="Times New Roman" w:hAnsi="Times New Roman" w:cs="Times New Roman"/>
          <w:b/>
          <w:bCs/>
          <w:sz w:val="24"/>
          <w:szCs w:val="24"/>
        </w:rPr>
        <w:t xml:space="preserve">dalam penggunaan Media Pembelajaran </w:t>
      </w:r>
      <w:r w:rsidRPr="00894614">
        <w:rPr>
          <w:rFonts w:ascii="Times New Roman" w:hAnsi="Times New Roman" w:cs="Times New Roman"/>
          <w:b/>
          <w:bCs/>
          <w:sz w:val="24"/>
          <w:szCs w:val="24"/>
        </w:rPr>
        <w:t>dengan Motivasi Belajar Siswa di MTs Assyafi’iyah Gondang Tulungagung (X2, Y)</w:t>
      </w:r>
    </w:p>
    <w:p w:rsidR="00894614" w:rsidRDefault="00894614" w:rsidP="00894614">
      <w:pPr>
        <w:pStyle w:val="ListParagraph"/>
        <w:spacing w:line="240" w:lineRule="auto"/>
        <w:ind w:left="1276"/>
        <w:jc w:val="center"/>
        <w:rPr>
          <w:rFonts w:ascii="Times New Roman" w:hAnsi="Times New Roman" w:cs="Times New Roman"/>
          <w:b/>
          <w:bCs/>
          <w:sz w:val="24"/>
          <w:szCs w:val="24"/>
        </w:rPr>
      </w:pPr>
    </w:p>
    <w:p w:rsidR="00894614" w:rsidRPr="00894614" w:rsidRDefault="00894614" w:rsidP="00894614">
      <w:pPr>
        <w:pStyle w:val="ListParagraph"/>
        <w:spacing w:line="240" w:lineRule="auto"/>
        <w:ind w:left="1276"/>
        <w:jc w:val="center"/>
        <w:rPr>
          <w:rFonts w:ascii="Times New Roman" w:hAnsi="Times New Roman" w:cs="Times New Roman"/>
          <w:b/>
          <w:bCs/>
          <w:sz w:val="24"/>
          <w:szCs w:val="24"/>
        </w:rPr>
      </w:pPr>
    </w:p>
    <w:tbl>
      <w:tblPr>
        <w:tblStyle w:val="TableGrid"/>
        <w:tblW w:w="0" w:type="auto"/>
        <w:tblInd w:w="959" w:type="dxa"/>
        <w:tblLayout w:type="fixed"/>
        <w:tblLook w:val="04A0"/>
      </w:tblPr>
      <w:tblGrid>
        <w:gridCol w:w="3402"/>
        <w:gridCol w:w="992"/>
        <w:gridCol w:w="992"/>
        <w:gridCol w:w="756"/>
        <w:gridCol w:w="1388"/>
      </w:tblGrid>
      <w:tr w:rsidR="00894614" w:rsidTr="00260B92">
        <w:trPr>
          <w:trHeight w:val="359"/>
        </w:trPr>
        <w:tc>
          <w:tcPr>
            <w:tcW w:w="3402" w:type="dxa"/>
            <w:vMerge w:val="restart"/>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Kreativitas Guru Fikih dalam Penggunaan Media Pembelajaran</w:t>
            </w:r>
          </w:p>
        </w:tc>
        <w:tc>
          <w:tcPr>
            <w:tcW w:w="2740" w:type="dxa"/>
            <w:gridSpan w:val="3"/>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Motivasi Belajar</w:t>
            </w:r>
          </w:p>
        </w:tc>
        <w:tc>
          <w:tcPr>
            <w:tcW w:w="1388" w:type="dxa"/>
            <w:vMerge w:val="restart"/>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rn</w:t>
            </w:r>
          </w:p>
        </w:tc>
      </w:tr>
      <w:tr w:rsidR="00894614" w:rsidTr="00260B92">
        <w:tc>
          <w:tcPr>
            <w:tcW w:w="3402" w:type="dxa"/>
            <w:vMerge/>
          </w:tcPr>
          <w:p w:rsidR="00894614" w:rsidRDefault="00894614" w:rsidP="00260B92">
            <w:pPr>
              <w:pStyle w:val="ListParagraph"/>
              <w:ind w:left="0"/>
              <w:rPr>
                <w:rFonts w:ascii="Times New Roman" w:hAnsi="Times New Roman" w:cs="Times New Roman"/>
                <w:sz w:val="24"/>
                <w:szCs w:val="24"/>
              </w:rPr>
            </w:pPr>
          </w:p>
        </w:tc>
        <w:tc>
          <w:tcPr>
            <w:tcW w:w="992"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p>
        </w:tc>
        <w:tc>
          <w:tcPr>
            <w:tcW w:w="992"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p>
        </w:tc>
        <w:tc>
          <w:tcPr>
            <w:tcW w:w="756"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388" w:type="dxa"/>
            <w:vMerge/>
          </w:tcPr>
          <w:p w:rsidR="00894614" w:rsidRDefault="00894614" w:rsidP="00260B92">
            <w:pPr>
              <w:pStyle w:val="ListParagraph"/>
              <w:ind w:left="0"/>
              <w:rPr>
                <w:rFonts w:ascii="Times New Roman" w:hAnsi="Times New Roman" w:cs="Times New Roman"/>
                <w:sz w:val="24"/>
                <w:szCs w:val="24"/>
              </w:rPr>
            </w:pPr>
          </w:p>
        </w:tc>
      </w:tr>
      <w:tr w:rsidR="00894614" w:rsidTr="00260B92">
        <w:trPr>
          <w:trHeight w:val="539"/>
        </w:trPr>
        <w:tc>
          <w:tcPr>
            <w:tcW w:w="3402"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p>
        </w:tc>
        <w:tc>
          <w:tcPr>
            <w:tcW w:w="992" w:type="dxa"/>
          </w:tcPr>
          <w:p w:rsidR="00894614" w:rsidRPr="00774E80" w:rsidRDefault="005C794D" w:rsidP="00260B92">
            <w:pPr>
              <w:rPr>
                <w:rFonts w:ascii="Times New Roman" w:hAnsi="Times New Roman" w:cs="Times New Roman"/>
                <w:sz w:val="24"/>
                <w:szCs w:val="24"/>
              </w:rPr>
            </w:pPr>
            <w:r>
              <w:rPr>
                <w:rFonts w:ascii="Times New Roman" w:hAnsi="Times New Roman" w:cs="Times New Roman"/>
                <w:sz w:val="24"/>
                <w:szCs w:val="24"/>
              </w:rPr>
              <w:t xml:space="preserve">        1)   27</w:t>
            </w:r>
          </w:p>
        </w:tc>
        <w:tc>
          <w:tcPr>
            <w:tcW w:w="992" w:type="dxa"/>
          </w:tcPr>
          <w:p w:rsidR="00894614" w:rsidRDefault="00894614"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2) 0    </w:t>
            </w:r>
          </w:p>
        </w:tc>
        <w:tc>
          <w:tcPr>
            <w:tcW w:w="756" w:type="dxa"/>
          </w:tcPr>
          <w:p w:rsidR="00894614" w:rsidRDefault="00894614"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3) 0</w:t>
            </w:r>
          </w:p>
        </w:tc>
        <w:tc>
          <w:tcPr>
            <w:tcW w:w="1388" w:type="dxa"/>
            <w:vAlign w:val="center"/>
          </w:tcPr>
          <w:p w:rsidR="00894614" w:rsidRDefault="005C794D"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r w:rsidR="00894614">
              <w:rPr>
                <w:rFonts w:ascii="Times New Roman" w:hAnsi="Times New Roman" w:cs="Times New Roman"/>
                <w:sz w:val="24"/>
                <w:szCs w:val="24"/>
              </w:rPr>
              <w:t xml:space="preserve"> rn</w:t>
            </w:r>
          </w:p>
        </w:tc>
      </w:tr>
      <w:tr w:rsidR="00894614" w:rsidTr="00260B92">
        <w:trPr>
          <w:trHeight w:val="649"/>
        </w:trPr>
        <w:tc>
          <w:tcPr>
            <w:tcW w:w="3402"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p>
        </w:tc>
        <w:tc>
          <w:tcPr>
            <w:tcW w:w="992" w:type="dxa"/>
          </w:tcPr>
          <w:p w:rsidR="00894614" w:rsidRDefault="00BF73E2"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 17</w:t>
            </w:r>
          </w:p>
          <w:p w:rsidR="00894614" w:rsidRDefault="00894614" w:rsidP="00260B92">
            <w:pPr>
              <w:pStyle w:val="ListParagraph"/>
              <w:ind w:left="0"/>
              <w:rPr>
                <w:rFonts w:ascii="Times New Roman" w:hAnsi="Times New Roman" w:cs="Times New Roman"/>
                <w:sz w:val="24"/>
                <w:szCs w:val="24"/>
              </w:rPr>
            </w:pPr>
          </w:p>
        </w:tc>
        <w:tc>
          <w:tcPr>
            <w:tcW w:w="992" w:type="dxa"/>
          </w:tcPr>
          <w:p w:rsidR="00894614" w:rsidRDefault="00894614"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5) 9</w:t>
            </w:r>
          </w:p>
        </w:tc>
        <w:tc>
          <w:tcPr>
            <w:tcW w:w="756" w:type="dxa"/>
          </w:tcPr>
          <w:p w:rsidR="00894614" w:rsidRDefault="00894614"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6) 0</w:t>
            </w:r>
          </w:p>
        </w:tc>
        <w:tc>
          <w:tcPr>
            <w:tcW w:w="1388" w:type="dxa"/>
            <w:vAlign w:val="center"/>
          </w:tcPr>
          <w:p w:rsidR="00894614" w:rsidRDefault="00BF73E2"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r w:rsidR="00894614">
              <w:rPr>
                <w:rFonts w:ascii="Times New Roman" w:hAnsi="Times New Roman" w:cs="Times New Roman"/>
                <w:sz w:val="24"/>
                <w:szCs w:val="24"/>
              </w:rPr>
              <w:t xml:space="preserve"> rn</w:t>
            </w:r>
          </w:p>
        </w:tc>
      </w:tr>
      <w:tr w:rsidR="00894614" w:rsidTr="00260B92">
        <w:trPr>
          <w:trHeight w:val="555"/>
        </w:trPr>
        <w:tc>
          <w:tcPr>
            <w:tcW w:w="3402"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p>
        </w:tc>
        <w:tc>
          <w:tcPr>
            <w:tcW w:w="992" w:type="dxa"/>
          </w:tcPr>
          <w:p w:rsidR="00894614" w:rsidRDefault="00894614"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7) 0</w:t>
            </w:r>
          </w:p>
        </w:tc>
        <w:tc>
          <w:tcPr>
            <w:tcW w:w="992" w:type="dxa"/>
          </w:tcPr>
          <w:p w:rsidR="00894614" w:rsidRDefault="00894614"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 0</w:t>
            </w:r>
          </w:p>
        </w:tc>
        <w:tc>
          <w:tcPr>
            <w:tcW w:w="756" w:type="dxa"/>
          </w:tcPr>
          <w:p w:rsidR="00894614" w:rsidRDefault="00894614"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9) 0</w:t>
            </w:r>
          </w:p>
        </w:tc>
        <w:tc>
          <w:tcPr>
            <w:tcW w:w="1388"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rn</w:t>
            </w:r>
          </w:p>
        </w:tc>
      </w:tr>
      <w:tr w:rsidR="00894614" w:rsidTr="00260B92">
        <w:trPr>
          <w:trHeight w:val="421"/>
        </w:trPr>
        <w:tc>
          <w:tcPr>
            <w:tcW w:w="3402"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cn</w:t>
            </w:r>
          </w:p>
        </w:tc>
        <w:tc>
          <w:tcPr>
            <w:tcW w:w="992"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 cn</w:t>
            </w:r>
          </w:p>
        </w:tc>
        <w:tc>
          <w:tcPr>
            <w:tcW w:w="992"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 cn</w:t>
            </w:r>
          </w:p>
        </w:tc>
        <w:tc>
          <w:tcPr>
            <w:tcW w:w="756"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cn</w:t>
            </w:r>
          </w:p>
        </w:tc>
        <w:tc>
          <w:tcPr>
            <w:tcW w:w="1388" w:type="dxa"/>
            <w:vAlign w:val="center"/>
          </w:tcPr>
          <w:p w:rsidR="00894614" w:rsidRDefault="00894614"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 = N</w:t>
            </w:r>
          </w:p>
        </w:tc>
      </w:tr>
    </w:tbl>
    <w:p w:rsidR="00894614" w:rsidRDefault="00894614" w:rsidP="00894614">
      <w:pPr>
        <w:pStyle w:val="ListParagraph"/>
        <w:spacing w:line="240" w:lineRule="auto"/>
        <w:ind w:left="1276"/>
        <w:rPr>
          <w:rFonts w:ascii="Times New Roman" w:hAnsi="Times New Roman" w:cs="Times New Roman"/>
          <w:b/>
          <w:bCs/>
          <w:sz w:val="24"/>
          <w:szCs w:val="24"/>
        </w:rPr>
      </w:pPr>
    </w:p>
    <w:p w:rsidR="00894614" w:rsidRDefault="00894614" w:rsidP="00894614">
      <w:pPr>
        <w:pStyle w:val="ListParagraph"/>
        <w:spacing w:line="240" w:lineRule="auto"/>
        <w:ind w:left="1276"/>
        <w:jc w:val="center"/>
        <w:rPr>
          <w:rFonts w:ascii="Times New Roman" w:hAnsi="Times New Roman" w:cs="Times New Roman"/>
          <w:b/>
          <w:bCs/>
          <w:sz w:val="24"/>
          <w:szCs w:val="24"/>
        </w:rPr>
      </w:pPr>
    </w:p>
    <w:p w:rsidR="00BF73E2" w:rsidRPr="0094698F" w:rsidRDefault="00BF73E2" w:rsidP="00BF73E2">
      <w:pPr>
        <w:pStyle w:val="ListParagraph"/>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Setelah cn dan rn diketahui, maka langkah selanjutnya mencari harga chi-kuadrat melalui tabel berikut ini:</w:t>
      </w:r>
    </w:p>
    <w:p w:rsidR="00894614" w:rsidRDefault="00894614" w:rsidP="00BF73E2">
      <w:pPr>
        <w:pStyle w:val="ListParagraph"/>
        <w:spacing w:line="240" w:lineRule="auto"/>
        <w:ind w:left="1276"/>
        <w:rPr>
          <w:rFonts w:ascii="Times New Roman" w:hAnsi="Times New Roman" w:cs="Times New Roman"/>
          <w:b/>
          <w:bCs/>
          <w:sz w:val="24"/>
          <w:szCs w:val="24"/>
        </w:rPr>
      </w:pPr>
    </w:p>
    <w:p w:rsidR="00BF73E2" w:rsidRDefault="00BF73E2" w:rsidP="00BF73E2">
      <w:pPr>
        <w:pStyle w:val="ListParagraph"/>
        <w:spacing w:line="240" w:lineRule="auto"/>
        <w:ind w:left="1276"/>
        <w:rPr>
          <w:rFonts w:ascii="Times New Roman" w:hAnsi="Times New Roman" w:cs="Times New Roman"/>
          <w:b/>
          <w:bCs/>
          <w:sz w:val="24"/>
          <w:szCs w:val="24"/>
        </w:rPr>
      </w:pPr>
    </w:p>
    <w:p w:rsidR="00BF73E2" w:rsidRDefault="00BF73E2" w:rsidP="00BF73E2">
      <w:pPr>
        <w:pStyle w:val="ListParagraph"/>
        <w:spacing w:line="240" w:lineRule="auto"/>
        <w:ind w:left="1276"/>
        <w:rPr>
          <w:rFonts w:ascii="Times New Roman" w:hAnsi="Times New Roman" w:cs="Times New Roman"/>
          <w:b/>
          <w:bCs/>
          <w:sz w:val="24"/>
          <w:szCs w:val="24"/>
        </w:rPr>
      </w:pPr>
    </w:p>
    <w:p w:rsidR="00BF73E2" w:rsidRDefault="00BF73E2" w:rsidP="00BF73E2">
      <w:pPr>
        <w:pStyle w:val="ListParagraph"/>
        <w:spacing w:line="240" w:lineRule="auto"/>
        <w:ind w:left="1276"/>
        <w:rPr>
          <w:rFonts w:ascii="Times New Roman" w:hAnsi="Times New Roman" w:cs="Times New Roman"/>
          <w:b/>
          <w:bCs/>
          <w:sz w:val="24"/>
          <w:szCs w:val="24"/>
        </w:rPr>
      </w:pPr>
    </w:p>
    <w:p w:rsidR="00BF73E2" w:rsidRDefault="00BF73E2" w:rsidP="00BF73E2">
      <w:pPr>
        <w:pStyle w:val="ListParagraph"/>
        <w:spacing w:line="240" w:lineRule="auto"/>
        <w:ind w:left="1276"/>
        <w:rPr>
          <w:rFonts w:ascii="Times New Roman" w:hAnsi="Times New Roman" w:cs="Times New Roman"/>
          <w:b/>
          <w:bCs/>
          <w:sz w:val="24"/>
          <w:szCs w:val="24"/>
        </w:rPr>
      </w:pPr>
    </w:p>
    <w:p w:rsidR="002D4384" w:rsidRDefault="002D4384" w:rsidP="00BF73E2">
      <w:pPr>
        <w:pStyle w:val="ListParagraph"/>
        <w:spacing w:line="240" w:lineRule="auto"/>
        <w:ind w:left="1276"/>
        <w:rPr>
          <w:rFonts w:ascii="Times New Roman" w:hAnsi="Times New Roman" w:cs="Times New Roman"/>
          <w:b/>
          <w:bCs/>
          <w:sz w:val="24"/>
          <w:szCs w:val="24"/>
        </w:rPr>
      </w:pPr>
    </w:p>
    <w:p w:rsidR="002D4384" w:rsidRDefault="002D4384" w:rsidP="00BF73E2">
      <w:pPr>
        <w:pStyle w:val="ListParagraph"/>
        <w:spacing w:line="240" w:lineRule="auto"/>
        <w:ind w:left="1276"/>
        <w:rPr>
          <w:rFonts w:ascii="Times New Roman" w:hAnsi="Times New Roman" w:cs="Times New Roman"/>
          <w:b/>
          <w:bCs/>
          <w:sz w:val="24"/>
          <w:szCs w:val="24"/>
        </w:rPr>
      </w:pPr>
    </w:p>
    <w:p w:rsidR="00BF73E2" w:rsidRDefault="00BF73E2" w:rsidP="00BF73E2">
      <w:pPr>
        <w:pStyle w:val="ListParagraph"/>
        <w:spacing w:line="240" w:lineRule="auto"/>
        <w:ind w:left="1276"/>
        <w:rPr>
          <w:rFonts w:ascii="Times New Roman" w:hAnsi="Times New Roman" w:cs="Times New Roman"/>
          <w:b/>
          <w:bCs/>
          <w:sz w:val="24"/>
          <w:szCs w:val="24"/>
        </w:rPr>
      </w:pPr>
    </w:p>
    <w:p w:rsidR="00BF73E2" w:rsidRDefault="00BF73E2" w:rsidP="00BF73E2">
      <w:pPr>
        <w:pStyle w:val="ListParagraph"/>
        <w:spacing w:line="240" w:lineRule="auto"/>
        <w:ind w:left="1276"/>
        <w:rPr>
          <w:rFonts w:ascii="Times New Roman" w:hAnsi="Times New Roman" w:cs="Times New Roman"/>
          <w:b/>
          <w:bCs/>
          <w:sz w:val="24"/>
          <w:szCs w:val="24"/>
        </w:rPr>
      </w:pPr>
    </w:p>
    <w:p w:rsidR="00BF73E2" w:rsidRDefault="00BF73E2" w:rsidP="00BF73E2">
      <w:pPr>
        <w:pStyle w:val="ListParagraph"/>
        <w:spacing w:line="240" w:lineRule="auto"/>
        <w:ind w:left="1276"/>
        <w:rPr>
          <w:rFonts w:ascii="Times New Roman" w:hAnsi="Times New Roman" w:cs="Times New Roman"/>
          <w:b/>
          <w:bCs/>
          <w:sz w:val="24"/>
          <w:szCs w:val="24"/>
        </w:rPr>
      </w:pPr>
    </w:p>
    <w:p w:rsidR="00BF73E2" w:rsidRDefault="00BF73E2" w:rsidP="00BF73E2">
      <w:pPr>
        <w:pStyle w:val="ListParagraph"/>
        <w:spacing w:line="240" w:lineRule="auto"/>
        <w:ind w:left="1276"/>
        <w:rPr>
          <w:rFonts w:ascii="Times New Roman" w:hAnsi="Times New Roman" w:cs="Times New Roman"/>
          <w:b/>
          <w:bCs/>
          <w:sz w:val="24"/>
          <w:szCs w:val="24"/>
        </w:rPr>
      </w:pPr>
    </w:p>
    <w:p w:rsidR="00BF73E2" w:rsidRDefault="006C4E67" w:rsidP="00BF73E2">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 9</w:t>
      </w:r>
    </w:p>
    <w:p w:rsidR="00BF73E2" w:rsidRPr="00BF73E2" w:rsidRDefault="00BF73E2" w:rsidP="00BF73E2">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Perhitungan Chi-Kuadrat antara Data X</w:t>
      </w:r>
      <w:r>
        <w:rPr>
          <w:rFonts w:ascii="Times New Roman" w:hAnsi="Times New Roman" w:cs="Times New Roman"/>
          <w:b/>
          <w:bCs/>
          <w:sz w:val="24"/>
          <w:szCs w:val="24"/>
          <w:vertAlign w:val="subscript"/>
        </w:rPr>
        <w:t xml:space="preserve">2 </w:t>
      </w:r>
      <w:r>
        <w:rPr>
          <w:rFonts w:ascii="Times New Roman" w:hAnsi="Times New Roman" w:cs="Times New Roman"/>
          <w:b/>
          <w:bCs/>
          <w:sz w:val="24"/>
          <w:szCs w:val="24"/>
        </w:rPr>
        <w:t>–Y</w:t>
      </w:r>
    </w:p>
    <w:p w:rsidR="00BF73E2" w:rsidRDefault="00BF73E2" w:rsidP="00BF73E2">
      <w:pPr>
        <w:pStyle w:val="ListParagraph"/>
        <w:spacing w:line="240" w:lineRule="auto"/>
        <w:ind w:left="1276"/>
        <w:rPr>
          <w:rFonts w:ascii="Times New Roman" w:hAnsi="Times New Roman" w:cs="Times New Roman"/>
          <w:b/>
          <w:bCs/>
          <w:sz w:val="24"/>
          <w:szCs w:val="24"/>
        </w:rPr>
      </w:pPr>
    </w:p>
    <w:tbl>
      <w:tblPr>
        <w:tblStyle w:val="TableGrid"/>
        <w:tblW w:w="0" w:type="auto"/>
        <w:tblInd w:w="959" w:type="dxa"/>
        <w:tblLook w:val="04A0"/>
      </w:tblPr>
      <w:tblGrid>
        <w:gridCol w:w="992"/>
        <w:gridCol w:w="992"/>
        <w:gridCol w:w="1912"/>
        <w:gridCol w:w="1103"/>
        <w:gridCol w:w="1131"/>
        <w:gridCol w:w="1400"/>
      </w:tblGrid>
      <w:tr w:rsidR="00BF73E2" w:rsidTr="00260B92">
        <w:trPr>
          <w:trHeight w:val="722"/>
        </w:trPr>
        <w:tc>
          <w:tcPr>
            <w:tcW w:w="992" w:type="dxa"/>
            <w:vAlign w:val="center"/>
          </w:tcPr>
          <w:p w:rsidR="00BF73E2" w:rsidRDefault="00BF73E2"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w:t>
            </w:r>
          </w:p>
        </w:tc>
        <w:tc>
          <w:tcPr>
            <w:tcW w:w="992" w:type="dxa"/>
            <w:vAlign w:val="center"/>
          </w:tcPr>
          <w:p w:rsidR="00BF73E2" w:rsidRDefault="00BF73E2"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w:t>
            </w:r>
          </w:p>
        </w:tc>
        <w:tc>
          <w:tcPr>
            <w:tcW w:w="1912" w:type="dxa"/>
            <w:vAlign w:val="center"/>
          </w:tcPr>
          <w:p w:rsidR="00BF73E2" w:rsidRDefault="00BF73E2"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Fh=</w:t>
            </w:r>
            <m:oMath>
              <m:f>
                <m:fPr>
                  <m:ctrlPr>
                    <w:rPr>
                      <w:rFonts w:ascii="Cambria Math" w:hAnsi="Cambria Math" w:cs="Times New Roman"/>
                      <w:i/>
                      <w:sz w:val="28"/>
                      <w:szCs w:val="28"/>
                    </w:rPr>
                  </m:ctrlPr>
                </m:fPr>
                <m:num>
                  <m:r>
                    <w:rPr>
                      <w:rFonts w:ascii="Cambria Math" w:hAnsi="Cambria Math" w:cs="Times New Roman"/>
                      <w:sz w:val="28"/>
                      <w:szCs w:val="28"/>
                    </w:rPr>
                    <m:t>cn x rn</m:t>
                  </m:r>
                </m:num>
                <m:den>
                  <m:r>
                    <w:rPr>
                      <w:rFonts w:ascii="Cambria Math" w:hAnsi="Cambria Math" w:cs="Times New Roman"/>
                      <w:sz w:val="28"/>
                      <w:szCs w:val="28"/>
                    </w:rPr>
                    <m:t>N</m:t>
                  </m:r>
                </m:den>
              </m:f>
            </m:oMath>
          </w:p>
        </w:tc>
        <w:tc>
          <w:tcPr>
            <w:tcW w:w="1103" w:type="dxa"/>
            <w:vAlign w:val="center"/>
          </w:tcPr>
          <w:p w:rsidR="00BF73E2" w:rsidRDefault="00BF73E2"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Fo-Fh</w:t>
            </w:r>
          </w:p>
        </w:tc>
        <w:tc>
          <w:tcPr>
            <w:tcW w:w="1131" w:type="dxa"/>
            <w:vAlign w:val="center"/>
          </w:tcPr>
          <w:p w:rsidR="00BF73E2" w:rsidRPr="00E6697B" w:rsidRDefault="00BF73E2" w:rsidP="00260B92">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(Fo-Fh)</w:t>
            </w:r>
            <w:r>
              <w:rPr>
                <w:rFonts w:ascii="Times New Roman" w:hAnsi="Times New Roman" w:cs="Times New Roman"/>
                <w:sz w:val="24"/>
                <w:szCs w:val="24"/>
                <w:vertAlign w:val="superscript"/>
              </w:rPr>
              <w:t>2</w:t>
            </w:r>
          </w:p>
        </w:tc>
        <w:tc>
          <w:tcPr>
            <w:tcW w:w="1400" w:type="dxa"/>
            <w:vAlign w:val="center"/>
          </w:tcPr>
          <w:p w:rsidR="00BF73E2" w:rsidRDefault="00AF4594" w:rsidP="00260B92">
            <w:pPr>
              <w:pStyle w:val="ListParagraph"/>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(Fo-Fh)</m:t>
                        </m:r>
                      </m:e>
                      <m:sup>
                        <m:r>
                          <w:rPr>
                            <w:rFonts w:ascii="Cambria Math" w:hAnsi="Cambria Math" w:cs="Times New Roman"/>
                            <w:sz w:val="24"/>
                            <w:szCs w:val="24"/>
                          </w:rPr>
                          <m:t>2</m:t>
                        </m:r>
                      </m:sup>
                    </m:sSup>
                  </m:num>
                  <m:den>
                    <m:r>
                      <w:rPr>
                        <w:rFonts w:ascii="Cambria Math" w:hAnsi="Cambria Math" w:cs="Times New Roman"/>
                        <w:sz w:val="24"/>
                        <w:szCs w:val="24"/>
                      </w:rPr>
                      <m:t>Fh</m:t>
                    </m:r>
                  </m:den>
                </m:f>
              </m:oMath>
            </m:oMathPara>
          </w:p>
        </w:tc>
      </w:tr>
      <w:tr w:rsidR="00BF73E2" w:rsidTr="00260B92">
        <w:trPr>
          <w:trHeight w:val="425"/>
        </w:trPr>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912" w:type="dxa"/>
            <w:vAlign w:val="center"/>
          </w:tcPr>
          <w:p w:rsidR="00BF73E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44x27</m:t>
                  </m:r>
                </m:num>
                <m:den>
                  <m:r>
                    <w:rPr>
                      <w:rFonts w:ascii="Cambria Math" w:hAnsi="Cambria Math" w:cs="Times New Roman"/>
                      <w:sz w:val="24"/>
                      <w:szCs w:val="24"/>
                    </w:rPr>
                    <m:t>53</m:t>
                  </m:r>
                </m:den>
              </m:f>
            </m:oMath>
            <w:r w:rsidR="00B77D28">
              <w:rPr>
                <w:rFonts w:ascii="Times New Roman" w:eastAsiaTheme="minorEastAsia" w:hAnsi="Times New Roman" w:cs="Times New Roman"/>
                <w:sz w:val="24"/>
                <w:szCs w:val="24"/>
              </w:rPr>
              <w:t xml:space="preserve">  22</w:t>
            </w:r>
            <w:r w:rsidR="00BF73E2">
              <w:rPr>
                <w:rFonts w:ascii="Times New Roman" w:eastAsiaTheme="minorEastAsia" w:hAnsi="Times New Roman" w:cs="Times New Roman"/>
                <w:sz w:val="24"/>
                <w:szCs w:val="24"/>
              </w:rPr>
              <w:t xml:space="preserve">, </w:t>
            </w:r>
            <w:r w:rsidR="00B77D28">
              <w:rPr>
                <w:rFonts w:ascii="Times New Roman" w:eastAsiaTheme="minorEastAsia" w:hAnsi="Times New Roman" w:cs="Times New Roman"/>
                <w:sz w:val="24"/>
                <w:szCs w:val="24"/>
              </w:rPr>
              <w:t>4</w:t>
            </w:r>
          </w:p>
        </w:tc>
        <w:tc>
          <w:tcPr>
            <w:tcW w:w="1103"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B77D28">
              <w:rPr>
                <w:rFonts w:ascii="Times New Roman" w:hAnsi="Times New Roman" w:cs="Times New Roman"/>
                <w:sz w:val="24"/>
                <w:szCs w:val="24"/>
              </w:rPr>
              <w:t>6</w:t>
            </w:r>
          </w:p>
        </w:tc>
        <w:tc>
          <w:tcPr>
            <w:tcW w:w="1131" w:type="dxa"/>
            <w:vAlign w:val="center"/>
          </w:tcPr>
          <w:p w:rsidR="00BF73E2" w:rsidRDefault="00B77D28"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w:t>
            </w:r>
            <w:r w:rsidR="00BF73E2">
              <w:rPr>
                <w:rFonts w:ascii="Times New Roman" w:hAnsi="Times New Roman" w:cs="Times New Roman"/>
                <w:sz w:val="24"/>
                <w:szCs w:val="24"/>
              </w:rPr>
              <w:t>,</w:t>
            </w:r>
            <w:r>
              <w:rPr>
                <w:rFonts w:ascii="Times New Roman" w:hAnsi="Times New Roman" w:cs="Times New Roman"/>
                <w:sz w:val="24"/>
                <w:szCs w:val="24"/>
              </w:rPr>
              <w:t>16</w:t>
            </w:r>
          </w:p>
        </w:tc>
        <w:tc>
          <w:tcPr>
            <w:tcW w:w="1400"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w:t>
            </w:r>
            <w:r w:rsidR="00EC3AA1">
              <w:rPr>
                <w:rFonts w:ascii="Times New Roman" w:hAnsi="Times New Roman" w:cs="Times New Roman"/>
                <w:sz w:val="24"/>
                <w:szCs w:val="24"/>
              </w:rPr>
              <w:t>44</w:t>
            </w:r>
          </w:p>
        </w:tc>
      </w:tr>
      <w:tr w:rsidR="00BF73E2" w:rsidTr="00260B92">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BF73E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9x27</m:t>
                  </m:r>
                </m:num>
                <m:den>
                  <m:r>
                    <w:rPr>
                      <w:rFonts w:ascii="Cambria Math" w:hAnsi="Cambria Math" w:cs="Times New Roman"/>
                      <w:sz w:val="24"/>
                      <w:szCs w:val="24"/>
                    </w:rPr>
                    <m:t>53</m:t>
                  </m:r>
                </m:den>
              </m:f>
            </m:oMath>
            <w:r w:rsidR="00BF73E2">
              <w:rPr>
                <w:rFonts w:ascii="Times New Roman" w:eastAsiaTheme="minorEastAsia" w:hAnsi="Times New Roman" w:cs="Times New Roman"/>
                <w:sz w:val="24"/>
                <w:szCs w:val="24"/>
              </w:rPr>
              <w:t xml:space="preserve">  4, </w:t>
            </w:r>
            <w:r w:rsidR="00B77D28">
              <w:rPr>
                <w:rFonts w:ascii="Times New Roman" w:eastAsiaTheme="minorEastAsia" w:hAnsi="Times New Roman" w:cs="Times New Roman"/>
                <w:sz w:val="24"/>
                <w:szCs w:val="24"/>
              </w:rPr>
              <w:t>58</w:t>
            </w:r>
          </w:p>
        </w:tc>
        <w:tc>
          <w:tcPr>
            <w:tcW w:w="1103" w:type="dxa"/>
            <w:vAlign w:val="center"/>
          </w:tcPr>
          <w:p w:rsidR="00BF73E2" w:rsidRDefault="00B77D28"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BF73E2">
              <w:rPr>
                <w:rFonts w:ascii="Times New Roman" w:hAnsi="Times New Roman" w:cs="Times New Roman"/>
                <w:sz w:val="24"/>
                <w:szCs w:val="24"/>
              </w:rPr>
              <w:t>5</w:t>
            </w:r>
            <w:r>
              <w:rPr>
                <w:rFonts w:ascii="Times New Roman" w:hAnsi="Times New Roman" w:cs="Times New Roman"/>
                <w:sz w:val="24"/>
                <w:szCs w:val="24"/>
              </w:rPr>
              <w:t>8</w:t>
            </w:r>
          </w:p>
        </w:tc>
        <w:tc>
          <w:tcPr>
            <w:tcW w:w="1131"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B77D28">
              <w:rPr>
                <w:rFonts w:ascii="Times New Roman" w:hAnsi="Times New Roman" w:cs="Times New Roman"/>
                <w:sz w:val="24"/>
                <w:szCs w:val="24"/>
              </w:rPr>
              <w:t>0,97</w:t>
            </w:r>
          </w:p>
        </w:tc>
        <w:tc>
          <w:tcPr>
            <w:tcW w:w="1400"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EC3AA1">
              <w:rPr>
                <w:rFonts w:ascii="Times New Roman" w:hAnsi="Times New Roman" w:cs="Times New Roman"/>
                <w:sz w:val="24"/>
                <w:szCs w:val="24"/>
              </w:rPr>
              <w:t>578</w:t>
            </w:r>
          </w:p>
        </w:tc>
      </w:tr>
      <w:tr w:rsidR="00BF73E2" w:rsidTr="00260B92">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BF73E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0x27</m:t>
                  </m:r>
                </m:num>
                <m:den>
                  <m:r>
                    <w:rPr>
                      <w:rFonts w:ascii="Cambria Math" w:hAnsi="Cambria Math" w:cs="Times New Roman"/>
                      <w:sz w:val="24"/>
                      <w:szCs w:val="24"/>
                    </w:rPr>
                    <m:t>53</m:t>
                  </m:r>
                </m:den>
              </m:f>
            </m:oMath>
            <w:r w:rsidR="00BF73E2">
              <w:rPr>
                <w:rFonts w:ascii="Times New Roman" w:eastAsiaTheme="minorEastAsia" w:hAnsi="Times New Roman" w:cs="Times New Roman"/>
                <w:sz w:val="24"/>
                <w:szCs w:val="24"/>
              </w:rPr>
              <w:t xml:space="preserve"> 0</w:t>
            </w:r>
          </w:p>
        </w:tc>
        <w:tc>
          <w:tcPr>
            <w:tcW w:w="1103"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F73E2" w:rsidTr="00260B92">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912" w:type="dxa"/>
            <w:vAlign w:val="center"/>
          </w:tcPr>
          <w:p w:rsidR="00BF73E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44x26</m:t>
                  </m:r>
                </m:num>
                <m:den>
                  <m:r>
                    <w:rPr>
                      <w:rFonts w:ascii="Cambria Math" w:hAnsi="Cambria Math" w:cs="Times New Roman"/>
                      <w:sz w:val="24"/>
                      <w:szCs w:val="24"/>
                    </w:rPr>
                    <m:t xml:space="preserve">53 </m:t>
                  </m:r>
                </m:den>
              </m:f>
            </m:oMath>
            <w:r w:rsidR="00B77D28">
              <w:rPr>
                <w:rFonts w:ascii="Times New Roman" w:eastAsiaTheme="minorEastAsia" w:hAnsi="Times New Roman" w:cs="Times New Roman"/>
                <w:sz w:val="24"/>
                <w:szCs w:val="24"/>
              </w:rPr>
              <w:t xml:space="preserve"> 21</w:t>
            </w:r>
            <w:r w:rsidR="00BF73E2">
              <w:rPr>
                <w:rFonts w:ascii="Times New Roman" w:eastAsiaTheme="minorEastAsia" w:hAnsi="Times New Roman" w:cs="Times New Roman"/>
                <w:sz w:val="24"/>
                <w:szCs w:val="24"/>
              </w:rPr>
              <w:t xml:space="preserve">, </w:t>
            </w:r>
            <w:r w:rsidR="00B77D28">
              <w:rPr>
                <w:rFonts w:ascii="Times New Roman" w:eastAsiaTheme="minorEastAsia" w:hAnsi="Times New Roman" w:cs="Times New Roman"/>
                <w:sz w:val="24"/>
                <w:szCs w:val="24"/>
              </w:rPr>
              <w:t>6</w:t>
            </w:r>
          </w:p>
        </w:tc>
        <w:tc>
          <w:tcPr>
            <w:tcW w:w="1103" w:type="dxa"/>
            <w:vAlign w:val="center"/>
          </w:tcPr>
          <w:p w:rsidR="00BF73E2" w:rsidRDefault="00B77D28"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131"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B77D28">
              <w:rPr>
                <w:rFonts w:ascii="Times New Roman" w:hAnsi="Times New Roman" w:cs="Times New Roman"/>
                <w:sz w:val="24"/>
                <w:szCs w:val="24"/>
              </w:rPr>
              <w:t>1,16</w:t>
            </w:r>
          </w:p>
        </w:tc>
        <w:tc>
          <w:tcPr>
            <w:tcW w:w="1400" w:type="dxa"/>
            <w:vAlign w:val="center"/>
          </w:tcPr>
          <w:p w:rsidR="00BF73E2" w:rsidRDefault="00EC3AA1"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0,979</w:t>
            </w:r>
          </w:p>
        </w:tc>
      </w:tr>
      <w:tr w:rsidR="00BF73E2" w:rsidTr="00260B92">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12" w:type="dxa"/>
            <w:vAlign w:val="center"/>
          </w:tcPr>
          <w:p w:rsidR="00BF73E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9x26</m:t>
                  </m:r>
                </m:num>
                <m:den>
                  <m:r>
                    <w:rPr>
                      <w:rFonts w:ascii="Cambria Math" w:hAnsi="Cambria Math" w:cs="Times New Roman"/>
                      <w:sz w:val="24"/>
                      <w:szCs w:val="24"/>
                    </w:rPr>
                    <m:t>53</m:t>
                  </m:r>
                </m:den>
              </m:f>
            </m:oMath>
            <w:r w:rsidR="00BF73E2">
              <w:rPr>
                <w:rFonts w:ascii="Times New Roman" w:eastAsiaTheme="minorEastAsia" w:hAnsi="Times New Roman" w:cs="Times New Roman"/>
                <w:sz w:val="24"/>
                <w:szCs w:val="24"/>
              </w:rPr>
              <w:t xml:space="preserve"> 4, </w:t>
            </w:r>
            <w:r w:rsidR="00B77D28">
              <w:rPr>
                <w:rFonts w:ascii="Times New Roman" w:eastAsiaTheme="minorEastAsia" w:hAnsi="Times New Roman" w:cs="Times New Roman"/>
                <w:sz w:val="24"/>
                <w:szCs w:val="24"/>
              </w:rPr>
              <w:t>41</w:t>
            </w:r>
          </w:p>
        </w:tc>
        <w:tc>
          <w:tcPr>
            <w:tcW w:w="1103" w:type="dxa"/>
            <w:vAlign w:val="center"/>
          </w:tcPr>
          <w:p w:rsidR="00BF73E2" w:rsidRDefault="00B77D28"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4,59</w:t>
            </w:r>
          </w:p>
        </w:tc>
        <w:tc>
          <w:tcPr>
            <w:tcW w:w="1131"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B77D28">
              <w:rPr>
                <w:rFonts w:ascii="Times New Roman" w:hAnsi="Times New Roman" w:cs="Times New Roman"/>
                <w:sz w:val="24"/>
                <w:szCs w:val="24"/>
              </w:rPr>
              <w:t>1,06</w:t>
            </w:r>
          </w:p>
        </w:tc>
        <w:tc>
          <w:tcPr>
            <w:tcW w:w="1400" w:type="dxa"/>
            <w:vAlign w:val="center"/>
          </w:tcPr>
          <w:p w:rsidR="00BF73E2" w:rsidRDefault="00EC3AA1"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4,775</w:t>
            </w:r>
          </w:p>
        </w:tc>
      </w:tr>
      <w:tr w:rsidR="00BF73E2" w:rsidTr="00260B92">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BF73E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0x26</m:t>
                  </m:r>
                </m:num>
                <m:den>
                  <m:r>
                    <w:rPr>
                      <w:rFonts w:ascii="Cambria Math" w:hAnsi="Cambria Math" w:cs="Times New Roman"/>
                      <w:sz w:val="24"/>
                      <w:szCs w:val="24"/>
                    </w:rPr>
                    <m:t>53</m:t>
                  </m:r>
                </m:den>
              </m:f>
            </m:oMath>
            <w:r w:rsidR="00BF73E2">
              <w:rPr>
                <w:rFonts w:ascii="Times New Roman" w:eastAsiaTheme="minorEastAsia" w:hAnsi="Times New Roman" w:cs="Times New Roman"/>
                <w:sz w:val="24"/>
                <w:szCs w:val="24"/>
              </w:rPr>
              <w:t xml:space="preserve"> 0</w:t>
            </w:r>
          </w:p>
        </w:tc>
        <w:tc>
          <w:tcPr>
            <w:tcW w:w="1103"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F73E2" w:rsidTr="00260B92">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BF73E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44x0</m:t>
                  </m:r>
                </m:num>
                <m:den>
                  <m:r>
                    <w:rPr>
                      <w:rFonts w:ascii="Cambria Math" w:hAnsi="Cambria Math" w:cs="Times New Roman"/>
                      <w:sz w:val="24"/>
                      <w:szCs w:val="24"/>
                    </w:rPr>
                    <m:t>53</m:t>
                  </m:r>
                </m:den>
              </m:f>
            </m:oMath>
            <w:r w:rsidR="00BF73E2">
              <w:rPr>
                <w:rFonts w:ascii="Times New Roman" w:eastAsiaTheme="minorEastAsia" w:hAnsi="Times New Roman" w:cs="Times New Roman"/>
                <w:sz w:val="24"/>
                <w:szCs w:val="24"/>
              </w:rPr>
              <w:t xml:space="preserve"> 0</w:t>
            </w:r>
          </w:p>
        </w:tc>
        <w:tc>
          <w:tcPr>
            <w:tcW w:w="1103"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F73E2" w:rsidTr="00260B92">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BF73E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9x0</m:t>
                  </m:r>
                </m:num>
                <m:den>
                  <m:r>
                    <w:rPr>
                      <w:rFonts w:ascii="Cambria Math" w:hAnsi="Cambria Math" w:cs="Times New Roman"/>
                      <w:sz w:val="24"/>
                      <w:szCs w:val="24"/>
                    </w:rPr>
                    <m:t>53</m:t>
                  </m:r>
                </m:den>
              </m:f>
            </m:oMath>
            <w:r w:rsidR="00BF73E2">
              <w:rPr>
                <w:rFonts w:ascii="Times New Roman" w:eastAsiaTheme="minorEastAsia" w:hAnsi="Times New Roman" w:cs="Times New Roman"/>
                <w:sz w:val="24"/>
                <w:szCs w:val="24"/>
              </w:rPr>
              <w:t xml:space="preserve"> 0</w:t>
            </w:r>
          </w:p>
        </w:tc>
        <w:tc>
          <w:tcPr>
            <w:tcW w:w="1103"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F73E2" w:rsidTr="00260B92">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BF73E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0x0</m:t>
                  </m:r>
                </m:num>
                <m:den>
                  <m:r>
                    <w:rPr>
                      <w:rFonts w:ascii="Cambria Math" w:hAnsi="Cambria Math" w:cs="Times New Roman"/>
                      <w:sz w:val="24"/>
                      <w:szCs w:val="24"/>
                    </w:rPr>
                    <m:t>53</m:t>
                  </m:r>
                </m:den>
              </m:f>
            </m:oMath>
            <w:r w:rsidR="00BF73E2">
              <w:rPr>
                <w:rFonts w:ascii="Times New Roman" w:eastAsiaTheme="minorEastAsia" w:hAnsi="Times New Roman" w:cs="Times New Roman"/>
                <w:sz w:val="24"/>
                <w:szCs w:val="24"/>
              </w:rPr>
              <w:t xml:space="preserve"> 0</w:t>
            </w:r>
          </w:p>
        </w:tc>
        <w:tc>
          <w:tcPr>
            <w:tcW w:w="1103"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F73E2" w:rsidTr="00260B92">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Jml</w:t>
            </w:r>
          </w:p>
        </w:tc>
        <w:tc>
          <w:tcPr>
            <w:tcW w:w="99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1"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00" w:type="dxa"/>
            <w:vAlign w:val="center"/>
          </w:tcPr>
          <w:p w:rsidR="00BF73E2" w:rsidRDefault="00BF73E2" w:rsidP="00260B92">
            <w:pPr>
              <w:pStyle w:val="ListParagraph"/>
              <w:spacing w:line="480" w:lineRule="auto"/>
              <w:ind w:left="0"/>
              <w:jc w:val="center"/>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EC3AA1">
              <w:rPr>
                <w:rFonts w:ascii="Times New Roman" w:eastAsiaTheme="minorEastAsia" w:hAnsi="Times New Roman" w:cs="Times New Roman"/>
                <w:sz w:val="24"/>
                <w:szCs w:val="24"/>
              </w:rPr>
              <w:t>= 11</w:t>
            </w:r>
            <w:r>
              <w:rPr>
                <w:rFonts w:ascii="Times New Roman" w:eastAsiaTheme="minorEastAsia" w:hAnsi="Times New Roman" w:cs="Times New Roman"/>
                <w:sz w:val="24"/>
                <w:szCs w:val="24"/>
              </w:rPr>
              <w:t>,</w:t>
            </w:r>
            <w:r w:rsidR="00EC3AA1">
              <w:rPr>
                <w:rFonts w:ascii="Times New Roman" w:eastAsiaTheme="minorEastAsia" w:hAnsi="Times New Roman" w:cs="Times New Roman"/>
                <w:sz w:val="24"/>
                <w:szCs w:val="24"/>
              </w:rPr>
              <w:t>28</w:t>
            </w:r>
          </w:p>
        </w:tc>
      </w:tr>
    </w:tbl>
    <w:p w:rsidR="00894614" w:rsidRPr="00EC3AA1" w:rsidRDefault="00894614" w:rsidP="00EC3AA1">
      <w:pPr>
        <w:spacing w:line="240" w:lineRule="auto"/>
        <w:rPr>
          <w:rFonts w:ascii="Times New Roman" w:hAnsi="Times New Roman" w:cs="Times New Roman"/>
          <w:b/>
          <w:bCs/>
          <w:sz w:val="24"/>
          <w:szCs w:val="24"/>
        </w:rPr>
      </w:pPr>
    </w:p>
    <w:p w:rsidR="00894614" w:rsidRDefault="00894614" w:rsidP="00894614">
      <w:pPr>
        <w:pStyle w:val="ListParagraph"/>
        <w:spacing w:line="240" w:lineRule="auto"/>
        <w:ind w:left="1276"/>
        <w:jc w:val="center"/>
        <w:rPr>
          <w:rFonts w:ascii="Times New Roman" w:hAnsi="Times New Roman" w:cs="Times New Roman"/>
          <w:b/>
          <w:bCs/>
          <w:sz w:val="24"/>
          <w:szCs w:val="24"/>
        </w:rPr>
      </w:pPr>
    </w:p>
    <w:p w:rsidR="00EC3AA1" w:rsidRDefault="00EC3AA1" w:rsidP="00EC3AA1">
      <w:pPr>
        <w:pStyle w:val="ListParagraph"/>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Dari jumlah tersebut telah diperoleh harga X</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 11,28 kemudian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dimasukkan ke dalam rumus KK, yaitu:</w:t>
      </w:r>
    </w:p>
    <w:p w:rsidR="00894614" w:rsidRPr="0019270C" w:rsidRDefault="00EC3AA1" w:rsidP="0019270C">
      <w:pPr>
        <w:pStyle w:val="ListParagraph"/>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KK = </w:t>
      </w:r>
      <m:oMath>
        <m:rad>
          <m:radPr>
            <m:degHide m:val="on"/>
            <m:ctrlPr>
              <w:rPr>
                <w:rFonts w:ascii="Cambria Math" w:hAnsi="Cambria Math" w:cs="Times New Roman"/>
                <w:i/>
                <w:sz w:val="32"/>
                <w:szCs w:val="32"/>
              </w:rPr>
            </m:ctrlPr>
          </m:radPr>
          <m:deg/>
          <m:e>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num>
              <m:den>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+N</m:t>
                </m:r>
              </m:den>
            </m:f>
          </m:e>
        </m:rad>
      </m:oMath>
      <w:r>
        <w:rPr>
          <w:rFonts w:ascii="Times New Roman" w:hAnsi="Times New Roman" w:cs="Times New Roman"/>
          <w:sz w:val="24"/>
          <w:szCs w:val="24"/>
        </w:rPr>
        <w:t xml:space="preserve">  = </w:t>
      </w:r>
      <m:oMath>
        <m:rad>
          <m:radPr>
            <m:degHide m:val="on"/>
            <m:ctrlPr>
              <w:rPr>
                <w:rFonts w:ascii="Cambria Math" w:hAnsi="Cambria Math" w:cs="Times New Roman"/>
                <w:i/>
                <w:sz w:val="32"/>
                <w:szCs w:val="32"/>
              </w:rPr>
            </m:ctrlPr>
          </m:radPr>
          <m:deg/>
          <m:e>
            <m:f>
              <m:fPr>
                <m:ctrlPr>
                  <w:rPr>
                    <w:rFonts w:ascii="Cambria Math" w:hAnsi="Cambria Math" w:cs="Times New Roman"/>
                    <w:i/>
                    <w:sz w:val="32"/>
                    <w:szCs w:val="32"/>
                  </w:rPr>
                </m:ctrlPr>
              </m:fPr>
              <m:num>
                <m:r>
                  <w:rPr>
                    <w:rFonts w:ascii="Cambria Math" w:hAnsi="Cambria Math" w:cs="Times New Roman"/>
                    <w:sz w:val="32"/>
                    <w:szCs w:val="32"/>
                  </w:rPr>
                  <m:t>11,28</m:t>
                </m:r>
              </m:num>
              <m:den>
                <m:r>
                  <w:rPr>
                    <w:rFonts w:ascii="Cambria Math" w:hAnsi="Cambria Math" w:cs="Times New Roman"/>
                    <w:sz w:val="32"/>
                    <w:szCs w:val="32"/>
                  </w:rPr>
                  <m:t>11,28+53</m:t>
                </m:r>
              </m:den>
            </m:f>
          </m:e>
        </m:rad>
      </m:oMath>
      <w:r>
        <w:rPr>
          <w:rFonts w:ascii="Times New Roman" w:eastAsiaTheme="minorEastAsia" w:hAnsi="Times New Roman" w:cs="Times New Roman"/>
          <w:sz w:val="32"/>
          <w:szCs w:val="32"/>
        </w:rPr>
        <w:t xml:space="preserve"> = </w:t>
      </w:r>
      <m:oMath>
        <m:rad>
          <m:radPr>
            <m:degHide m:val="on"/>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11,28</m:t>
                </m:r>
              </m:num>
              <m:den>
                <m:r>
                  <w:rPr>
                    <w:rFonts w:ascii="Cambria Math" w:eastAsiaTheme="minorEastAsia" w:hAnsi="Cambria Math" w:cs="Times New Roman"/>
                    <w:sz w:val="32"/>
                    <w:szCs w:val="32"/>
                  </w:rPr>
                  <m:t>64,28</m:t>
                </m:r>
              </m:den>
            </m:f>
          </m:e>
        </m:rad>
      </m:oMath>
      <w:r>
        <w:rPr>
          <w:rFonts w:ascii="Times New Roman" w:eastAsiaTheme="minorEastAsia" w:hAnsi="Times New Roman" w:cs="Times New Roman"/>
          <w:sz w:val="32"/>
          <w:szCs w:val="32"/>
        </w:rPr>
        <w:t xml:space="preserve"> = </w:t>
      </w:r>
      <m:oMath>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0,18</m:t>
            </m:r>
          </m:e>
        </m:rad>
      </m:oMath>
      <w:r>
        <w:rPr>
          <w:rFonts w:ascii="Times New Roman" w:eastAsiaTheme="minorEastAsia" w:hAnsi="Times New Roman" w:cs="Times New Roman"/>
          <w:sz w:val="28"/>
          <w:szCs w:val="28"/>
        </w:rPr>
        <w:t xml:space="preserve">  = 0,424</w:t>
      </w:r>
    </w:p>
    <w:p w:rsidR="00894614" w:rsidRPr="00894614" w:rsidRDefault="00894614" w:rsidP="00894614">
      <w:pPr>
        <w:pStyle w:val="ListParagraph"/>
        <w:spacing w:line="240" w:lineRule="auto"/>
        <w:ind w:left="1276"/>
        <w:jc w:val="center"/>
        <w:rPr>
          <w:rFonts w:ascii="Times New Roman" w:hAnsi="Times New Roman" w:cs="Times New Roman"/>
          <w:b/>
          <w:bCs/>
          <w:sz w:val="24"/>
          <w:szCs w:val="24"/>
        </w:rPr>
      </w:pPr>
    </w:p>
    <w:p w:rsidR="00894614" w:rsidRDefault="00894614" w:rsidP="00894614">
      <w:pPr>
        <w:pStyle w:val="ListParagraph"/>
        <w:numPr>
          <w:ilvl w:val="0"/>
          <w:numId w:val="2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Interpretasi</w:t>
      </w:r>
    </w:p>
    <w:p w:rsidR="0019270C" w:rsidRPr="0019270C" w:rsidRDefault="0019270C" w:rsidP="0019270C">
      <w:pPr>
        <w:spacing w:line="480" w:lineRule="auto"/>
        <w:ind w:left="1276" w:firstLine="425"/>
        <w:jc w:val="both"/>
        <w:rPr>
          <w:rFonts w:ascii="Times New Roman" w:hAnsi="Times New Roman" w:cs="Times New Roman"/>
          <w:sz w:val="24"/>
          <w:szCs w:val="24"/>
        </w:rPr>
      </w:pPr>
      <w:r w:rsidRPr="0019270C">
        <w:rPr>
          <w:rFonts w:ascii="Times New Roman" w:hAnsi="Times New Roman" w:cs="Times New Roman"/>
          <w:sz w:val="24"/>
          <w:szCs w:val="24"/>
        </w:rPr>
        <w:t>Untuk memberikan interpretasi terhadap KK terlebih dahulu dirubah menjadi phi (φ) dengan rumus:</w:t>
      </w:r>
    </w:p>
    <w:p w:rsidR="0019270C" w:rsidRPr="0019270C" w:rsidRDefault="0019270C" w:rsidP="0019270C">
      <w:pPr>
        <w:spacing w:line="480" w:lineRule="auto"/>
        <w:ind w:left="1211"/>
        <w:jc w:val="both"/>
        <w:rPr>
          <w:rFonts w:ascii="Times New Roman" w:eastAsiaTheme="minorEastAsia" w:hAnsi="Times New Roman" w:cs="Times New Roman"/>
          <w:sz w:val="36"/>
          <w:szCs w:val="36"/>
        </w:rPr>
      </w:pPr>
      <w:r w:rsidRPr="0019270C">
        <w:rPr>
          <w:rFonts w:ascii="Times New Roman" w:hAnsi="Times New Roman" w:cs="Times New Roman"/>
          <w:sz w:val="24"/>
          <w:szCs w:val="24"/>
        </w:rPr>
        <w:t xml:space="preserve">Φ = </w:t>
      </w:r>
      <m:oMath>
        <m:f>
          <m:fPr>
            <m:ctrlPr>
              <w:rPr>
                <w:rFonts w:ascii="Cambria Math" w:hAnsi="Cambria Math" w:cs="Times New Roman"/>
                <w:i/>
                <w:sz w:val="36"/>
                <w:szCs w:val="36"/>
              </w:rPr>
            </m:ctrlPr>
          </m:fPr>
          <m:num>
            <m:r>
              <w:rPr>
                <w:rFonts w:ascii="Cambria Math" w:hAnsi="Cambria Math" w:cs="Times New Roman"/>
                <w:sz w:val="36"/>
                <w:szCs w:val="36"/>
              </w:rPr>
              <m:t>C</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1-</m:t>
                </m:r>
                <m:sSup>
                  <m:sSupPr>
                    <m:ctrlPr>
                      <w:rPr>
                        <w:rFonts w:ascii="Cambria Math" w:hAnsi="Cambria Math" w:cs="Times New Roman"/>
                        <w:i/>
                        <w:sz w:val="36"/>
                        <w:szCs w:val="36"/>
                      </w:rPr>
                    </m:ctrlPr>
                  </m:sSupPr>
                  <m:e>
                    <m:r>
                      <w:rPr>
                        <w:rFonts w:ascii="Cambria Math" w:hAnsi="Cambria Math" w:cs="Times New Roman"/>
                        <w:sz w:val="36"/>
                        <w:szCs w:val="36"/>
                      </w:rPr>
                      <m:t>C</m:t>
                    </m:r>
                  </m:e>
                  <m:sup>
                    <m:r>
                      <w:rPr>
                        <w:rFonts w:ascii="Cambria Math" w:hAnsi="Cambria Math" w:cs="Times New Roman"/>
                        <w:sz w:val="36"/>
                        <w:szCs w:val="36"/>
                      </w:rPr>
                      <m:t>2</m:t>
                    </m:r>
                  </m:sup>
                </m:sSup>
              </m:e>
            </m:rad>
          </m:den>
        </m:f>
      </m:oMath>
      <w:r w:rsidRPr="0019270C">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0,426</m:t>
            </m:r>
          </m:num>
          <m:den>
            <m:rad>
              <m:radPr>
                <m:degHide m:val="on"/>
                <m:ctrlPr>
                  <w:rPr>
                    <w:rFonts w:ascii="Cambria Math" w:eastAsiaTheme="minorEastAsia" w:hAnsi="Cambria Math" w:cs="Times New Roman"/>
                    <w:i/>
                    <w:sz w:val="36"/>
                    <w:szCs w:val="36"/>
                  </w:rPr>
                </m:ctrlPr>
              </m:radPr>
              <m:deg/>
              <m:e>
                <m:r>
                  <w:rPr>
                    <w:rFonts w:ascii="Cambria Math" w:eastAsiaTheme="minorEastAsia" w:hAnsi="Cambria Math" w:cs="Times New Roman"/>
                    <w:sz w:val="36"/>
                    <w:szCs w:val="36"/>
                  </w:rPr>
                  <m:t>1-</m:t>
                </m:r>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0,424</m:t>
                    </m:r>
                  </m:e>
                  <m:sup>
                    <m:r>
                      <w:rPr>
                        <w:rFonts w:ascii="Cambria Math" w:eastAsiaTheme="minorEastAsia" w:hAnsi="Cambria Math" w:cs="Times New Roman"/>
                        <w:sz w:val="36"/>
                        <w:szCs w:val="36"/>
                      </w:rPr>
                      <m:t>2</m:t>
                    </m:r>
                  </m:sup>
                </m:sSup>
              </m:e>
            </m:rad>
          </m:den>
        </m:f>
      </m:oMath>
      <w:r w:rsidRPr="0019270C">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0,424</m:t>
            </m:r>
          </m:num>
          <m:den>
            <m:rad>
              <m:radPr>
                <m:degHide m:val="on"/>
                <m:ctrlPr>
                  <w:rPr>
                    <w:rFonts w:ascii="Cambria Math" w:eastAsiaTheme="minorEastAsia" w:hAnsi="Cambria Math" w:cs="Times New Roman"/>
                    <w:i/>
                    <w:sz w:val="36"/>
                    <w:szCs w:val="36"/>
                  </w:rPr>
                </m:ctrlPr>
              </m:radPr>
              <m:deg/>
              <m:e>
                <m:r>
                  <w:rPr>
                    <w:rFonts w:ascii="Cambria Math" w:eastAsiaTheme="minorEastAsia" w:hAnsi="Cambria Math" w:cs="Times New Roman"/>
                    <w:sz w:val="36"/>
                    <w:szCs w:val="36"/>
                  </w:rPr>
                  <m:t>1-0,18</m:t>
                </m:r>
              </m:e>
            </m:rad>
          </m:den>
        </m:f>
      </m:oMath>
    </w:p>
    <w:p w:rsidR="0019270C" w:rsidRPr="0019270C" w:rsidRDefault="0019270C" w:rsidP="0019270C">
      <w:pPr>
        <w:spacing w:line="480" w:lineRule="auto"/>
        <w:ind w:left="2651" w:firstLine="229"/>
        <w:jc w:val="both"/>
        <w:rPr>
          <w:rFonts w:ascii="Times New Roman" w:eastAsiaTheme="minorEastAsia" w:hAnsi="Times New Roman" w:cs="Times New Roman"/>
          <w:sz w:val="28"/>
          <w:szCs w:val="28"/>
        </w:rPr>
      </w:pPr>
      <w:r w:rsidRPr="0019270C">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0,424</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0,82</m:t>
                </m:r>
              </m:e>
            </m:rad>
          </m:den>
        </m:f>
      </m:oMath>
      <w:r w:rsidRPr="0019270C">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0,424</m:t>
            </m:r>
          </m:num>
          <m:den>
            <m:r>
              <w:rPr>
                <w:rFonts w:ascii="Cambria Math" w:eastAsiaTheme="minorEastAsia" w:hAnsi="Cambria Math" w:cs="Times New Roman"/>
                <w:sz w:val="36"/>
                <w:szCs w:val="36"/>
              </w:rPr>
              <m:t>0,91</m:t>
            </m:r>
          </m:den>
        </m:f>
      </m:oMath>
      <w:r w:rsidRPr="0019270C">
        <w:rPr>
          <w:rFonts w:ascii="Times New Roman" w:eastAsiaTheme="minorEastAsia" w:hAnsi="Times New Roman" w:cs="Times New Roman"/>
          <w:sz w:val="36"/>
          <w:szCs w:val="36"/>
        </w:rPr>
        <w:t xml:space="preserve"> = </w:t>
      </w:r>
      <w:r>
        <w:rPr>
          <w:rFonts w:ascii="Times New Roman" w:eastAsiaTheme="minorEastAsia" w:hAnsi="Times New Roman" w:cs="Times New Roman"/>
          <w:sz w:val="28"/>
          <w:szCs w:val="28"/>
        </w:rPr>
        <w:t>0,466</w:t>
      </w:r>
    </w:p>
    <w:p w:rsidR="0019270C" w:rsidRDefault="0019270C" w:rsidP="0019270C">
      <w:pPr>
        <w:pStyle w:val="ListParagraph"/>
        <w:spacing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Setelah diketahui harga phi (φ) untuk menentukan angka kriteria interpretasi “r” product moment, maka dicari df-nya. Dalam penelitian ini df = N – Nr = 53 – 2 = 51, ternyata pada tabel “r” product moment diperoleh db 50 rt 5 % = 0,279 dan rt 1 % = 0,361. Uji signifikansinya bila ro ≥ rt 5% dan 1%, maka hipotesis alternatif (Ha) diterima.</w:t>
      </w:r>
    </w:p>
    <w:p w:rsidR="0019270C" w:rsidRPr="0019270C" w:rsidRDefault="0019270C" w:rsidP="0019270C">
      <w:pPr>
        <w:pStyle w:val="ListParagraph"/>
        <w:spacing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Perbandingan = ro = 0,466 &gt; rt 5% = 0,279 dan ro = 0,466 &gt; rt 1% = 0,361. Dengan demikian ro signifikan, maka hipotesis ke-2 terima Ha dan tolak Ho.</w:t>
      </w:r>
    </w:p>
    <w:p w:rsidR="00894614" w:rsidRDefault="00894614" w:rsidP="00894614">
      <w:pPr>
        <w:pStyle w:val="ListParagraph"/>
        <w:numPr>
          <w:ilvl w:val="0"/>
          <w:numId w:val="2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kesimpulan</w:t>
      </w:r>
    </w:p>
    <w:p w:rsidR="00894614" w:rsidRPr="0019270C" w:rsidRDefault="0019270C" w:rsidP="0019270C">
      <w:pPr>
        <w:spacing w:line="480" w:lineRule="auto"/>
        <w:ind w:left="1276" w:firstLine="425"/>
        <w:jc w:val="both"/>
        <w:rPr>
          <w:rFonts w:ascii="Times New Roman" w:hAnsi="Times New Roman" w:cs="Times New Roman"/>
          <w:sz w:val="24"/>
          <w:szCs w:val="24"/>
        </w:rPr>
      </w:pPr>
      <w:r w:rsidRPr="0019270C">
        <w:rPr>
          <w:rFonts w:ascii="Times New Roman" w:hAnsi="Times New Roman" w:cs="Times New Roman"/>
          <w:sz w:val="24"/>
          <w:szCs w:val="24"/>
        </w:rPr>
        <w:t>Ada korelasi yang positif lagi signifikan antara kreativitas guru mata pelajaran fikih dalam penggunaan</w:t>
      </w:r>
      <w:r>
        <w:rPr>
          <w:rFonts w:ascii="Times New Roman" w:hAnsi="Times New Roman" w:cs="Times New Roman"/>
          <w:sz w:val="24"/>
          <w:szCs w:val="24"/>
        </w:rPr>
        <w:t xml:space="preserve"> media</w:t>
      </w:r>
      <w:r w:rsidRPr="0019270C">
        <w:rPr>
          <w:rFonts w:ascii="Times New Roman" w:hAnsi="Times New Roman" w:cs="Times New Roman"/>
          <w:sz w:val="24"/>
          <w:szCs w:val="24"/>
        </w:rPr>
        <w:t xml:space="preserve"> pembelajaran dengan motivasi belajar siswa di MTs Assyafi’iyah Gondang Tulungagung  </w:t>
      </w:r>
      <w:r>
        <w:rPr>
          <w:rFonts w:ascii="Times New Roman" w:hAnsi="Times New Roman" w:cs="Times New Roman"/>
          <w:sz w:val="24"/>
          <w:szCs w:val="24"/>
        </w:rPr>
        <w:t>(X2</w:t>
      </w:r>
      <w:r w:rsidRPr="0019270C">
        <w:rPr>
          <w:rFonts w:ascii="Times New Roman" w:hAnsi="Times New Roman" w:cs="Times New Roman"/>
          <w:sz w:val="24"/>
          <w:szCs w:val="24"/>
        </w:rPr>
        <w:t>, Y)</w:t>
      </w:r>
    </w:p>
    <w:p w:rsidR="007234E0" w:rsidRPr="007234E0" w:rsidRDefault="00A62959" w:rsidP="00473504">
      <w:pPr>
        <w:pStyle w:val="ListParagraph"/>
        <w:numPr>
          <w:ilvl w:val="0"/>
          <w:numId w:val="17"/>
        </w:numPr>
        <w:spacing w:line="480" w:lineRule="auto"/>
        <w:ind w:left="851" w:hanging="425"/>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Analisis data tentang </w:t>
      </w:r>
      <w:r w:rsidR="007234E0">
        <w:rPr>
          <w:rFonts w:ascii="Times New Roman" w:hAnsi="Times New Roman" w:cs="Times New Roman"/>
          <w:sz w:val="24"/>
          <w:szCs w:val="24"/>
        </w:rPr>
        <w:t xml:space="preserve">korelasi kreativitas guru mata pelajaran fikih dengan motivasi belajar siswa di MTs Assyafi’iyah Gondang Tulungagung (X, Y). </w:t>
      </w:r>
    </w:p>
    <w:p w:rsidR="007234E0" w:rsidRDefault="007234E0" w:rsidP="007234E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Perhitungan</w:t>
      </w:r>
    </w:p>
    <w:p w:rsidR="007234E0" w:rsidRPr="007234E0" w:rsidRDefault="006C4E67" w:rsidP="007234E0">
      <w:pPr>
        <w:spacing w:after="0" w:line="240"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Tabel 4.10</w:t>
      </w:r>
    </w:p>
    <w:p w:rsidR="007234E0" w:rsidRDefault="007234E0" w:rsidP="007234E0">
      <w:pPr>
        <w:spacing w:after="0" w:line="240" w:lineRule="auto"/>
        <w:ind w:left="851"/>
        <w:jc w:val="center"/>
        <w:rPr>
          <w:rFonts w:ascii="Times New Roman" w:hAnsi="Times New Roman" w:cs="Times New Roman"/>
          <w:b/>
          <w:bCs/>
          <w:sz w:val="24"/>
          <w:szCs w:val="24"/>
        </w:rPr>
      </w:pPr>
      <w:r w:rsidRPr="007234E0">
        <w:rPr>
          <w:rFonts w:ascii="Times New Roman" w:hAnsi="Times New Roman" w:cs="Times New Roman"/>
          <w:b/>
          <w:bCs/>
          <w:sz w:val="24"/>
          <w:szCs w:val="24"/>
        </w:rPr>
        <w:t>Data tentang Korelasi Kreativitas Guru Fikih</w:t>
      </w:r>
    </w:p>
    <w:p w:rsidR="007234E0" w:rsidRDefault="007234E0" w:rsidP="007234E0">
      <w:pPr>
        <w:spacing w:after="0" w:line="240" w:lineRule="auto"/>
        <w:ind w:left="851"/>
        <w:jc w:val="center"/>
        <w:rPr>
          <w:rFonts w:ascii="Times New Roman" w:hAnsi="Times New Roman" w:cs="Times New Roman"/>
          <w:b/>
          <w:bCs/>
          <w:sz w:val="24"/>
          <w:szCs w:val="24"/>
        </w:rPr>
      </w:pPr>
      <w:r w:rsidRPr="007234E0">
        <w:rPr>
          <w:rFonts w:ascii="Times New Roman" w:hAnsi="Times New Roman" w:cs="Times New Roman"/>
          <w:b/>
          <w:bCs/>
          <w:sz w:val="24"/>
          <w:szCs w:val="24"/>
        </w:rPr>
        <w:t>dengan Motivasi Belajar Siswa di MTs Assyafi’iyah</w:t>
      </w:r>
    </w:p>
    <w:p w:rsidR="007234E0" w:rsidRDefault="007234E0" w:rsidP="007234E0">
      <w:pPr>
        <w:spacing w:after="0" w:line="240" w:lineRule="auto"/>
        <w:ind w:left="851"/>
        <w:jc w:val="center"/>
        <w:rPr>
          <w:rFonts w:ascii="Times New Roman" w:hAnsi="Times New Roman" w:cs="Times New Roman"/>
          <w:b/>
          <w:bCs/>
          <w:sz w:val="24"/>
          <w:szCs w:val="24"/>
        </w:rPr>
      </w:pPr>
      <w:r w:rsidRPr="007234E0">
        <w:rPr>
          <w:rFonts w:ascii="Times New Roman" w:hAnsi="Times New Roman" w:cs="Times New Roman"/>
          <w:b/>
          <w:bCs/>
          <w:sz w:val="24"/>
          <w:szCs w:val="24"/>
        </w:rPr>
        <w:t>Gondang Tulungagung (X, Y)</w:t>
      </w:r>
    </w:p>
    <w:p w:rsidR="007234E0" w:rsidRDefault="007234E0" w:rsidP="007234E0">
      <w:pPr>
        <w:spacing w:after="0" w:line="240" w:lineRule="auto"/>
        <w:ind w:left="851"/>
        <w:jc w:val="center"/>
        <w:rPr>
          <w:rFonts w:ascii="Times New Roman" w:hAnsi="Times New Roman" w:cs="Times New Roman"/>
          <w:b/>
          <w:bCs/>
          <w:sz w:val="24"/>
          <w:szCs w:val="24"/>
        </w:rPr>
      </w:pPr>
    </w:p>
    <w:p w:rsidR="007234E0" w:rsidRPr="007234E0" w:rsidRDefault="007234E0" w:rsidP="007234E0">
      <w:pPr>
        <w:spacing w:after="0" w:line="240" w:lineRule="auto"/>
        <w:jc w:val="center"/>
        <w:rPr>
          <w:rFonts w:ascii="Times New Roman" w:hAnsi="Times New Roman" w:cs="Times New Roman"/>
          <w:b/>
          <w:bCs/>
          <w:sz w:val="24"/>
          <w:szCs w:val="24"/>
        </w:rPr>
      </w:pPr>
    </w:p>
    <w:tbl>
      <w:tblPr>
        <w:tblStyle w:val="TableGrid"/>
        <w:tblW w:w="0" w:type="auto"/>
        <w:tblInd w:w="959" w:type="dxa"/>
        <w:tblLayout w:type="fixed"/>
        <w:tblLook w:val="04A0"/>
      </w:tblPr>
      <w:tblGrid>
        <w:gridCol w:w="3402"/>
        <w:gridCol w:w="992"/>
        <w:gridCol w:w="992"/>
        <w:gridCol w:w="756"/>
        <w:gridCol w:w="1388"/>
      </w:tblGrid>
      <w:tr w:rsidR="007234E0" w:rsidTr="00260B92">
        <w:trPr>
          <w:trHeight w:val="359"/>
        </w:trPr>
        <w:tc>
          <w:tcPr>
            <w:tcW w:w="3402" w:type="dxa"/>
            <w:vMerge w:val="restart"/>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Kreativitas Guru</w:t>
            </w:r>
            <w:r w:rsidR="00260B92">
              <w:rPr>
                <w:rFonts w:ascii="Times New Roman" w:hAnsi="Times New Roman" w:cs="Times New Roman"/>
                <w:sz w:val="24"/>
                <w:szCs w:val="24"/>
              </w:rPr>
              <w:t xml:space="preserve"> Mata Pelajaran </w:t>
            </w:r>
            <w:r>
              <w:rPr>
                <w:rFonts w:ascii="Times New Roman" w:hAnsi="Times New Roman" w:cs="Times New Roman"/>
                <w:sz w:val="24"/>
                <w:szCs w:val="24"/>
              </w:rPr>
              <w:t xml:space="preserve"> Fikih </w:t>
            </w:r>
          </w:p>
        </w:tc>
        <w:tc>
          <w:tcPr>
            <w:tcW w:w="2740" w:type="dxa"/>
            <w:gridSpan w:val="3"/>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Motivasi Belajar</w:t>
            </w:r>
          </w:p>
        </w:tc>
        <w:tc>
          <w:tcPr>
            <w:tcW w:w="1388" w:type="dxa"/>
            <w:vMerge w:val="restart"/>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rn</w:t>
            </w:r>
          </w:p>
        </w:tc>
      </w:tr>
      <w:tr w:rsidR="007234E0" w:rsidTr="00260B92">
        <w:tc>
          <w:tcPr>
            <w:tcW w:w="3402" w:type="dxa"/>
            <w:vMerge/>
          </w:tcPr>
          <w:p w:rsidR="007234E0" w:rsidRDefault="007234E0" w:rsidP="00260B92">
            <w:pPr>
              <w:pStyle w:val="ListParagraph"/>
              <w:ind w:left="0"/>
              <w:rPr>
                <w:rFonts w:ascii="Times New Roman" w:hAnsi="Times New Roman" w:cs="Times New Roman"/>
                <w:sz w:val="24"/>
                <w:szCs w:val="24"/>
              </w:rPr>
            </w:pPr>
          </w:p>
        </w:tc>
        <w:tc>
          <w:tcPr>
            <w:tcW w:w="992"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p>
        </w:tc>
        <w:tc>
          <w:tcPr>
            <w:tcW w:w="992"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p>
        </w:tc>
        <w:tc>
          <w:tcPr>
            <w:tcW w:w="756"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388" w:type="dxa"/>
            <w:vMerge/>
          </w:tcPr>
          <w:p w:rsidR="007234E0" w:rsidRDefault="007234E0" w:rsidP="00260B92">
            <w:pPr>
              <w:pStyle w:val="ListParagraph"/>
              <w:ind w:left="0"/>
              <w:rPr>
                <w:rFonts w:ascii="Times New Roman" w:hAnsi="Times New Roman" w:cs="Times New Roman"/>
                <w:sz w:val="24"/>
                <w:szCs w:val="24"/>
              </w:rPr>
            </w:pPr>
          </w:p>
        </w:tc>
      </w:tr>
      <w:tr w:rsidR="007234E0" w:rsidTr="00260B92">
        <w:trPr>
          <w:trHeight w:val="539"/>
        </w:trPr>
        <w:tc>
          <w:tcPr>
            <w:tcW w:w="3402"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p>
        </w:tc>
        <w:tc>
          <w:tcPr>
            <w:tcW w:w="992" w:type="dxa"/>
          </w:tcPr>
          <w:p w:rsidR="007234E0" w:rsidRPr="00774E80" w:rsidRDefault="007234E0" w:rsidP="00260B92">
            <w:pPr>
              <w:rPr>
                <w:rFonts w:ascii="Times New Roman" w:hAnsi="Times New Roman" w:cs="Times New Roman"/>
                <w:sz w:val="24"/>
                <w:szCs w:val="24"/>
              </w:rPr>
            </w:pPr>
            <w:r>
              <w:rPr>
                <w:rFonts w:ascii="Times New Roman" w:hAnsi="Times New Roman" w:cs="Times New Roman"/>
                <w:sz w:val="24"/>
                <w:szCs w:val="24"/>
              </w:rPr>
              <w:t xml:space="preserve">        1)   27</w:t>
            </w:r>
          </w:p>
        </w:tc>
        <w:tc>
          <w:tcPr>
            <w:tcW w:w="992" w:type="dxa"/>
          </w:tcPr>
          <w:p w:rsidR="007234E0" w:rsidRDefault="007234E0"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2) 0    </w:t>
            </w:r>
          </w:p>
        </w:tc>
        <w:tc>
          <w:tcPr>
            <w:tcW w:w="756" w:type="dxa"/>
          </w:tcPr>
          <w:p w:rsidR="007234E0" w:rsidRDefault="007234E0"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3) 0</w:t>
            </w:r>
          </w:p>
        </w:tc>
        <w:tc>
          <w:tcPr>
            <w:tcW w:w="1388"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 rn</w:t>
            </w:r>
          </w:p>
        </w:tc>
      </w:tr>
      <w:tr w:rsidR="007234E0" w:rsidTr="00260B92">
        <w:trPr>
          <w:trHeight w:val="649"/>
        </w:trPr>
        <w:tc>
          <w:tcPr>
            <w:tcW w:w="3402"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p>
        </w:tc>
        <w:tc>
          <w:tcPr>
            <w:tcW w:w="992" w:type="dxa"/>
          </w:tcPr>
          <w:p w:rsidR="007234E0" w:rsidRDefault="007234E0"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 17</w:t>
            </w:r>
          </w:p>
          <w:p w:rsidR="007234E0" w:rsidRDefault="007234E0" w:rsidP="00260B92">
            <w:pPr>
              <w:pStyle w:val="ListParagraph"/>
              <w:ind w:left="0"/>
              <w:rPr>
                <w:rFonts w:ascii="Times New Roman" w:hAnsi="Times New Roman" w:cs="Times New Roman"/>
                <w:sz w:val="24"/>
                <w:szCs w:val="24"/>
              </w:rPr>
            </w:pPr>
          </w:p>
        </w:tc>
        <w:tc>
          <w:tcPr>
            <w:tcW w:w="992" w:type="dxa"/>
          </w:tcPr>
          <w:p w:rsidR="007234E0" w:rsidRDefault="007234E0"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5) 9</w:t>
            </w:r>
          </w:p>
        </w:tc>
        <w:tc>
          <w:tcPr>
            <w:tcW w:w="756" w:type="dxa"/>
          </w:tcPr>
          <w:p w:rsidR="007234E0" w:rsidRDefault="007234E0"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6) 0</w:t>
            </w:r>
          </w:p>
        </w:tc>
        <w:tc>
          <w:tcPr>
            <w:tcW w:w="1388"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 rn</w:t>
            </w:r>
          </w:p>
        </w:tc>
      </w:tr>
      <w:tr w:rsidR="007234E0" w:rsidTr="00260B92">
        <w:trPr>
          <w:trHeight w:val="555"/>
        </w:trPr>
        <w:tc>
          <w:tcPr>
            <w:tcW w:w="3402"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p>
        </w:tc>
        <w:tc>
          <w:tcPr>
            <w:tcW w:w="992" w:type="dxa"/>
          </w:tcPr>
          <w:p w:rsidR="007234E0" w:rsidRDefault="007234E0"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7) 0</w:t>
            </w:r>
          </w:p>
        </w:tc>
        <w:tc>
          <w:tcPr>
            <w:tcW w:w="992" w:type="dxa"/>
          </w:tcPr>
          <w:p w:rsidR="007234E0" w:rsidRDefault="007234E0"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 0</w:t>
            </w:r>
          </w:p>
        </w:tc>
        <w:tc>
          <w:tcPr>
            <w:tcW w:w="756" w:type="dxa"/>
          </w:tcPr>
          <w:p w:rsidR="007234E0" w:rsidRDefault="007234E0" w:rsidP="00260B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9) 0</w:t>
            </w:r>
          </w:p>
        </w:tc>
        <w:tc>
          <w:tcPr>
            <w:tcW w:w="1388"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rn</w:t>
            </w:r>
          </w:p>
        </w:tc>
      </w:tr>
      <w:tr w:rsidR="007234E0" w:rsidTr="00260B92">
        <w:trPr>
          <w:trHeight w:val="421"/>
        </w:trPr>
        <w:tc>
          <w:tcPr>
            <w:tcW w:w="3402"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cn</w:t>
            </w:r>
          </w:p>
        </w:tc>
        <w:tc>
          <w:tcPr>
            <w:tcW w:w="992"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 cn</w:t>
            </w:r>
          </w:p>
        </w:tc>
        <w:tc>
          <w:tcPr>
            <w:tcW w:w="992"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 cn</w:t>
            </w:r>
          </w:p>
        </w:tc>
        <w:tc>
          <w:tcPr>
            <w:tcW w:w="756"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cn</w:t>
            </w:r>
          </w:p>
        </w:tc>
        <w:tc>
          <w:tcPr>
            <w:tcW w:w="1388" w:type="dxa"/>
            <w:vAlign w:val="center"/>
          </w:tcPr>
          <w:p w:rsidR="007234E0" w:rsidRDefault="007234E0"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 = N</w:t>
            </w:r>
          </w:p>
        </w:tc>
      </w:tr>
    </w:tbl>
    <w:p w:rsidR="007234E0" w:rsidRDefault="007234E0" w:rsidP="007234E0">
      <w:pPr>
        <w:spacing w:line="480" w:lineRule="auto"/>
        <w:ind w:left="851"/>
        <w:jc w:val="both"/>
        <w:rPr>
          <w:rFonts w:ascii="Times New Roman" w:hAnsi="Times New Roman" w:cs="Times New Roman"/>
          <w:sz w:val="24"/>
          <w:szCs w:val="24"/>
        </w:rPr>
      </w:pPr>
    </w:p>
    <w:p w:rsidR="00260B92" w:rsidRDefault="00260B92" w:rsidP="00260B92">
      <w:pPr>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Setelah cn dan rn diketahui, maka langkah selanjutnya mencari harga chi-kuadrat melalui tabel berikut ini</w:t>
      </w:r>
    </w:p>
    <w:p w:rsidR="007234E0" w:rsidRDefault="007234E0" w:rsidP="007234E0">
      <w:pPr>
        <w:spacing w:line="480" w:lineRule="auto"/>
        <w:jc w:val="both"/>
        <w:rPr>
          <w:rFonts w:ascii="Times New Roman" w:hAnsi="Times New Roman" w:cs="Times New Roman"/>
          <w:sz w:val="24"/>
          <w:szCs w:val="24"/>
        </w:rPr>
      </w:pPr>
      <w:r w:rsidRPr="007234E0">
        <w:rPr>
          <w:rFonts w:ascii="Times New Roman" w:hAnsi="Times New Roman" w:cs="Times New Roman"/>
          <w:sz w:val="24"/>
          <w:szCs w:val="24"/>
        </w:rPr>
        <w:t xml:space="preserve"> </w:t>
      </w:r>
    </w:p>
    <w:p w:rsidR="007234E0" w:rsidRDefault="007234E0" w:rsidP="007234E0">
      <w:pPr>
        <w:spacing w:line="480" w:lineRule="auto"/>
        <w:jc w:val="both"/>
        <w:rPr>
          <w:rFonts w:ascii="Times New Roman" w:hAnsi="Times New Roman" w:cs="Times New Roman"/>
          <w:sz w:val="24"/>
          <w:szCs w:val="24"/>
        </w:rPr>
      </w:pPr>
    </w:p>
    <w:p w:rsidR="007234E0" w:rsidRDefault="007234E0" w:rsidP="007234E0">
      <w:pPr>
        <w:spacing w:line="480" w:lineRule="auto"/>
        <w:jc w:val="both"/>
        <w:rPr>
          <w:rFonts w:ascii="Times New Roman" w:hAnsi="Times New Roman" w:cs="Times New Roman"/>
          <w:sz w:val="24"/>
          <w:szCs w:val="24"/>
        </w:rPr>
      </w:pPr>
    </w:p>
    <w:p w:rsidR="007234E0" w:rsidRDefault="007234E0" w:rsidP="007234E0">
      <w:pPr>
        <w:spacing w:line="480" w:lineRule="auto"/>
        <w:jc w:val="both"/>
        <w:rPr>
          <w:rFonts w:ascii="Times New Roman" w:hAnsi="Times New Roman" w:cs="Times New Roman"/>
          <w:sz w:val="24"/>
          <w:szCs w:val="24"/>
        </w:rPr>
      </w:pPr>
    </w:p>
    <w:p w:rsidR="00260B92" w:rsidRDefault="006C4E67" w:rsidP="00260B92">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 11</w:t>
      </w:r>
    </w:p>
    <w:p w:rsidR="00260B92" w:rsidRPr="00BF73E2" w:rsidRDefault="00260B92" w:rsidP="00260B92">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Perhitungan Chi-Kuadrat antara Data X</w:t>
      </w:r>
      <w:r>
        <w:rPr>
          <w:rFonts w:ascii="Times New Roman" w:hAnsi="Times New Roman" w:cs="Times New Roman"/>
          <w:b/>
          <w:bCs/>
          <w:sz w:val="24"/>
          <w:szCs w:val="24"/>
          <w:vertAlign w:val="subscript"/>
        </w:rPr>
        <w:t xml:space="preserve"> </w:t>
      </w:r>
      <w:r>
        <w:rPr>
          <w:rFonts w:ascii="Times New Roman" w:hAnsi="Times New Roman" w:cs="Times New Roman"/>
          <w:b/>
          <w:bCs/>
          <w:sz w:val="24"/>
          <w:szCs w:val="24"/>
        </w:rPr>
        <w:t>–Y</w:t>
      </w:r>
    </w:p>
    <w:p w:rsidR="00260B92" w:rsidRDefault="00260B92" w:rsidP="00260B92">
      <w:pPr>
        <w:pStyle w:val="ListParagraph"/>
        <w:spacing w:line="240" w:lineRule="auto"/>
        <w:ind w:left="1276"/>
        <w:rPr>
          <w:rFonts w:ascii="Times New Roman" w:hAnsi="Times New Roman" w:cs="Times New Roman"/>
          <w:b/>
          <w:bCs/>
          <w:sz w:val="24"/>
          <w:szCs w:val="24"/>
        </w:rPr>
      </w:pPr>
    </w:p>
    <w:tbl>
      <w:tblPr>
        <w:tblStyle w:val="TableGrid"/>
        <w:tblW w:w="0" w:type="auto"/>
        <w:tblInd w:w="959" w:type="dxa"/>
        <w:tblLook w:val="04A0"/>
      </w:tblPr>
      <w:tblGrid>
        <w:gridCol w:w="992"/>
        <w:gridCol w:w="992"/>
        <w:gridCol w:w="1912"/>
        <w:gridCol w:w="1103"/>
        <w:gridCol w:w="1131"/>
        <w:gridCol w:w="1400"/>
      </w:tblGrid>
      <w:tr w:rsidR="00260B92" w:rsidTr="00260B92">
        <w:trPr>
          <w:trHeight w:val="722"/>
        </w:trPr>
        <w:tc>
          <w:tcPr>
            <w:tcW w:w="992" w:type="dxa"/>
            <w:vAlign w:val="center"/>
          </w:tcPr>
          <w:p w:rsidR="00260B92" w:rsidRDefault="00260B92"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w:t>
            </w:r>
          </w:p>
        </w:tc>
        <w:tc>
          <w:tcPr>
            <w:tcW w:w="992" w:type="dxa"/>
            <w:vAlign w:val="center"/>
          </w:tcPr>
          <w:p w:rsidR="00260B92" w:rsidRDefault="00260B92"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w:t>
            </w:r>
          </w:p>
        </w:tc>
        <w:tc>
          <w:tcPr>
            <w:tcW w:w="1912" w:type="dxa"/>
            <w:vAlign w:val="center"/>
          </w:tcPr>
          <w:p w:rsidR="00260B92" w:rsidRDefault="00260B92"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Fh=</w:t>
            </w:r>
            <m:oMath>
              <m:f>
                <m:fPr>
                  <m:ctrlPr>
                    <w:rPr>
                      <w:rFonts w:ascii="Cambria Math" w:hAnsi="Cambria Math" w:cs="Times New Roman"/>
                      <w:i/>
                      <w:sz w:val="28"/>
                      <w:szCs w:val="28"/>
                    </w:rPr>
                  </m:ctrlPr>
                </m:fPr>
                <m:num>
                  <m:r>
                    <w:rPr>
                      <w:rFonts w:ascii="Cambria Math" w:hAnsi="Cambria Math" w:cs="Times New Roman"/>
                      <w:sz w:val="28"/>
                      <w:szCs w:val="28"/>
                    </w:rPr>
                    <m:t>cn x rn</m:t>
                  </m:r>
                </m:num>
                <m:den>
                  <m:r>
                    <w:rPr>
                      <w:rFonts w:ascii="Cambria Math" w:hAnsi="Cambria Math" w:cs="Times New Roman"/>
                      <w:sz w:val="28"/>
                      <w:szCs w:val="28"/>
                    </w:rPr>
                    <m:t>N</m:t>
                  </m:r>
                </m:den>
              </m:f>
            </m:oMath>
          </w:p>
        </w:tc>
        <w:tc>
          <w:tcPr>
            <w:tcW w:w="1103" w:type="dxa"/>
            <w:vAlign w:val="center"/>
          </w:tcPr>
          <w:p w:rsidR="00260B92" w:rsidRDefault="00260B92" w:rsidP="00260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Fo-Fh</w:t>
            </w:r>
          </w:p>
        </w:tc>
        <w:tc>
          <w:tcPr>
            <w:tcW w:w="1131" w:type="dxa"/>
            <w:vAlign w:val="center"/>
          </w:tcPr>
          <w:p w:rsidR="00260B92" w:rsidRPr="00E6697B" w:rsidRDefault="00260B92" w:rsidP="00260B92">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(Fo-Fh)</w:t>
            </w:r>
            <w:r>
              <w:rPr>
                <w:rFonts w:ascii="Times New Roman" w:hAnsi="Times New Roman" w:cs="Times New Roman"/>
                <w:sz w:val="24"/>
                <w:szCs w:val="24"/>
                <w:vertAlign w:val="superscript"/>
              </w:rPr>
              <w:t>2</w:t>
            </w:r>
          </w:p>
        </w:tc>
        <w:tc>
          <w:tcPr>
            <w:tcW w:w="1400" w:type="dxa"/>
            <w:vAlign w:val="center"/>
          </w:tcPr>
          <w:p w:rsidR="00260B92" w:rsidRDefault="00AF4594" w:rsidP="00260B92">
            <w:pPr>
              <w:pStyle w:val="ListParagraph"/>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(Fo-Fh)</m:t>
                        </m:r>
                      </m:e>
                      <m:sup>
                        <m:r>
                          <w:rPr>
                            <w:rFonts w:ascii="Cambria Math" w:hAnsi="Cambria Math" w:cs="Times New Roman"/>
                            <w:sz w:val="24"/>
                            <w:szCs w:val="24"/>
                          </w:rPr>
                          <m:t>2</m:t>
                        </m:r>
                      </m:sup>
                    </m:sSup>
                  </m:num>
                  <m:den>
                    <m:r>
                      <w:rPr>
                        <w:rFonts w:ascii="Cambria Math" w:hAnsi="Cambria Math" w:cs="Times New Roman"/>
                        <w:sz w:val="24"/>
                        <w:szCs w:val="24"/>
                      </w:rPr>
                      <m:t>Fh</m:t>
                    </m:r>
                  </m:den>
                </m:f>
              </m:oMath>
            </m:oMathPara>
          </w:p>
        </w:tc>
      </w:tr>
      <w:tr w:rsidR="00260B92" w:rsidTr="00260B92">
        <w:trPr>
          <w:trHeight w:val="425"/>
        </w:trPr>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912" w:type="dxa"/>
            <w:vAlign w:val="center"/>
          </w:tcPr>
          <w:p w:rsidR="00260B9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44x27</m:t>
                  </m:r>
                </m:num>
                <m:den>
                  <m:r>
                    <w:rPr>
                      <w:rFonts w:ascii="Cambria Math" w:hAnsi="Cambria Math" w:cs="Times New Roman"/>
                      <w:sz w:val="24"/>
                      <w:szCs w:val="24"/>
                    </w:rPr>
                    <m:t>53</m:t>
                  </m:r>
                </m:den>
              </m:f>
            </m:oMath>
            <w:r w:rsidR="00260B92">
              <w:rPr>
                <w:rFonts w:ascii="Times New Roman" w:eastAsiaTheme="minorEastAsia" w:hAnsi="Times New Roman" w:cs="Times New Roman"/>
                <w:sz w:val="24"/>
                <w:szCs w:val="24"/>
              </w:rPr>
              <w:t xml:space="preserve">  22, 4</w:t>
            </w:r>
          </w:p>
        </w:tc>
        <w:tc>
          <w:tcPr>
            <w:tcW w:w="1103"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131"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21,16</w:t>
            </w:r>
          </w:p>
        </w:tc>
        <w:tc>
          <w:tcPr>
            <w:tcW w:w="1400"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0,944</w:t>
            </w:r>
          </w:p>
        </w:tc>
      </w:tr>
      <w:tr w:rsidR="00260B92" w:rsidTr="00260B92">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260B9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9x27</m:t>
                  </m:r>
                </m:num>
                <m:den>
                  <m:r>
                    <w:rPr>
                      <w:rFonts w:ascii="Cambria Math" w:hAnsi="Cambria Math" w:cs="Times New Roman"/>
                      <w:sz w:val="24"/>
                      <w:szCs w:val="24"/>
                    </w:rPr>
                    <m:t>53</m:t>
                  </m:r>
                </m:den>
              </m:f>
            </m:oMath>
            <w:r w:rsidR="00260B92">
              <w:rPr>
                <w:rFonts w:ascii="Times New Roman" w:eastAsiaTheme="minorEastAsia" w:hAnsi="Times New Roman" w:cs="Times New Roman"/>
                <w:sz w:val="24"/>
                <w:szCs w:val="24"/>
              </w:rPr>
              <w:t xml:space="preserve">  4, 58</w:t>
            </w:r>
          </w:p>
        </w:tc>
        <w:tc>
          <w:tcPr>
            <w:tcW w:w="1103"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-4,58</w:t>
            </w:r>
          </w:p>
        </w:tc>
        <w:tc>
          <w:tcPr>
            <w:tcW w:w="1131"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20,97</w:t>
            </w:r>
          </w:p>
        </w:tc>
        <w:tc>
          <w:tcPr>
            <w:tcW w:w="1400"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4,578</w:t>
            </w:r>
          </w:p>
        </w:tc>
      </w:tr>
      <w:tr w:rsidR="00260B92" w:rsidTr="00260B92">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260B9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0x27</m:t>
                  </m:r>
                </m:num>
                <m:den>
                  <m:r>
                    <w:rPr>
                      <w:rFonts w:ascii="Cambria Math" w:hAnsi="Cambria Math" w:cs="Times New Roman"/>
                      <w:sz w:val="24"/>
                      <w:szCs w:val="24"/>
                    </w:rPr>
                    <m:t>53</m:t>
                  </m:r>
                </m:den>
              </m:f>
            </m:oMath>
            <w:r w:rsidR="00260B92">
              <w:rPr>
                <w:rFonts w:ascii="Times New Roman" w:eastAsiaTheme="minorEastAsia" w:hAnsi="Times New Roman" w:cs="Times New Roman"/>
                <w:sz w:val="24"/>
                <w:szCs w:val="24"/>
              </w:rPr>
              <w:t xml:space="preserve"> 0</w:t>
            </w:r>
          </w:p>
        </w:tc>
        <w:tc>
          <w:tcPr>
            <w:tcW w:w="1103"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0B92" w:rsidTr="00260B92">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912" w:type="dxa"/>
            <w:vAlign w:val="center"/>
          </w:tcPr>
          <w:p w:rsidR="00260B9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44x26</m:t>
                  </m:r>
                </m:num>
                <m:den>
                  <m:r>
                    <w:rPr>
                      <w:rFonts w:ascii="Cambria Math" w:hAnsi="Cambria Math" w:cs="Times New Roman"/>
                      <w:sz w:val="24"/>
                      <w:szCs w:val="24"/>
                    </w:rPr>
                    <m:t xml:space="preserve">53 </m:t>
                  </m:r>
                </m:den>
              </m:f>
            </m:oMath>
            <w:r w:rsidR="00260B92">
              <w:rPr>
                <w:rFonts w:ascii="Times New Roman" w:eastAsiaTheme="minorEastAsia" w:hAnsi="Times New Roman" w:cs="Times New Roman"/>
                <w:sz w:val="24"/>
                <w:szCs w:val="24"/>
              </w:rPr>
              <w:t xml:space="preserve"> 21, 6</w:t>
            </w:r>
          </w:p>
        </w:tc>
        <w:tc>
          <w:tcPr>
            <w:tcW w:w="1103"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131"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21,16</w:t>
            </w:r>
          </w:p>
        </w:tc>
        <w:tc>
          <w:tcPr>
            <w:tcW w:w="1400"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0,979</w:t>
            </w:r>
          </w:p>
        </w:tc>
      </w:tr>
      <w:tr w:rsidR="00260B92" w:rsidTr="00260B92">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12" w:type="dxa"/>
            <w:vAlign w:val="center"/>
          </w:tcPr>
          <w:p w:rsidR="00260B9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9x26</m:t>
                  </m:r>
                </m:num>
                <m:den>
                  <m:r>
                    <w:rPr>
                      <w:rFonts w:ascii="Cambria Math" w:hAnsi="Cambria Math" w:cs="Times New Roman"/>
                      <w:sz w:val="24"/>
                      <w:szCs w:val="24"/>
                    </w:rPr>
                    <m:t>53</m:t>
                  </m:r>
                </m:den>
              </m:f>
            </m:oMath>
            <w:r w:rsidR="00260B92">
              <w:rPr>
                <w:rFonts w:ascii="Times New Roman" w:eastAsiaTheme="minorEastAsia" w:hAnsi="Times New Roman" w:cs="Times New Roman"/>
                <w:sz w:val="24"/>
                <w:szCs w:val="24"/>
              </w:rPr>
              <w:t xml:space="preserve"> 4, 41</w:t>
            </w:r>
          </w:p>
        </w:tc>
        <w:tc>
          <w:tcPr>
            <w:tcW w:w="1103"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4,59</w:t>
            </w:r>
          </w:p>
        </w:tc>
        <w:tc>
          <w:tcPr>
            <w:tcW w:w="1131"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21,06</w:t>
            </w:r>
          </w:p>
        </w:tc>
        <w:tc>
          <w:tcPr>
            <w:tcW w:w="1400"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4,775</w:t>
            </w:r>
          </w:p>
        </w:tc>
      </w:tr>
      <w:tr w:rsidR="00260B92" w:rsidTr="00260B92">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260B9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0x26</m:t>
                  </m:r>
                </m:num>
                <m:den>
                  <m:r>
                    <w:rPr>
                      <w:rFonts w:ascii="Cambria Math" w:hAnsi="Cambria Math" w:cs="Times New Roman"/>
                      <w:sz w:val="24"/>
                      <w:szCs w:val="24"/>
                    </w:rPr>
                    <m:t>53</m:t>
                  </m:r>
                </m:den>
              </m:f>
            </m:oMath>
            <w:r w:rsidR="00260B92">
              <w:rPr>
                <w:rFonts w:ascii="Times New Roman" w:eastAsiaTheme="minorEastAsia" w:hAnsi="Times New Roman" w:cs="Times New Roman"/>
                <w:sz w:val="24"/>
                <w:szCs w:val="24"/>
              </w:rPr>
              <w:t xml:space="preserve"> 0</w:t>
            </w:r>
          </w:p>
        </w:tc>
        <w:tc>
          <w:tcPr>
            <w:tcW w:w="1103"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0B92" w:rsidTr="00260B92">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260B9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44x0</m:t>
                  </m:r>
                </m:num>
                <m:den>
                  <m:r>
                    <w:rPr>
                      <w:rFonts w:ascii="Cambria Math" w:hAnsi="Cambria Math" w:cs="Times New Roman"/>
                      <w:sz w:val="24"/>
                      <w:szCs w:val="24"/>
                    </w:rPr>
                    <m:t>53</m:t>
                  </m:r>
                </m:den>
              </m:f>
            </m:oMath>
            <w:r w:rsidR="00260B92">
              <w:rPr>
                <w:rFonts w:ascii="Times New Roman" w:eastAsiaTheme="minorEastAsia" w:hAnsi="Times New Roman" w:cs="Times New Roman"/>
                <w:sz w:val="24"/>
                <w:szCs w:val="24"/>
              </w:rPr>
              <w:t xml:space="preserve"> 0</w:t>
            </w:r>
          </w:p>
        </w:tc>
        <w:tc>
          <w:tcPr>
            <w:tcW w:w="1103"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0B92" w:rsidTr="00260B92">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260B9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9x0</m:t>
                  </m:r>
                </m:num>
                <m:den>
                  <m:r>
                    <w:rPr>
                      <w:rFonts w:ascii="Cambria Math" w:hAnsi="Cambria Math" w:cs="Times New Roman"/>
                      <w:sz w:val="24"/>
                      <w:szCs w:val="24"/>
                    </w:rPr>
                    <m:t>53</m:t>
                  </m:r>
                </m:den>
              </m:f>
            </m:oMath>
            <w:r w:rsidR="00260B92">
              <w:rPr>
                <w:rFonts w:ascii="Times New Roman" w:eastAsiaTheme="minorEastAsia" w:hAnsi="Times New Roman" w:cs="Times New Roman"/>
                <w:sz w:val="24"/>
                <w:szCs w:val="24"/>
              </w:rPr>
              <w:t xml:space="preserve"> 0</w:t>
            </w:r>
          </w:p>
        </w:tc>
        <w:tc>
          <w:tcPr>
            <w:tcW w:w="1103"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0B92" w:rsidTr="00260B92">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12" w:type="dxa"/>
            <w:vAlign w:val="center"/>
          </w:tcPr>
          <w:p w:rsidR="00260B92" w:rsidRDefault="00AF4594" w:rsidP="00260B92">
            <w:pPr>
              <w:pStyle w:val="ListParagraph"/>
              <w:spacing w:line="48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0x0</m:t>
                  </m:r>
                </m:num>
                <m:den>
                  <m:r>
                    <w:rPr>
                      <w:rFonts w:ascii="Cambria Math" w:hAnsi="Cambria Math" w:cs="Times New Roman"/>
                      <w:sz w:val="24"/>
                      <w:szCs w:val="24"/>
                    </w:rPr>
                    <m:t>53</m:t>
                  </m:r>
                </m:den>
              </m:f>
            </m:oMath>
            <w:r w:rsidR="00260B92">
              <w:rPr>
                <w:rFonts w:ascii="Times New Roman" w:eastAsiaTheme="minorEastAsia" w:hAnsi="Times New Roman" w:cs="Times New Roman"/>
                <w:sz w:val="24"/>
                <w:szCs w:val="24"/>
              </w:rPr>
              <w:t xml:space="preserve"> 0</w:t>
            </w:r>
          </w:p>
        </w:tc>
        <w:tc>
          <w:tcPr>
            <w:tcW w:w="1103"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0B92" w:rsidTr="00260B92">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Jml</w:t>
            </w:r>
          </w:p>
        </w:tc>
        <w:tc>
          <w:tcPr>
            <w:tcW w:w="99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1"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00" w:type="dxa"/>
            <w:vAlign w:val="center"/>
          </w:tcPr>
          <w:p w:rsidR="00260B92" w:rsidRDefault="00260B92" w:rsidP="00260B92">
            <w:pPr>
              <w:pStyle w:val="ListParagraph"/>
              <w:spacing w:line="480" w:lineRule="auto"/>
              <w:ind w:left="0"/>
              <w:jc w:val="center"/>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11,28</w:t>
            </w:r>
          </w:p>
        </w:tc>
      </w:tr>
    </w:tbl>
    <w:p w:rsidR="007234E0" w:rsidRDefault="007234E0" w:rsidP="00260B92">
      <w:pPr>
        <w:spacing w:line="480" w:lineRule="auto"/>
        <w:jc w:val="center"/>
        <w:rPr>
          <w:rFonts w:ascii="Times New Roman" w:hAnsi="Times New Roman" w:cs="Times New Roman"/>
          <w:sz w:val="24"/>
          <w:szCs w:val="24"/>
        </w:rPr>
      </w:pPr>
    </w:p>
    <w:p w:rsidR="00260B92" w:rsidRDefault="00260B92" w:rsidP="00260B92">
      <w:pPr>
        <w:pStyle w:val="ListParagraph"/>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Dari jumlah tersebut telah diperoleh harga X</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 11,28 kemudian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dimasukkan ke dalam rumus KK, yaitu:</w:t>
      </w:r>
    </w:p>
    <w:p w:rsidR="007234E0" w:rsidRDefault="00260B92" w:rsidP="00260B92">
      <w:pPr>
        <w:pStyle w:val="ListParagraph"/>
        <w:spacing w:line="480" w:lineRule="auto"/>
        <w:ind w:left="851" w:firstLine="425"/>
        <w:rPr>
          <w:rFonts w:ascii="Times New Roman" w:eastAsiaTheme="minorEastAsia" w:hAnsi="Times New Roman" w:cs="Times New Roman"/>
          <w:sz w:val="28"/>
          <w:szCs w:val="28"/>
        </w:rPr>
      </w:pPr>
      <w:r>
        <w:rPr>
          <w:rFonts w:ascii="Times New Roman" w:hAnsi="Times New Roman" w:cs="Times New Roman"/>
          <w:sz w:val="24"/>
          <w:szCs w:val="24"/>
        </w:rPr>
        <w:t xml:space="preserve">KK = </w:t>
      </w:r>
      <m:oMath>
        <m:rad>
          <m:radPr>
            <m:degHide m:val="on"/>
            <m:ctrlPr>
              <w:rPr>
                <w:rFonts w:ascii="Cambria Math" w:hAnsi="Cambria Math" w:cs="Times New Roman"/>
                <w:i/>
                <w:sz w:val="32"/>
                <w:szCs w:val="32"/>
              </w:rPr>
            </m:ctrlPr>
          </m:radPr>
          <m:deg/>
          <m:e>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num>
              <m:den>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+N</m:t>
                </m:r>
              </m:den>
            </m:f>
          </m:e>
        </m:rad>
      </m:oMath>
      <w:r>
        <w:rPr>
          <w:rFonts w:ascii="Times New Roman" w:hAnsi="Times New Roman" w:cs="Times New Roman"/>
          <w:sz w:val="24"/>
          <w:szCs w:val="24"/>
        </w:rPr>
        <w:t xml:space="preserve">  = </w:t>
      </w:r>
      <m:oMath>
        <m:rad>
          <m:radPr>
            <m:degHide m:val="on"/>
            <m:ctrlPr>
              <w:rPr>
                <w:rFonts w:ascii="Cambria Math" w:hAnsi="Cambria Math" w:cs="Times New Roman"/>
                <w:i/>
                <w:sz w:val="32"/>
                <w:szCs w:val="32"/>
              </w:rPr>
            </m:ctrlPr>
          </m:radPr>
          <m:deg/>
          <m:e>
            <m:f>
              <m:fPr>
                <m:ctrlPr>
                  <w:rPr>
                    <w:rFonts w:ascii="Cambria Math" w:hAnsi="Cambria Math" w:cs="Times New Roman"/>
                    <w:i/>
                    <w:sz w:val="32"/>
                    <w:szCs w:val="32"/>
                  </w:rPr>
                </m:ctrlPr>
              </m:fPr>
              <m:num>
                <m:r>
                  <w:rPr>
                    <w:rFonts w:ascii="Cambria Math" w:hAnsi="Cambria Math" w:cs="Times New Roman"/>
                    <w:sz w:val="32"/>
                    <w:szCs w:val="32"/>
                  </w:rPr>
                  <m:t>11,28</m:t>
                </m:r>
              </m:num>
              <m:den>
                <m:r>
                  <w:rPr>
                    <w:rFonts w:ascii="Cambria Math" w:hAnsi="Cambria Math" w:cs="Times New Roman"/>
                    <w:sz w:val="32"/>
                    <w:szCs w:val="32"/>
                  </w:rPr>
                  <m:t>11,28+53</m:t>
                </m:r>
              </m:den>
            </m:f>
          </m:e>
        </m:rad>
      </m:oMath>
      <w:r>
        <w:rPr>
          <w:rFonts w:ascii="Times New Roman" w:eastAsiaTheme="minorEastAsia" w:hAnsi="Times New Roman" w:cs="Times New Roman"/>
          <w:sz w:val="32"/>
          <w:szCs w:val="32"/>
        </w:rPr>
        <w:t xml:space="preserve"> = </w:t>
      </w:r>
      <m:oMath>
        <m:rad>
          <m:radPr>
            <m:degHide m:val="on"/>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11,28</m:t>
                </m:r>
              </m:num>
              <m:den>
                <m:r>
                  <w:rPr>
                    <w:rFonts w:ascii="Cambria Math" w:eastAsiaTheme="minorEastAsia" w:hAnsi="Cambria Math" w:cs="Times New Roman"/>
                    <w:sz w:val="32"/>
                    <w:szCs w:val="32"/>
                  </w:rPr>
                  <m:t>64,28</m:t>
                </m:r>
              </m:den>
            </m:f>
          </m:e>
        </m:rad>
      </m:oMath>
      <w:r>
        <w:rPr>
          <w:rFonts w:ascii="Times New Roman" w:eastAsiaTheme="minorEastAsia" w:hAnsi="Times New Roman" w:cs="Times New Roman"/>
          <w:sz w:val="32"/>
          <w:szCs w:val="32"/>
        </w:rPr>
        <w:t xml:space="preserve"> = </w:t>
      </w:r>
      <m:oMath>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0,18</m:t>
            </m:r>
          </m:e>
        </m:rad>
      </m:oMath>
      <w:r>
        <w:rPr>
          <w:rFonts w:ascii="Times New Roman" w:eastAsiaTheme="minorEastAsia" w:hAnsi="Times New Roman" w:cs="Times New Roman"/>
          <w:sz w:val="28"/>
          <w:szCs w:val="28"/>
        </w:rPr>
        <w:t xml:space="preserve">  = 0,424</w:t>
      </w:r>
    </w:p>
    <w:p w:rsidR="00260B92" w:rsidRPr="007234E0" w:rsidRDefault="00260B92" w:rsidP="00260B92">
      <w:pPr>
        <w:pStyle w:val="ListParagraph"/>
        <w:spacing w:line="480" w:lineRule="auto"/>
        <w:ind w:left="851" w:firstLine="425"/>
        <w:rPr>
          <w:rFonts w:ascii="Times New Roman" w:hAnsi="Times New Roman" w:cs="Times New Roman"/>
          <w:sz w:val="24"/>
          <w:szCs w:val="24"/>
        </w:rPr>
      </w:pPr>
    </w:p>
    <w:p w:rsidR="007234E0" w:rsidRDefault="007234E0" w:rsidP="007234E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Interpretasi </w:t>
      </w:r>
    </w:p>
    <w:p w:rsidR="00260B92" w:rsidRPr="00260B92" w:rsidRDefault="00260B92" w:rsidP="00260B92">
      <w:pPr>
        <w:spacing w:line="480" w:lineRule="auto"/>
        <w:ind w:left="1276" w:firstLine="425"/>
        <w:jc w:val="both"/>
        <w:rPr>
          <w:rFonts w:ascii="Times New Roman" w:hAnsi="Times New Roman" w:cs="Times New Roman"/>
          <w:sz w:val="24"/>
          <w:szCs w:val="24"/>
        </w:rPr>
      </w:pPr>
      <w:r w:rsidRPr="00260B92">
        <w:rPr>
          <w:rFonts w:ascii="Times New Roman" w:hAnsi="Times New Roman" w:cs="Times New Roman"/>
          <w:sz w:val="24"/>
          <w:szCs w:val="24"/>
        </w:rPr>
        <w:t>Untuk memberikan interpretasi terhadap KK terlebih dahulu dirubah menjadi phi (φ) dengan rumus:</w:t>
      </w:r>
    </w:p>
    <w:p w:rsidR="00260B92" w:rsidRPr="00260B92" w:rsidRDefault="00260B92" w:rsidP="00260B92">
      <w:pPr>
        <w:spacing w:line="480" w:lineRule="auto"/>
        <w:ind w:left="1276"/>
        <w:jc w:val="both"/>
        <w:rPr>
          <w:rFonts w:ascii="Times New Roman" w:eastAsiaTheme="minorEastAsia" w:hAnsi="Times New Roman" w:cs="Times New Roman"/>
          <w:sz w:val="36"/>
          <w:szCs w:val="36"/>
        </w:rPr>
      </w:pPr>
      <w:r w:rsidRPr="00260B92">
        <w:rPr>
          <w:rFonts w:ascii="Times New Roman" w:hAnsi="Times New Roman" w:cs="Times New Roman"/>
          <w:sz w:val="24"/>
          <w:szCs w:val="24"/>
        </w:rPr>
        <w:t xml:space="preserve">Φ = </w:t>
      </w:r>
      <m:oMath>
        <m:f>
          <m:fPr>
            <m:ctrlPr>
              <w:rPr>
                <w:rFonts w:ascii="Cambria Math" w:hAnsi="Cambria Math" w:cs="Times New Roman"/>
                <w:i/>
                <w:sz w:val="36"/>
                <w:szCs w:val="36"/>
              </w:rPr>
            </m:ctrlPr>
          </m:fPr>
          <m:num>
            <m:r>
              <w:rPr>
                <w:rFonts w:ascii="Cambria Math" w:hAnsi="Cambria Math" w:cs="Times New Roman"/>
                <w:sz w:val="36"/>
                <w:szCs w:val="36"/>
              </w:rPr>
              <m:t>C</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1-</m:t>
                </m:r>
                <m:sSup>
                  <m:sSupPr>
                    <m:ctrlPr>
                      <w:rPr>
                        <w:rFonts w:ascii="Cambria Math" w:hAnsi="Cambria Math" w:cs="Times New Roman"/>
                        <w:i/>
                        <w:sz w:val="36"/>
                        <w:szCs w:val="36"/>
                      </w:rPr>
                    </m:ctrlPr>
                  </m:sSupPr>
                  <m:e>
                    <m:r>
                      <w:rPr>
                        <w:rFonts w:ascii="Cambria Math" w:hAnsi="Cambria Math" w:cs="Times New Roman"/>
                        <w:sz w:val="36"/>
                        <w:szCs w:val="36"/>
                      </w:rPr>
                      <m:t>C</m:t>
                    </m:r>
                  </m:e>
                  <m:sup>
                    <m:r>
                      <w:rPr>
                        <w:rFonts w:ascii="Cambria Math" w:hAnsi="Cambria Math" w:cs="Times New Roman"/>
                        <w:sz w:val="36"/>
                        <w:szCs w:val="36"/>
                      </w:rPr>
                      <m:t>2</m:t>
                    </m:r>
                  </m:sup>
                </m:sSup>
              </m:e>
            </m:rad>
          </m:den>
        </m:f>
      </m:oMath>
      <w:r w:rsidRPr="00260B92">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0,426</m:t>
            </m:r>
          </m:num>
          <m:den>
            <m:rad>
              <m:radPr>
                <m:degHide m:val="on"/>
                <m:ctrlPr>
                  <w:rPr>
                    <w:rFonts w:ascii="Cambria Math" w:eastAsiaTheme="minorEastAsia" w:hAnsi="Cambria Math" w:cs="Times New Roman"/>
                    <w:i/>
                    <w:sz w:val="36"/>
                    <w:szCs w:val="36"/>
                  </w:rPr>
                </m:ctrlPr>
              </m:radPr>
              <m:deg/>
              <m:e>
                <m:r>
                  <w:rPr>
                    <w:rFonts w:ascii="Cambria Math" w:eastAsiaTheme="minorEastAsia" w:hAnsi="Cambria Math" w:cs="Times New Roman"/>
                    <w:sz w:val="36"/>
                    <w:szCs w:val="36"/>
                  </w:rPr>
                  <m:t>1-</m:t>
                </m:r>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0,424</m:t>
                    </m:r>
                  </m:e>
                  <m:sup>
                    <m:r>
                      <w:rPr>
                        <w:rFonts w:ascii="Cambria Math" w:eastAsiaTheme="minorEastAsia" w:hAnsi="Cambria Math" w:cs="Times New Roman"/>
                        <w:sz w:val="36"/>
                        <w:szCs w:val="36"/>
                      </w:rPr>
                      <m:t>2</m:t>
                    </m:r>
                  </m:sup>
                </m:sSup>
              </m:e>
            </m:rad>
          </m:den>
        </m:f>
      </m:oMath>
      <w:r w:rsidRPr="00260B92">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0,424</m:t>
            </m:r>
          </m:num>
          <m:den>
            <m:rad>
              <m:radPr>
                <m:degHide m:val="on"/>
                <m:ctrlPr>
                  <w:rPr>
                    <w:rFonts w:ascii="Cambria Math" w:eastAsiaTheme="minorEastAsia" w:hAnsi="Cambria Math" w:cs="Times New Roman"/>
                    <w:i/>
                    <w:sz w:val="36"/>
                    <w:szCs w:val="36"/>
                  </w:rPr>
                </m:ctrlPr>
              </m:radPr>
              <m:deg/>
              <m:e>
                <m:r>
                  <w:rPr>
                    <w:rFonts w:ascii="Cambria Math" w:eastAsiaTheme="minorEastAsia" w:hAnsi="Cambria Math" w:cs="Times New Roman"/>
                    <w:sz w:val="36"/>
                    <w:szCs w:val="36"/>
                  </w:rPr>
                  <m:t>1-0,18</m:t>
                </m:r>
              </m:e>
            </m:rad>
          </m:den>
        </m:f>
      </m:oMath>
    </w:p>
    <w:p w:rsidR="00260B92" w:rsidRPr="00260B92" w:rsidRDefault="00260B92" w:rsidP="00260B92">
      <w:pPr>
        <w:spacing w:line="480" w:lineRule="auto"/>
        <w:ind w:left="2694"/>
        <w:jc w:val="both"/>
        <w:rPr>
          <w:rFonts w:ascii="Times New Roman" w:eastAsiaTheme="minorEastAsia" w:hAnsi="Times New Roman" w:cs="Times New Roman"/>
          <w:sz w:val="28"/>
          <w:szCs w:val="28"/>
        </w:rPr>
      </w:pPr>
      <w:r w:rsidRPr="00260B92">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0,424</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0,82</m:t>
                </m:r>
              </m:e>
            </m:rad>
          </m:den>
        </m:f>
      </m:oMath>
      <w:r w:rsidRPr="00260B92">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0,424</m:t>
            </m:r>
          </m:num>
          <m:den>
            <m:r>
              <w:rPr>
                <w:rFonts w:ascii="Cambria Math" w:eastAsiaTheme="minorEastAsia" w:hAnsi="Cambria Math" w:cs="Times New Roman"/>
                <w:sz w:val="36"/>
                <w:szCs w:val="36"/>
              </w:rPr>
              <m:t>0,91</m:t>
            </m:r>
          </m:den>
        </m:f>
      </m:oMath>
      <w:r w:rsidRPr="00260B92">
        <w:rPr>
          <w:rFonts w:ascii="Times New Roman" w:eastAsiaTheme="minorEastAsia" w:hAnsi="Times New Roman" w:cs="Times New Roman"/>
          <w:sz w:val="36"/>
          <w:szCs w:val="36"/>
        </w:rPr>
        <w:t xml:space="preserve"> = </w:t>
      </w:r>
      <w:r w:rsidRPr="00260B92">
        <w:rPr>
          <w:rFonts w:ascii="Times New Roman" w:eastAsiaTheme="minorEastAsia" w:hAnsi="Times New Roman" w:cs="Times New Roman"/>
          <w:sz w:val="28"/>
          <w:szCs w:val="28"/>
        </w:rPr>
        <w:t>0,466</w:t>
      </w:r>
    </w:p>
    <w:p w:rsidR="00260B92" w:rsidRDefault="00260B92" w:rsidP="00260B92">
      <w:pPr>
        <w:pStyle w:val="ListParagraph"/>
        <w:spacing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Setelah diketahui harga phi (φ) untuk menentukan angka kriteria interpretasi “r” product moment, maka dicari df-nya. Dalam penelitian ini df = N – Nr = 53 – 2 = 51, ternyata pada tabel “r” product moment diperoleh db 50 rt 5 % = 0,279 dan rt 1 % = 0,361. Uji signifikansinya bila ro ≥ rt 5% dan 1%, maka hipotesis alternatif (Ha) diterima.</w:t>
      </w:r>
    </w:p>
    <w:p w:rsidR="00260B92" w:rsidRPr="00260B92" w:rsidRDefault="00260B92" w:rsidP="00260B92">
      <w:pPr>
        <w:spacing w:line="480" w:lineRule="auto"/>
        <w:ind w:left="1276"/>
        <w:jc w:val="both"/>
        <w:rPr>
          <w:rFonts w:ascii="Times New Roman" w:hAnsi="Times New Roman" w:cs="Times New Roman"/>
          <w:sz w:val="24"/>
          <w:szCs w:val="24"/>
        </w:rPr>
      </w:pPr>
      <w:r>
        <w:rPr>
          <w:rFonts w:ascii="Times New Roman" w:eastAsiaTheme="minorEastAsia" w:hAnsi="Times New Roman" w:cs="Times New Roman"/>
          <w:sz w:val="24"/>
          <w:szCs w:val="24"/>
        </w:rPr>
        <w:t>Perbandingan = ro = 0,466 &gt; rt 5% = 0,279 dan ro = 0,466 &gt; rt 1% = 0,361. Dengan demikian ro signifikan, maka hipotesis ke-3 terima Ha dan tolak Ho.</w:t>
      </w:r>
    </w:p>
    <w:p w:rsidR="007234E0" w:rsidRPr="007234E0" w:rsidRDefault="007234E0" w:rsidP="007234E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p>
    <w:p w:rsidR="007234E0" w:rsidRPr="00260B92" w:rsidRDefault="00260B92" w:rsidP="00260B92">
      <w:pPr>
        <w:spacing w:line="480" w:lineRule="auto"/>
        <w:ind w:left="1276" w:firstLine="425"/>
        <w:jc w:val="both"/>
        <w:rPr>
          <w:rFonts w:ascii="Times New Roman" w:hAnsi="Times New Roman" w:cs="Times New Roman"/>
          <w:sz w:val="24"/>
          <w:szCs w:val="24"/>
        </w:rPr>
      </w:pPr>
      <w:r w:rsidRPr="00260B92">
        <w:rPr>
          <w:rFonts w:ascii="Times New Roman" w:hAnsi="Times New Roman" w:cs="Times New Roman"/>
          <w:sz w:val="24"/>
          <w:szCs w:val="24"/>
        </w:rPr>
        <w:t>Ada korelasi yang positif lagi signifikan antara kreativitas guru mata pelajaran fikih dengan motivasi belajar siswa di MTs Assya</w:t>
      </w:r>
      <w:r w:rsidR="00326D1C">
        <w:rPr>
          <w:rFonts w:ascii="Times New Roman" w:hAnsi="Times New Roman" w:cs="Times New Roman"/>
          <w:sz w:val="24"/>
          <w:szCs w:val="24"/>
        </w:rPr>
        <w:t>fi’iyah Gondang Tulungagung  (X</w:t>
      </w:r>
      <w:r w:rsidRPr="00260B92">
        <w:rPr>
          <w:rFonts w:ascii="Times New Roman" w:hAnsi="Times New Roman" w:cs="Times New Roman"/>
          <w:sz w:val="24"/>
          <w:szCs w:val="24"/>
        </w:rPr>
        <w:t>, Y)</w:t>
      </w:r>
      <w:r>
        <w:rPr>
          <w:rFonts w:ascii="Times New Roman" w:hAnsi="Times New Roman" w:cs="Times New Roman"/>
          <w:sz w:val="24"/>
          <w:szCs w:val="24"/>
        </w:rPr>
        <w:t>.</w:t>
      </w:r>
    </w:p>
    <w:p w:rsidR="00260B92" w:rsidRDefault="004000DB" w:rsidP="004000DB">
      <w:pPr>
        <w:pStyle w:val="ListParagraph"/>
        <w:numPr>
          <w:ilvl w:val="0"/>
          <w:numId w:val="2"/>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lastRenderedPageBreak/>
        <w:t>Diskusi Hasil Penelitian</w:t>
      </w:r>
    </w:p>
    <w:p w:rsidR="004000DB" w:rsidRPr="004000DB" w:rsidRDefault="004000DB" w:rsidP="004000DB">
      <w:pPr>
        <w:pStyle w:val="ListParagraph"/>
        <w:numPr>
          <w:ilvl w:val="0"/>
          <w:numId w:val="22"/>
        </w:numPr>
        <w:spacing w:line="480" w:lineRule="auto"/>
        <w:ind w:left="851" w:hanging="425"/>
        <w:jc w:val="both"/>
        <w:rPr>
          <w:rFonts w:ascii="Times New Roman" w:hAnsi="Times New Roman" w:cs="Times New Roman"/>
          <w:b/>
          <w:bCs/>
          <w:sz w:val="24"/>
          <w:szCs w:val="24"/>
        </w:rPr>
      </w:pPr>
      <w:r>
        <w:rPr>
          <w:rFonts w:ascii="Times New Roman" w:hAnsi="Times New Roman" w:cs="Times New Roman"/>
          <w:sz w:val="24"/>
          <w:szCs w:val="24"/>
        </w:rPr>
        <w:t>Rekapitulasi Hasil Penelitian</w:t>
      </w:r>
    </w:p>
    <w:p w:rsidR="004000DB" w:rsidRDefault="004000DB" w:rsidP="004000DB">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Sebelum dilakukan diskusi terhadap temuan hasil penelitian, maka perlu disajikan terlebih dahulu rekapitulasi hasil penelitian. Hal ini dimaksudkan untuk memberi gambaran </w:t>
      </w:r>
      <w:r w:rsidR="000A6220">
        <w:rPr>
          <w:rFonts w:ascii="Times New Roman" w:hAnsi="Times New Roman" w:cs="Times New Roman"/>
          <w:sz w:val="24"/>
          <w:szCs w:val="24"/>
        </w:rPr>
        <w:t>secara utuh dari hasil penelitian, sehingga dapat menentukan langkah tentang aspek-aspek mana yang memerlukan pembahasan lebih lanjut.</w:t>
      </w:r>
    </w:p>
    <w:p w:rsidR="000A6220" w:rsidRDefault="000A6220" w:rsidP="004000DB">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Rekapitulasi hasil penelitian dibuat sesuai dengan permasalahan penelitian. Rekapitulasi hasil penelitian tersebut dapat dilihat pada tabel di bawah ini: </w:t>
      </w: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Default="00A64F9D" w:rsidP="004000DB">
      <w:pPr>
        <w:pStyle w:val="ListParagraph"/>
        <w:spacing w:line="480" w:lineRule="auto"/>
        <w:ind w:left="851" w:firstLine="425"/>
        <w:jc w:val="both"/>
        <w:rPr>
          <w:rFonts w:ascii="Times New Roman" w:hAnsi="Times New Roman" w:cs="Times New Roman"/>
          <w:sz w:val="24"/>
          <w:szCs w:val="24"/>
        </w:rPr>
      </w:pPr>
    </w:p>
    <w:p w:rsidR="00A64F9D" w:rsidRPr="004000DB" w:rsidRDefault="00A64F9D" w:rsidP="004000DB">
      <w:pPr>
        <w:pStyle w:val="ListParagraph"/>
        <w:spacing w:line="480" w:lineRule="auto"/>
        <w:ind w:left="851" w:firstLine="425"/>
        <w:jc w:val="both"/>
        <w:rPr>
          <w:rFonts w:ascii="Times New Roman" w:hAnsi="Times New Roman" w:cs="Times New Roman"/>
          <w:b/>
          <w:bCs/>
          <w:sz w:val="24"/>
          <w:szCs w:val="24"/>
        </w:rPr>
      </w:pPr>
    </w:p>
    <w:p w:rsidR="004000DB" w:rsidRPr="00A64F9D" w:rsidRDefault="006C4E67" w:rsidP="00A64F9D">
      <w:pPr>
        <w:pStyle w:val="ListParagraph"/>
        <w:spacing w:line="240" w:lineRule="auto"/>
        <w:ind w:left="1146"/>
        <w:jc w:val="center"/>
        <w:rPr>
          <w:rFonts w:ascii="TimesNewRomanPSMT" w:hAnsi="TimesNewRomanPSMT" w:cs="TimesNewRomanPSMT"/>
          <w:b/>
          <w:bCs/>
          <w:sz w:val="24"/>
          <w:szCs w:val="24"/>
        </w:rPr>
      </w:pPr>
      <w:r>
        <w:rPr>
          <w:rFonts w:ascii="TimesNewRomanPSMT" w:hAnsi="TimesNewRomanPSMT" w:cs="TimesNewRomanPSMT"/>
          <w:b/>
          <w:bCs/>
          <w:sz w:val="24"/>
          <w:szCs w:val="24"/>
        </w:rPr>
        <w:lastRenderedPageBreak/>
        <w:t>Tabel 4. 12</w:t>
      </w:r>
    </w:p>
    <w:p w:rsidR="004000DB" w:rsidRDefault="00A64F9D" w:rsidP="00A64F9D">
      <w:pPr>
        <w:pStyle w:val="ListParagraph"/>
        <w:spacing w:line="240" w:lineRule="auto"/>
        <w:ind w:left="1146"/>
        <w:jc w:val="center"/>
        <w:rPr>
          <w:rFonts w:ascii="TimesNewRomanPSMT" w:hAnsi="TimesNewRomanPSMT" w:cs="TimesNewRomanPSMT"/>
          <w:b/>
          <w:bCs/>
          <w:sz w:val="24"/>
          <w:szCs w:val="24"/>
        </w:rPr>
      </w:pPr>
      <w:r w:rsidRPr="00A64F9D">
        <w:rPr>
          <w:rFonts w:ascii="TimesNewRomanPSMT" w:hAnsi="TimesNewRomanPSMT" w:cs="TimesNewRomanPSMT"/>
          <w:b/>
          <w:bCs/>
          <w:sz w:val="24"/>
          <w:szCs w:val="24"/>
        </w:rPr>
        <w:t>Rekapitulasi Hasil Pengujian Hipotesis</w:t>
      </w:r>
    </w:p>
    <w:p w:rsidR="00A64F9D" w:rsidRDefault="00A64F9D" w:rsidP="00A64F9D">
      <w:pPr>
        <w:pStyle w:val="ListParagraph"/>
        <w:spacing w:line="240" w:lineRule="auto"/>
        <w:ind w:left="1146"/>
        <w:jc w:val="center"/>
        <w:rPr>
          <w:rFonts w:ascii="TimesNewRomanPSMT" w:hAnsi="TimesNewRomanPSMT" w:cs="TimesNewRomanPSMT"/>
          <w:b/>
          <w:bCs/>
          <w:sz w:val="24"/>
          <w:szCs w:val="24"/>
        </w:rPr>
      </w:pPr>
    </w:p>
    <w:p w:rsidR="00A64F9D" w:rsidRPr="00A64F9D" w:rsidRDefault="00A64F9D" w:rsidP="00A64F9D">
      <w:pPr>
        <w:pStyle w:val="ListParagraph"/>
        <w:spacing w:line="240" w:lineRule="auto"/>
        <w:ind w:left="1146"/>
        <w:jc w:val="center"/>
        <w:rPr>
          <w:rFonts w:ascii="Times New Roman" w:hAnsi="Times New Roman" w:cs="Times New Roman"/>
          <w:b/>
          <w:bCs/>
          <w:sz w:val="24"/>
          <w:szCs w:val="24"/>
        </w:rPr>
      </w:pPr>
    </w:p>
    <w:tbl>
      <w:tblPr>
        <w:tblStyle w:val="TableGrid"/>
        <w:tblW w:w="8647" w:type="dxa"/>
        <w:tblInd w:w="392" w:type="dxa"/>
        <w:tblLook w:val="04A0"/>
      </w:tblPr>
      <w:tblGrid>
        <w:gridCol w:w="567"/>
        <w:gridCol w:w="1984"/>
        <w:gridCol w:w="1276"/>
        <w:gridCol w:w="1368"/>
        <w:gridCol w:w="1467"/>
        <w:gridCol w:w="1985"/>
      </w:tblGrid>
      <w:tr w:rsidR="008373B6" w:rsidTr="00C369E6">
        <w:tc>
          <w:tcPr>
            <w:tcW w:w="567" w:type="dxa"/>
            <w:vAlign w:val="center"/>
          </w:tcPr>
          <w:p w:rsidR="00A64F9D" w:rsidRPr="00C369E6" w:rsidRDefault="00A64F9D" w:rsidP="00A64F9D">
            <w:pPr>
              <w:pStyle w:val="ListParagraph"/>
              <w:spacing w:line="480" w:lineRule="auto"/>
              <w:ind w:left="0"/>
              <w:jc w:val="center"/>
              <w:rPr>
                <w:rFonts w:ascii="Times New Roman" w:hAnsi="Times New Roman" w:cs="Times New Roman"/>
              </w:rPr>
            </w:pPr>
            <w:r w:rsidRPr="00C369E6">
              <w:rPr>
                <w:rFonts w:ascii="Times New Roman" w:hAnsi="Times New Roman" w:cs="Times New Roman"/>
              </w:rPr>
              <w:t>No</w:t>
            </w:r>
          </w:p>
        </w:tc>
        <w:tc>
          <w:tcPr>
            <w:tcW w:w="1984" w:type="dxa"/>
            <w:vAlign w:val="center"/>
          </w:tcPr>
          <w:p w:rsidR="008373B6" w:rsidRPr="00C369E6" w:rsidRDefault="00A64F9D" w:rsidP="008373B6">
            <w:pPr>
              <w:pStyle w:val="ListParagraph"/>
              <w:spacing w:line="480" w:lineRule="auto"/>
              <w:ind w:left="0"/>
              <w:jc w:val="center"/>
              <w:rPr>
                <w:rFonts w:ascii="Times New Roman" w:hAnsi="Times New Roman" w:cs="Times New Roman"/>
              </w:rPr>
            </w:pPr>
            <w:r w:rsidRPr="00C369E6">
              <w:rPr>
                <w:rFonts w:ascii="Times New Roman" w:hAnsi="Times New Roman" w:cs="Times New Roman"/>
              </w:rPr>
              <w:t xml:space="preserve">Hipotesis </w:t>
            </w:r>
          </w:p>
          <w:p w:rsidR="00A64F9D" w:rsidRPr="00C369E6" w:rsidRDefault="00A64F9D" w:rsidP="008373B6">
            <w:pPr>
              <w:pStyle w:val="ListParagraph"/>
              <w:spacing w:line="480" w:lineRule="auto"/>
              <w:ind w:left="0"/>
              <w:jc w:val="center"/>
              <w:rPr>
                <w:rFonts w:ascii="Times New Roman" w:hAnsi="Times New Roman" w:cs="Times New Roman"/>
              </w:rPr>
            </w:pPr>
            <w:r w:rsidRPr="00C369E6">
              <w:rPr>
                <w:rFonts w:ascii="Times New Roman" w:hAnsi="Times New Roman" w:cs="Times New Roman"/>
              </w:rPr>
              <w:t>Penelitian (Ha)</w:t>
            </w:r>
          </w:p>
        </w:tc>
        <w:tc>
          <w:tcPr>
            <w:tcW w:w="1276" w:type="dxa"/>
            <w:vAlign w:val="center"/>
          </w:tcPr>
          <w:p w:rsidR="00A64F9D" w:rsidRPr="00C369E6" w:rsidRDefault="00A64F9D" w:rsidP="00A64F9D">
            <w:pPr>
              <w:pStyle w:val="ListParagraph"/>
              <w:spacing w:line="480" w:lineRule="auto"/>
              <w:ind w:left="0"/>
              <w:jc w:val="center"/>
              <w:rPr>
                <w:rFonts w:ascii="Times New Roman" w:hAnsi="Times New Roman" w:cs="Times New Roman"/>
              </w:rPr>
            </w:pPr>
            <w:r w:rsidRPr="00C369E6">
              <w:rPr>
                <w:rFonts w:ascii="Times New Roman" w:hAnsi="Times New Roman" w:cs="Times New Roman"/>
              </w:rPr>
              <w:t>Hasil Analisis</w:t>
            </w:r>
          </w:p>
        </w:tc>
        <w:tc>
          <w:tcPr>
            <w:tcW w:w="1368" w:type="dxa"/>
            <w:vAlign w:val="center"/>
          </w:tcPr>
          <w:p w:rsidR="00A64F9D" w:rsidRPr="00C369E6" w:rsidRDefault="00A64F9D" w:rsidP="00A64F9D">
            <w:pPr>
              <w:pStyle w:val="ListParagraph"/>
              <w:spacing w:line="480" w:lineRule="auto"/>
              <w:ind w:left="0"/>
              <w:jc w:val="center"/>
              <w:rPr>
                <w:rFonts w:ascii="Times New Roman" w:hAnsi="Times New Roman" w:cs="Times New Roman"/>
              </w:rPr>
            </w:pPr>
            <w:r w:rsidRPr="00C369E6">
              <w:rPr>
                <w:rFonts w:ascii="Times New Roman" w:hAnsi="Times New Roman" w:cs="Times New Roman"/>
              </w:rPr>
              <w:t>Kriteria Int. 5%, 1%</w:t>
            </w:r>
          </w:p>
        </w:tc>
        <w:tc>
          <w:tcPr>
            <w:tcW w:w="1467" w:type="dxa"/>
            <w:vAlign w:val="center"/>
          </w:tcPr>
          <w:p w:rsidR="00A64F9D" w:rsidRPr="00C369E6" w:rsidRDefault="00A64F9D" w:rsidP="00A64F9D">
            <w:pPr>
              <w:pStyle w:val="ListParagraph"/>
              <w:spacing w:line="480" w:lineRule="auto"/>
              <w:ind w:left="0"/>
              <w:jc w:val="center"/>
              <w:rPr>
                <w:rFonts w:ascii="Times New Roman" w:hAnsi="Times New Roman" w:cs="Times New Roman"/>
              </w:rPr>
            </w:pPr>
            <w:r w:rsidRPr="00C369E6">
              <w:rPr>
                <w:rFonts w:ascii="Times New Roman" w:hAnsi="Times New Roman" w:cs="Times New Roman"/>
              </w:rPr>
              <w:t>Interpretasi</w:t>
            </w:r>
          </w:p>
        </w:tc>
        <w:tc>
          <w:tcPr>
            <w:tcW w:w="1985" w:type="dxa"/>
            <w:vAlign w:val="center"/>
          </w:tcPr>
          <w:p w:rsidR="00A64F9D" w:rsidRPr="00C369E6" w:rsidRDefault="00A64F9D" w:rsidP="00A64F9D">
            <w:pPr>
              <w:pStyle w:val="ListParagraph"/>
              <w:spacing w:line="480" w:lineRule="auto"/>
              <w:ind w:left="0"/>
              <w:jc w:val="center"/>
              <w:rPr>
                <w:rFonts w:ascii="Times New Roman" w:hAnsi="Times New Roman" w:cs="Times New Roman"/>
              </w:rPr>
            </w:pPr>
            <w:r w:rsidRPr="00C369E6">
              <w:rPr>
                <w:rFonts w:ascii="Times New Roman" w:hAnsi="Times New Roman" w:cs="Times New Roman"/>
              </w:rPr>
              <w:t>Hasil Penelitian (Kesimpulan)</w:t>
            </w:r>
          </w:p>
        </w:tc>
      </w:tr>
      <w:tr w:rsidR="008373B6" w:rsidTr="00C369E6">
        <w:trPr>
          <w:trHeight w:val="356"/>
        </w:trPr>
        <w:tc>
          <w:tcPr>
            <w:tcW w:w="567" w:type="dxa"/>
            <w:vAlign w:val="bottom"/>
          </w:tcPr>
          <w:p w:rsidR="00A64F9D" w:rsidRDefault="008373B6" w:rsidP="008373B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vAlign w:val="center"/>
          </w:tcPr>
          <w:p w:rsidR="00A64F9D" w:rsidRDefault="008373B6" w:rsidP="008373B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64F9D" w:rsidRDefault="008373B6" w:rsidP="008373B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vAlign w:val="center"/>
          </w:tcPr>
          <w:p w:rsidR="00A64F9D" w:rsidRDefault="008373B6" w:rsidP="008373B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67" w:type="dxa"/>
            <w:vAlign w:val="center"/>
          </w:tcPr>
          <w:p w:rsidR="00A64F9D" w:rsidRDefault="008373B6" w:rsidP="008373B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vAlign w:val="center"/>
          </w:tcPr>
          <w:p w:rsidR="00A64F9D" w:rsidRDefault="008373B6" w:rsidP="008373B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8373B6" w:rsidTr="00C369E6">
        <w:tc>
          <w:tcPr>
            <w:tcW w:w="567" w:type="dxa"/>
          </w:tcPr>
          <w:p w:rsidR="00A64F9D" w:rsidRDefault="008373B6" w:rsidP="004000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1984" w:type="dxa"/>
          </w:tcPr>
          <w:p w:rsidR="008373B6" w:rsidRPr="00C369E6" w:rsidRDefault="008373B6" w:rsidP="008373B6">
            <w:pPr>
              <w:autoSpaceDE w:val="0"/>
              <w:autoSpaceDN w:val="0"/>
              <w:adjustRightInd w:val="0"/>
              <w:rPr>
                <w:rFonts w:ascii="Times New Roman" w:hAnsi="Times New Roman" w:cs="Times New Roman"/>
              </w:rPr>
            </w:pPr>
            <w:r w:rsidRPr="00C369E6">
              <w:rPr>
                <w:rFonts w:ascii="Times New Roman" w:hAnsi="Times New Roman" w:cs="Times New Roman"/>
              </w:rPr>
              <w:t>Ada korelasi yang</w:t>
            </w:r>
          </w:p>
          <w:p w:rsidR="008373B6" w:rsidRPr="00C369E6" w:rsidRDefault="008373B6" w:rsidP="008373B6">
            <w:pPr>
              <w:autoSpaceDE w:val="0"/>
              <w:autoSpaceDN w:val="0"/>
              <w:adjustRightInd w:val="0"/>
              <w:rPr>
                <w:rFonts w:ascii="Times New Roman" w:hAnsi="Times New Roman" w:cs="Times New Roman"/>
              </w:rPr>
            </w:pPr>
            <w:r w:rsidRPr="00C369E6">
              <w:rPr>
                <w:rFonts w:ascii="Times New Roman" w:hAnsi="Times New Roman" w:cs="Times New Roman"/>
              </w:rPr>
              <w:t>positif lagi</w:t>
            </w:r>
          </w:p>
          <w:p w:rsidR="008373B6" w:rsidRPr="00C369E6" w:rsidRDefault="008373B6" w:rsidP="008373B6">
            <w:pPr>
              <w:autoSpaceDE w:val="0"/>
              <w:autoSpaceDN w:val="0"/>
              <w:adjustRightInd w:val="0"/>
              <w:rPr>
                <w:rFonts w:ascii="Times New Roman" w:hAnsi="Times New Roman" w:cs="Times New Roman"/>
              </w:rPr>
            </w:pPr>
            <w:r w:rsidRPr="00C369E6">
              <w:rPr>
                <w:rFonts w:ascii="Times New Roman" w:hAnsi="Times New Roman" w:cs="Times New Roman"/>
              </w:rPr>
              <w:t>signifikan antara</w:t>
            </w:r>
          </w:p>
          <w:p w:rsidR="00A64F9D" w:rsidRDefault="008373B6" w:rsidP="008373B6">
            <w:pPr>
              <w:autoSpaceDE w:val="0"/>
              <w:autoSpaceDN w:val="0"/>
              <w:adjustRightInd w:val="0"/>
              <w:rPr>
                <w:rFonts w:ascii="Times New Roman" w:hAnsi="Times New Roman" w:cs="Times New Roman"/>
                <w:sz w:val="24"/>
                <w:szCs w:val="24"/>
              </w:rPr>
            </w:pPr>
            <w:r w:rsidRPr="00C369E6">
              <w:rPr>
                <w:rFonts w:ascii="Times New Roman" w:hAnsi="Times New Roman" w:cs="Times New Roman"/>
              </w:rPr>
              <w:t>kreativitas guru mata pelajaran fikih</w:t>
            </w:r>
            <w:r w:rsidR="00C369E6" w:rsidRPr="00C369E6">
              <w:rPr>
                <w:rFonts w:ascii="Times New Roman" w:hAnsi="Times New Roman" w:cs="Times New Roman"/>
              </w:rPr>
              <w:t xml:space="preserve"> dalam penggunaan metode pembelajaran</w:t>
            </w:r>
            <w:r w:rsidRPr="00C369E6">
              <w:rPr>
                <w:rFonts w:ascii="Times New Roman" w:hAnsi="Times New Roman" w:cs="Times New Roman"/>
              </w:rPr>
              <w:t xml:space="preserve"> dengan motivasi belajar siswa di MTs. Assyafi’iyah Gondang Tulungagung.</w:t>
            </w:r>
            <w:r>
              <w:rPr>
                <w:rFonts w:ascii="TimesNewRomanPSMT" w:hAnsi="TimesNewRomanPSMT" w:cs="TimesNewRomanPSMT"/>
              </w:rPr>
              <w:t xml:space="preserve"> </w:t>
            </w:r>
          </w:p>
        </w:tc>
        <w:tc>
          <w:tcPr>
            <w:tcW w:w="1276" w:type="dxa"/>
            <w:vAlign w:val="center"/>
          </w:tcPr>
          <w:p w:rsidR="00A64F9D" w:rsidRDefault="008373B6" w:rsidP="00C369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ro = 0,484</w:t>
            </w:r>
          </w:p>
        </w:tc>
        <w:tc>
          <w:tcPr>
            <w:tcW w:w="1368" w:type="dxa"/>
            <w:vAlign w:val="center"/>
          </w:tcPr>
          <w:p w:rsidR="00A64F9D" w:rsidRDefault="008373B6" w:rsidP="00C369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rt</w:t>
            </w:r>
            <w:r w:rsidR="00C369E6">
              <w:rPr>
                <w:rFonts w:ascii="Times New Roman" w:hAnsi="Times New Roman" w:cs="Times New Roman"/>
                <w:sz w:val="24"/>
                <w:szCs w:val="24"/>
              </w:rPr>
              <w:t xml:space="preserve"> </w:t>
            </w:r>
            <w:r>
              <w:rPr>
                <w:rFonts w:ascii="Times New Roman" w:hAnsi="Times New Roman" w:cs="Times New Roman"/>
                <w:sz w:val="24"/>
                <w:szCs w:val="24"/>
              </w:rPr>
              <w:t>5%=   0,279,</w:t>
            </w:r>
          </w:p>
          <w:p w:rsidR="008373B6" w:rsidRDefault="008373B6" w:rsidP="00C369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rt1%= 0,361</w:t>
            </w:r>
          </w:p>
        </w:tc>
        <w:tc>
          <w:tcPr>
            <w:tcW w:w="1467" w:type="dxa"/>
            <w:vAlign w:val="center"/>
          </w:tcPr>
          <w:p w:rsidR="00A64F9D" w:rsidRDefault="00C369E6" w:rsidP="00C369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ro = signifikan</w:t>
            </w:r>
          </w:p>
        </w:tc>
        <w:tc>
          <w:tcPr>
            <w:tcW w:w="1985" w:type="dxa"/>
          </w:tcPr>
          <w:p w:rsidR="00C369E6" w:rsidRPr="00C369E6" w:rsidRDefault="00C369E6" w:rsidP="00C369E6">
            <w:pPr>
              <w:autoSpaceDE w:val="0"/>
              <w:autoSpaceDN w:val="0"/>
              <w:adjustRightInd w:val="0"/>
              <w:rPr>
                <w:rFonts w:ascii="Times New Roman" w:hAnsi="Times New Roman" w:cs="Times New Roman"/>
              </w:rPr>
            </w:pPr>
            <w:r w:rsidRPr="00C369E6">
              <w:rPr>
                <w:rFonts w:ascii="Times New Roman" w:hAnsi="Times New Roman" w:cs="Times New Roman"/>
              </w:rPr>
              <w:t>Ada korelasi yang</w:t>
            </w:r>
          </w:p>
          <w:p w:rsidR="00C369E6" w:rsidRPr="00C369E6" w:rsidRDefault="00C369E6" w:rsidP="00C369E6">
            <w:pPr>
              <w:autoSpaceDE w:val="0"/>
              <w:autoSpaceDN w:val="0"/>
              <w:adjustRightInd w:val="0"/>
              <w:rPr>
                <w:rFonts w:ascii="Times New Roman" w:hAnsi="Times New Roman" w:cs="Times New Roman"/>
              </w:rPr>
            </w:pPr>
            <w:r w:rsidRPr="00C369E6">
              <w:rPr>
                <w:rFonts w:ascii="Times New Roman" w:hAnsi="Times New Roman" w:cs="Times New Roman"/>
              </w:rPr>
              <w:t>positif lagi</w:t>
            </w:r>
          </w:p>
          <w:p w:rsidR="00C369E6" w:rsidRPr="00C369E6" w:rsidRDefault="00C369E6" w:rsidP="00C369E6">
            <w:pPr>
              <w:autoSpaceDE w:val="0"/>
              <w:autoSpaceDN w:val="0"/>
              <w:adjustRightInd w:val="0"/>
              <w:rPr>
                <w:rFonts w:ascii="Times New Roman" w:hAnsi="Times New Roman" w:cs="Times New Roman"/>
              </w:rPr>
            </w:pPr>
            <w:r w:rsidRPr="00C369E6">
              <w:rPr>
                <w:rFonts w:ascii="Times New Roman" w:hAnsi="Times New Roman" w:cs="Times New Roman"/>
              </w:rPr>
              <w:t>signifikan antara</w:t>
            </w:r>
          </w:p>
          <w:p w:rsidR="00A64F9D" w:rsidRDefault="00C369E6" w:rsidP="00C369E6">
            <w:pPr>
              <w:pStyle w:val="ListParagraph"/>
              <w:ind w:left="0"/>
              <w:rPr>
                <w:rFonts w:ascii="Times New Roman" w:hAnsi="Times New Roman" w:cs="Times New Roman"/>
                <w:sz w:val="24"/>
                <w:szCs w:val="24"/>
              </w:rPr>
            </w:pPr>
            <w:r>
              <w:rPr>
                <w:rFonts w:ascii="Times New Roman" w:hAnsi="Times New Roman" w:cs="Times New Roman"/>
              </w:rPr>
              <w:t xml:space="preserve">kreativitas </w:t>
            </w:r>
            <w:r w:rsidRPr="00C369E6">
              <w:rPr>
                <w:rFonts w:ascii="Times New Roman" w:hAnsi="Times New Roman" w:cs="Times New Roman"/>
              </w:rPr>
              <w:t>guru mata pelajaran fikih dalam penggunaan metode pembelajaran</w:t>
            </w:r>
            <w:r>
              <w:rPr>
                <w:rFonts w:ascii="Times New Roman" w:hAnsi="Times New Roman" w:cs="Times New Roman"/>
              </w:rPr>
              <w:t xml:space="preserve"> dengan motivasi belajar </w:t>
            </w:r>
            <w:r w:rsidRPr="00C369E6">
              <w:rPr>
                <w:rFonts w:ascii="Times New Roman" w:hAnsi="Times New Roman" w:cs="Times New Roman"/>
              </w:rPr>
              <w:t>siswa di MTs. Assyafi’iyah Gondang Tulungagung.</w:t>
            </w:r>
          </w:p>
        </w:tc>
      </w:tr>
      <w:tr w:rsidR="008373B6" w:rsidTr="002C2349">
        <w:tc>
          <w:tcPr>
            <w:tcW w:w="567" w:type="dxa"/>
          </w:tcPr>
          <w:p w:rsidR="00A64F9D" w:rsidRDefault="00C369E6" w:rsidP="004000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1984" w:type="dxa"/>
          </w:tcPr>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Ada korelasi yang</w:t>
            </w:r>
          </w:p>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positif lagi</w:t>
            </w:r>
          </w:p>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signifikan antara</w:t>
            </w:r>
          </w:p>
          <w:p w:rsidR="00A64F9D" w:rsidRDefault="002C2349" w:rsidP="002C2349">
            <w:pPr>
              <w:pStyle w:val="ListParagraph"/>
              <w:ind w:left="0"/>
              <w:rPr>
                <w:rFonts w:ascii="Times New Roman" w:hAnsi="Times New Roman" w:cs="Times New Roman"/>
                <w:sz w:val="24"/>
                <w:szCs w:val="24"/>
              </w:rPr>
            </w:pPr>
            <w:r w:rsidRPr="00C369E6">
              <w:rPr>
                <w:rFonts w:ascii="Times New Roman" w:hAnsi="Times New Roman" w:cs="Times New Roman"/>
              </w:rPr>
              <w:t>kreativitas guru mata pelajaran fikih dalam</w:t>
            </w:r>
            <w:r>
              <w:rPr>
                <w:rFonts w:ascii="Times New Roman" w:hAnsi="Times New Roman" w:cs="Times New Roman"/>
              </w:rPr>
              <w:t xml:space="preserve"> penggunaan media</w:t>
            </w:r>
            <w:r w:rsidRPr="00C369E6">
              <w:rPr>
                <w:rFonts w:ascii="Times New Roman" w:hAnsi="Times New Roman" w:cs="Times New Roman"/>
              </w:rPr>
              <w:t xml:space="preserve"> pembelajaran dengan motivasi belajar siswa di MTs. Assyafi’iyah Gondang Tulungagung.</w:t>
            </w:r>
          </w:p>
        </w:tc>
        <w:tc>
          <w:tcPr>
            <w:tcW w:w="1276" w:type="dxa"/>
            <w:vAlign w:val="center"/>
          </w:tcPr>
          <w:p w:rsidR="00A64F9D" w:rsidRDefault="002C2349" w:rsidP="002C23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ro = 0,466</w:t>
            </w:r>
          </w:p>
        </w:tc>
        <w:tc>
          <w:tcPr>
            <w:tcW w:w="1368" w:type="dxa"/>
            <w:vAlign w:val="center"/>
          </w:tcPr>
          <w:p w:rsidR="002C2349" w:rsidRDefault="002C2349" w:rsidP="002C23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rt 5%=   0,279,</w:t>
            </w:r>
          </w:p>
          <w:p w:rsidR="00A64F9D" w:rsidRDefault="002C2349" w:rsidP="002C23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rt1%= 0,361</w:t>
            </w:r>
          </w:p>
        </w:tc>
        <w:tc>
          <w:tcPr>
            <w:tcW w:w="1467" w:type="dxa"/>
            <w:vAlign w:val="center"/>
          </w:tcPr>
          <w:p w:rsidR="00A64F9D" w:rsidRDefault="002C2349" w:rsidP="002C23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ro = signifikan</w:t>
            </w:r>
          </w:p>
        </w:tc>
        <w:tc>
          <w:tcPr>
            <w:tcW w:w="1985" w:type="dxa"/>
          </w:tcPr>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Ada korelasi yang</w:t>
            </w:r>
          </w:p>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positif lagi</w:t>
            </w:r>
          </w:p>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signifikan antara</w:t>
            </w:r>
          </w:p>
          <w:p w:rsidR="00A64F9D" w:rsidRDefault="002C2349" w:rsidP="002C2349">
            <w:pPr>
              <w:pStyle w:val="ListParagraph"/>
              <w:ind w:left="0"/>
              <w:rPr>
                <w:rFonts w:ascii="Times New Roman" w:hAnsi="Times New Roman" w:cs="Times New Roman"/>
                <w:sz w:val="24"/>
                <w:szCs w:val="24"/>
              </w:rPr>
            </w:pPr>
            <w:r w:rsidRPr="00C369E6">
              <w:rPr>
                <w:rFonts w:ascii="Times New Roman" w:hAnsi="Times New Roman" w:cs="Times New Roman"/>
              </w:rPr>
              <w:t>kreativitas guru mata pelajaran fikih dalam</w:t>
            </w:r>
            <w:r>
              <w:rPr>
                <w:rFonts w:ascii="Times New Roman" w:hAnsi="Times New Roman" w:cs="Times New Roman"/>
              </w:rPr>
              <w:t xml:space="preserve"> penggunaan media</w:t>
            </w:r>
            <w:r w:rsidRPr="00C369E6">
              <w:rPr>
                <w:rFonts w:ascii="Times New Roman" w:hAnsi="Times New Roman" w:cs="Times New Roman"/>
              </w:rPr>
              <w:t xml:space="preserve"> pembelajaran dengan motivasi belajar siswa di MTs. Assyafi’iyah Gondang Tulungagung</w:t>
            </w:r>
          </w:p>
        </w:tc>
      </w:tr>
      <w:tr w:rsidR="008373B6" w:rsidTr="002C2349">
        <w:tc>
          <w:tcPr>
            <w:tcW w:w="567" w:type="dxa"/>
          </w:tcPr>
          <w:p w:rsidR="00A64F9D" w:rsidRDefault="002C2349" w:rsidP="004000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Ada korelasi yang</w:t>
            </w:r>
          </w:p>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positif lagi</w:t>
            </w:r>
          </w:p>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signifikan antara</w:t>
            </w:r>
          </w:p>
          <w:p w:rsidR="00A64F9D" w:rsidRDefault="002C2349" w:rsidP="002C2349">
            <w:pPr>
              <w:pStyle w:val="ListParagraph"/>
              <w:ind w:left="0"/>
              <w:rPr>
                <w:rFonts w:ascii="Times New Roman" w:hAnsi="Times New Roman" w:cs="Times New Roman"/>
                <w:sz w:val="24"/>
                <w:szCs w:val="24"/>
              </w:rPr>
            </w:pPr>
            <w:r w:rsidRPr="00C369E6">
              <w:rPr>
                <w:rFonts w:ascii="Times New Roman" w:hAnsi="Times New Roman" w:cs="Times New Roman"/>
              </w:rPr>
              <w:t>kreativitas guru mata pelajaran fikih dengan motivasi belajar siswa di MTs. Assyafi’iyah Gondang Tulungagung</w:t>
            </w:r>
            <w:r>
              <w:rPr>
                <w:rFonts w:ascii="Times New Roman" w:hAnsi="Times New Roman" w:cs="Times New Roman"/>
              </w:rPr>
              <w:t>.</w:t>
            </w:r>
          </w:p>
        </w:tc>
        <w:tc>
          <w:tcPr>
            <w:tcW w:w="1276" w:type="dxa"/>
            <w:vAlign w:val="center"/>
          </w:tcPr>
          <w:p w:rsidR="00A64F9D" w:rsidRDefault="002C2349" w:rsidP="002C23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ro = 0,466</w:t>
            </w:r>
          </w:p>
        </w:tc>
        <w:tc>
          <w:tcPr>
            <w:tcW w:w="1368" w:type="dxa"/>
            <w:vAlign w:val="center"/>
          </w:tcPr>
          <w:p w:rsidR="002C2349" w:rsidRDefault="002C2349" w:rsidP="002C23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rt 5%=   0,279,</w:t>
            </w:r>
          </w:p>
          <w:p w:rsidR="00A64F9D" w:rsidRDefault="002C2349" w:rsidP="002C23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rt1%= 0,361</w:t>
            </w:r>
          </w:p>
        </w:tc>
        <w:tc>
          <w:tcPr>
            <w:tcW w:w="1467" w:type="dxa"/>
            <w:vAlign w:val="center"/>
          </w:tcPr>
          <w:p w:rsidR="00A64F9D" w:rsidRDefault="002C2349" w:rsidP="002C23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ro = signifikan</w:t>
            </w:r>
          </w:p>
        </w:tc>
        <w:tc>
          <w:tcPr>
            <w:tcW w:w="1985" w:type="dxa"/>
          </w:tcPr>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Ada korelasi yang</w:t>
            </w:r>
          </w:p>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positif lagi</w:t>
            </w:r>
          </w:p>
          <w:p w:rsidR="002C2349" w:rsidRPr="00C369E6" w:rsidRDefault="002C2349" w:rsidP="002C2349">
            <w:pPr>
              <w:autoSpaceDE w:val="0"/>
              <w:autoSpaceDN w:val="0"/>
              <w:adjustRightInd w:val="0"/>
              <w:rPr>
                <w:rFonts w:ascii="Times New Roman" w:hAnsi="Times New Roman" w:cs="Times New Roman"/>
              </w:rPr>
            </w:pPr>
            <w:r w:rsidRPr="00C369E6">
              <w:rPr>
                <w:rFonts w:ascii="Times New Roman" w:hAnsi="Times New Roman" w:cs="Times New Roman"/>
              </w:rPr>
              <w:t>signifikan antara</w:t>
            </w:r>
          </w:p>
          <w:p w:rsidR="00A64F9D" w:rsidRDefault="002C2349" w:rsidP="002C2349">
            <w:pPr>
              <w:pStyle w:val="ListParagraph"/>
              <w:ind w:left="0"/>
              <w:rPr>
                <w:rFonts w:ascii="Times New Roman" w:hAnsi="Times New Roman" w:cs="Times New Roman"/>
                <w:sz w:val="24"/>
                <w:szCs w:val="24"/>
              </w:rPr>
            </w:pPr>
            <w:r w:rsidRPr="00C369E6">
              <w:rPr>
                <w:rFonts w:ascii="Times New Roman" w:hAnsi="Times New Roman" w:cs="Times New Roman"/>
              </w:rPr>
              <w:t>kreativitas guru mata pelajaran fikih dengan motivasi belajar siswa di MTs. Assyafi’iyah Gondang Tulungagung</w:t>
            </w:r>
            <w:r>
              <w:rPr>
                <w:rFonts w:ascii="Times New Roman" w:hAnsi="Times New Roman" w:cs="Times New Roman"/>
              </w:rPr>
              <w:t>.</w:t>
            </w:r>
          </w:p>
        </w:tc>
      </w:tr>
    </w:tbl>
    <w:p w:rsidR="004B1D9A" w:rsidRDefault="004B1D9A" w:rsidP="004B1D9A">
      <w:pPr>
        <w:pStyle w:val="ListParagraph"/>
        <w:numPr>
          <w:ilvl w:val="0"/>
          <w:numId w:val="23"/>
        </w:numPr>
        <w:spacing w:line="480" w:lineRule="auto"/>
        <w:ind w:left="851"/>
        <w:jc w:val="both"/>
        <w:rPr>
          <w:rFonts w:ascii="Times New Roman" w:hAnsi="Times New Roman" w:cs="Times New Roman"/>
          <w:sz w:val="24"/>
          <w:szCs w:val="24"/>
        </w:rPr>
      </w:pPr>
      <w:r w:rsidRPr="004B1D9A">
        <w:rPr>
          <w:rFonts w:ascii="Times New Roman" w:hAnsi="Times New Roman" w:cs="Times New Roman"/>
          <w:sz w:val="24"/>
          <w:szCs w:val="24"/>
        </w:rPr>
        <w:lastRenderedPageBreak/>
        <w:t>Pembahasan Hasil Penelitian</w:t>
      </w:r>
    </w:p>
    <w:p w:rsidR="004B1D9A" w:rsidRDefault="004B1D9A" w:rsidP="00D10E3D">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Bahwa hasil penelitian menunjukkan ada korelasi </w:t>
      </w:r>
      <w:r w:rsidR="00326D1C">
        <w:rPr>
          <w:rFonts w:ascii="Times New Roman" w:hAnsi="Times New Roman" w:cs="Times New Roman"/>
          <w:sz w:val="24"/>
          <w:szCs w:val="24"/>
        </w:rPr>
        <w:t xml:space="preserve">yang positif lagi signifikan </w:t>
      </w:r>
      <w:r w:rsidR="00DA46A5">
        <w:rPr>
          <w:rFonts w:ascii="Times New Roman" w:hAnsi="Times New Roman" w:cs="Times New Roman"/>
          <w:sz w:val="24"/>
          <w:szCs w:val="24"/>
        </w:rPr>
        <w:t xml:space="preserve">antara kreativitas guru mata pelajaran fikih dalam penggunaan metode pembelajaran dengan motivasi belajar siswa di MTs. Assyafi’iyah Gondang Tulungagung. Hal ini </w:t>
      </w:r>
      <w:r w:rsidR="00326D1C">
        <w:rPr>
          <w:rFonts w:ascii="Times New Roman" w:hAnsi="Times New Roman" w:cs="Times New Roman"/>
          <w:sz w:val="24"/>
          <w:szCs w:val="24"/>
        </w:rPr>
        <w:t xml:space="preserve">didukung oleh data </w:t>
      </w:r>
      <w:r w:rsidR="00DA46A5">
        <w:rPr>
          <w:rFonts w:ascii="Times New Roman" w:hAnsi="Times New Roman" w:cs="Times New Roman"/>
          <w:sz w:val="24"/>
          <w:szCs w:val="24"/>
        </w:rPr>
        <w:t xml:space="preserve">hasil wawancara dengan guru mata pelajaran fikih yang mengatakan bahwa: </w:t>
      </w:r>
    </w:p>
    <w:p w:rsidR="00297DCB" w:rsidRDefault="00297DCB" w:rsidP="000A763D">
      <w:pPr>
        <w:pStyle w:val="ListParagraph"/>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Pada dasarnya m</w:t>
      </w:r>
      <w:r w:rsidRPr="00533552">
        <w:rPr>
          <w:rFonts w:ascii="Times New Roman" w:hAnsi="Times New Roman" w:cs="Times New Roman"/>
          <w:sz w:val="24"/>
          <w:szCs w:val="24"/>
        </w:rPr>
        <w:t>etode</w:t>
      </w:r>
      <w:r>
        <w:rPr>
          <w:rFonts w:ascii="Times New Roman" w:hAnsi="Times New Roman" w:cs="Times New Roman"/>
          <w:sz w:val="24"/>
          <w:szCs w:val="24"/>
        </w:rPr>
        <w:t xml:space="preserve"> itu</w:t>
      </w:r>
      <w:r w:rsidRPr="00533552">
        <w:rPr>
          <w:rFonts w:ascii="Times New Roman" w:hAnsi="Times New Roman" w:cs="Times New Roman"/>
          <w:sz w:val="24"/>
          <w:szCs w:val="24"/>
        </w:rPr>
        <w:t xml:space="preserve"> mem</w:t>
      </w:r>
      <w:r>
        <w:rPr>
          <w:rFonts w:ascii="Times New Roman" w:hAnsi="Times New Roman" w:cs="Times New Roman"/>
          <w:sz w:val="24"/>
          <w:szCs w:val="24"/>
        </w:rPr>
        <w:t>punyai</w:t>
      </w:r>
      <w:r w:rsidRPr="00533552">
        <w:rPr>
          <w:rFonts w:ascii="Times New Roman" w:hAnsi="Times New Roman" w:cs="Times New Roman"/>
          <w:sz w:val="24"/>
          <w:szCs w:val="24"/>
        </w:rPr>
        <w:t xml:space="preserve"> peranan yang sangat penting dalam proses pembelajaran, karena keberhasilan suatu proses pembelajaran sangat tergantung pada cara guru dalam menggunakan metode pembelajaran</w:t>
      </w:r>
      <w:r>
        <w:rPr>
          <w:rFonts w:ascii="Times New Roman" w:hAnsi="Times New Roman" w:cs="Times New Roman"/>
          <w:sz w:val="24"/>
          <w:szCs w:val="24"/>
        </w:rPr>
        <w:t xml:space="preserve">. </w:t>
      </w:r>
      <w:r w:rsidRPr="00533552">
        <w:rPr>
          <w:rFonts w:ascii="Times New Roman" w:hAnsi="Times New Roman" w:cs="Times New Roman"/>
          <w:sz w:val="24"/>
          <w:szCs w:val="24"/>
        </w:rPr>
        <w:t xml:space="preserve">Dipilihnya beberapa metode tertentu dalam suatu </w:t>
      </w:r>
      <w:r>
        <w:rPr>
          <w:rFonts w:ascii="Times New Roman" w:hAnsi="Times New Roman" w:cs="Times New Roman"/>
          <w:sz w:val="24"/>
          <w:szCs w:val="24"/>
        </w:rPr>
        <w:t xml:space="preserve">proses </w:t>
      </w:r>
      <w:r w:rsidRPr="00533552">
        <w:rPr>
          <w:rFonts w:ascii="Times New Roman" w:hAnsi="Times New Roman" w:cs="Times New Roman"/>
          <w:sz w:val="24"/>
          <w:szCs w:val="24"/>
        </w:rPr>
        <w:t xml:space="preserve">pembelajaran bertujuan </w:t>
      </w:r>
      <w:r>
        <w:rPr>
          <w:rFonts w:ascii="Times New Roman" w:hAnsi="Times New Roman" w:cs="Times New Roman"/>
          <w:sz w:val="24"/>
          <w:szCs w:val="24"/>
        </w:rPr>
        <w:t>agar pelaksanaan pembelajaran bisa berjalan sebaik mungkin.</w:t>
      </w:r>
      <w:r w:rsidRPr="00533552">
        <w:rPr>
          <w:rFonts w:ascii="Times New Roman" w:hAnsi="Times New Roman" w:cs="Times New Roman"/>
          <w:sz w:val="24"/>
          <w:szCs w:val="24"/>
        </w:rPr>
        <w:t xml:space="preserve"> </w:t>
      </w:r>
      <w:r w:rsidR="00341D31">
        <w:rPr>
          <w:rFonts w:ascii="Times New Roman" w:hAnsi="Times New Roman" w:cs="Times New Roman"/>
          <w:sz w:val="24"/>
          <w:szCs w:val="24"/>
        </w:rPr>
        <w:t xml:space="preserve">Apabila pada saat saya menjelaskan pelajaran terus ada salah satu siswa yang membuat gaduh maka saya mengganti metode ceramah tersebut dengan menggunakan metode diskusi agar siswa lebih kooperatif dan lebih terfokus pada materi pelajaran, karena kalau terus-terusan menggunakan metode ceramah siswa akan merasa bosan dan sering membuat gaduh, sedangkan jika guru menggunakan metode yang bervariasi seperti diskusi, tanya jawab, demonstrasi siswa lebih bersemangat dalam menerima pelajaran. </w:t>
      </w:r>
      <w:r>
        <w:rPr>
          <w:rFonts w:ascii="Times New Roman" w:hAnsi="Times New Roman" w:cs="Times New Roman"/>
          <w:sz w:val="24"/>
          <w:szCs w:val="24"/>
        </w:rPr>
        <w:t>Maka dari itu sebagai seorang guru harus pandai-pandai melihat kondisi siswa pada saat proses pembelajaran sedang berlangsung</w:t>
      </w:r>
      <w:r w:rsidR="00B315FD">
        <w:rPr>
          <w:rFonts w:ascii="Times New Roman" w:hAnsi="Times New Roman" w:cs="Times New Roman"/>
          <w:sz w:val="24"/>
          <w:szCs w:val="24"/>
        </w:rPr>
        <w:t>, sehingga nantinya bisa memilih dan memvariasikan metode mana yang bisa membangkitkan motivasi siswa</w:t>
      </w:r>
      <w:r w:rsidRPr="00533552">
        <w:rPr>
          <w:rFonts w:ascii="Times New Roman" w:hAnsi="Times New Roman" w:cs="Times New Roman"/>
          <w:sz w:val="24"/>
          <w:szCs w:val="24"/>
        </w:rPr>
        <w:t xml:space="preserve"> agar pembelajaran dapat dilaksanakan dalam suasana menyenangkan, menggembirakan, penuh dorongan dan motivasi sehingga materi pembelajaran itu menjadi lebih mu</w:t>
      </w:r>
      <w:r w:rsidR="00B315FD">
        <w:rPr>
          <w:rFonts w:ascii="Times New Roman" w:hAnsi="Times New Roman" w:cs="Times New Roman"/>
          <w:sz w:val="24"/>
          <w:szCs w:val="24"/>
        </w:rPr>
        <w:t>dah untuk diterima oleh siswa</w:t>
      </w:r>
      <w:r w:rsidRPr="00533552">
        <w:rPr>
          <w:rFonts w:ascii="Times New Roman" w:hAnsi="Times New Roman" w:cs="Times New Roman"/>
          <w:sz w:val="24"/>
          <w:szCs w:val="24"/>
        </w:rPr>
        <w:t>.</w:t>
      </w:r>
      <w:r w:rsidR="0090291D">
        <w:rPr>
          <w:rStyle w:val="FootnoteReference"/>
          <w:rFonts w:ascii="Times New Roman" w:hAnsi="Times New Roman" w:cs="Times New Roman"/>
          <w:sz w:val="24"/>
          <w:szCs w:val="24"/>
        </w:rPr>
        <w:footnoteReference w:id="26"/>
      </w:r>
      <w:r w:rsidRPr="00533552">
        <w:rPr>
          <w:rFonts w:ascii="Times New Roman" w:hAnsi="Times New Roman" w:cs="Times New Roman"/>
          <w:sz w:val="24"/>
          <w:szCs w:val="24"/>
        </w:rPr>
        <w:t xml:space="preserve"> </w:t>
      </w:r>
    </w:p>
    <w:p w:rsidR="000A763D" w:rsidRPr="000A763D" w:rsidRDefault="000A763D" w:rsidP="000A763D">
      <w:pPr>
        <w:pStyle w:val="ListParagraph"/>
        <w:spacing w:line="240" w:lineRule="auto"/>
        <w:ind w:left="1560"/>
        <w:jc w:val="both"/>
        <w:rPr>
          <w:rFonts w:ascii="Times New Roman" w:hAnsi="Times New Roman" w:cs="Times New Roman"/>
          <w:sz w:val="24"/>
          <w:szCs w:val="24"/>
        </w:rPr>
      </w:pPr>
    </w:p>
    <w:p w:rsidR="00C31D44" w:rsidRDefault="004B1D9A" w:rsidP="004406B0">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6B0">
        <w:rPr>
          <w:rFonts w:ascii="Times New Roman" w:hAnsi="Times New Roman" w:cs="Times New Roman"/>
          <w:sz w:val="24"/>
          <w:szCs w:val="24"/>
        </w:rPr>
        <w:t xml:space="preserve">Bahwa hasil penelitian menunjukkan ada korelasi </w:t>
      </w:r>
      <w:r w:rsidR="00D10E3D">
        <w:rPr>
          <w:rFonts w:ascii="Times New Roman" w:hAnsi="Times New Roman" w:cs="Times New Roman"/>
          <w:sz w:val="24"/>
          <w:szCs w:val="24"/>
        </w:rPr>
        <w:t xml:space="preserve">yang positif lagi signifikan </w:t>
      </w:r>
      <w:r w:rsidR="004406B0">
        <w:rPr>
          <w:rFonts w:ascii="Times New Roman" w:hAnsi="Times New Roman" w:cs="Times New Roman"/>
          <w:sz w:val="24"/>
          <w:szCs w:val="24"/>
        </w:rPr>
        <w:t xml:space="preserve">antara kreativitas guru mata pelajaran fikih dalam penggunaan media pembelajaran dengan motivasi belajar siswa di MTs. Assyafi’iyah Gondang Tulungagung. Hal ini dapat dilihat dari hasil wawancara </w:t>
      </w:r>
      <w:r w:rsidR="004406B0">
        <w:rPr>
          <w:rFonts w:ascii="Times New Roman" w:hAnsi="Times New Roman" w:cs="Times New Roman"/>
          <w:sz w:val="24"/>
          <w:szCs w:val="24"/>
        </w:rPr>
        <w:lastRenderedPageBreak/>
        <w:t xml:space="preserve">dengan beberapa siswa. Menurut Samrotul Fitriyah </w:t>
      </w:r>
      <w:r w:rsidR="00C31D44">
        <w:rPr>
          <w:rFonts w:ascii="Times New Roman" w:hAnsi="Times New Roman" w:cs="Times New Roman"/>
          <w:sz w:val="24"/>
          <w:szCs w:val="24"/>
        </w:rPr>
        <w:t>salah satu siswa kelas VII</w:t>
      </w:r>
      <w:r w:rsidR="004406B0">
        <w:rPr>
          <w:rFonts w:ascii="Times New Roman" w:hAnsi="Times New Roman" w:cs="Times New Roman"/>
          <w:sz w:val="24"/>
          <w:szCs w:val="24"/>
        </w:rPr>
        <w:t xml:space="preserve"> mengatakan bahwa: </w:t>
      </w:r>
    </w:p>
    <w:p w:rsidR="00C31D44" w:rsidRDefault="004406B0" w:rsidP="00C31D44">
      <w:pPr>
        <w:pStyle w:val="ListParagraph"/>
        <w:spacing w:line="240" w:lineRule="auto"/>
        <w:ind w:left="1701"/>
        <w:jc w:val="both"/>
        <w:rPr>
          <w:rFonts w:ascii="Times New Roman" w:hAnsi="Times New Roman" w:cs="Times New Roman"/>
          <w:sz w:val="24"/>
          <w:szCs w:val="24"/>
        </w:rPr>
      </w:pPr>
      <w:r w:rsidRPr="004406B0">
        <w:rPr>
          <w:rFonts w:ascii="Times New Roman" w:hAnsi="Times New Roman" w:cs="Times New Roman"/>
          <w:sz w:val="24"/>
          <w:szCs w:val="24"/>
        </w:rPr>
        <w:t xml:space="preserve">Saya sangat senang sekali jika guru fikih menggunakan media gambar dan LCD proyektor pada waktu mengajar, </w:t>
      </w:r>
      <w:r w:rsidR="00C31D44">
        <w:rPr>
          <w:rFonts w:ascii="Times New Roman" w:hAnsi="Times New Roman" w:cs="Times New Roman"/>
          <w:sz w:val="24"/>
          <w:szCs w:val="24"/>
        </w:rPr>
        <w:t xml:space="preserve">karena kalau menggunakan LCD proyektor itu selain ada suaranya juga ada gambarnya, sehingga saya menjadi </w:t>
      </w:r>
      <w:r w:rsidR="000A763D">
        <w:rPr>
          <w:rFonts w:ascii="Times New Roman" w:hAnsi="Times New Roman" w:cs="Times New Roman"/>
          <w:sz w:val="24"/>
          <w:szCs w:val="24"/>
        </w:rPr>
        <w:t xml:space="preserve">lebih paham dengan penjelasan guru dan menjadi lebih </w:t>
      </w:r>
      <w:r w:rsidR="00C31D44">
        <w:rPr>
          <w:rFonts w:ascii="Times New Roman" w:hAnsi="Times New Roman" w:cs="Times New Roman"/>
          <w:sz w:val="24"/>
          <w:szCs w:val="24"/>
        </w:rPr>
        <w:t>semangat dalam mengikuti pelaja</w:t>
      </w:r>
      <w:r w:rsidR="000A763D">
        <w:rPr>
          <w:rFonts w:ascii="Times New Roman" w:hAnsi="Times New Roman" w:cs="Times New Roman"/>
          <w:sz w:val="24"/>
          <w:szCs w:val="24"/>
        </w:rPr>
        <w:t>ran fikih serta</w:t>
      </w:r>
      <w:r w:rsidR="00C31D44">
        <w:rPr>
          <w:rFonts w:ascii="Times New Roman" w:hAnsi="Times New Roman" w:cs="Times New Roman"/>
          <w:sz w:val="24"/>
          <w:szCs w:val="24"/>
        </w:rPr>
        <w:t xml:space="preserve"> tidak merasa bosan saat menerima pelajaran.</w:t>
      </w:r>
      <w:r w:rsidR="00E630DF">
        <w:rPr>
          <w:rStyle w:val="FootnoteReference"/>
          <w:rFonts w:ascii="Times New Roman" w:hAnsi="Times New Roman" w:cs="Times New Roman"/>
          <w:sz w:val="24"/>
          <w:szCs w:val="24"/>
        </w:rPr>
        <w:footnoteReference w:id="27"/>
      </w:r>
    </w:p>
    <w:p w:rsidR="00C31D44" w:rsidRDefault="00C31D44" w:rsidP="00C31D44">
      <w:pPr>
        <w:pStyle w:val="ListParagraph"/>
        <w:spacing w:line="240" w:lineRule="auto"/>
        <w:ind w:left="1701"/>
        <w:jc w:val="both"/>
        <w:rPr>
          <w:rFonts w:ascii="Times New Roman" w:hAnsi="Times New Roman" w:cs="Times New Roman"/>
          <w:sz w:val="24"/>
          <w:szCs w:val="24"/>
        </w:rPr>
      </w:pPr>
    </w:p>
    <w:p w:rsidR="00AB67B7" w:rsidRDefault="00C31D44" w:rsidP="00C31D4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Sedangkan menurut Revina Wijanarta salah satu si</w:t>
      </w:r>
      <w:r w:rsidR="00AB67B7">
        <w:rPr>
          <w:rFonts w:ascii="Times New Roman" w:hAnsi="Times New Roman" w:cs="Times New Roman"/>
          <w:sz w:val="24"/>
          <w:szCs w:val="24"/>
        </w:rPr>
        <w:t xml:space="preserve">swa kelas VIII mengatakan bahwa: </w:t>
      </w:r>
    </w:p>
    <w:p w:rsidR="004406B0" w:rsidRDefault="00AB67B7" w:rsidP="00AB67B7">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saya merasa terbantu dalam memahami materi pelajaran fikih </w:t>
      </w:r>
      <w:r w:rsidR="00E630DF">
        <w:rPr>
          <w:rFonts w:ascii="Times New Roman" w:hAnsi="Times New Roman" w:cs="Times New Roman"/>
          <w:sz w:val="24"/>
          <w:szCs w:val="24"/>
        </w:rPr>
        <w:t>pada saat guru fikih menggunakan media gambar</w:t>
      </w:r>
      <w:r>
        <w:rPr>
          <w:rFonts w:ascii="Times New Roman" w:hAnsi="Times New Roman" w:cs="Times New Roman"/>
          <w:sz w:val="24"/>
          <w:szCs w:val="24"/>
        </w:rPr>
        <w:t xml:space="preserve"> dan LCD proyektor, saya jadi tidak merasa ngantuk bahkan dengan menggunakan LCD proyektor tersebut membuat</w:t>
      </w:r>
      <w:r w:rsidR="00E630DF">
        <w:rPr>
          <w:rFonts w:ascii="Times New Roman" w:hAnsi="Times New Roman" w:cs="Times New Roman"/>
          <w:sz w:val="24"/>
          <w:szCs w:val="24"/>
        </w:rPr>
        <w:t xml:space="preserve"> saya sangat termotivasi untuk mengikuti pelajaran fikih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p>
    <w:p w:rsidR="00C31D44" w:rsidRPr="004406B0" w:rsidRDefault="00C31D44" w:rsidP="00C31D44">
      <w:pPr>
        <w:pStyle w:val="ListParagraph"/>
        <w:spacing w:line="240" w:lineRule="auto"/>
        <w:ind w:left="1701"/>
        <w:jc w:val="both"/>
        <w:rPr>
          <w:rFonts w:ascii="Times New Roman" w:hAnsi="Times New Roman" w:cs="Times New Roman"/>
          <w:sz w:val="24"/>
          <w:szCs w:val="24"/>
        </w:rPr>
      </w:pPr>
    </w:p>
    <w:p w:rsidR="004B1D9A" w:rsidRPr="000A763D" w:rsidRDefault="004B1D9A" w:rsidP="000A763D">
      <w:pPr>
        <w:pStyle w:val="ListParagraph"/>
        <w:spacing w:line="480" w:lineRule="auto"/>
        <w:ind w:left="1211"/>
        <w:jc w:val="both"/>
        <w:rPr>
          <w:rFonts w:ascii="Times New Roman" w:hAnsi="Times New Roman" w:cs="Times New Roman"/>
          <w:sz w:val="24"/>
          <w:szCs w:val="24"/>
        </w:rPr>
      </w:pPr>
    </w:p>
    <w:p w:rsidR="004B1D9A" w:rsidRDefault="004B1D9A" w:rsidP="004B1D9A">
      <w:pPr>
        <w:pStyle w:val="ListParagraph"/>
        <w:spacing w:line="480" w:lineRule="auto"/>
        <w:ind w:left="851"/>
        <w:jc w:val="both"/>
        <w:rPr>
          <w:rFonts w:ascii="Times New Roman" w:hAnsi="Times New Roman" w:cs="Times New Roman"/>
          <w:sz w:val="24"/>
          <w:szCs w:val="24"/>
        </w:rPr>
      </w:pPr>
    </w:p>
    <w:p w:rsidR="004B1D9A" w:rsidRDefault="004B1D9A" w:rsidP="004B1D9A">
      <w:pPr>
        <w:pStyle w:val="ListParagraph"/>
        <w:spacing w:line="480" w:lineRule="auto"/>
        <w:ind w:left="851"/>
        <w:jc w:val="both"/>
        <w:rPr>
          <w:rFonts w:ascii="Times New Roman" w:hAnsi="Times New Roman" w:cs="Times New Roman"/>
          <w:sz w:val="24"/>
          <w:szCs w:val="24"/>
        </w:rPr>
      </w:pPr>
    </w:p>
    <w:p w:rsidR="004B1D9A" w:rsidRDefault="004B1D9A" w:rsidP="004B1D9A">
      <w:pPr>
        <w:pStyle w:val="ListParagraph"/>
        <w:spacing w:line="480" w:lineRule="auto"/>
        <w:ind w:left="851"/>
        <w:jc w:val="both"/>
        <w:rPr>
          <w:rFonts w:ascii="Times New Roman" w:hAnsi="Times New Roman" w:cs="Times New Roman"/>
          <w:sz w:val="24"/>
          <w:szCs w:val="24"/>
        </w:rPr>
      </w:pPr>
    </w:p>
    <w:p w:rsidR="004B1D9A" w:rsidRDefault="004B1D9A" w:rsidP="004B1D9A">
      <w:pPr>
        <w:pStyle w:val="ListParagraph"/>
        <w:spacing w:line="480" w:lineRule="auto"/>
        <w:ind w:left="851"/>
        <w:jc w:val="both"/>
        <w:rPr>
          <w:rFonts w:ascii="Times New Roman" w:hAnsi="Times New Roman" w:cs="Times New Roman"/>
          <w:sz w:val="24"/>
          <w:szCs w:val="24"/>
        </w:rPr>
      </w:pPr>
    </w:p>
    <w:sectPr w:rsidR="004B1D9A" w:rsidSect="006A0C46">
      <w:headerReference w:type="default" r:id="rId8"/>
      <w:pgSz w:w="12242" w:h="15842" w:code="1"/>
      <w:pgMar w:top="2268" w:right="1701" w:bottom="1701" w:left="2268" w:header="1134" w:footer="709" w:gutter="0"/>
      <w:pgNumType w:start="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005" w:rsidRDefault="00237005" w:rsidP="000525C4">
      <w:pPr>
        <w:spacing w:after="0" w:line="240" w:lineRule="auto"/>
      </w:pPr>
      <w:r>
        <w:separator/>
      </w:r>
    </w:p>
  </w:endnote>
  <w:endnote w:type="continuationSeparator" w:id="1">
    <w:p w:rsidR="00237005" w:rsidRDefault="00237005" w:rsidP="00052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005" w:rsidRDefault="00237005" w:rsidP="000525C4">
      <w:pPr>
        <w:spacing w:after="0" w:line="240" w:lineRule="auto"/>
      </w:pPr>
      <w:r>
        <w:separator/>
      </w:r>
    </w:p>
  </w:footnote>
  <w:footnote w:type="continuationSeparator" w:id="1">
    <w:p w:rsidR="00237005" w:rsidRDefault="00237005" w:rsidP="000525C4">
      <w:pPr>
        <w:spacing w:after="0" w:line="240" w:lineRule="auto"/>
      </w:pPr>
      <w:r>
        <w:continuationSeparator/>
      </w:r>
    </w:p>
  </w:footnote>
  <w:footnote w:id="2">
    <w:p w:rsidR="006A0C46" w:rsidRDefault="006A0C46" w:rsidP="000525C4">
      <w:pPr>
        <w:pStyle w:val="FootnoteText"/>
        <w:ind w:firstLine="720"/>
        <w:jc w:val="both"/>
      </w:pPr>
      <w:r w:rsidRPr="000525C4">
        <w:rPr>
          <w:rStyle w:val="FootnoteReference"/>
          <w:rFonts w:ascii="Times New Roman" w:hAnsi="Times New Roman" w:cs="Times New Roman"/>
        </w:rPr>
        <w:footnoteRef/>
      </w:r>
      <w:r w:rsidRPr="000525C4">
        <w:rPr>
          <w:rFonts w:ascii="Times New Roman" w:hAnsi="Times New Roman" w:cs="Times New Roman"/>
        </w:rPr>
        <w:t xml:space="preserve"> </w:t>
      </w:r>
      <w:r>
        <w:rPr>
          <w:rFonts w:ascii="TimesNewRomanPSMT" w:hAnsi="TimesNewRomanPSMT" w:cs="TimesNewRomanPSMT"/>
        </w:rPr>
        <w:t>Dokumen ( Papan Profil Sejarah Madrasah Tsanawiyah Assyafi’iyah Gondang Tulungagung)</w:t>
      </w:r>
    </w:p>
  </w:footnote>
  <w:footnote w:id="3">
    <w:p w:rsidR="006A0C46" w:rsidRDefault="006A0C46" w:rsidP="00AA2769">
      <w:pPr>
        <w:pStyle w:val="FootnoteText"/>
        <w:ind w:firstLine="720"/>
        <w:jc w:val="both"/>
      </w:pPr>
      <w:r>
        <w:rPr>
          <w:rStyle w:val="FootnoteReference"/>
        </w:rPr>
        <w:footnoteRef/>
      </w:r>
      <w:r>
        <w:t xml:space="preserve"> </w:t>
      </w:r>
      <w:r w:rsidRPr="00AA2769">
        <w:rPr>
          <w:rFonts w:ascii="Times New Roman" w:hAnsi="Times New Roman" w:cs="Times New Roman"/>
        </w:rPr>
        <w:t>Dokumen daftar nama-nama kepala MTs Assyafi’iyah Gondang Tulungagung</w:t>
      </w:r>
      <w:r>
        <w:rPr>
          <w:rFonts w:ascii="TimesNewRomanPSMT" w:hAnsi="TimesNewRomanPSMT" w:cs="TimesNewRomanPSMT"/>
        </w:rPr>
        <w:t>.</w:t>
      </w:r>
    </w:p>
    <w:p w:rsidR="006A0C46" w:rsidRDefault="006A0C46">
      <w:pPr>
        <w:pStyle w:val="FootnoteText"/>
      </w:pPr>
    </w:p>
  </w:footnote>
  <w:footnote w:id="4">
    <w:p w:rsidR="006A0C46" w:rsidRPr="007451D3" w:rsidRDefault="006A0C46" w:rsidP="00823EBC">
      <w:pPr>
        <w:pStyle w:val="FootnoteText"/>
        <w:ind w:firstLine="720"/>
        <w:jc w:val="both"/>
        <w:rPr>
          <w:rFonts w:ascii="Times New Roman" w:hAnsi="Times New Roman" w:cs="Times New Roman"/>
        </w:rPr>
      </w:pPr>
      <w:r w:rsidRPr="007451D3">
        <w:rPr>
          <w:rStyle w:val="FootnoteReference"/>
          <w:rFonts w:ascii="Times New Roman" w:hAnsi="Times New Roman" w:cs="Times New Roman"/>
        </w:rPr>
        <w:footnoteRef/>
      </w:r>
      <w:r w:rsidRPr="007451D3">
        <w:rPr>
          <w:rFonts w:ascii="Times New Roman" w:hAnsi="Times New Roman" w:cs="Times New Roman"/>
        </w:rPr>
        <w:t xml:space="preserve"> Dokumen tentang visi dan misi MTs Assyafi’iyah Gondang Tulungagung.</w:t>
      </w:r>
    </w:p>
  </w:footnote>
  <w:footnote w:id="5">
    <w:p w:rsidR="006A0C46" w:rsidRPr="000525C4" w:rsidRDefault="006A0C46" w:rsidP="00E366C0">
      <w:pPr>
        <w:pStyle w:val="FootnoteText"/>
        <w:ind w:firstLine="720"/>
        <w:jc w:val="both"/>
        <w:rPr>
          <w:rFonts w:ascii="Times New Roman" w:hAnsi="Times New Roman" w:cs="Times New Roman"/>
        </w:rPr>
      </w:pPr>
      <w:r w:rsidRPr="000525C4">
        <w:rPr>
          <w:rStyle w:val="FootnoteReference"/>
          <w:rFonts w:ascii="Times New Roman" w:hAnsi="Times New Roman" w:cs="Times New Roman"/>
        </w:rPr>
        <w:footnoteRef/>
      </w:r>
      <w:r w:rsidRPr="000525C4">
        <w:rPr>
          <w:rFonts w:ascii="Times New Roman" w:hAnsi="Times New Roman" w:cs="Times New Roman"/>
        </w:rPr>
        <w:t xml:space="preserve"> Dokumen </w:t>
      </w:r>
      <w:r>
        <w:rPr>
          <w:rFonts w:ascii="Times New Roman" w:hAnsi="Times New Roman" w:cs="Times New Roman"/>
        </w:rPr>
        <w:t xml:space="preserve">tentang tujuan </w:t>
      </w:r>
      <w:r w:rsidRPr="000525C4">
        <w:rPr>
          <w:rFonts w:ascii="Times New Roman" w:hAnsi="Times New Roman" w:cs="Times New Roman"/>
        </w:rPr>
        <w:t>MTs Assyafi’iyah Gondang Tulungagung</w:t>
      </w:r>
      <w:r>
        <w:rPr>
          <w:rFonts w:ascii="Times New Roman" w:hAnsi="Times New Roman" w:cs="Times New Roman"/>
        </w:rPr>
        <w:t>.</w:t>
      </w:r>
    </w:p>
  </w:footnote>
  <w:footnote w:id="6">
    <w:p w:rsidR="006A0C46" w:rsidRPr="00BE2F0B" w:rsidRDefault="006A0C46" w:rsidP="00BE2F0B">
      <w:pPr>
        <w:pStyle w:val="FootnoteText"/>
        <w:ind w:firstLine="720"/>
        <w:jc w:val="both"/>
        <w:rPr>
          <w:rFonts w:ascii="Times New Roman" w:hAnsi="Times New Roman" w:cs="Times New Roman"/>
        </w:rPr>
      </w:pPr>
      <w:r w:rsidRPr="00BE2F0B">
        <w:rPr>
          <w:rStyle w:val="FootnoteReference"/>
          <w:rFonts w:ascii="Times New Roman" w:hAnsi="Times New Roman" w:cs="Times New Roman"/>
        </w:rPr>
        <w:footnoteRef/>
      </w:r>
      <w:r w:rsidRPr="00BE2F0B">
        <w:rPr>
          <w:rFonts w:ascii="Times New Roman" w:hAnsi="Times New Roman" w:cs="Times New Roman"/>
        </w:rPr>
        <w:t xml:space="preserve"> Hasil observasi terhadap lokasi MTs Assyafi’iyah Gondang Tulungagung.</w:t>
      </w:r>
    </w:p>
  </w:footnote>
  <w:footnote w:id="7">
    <w:p w:rsidR="006A0C46" w:rsidRPr="00707A23" w:rsidRDefault="006A0C46" w:rsidP="00707A23">
      <w:pPr>
        <w:pStyle w:val="FootnoteText"/>
        <w:ind w:firstLine="720"/>
        <w:jc w:val="both"/>
        <w:rPr>
          <w:rFonts w:ascii="Times New Roman" w:hAnsi="Times New Roman" w:cs="Times New Roman"/>
        </w:rPr>
      </w:pPr>
      <w:r w:rsidRPr="00707A23">
        <w:rPr>
          <w:rStyle w:val="FootnoteReference"/>
          <w:rFonts w:ascii="Times New Roman" w:hAnsi="Times New Roman" w:cs="Times New Roman"/>
        </w:rPr>
        <w:footnoteRef/>
      </w:r>
      <w:r w:rsidRPr="00707A23">
        <w:rPr>
          <w:rFonts w:ascii="Times New Roman" w:hAnsi="Times New Roman" w:cs="Times New Roman"/>
        </w:rPr>
        <w:t xml:space="preserve"> Dokumen papan struktur organisasi MTs Assyafi’iyah Gondang Tulungagung.</w:t>
      </w:r>
    </w:p>
  </w:footnote>
  <w:footnote w:id="8">
    <w:p w:rsidR="006A0C46" w:rsidRPr="00B16AB6" w:rsidRDefault="006A0C46" w:rsidP="00B16AB6">
      <w:pPr>
        <w:pStyle w:val="FootnoteText"/>
        <w:ind w:firstLine="720"/>
        <w:jc w:val="both"/>
        <w:rPr>
          <w:rFonts w:ascii="Times New Roman" w:hAnsi="Times New Roman" w:cs="Times New Roman"/>
        </w:rPr>
      </w:pPr>
      <w:r w:rsidRPr="00B16AB6">
        <w:rPr>
          <w:rStyle w:val="FootnoteReference"/>
          <w:rFonts w:ascii="Times New Roman" w:hAnsi="Times New Roman" w:cs="Times New Roman"/>
        </w:rPr>
        <w:footnoteRef/>
      </w:r>
      <w:r w:rsidRPr="00B16AB6">
        <w:rPr>
          <w:rFonts w:ascii="Times New Roman" w:hAnsi="Times New Roman" w:cs="Times New Roman"/>
        </w:rPr>
        <w:t xml:space="preserve"> Observasi di MTs Assyafi’iyah Gondang Tulungagung.</w:t>
      </w:r>
    </w:p>
  </w:footnote>
  <w:footnote w:id="9">
    <w:p w:rsidR="006A0C46" w:rsidRPr="000C4AE2" w:rsidRDefault="006A0C46" w:rsidP="000C4AE2">
      <w:pPr>
        <w:pStyle w:val="FootnoteText"/>
        <w:ind w:firstLine="720"/>
        <w:jc w:val="both"/>
        <w:rPr>
          <w:rFonts w:ascii="Times New Roman" w:hAnsi="Times New Roman" w:cs="Times New Roman"/>
        </w:rPr>
      </w:pPr>
      <w:r w:rsidRPr="000C4AE2">
        <w:rPr>
          <w:rStyle w:val="FootnoteReference"/>
          <w:rFonts w:ascii="Times New Roman" w:hAnsi="Times New Roman" w:cs="Times New Roman"/>
        </w:rPr>
        <w:footnoteRef/>
      </w:r>
      <w:r w:rsidRPr="000C4AE2">
        <w:rPr>
          <w:rFonts w:ascii="Times New Roman" w:hAnsi="Times New Roman" w:cs="Times New Roman"/>
        </w:rPr>
        <w:t xml:space="preserve"> Dokumen tentang data guru MTs Assyafi’iyah Gondang Tulungagung, tahun pelajaran 2011-2012.</w:t>
      </w:r>
    </w:p>
  </w:footnote>
  <w:footnote w:id="10">
    <w:p w:rsidR="006A0C46" w:rsidRDefault="006A0C46" w:rsidP="00A37109">
      <w:pPr>
        <w:pStyle w:val="FootnoteText"/>
        <w:ind w:firstLine="720"/>
        <w:jc w:val="both"/>
      </w:pPr>
      <w:r w:rsidRPr="00A37109">
        <w:rPr>
          <w:rStyle w:val="FootnoteReference"/>
          <w:rFonts w:ascii="Times New Roman" w:hAnsi="Times New Roman" w:cs="Times New Roman"/>
        </w:rPr>
        <w:footnoteRef/>
      </w:r>
      <w:r w:rsidRPr="00A37109">
        <w:rPr>
          <w:rFonts w:ascii="Times New Roman" w:hAnsi="Times New Roman" w:cs="Times New Roman"/>
        </w:rPr>
        <w:t xml:space="preserve"> Wawancara dengan Bapak Mustakim di depan kelas 9 pada tanggal 28 Mei 2012, </w:t>
      </w:r>
      <w:r>
        <w:rPr>
          <w:rFonts w:ascii="Times New Roman" w:hAnsi="Times New Roman" w:cs="Times New Roman"/>
        </w:rPr>
        <w:t xml:space="preserve">  </w:t>
      </w:r>
      <w:r w:rsidRPr="00A37109">
        <w:rPr>
          <w:rFonts w:ascii="Times New Roman" w:hAnsi="Times New Roman" w:cs="Times New Roman"/>
        </w:rPr>
        <w:t>jam 09.30 WIB</w:t>
      </w:r>
      <w:r>
        <w:t>.</w:t>
      </w:r>
    </w:p>
  </w:footnote>
  <w:footnote w:id="11">
    <w:p w:rsidR="006A0C46" w:rsidRDefault="006A0C46" w:rsidP="00A37109">
      <w:pPr>
        <w:pStyle w:val="FootnoteText"/>
        <w:ind w:firstLine="720"/>
      </w:pPr>
      <w:r w:rsidRPr="00A37109">
        <w:rPr>
          <w:rStyle w:val="FootnoteReference"/>
          <w:rFonts w:ascii="Times New Roman" w:hAnsi="Times New Roman" w:cs="Times New Roman"/>
        </w:rPr>
        <w:footnoteRef/>
      </w:r>
      <w:r w:rsidRPr="00A37109">
        <w:rPr>
          <w:rFonts w:ascii="Times New Roman" w:hAnsi="Times New Roman" w:cs="Times New Roman"/>
        </w:rPr>
        <w:t xml:space="preserve"> Wawancara denga</w:t>
      </w:r>
      <w:r>
        <w:rPr>
          <w:rFonts w:ascii="Times New Roman" w:hAnsi="Times New Roman" w:cs="Times New Roman"/>
        </w:rPr>
        <w:t>n Bapak Mintoyo di kantor guru</w:t>
      </w:r>
      <w:r w:rsidRPr="00A37109">
        <w:rPr>
          <w:rFonts w:ascii="Times New Roman" w:hAnsi="Times New Roman" w:cs="Times New Roman"/>
        </w:rPr>
        <w:t xml:space="preserve"> pada tan</w:t>
      </w:r>
      <w:r>
        <w:rPr>
          <w:rFonts w:ascii="Times New Roman" w:hAnsi="Times New Roman" w:cs="Times New Roman"/>
        </w:rPr>
        <w:t xml:space="preserve">ggal 28 Mei 2012,      jam 09.50 </w:t>
      </w:r>
      <w:r w:rsidRPr="00A37109">
        <w:rPr>
          <w:rFonts w:ascii="Times New Roman" w:hAnsi="Times New Roman" w:cs="Times New Roman"/>
        </w:rPr>
        <w:t xml:space="preserve"> WIB</w:t>
      </w:r>
      <w:r>
        <w:t>.</w:t>
      </w:r>
    </w:p>
    <w:p w:rsidR="006A0C46" w:rsidRDefault="006A0C46">
      <w:pPr>
        <w:pStyle w:val="FootnoteText"/>
      </w:pPr>
    </w:p>
  </w:footnote>
  <w:footnote w:id="12">
    <w:p w:rsidR="006A0C46" w:rsidRPr="00B8429E" w:rsidRDefault="006A0C46" w:rsidP="00B8429E">
      <w:pPr>
        <w:pStyle w:val="FootnoteText"/>
        <w:ind w:firstLine="720"/>
        <w:jc w:val="both"/>
        <w:rPr>
          <w:rFonts w:ascii="Times New Roman" w:hAnsi="Times New Roman" w:cs="Times New Roman"/>
        </w:rPr>
      </w:pPr>
      <w:r w:rsidRPr="00B8429E">
        <w:rPr>
          <w:rStyle w:val="FootnoteReference"/>
          <w:rFonts w:ascii="Times New Roman" w:hAnsi="Times New Roman" w:cs="Times New Roman"/>
        </w:rPr>
        <w:footnoteRef/>
      </w:r>
      <w:r w:rsidRPr="00B8429E">
        <w:rPr>
          <w:rFonts w:ascii="Times New Roman" w:hAnsi="Times New Roman" w:cs="Times New Roman"/>
        </w:rPr>
        <w:t xml:space="preserve"> Wawancara dengan Ibu Azimatul Isna di kantor guru MTs Gondang pada tanggal 24 Mei 2012, jam 10.10 WIB.</w:t>
      </w:r>
    </w:p>
  </w:footnote>
  <w:footnote w:id="13">
    <w:p w:rsidR="006A0C46" w:rsidRPr="00175B70" w:rsidRDefault="006A0C46" w:rsidP="00175B70">
      <w:pPr>
        <w:pStyle w:val="FootnoteText"/>
        <w:ind w:firstLine="720"/>
        <w:jc w:val="both"/>
        <w:rPr>
          <w:rFonts w:ascii="Times New Roman" w:hAnsi="Times New Roman" w:cs="Times New Roman"/>
        </w:rPr>
      </w:pPr>
      <w:r w:rsidRPr="00175B70">
        <w:rPr>
          <w:rStyle w:val="FootnoteReference"/>
          <w:rFonts w:ascii="Times New Roman" w:hAnsi="Times New Roman" w:cs="Times New Roman"/>
        </w:rPr>
        <w:footnoteRef/>
      </w:r>
      <w:r w:rsidRPr="00175B70">
        <w:rPr>
          <w:rFonts w:ascii="Times New Roman" w:hAnsi="Times New Roman" w:cs="Times New Roman"/>
        </w:rPr>
        <w:t xml:space="preserve"> Dokumen MTs Assyafi’iyah Gondang Tulungagung.</w:t>
      </w:r>
    </w:p>
  </w:footnote>
  <w:footnote w:id="14">
    <w:p w:rsidR="006A0C46" w:rsidRDefault="006A0C46" w:rsidP="00FF4878">
      <w:pPr>
        <w:pStyle w:val="FootnoteText"/>
        <w:ind w:firstLine="720"/>
        <w:jc w:val="both"/>
      </w:pPr>
      <w:r w:rsidRPr="00FF4878">
        <w:rPr>
          <w:rStyle w:val="FootnoteReference"/>
          <w:rFonts w:ascii="Times New Roman" w:hAnsi="Times New Roman" w:cs="Times New Roman"/>
        </w:rPr>
        <w:footnoteRef/>
      </w:r>
      <w:r w:rsidRPr="00FF4878">
        <w:rPr>
          <w:rFonts w:ascii="Times New Roman" w:hAnsi="Times New Roman" w:cs="Times New Roman"/>
        </w:rPr>
        <w:t xml:space="preserve"> Observasi terhadap Guru Fikih MTs Assyafi’iyah Gondang Tulungagung</w:t>
      </w:r>
      <w:r>
        <w:rPr>
          <w:rFonts w:ascii="Times New Roman" w:hAnsi="Times New Roman" w:cs="Times New Roman"/>
        </w:rPr>
        <w:t>.</w:t>
      </w:r>
    </w:p>
  </w:footnote>
  <w:footnote w:id="15">
    <w:p w:rsidR="006A0C46" w:rsidRPr="00393CF2" w:rsidRDefault="006A0C46" w:rsidP="00393CF2">
      <w:pPr>
        <w:pStyle w:val="FootnoteText"/>
        <w:ind w:firstLine="720"/>
        <w:rPr>
          <w:rFonts w:ascii="Times New Roman" w:hAnsi="Times New Roman" w:cs="Times New Roman"/>
        </w:rPr>
      </w:pPr>
      <w:r w:rsidRPr="00393CF2">
        <w:rPr>
          <w:rStyle w:val="FootnoteReference"/>
          <w:rFonts w:ascii="Times New Roman" w:hAnsi="Times New Roman" w:cs="Times New Roman"/>
        </w:rPr>
        <w:footnoteRef/>
      </w:r>
      <w:r w:rsidRPr="00393CF2">
        <w:rPr>
          <w:rFonts w:ascii="Times New Roman" w:hAnsi="Times New Roman" w:cs="Times New Roman"/>
        </w:rPr>
        <w:t xml:space="preserve"> Wawancara dengan Ibu Aisatut Toyibah di kantor guru </w:t>
      </w:r>
      <w:r>
        <w:rPr>
          <w:rFonts w:ascii="Times New Roman" w:hAnsi="Times New Roman" w:cs="Times New Roman"/>
        </w:rPr>
        <w:t>MTs Gondang pada tanggal 28 Mei 2012, jam 10.30</w:t>
      </w:r>
      <w:r w:rsidRPr="00393CF2">
        <w:rPr>
          <w:rFonts w:ascii="Times New Roman" w:hAnsi="Times New Roman" w:cs="Times New Roman"/>
        </w:rPr>
        <w:t xml:space="preserve"> WIB.</w:t>
      </w:r>
    </w:p>
    <w:p w:rsidR="006A0C46" w:rsidRDefault="006A0C46">
      <w:pPr>
        <w:pStyle w:val="FootnoteText"/>
      </w:pPr>
    </w:p>
  </w:footnote>
  <w:footnote w:id="16">
    <w:p w:rsidR="006A0C46" w:rsidRPr="00CE1BD4" w:rsidRDefault="006A0C46" w:rsidP="00CE1BD4">
      <w:pPr>
        <w:pStyle w:val="FootnoteText"/>
        <w:ind w:firstLine="720"/>
        <w:rPr>
          <w:rFonts w:ascii="Times New Roman" w:hAnsi="Times New Roman" w:cs="Times New Roman"/>
        </w:rPr>
      </w:pPr>
      <w:r w:rsidRPr="00CE1BD4">
        <w:rPr>
          <w:rStyle w:val="FootnoteReference"/>
          <w:rFonts w:ascii="Times New Roman" w:hAnsi="Times New Roman" w:cs="Times New Roman"/>
        </w:rPr>
        <w:footnoteRef/>
      </w:r>
      <w:r w:rsidRPr="00CE1BD4">
        <w:rPr>
          <w:rFonts w:ascii="Times New Roman" w:hAnsi="Times New Roman" w:cs="Times New Roman"/>
        </w:rPr>
        <w:t xml:space="preserve"> Wawancara dengan Ibu Endang di kantor guru MTs </w:t>
      </w:r>
      <w:r>
        <w:rPr>
          <w:rFonts w:ascii="Times New Roman" w:hAnsi="Times New Roman" w:cs="Times New Roman"/>
        </w:rPr>
        <w:t xml:space="preserve">Assyafi’iyah </w:t>
      </w:r>
      <w:r w:rsidRPr="00CE1BD4">
        <w:rPr>
          <w:rFonts w:ascii="Times New Roman" w:hAnsi="Times New Roman" w:cs="Times New Roman"/>
        </w:rPr>
        <w:t>Gondang pad</w:t>
      </w:r>
      <w:r>
        <w:rPr>
          <w:rFonts w:ascii="Times New Roman" w:hAnsi="Times New Roman" w:cs="Times New Roman"/>
        </w:rPr>
        <w:t>a tanggal 28 Mei 2012, jam 10.45</w:t>
      </w:r>
      <w:r w:rsidRPr="00CE1BD4">
        <w:rPr>
          <w:rFonts w:ascii="Times New Roman" w:hAnsi="Times New Roman" w:cs="Times New Roman"/>
        </w:rPr>
        <w:t xml:space="preserve"> WIB</w:t>
      </w:r>
      <w:r w:rsidRPr="00393CF2">
        <w:rPr>
          <w:rFonts w:ascii="Times New Roman" w:hAnsi="Times New Roman" w:cs="Times New Roman"/>
        </w:rPr>
        <w:t>.</w:t>
      </w:r>
    </w:p>
  </w:footnote>
  <w:footnote w:id="17">
    <w:p w:rsidR="006A0C46" w:rsidRDefault="006A0C46" w:rsidP="00CE1BD4">
      <w:pPr>
        <w:pStyle w:val="FootnoteText"/>
        <w:ind w:firstLine="720"/>
        <w:jc w:val="both"/>
      </w:pPr>
      <w:r w:rsidRPr="00A37109">
        <w:rPr>
          <w:rStyle w:val="FootnoteReference"/>
          <w:rFonts w:ascii="Times New Roman" w:hAnsi="Times New Roman" w:cs="Times New Roman"/>
        </w:rPr>
        <w:footnoteRef/>
      </w:r>
      <w:r w:rsidRPr="00A37109">
        <w:rPr>
          <w:rFonts w:ascii="Times New Roman" w:hAnsi="Times New Roman" w:cs="Times New Roman"/>
        </w:rPr>
        <w:t xml:space="preserve"> Observasi terrhadap keadaan siswa</w:t>
      </w:r>
      <w:r>
        <w:t xml:space="preserve"> </w:t>
      </w:r>
      <w:r w:rsidRPr="00175B70">
        <w:rPr>
          <w:rFonts w:ascii="Times New Roman" w:hAnsi="Times New Roman" w:cs="Times New Roman"/>
        </w:rPr>
        <w:t>MTs Assyafi’iyah Gondang Tulungagung</w:t>
      </w:r>
      <w:r>
        <w:rPr>
          <w:rFonts w:ascii="Times New Roman" w:hAnsi="Times New Roman" w:cs="Times New Roman"/>
        </w:rPr>
        <w:t>.</w:t>
      </w:r>
    </w:p>
  </w:footnote>
  <w:footnote w:id="18">
    <w:p w:rsidR="006A0C46" w:rsidRPr="00B3107D" w:rsidRDefault="006A0C46" w:rsidP="00B3107D">
      <w:pPr>
        <w:pStyle w:val="FootnoteText"/>
        <w:ind w:firstLine="720"/>
        <w:jc w:val="both"/>
        <w:rPr>
          <w:rFonts w:ascii="Times New Roman" w:hAnsi="Times New Roman" w:cs="Times New Roman"/>
        </w:rPr>
      </w:pPr>
      <w:r w:rsidRPr="00B3107D">
        <w:rPr>
          <w:rStyle w:val="FootnoteReference"/>
          <w:rFonts w:ascii="Times New Roman" w:hAnsi="Times New Roman" w:cs="Times New Roman"/>
        </w:rPr>
        <w:footnoteRef/>
      </w:r>
      <w:r w:rsidRPr="00B3107D">
        <w:rPr>
          <w:rFonts w:ascii="Times New Roman" w:hAnsi="Times New Roman" w:cs="Times New Roman"/>
        </w:rPr>
        <w:t xml:space="preserve"> Dokumen MTs Assyafi’iyah Gondang Tulungagung</w:t>
      </w:r>
      <w:r>
        <w:rPr>
          <w:rFonts w:ascii="Times New Roman" w:hAnsi="Times New Roman" w:cs="Times New Roman"/>
        </w:rPr>
        <w:t>.</w:t>
      </w:r>
    </w:p>
  </w:footnote>
  <w:footnote w:id="19">
    <w:p w:rsidR="006A0C46" w:rsidRPr="00424DA8" w:rsidRDefault="006A0C46" w:rsidP="00424DA8">
      <w:pPr>
        <w:pStyle w:val="FootnoteText"/>
        <w:ind w:firstLine="720"/>
        <w:jc w:val="both"/>
        <w:rPr>
          <w:rFonts w:ascii="Times New Roman" w:hAnsi="Times New Roman" w:cs="Times New Roman"/>
        </w:rPr>
      </w:pPr>
      <w:r w:rsidRPr="00424DA8">
        <w:rPr>
          <w:rStyle w:val="FootnoteReference"/>
          <w:rFonts w:ascii="Times New Roman" w:hAnsi="Times New Roman" w:cs="Times New Roman"/>
        </w:rPr>
        <w:footnoteRef/>
      </w:r>
      <w:r>
        <w:rPr>
          <w:rFonts w:ascii="Times New Roman" w:hAnsi="Times New Roman" w:cs="Times New Roman"/>
        </w:rPr>
        <w:t xml:space="preserve"> </w:t>
      </w:r>
      <w:r w:rsidRPr="00424DA8">
        <w:rPr>
          <w:rFonts w:ascii="Times New Roman" w:hAnsi="Times New Roman" w:cs="Times New Roman"/>
        </w:rPr>
        <w:t xml:space="preserve">Observasi tentang antusiasme siswa MTs Assyafi’iyah Gondang Tulungagung terhadap </w:t>
      </w:r>
      <w:r>
        <w:rPr>
          <w:rFonts w:ascii="Times New Roman" w:hAnsi="Times New Roman" w:cs="Times New Roman"/>
        </w:rPr>
        <w:t xml:space="preserve">daftar hadir siswa untuk </w:t>
      </w:r>
      <w:r w:rsidRPr="00424DA8">
        <w:rPr>
          <w:rFonts w:ascii="Times New Roman" w:hAnsi="Times New Roman" w:cs="Times New Roman"/>
        </w:rPr>
        <w:t>mata pelajaran fikih</w:t>
      </w:r>
      <w:r>
        <w:rPr>
          <w:rFonts w:ascii="Times New Roman" w:hAnsi="Times New Roman" w:cs="Times New Roman"/>
        </w:rPr>
        <w:t>.</w:t>
      </w:r>
    </w:p>
  </w:footnote>
  <w:footnote w:id="20">
    <w:p w:rsidR="006A0C46" w:rsidRDefault="006A0C46" w:rsidP="0041323F">
      <w:pPr>
        <w:pStyle w:val="FootnoteText"/>
        <w:ind w:firstLine="720"/>
        <w:jc w:val="both"/>
      </w:pPr>
      <w:r w:rsidRPr="0041323F">
        <w:rPr>
          <w:rStyle w:val="FootnoteReference"/>
          <w:rFonts w:ascii="Times New Roman" w:hAnsi="Times New Roman" w:cs="Times New Roman"/>
        </w:rPr>
        <w:footnoteRef/>
      </w:r>
      <w:r w:rsidRPr="0041323F">
        <w:rPr>
          <w:rFonts w:ascii="Times New Roman" w:hAnsi="Times New Roman" w:cs="Times New Roman"/>
        </w:rPr>
        <w:t xml:space="preserve"> Wawancara dengan Pak Eko guru fikih MTs Assyafi’iyah Gondang Tulungagung, pada tanggal 8 Juni 2012</w:t>
      </w:r>
      <w:r>
        <w:rPr>
          <w:rFonts w:ascii="Times New Roman" w:hAnsi="Times New Roman" w:cs="Times New Roman"/>
        </w:rPr>
        <w:t>, jam 10.10 WIB.</w:t>
      </w:r>
    </w:p>
  </w:footnote>
  <w:footnote w:id="21">
    <w:p w:rsidR="006A0C46" w:rsidRPr="00FD6E68" w:rsidRDefault="006A0C46" w:rsidP="00FD6E68">
      <w:pPr>
        <w:pStyle w:val="FootnoteText"/>
        <w:ind w:firstLine="720"/>
        <w:jc w:val="both"/>
        <w:rPr>
          <w:rFonts w:ascii="Times New Roman" w:hAnsi="Times New Roman" w:cs="Times New Roman"/>
        </w:rPr>
      </w:pPr>
      <w:r w:rsidRPr="00FD6E68">
        <w:rPr>
          <w:rStyle w:val="FootnoteReference"/>
          <w:rFonts w:ascii="Times New Roman" w:hAnsi="Times New Roman" w:cs="Times New Roman"/>
        </w:rPr>
        <w:footnoteRef/>
      </w:r>
      <w:r w:rsidRPr="00FD6E68">
        <w:rPr>
          <w:rFonts w:ascii="Times New Roman" w:hAnsi="Times New Roman" w:cs="Times New Roman"/>
        </w:rPr>
        <w:t xml:space="preserve"> Dokumen tentang keadaan tanah MTs Assyafi’iyah Gondang Tulungagung.</w:t>
      </w:r>
    </w:p>
  </w:footnote>
  <w:footnote w:id="22">
    <w:p w:rsidR="006A0C46" w:rsidRDefault="006A0C46" w:rsidP="001119ED">
      <w:pPr>
        <w:pStyle w:val="FootnoteText"/>
        <w:ind w:firstLine="720"/>
        <w:jc w:val="both"/>
      </w:pPr>
      <w:r w:rsidRPr="001119ED">
        <w:rPr>
          <w:rStyle w:val="FootnoteReference"/>
          <w:rFonts w:ascii="Times New Roman" w:hAnsi="Times New Roman" w:cs="Times New Roman"/>
        </w:rPr>
        <w:footnoteRef/>
      </w:r>
      <w:r w:rsidRPr="001119ED">
        <w:rPr>
          <w:rFonts w:ascii="Times New Roman" w:hAnsi="Times New Roman" w:cs="Times New Roman"/>
        </w:rPr>
        <w:t xml:space="preserve"> Dokumen tentang sarana dan prasarana </w:t>
      </w:r>
      <w:r w:rsidRPr="00FD6E68">
        <w:rPr>
          <w:rFonts w:ascii="Times New Roman" w:hAnsi="Times New Roman" w:cs="Times New Roman"/>
        </w:rPr>
        <w:t>MTs Assyafi’iyah Gondang Tulungagung</w:t>
      </w:r>
      <w:r>
        <w:rPr>
          <w:rFonts w:ascii="Times New Roman" w:hAnsi="Times New Roman" w:cs="Times New Roman"/>
        </w:rPr>
        <w:t>.</w:t>
      </w:r>
    </w:p>
  </w:footnote>
  <w:footnote w:id="23">
    <w:p w:rsidR="006A0C46" w:rsidRDefault="006A0C46" w:rsidP="001C22F3">
      <w:pPr>
        <w:pStyle w:val="FootnoteText"/>
        <w:ind w:firstLine="720"/>
        <w:jc w:val="both"/>
      </w:pPr>
      <w:r w:rsidRPr="001C22F3">
        <w:rPr>
          <w:rStyle w:val="FootnoteReference"/>
          <w:rFonts w:ascii="Times New Roman" w:hAnsi="Times New Roman" w:cs="Times New Roman"/>
        </w:rPr>
        <w:footnoteRef/>
      </w:r>
      <w:r w:rsidRPr="001C22F3">
        <w:rPr>
          <w:rFonts w:ascii="Times New Roman" w:hAnsi="Times New Roman" w:cs="Times New Roman"/>
        </w:rPr>
        <w:t xml:space="preserve"> Observasi tentang keadaan sarana dan prasarana</w:t>
      </w:r>
      <w:r>
        <w:t xml:space="preserve"> </w:t>
      </w:r>
      <w:r w:rsidRPr="00FD6E68">
        <w:rPr>
          <w:rFonts w:ascii="Times New Roman" w:hAnsi="Times New Roman" w:cs="Times New Roman"/>
        </w:rPr>
        <w:t>MTs Assyafi’iyah Gondang Tulungagung</w:t>
      </w:r>
      <w:r>
        <w:rPr>
          <w:rFonts w:ascii="Times New Roman" w:hAnsi="Times New Roman" w:cs="Times New Roman"/>
        </w:rPr>
        <w:t>.</w:t>
      </w:r>
    </w:p>
  </w:footnote>
  <w:footnote w:id="24">
    <w:p w:rsidR="006A0C46" w:rsidRPr="0002273F" w:rsidRDefault="006A0C46" w:rsidP="0002273F">
      <w:pPr>
        <w:pStyle w:val="FootnoteText"/>
        <w:ind w:firstLine="720"/>
        <w:jc w:val="both"/>
        <w:rPr>
          <w:rFonts w:ascii="Times New Roman" w:hAnsi="Times New Roman" w:cs="Times New Roman"/>
        </w:rPr>
      </w:pPr>
      <w:r w:rsidRPr="0002273F">
        <w:rPr>
          <w:rStyle w:val="FootnoteReference"/>
          <w:rFonts w:ascii="Times New Roman" w:hAnsi="Times New Roman" w:cs="Times New Roman"/>
        </w:rPr>
        <w:footnoteRef/>
      </w:r>
      <w:r w:rsidRPr="0002273F">
        <w:rPr>
          <w:rFonts w:ascii="Times New Roman" w:hAnsi="Times New Roman" w:cs="Times New Roman"/>
        </w:rPr>
        <w:t xml:space="preserve"> Wawancara dengan bapak Sutarkim di depan Perpustakaan MTs Assyafi’iyah Gondang Tulungagung, pada tanggal 06 Juni 2012, jam 10.10 WIB.</w:t>
      </w:r>
    </w:p>
  </w:footnote>
  <w:footnote w:id="25">
    <w:p w:rsidR="006A0C46" w:rsidRPr="007413BB" w:rsidRDefault="006A0C46" w:rsidP="007413BB">
      <w:pPr>
        <w:pStyle w:val="FootnoteText"/>
        <w:ind w:firstLine="720"/>
        <w:jc w:val="both"/>
        <w:rPr>
          <w:rFonts w:ascii="Times New Roman" w:hAnsi="Times New Roman" w:cs="Times New Roman"/>
        </w:rPr>
      </w:pPr>
      <w:r w:rsidRPr="007413BB">
        <w:rPr>
          <w:rStyle w:val="FootnoteReference"/>
          <w:rFonts w:ascii="Times New Roman" w:hAnsi="Times New Roman" w:cs="Times New Roman"/>
        </w:rPr>
        <w:footnoteRef/>
      </w:r>
      <w:r w:rsidRPr="007413BB">
        <w:rPr>
          <w:rFonts w:ascii="Times New Roman" w:hAnsi="Times New Roman" w:cs="Times New Roman"/>
        </w:rPr>
        <w:t xml:space="preserve"> Wawancara dengan Ibu Endang di kantor guru MTs Assyafi’iyah Gondang Tulungagung, pada tanggal 08 Juni 2012, jam  10.30 WIB.</w:t>
      </w:r>
    </w:p>
  </w:footnote>
  <w:footnote w:id="26">
    <w:p w:rsidR="006A0C46" w:rsidRPr="0090291D" w:rsidRDefault="006A0C46" w:rsidP="0090291D">
      <w:pPr>
        <w:pStyle w:val="FootnoteText"/>
        <w:ind w:firstLine="720"/>
        <w:jc w:val="both"/>
        <w:rPr>
          <w:rFonts w:ascii="Times New Roman" w:hAnsi="Times New Roman" w:cs="Times New Roman"/>
        </w:rPr>
      </w:pPr>
      <w:r w:rsidRPr="0090291D">
        <w:rPr>
          <w:rStyle w:val="FootnoteReference"/>
          <w:rFonts w:ascii="Times New Roman" w:hAnsi="Times New Roman" w:cs="Times New Roman"/>
        </w:rPr>
        <w:footnoteRef/>
      </w:r>
      <w:r w:rsidRPr="0090291D">
        <w:rPr>
          <w:rFonts w:ascii="Times New Roman" w:hAnsi="Times New Roman" w:cs="Times New Roman"/>
        </w:rPr>
        <w:t xml:space="preserve"> Wawancara dengan Ibu Endang (Guru Mata Pelajaran Fikih MTs Assyafi’iyah Gondang Tulungagung) pada tanggal 28 Mei 2012 di kantor guru.</w:t>
      </w:r>
    </w:p>
  </w:footnote>
  <w:footnote w:id="27">
    <w:p w:rsidR="006A0C46" w:rsidRPr="00E630DF" w:rsidRDefault="006A0C46" w:rsidP="00E630DF">
      <w:pPr>
        <w:pStyle w:val="FootnoteText"/>
        <w:ind w:firstLine="720"/>
        <w:jc w:val="both"/>
        <w:rPr>
          <w:rFonts w:ascii="Times New Roman" w:hAnsi="Times New Roman" w:cs="Times New Roman"/>
        </w:rPr>
      </w:pPr>
      <w:r w:rsidRPr="00E630DF">
        <w:rPr>
          <w:rStyle w:val="FootnoteReference"/>
          <w:rFonts w:ascii="Times New Roman" w:hAnsi="Times New Roman" w:cs="Times New Roman"/>
        </w:rPr>
        <w:footnoteRef/>
      </w:r>
      <w:r>
        <w:rPr>
          <w:rFonts w:ascii="Times New Roman" w:hAnsi="Times New Roman" w:cs="Times New Roman"/>
        </w:rPr>
        <w:t xml:space="preserve"> </w:t>
      </w:r>
      <w:r w:rsidRPr="00E630DF">
        <w:rPr>
          <w:rFonts w:ascii="Times New Roman" w:hAnsi="Times New Roman" w:cs="Times New Roman"/>
        </w:rPr>
        <w:t xml:space="preserve">Wawancara dengan Samrotul Fitriyah (siswa kelas VII MTs Assyafi’iyah Gondang Tulungagung) pada tanggal 28 Mei 2012 di depan Mushola Sekolah. </w:t>
      </w:r>
    </w:p>
  </w:footnote>
  <w:footnote w:id="28">
    <w:p w:rsidR="006A0C46" w:rsidRDefault="006A0C46" w:rsidP="00AB67B7">
      <w:pPr>
        <w:pStyle w:val="FootnoteText"/>
        <w:ind w:firstLine="720"/>
        <w:jc w:val="both"/>
      </w:pPr>
      <w:r w:rsidRPr="00AB67B7">
        <w:rPr>
          <w:rStyle w:val="FootnoteReference"/>
          <w:rFonts w:ascii="Times New Roman" w:hAnsi="Times New Roman" w:cs="Times New Roman"/>
        </w:rPr>
        <w:footnoteRef/>
      </w:r>
      <w:r w:rsidRPr="00AB67B7">
        <w:rPr>
          <w:rFonts w:ascii="Times New Roman" w:hAnsi="Times New Roman" w:cs="Times New Roman"/>
        </w:rPr>
        <w:t xml:space="preserve"> </w:t>
      </w:r>
      <w:r w:rsidRPr="00E630DF">
        <w:rPr>
          <w:rFonts w:ascii="Times New Roman" w:hAnsi="Times New Roman" w:cs="Times New Roman"/>
        </w:rPr>
        <w:t xml:space="preserve">Wawancara dengan </w:t>
      </w:r>
      <w:r>
        <w:rPr>
          <w:rFonts w:ascii="Times New Roman" w:hAnsi="Times New Roman" w:cs="Times New Roman"/>
        </w:rPr>
        <w:t xml:space="preserve">Revina Wijanarta </w:t>
      </w:r>
      <w:r w:rsidRPr="00E630DF">
        <w:rPr>
          <w:rFonts w:ascii="Times New Roman" w:hAnsi="Times New Roman" w:cs="Times New Roman"/>
        </w:rPr>
        <w:t>(siswa kelas VII</w:t>
      </w:r>
      <w:r>
        <w:rPr>
          <w:rFonts w:ascii="Times New Roman" w:hAnsi="Times New Roman" w:cs="Times New Roman"/>
        </w:rPr>
        <w:t>I</w:t>
      </w:r>
      <w:r w:rsidRPr="00E630DF">
        <w:rPr>
          <w:rFonts w:ascii="Times New Roman" w:hAnsi="Times New Roman" w:cs="Times New Roman"/>
        </w:rPr>
        <w:t xml:space="preserve"> MTs Assyafi’iyah Gondang Tulungagung) pada tanggal 28 Mei 2012 di depan</w:t>
      </w:r>
      <w:r>
        <w:rPr>
          <w:rFonts w:ascii="Times New Roman" w:hAnsi="Times New Roman" w:cs="Times New Roman"/>
        </w:rPr>
        <w:t xml:space="preserve"> ruan kelas VIII 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7373"/>
      <w:docPartObj>
        <w:docPartGallery w:val="Page Numbers (Top of Page)"/>
        <w:docPartUnique/>
      </w:docPartObj>
    </w:sdtPr>
    <w:sdtContent>
      <w:p w:rsidR="006A0C46" w:rsidRDefault="006A0C46">
        <w:pPr>
          <w:pStyle w:val="Header"/>
          <w:jc w:val="right"/>
        </w:pPr>
        <w:r w:rsidRPr="006A0C46">
          <w:rPr>
            <w:rFonts w:ascii="Times New Roman" w:hAnsi="Times New Roman" w:cs="Times New Roman"/>
            <w:sz w:val="24"/>
            <w:szCs w:val="24"/>
          </w:rPr>
          <w:fldChar w:fldCharType="begin"/>
        </w:r>
        <w:r w:rsidRPr="006A0C46">
          <w:rPr>
            <w:rFonts w:ascii="Times New Roman" w:hAnsi="Times New Roman" w:cs="Times New Roman"/>
            <w:sz w:val="24"/>
            <w:szCs w:val="24"/>
          </w:rPr>
          <w:instrText xml:space="preserve"> PAGE   \* MERGEFORMAT </w:instrText>
        </w:r>
        <w:r w:rsidRPr="006A0C46">
          <w:rPr>
            <w:rFonts w:ascii="Times New Roman" w:hAnsi="Times New Roman" w:cs="Times New Roman"/>
            <w:sz w:val="24"/>
            <w:szCs w:val="24"/>
          </w:rPr>
          <w:fldChar w:fldCharType="separate"/>
        </w:r>
        <w:r w:rsidR="003826AD">
          <w:rPr>
            <w:rFonts w:ascii="Times New Roman" w:hAnsi="Times New Roman" w:cs="Times New Roman"/>
            <w:noProof/>
            <w:sz w:val="24"/>
            <w:szCs w:val="24"/>
          </w:rPr>
          <w:t>121</w:t>
        </w:r>
        <w:r w:rsidRPr="006A0C46">
          <w:rPr>
            <w:rFonts w:ascii="Times New Roman" w:hAnsi="Times New Roman" w:cs="Times New Roman"/>
            <w:sz w:val="24"/>
            <w:szCs w:val="24"/>
          </w:rPr>
          <w:fldChar w:fldCharType="end"/>
        </w:r>
      </w:p>
    </w:sdtContent>
  </w:sdt>
  <w:p w:rsidR="006A0C46" w:rsidRDefault="006A0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72E"/>
    <w:multiLevelType w:val="hybridMultilevel"/>
    <w:tmpl w:val="9746D04C"/>
    <w:lvl w:ilvl="0" w:tplc="5DA4EFA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AE1A36"/>
    <w:multiLevelType w:val="hybridMultilevel"/>
    <w:tmpl w:val="2C340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F7605F"/>
    <w:multiLevelType w:val="hybridMultilevel"/>
    <w:tmpl w:val="806657EC"/>
    <w:lvl w:ilvl="0" w:tplc="4A7A9C3E">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F1E697C"/>
    <w:multiLevelType w:val="hybridMultilevel"/>
    <w:tmpl w:val="C248F190"/>
    <w:lvl w:ilvl="0" w:tplc="C14641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1183DDA"/>
    <w:multiLevelType w:val="hybridMultilevel"/>
    <w:tmpl w:val="63B0ECE8"/>
    <w:lvl w:ilvl="0" w:tplc="D26E43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6A24E2E"/>
    <w:multiLevelType w:val="hybridMultilevel"/>
    <w:tmpl w:val="A6BC2E1A"/>
    <w:lvl w:ilvl="0" w:tplc="2D86B9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AE4F07"/>
    <w:multiLevelType w:val="multilevel"/>
    <w:tmpl w:val="6E482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266A71"/>
    <w:multiLevelType w:val="hybridMultilevel"/>
    <w:tmpl w:val="FE56E894"/>
    <w:lvl w:ilvl="0" w:tplc="28B8A506">
      <w:start w:val="1"/>
      <w:numFmt w:val="decimal"/>
      <w:lvlText w:val="%1)"/>
      <w:lvlJc w:val="left"/>
      <w:pPr>
        <w:ind w:left="1571" w:hanging="360"/>
      </w:pPr>
      <w:rPr>
        <w:b w:val="0"/>
        <w:b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311247E5"/>
    <w:multiLevelType w:val="hybridMultilevel"/>
    <w:tmpl w:val="DA8843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48109D3"/>
    <w:multiLevelType w:val="hybridMultilevel"/>
    <w:tmpl w:val="C428B30C"/>
    <w:lvl w:ilvl="0" w:tplc="783E5CEE">
      <w:start w:val="1"/>
      <w:numFmt w:val="upperRoman"/>
      <w:lvlText w:val="%1."/>
      <w:lvlJc w:val="right"/>
      <w:pPr>
        <w:tabs>
          <w:tab w:val="num" w:pos="180"/>
        </w:tabs>
        <w:ind w:left="180" w:hanging="180"/>
      </w:pPr>
      <w:rPr>
        <w:rFonts w:hint="default"/>
        <w:lang w:val="id-ID"/>
      </w:rPr>
    </w:lvl>
    <w:lvl w:ilvl="1" w:tplc="0809000F">
      <w:start w:val="1"/>
      <w:numFmt w:val="decimal"/>
      <w:lvlText w:val="%2."/>
      <w:lvlJc w:val="left"/>
      <w:pPr>
        <w:tabs>
          <w:tab w:val="num" w:pos="2520"/>
        </w:tabs>
        <w:ind w:left="2520" w:hanging="360"/>
      </w:pPr>
      <w:rPr>
        <w:rFonts w:hint="default"/>
      </w:rPr>
    </w:lvl>
    <w:lvl w:ilvl="2" w:tplc="08090019">
      <w:start w:val="1"/>
      <w:numFmt w:val="lowerLetter"/>
      <w:lvlText w:val="%3."/>
      <w:lvlJc w:val="left"/>
      <w:pPr>
        <w:tabs>
          <w:tab w:val="num" w:pos="3420"/>
        </w:tabs>
        <w:ind w:left="3420" w:hanging="360"/>
      </w:pPr>
      <w:rPr>
        <w:rFonts w:hint="default"/>
      </w:rPr>
    </w:lvl>
    <w:lvl w:ilvl="3" w:tplc="08090011">
      <w:start w:val="1"/>
      <w:numFmt w:val="decimal"/>
      <w:lvlText w:val="%4)"/>
      <w:lvlJc w:val="left"/>
      <w:pPr>
        <w:tabs>
          <w:tab w:val="num" w:pos="1495"/>
        </w:tabs>
        <w:ind w:left="1495" w:hanging="360"/>
      </w:pPr>
      <w:rPr>
        <w:rFonts w:hint="default"/>
      </w:rPr>
    </w:lvl>
    <w:lvl w:ilvl="4" w:tplc="08090011">
      <w:start w:val="1"/>
      <w:numFmt w:val="decimal"/>
      <w:lvlText w:val="%5)"/>
      <w:lvlJc w:val="left"/>
      <w:pPr>
        <w:tabs>
          <w:tab w:val="num" w:pos="4680"/>
        </w:tabs>
        <w:ind w:left="4680" w:hanging="360"/>
      </w:pPr>
      <w:rPr>
        <w:rFonts w:hint="default"/>
      </w:r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3B31749A"/>
    <w:multiLevelType w:val="hybridMultilevel"/>
    <w:tmpl w:val="291CA46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3BC7143E"/>
    <w:multiLevelType w:val="hybridMultilevel"/>
    <w:tmpl w:val="E5AA25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F346A9"/>
    <w:multiLevelType w:val="hybridMultilevel"/>
    <w:tmpl w:val="31F04B32"/>
    <w:lvl w:ilvl="0" w:tplc="326247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7E25F19"/>
    <w:multiLevelType w:val="hybridMultilevel"/>
    <w:tmpl w:val="544200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3E3ABB"/>
    <w:multiLevelType w:val="hybridMultilevel"/>
    <w:tmpl w:val="C1DA62C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53EA7160"/>
    <w:multiLevelType w:val="hybridMultilevel"/>
    <w:tmpl w:val="FD38154E"/>
    <w:lvl w:ilvl="0" w:tplc="6DD621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5BB042F9"/>
    <w:multiLevelType w:val="hybridMultilevel"/>
    <w:tmpl w:val="87925CFA"/>
    <w:lvl w:ilvl="0" w:tplc="4F969FFE">
      <w:start w:val="1"/>
      <w:numFmt w:val="decimal"/>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C2E16B7"/>
    <w:multiLevelType w:val="hybridMultilevel"/>
    <w:tmpl w:val="5F3884DC"/>
    <w:lvl w:ilvl="0" w:tplc="06DC8CF0">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CBA226E"/>
    <w:multiLevelType w:val="hybridMultilevel"/>
    <w:tmpl w:val="F36874C6"/>
    <w:lvl w:ilvl="0" w:tplc="FDA2DB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15098D"/>
    <w:multiLevelType w:val="hybridMultilevel"/>
    <w:tmpl w:val="C8DE9F34"/>
    <w:lvl w:ilvl="0" w:tplc="88106F4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E4725FB"/>
    <w:multiLevelType w:val="hybridMultilevel"/>
    <w:tmpl w:val="1FB6EA2E"/>
    <w:lvl w:ilvl="0" w:tplc="3522B152">
      <w:start w:val="7"/>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21">
    <w:nsid w:val="5F59199A"/>
    <w:multiLevelType w:val="hybridMultilevel"/>
    <w:tmpl w:val="91248EA4"/>
    <w:lvl w:ilvl="0" w:tplc="DB980C70">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1B6927"/>
    <w:multiLevelType w:val="hybridMultilevel"/>
    <w:tmpl w:val="7450A89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666D3EC5"/>
    <w:multiLevelType w:val="hybridMultilevel"/>
    <w:tmpl w:val="D9E0263E"/>
    <w:lvl w:ilvl="0" w:tplc="D4EE3A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F915CE1"/>
    <w:multiLevelType w:val="hybridMultilevel"/>
    <w:tmpl w:val="DDC8EF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4"/>
  </w:num>
  <w:num w:numId="3">
    <w:abstractNumId w:val="8"/>
  </w:num>
  <w:num w:numId="4">
    <w:abstractNumId w:val="9"/>
  </w:num>
  <w:num w:numId="5">
    <w:abstractNumId w:val="23"/>
  </w:num>
  <w:num w:numId="6">
    <w:abstractNumId w:val="0"/>
  </w:num>
  <w:num w:numId="7">
    <w:abstractNumId w:val="4"/>
  </w:num>
  <w:num w:numId="8">
    <w:abstractNumId w:val="1"/>
  </w:num>
  <w:num w:numId="9">
    <w:abstractNumId w:val="3"/>
  </w:num>
  <w:num w:numId="10">
    <w:abstractNumId w:val="5"/>
  </w:num>
  <w:num w:numId="11">
    <w:abstractNumId w:val="10"/>
  </w:num>
  <w:num w:numId="12">
    <w:abstractNumId w:val="18"/>
  </w:num>
  <w:num w:numId="13">
    <w:abstractNumId w:val="20"/>
  </w:num>
  <w:num w:numId="14">
    <w:abstractNumId w:val="6"/>
  </w:num>
  <w:num w:numId="15">
    <w:abstractNumId w:val="15"/>
  </w:num>
  <w:num w:numId="16">
    <w:abstractNumId w:val="12"/>
  </w:num>
  <w:num w:numId="17">
    <w:abstractNumId w:val="16"/>
  </w:num>
  <w:num w:numId="18">
    <w:abstractNumId w:val="7"/>
  </w:num>
  <w:num w:numId="19">
    <w:abstractNumId w:val="11"/>
  </w:num>
  <w:num w:numId="20">
    <w:abstractNumId w:val="14"/>
  </w:num>
  <w:num w:numId="21">
    <w:abstractNumId w:val="19"/>
  </w:num>
  <w:num w:numId="22">
    <w:abstractNumId w:val="2"/>
  </w:num>
  <w:num w:numId="23">
    <w:abstractNumId w:val="21"/>
  </w:num>
  <w:num w:numId="24">
    <w:abstractNumId w:val="1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31746">
      <o:colormenu v:ext="edit" strokecolor="none"/>
    </o:shapedefaults>
  </w:hdrShapeDefaults>
  <w:footnotePr>
    <w:footnote w:id="0"/>
    <w:footnote w:id="1"/>
  </w:footnotePr>
  <w:endnotePr>
    <w:endnote w:id="0"/>
    <w:endnote w:id="1"/>
  </w:endnotePr>
  <w:compat/>
  <w:rsids>
    <w:rsidRoot w:val="001866EC"/>
    <w:rsid w:val="00000918"/>
    <w:rsid w:val="000011B4"/>
    <w:rsid w:val="00002D11"/>
    <w:rsid w:val="00007AC7"/>
    <w:rsid w:val="0001056B"/>
    <w:rsid w:val="000105D1"/>
    <w:rsid w:val="00010707"/>
    <w:rsid w:val="00013F81"/>
    <w:rsid w:val="0001446E"/>
    <w:rsid w:val="00015F14"/>
    <w:rsid w:val="000163A8"/>
    <w:rsid w:val="000206B2"/>
    <w:rsid w:val="0002273F"/>
    <w:rsid w:val="00022C43"/>
    <w:rsid w:val="000236BE"/>
    <w:rsid w:val="00027162"/>
    <w:rsid w:val="00027354"/>
    <w:rsid w:val="00033188"/>
    <w:rsid w:val="00033996"/>
    <w:rsid w:val="00033E26"/>
    <w:rsid w:val="000344EB"/>
    <w:rsid w:val="0003600F"/>
    <w:rsid w:val="00036A92"/>
    <w:rsid w:val="00043A79"/>
    <w:rsid w:val="00044DFB"/>
    <w:rsid w:val="00045EA9"/>
    <w:rsid w:val="00046515"/>
    <w:rsid w:val="000521BF"/>
    <w:rsid w:val="000521D1"/>
    <w:rsid w:val="000525C4"/>
    <w:rsid w:val="00053027"/>
    <w:rsid w:val="000548C0"/>
    <w:rsid w:val="0005580E"/>
    <w:rsid w:val="00060382"/>
    <w:rsid w:val="00060976"/>
    <w:rsid w:val="000623A6"/>
    <w:rsid w:val="00064203"/>
    <w:rsid w:val="00064CF6"/>
    <w:rsid w:val="00065B39"/>
    <w:rsid w:val="00066652"/>
    <w:rsid w:val="000721AA"/>
    <w:rsid w:val="000723A9"/>
    <w:rsid w:val="00077404"/>
    <w:rsid w:val="0008375F"/>
    <w:rsid w:val="00084667"/>
    <w:rsid w:val="00085E1E"/>
    <w:rsid w:val="000911C8"/>
    <w:rsid w:val="000942AE"/>
    <w:rsid w:val="00094C37"/>
    <w:rsid w:val="00094E86"/>
    <w:rsid w:val="000A3889"/>
    <w:rsid w:val="000A6220"/>
    <w:rsid w:val="000A6B7F"/>
    <w:rsid w:val="000A763D"/>
    <w:rsid w:val="000A7F1D"/>
    <w:rsid w:val="000B177E"/>
    <w:rsid w:val="000B3965"/>
    <w:rsid w:val="000B6DE3"/>
    <w:rsid w:val="000B78BF"/>
    <w:rsid w:val="000C0F34"/>
    <w:rsid w:val="000C4AE2"/>
    <w:rsid w:val="000D0013"/>
    <w:rsid w:val="000D2A2C"/>
    <w:rsid w:val="000D59C7"/>
    <w:rsid w:val="000D5B5B"/>
    <w:rsid w:val="000D5C0B"/>
    <w:rsid w:val="000D60EF"/>
    <w:rsid w:val="000D74CB"/>
    <w:rsid w:val="000E1E3C"/>
    <w:rsid w:val="000E335E"/>
    <w:rsid w:val="000E46AB"/>
    <w:rsid w:val="000F007B"/>
    <w:rsid w:val="000F05F5"/>
    <w:rsid w:val="000F0F3A"/>
    <w:rsid w:val="000F1B28"/>
    <w:rsid w:val="000F1E36"/>
    <w:rsid w:val="000F5449"/>
    <w:rsid w:val="000F7F4D"/>
    <w:rsid w:val="00101CAC"/>
    <w:rsid w:val="00102102"/>
    <w:rsid w:val="00103A2E"/>
    <w:rsid w:val="00103BD8"/>
    <w:rsid w:val="00105E8D"/>
    <w:rsid w:val="00110FF1"/>
    <w:rsid w:val="001111CB"/>
    <w:rsid w:val="001119ED"/>
    <w:rsid w:val="001122D3"/>
    <w:rsid w:val="001133E4"/>
    <w:rsid w:val="00113CC5"/>
    <w:rsid w:val="001207D8"/>
    <w:rsid w:val="0012111B"/>
    <w:rsid w:val="0012165B"/>
    <w:rsid w:val="00122458"/>
    <w:rsid w:val="00124C91"/>
    <w:rsid w:val="00126654"/>
    <w:rsid w:val="001319B1"/>
    <w:rsid w:val="0013347B"/>
    <w:rsid w:val="00134185"/>
    <w:rsid w:val="00142BA3"/>
    <w:rsid w:val="00144254"/>
    <w:rsid w:val="00144C9E"/>
    <w:rsid w:val="001514EE"/>
    <w:rsid w:val="00154FE9"/>
    <w:rsid w:val="00157FCF"/>
    <w:rsid w:val="00161C39"/>
    <w:rsid w:val="00162051"/>
    <w:rsid w:val="001631B3"/>
    <w:rsid w:val="00170248"/>
    <w:rsid w:val="00172A7A"/>
    <w:rsid w:val="00174025"/>
    <w:rsid w:val="00175052"/>
    <w:rsid w:val="00175B70"/>
    <w:rsid w:val="001765DA"/>
    <w:rsid w:val="00181B34"/>
    <w:rsid w:val="001866EC"/>
    <w:rsid w:val="001901D8"/>
    <w:rsid w:val="001919CB"/>
    <w:rsid w:val="00192263"/>
    <w:rsid w:val="0019270C"/>
    <w:rsid w:val="001970D4"/>
    <w:rsid w:val="001A6C8C"/>
    <w:rsid w:val="001B5634"/>
    <w:rsid w:val="001B601E"/>
    <w:rsid w:val="001B65BC"/>
    <w:rsid w:val="001C1969"/>
    <w:rsid w:val="001C22F3"/>
    <w:rsid w:val="001C3415"/>
    <w:rsid w:val="001C7E58"/>
    <w:rsid w:val="001D2B1F"/>
    <w:rsid w:val="001D52F7"/>
    <w:rsid w:val="001E0C66"/>
    <w:rsid w:val="001E36B3"/>
    <w:rsid w:val="001E493F"/>
    <w:rsid w:val="001E6F44"/>
    <w:rsid w:val="001F5507"/>
    <w:rsid w:val="0020363B"/>
    <w:rsid w:val="002038DE"/>
    <w:rsid w:val="00204311"/>
    <w:rsid w:val="00204710"/>
    <w:rsid w:val="00205330"/>
    <w:rsid w:val="00205E18"/>
    <w:rsid w:val="00211B10"/>
    <w:rsid w:val="00211D68"/>
    <w:rsid w:val="0021207A"/>
    <w:rsid w:val="00212AEC"/>
    <w:rsid w:val="00214AF1"/>
    <w:rsid w:val="00216799"/>
    <w:rsid w:val="00221ED6"/>
    <w:rsid w:val="0022339B"/>
    <w:rsid w:val="00226B8E"/>
    <w:rsid w:val="00227026"/>
    <w:rsid w:val="00230896"/>
    <w:rsid w:val="0023141C"/>
    <w:rsid w:val="002338B3"/>
    <w:rsid w:val="00237005"/>
    <w:rsid w:val="002503A0"/>
    <w:rsid w:val="00251A3A"/>
    <w:rsid w:val="002540FF"/>
    <w:rsid w:val="00254656"/>
    <w:rsid w:val="00256E40"/>
    <w:rsid w:val="00257BBF"/>
    <w:rsid w:val="00260B92"/>
    <w:rsid w:val="00262D02"/>
    <w:rsid w:val="00263D4C"/>
    <w:rsid w:val="00264869"/>
    <w:rsid w:val="002648FD"/>
    <w:rsid w:val="00266A5B"/>
    <w:rsid w:val="00273EBB"/>
    <w:rsid w:val="002757DB"/>
    <w:rsid w:val="0027597B"/>
    <w:rsid w:val="00277F6E"/>
    <w:rsid w:val="00283B45"/>
    <w:rsid w:val="00284469"/>
    <w:rsid w:val="00287DB2"/>
    <w:rsid w:val="0029028C"/>
    <w:rsid w:val="00291F48"/>
    <w:rsid w:val="00297DCB"/>
    <w:rsid w:val="002A1ECF"/>
    <w:rsid w:val="002A35B0"/>
    <w:rsid w:val="002A6488"/>
    <w:rsid w:val="002B041B"/>
    <w:rsid w:val="002B0B8D"/>
    <w:rsid w:val="002B31A2"/>
    <w:rsid w:val="002B3FA5"/>
    <w:rsid w:val="002B5151"/>
    <w:rsid w:val="002B5A6B"/>
    <w:rsid w:val="002B6AF2"/>
    <w:rsid w:val="002B757D"/>
    <w:rsid w:val="002B7807"/>
    <w:rsid w:val="002C0535"/>
    <w:rsid w:val="002C1A34"/>
    <w:rsid w:val="002C2349"/>
    <w:rsid w:val="002D13BF"/>
    <w:rsid w:val="002D4063"/>
    <w:rsid w:val="002D4384"/>
    <w:rsid w:val="002D5EFB"/>
    <w:rsid w:val="002E1F90"/>
    <w:rsid w:val="002F0D2D"/>
    <w:rsid w:val="002F2406"/>
    <w:rsid w:val="002F2919"/>
    <w:rsid w:val="002F3E5F"/>
    <w:rsid w:val="002F5344"/>
    <w:rsid w:val="002F5900"/>
    <w:rsid w:val="002F66D2"/>
    <w:rsid w:val="003026BD"/>
    <w:rsid w:val="003132D8"/>
    <w:rsid w:val="00313D27"/>
    <w:rsid w:val="00315484"/>
    <w:rsid w:val="0031558B"/>
    <w:rsid w:val="00316214"/>
    <w:rsid w:val="003232C7"/>
    <w:rsid w:val="00323ADE"/>
    <w:rsid w:val="003240D5"/>
    <w:rsid w:val="00325532"/>
    <w:rsid w:val="00326D1C"/>
    <w:rsid w:val="00336FB3"/>
    <w:rsid w:val="003370EF"/>
    <w:rsid w:val="0034082A"/>
    <w:rsid w:val="00340E05"/>
    <w:rsid w:val="00341D31"/>
    <w:rsid w:val="003439B8"/>
    <w:rsid w:val="00344130"/>
    <w:rsid w:val="0034428E"/>
    <w:rsid w:val="00345207"/>
    <w:rsid w:val="00347B8C"/>
    <w:rsid w:val="00353E7B"/>
    <w:rsid w:val="003567CB"/>
    <w:rsid w:val="0035741E"/>
    <w:rsid w:val="003659DA"/>
    <w:rsid w:val="003664FA"/>
    <w:rsid w:val="00366DC4"/>
    <w:rsid w:val="003717CB"/>
    <w:rsid w:val="00374400"/>
    <w:rsid w:val="00375983"/>
    <w:rsid w:val="00377251"/>
    <w:rsid w:val="003826AD"/>
    <w:rsid w:val="003829D2"/>
    <w:rsid w:val="003857FA"/>
    <w:rsid w:val="003903F8"/>
    <w:rsid w:val="00390682"/>
    <w:rsid w:val="003911EE"/>
    <w:rsid w:val="00393CF2"/>
    <w:rsid w:val="00395B80"/>
    <w:rsid w:val="003A20AC"/>
    <w:rsid w:val="003A4283"/>
    <w:rsid w:val="003A46C2"/>
    <w:rsid w:val="003A4F8D"/>
    <w:rsid w:val="003A6E19"/>
    <w:rsid w:val="003A6E52"/>
    <w:rsid w:val="003A7C56"/>
    <w:rsid w:val="003B3DBB"/>
    <w:rsid w:val="003B54AF"/>
    <w:rsid w:val="003B5A57"/>
    <w:rsid w:val="003B6548"/>
    <w:rsid w:val="003C0812"/>
    <w:rsid w:val="003C3614"/>
    <w:rsid w:val="003C36CB"/>
    <w:rsid w:val="003C589A"/>
    <w:rsid w:val="003C5FA4"/>
    <w:rsid w:val="003C7B2D"/>
    <w:rsid w:val="003D07F0"/>
    <w:rsid w:val="003D2127"/>
    <w:rsid w:val="003D2A0C"/>
    <w:rsid w:val="003D3565"/>
    <w:rsid w:val="003D3C07"/>
    <w:rsid w:val="003E05EB"/>
    <w:rsid w:val="003E0E23"/>
    <w:rsid w:val="003E2789"/>
    <w:rsid w:val="003E4CD1"/>
    <w:rsid w:val="003F0EA9"/>
    <w:rsid w:val="003F12B4"/>
    <w:rsid w:val="003F2E9F"/>
    <w:rsid w:val="003F5F81"/>
    <w:rsid w:val="003F6AB3"/>
    <w:rsid w:val="003F6C26"/>
    <w:rsid w:val="003F7905"/>
    <w:rsid w:val="004000DB"/>
    <w:rsid w:val="0040043C"/>
    <w:rsid w:val="00400EF8"/>
    <w:rsid w:val="00403EBE"/>
    <w:rsid w:val="004069D5"/>
    <w:rsid w:val="00406C5B"/>
    <w:rsid w:val="00407D1D"/>
    <w:rsid w:val="0041069F"/>
    <w:rsid w:val="00410873"/>
    <w:rsid w:val="0041323F"/>
    <w:rsid w:val="00416A47"/>
    <w:rsid w:val="00420929"/>
    <w:rsid w:val="004209F4"/>
    <w:rsid w:val="004246B2"/>
    <w:rsid w:val="00424DA8"/>
    <w:rsid w:val="004406B0"/>
    <w:rsid w:val="004409A7"/>
    <w:rsid w:val="004415BF"/>
    <w:rsid w:val="00441A4C"/>
    <w:rsid w:val="004425A1"/>
    <w:rsid w:val="004441E6"/>
    <w:rsid w:val="004449AF"/>
    <w:rsid w:val="00446212"/>
    <w:rsid w:val="0045188C"/>
    <w:rsid w:val="00452BBF"/>
    <w:rsid w:val="00457FB7"/>
    <w:rsid w:val="00461E03"/>
    <w:rsid w:val="004654F8"/>
    <w:rsid w:val="00466DF5"/>
    <w:rsid w:val="0047005B"/>
    <w:rsid w:val="00472111"/>
    <w:rsid w:val="00472908"/>
    <w:rsid w:val="00473504"/>
    <w:rsid w:val="00475C7B"/>
    <w:rsid w:val="00476D46"/>
    <w:rsid w:val="00486037"/>
    <w:rsid w:val="00491FFB"/>
    <w:rsid w:val="004A0B6F"/>
    <w:rsid w:val="004A4DAE"/>
    <w:rsid w:val="004A5194"/>
    <w:rsid w:val="004A67B4"/>
    <w:rsid w:val="004B0ED9"/>
    <w:rsid w:val="004B1D9A"/>
    <w:rsid w:val="004C03DE"/>
    <w:rsid w:val="004C1123"/>
    <w:rsid w:val="004C517F"/>
    <w:rsid w:val="004C569F"/>
    <w:rsid w:val="004C65F1"/>
    <w:rsid w:val="004C71EB"/>
    <w:rsid w:val="004D64A2"/>
    <w:rsid w:val="004E6099"/>
    <w:rsid w:val="004E6160"/>
    <w:rsid w:val="004F177D"/>
    <w:rsid w:val="004F1B2B"/>
    <w:rsid w:val="004F2E0B"/>
    <w:rsid w:val="004F4215"/>
    <w:rsid w:val="004F5A5F"/>
    <w:rsid w:val="004F5E82"/>
    <w:rsid w:val="004F783E"/>
    <w:rsid w:val="00500E0A"/>
    <w:rsid w:val="005054CC"/>
    <w:rsid w:val="00510CA2"/>
    <w:rsid w:val="00515383"/>
    <w:rsid w:val="00515831"/>
    <w:rsid w:val="0051721D"/>
    <w:rsid w:val="005201B7"/>
    <w:rsid w:val="005205B5"/>
    <w:rsid w:val="00526B19"/>
    <w:rsid w:val="00526CBB"/>
    <w:rsid w:val="0053112C"/>
    <w:rsid w:val="005337EC"/>
    <w:rsid w:val="005431B7"/>
    <w:rsid w:val="00545215"/>
    <w:rsid w:val="00545785"/>
    <w:rsid w:val="0054583E"/>
    <w:rsid w:val="00546423"/>
    <w:rsid w:val="005561B7"/>
    <w:rsid w:val="0056263E"/>
    <w:rsid w:val="00562A28"/>
    <w:rsid w:val="005709BB"/>
    <w:rsid w:val="00571A9E"/>
    <w:rsid w:val="00574335"/>
    <w:rsid w:val="00574F8E"/>
    <w:rsid w:val="00575ADA"/>
    <w:rsid w:val="005834F7"/>
    <w:rsid w:val="00583774"/>
    <w:rsid w:val="00587CCF"/>
    <w:rsid w:val="0059510C"/>
    <w:rsid w:val="00595C62"/>
    <w:rsid w:val="005A1F89"/>
    <w:rsid w:val="005A267F"/>
    <w:rsid w:val="005A26F2"/>
    <w:rsid w:val="005A4209"/>
    <w:rsid w:val="005A6400"/>
    <w:rsid w:val="005A74BF"/>
    <w:rsid w:val="005B12E8"/>
    <w:rsid w:val="005B2C9A"/>
    <w:rsid w:val="005B3DDE"/>
    <w:rsid w:val="005B3FAA"/>
    <w:rsid w:val="005B424F"/>
    <w:rsid w:val="005B604A"/>
    <w:rsid w:val="005B6962"/>
    <w:rsid w:val="005B7F8A"/>
    <w:rsid w:val="005C4E40"/>
    <w:rsid w:val="005C60A5"/>
    <w:rsid w:val="005C794D"/>
    <w:rsid w:val="005C7F54"/>
    <w:rsid w:val="005D0816"/>
    <w:rsid w:val="005D0901"/>
    <w:rsid w:val="005D4572"/>
    <w:rsid w:val="005D6EDA"/>
    <w:rsid w:val="005D7396"/>
    <w:rsid w:val="005E0212"/>
    <w:rsid w:val="005E33E8"/>
    <w:rsid w:val="005E4DDD"/>
    <w:rsid w:val="005E6085"/>
    <w:rsid w:val="005E6665"/>
    <w:rsid w:val="005F1125"/>
    <w:rsid w:val="005F141B"/>
    <w:rsid w:val="005F308A"/>
    <w:rsid w:val="005F3785"/>
    <w:rsid w:val="005F3BAF"/>
    <w:rsid w:val="005F4ED7"/>
    <w:rsid w:val="006013F4"/>
    <w:rsid w:val="0060246B"/>
    <w:rsid w:val="00602525"/>
    <w:rsid w:val="006029CE"/>
    <w:rsid w:val="00602F1A"/>
    <w:rsid w:val="00607521"/>
    <w:rsid w:val="00611C84"/>
    <w:rsid w:val="0061693D"/>
    <w:rsid w:val="00617582"/>
    <w:rsid w:val="0061786A"/>
    <w:rsid w:val="006214EA"/>
    <w:rsid w:val="006219B1"/>
    <w:rsid w:val="00622D23"/>
    <w:rsid w:val="00624B30"/>
    <w:rsid w:val="00632633"/>
    <w:rsid w:val="006341B3"/>
    <w:rsid w:val="006348E2"/>
    <w:rsid w:val="00640629"/>
    <w:rsid w:val="00641F0F"/>
    <w:rsid w:val="00644920"/>
    <w:rsid w:val="00644AF5"/>
    <w:rsid w:val="00644D1F"/>
    <w:rsid w:val="006455FA"/>
    <w:rsid w:val="00647B98"/>
    <w:rsid w:val="00650FF7"/>
    <w:rsid w:val="006528F9"/>
    <w:rsid w:val="00656DDF"/>
    <w:rsid w:val="00660B11"/>
    <w:rsid w:val="00663507"/>
    <w:rsid w:val="00663DC8"/>
    <w:rsid w:val="00664107"/>
    <w:rsid w:val="006673CD"/>
    <w:rsid w:val="00672C26"/>
    <w:rsid w:val="00674B06"/>
    <w:rsid w:val="0067502D"/>
    <w:rsid w:val="006779E8"/>
    <w:rsid w:val="00677FD6"/>
    <w:rsid w:val="0068332F"/>
    <w:rsid w:val="00685DF1"/>
    <w:rsid w:val="00687EF8"/>
    <w:rsid w:val="006932AC"/>
    <w:rsid w:val="00693A76"/>
    <w:rsid w:val="0069656D"/>
    <w:rsid w:val="006A0911"/>
    <w:rsid w:val="006A0C46"/>
    <w:rsid w:val="006A2C9E"/>
    <w:rsid w:val="006A5BC9"/>
    <w:rsid w:val="006B0E98"/>
    <w:rsid w:val="006B1046"/>
    <w:rsid w:val="006B4124"/>
    <w:rsid w:val="006B57DC"/>
    <w:rsid w:val="006B58BA"/>
    <w:rsid w:val="006C4E67"/>
    <w:rsid w:val="006C5BAA"/>
    <w:rsid w:val="006C60C5"/>
    <w:rsid w:val="006D5A53"/>
    <w:rsid w:val="006D7B64"/>
    <w:rsid w:val="006E3DBD"/>
    <w:rsid w:val="006E5304"/>
    <w:rsid w:val="006E59A2"/>
    <w:rsid w:val="006F069A"/>
    <w:rsid w:val="006F5B56"/>
    <w:rsid w:val="006F5B65"/>
    <w:rsid w:val="00700D7A"/>
    <w:rsid w:val="00703EB1"/>
    <w:rsid w:val="00704E0E"/>
    <w:rsid w:val="00705CBD"/>
    <w:rsid w:val="00705ECD"/>
    <w:rsid w:val="00707A23"/>
    <w:rsid w:val="00707A85"/>
    <w:rsid w:val="00707C95"/>
    <w:rsid w:val="00721D5A"/>
    <w:rsid w:val="007224FB"/>
    <w:rsid w:val="007234E0"/>
    <w:rsid w:val="0072399B"/>
    <w:rsid w:val="00723C50"/>
    <w:rsid w:val="00724FBE"/>
    <w:rsid w:val="00726590"/>
    <w:rsid w:val="00726B6D"/>
    <w:rsid w:val="007330E2"/>
    <w:rsid w:val="007366A4"/>
    <w:rsid w:val="00737BA3"/>
    <w:rsid w:val="00740D41"/>
    <w:rsid w:val="007413BB"/>
    <w:rsid w:val="00741CEF"/>
    <w:rsid w:val="00744762"/>
    <w:rsid w:val="0074519B"/>
    <w:rsid w:val="007451D3"/>
    <w:rsid w:val="00747984"/>
    <w:rsid w:val="00747B7E"/>
    <w:rsid w:val="00750D69"/>
    <w:rsid w:val="00752C7D"/>
    <w:rsid w:val="00755322"/>
    <w:rsid w:val="0075734B"/>
    <w:rsid w:val="00757420"/>
    <w:rsid w:val="00763FF0"/>
    <w:rsid w:val="00765D09"/>
    <w:rsid w:val="00765ED0"/>
    <w:rsid w:val="00770984"/>
    <w:rsid w:val="007735B5"/>
    <w:rsid w:val="007742DF"/>
    <w:rsid w:val="00774E80"/>
    <w:rsid w:val="00775BB8"/>
    <w:rsid w:val="0078043A"/>
    <w:rsid w:val="0078154D"/>
    <w:rsid w:val="00781EE2"/>
    <w:rsid w:val="00785002"/>
    <w:rsid w:val="007874D1"/>
    <w:rsid w:val="007910A0"/>
    <w:rsid w:val="007945D4"/>
    <w:rsid w:val="00795441"/>
    <w:rsid w:val="0079720B"/>
    <w:rsid w:val="007A0679"/>
    <w:rsid w:val="007A0A64"/>
    <w:rsid w:val="007B1A77"/>
    <w:rsid w:val="007B1A9D"/>
    <w:rsid w:val="007B40F8"/>
    <w:rsid w:val="007C0431"/>
    <w:rsid w:val="007C0D18"/>
    <w:rsid w:val="007C2C7C"/>
    <w:rsid w:val="007C7171"/>
    <w:rsid w:val="007C7BD2"/>
    <w:rsid w:val="007D0577"/>
    <w:rsid w:val="007D246F"/>
    <w:rsid w:val="007D3002"/>
    <w:rsid w:val="007D6096"/>
    <w:rsid w:val="007E0205"/>
    <w:rsid w:val="007E2069"/>
    <w:rsid w:val="007E24C2"/>
    <w:rsid w:val="007E43F9"/>
    <w:rsid w:val="007E5CB5"/>
    <w:rsid w:val="007E6698"/>
    <w:rsid w:val="007F28AF"/>
    <w:rsid w:val="007F2D09"/>
    <w:rsid w:val="007F4967"/>
    <w:rsid w:val="007F4C8D"/>
    <w:rsid w:val="007F5C5B"/>
    <w:rsid w:val="0080054A"/>
    <w:rsid w:val="00802649"/>
    <w:rsid w:val="0080545A"/>
    <w:rsid w:val="00807FA7"/>
    <w:rsid w:val="00820364"/>
    <w:rsid w:val="00822198"/>
    <w:rsid w:val="00823EBC"/>
    <w:rsid w:val="00824D01"/>
    <w:rsid w:val="00825273"/>
    <w:rsid w:val="008272BC"/>
    <w:rsid w:val="00832F19"/>
    <w:rsid w:val="00836FD6"/>
    <w:rsid w:val="008373B6"/>
    <w:rsid w:val="008414A6"/>
    <w:rsid w:val="00843530"/>
    <w:rsid w:val="00844B84"/>
    <w:rsid w:val="008452DE"/>
    <w:rsid w:val="00850577"/>
    <w:rsid w:val="008514BC"/>
    <w:rsid w:val="008521DB"/>
    <w:rsid w:val="00853870"/>
    <w:rsid w:val="00862A13"/>
    <w:rsid w:val="00863A0A"/>
    <w:rsid w:val="00864167"/>
    <w:rsid w:val="0086473A"/>
    <w:rsid w:val="00871731"/>
    <w:rsid w:val="0087303B"/>
    <w:rsid w:val="00873DCA"/>
    <w:rsid w:val="00875848"/>
    <w:rsid w:val="00882D6F"/>
    <w:rsid w:val="00883DC1"/>
    <w:rsid w:val="008854DD"/>
    <w:rsid w:val="00886DE9"/>
    <w:rsid w:val="00886DF2"/>
    <w:rsid w:val="00894614"/>
    <w:rsid w:val="00895A99"/>
    <w:rsid w:val="008A0921"/>
    <w:rsid w:val="008A0A46"/>
    <w:rsid w:val="008A224D"/>
    <w:rsid w:val="008A694C"/>
    <w:rsid w:val="008A7813"/>
    <w:rsid w:val="008B4150"/>
    <w:rsid w:val="008C3BDB"/>
    <w:rsid w:val="008C3D02"/>
    <w:rsid w:val="008C4B53"/>
    <w:rsid w:val="008D2230"/>
    <w:rsid w:val="008D3737"/>
    <w:rsid w:val="008D4F9C"/>
    <w:rsid w:val="008D5DAA"/>
    <w:rsid w:val="008D756D"/>
    <w:rsid w:val="008D7B59"/>
    <w:rsid w:val="008D7D2B"/>
    <w:rsid w:val="008E0F4C"/>
    <w:rsid w:val="008E1E69"/>
    <w:rsid w:val="008E49B1"/>
    <w:rsid w:val="008F124B"/>
    <w:rsid w:val="008F392B"/>
    <w:rsid w:val="008F53F3"/>
    <w:rsid w:val="008F732D"/>
    <w:rsid w:val="008F7810"/>
    <w:rsid w:val="0090291D"/>
    <w:rsid w:val="009029C9"/>
    <w:rsid w:val="00903506"/>
    <w:rsid w:val="00905551"/>
    <w:rsid w:val="00905C56"/>
    <w:rsid w:val="00905DA0"/>
    <w:rsid w:val="00905FF1"/>
    <w:rsid w:val="00906233"/>
    <w:rsid w:val="0091053F"/>
    <w:rsid w:val="009112A8"/>
    <w:rsid w:val="00915250"/>
    <w:rsid w:val="0092557E"/>
    <w:rsid w:val="00925E93"/>
    <w:rsid w:val="0092709C"/>
    <w:rsid w:val="00927575"/>
    <w:rsid w:val="00935DC5"/>
    <w:rsid w:val="0093639D"/>
    <w:rsid w:val="00937A51"/>
    <w:rsid w:val="009417DB"/>
    <w:rsid w:val="00942B62"/>
    <w:rsid w:val="00946310"/>
    <w:rsid w:val="0094698F"/>
    <w:rsid w:val="00947285"/>
    <w:rsid w:val="009472BA"/>
    <w:rsid w:val="009476F4"/>
    <w:rsid w:val="009572F1"/>
    <w:rsid w:val="00957E04"/>
    <w:rsid w:val="009602F4"/>
    <w:rsid w:val="00962E26"/>
    <w:rsid w:val="00966817"/>
    <w:rsid w:val="00966971"/>
    <w:rsid w:val="00967197"/>
    <w:rsid w:val="009728A0"/>
    <w:rsid w:val="00976C28"/>
    <w:rsid w:val="00976D69"/>
    <w:rsid w:val="00981ACF"/>
    <w:rsid w:val="00982E0D"/>
    <w:rsid w:val="0098559A"/>
    <w:rsid w:val="009874A6"/>
    <w:rsid w:val="0099154E"/>
    <w:rsid w:val="009929FC"/>
    <w:rsid w:val="00993317"/>
    <w:rsid w:val="00993DC4"/>
    <w:rsid w:val="00994743"/>
    <w:rsid w:val="009965AD"/>
    <w:rsid w:val="009A6E4F"/>
    <w:rsid w:val="009A72C1"/>
    <w:rsid w:val="009B1C90"/>
    <w:rsid w:val="009B1CA0"/>
    <w:rsid w:val="009B2220"/>
    <w:rsid w:val="009B266F"/>
    <w:rsid w:val="009B2DF7"/>
    <w:rsid w:val="009B4DCB"/>
    <w:rsid w:val="009B5ED0"/>
    <w:rsid w:val="009B6B35"/>
    <w:rsid w:val="009C5589"/>
    <w:rsid w:val="009D1780"/>
    <w:rsid w:val="009D3123"/>
    <w:rsid w:val="009E2737"/>
    <w:rsid w:val="009E2E7E"/>
    <w:rsid w:val="009E5F09"/>
    <w:rsid w:val="009E64E9"/>
    <w:rsid w:val="009F0C46"/>
    <w:rsid w:val="009F1309"/>
    <w:rsid w:val="009F2990"/>
    <w:rsid w:val="009F5CCF"/>
    <w:rsid w:val="009F6ACB"/>
    <w:rsid w:val="009F6F36"/>
    <w:rsid w:val="009F7362"/>
    <w:rsid w:val="00A01D72"/>
    <w:rsid w:val="00A03318"/>
    <w:rsid w:val="00A04C61"/>
    <w:rsid w:val="00A05380"/>
    <w:rsid w:val="00A06D94"/>
    <w:rsid w:val="00A07029"/>
    <w:rsid w:val="00A07C7C"/>
    <w:rsid w:val="00A129F3"/>
    <w:rsid w:val="00A15D93"/>
    <w:rsid w:val="00A163C6"/>
    <w:rsid w:val="00A20DE8"/>
    <w:rsid w:val="00A23085"/>
    <w:rsid w:val="00A256BB"/>
    <w:rsid w:val="00A26B2E"/>
    <w:rsid w:val="00A26F3C"/>
    <w:rsid w:val="00A32DF7"/>
    <w:rsid w:val="00A36C6E"/>
    <w:rsid w:val="00A37109"/>
    <w:rsid w:val="00A40E5D"/>
    <w:rsid w:val="00A43979"/>
    <w:rsid w:val="00A468FF"/>
    <w:rsid w:val="00A55010"/>
    <w:rsid w:val="00A6148D"/>
    <w:rsid w:val="00A62959"/>
    <w:rsid w:val="00A62F31"/>
    <w:rsid w:val="00A64F9D"/>
    <w:rsid w:val="00A7029F"/>
    <w:rsid w:val="00A728C9"/>
    <w:rsid w:val="00A729E9"/>
    <w:rsid w:val="00A7506B"/>
    <w:rsid w:val="00A7786A"/>
    <w:rsid w:val="00A802DD"/>
    <w:rsid w:val="00A827D5"/>
    <w:rsid w:val="00A850F3"/>
    <w:rsid w:val="00A86C00"/>
    <w:rsid w:val="00A8737E"/>
    <w:rsid w:val="00A92EB2"/>
    <w:rsid w:val="00A93FCB"/>
    <w:rsid w:val="00A941B7"/>
    <w:rsid w:val="00A95519"/>
    <w:rsid w:val="00AA0D5B"/>
    <w:rsid w:val="00AA2129"/>
    <w:rsid w:val="00AA2769"/>
    <w:rsid w:val="00AA322C"/>
    <w:rsid w:val="00AA4F0B"/>
    <w:rsid w:val="00AA6772"/>
    <w:rsid w:val="00AA71CB"/>
    <w:rsid w:val="00AA7B7E"/>
    <w:rsid w:val="00AB0A89"/>
    <w:rsid w:val="00AB18DC"/>
    <w:rsid w:val="00AB218B"/>
    <w:rsid w:val="00AB2AEC"/>
    <w:rsid w:val="00AB67B7"/>
    <w:rsid w:val="00AC026D"/>
    <w:rsid w:val="00AC13B4"/>
    <w:rsid w:val="00AC384F"/>
    <w:rsid w:val="00AC6E42"/>
    <w:rsid w:val="00AC7363"/>
    <w:rsid w:val="00AD449B"/>
    <w:rsid w:val="00AD4CA7"/>
    <w:rsid w:val="00AD57E6"/>
    <w:rsid w:val="00AD58A8"/>
    <w:rsid w:val="00AD7673"/>
    <w:rsid w:val="00AD7AA4"/>
    <w:rsid w:val="00AE06B1"/>
    <w:rsid w:val="00AE1377"/>
    <w:rsid w:val="00AE1E86"/>
    <w:rsid w:val="00AE2543"/>
    <w:rsid w:val="00AE299F"/>
    <w:rsid w:val="00AE3724"/>
    <w:rsid w:val="00AE7C04"/>
    <w:rsid w:val="00AF08E3"/>
    <w:rsid w:val="00AF0A55"/>
    <w:rsid w:val="00AF1439"/>
    <w:rsid w:val="00AF4594"/>
    <w:rsid w:val="00AF545A"/>
    <w:rsid w:val="00AF5C87"/>
    <w:rsid w:val="00B01FC4"/>
    <w:rsid w:val="00B076D2"/>
    <w:rsid w:val="00B07C3B"/>
    <w:rsid w:val="00B07D52"/>
    <w:rsid w:val="00B11E19"/>
    <w:rsid w:val="00B12AE1"/>
    <w:rsid w:val="00B15E61"/>
    <w:rsid w:val="00B16AB6"/>
    <w:rsid w:val="00B16F76"/>
    <w:rsid w:val="00B17839"/>
    <w:rsid w:val="00B215FA"/>
    <w:rsid w:val="00B21C44"/>
    <w:rsid w:val="00B23F6A"/>
    <w:rsid w:val="00B24E4B"/>
    <w:rsid w:val="00B25193"/>
    <w:rsid w:val="00B2605B"/>
    <w:rsid w:val="00B26862"/>
    <w:rsid w:val="00B268D0"/>
    <w:rsid w:val="00B27E5D"/>
    <w:rsid w:val="00B3107D"/>
    <w:rsid w:val="00B310EC"/>
    <w:rsid w:val="00B315FD"/>
    <w:rsid w:val="00B31EC6"/>
    <w:rsid w:val="00B34C85"/>
    <w:rsid w:val="00B34F0C"/>
    <w:rsid w:val="00B35162"/>
    <w:rsid w:val="00B40A0C"/>
    <w:rsid w:val="00B41166"/>
    <w:rsid w:val="00B47E8B"/>
    <w:rsid w:val="00B50198"/>
    <w:rsid w:val="00B505C1"/>
    <w:rsid w:val="00B5097E"/>
    <w:rsid w:val="00B50DB6"/>
    <w:rsid w:val="00B52FC0"/>
    <w:rsid w:val="00B53B5D"/>
    <w:rsid w:val="00B53C42"/>
    <w:rsid w:val="00B565F0"/>
    <w:rsid w:val="00B61315"/>
    <w:rsid w:val="00B638E5"/>
    <w:rsid w:val="00B65BE5"/>
    <w:rsid w:val="00B66690"/>
    <w:rsid w:val="00B7051E"/>
    <w:rsid w:val="00B715AD"/>
    <w:rsid w:val="00B734BE"/>
    <w:rsid w:val="00B75834"/>
    <w:rsid w:val="00B75890"/>
    <w:rsid w:val="00B774FC"/>
    <w:rsid w:val="00B77D28"/>
    <w:rsid w:val="00B8429E"/>
    <w:rsid w:val="00B8554E"/>
    <w:rsid w:val="00B86A1F"/>
    <w:rsid w:val="00B93CD1"/>
    <w:rsid w:val="00B94795"/>
    <w:rsid w:val="00B95429"/>
    <w:rsid w:val="00B979CC"/>
    <w:rsid w:val="00BB0DF6"/>
    <w:rsid w:val="00BB33D4"/>
    <w:rsid w:val="00BB78AB"/>
    <w:rsid w:val="00BC2144"/>
    <w:rsid w:val="00BC30E7"/>
    <w:rsid w:val="00BC4816"/>
    <w:rsid w:val="00BC58B1"/>
    <w:rsid w:val="00BC6330"/>
    <w:rsid w:val="00BD7B6F"/>
    <w:rsid w:val="00BE1934"/>
    <w:rsid w:val="00BE20A7"/>
    <w:rsid w:val="00BE2320"/>
    <w:rsid w:val="00BE2F0B"/>
    <w:rsid w:val="00BE34E0"/>
    <w:rsid w:val="00BE381C"/>
    <w:rsid w:val="00BE3D03"/>
    <w:rsid w:val="00BF13E8"/>
    <w:rsid w:val="00BF243C"/>
    <w:rsid w:val="00BF5BEE"/>
    <w:rsid w:val="00BF73E2"/>
    <w:rsid w:val="00C0196F"/>
    <w:rsid w:val="00C0588B"/>
    <w:rsid w:val="00C065F0"/>
    <w:rsid w:val="00C11B7F"/>
    <w:rsid w:val="00C15592"/>
    <w:rsid w:val="00C166FA"/>
    <w:rsid w:val="00C16A6B"/>
    <w:rsid w:val="00C21C55"/>
    <w:rsid w:val="00C2368E"/>
    <w:rsid w:val="00C23AB9"/>
    <w:rsid w:val="00C2673F"/>
    <w:rsid w:val="00C27C87"/>
    <w:rsid w:val="00C31BC8"/>
    <w:rsid w:val="00C31D44"/>
    <w:rsid w:val="00C330F6"/>
    <w:rsid w:val="00C34505"/>
    <w:rsid w:val="00C35260"/>
    <w:rsid w:val="00C369E6"/>
    <w:rsid w:val="00C40288"/>
    <w:rsid w:val="00C40689"/>
    <w:rsid w:val="00C422F9"/>
    <w:rsid w:val="00C4272D"/>
    <w:rsid w:val="00C452AE"/>
    <w:rsid w:val="00C4796A"/>
    <w:rsid w:val="00C50002"/>
    <w:rsid w:val="00C5426B"/>
    <w:rsid w:val="00C558CA"/>
    <w:rsid w:val="00C61473"/>
    <w:rsid w:val="00C626E7"/>
    <w:rsid w:val="00C62E08"/>
    <w:rsid w:val="00C64975"/>
    <w:rsid w:val="00C657A3"/>
    <w:rsid w:val="00C66843"/>
    <w:rsid w:val="00C67407"/>
    <w:rsid w:val="00C70C90"/>
    <w:rsid w:val="00C719E7"/>
    <w:rsid w:val="00C75696"/>
    <w:rsid w:val="00C81303"/>
    <w:rsid w:val="00C84021"/>
    <w:rsid w:val="00C85243"/>
    <w:rsid w:val="00C86543"/>
    <w:rsid w:val="00C872F3"/>
    <w:rsid w:val="00C90F09"/>
    <w:rsid w:val="00C9135B"/>
    <w:rsid w:val="00C932F3"/>
    <w:rsid w:val="00C9410F"/>
    <w:rsid w:val="00C94149"/>
    <w:rsid w:val="00C942A6"/>
    <w:rsid w:val="00C94883"/>
    <w:rsid w:val="00C95DD6"/>
    <w:rsid w:val="00CA045C"/>
    <w:rsid w:val="00CA3BF5"/>
    <w:rsid w:val="00CA4A03"/>
    <w:rsid w:val="00CA60A6"/>
    <w:rsid w:val="00CA7997"/>
    <w:rsid w:val="00CB42EA"/>
    <w:rsid w:val="00CC7A2C"/>
    <w:rsid w:val="00CD0137"/>
    <w:rsid w:val="00CD13F5"/>
    <w:rsid w:val="00CD2584"/>
    <w:rsid w:val="00CD6DC8"/>
    <w:rsid w:val="00CD7924"/>
    <w:rsid w:val="00CD7C5D"/>
    <w:rsid w:val="00CE0C1F"/>
    <w:rsid w:val="00CE19F9"/>
    <w:rsid w:val="00CE1BD4"/>
    <w:rsid w:val="00CE335D"/>
    <w:rsid w:val="00CF0D7F"/>
    <w:rsid w:val="00CF1567"/>
    <w:rsid w:val="00CF56E7"/>
    <w:rsid w:val="00D049F0"/>
    <w:rsid w:val="00D062D2"/>
    <w:rsid w:val="00D07DAD"/>
    <w:rsid w:val="00D10E3D"/>
    <w:rsid w:val="00D155A7"/>
    <w:rsid w:val="00D247F9"/>
    <w:rsid w:val="00D25A70"/>
    <w:rsid w:val="00D270A3"/>
    <w:rsid w:val="00D33651"/>
    <w:rsid w:val="00D37AF0"/>
    <w:rsid w:val="00D4423E"/>
    <w:rsid w:val="00D4608F"/>
    <w:rsid w:val="00D47870"/>
    <w:rsid w:val="00D50484"/>
    <w:rsid w:val="00D511F0"/>
    <w:rsid w:val="00D512A2"/>
    <w:rsid w:val="00D512F6"/>
    <w:rsid w:val="00D52C9E"/>
    <w:rsid w:val="00D53772"/>
    <w:rsid w:val="00D5399F"/>
    <w:rsid w:val="00D54957"/>
    <w:rsid w:val="00D54DD3"/>
    <w:rsid w:val="00D54FA9"/>
    <w:rsid w:val="00D62A29"/>
    <w:rsid w:val="00D62FE2"/>
    <w:rsid w:val="00D630EA"/>
    <w:rsid w:val="00D66BF4"/>
    <w:rsid w:val="00D70AA9"/>
    <w:rsid w:val="00D72C34"/>
    <w:rsid w:val="00D76C64"/>
    <w:rsid w:val="00D8655D"/>
    <w:rsid w:val="00D8680B"/>
    <w:rsid w:val="00D96565"/>
    <w:rsid w:val="00DA2BB3"/>
    <w:rsid w:val="00DA2F30"/>
    <w:rsid w:val="00DA46A5"/>
    <w:rsid w:val="00DA53D0"/>
    <w:rsid w:val="00DA7D28"/>
    <w:rsid w:val="00DB182F"/>
    <w:rsid w:val="00DB27BB"/>
    <w:rsid w:val="00DB60AE"/>
    <w:rsid w:val="00DB6588"/>
    <w:rsid w:val="00DB78D6"/>
    <w:rsid w:val="00DB7BE4"/>
    <w:rsid w:val="00DC6F0E"/>
    <w:rsid w:val="00DC7C6C"/>
    <w:rsid w:val="00DD263B"/>
    <w:rsid w:val="00DF2E3B"/>
    <w:rsid w:val="00DF3232"/>
    <w:rsid w:val="00DF3781"/>
    <w:rsid w:val="00DF3DF1"/>
    <w:rsid w:val="00DF4BE9"/>
    <w:rsid w:val="00DF68A4"/>
    <w:rsid w:val="00E0048B"/>
    <w:rsid w:val="00E0137E"/>
    <w:rsid w:val="00E0201F"/>
    <w:rsid w:val="00E058C3"/>
    <w:rsid w:val="00E06674"/>
    <w:rsid w:val="00E14D2B"/>
    <w:rsid w:val="00E172B8"/>
    <w:rsid w:val="00E17CF2"/>
    <w:rsid w:val="00E24D77"/>
    <w:rsid w:val="00E2545B"/>
    <w:rsid w:val="00E2674C"/>
    <w:rsid w:val="00E273B0"/>
    <w:rsid w:val="00E351A1"/>
    <w:rsid w:val="00E366C0"/>
    <w:rsid w:val="00E4001C"/>
    <w:rsid w:val="00E4165E"/>
    <w:rsid w:val="00E45C54"/>
    <w:rsid w:val="00E53E09"/>
    <w:rsid w:val="00E62216"/>
    <w:rsid w:val="00E630DF"/>
    <w:rsid w:val="00E64179"/>
    <w:rsid w:val="00E6697B"/>
    <w:rsid w:val="00E71EAB"/>
    <w:rsid w:val="00E72879"/>
    <w:rsid w:val="00E73FCD"/>
    <w:rsid w:val="00E77A1B"/>
    <w:rsid w:val="00E807C6"/>
    <w:rsid w:val="00E822B2"/>
    <w:rsid w:val="00E915C9"/>
    <w:rsid w:val="00E9235A"/>
    <w:rsid w:val="00E94E40"/>
    <w:rsid w:val="00E97704"/>
    <w:rsid w:val="00EA4AA5"/>
    <w:rsid w:val="00EA4FE6"/>
    <w:rsid w:val="00EA5EA5"/>
    <w:rsid w:val="00EB031E"/>
    <w:rsid w:val="00EB0DAC"/>
    <w:rsid w:val="00EB2EBD"/>
    <w:rsid w:val="00EB351D"/>
    <w:rsid w:val="00EC24CB"/>
    <w:rsid w:val="00EC2F34"/>
    <w:rsid w:val="00EC3AA1"/>
    <w:rsid w:val="00EC4346"/>
    <w:rsid w:val="00EC55FB"/>
    <w:rsid w:val="00EC61AF"/>
    <w:rsid w:val="00EC7D0F"/>
    <w:rsid w:val="00ED39BC"/>
    <w:rsid w:val="00ED782F"/>
    <w:rsid w:val="00EE1D13"/>
    <w:rsid w:val="00EE3654"/>
    <w:rsid w:val="00EE56CA"/>
    <w:rsid w:val="00EF0C82"/>
    <w:rsid w:val="00EF3BB8"/>
    <w:rsid w:val="00EF45BB"/>
    <w:rsid w:val="00EF55A0"/>
    <w:rsid w:val="00EF5F08"/>
    <w:rsid w:val="00EF722F"/>
    <w:rsid w:val="00F00A3A"/>
    <w:rsid w:val="00F049BD"/>
    <w:rsid w:val="00F101D0"/>
    <w:rsid w:val="00F10B17"/>
    <w:rsid w:val="00F14C6F"/>
    <w:rsid w:val="00F20025"/>
    <w:rsid w:val="00F21160"/>
    <w:rsid w:val="00F21E04"/>
    <w:rsid w:val="00F22ADB"/>
    <w:rsid w:val="00F22B00"/>
    <w:rsid w:val="00F30029"/>
    <w:rsid w:val="00F3092B"/>
    <w:rsid w:val="00F34A76"/>
    <w:rsid w:val="00F400A1"/>
    <w:rsid w:val="00F40CDF"/>
    <w:rsid w:val="00F431B9"/>
    <w:rsid w:val="00F4334C"/>
    <w:rsid w:val="00F4399F"/>
    <w:rsid w:val="00F45F0E"/>
    <w:rsid w:val="00F47D83"/>
    <w:rsid w:val="00F50B56"/>
    <w:rsid w:val="00F5294F"/>
    <w:rsid w:val="00F55358"/>
    <w:rsid w:val="00F55BEB"/>
    <w:rsid w:val="00F5647A"/>
    <w:rsid w:val="00F6056B"/>
    <w:rsid w:val="00F6102D"/>
    <w:rsid w:val="00F643E3"/>
    <w:rsid w:val="00F65241"/>
    <w:rsid w:val="00F66579"/>
    <w:rsid w:val="00F707F4"/>
    <w:rsid w:val="00F70C4D"/>
    <w:rsid w:val="00F71F46"/>
    <w:rsid w:val="00F73343"/>
    <w:rsid w:val="00F7462A"/>
    <w:rsid w:val="00F81112"/>
    <w:rsid w:val="00F82C30"/>
    <w:rsid w:val="00F83913"/>
    <w:rsid w:val="00F83CCF"/>
    <w:rsid w:val="00F871E1"/>
    <w:rsid w:val="00F90BAD"/>
    <w:rsid w:val="00F9193B"/>
    <w:rsid w:val="00F91FBC"/>
    <w:rsid w:val="00F92137"/>
    <w:rsid w:val="00F925FF"/>
    <w:rsid w:val="00F968B9"/>
    <w:rsid w:val="00F96F5C"/>
    <w:rsid w:val="00FA04A8"/>
    <w:rsid w:val="00FA08AA"/>
    <w:rsid w:val="00FA6925"/>
    <w:rsid w:val="00FB05F4"/>
    <w:rsid w:val="00FB177F"/>
    <w:rsid w:val="00FB1B69"/>
    <w:rsid w:val="00FB2CAF"/>
    <w:rsid w:val="00FB732C"/>
    <w:rsid w:val="00FD247D"/>
    <w:rsid w:val="00FD387C"/>
    <w:rsid w:val="00FD5727"/>
    <w:rsid w:val="00FD6E68"/>
    <w:rsid w:val="00FD7FAD"/>
    <w:rsid w:val="00FE6E17"/>
    <w:rsid w:val="00FF286E"/>
    <w:rsid w:val="00FF2B03"/>
    <w:rsid w:val="00FF4878"/>
    <w:rsid w:val="00FF76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rules v:ext="edit">
        <o:r id="V:Rule58" type="connector" idref="#_x0000_s1151"/>
        <o:r id="V:Rule59" type="connector" idref="#_x0000_s1069"/>
        <o:r id="V:Rule60" type="connector" idref="#_x0000_s1054"/>
        <o:r id="V:Rule61" type="connector" idref="#_x0000_s1102"/>
        <o:r id="V:Rule62" type="connector" idref="#_x0000_s1100"/>
        <o:r id="V:Rule63" type="connector" idref="#_x0000_s1138"/>
        <o:r id="V:Rule64" type="connector" idref="#_x0000_s1108"/>
        <o:r id="V:Rule65" type="connector" idref="#_x0000_s1096"/>
        <o:r id="V:Rule66" type="connector" idref="#_x0000_s1094"/>
        <o:r id="V:Rule67" type="connector" idref="#_x0000_s1056"/>
        <o:r id="V:Rule68" type="connector" idref="#_x0000_s1051"/>
        <o:r id="V:Rule69" type="connector" idref="#_x0000_s1101"/>
        <o:r id="V:Rule70" type="connector" idref="#_x0000_s1107"/>
        <o:r id="V:Rule71" type="connector" idref="#_x0000_s1105"/>
        <o:r id="V:Rule72" type="connector" idref="#_x0000_s1109"/>
        <o:r id="V:Rule73" type="connector" idref="#_x0000_s1064"/>
        <o:r id="V:Rule74" type="connector" idref="#_x0000_s1074"/>
        <o:r id="V:Rule75" type="connector" idref="#_x0000_s1048"/>
        <o:r id="V:Rule76" type="connector" idref="#_x0000_s1050"/>
        <o:r id="V:Rule77" type="connector" idref="#_x0000_s1077"/>
        <o:r id="V:Rule78" type="connector" idref="#_x0000_s1052"/>
        <o:r id="V:Rule79" type="connector" idref="#_x0000_s1097"/>
        <o:r id="V:Rule80" type="connector" idref="#_x0000_s1049"/>
        <o:r id="V:Rule81" type="connector" idref="#_x0000_s1104"/>
        <o:r id="V:Rule82" type="connector" idref="#_x0000_s1068"/>
        <o:r id="V:Rule83" type="connector" idref="#_x0000_s1099"/>
        <o:r id="V:Rule84" type="connector" idref="#_x0000_s1090"/>
        <o:r id="V:Rule85" type="connector" idref="#_x0000_s1092"/>
        <o:r id="V:Rule86" type="connector" idref="#_x0000_s1046"/>
        <o:r id="V:Rule87" type="connector" idref="#_x0000_s1062"/>
        <o:r id="V:Rule88" type="connector" idref="#_x0000_s1084"/>
        <o:r id="V:Rule89" type="connector" idref="#_x0000_s1080"/>
        <o:r id="V:Rule90" type="connector" idref="#_x0000_s1089"/>
        <o:r id="V:Rule91" type="connector" idref="#_x0000_s1053"/>
        <o:r id="V:Rule92" type="connector" idref="#_x0000_s1070"/>
        <o:r id="V:Rule93" type="connector" idref="#_x0000_s1055"/>
        <o:r id="V:Rule94" type="connector" idref="#_x0000_s1039"/>
        <o:r id="V:Rule95" type="connector" idref="#_x0000_s1083"/>
        <o:r id="V:Rule96" type="connector" idref="#_x0000_s1091"/>
        <o:r id="V:Rule97" type="connector" idref="#_x0000_s1041"/>
        <o:r id="V:Rule98" type="connector" idref="#_x0000_s1139"/>
        <o:r id="V:Rule99" type="connector" idref="#_x0000_s1067"/>
        <o:r id="V:Rule100" type="connector" idref="#_x0000_s1085"/>
        <o:r id="V:Rule101" type="connector" idref="#_x0000_s1093"/>
        <o:r id="V:Rule102" type="connector" idref="#_x0000_s1098"/>
        <o:r id="V:Rule103" type="connector" idref="#_x0000_s1137"/>
        <o:r id="V:Rule104" type="connector" idref="#_x0000_s1086"/>
        <o:r id="V:Rule105" type="connector" idref="#_x0000_s1047"/>
        <o:r id="V:Rule106" type="connector" idref="#_x0000_s1103"/>
        <o:r id="V:Rule107" type="connector" idref="#_x0000_s1081"/>
        <o:r id="V:Rule108" type="connector" idref="#_x0000_s1075"/>
        <o:r id="V:Rule109" type="connector" idref="#_x0000_s1043"/>
        <o:r id="V:Rule110" type="connector" idref="#_x0000_s1088"/>
        <o:r id="V:Rule111" type="connector" idref="#_x0000_s1045"/>
        <o:r id="V:Rule112" type="connector" idref="#_x0000_s1150"/>
        <o:r id="V:Rule113" type="connector" idref="#_x0000_s1057"/>
        <o:r id="V:Rule11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EC"/>
    <w:pPr>
      <w:ind w:left="720"/>
      <w:contextualSpacing/>
    </w:pPr>
  </w:style>
  <w:style w:type="paragraph" w:styleId="FootnoteText">
    <w:name w:val="footnote text"/>
    <w:basedOn w:val="Normal"/>
    <w:link w:val="FootnoteTextChar"/>
    <w:uiPriority w:val="99"/>
    <w:semiHidden/>
    <w:unhideWhenUsed/>
    <w:rsid w:val="00052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5C4"/>
    <w:rPr>
      <w:sz w:val="20"/>
      <w:szCs w:val="20"/>
    </w:rPr>
  </w:style>
  <w:style w:type="character" w:styleId="FootnoteReference">
    <w:name w:val="footnote reference"/>
    <w:basedOn w:val="DefaultParagraphFont"/>
    <w:uiPriority w:val="99"/>
    <w:semiHidden/>
    <w:unhideWhenUsed/>
    <w:rsid w:val="000525C4"/>
    <w:rPr>
      <w:vertAlign w:val="superscript"/>
    </w:rPr>
  </w:style>
  <w:style w:type="table" w:styleId="TableGrid">
    <w:name w:val="Table Grid"/>
    <w:basedOn w:val="TableNormal"/>
    <w:uiPriority w:val="59"/>
    <w:rsid w:val="00B31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B0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31E"/>
  </w:style>
  <w:style w:type="paragraph" w:styleId="Footer">
    <w:name w:val="footer"/>
    <w:basedOn w:val="Normal"/>
    <w:link w:val="FooterChar"/>
    <w:uiPriority w:val="99"/>
    <w:semiHidden/>
    <w:unhideWhenUsed/>
    <w:rsid w:val="00EB03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031E"/>
  </w:style>
  <w:style w:type="character" w:styleId="PlaceholderText">
    <w:name w:val="Placeholder Text"/>
    <w:basedOn w:val="DefaultParagraphFont"/>
    <w:uiPriority w:val="99"/>
    <w:semiHidden/>
    <w:rsid w:val="00E6697B"/>
    <w:rPr>
      <w:color w:val="808080"/>
    </w:rPr>
  </w:style>
  <w:style w:type="paragraph" w:styleId="BalloonText">
    <w:name w:val="Balloon Text"/>
    <w:basedOn w:val="Normal"/>
    <w:link w:val="BalloonTextChar"/>
    <w:uiPriority w:val="99"/>
    <w:semiHidden/>
    <w:unhideWhenUsed/>
    <w:rsid w:val="00E6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EDBF-BCF7-42E5-9F4F-85860C9F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54</cp:revision>
  <cp:lastPrinted>2012-06-13T13:25:00Z</cp:lastPrinted>
  <dcterms:created xsi:type="dcterms:W3CDTF">2012-05-26T01:33:00Z</dcterms:created>
  <dcterms:modified xsi:type="dcterms:W3CDTF">2012-06-13T13:27:00Z</dcterms:modified>
</cp:coreProperties>
</file>