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86" w:rsidRPr="009F6BFF" w:rsidRDefault="00ED62E6" w:rsidP="00EB7293">
      <w:pPr>
        <w:spacing w:line="480" w:lineRule="auto"/>
        <w:jc w:val="center"/>
        <w:rPr>
          <w:rFonts w:ascii="Times New Roman" w:hAnsi="Times New Roman" w:cs="Times New Roman"/>
          <w:b/>
          <w:sz w:val="24"/>
          <w:szCs w:val="24"/>
        </w:rPr>
      </w:pPr>
      <w:r w:rsidRPr="009F6BFF">
        <w:rPr>
          <w:rFonts w:ascii="Times New Roman" w:hAnsi="Times New Roman" w:cs="Times New Roman"/>
          <w:b/>
          <w:sz w:val="24"/>
          <w:szCs w:val="24"/>
        </w:rPr>
        <w:t>BAB IV</w:t>
      </w:r>
    </w:p>
    <w:p w:rsidR="00ED62E6" w:rsidRPr="009F6BFF" w:rsidRDefault="00ED62E6" w:rsidP="00EB7293">
      <w:pPr>
        <w:spacing w:line="480" w:lineRule="auto"/>
        <w:jc w:val="center"/>
        <w:rPr>
          <w:rFonts w:ascii="Times New Roman" w:hAnsi="Times New Roman" w:cs="Times New Roman"/>
          <w:b/>
          <w:sz w:val="24"/>
          <w:szCs w:val="24"/>
        </w:rPr>
      </w:pPr>
      <w:r w:rsidRPr="009F6BFF">
        <w:rPr>
          <w:rFonts w:ascii="Times New Roman" w:hAnsi="Times New Roman" w:cs="Times New Roman"/>
          <w:b/>
          <w:sz w:val="24"/>
          <w:szCs w:val="24"/>
        </w:rPr>
        <w:t>LAPORAN HASIL PENELITIAN</w:t>
      </w:r>
    </w:p>
    <w:p w:rsidR="00ED62E6" w:rsidRDefault="00ED62E6" w:rsidP="00EB7293">
      <w:pPr>
        <w:spacing w:line="480" w:lineRule="auto"/>
        <w:jc w:val="both"/>
        <w:rPr>
          <w:rFonts w:ascii="Times New Roman" w:hAnsi="Times New Roman" w:cs="Times New Roman"/>
          <w:sz w:val="24"/>
          <w:szCs w:val="24"/>
        </w:rPr>
      </w:pPr>
    </w:p>
    <w:p w:rsidR="00ED62E6" w:rsidRPr="00F3394C" w:rsidRDefault="00ED62E6" w:rsidP="00BD6E29">
      <w:pPr>
        <w:pStyle w:val="ListParagraph"/>
        <w:numPr>
          <w:ilvl w:val="0"/>
          <w:numId w:val="1"/>
        </w:numPr>
        <w:spacing w:line="480" w:lineRule="auto"/>
        <w:ind w:left="567" w:hanging="425"/>
        <w:jc w:val="both"/>
        <w:rPr>
          <w:rFonts w:ascii="Times New Roman" w:hAnsi="Times New Roman" w:cs="Times New Roman"/>
          <w:b/>
          <w:sz w:val="24"/>
          <w:szCs w:val="24"/>
        </w:rPr>
      </w:pPr>
      <w:r w:rsidRPr="00F3394C">
        <w:rPr>
          <w:rFonts w:ascii="Times New Roman" w:hAnsi="Times New Roman" w:cs="Times New Roman"/>
          <w:b/>
          <w:sz w:val="24"/>
          <w:szCs w:val="24"/>
        </w:rPr>
        <w:t xml:space="preserve">Penyajian Data </w:t>
      </w:r>
    </w:p>
    <w:p w:rsidR="00F3394C" w:rsidRDefault="00F3394C" w:rsidP="00BD6E2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Peneliti memperoleh data penelitian melalui beberapa te</w:t>
      </w:r>
      <w:r w:rsidR="00C02A96">
        <w:rPr>
          <w:rFonts w:ascii="Times New Roman" w:hAnsi="Times New Roman" w:cs="Times New Roman"/>
          <w:sz w:val="24"/>
          <w:szCs w:val="24"/>
        </w:rPr>
        <w:t>k</w:t>
      </w:r>
      <w:r>
        <w:rPr>
          <w:rFonts w:ascii="Times New Roman" w:hAnsi="Times New Roman" w:cs="Times New Roman"/>
          <w:sz w:val="24"/>
          <w:szCs w:val="24"/>
        </w:rPr>
        <w:t>nik, yaitu te</w:t>
      </w:r>
      <w:r w:rsidR="00C02A96">
        <w:rPr>
          <w:rFonts w:ascii="Times New Roman" w:hAnsi="Times New Roman" w:cs="Times New Roman"/>
          <w:sz w:val="24"/>
          <w:szCs w:val="24"/>
        </w:rPr>
        <w:t>k</w:t>
      </w:r>
      <w:r>
        <w:rPr>
          <w:rFonts w:ascii="Times New Roman" w:hAnsi="Times New Roman" w:cs="Times New Roman"/>
          <w:sz w:val="24"/>
          <w:szCs w:val="24"/>
        </w:rPr>
        <w:t xml:space="preserve">nik wawancara, tes, observasi dan dokumentasi. Instrumen yang digunakan untuk memperoleh data tersebut </w:t>
      </w:r>
      <w:r w:rsidR="00E646A7">
        <w:rPr>
          <w:rFonts w:ascii="Times New Roman" w:hAnsi="Times New Roman" w:cs="Times New Roman"/>
          <w:sz w:val="24"/>
          <w:szCs w:val="24"/>
        </w:rPr>
        <w:t>yaitu menggunakan tes dan observasi.</w:t>
      </w:r>
    </w:p>
    <w:p w:rsidR="00787366" w:rsidRDefault="00787366" w:rsidP="00BD6E2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Wawancara digunakan untuk memperoleh informasi mengenai data sekolah </w:t>
      </w:r>
      <w:r w:rsidR="00507EAC">
        <w:rPr>
          <w:rFonts w:ascii="Times New Roman" w:hAnsi="Times New Roman" w:cs="Times New Roman"/>
          <w:sz w:val="24"/>
          <w:szCs w:val="24"/>
        </w:rPr>
        <w:t>tentang cara mengajar, metode yang digunakan sehari-hari, dan untuk mengetahui sejarah berdirinya sekolah.</w:t>
      </w:r>
    </w:p>
    <w:p w:rsidR="00E646A7" w:rsidRDefault="00E646A7" w:rsidP="00BD6E2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Tes digunakan untuk memperoleh data dari siswa tentang pemahaman konsep. Dari hasil tes peneliti dapat mengetahui seberapa besar siswa </w:t>
      </w:r>
      <w:r w:rsidR="00787366">
        <w:rPr>
          <w:rFonts w:ascii="Times New Roman" w:hAnsi="Times New Roman" w:cs="Times New Roman"/>
          <w:sz w:val="24"/>
          <w:szCs w:val="24"/>
        </w:rPr>
        <w:t xml:space="preserve">menguasai materi yang sudah diajarkan pada pokok bahasan bangun </w:t>
      </w:r>
      <w:r w:rsidR="00507EAC">
        <w:rPr>
          <w:rFonts w:ascii="Times New Roman" w:hAnsi="Times New Roman" w:cs="Times New Roman"/>
          <w:sz w:val="24"/>
          <w:szCs w:val="24"/>
        </w:rPr>
        <w:t xml:space="preserve">ruang sisi </w:t>
      </w:r>
      <w:r w:rsidR="00787366">
        <w:rPr>
          <w:rFonts w:ascii="Times New Roman" w:hAnsi="Times New Roman" w:cs="Times New Roman"/>
          <w:sz w:val="24"/>
          <w:szCs w:val="24"/>
        </w:rPr>
        <w:t>datar</w:t>
      </w:r>
      <w:r w:rsidR="00507EAC">
        <w:rPr>
          <w:rFonts w:ascii="Times New Roman" w:hAnsi="Times New Roman" w:cs="Times New Roman"/>
          <w:sz w:val="24"/>
          <w:szCs w:val="24"/>
        </w:rPr>
        <w:t xml:space="preserve"> khususnya pada volume kubus dan balok</w:t>
      </w:r>
      <w:r w:rsidR="00787366">
        <w:rPr>
          <w:rFonts w:ascii="Times New Roman" w:hAnsi="Times New Roman" w:cs="Times New Roman"/>
          <w:sz w:val="24"/>
          <w:szCs w:val="24"/>
        </w:rPr>
        <w:t xml:space="preserve">. </w:t>
      </w:r>
      <w:r w:rsidR="00507EAC">
        <w:rPr>
          <w:rFonts w:ascii="Times New Roman" w:hAnsi="Times New Roman" w:cs="Times New Roman"/>
          <w:sz w:val="24"/>
          <w:szCs w:val="24"/>
        </w:rPr>
        <w:t xml:space="preserve">Sebelumnya tes ini sudah di uji validitas dan reliabilitasnya, kemudian tes tersebut </w:t>
      </w:r>
      <w:r w:rsidR="00787366">
        <w:rPr>
          <w:rFonts w:ascii="Times New Roman" w:hAnsi="Times New Roman" w:cs="Times New Roman"/>
          <w:sz w:val="24"/>
          <w:szCs w:val="24"/>
        </w:rPr>
        <w:t>diberikan kepada dua kelas siswa yakni kelas eksperimen yang diberi perlakuan pembelajaran te</w:t>
      </w:r>
      <w:r w:rsidR="00C02A96">
        <w:rPr>
          <w:rFonts w:ascii="Times New Roman" w:hAnsi="Times New Roman" w:cs="Times New Roman"/>
          <w:sz w:val="24"/>
          <w:szCs w:val="24"/>
        </w:rPr>
        <w:t>k</w:t>
      </w:r>
      <w:r w:rsidR="00787366">
        <w:rPr>
          <w:rFonts w:ascii="Times New Roman" w:hAnsi="Times New Roman" w:cs="Times New Roman"/>
          <w:sz w:val="24"/>
          <w:szCs w:val="24"/>
        </w:rPr>
        <w:t xml:space="preserve">nik </w:t>
      </w:r>
      <w:r w:rsidR="00787366" w:rsidRPr="00C555A0">
        <w:rPr>
          <w:rFonts w:ascii="Times New Roman" w:hAnsi="Times New Roman" w:cs="Times New Roman"/>
          <w:i/>
          <w:sz w:val="24"/>
          <w:szCs w:val="24"/>
        </w:rPr>
        <w:t>probing prompting</w:t>
      </w:r>
      <w:r w:rsidR="00787366">
        <w:rPr>
          <w:rFonts w:ascii="Times New Roman" w:hAnsi="Times New Roman" w:cs="Times New Roman"/>
          <w:sz w:val="24"/>
          <w:szCs w:val="24"/>
        </w:rPr>
        <w:t xml:space="preserve"> dan kelas kontrol yang diajarkan dengan pembelajaran biasa atau pembelajaran kelas konvensional.</w:t>
      </w:r>
      <w:r w:rsidR="00507EAC">
        <w:rPr>
          <w:rFonts w:ascii="Times New Roman" w:hAnsi="Times New Roman" w:cs="Times New Roman"/>
          <w:sz w:val="24"/>
          <w:szCs w:val="24"/>
        </w:rPr>
        <w:t xml:space="preserve"> </w:t>
      </w:r>
    </w:p>
    <w:p w:rsidR="00787366" w:rsidRDefault="00787366" w:rsidP="00BD6E2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Observasi ini digunakan peneliti untuk memperoleh data-data yang berkaitan dengan lokasi dan denah sekolah, batas-batas sekolah, kondisi fisik </w:t>
      </w:r>
      <w:r>
        <w:rPr>
          <w:rFonts w:ascii="Times New Roman" w:hAnsi="Times New Roman" w:cs="Times New Roman"/>
          <w:sz w:val="24"/>
          <w:szCs w:val="24"/>
        </w:rPr>
        <w:lastRenderedPageBreak/>
        <w:t>dan lingkungan sekitar sekolah serta observasi keterampilan siswa. Selain itu, juga digunakan untuk mengamati lingkungan sekolah.</w:t>
      </w:r>
    </w:p>
    <w:p w:rsidR="00F3394C" w:rsidRDefault="00507EAC" w:rsidP="00BD6E2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w:t>
      </w:r>
      <w:r w:rsidR="00787366">
        <w:rPr>
          <w:rFonts w:ascii="Times New Roman" w:hAnsi="Times New Roman" w:cs="Times New Roman"/>
          <w:sz w:val="24"/>
          <w:szCs w:val="24"/>
        </w:rPr>
        <w:t>o</w:t>
      </w:r>
      <w:r>
        <w:rPr>
          <w:rFonts w:ascii="Times New Roman" w:hAnsi="Times New Roman" w:cs="Times New Roman"/>
          <w:sz w:val="24"/>
          <w:szCs w:val="24"/>
        </w:rPr>
        <w:t xml:space="preserve">kumentasi digunakan peneliti untuk mengambil data profil sekolah, struktur organisasi sekolah, </w:t>
      </w:r>
      <w:r w:rsidR="009502E2">
        <w:rPr>
          <w:rFonts w:ascii="Times New Roman" w:hAnsi="Times New Roman" w:cs="Times New Roman"/>
          <w:sz w:val="24"/>
          <w:szCs w:val="24"/>
        </w:rPr>
        <w:t>keadaan guru, siswa dan karyawan, dan lain-lain.</w:t>
      </w:r>
    </w:p>
    <w:p w:rsidR="009502E2" w:rsidRDefault="009502E2" w:rsidP="00BD6E2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Sete</w:t>
      </w:r>
      <w:r w:rsidR="00C555A0">
        <w:rPr>
          <w:rFonts w:ascii="Times New Roman" w:hAnsi="Times New Roman" w:cs="Times New Roman"/>
          <w:sz w:val="24"/>
          <w:szCs w:val="24"/>
        </w:rPr>
        <w:t>lah semua data diperoleh, langk</w:t>
      </w:r>
      <w:r>
        <w:rPr>
          <w:rFonts w:ascii="Times New Roman" w:hAnsi="Times New Roman" w:cs="Times New Roman"/>
          <w:sz w:val="24"/>
          <w:szCs w:val="24"/>
        </w:rPr>
        <w:t>a</w:t>
      </w:r>
      <w:r w:rsidR="00C555A0">
        <w:rPr>
          <w:rFonts w:ascii="Times New Roman" w:hAnsi="Times New Roman" w:cs="Times New Roman"/>
          <w:sz w:val="24"/>
          <w:szCs w:val="24"/>
        </w:rPr>
        <w:t>h</w:t>
      </w:r>
      <w:r>
        <w:rPr>
          <w:rFonts w:ascii="Times New Roman" w:hAnsi="Times New Roman" w:cs="Times New Roman"/>
          <w:sz w:val="24"/>
          <w:szCs w:val="24"/>
        </w:rPr>
        <w:t xml:space="preserve"> selanjutnya yaitu menyajikan data kedalam bentuk skor agar bisa diolah atau dianalisis. Setelah data yang berupa skor diperoleh langkah berikutnya mengolah data secara statistik dengan menggunakan uji </w:t>
      </w:r>
      <w:r w:rsidRPr="00C555A0">
        <w:rPr>
          <w:rFonts w:ascii="Times New Roman" w:hAnsi="Times New Roman" w:cs="Times New Roman"/>
          <w:i/>
          <w:sz w:val="24"/>
          <w:szCs w:val="24"/>
        </w:rPr>
        <w:t>t-test</w:t>
      </w:r>
      <w:r>
        <w:rPr>
          <w:rFonts w:ascii="Times New Roman" w:hAnsi="Times New Roman" w:cs="Times New Roman"/>
          <w:sz w:val="24"/>
          <w:szCs w:val="24"/>
        </w:rPr>
        <w:t>.</w:t>
      </w:r>
    </w:p>
    <w:p w:rsidR="009502E2" w:rsidRDefault="009502E2" w:rsidP="00BD6E2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Tahap-tahap yang ditempuh dalam menyajikan data adalah sebagai berikut</w:t>
      </w:r>
      <w:r w:rsidR="005158DA">
        <w:rPr>
          <w:rFonts w:ascii="Times New Roman" w:hAnsi="Times New Roman" w:cs="Times New Roman"/>
          <w:sz w:val="24"/>
          <w:szCs w:val="24"/>
        </w:rPr>
        <w:t>:</w:t>
      </w:r>
    </w:p>
    <w:p w:rsidR="005158DA" w:rsidRPr="00C02A96" w:rsidRDefault="005158DA" w:rsidP="00BD6E29">
      <w:pPr>
        <w:pStyle w:val="ListParagraph"/>
        <w:numPr>
          <w:ilvl w:val="0"/>
          <w:numId w:val="10"/>
        </w:numPr>
        <w:spacing w:line="480" w:lineRule="auto"/>
        <w:ind w:left="1134"/>
        <w:jc w:val="both"/>
        <w:rPr>
          <w:rFonts w:ascii="Times New Roman" w:hAnsi="Times New Roman" w:cs="Times New Roman"/>
          <w:i/>
          <w:sz w:val="24"/>
          <w:szCs w:val="24"/>
        </w:rPr>
      </w:pPr>
      <w:r w:rsidRPr="00C02A96">
        <w:rPr>
          <w:rFonts w:ascii="Times New Roman" w:hAnsi="Times New Roman" w:cs="Times New Roman"/>
          <w:i/>
          <w:sz w:val="24"/>
          <w:szCs w:val="24"/>
        </w:rPr>
        <w:t>Editing</w:t>
      </w:r>
    </w:p>
    <w:p w:rsidR="005158DA" w:rsidRDefault="005158DA" w:rsidP="00BD6E29">
      <w:pPr>
        <w:pStyle w:val="ListParagraph"/>
        <w:spacing w:line="480" w:lineRule="auto"/>
        <w:ind w:left="1134" w:firstLine="491"/>
        <w:jc w:val="both"/>
        <w:rPr>
          <w:rFonts w:ascii="Times New Roman" w:hAnsi="Times New Roman" w:cs="Times New Roman"/>
          <w:sz w:val="24"/>
          <w:szCs w:val="24"/>
        </w:rPr>
      </w:pPr>
      <w:r>
        <w:rPr>
          <w:rFonts w:ascii="Times New Roman" w:hAnsi="Times New Roman" w:cs="Times New Roman"/>
          <w:sz w:val="24"/>
          <w:szCs w:val="24"/>
        </w:rPr>
        <w:t xml:space="preserve">Langkah pertama yang dilakukan setelah semua data terkumpul adalah </w:t>
      </w:r>
      <w:r w:rsidR="00C73BD7" w:rsidRPr="00C02A96">
        <w:rPr>
          <w:rFonts w:ascii="Times New Roman" w:hAnsi="Times New Roman" w:cs="Times New Roman"/>
          <w:i/>
          <w:sz w:val="24"/>
          <w:szCs w:val="24"/>
        </w:rPr>
        <w:t>editing</w:t>
      </w:r>
      <w:r w:rsidR="00C73BD7">
        <w:rPr>
          <w:rFonts w:ascii="Times New Roman" w:hAnsi="Times New Roman" w:cs="Times New Roman"/>
          <w:sz w:val="24"/>
          <w:szCs w:val="24"/>
        </w:rPr>
        <w:t>. Mengedit adalah melihat kembali datanya kons</w:t>
      </w:r>
      <w:r w:rsidR="00C555A0">
        <w:rPr>
          <w:rFonts w:ascii="Times New Roman" w:hAnsi="Times New Roman" w:cs="Times New Roman"/>
          <w:sz w:val="24"/>
          <w:szCs w:val="24"/>
        </w:rPr>
        <w:t>isten atau tidak dengan cara mem</w:t>
      </w:r>
      <w:r w:rsidR="00C73BD7">
        <w:rPr>
          <w:rFonts w:ascii="Times New Roman" w:hAnsi="Times New Roman" w:cs="Times New Roman"/>
          <w:sz w:val="24"/>
          <w:szCs w:val="24"/>
        </w:rPr>
        <w:t>baca berulang kali dan memperbaikinya jika masih ada hal yang meragukan.</w:t>
      </w:r>
    </w:p>
    <w:p w:rsidR="00513AF6" w:rsidRDefault="00513AF6" w:rsidP="00BD6E29">
      <w:pPr>
        <w:pStyle w:val="ListParagraph"/>
        <w:spacing w:line="480" w:lineRule="auto"/>
        <w:ind w:left="1134" w:firstLine="491"/>
        <w:jc w:val="both"/>
        <w:rPr>
          <w:rFonts w:ascii="Times New Roman" w:hAnsi="Times New Roman" w:cs="Times New Roman"/>
          <w:sz w:val="24"/>
          <w:szCs w:val="24"/>
        </w:rPr>
      </w:pPr>
      <w:r>
        <w:rPr>
          <w:rFonts w:ascii="Times New Roman" w:hAnsi="Times New Roman" w:cs="Times New Roman"/>
          <w:sz w:val="24"/>
          <w:szCs w:val="24"/>
        </w:rPr>
        <w:t xml:space="preserve">Proses </w:t>
      </w:r>
      <w:r w:rsidRPr="00C02A96">
        <w:rPr>
          <w:rFonts w:ascii="Times New Roman" w:hAnsi="Times New Roman" w:cs="Times New Roman"/>
          <w:i/>
          <w:sz w:val="24"/>
          <w:szCs w:val="24"/>
        </w:rPr>
        <w:t>editing</w:t>
      </w:r>
      <w:r>
        <w:rPr>
          <w:rFonts w:ascii="Times New Roman" w:hAnsi="Times New Roman" w:cs="Times New Roman"/>
          <w:sz w:val="24"/>
          <w:szCs w:val="24"/>
        </w:rPr>
        <w:t xml:space="preserve"> dilakukan peneliti dengan mengecek kembali tes-tes yang telah diberikan kepada siswa dan mencocokkannya dengan kunci jawaban. Jika masih ada kunci jawaban yang kurang sesuai dengan pertanyaannya dapat diklasifikasikan lagi. Tes yang diberikan kepada siswa terlampir beserta kunci jawaban.</w:t>
      </w:r>
    </w:p>
    <w:p w:rsidR="00C02A96" w:rsidRDefault="00C02A96" w:rsidP="00BD6E29">
      <w:pPr>
        <w:pStyle w:val="ListParagraph"/>
        <w:spacing w:line="480" w:lineRule="auto"/>
        <w:ind w:left="1134" w:firstLine="491"/>
        <w:jc w:val="both"/>
        <w:rPr>
          <w:rFonts w:ascii="Times New Roman" w:hAnsi="Times New Roman" w:cs="Times New Roman"/>
          <w:sz w:val="24"/>
          <w:szCs w:val="24"/>
        </w:rPr>
      </w:pPr>
    </w:p>
    <w:p w:rsidR="00C02A96" w:rsidRDefault="00C02A96" w:rsidP="00BD6E29">
      <w:pPr>
        <w:pStyle w:val="ListParagraph"/>
        <w:spacing w:line="480" w:lineRule="auto"/>
        <w:ind w:left="1134" w:firstLine="491"/>
        <w:jc w:val="both"/>
        <w:rPr>
          <w:rFonts w:ascii="Times New Roman" w:hAnsi="Times New Roman" w:cs="Times New Roman"/>
          <w:sz w:val="24"/>
          <w:szCs w:val="24"/>
        </w:rPr>
      </w:pPr>
    </w:p>
    <w:p w:rsidR="005158DA" w:rsidRPr="00C02A96" w:rsidRDefault="005158DA" w:rsidP="00BD6E29">
      <w:pPr>
        <w:pStyle w:val="ListParagraph"/>
        <w:numPr>
          <w:ilvl w:val="0"/>
          <w:numId w:val="10"/>
        </w:numPr>
        <w:spacing w:line="480" w:lineRule="auto"/>
        <w:ind w:left="1134"/>
        <w:jc w:val="both"/>
        <w:rPr>
          <w:rFonts w:ascii="Times New Roman" w:hAnsi="Times New Roman" w:cs="Times New Roman"/>
          <w:i/>
          <w:sz w:val="24"/>
          <w:szCs w:val="24"/>
        </w:rPr>
      </w:pPr>
      <w:r w:rsidRPr="00C02A96">
        <w:rPr>
          <w:rFonts w:ascii="Times New Roman" w:hAnsi="Times New Roman" w:cs="Times New Roman"/>
          <w:i/>
          <w:sz w:val="24"/>
          <w:szCs w:val="24"/>
        </w:rPr>
        <w:lastRenderedPageBreak/>
        <w:t>Scoring</w:t>
      </w:r>
    </w:p>
    <w:p w:rsidR="00801A6B" w:rsidRPr="00BD6E29" w:rsidRDefault="00513AF6" w:rsidP="00BD6E29">
      <w:pPr>
        <w:pStyle w:val="ListParagraph"/>
        <w:spacing w:line="480" w:lineRule="auto"/>
        <w:ind w:left="1134" w:firstLine="491"/>
        <w:jc w:val="both"/>
        <w:rPr>
          <w:rFonts w:ascii="Times New Roman" w:hAnsi="Times New Roman" w:cs="Times New Roman"/>
          <w:sz w:val="24"/>
          <w:szCs w:val="24"/>
        </w:rPr>
      </w:pPr>
      <w:r w:rsidRPr="00C02A96">
        <w:rPr>
          <w:rFonts w:ascii="Times New Roman" w:hAnsi="Times New Roman" w:cs="Times New Roman"/>
          <w:i/>
          <w:sz w:val="24"/>
          <w:szCs w:val="24"/>
        </w:rPr>
        <w:t>Scoring</w:t>
      </w:r>
      <w:r>
        <w:rPr>
          <w:rFonts w:ascii="Times New Roman" w:hAnsi="Times New Roman" w:cs="Times New Roman"/>
          <w:sz w:val="24"/>
          <w:szCs w:val="24"/>
        </w:rPr>
        <w:t xml:space="preserve"> merupakan proses pemberian skor terhadapa hasil pekerjaan sisw</w:t>
      </w:r>
      <w:r w:rsidR="00C555A0">
        <w:rPr>
          <w:rFonts w:ascii="Times New Roman" w:hAnsi="Times New Roman" w:cs="Times New Roman"/>
          <w:sz w:val="24"/>
          <w:szCs w:val="24"/>
        </w:rPr>
        <w:t>a yang terdiri dari tes pemaham</w:t>
      </w:r>
      <w:r>
        <w:rPr>
          <w:rFonts w:ascii="Times New Roman" w:hAnsi="Times New Roman" w:cs="Times New Roman"/>
          <w:sz w:val="24"/>
          <w:szCs w:val="24"/>
        </w:rPr>
        <w:t>a</w:t>
      </w:r>
      <w:r w:rsidR="00C555A0">
        <w:rPr>
          <w:rFonts w:ascii="Times New Roman" w:hAnsi="Times New Roman" w:cs="Times New Roman"/>
          <w:sz w:val="24"/>
          <w:szCs w:val="24"/>
        </w:rPr>
        <w:t>n</w:t>
      </w:r>
      <w:r>
        <w:rPr>
          <w:rFonts w:ascii="Times New Roman" w:hAnsi="Times New Roman" w:cs="Times New Roman"/>
          <w:sz w:val="24"/>
          <w:szCs w:val="24"/>
        </w:rPr>
        <w:t xml:space="preserve"> konsep. </w:t>
      </w:r>
      <w:r w:rsidRPr="00C02A96">
        <w:rPr>
          <w:rFonts w:ascii="Times New Roman" w:hAnsi="Times New Roman" w:cs="Times New Roman"/>
          <w:i/>
          <w:sz w:val="24"/>
          <w:szCs w:val="24"/>
        </w:rPr>
        <w:t>Scoring</w:t>
      </w:r>
      <w:r>
        <w:rPr>
          <w:rFonts w:ascii="Times New Roman" w:hAnsi="Times New Roman" w:cs="Times New Roman"/>
          <w:sz w:val="24"/>
          <w:szCs w:val="24"/>
        </w:rPr>
        <w:t xml:space="preserve"> dilakukan peneliti setelah mengoreksi lemb</w:t>
      </w:r>
      <w:r w:rsidR="00C555A0">
        <w:rPr>
          <w:rFonts w:ascii="Times New Roman" w:hAnsi="Times New Roman" w:cs="Times New Roman"/>
          <w:sz w:val="24"/>
          <w:szCs w:val="24"/>
        </w:rPr>
        <w:t>ar kerja siswa dari tes pemaham</w:t>
      </w:r>
      <w:r>
        <w:rPr>
          <w:rFonts w:ascii="Times New Roman" w:hAnsi="Times New Roman" w:cs="Times New Roman"/>
          <w:sz w:val="24"/>
          <w:szCs w:val="24"/>
        </w:rPr>
        <w:t>a</w:t>
      </w:r>
      <w:r w:rsidR="00C555A0">
        <w:rPr>
          <w:rFonts w:ascii="Times New Roman" w:hAnsi="Times New Roman" w:cs="Times New Roman"/>
          <w:sz w:val="24"/>
          <w:szCs w:val="24"/>
        </w:rPr>
        <w:t>n</w:t>
      </w:r>
      <w:r>
        <w:rPr>
          <w:rFonts w:ascii="Times New Roman" w:hAnsi="Times New Roman" w:cs="Times New Roman"/>
          <w:sz w:val="24"/>
          <w:szCs w:val="24"/>
        </w:rPr>
        <w:t xml:space="preserve"> konsep. Setelah itu peneliti memberikan skor terhadap hasil tes pemahaman konsep</w:t>
      </w:r>
      <w:r w:rsidR="00C555A0">
        <w:rPr>
          <w:rFonts w:ascii="Times New Roman" w:hAnsi="Times New Roman" w:cs="Times New Roman"/>
          <w:sz w:val="24"/>
          <w:szCs w:val="24"/>
        </w:rPr>
        <w:t>.</w:t>
      </w:r>
    </w:p>
    <w:p w:rsidR="005158DA" w:rsidRPr="00C02A96" w:rsidRDefault="005158DA" w:rsidP="00BD6E29">
      <w:pPr>
        <w:pStyle w:val="ListParagraph"/>
        <w:numPr>
          <w:ilvl w:val="0"/>
          <w:numId w:val="10"/>
        </w:numPr>
        <w:spacing w:line="480" w:lineRule="auto"/>
        <w:ind w:left="1134"/>
        <w:jc w:val="both"/>
        <w:rPr>
          <w:rFonts w:ascii="Times New Roman" w:hAnsi="Times New Roman" w:cs="Times New Roman"/>
          <w:i/>
          <w:sz w:val="24"/>
          <w:szCs w:val="24"/>
        </w:rPr>
      </w:pPr>
      <w:r w:rsidRPr="00C02A96">
        <w:rPr>
          <w:rFonts w:ascii="Times New Roman" w:hAnsi="Times New Roman" w:cs="Times New Roman"/>
          <w:i/>
          <w:sz w:val="24"/>
          <w:szCs w:val="24"/>
        </w:rPr>
        <w:t>Tabulating</w:t>
      </w:r>
    </w:p>
    <w:p w:rsidR="003F5FF7" w:rsidRDefault="00513AF6" w:rsidP="00BD6E29">
      <w:pPr>
        <w:pStyle w:val="ListParagraph"/>
        <w:spacing w:line="480" w:lineRule="auto"/>
        <w:ind w:left="1134" w:firstLine="392"/>
        <w:jc w:val="both"/>
        <w:rPr>
          <w:rFonts w:ascii="Times New Roman" w:hAnsi="Times New Roman" w:cs="Times New Roman"/>
          <w:sz w:val="24"/>
          <w:szCs w:val="24"/>
        </w:rPr>
      </w:pPr>
      <w:r>
        <w:rPr>
          <w:rFonts w:ascii="Times New Roman" w:hAnsi="Times New Roman" w:cs="Times New Roman"/>
          <w:sz w:val="24"/>
          <w:szCs w:val="24"/>
        </w:rPr>
        <w:t>Setelah skor diperoleh, langkah selanjutnya ad</w:t>
      </w:r>
      <w:r w:rsidR="0009735D">
        <w:rPr>
          <w:rFonts w:ascii="Times New Roman" w:hAnsi="Times New Roman" w:cs="Times New Roman"/>
          <w:sz w:val="24"/>
          <w:szCs w:val="24"/>
        </w:rPr>
        <w:t xml:space="preserve">alah </w:t>
      </w:r>
      <w:r w:rsidR="0009735D" w:rsidRPr="00C02A96">
        <w:rPr>
          <w:rFonts w:ascii="Times New Roman" w:hAnsi="Times New Roman" w:cs="Times New Roman"/>
          <w:i/>
          <w:sz w:val="24"/>
          <w:szCs w:val="24"/>
        </w:rPr>
        <w:t>tabulating</w:t>
      </w:r>
      <w:r w:rsidR="0009735D">
        <w:rPr>
          <w:rFonts w:ascii="Times New Roman" w:hAnsi="Times New Roman" w:cs="Times New Roman"/>
          <w:sz w:val="24"/>
          <w:szCs w:val="24"/>
        </w:rPr>
        <w:t xml:space="preserve"> yaitu proses memasukkan data kedalam tabel-tabel dan mengatur angka-angka sehingga data dapat dihitung atau dianalisis. Daftar skor pemahaman siswa dan hasil observasi siswa. Disajikan dalam tabel.</w:t>
      </w:r>
    </w:p>
    <w:p w:rsidR="00BD6E29" w:rsidRPr="00F44BF9" w:rsidRDefault="00BD6E29" w:rsidP="00BD6E29">
      <w:pPr>
        <w:pStyle w:val="ListParagraph"/>
        <w:spacing w:line="480" w:lineRule="auto"/>
        <w:ind w:left="1134" w:firstLine="392"/>
        <w:jc w:val="both"/>
        <w:rPr>
          <w:rFonts w:ascii="Times New Roman" w:hAnsi="Times New Roman" w:cs="Times New Roman"/>
          <w:sz w:val="24"/>
          <w:szCs w:val="24"/>
        </w:rPr>
      </w:pPr>
    </w:p>
    <w:p w:rsidR="003F5FF7" w:rsidRPr="00C13504" w:rsidRDefault="003F5FF7" w:rsidP="00BD6E29">
      <w:pPr>
        <w:pStyle w:val="ListParagraph"/>
        <w:spacing w:line="240" w:lineRule="auto"/>
        <w:ind w:left="1134"/>
        <w:jc w:val="both"/>
        <w:rPr>
          <w:rFonts w:ascii="Times New Roman" w:hAnsi="Times New Roman" w:cs="Times New Roman"/>
          <w:b/>
          <w:sz w:val="24"/>
          <w:szCs w:val="24"/>
        </w:rPr>
      </w:pPr>
      <w:r w:rsidRPr="00C13504">
        <w:rPr>
          <w:rFonts w:ascii="Times New Roman" w:hAnsi="Times New Roman" w:cs="Times New Roman"/>
          <w:b/>
          <w:sz w:val="24"/>
          <w:szCs w:val="24"/>
        </w:rPr>
        <w:t xml:space="preserve">Tabel </w:t>
      </w:r>
      <w:r w:rsidR="00244312">
        <w:rPr>
          <w:rFonts w:ascii="Times New Roman" w:hAnsi="Times New Roman" w:cs="Times New Roman"/>
          <w:b/>
          <w:sz w:val="24"/>
          <w:szCs w:val="24"/>
        </w:rPr>
        <w:t>4.1</w:t>
      </w:r>
    </w:p>
    <w:p w:rsidR="003F5FF7" w:rsidRDefault="00A15B64" w:rsidP="00BD6E29">
      <w:pPr>
        <w:pStyle w:val="ListParagraph"/>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Skor </w:t>
      </w:r>
      <w:r w:rsidR="003F5FF7" w:rsidRPr="00C13504">
        <w:rPr>
          <w:rFonts w:ascii="Times New Roman" w:hAnsi="Times New Roman" w:cs="Times New Roman"/>
          <w:b/>
          <w:sz w:val="24"/>
          <w:szCs w:val="24"/>
        </w:rPr>
        <w:t>Uji Instrumen</w:t>
      </w:r>
    </w:p>
    <w:p w:rsidR="00801A6B" w:rsidRPr="00C13504" w:rsidRDefault="00801A6B" w:rsidP="00BD6E29">
      <w:pPr>
        <w:pStyle w:val="ListParagraph"/>
        <w:spacing w:line="240" w:lineRule="auto"/>
        <w:ind w:left="1134"/>
        <w:jc w:val="both"/>
        <w:rPr>
          <w:rFonts w:ascii="Times New Roman" w:hAnsi="Times New Roman" w:cs="Times New Roman"/>
          <w:b/>
          <w:sz w:val="24"/>
          <w:szCs w:val="24"/>
        </w:rPr>
      </w:pPr>
    </w:p>
    <w:tbl>
      <w:tblPr>
        <w:tblStyle w:val="TableGrid"/>
        <w:tblW w:w="0" w:type="auto"/>
        <w:tblInd w:w="1174" w:type="dxa"/>
        <w:tblLayout w:type="fixed"/>
        <w:tblLook w:val="04A0"/>
      </w:tblPr>
      <w:tblGrid>
        <w:gridCol w:w="567"/>
        <w:gridCol w:w="2694"/>
        <w:gridCol w:w="425"/>
        <w:gridCol w:w="425"/>
        <w:gridCol w:w="425"/>
        <w:gridCol w:w="426"/>
        <w:gridCol w:w="425"/>
      </w:tblGrid>
      <w:tr w:rsidR="003F5FF7" w:rsidTr="00BD6E29">
        <w:trPr>
          <w:trHeight w:val="339"/>
        </w:trPr>
        <w:tc>
          <w:tcPr>
            <w:tcW w:w="567" w:type="dxa"/>
            <w:vMerge w:val="restart"/>
          </w:tcPr>
          <w:p w:rsidR="003F5FF7" w:rsidRDefault="003F5FF7"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694" w:type="dxa"/>
            <w:vMerge w:val="restart"/>
          </w:tcPr>
          <w:p w:rsidR="003F5FF7" w:rsidRDefault="003F5FF7"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w:t>
            </w:r>
          </w:p>
        </w:tc>
        <w:tc>
          <w:tcPr>
            <w:tcW w:w="2126" w:type="dxa"/>
            <w:gridSpan w:val="5"/>
          </w:tcPr>
          <w:p w:rsidR="003F5FF7" w:rsidRDefault="003F5FF7"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Skor Soal</w:t>
            </w:r>
          </w:p>
        </w:tc>
      </w:tr>
      <w:tr w:rsidR="00A55B4A" w:rsidTr="00BD6E29">
        <w:trPr>
          <w:trHeight w:val="345"/>
        </w:trPr>
        <w:tc>
          <w:tcPr>
            <w:tcW w:w="567" w:type="dxa"/>
            <w:vMerge/>
          </w:tcPr>
          <w:p w:rsidR="003F5FF7" w:rsidRDefault="003F5FF7" w:rsidP="00A15B64">
            <w:pPr>
              <w:pStyle w:val="ListParagraph"/>
              <w:ind w:left="0"/>
              <w:jc w:val="center"/>
              <w:rPr>
                <w:rFonts w:ascii="Times New Roman" w:hAnsi="Times New Roman" w:cs="Times New Roman"/>
                <w:sz w:val="24"/>
                <w:szCs w:val="24"/>
              </w:rPr>
            </w:pPr>
          </w:p>
        </w:tc>
        <w:tc>
          <w:tcPr>
            <w:tcW w:w="2694" w:type="dxa"/>
            <w:vMerge/>
          </w:tcPr>
          <w:p w:rsidR="003F5FF7" w:rsidRDefault="003F5FF7" w:rsidP="00A15B64">
            <w:pPr>
              <w:pStyle w:val="ListParagraph"/>
              <w:ind w:left="0"/>
              <w:jc w:val="center"/>
              <w:rPr>
                <w:rFonts w:ascii="Times New Roman" w:hAnsi="Times New Roman" w:cs="Times New Roman"/>
                <w:sz w:val="24"/>
                <w:szCs w:val="24"/>
              </w:rPr>
            </w:pPr>
          </w:p>
        </w:tc>
        <w:tc>
          <w:tcPr>
            <w:tcW w:w="425" w:type="dxa"/>
          </w:tcPr>
          <w:p w:rsidR="003F5FF7" w:rsidRDefault="003F5FF7"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3F5FF7" w:rsidRDefault="003F5FF7"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3F5FF7" w:rsidRDefault="003F5FF7"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3F5FF7" w:rsidRDefault="003F5FF7"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3F5FF7" w:rsidRDefault="003F5FF7"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3F5FF7" w:rsidTr="00BD6E29">
        <w:tc>
          <w:tcPr>
            <w:tcW w:w="567" w:type="dxa"/>
          </w:tcPr>
          <w:p w:rsidR="003F5FF7"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F5FF7" w:rsidRDefault="00A15B6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w:t>
            </w:r>
          </w:p>
        </w:tc>
        <w:tc>
          <w:tcPr>
            <w:tcW w:w="425" w:type="dxa"/>
          </w:tcPr>
          <w:p w:rsidR="003F5FF7"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3F5FF7"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3F5FF7"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3F5FF7"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3F5FF7"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C13504" w:rsidTr="00BD6E29">
        <w:tc>
          <w:tcPr>
            <w:tcW w:w="567"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C13504" w:rsidRDefault="00A15B6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DN</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6"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C13504" w:rsidTr="00BD6E29">
        <w:tc>
          <w:tcPr>
            <w:tcW w:w="567"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C13504" w:rsidRDefault="00A15B6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FN</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C13504" w:rsidTr="00BD6E29">
        <w:tc>
          <w:tcPr>
            <w:tcW w:w="567"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C13504" w:rsidRDefault="00A15B6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KR</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6"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C13504" w:rsidTr="00BD6E29">
        <w:tc>
          <w:tcPr>
            <w:tcW w:w="567"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694" w:type="dxa"/>
          </w:tcPr>
          <w:p w:rsidR="00C13504" w:rsidRDefault="00A15B6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AF</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C13504" w:rsidTr="00BD6E29">
        <w:tc>
          <w:tcPr>
            <w:tcW w:w="567"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tcPr>
          <w:p w:rsidR="00C13504" w:rsidRDefault="00A15B6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AY</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6"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C13504" w:rsidTr="00BD6E29">
        <w:tc>
          <w:tcPr>
            <w:tcW w:w="567"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694" w:type="dxa"/>
          </w:tcPr>
          <w:p w:rsidR="00C13504" w:rsidRDefault="00A15B6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ZL</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6"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C13504" w:rsidTr="00BD6E29">
        <w:tc>
          <w:tcPr>
            <w:tcW w:w="567"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694" w:type="dxa"/>
          </w:tcPr>
          <w:p w:rsidR="00C13504" w:rsidRDefault="00A15B6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SD</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6"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C13504" w:rsidTr="00BD6E29">
        <w:tc>
          <w:tcPr>
            <w:tcW w:w="567"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694" w:type="dxa"/>
          </w:tcPr>
          <w:p w:rsidR="00C13504" w:rsidRDefault="00A15B6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6"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C13504" w:rsidTr="00BD6E29">
        <w:tc>
          <w:tcPr>
            <w:tcW w:w="567"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694" w:type="dxa"/>
          </w:tcPr>
          <w:p w:rsidR="00C13504" w:rsidRDefault="00A15B6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ZZ</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6"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C13504" w:rsidTr="00BD6E29">
        <w:tc>
          <w:tcPr>
            <w:tcW w:w="567"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694" w:type="dxa"/>
          </w:tcPr>
          <w:p w:rsidR="00C13504" w:rsidRDefault="00A15B6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SR</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C13504" w:rsidRDefault="00C13504" w:rsidP="00A15B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801A6B" w:rsidRPr="00801A6B" w:rsidRDefault="00801A6B" w:rsidP="00801A6B">
      <w:pPr>
        <w:spacing w:line="480" w:lineRule="auto"/>
        <w:jc w:val="both"/>
        <w:rPr>
          <w:rFonts w:ascii="Times New Roman" w:hAnsi="Times New Roman" w:cs="Times New Roman"/>
          <w:sz w:val="24"/>
          <w:szCs w:val="24"/>
        </w:rPr>
      </w:pPr>
    </w:p>
    <w:p w:rsidR="00C13504" w:rsidRPr="00801A6B" w:rsidRDefault="00C13504" w:rsidP="00BD6E29">
      <w:pPr>
        <w:pStyle w:val="ListParagraph"/>
        <w:spacing w:line="240" w:lineRule="auto"/>
        <w:ind w:left="993"/>
        <w:jc w:val="both"/>
        <w:rPr>
          <w:rFonts w:ascii="Times New Roman" w:hAnsi="Times New Roman" w:cs="Times New Roman"/>
          <w:b/>
          <w:sz w:val="24"/>
          <w:szCs w:val="24"/>
        </w:rPr>
      </w:pPr>
      <w:r w:rsidRPr="00801A6B">
        <w:rPr>
          <w:rFonts w:ascii="Times New Roman" w:hAnsi="Times New Roman" w:cs="Times New Roman"/>
          <w:b/>
          <w:sz w:val="24"/>
          <w:szCs w:val="24"/>
        </w:rPr>
        <w:lastRenderedPageBreak/>
        <w:t>Tabel</w:t>
      </w:r>
      <w:r w:rsidR="00244312">
        <w:rPr>
          <w:rFonts w:ascii="Times New Roman" w:hAnsi="Times New Roman" w:cs="Times New Roman"/>
          <w:b/>
          <w:sz w:val="24"/>
          <w:szCs w:val="24"/>
        </w:rPr>
        <w:t xml:space="preserve"> 4.2</w:t>
      </w:r>
    </w:p>
    <w:p w:rsidR="00801A6B" w:rsidRDefault="00C13504" w:rsidP="00BD6E29">
      <w:pPr>
        <w:pStyle w:val="ListParagraph"/>
        <w:spacing w:line="240" w:lineRule="auto"/>
        <w:ind w:left="993"/>
        <w:jc w:val="both"/>
        <w:rPr>
          <w:rFonts w:ascii="Times New Roman" w:hAnsi="Times New Roman" w:cs="Times New Roman"/>
          <w:b/>
          <w:sz w:val="24"/>
          <w:szCs w:val="24"/>
        </w:rPr>
      </w:pPr>
      <w:r w:rsidRPr="00801A6B">
        <w:rPr>
          <w:rFonts w:ascii="Times New Roman" w:hAnsi="Times New Roman" w:cs="Times New Roman"/>
          <w:b/>
          <w:sz w:val="24"/>
          <w:szCs w:val="24"/>
        </w:rPr>
        <w:t xml:space="preserve">Daftar </w:t>
      </w:r>
      <w:r w:rsidR="00016742" w:rsidRPr="00801A6B">
        <w:rPr>
          <w:rFonts w:ascii="Times New Roman" w:hAnsi="Times New Roman" w:cs="Times New Roman"/>
          <w:b/>
          <w:sz w:val="24"/>
          <w:szCs w:val="24"/>
        </w:rPr>
        <w:t>N</w:t>
      </w:r>
      <w:r w:rsidRPr="00801A6B">
        <w:rPr>
          <w:rFonts w:ascii="Times New Roman" w:hAnsi="Times New Roman" w:cs="Times New Roman"/>
          <w:b/>
          <w:sz w:val="24"/>
          <w:szCs w:val="24"/>
        </w:rPr>
        <w:t>ilai</w:t>
      </w:r>
      <w:r w:rsidR="00016742" w:rsidRPr="00801A6B">
        <w:rPr>
          <w:rFonts w:ascii="Times New Roman" w:hAnsi="Times New Roman" w:cs="Times New Roman"/>
          <w:b/>
          <w:sz w:val="24"/>
          <w:szCs w:val="24"/>
        </w:rPr>
        <w:t xml:space="preserve"> P</w:t>
      </w:r>
      <w:r w:rsidRPr="00801A6B">
        <w:rPr>
          <w:rFonts w:ascii="Times New Roman" w:hAnsi="Times New Roman" w:cs="Times New Roman"/>
          <w:b/>
          <w:sz w:val="24"/>
          <w:szCs w:val="24"/>
        </w:rPr>
        <w:t xml:space="preserve">emahaman </w:t>
      </w:r>
      <w:r w:rsidR="00016742" w:rsidRPr="00801A6B">
        <w:rPr>
          <w:rFonts w:ascii="Times New Roman" w:hAnsi="Times New Roman" w:cs="Times New Roman"/>
          <w:b/>
          <w:sz w:val="24"/>
          <w:szCs w:val="24"/>
        </w:rPr>
        <w:t>Ko</w:t>
      </w:r>
      <w:r w:rsidRPr="00801A6B">
        <w:rPr>
          <w:rFonts w:ascii="Times New Roman" w:hAnsi="Times New Roman" w:cs="Times New Roman"/>
          <w:b/>
          <w:sz w:val="24"/>
          <w:szCs w:val="24"/>
        </w:rPr>
        <w:t xml:space="preserve">nsep </w:t>
      </w:r>
      <w:r w:rsidR="00016742" w:rsidRPr="00801A6B">
        <w:rPr>
          <w:rFonts w:ascii="Times New Roman" w:hAnsi="Times New Roman" w:cs="Times New Roman"/>
          <w:b/>
          <w:sz w:val="24"/>
          <w:szCs w:val="24"/>
        </w:rPr>
        <w:t>K</w:t>
      </w:r>
      <w:r w:rsidRPr="00801A6B">
        <w:rPr>
          <w:rFonts w:ascii="Times New Roman" w:hAnsi="Times New Roman" w:cs="Times New Roman"/>
          <w:b/>
          <w:sz w:val="24"/>
          <w:szCs w:val="24"/>
        </w:rPr>
        <w:t xml:space="preserve">elas </w:t>
      </w:r>
      <w:r w:rsidR="00016742" w:rsidRPr="00801A6B">
        <w:rPr>
          <w:rFonts w:ascii="Times New Roman" w:hAnsi="Times New Roman" w:cs="Times New Roman"/>
          <w:b/>
          <w:sz w:val="24"/>
          <w:szCs w:val="24"/>
        </w:rPr>
        <w:t>E</w:t>
      </w:r>
      <w:r w:rsidRPr="00801A6B">
        <w:rPr>
          <w:rFonts w:ascii="Times New Roman" w:hAnsi="Times New Roman" w:cs="Times New Roman"/>
          <w:b/>
          <w:sz w:val="24"/>
          <w:szCs w:val="24"/>
        </w:rPr>
        <w:t>ksperimen</w:t>
      </w:r>
    </w:p>
    <w:p w:rsidR="00C13504" w:rsidRPr="00801A6B" w:rsidRDefault="00C13504" w:rsidP="00BD6E29">
      <w:pPr>
        <w:pStyle w:val="ListParagraph"/>
        <w:spacing w:line="240" w:lineRule="auto"/>
        <w:ind w:left="993"/>
        <w:jc w:val="both"/>
        <w:rPr>
          <w:rFonts w:ascii="Times New Roman" w:hAnsi="Times New Roman" w:cs="Times New Roman"/>
          <w:b/>
          <w:sz w:val="24"/>
          <w:szCs w:val="24"/>
        </w:rPr>
      </w:pPr>
      <w:r w:rsidRPr="00801A6B">
        <w:rPr>
          <w:rFonts w:ascii="Times New Roman" w:hAnsi="Times New Roman" w:cs="Times New Roman"/>
          <w:b/>
          <w:sz w:val="24"/>
          <w:szCs w:val="24"/>
        </w:rPr>
        <w:t>(</w:t>
      </w:r>
      <w:r w:rsidR="00016742" w:rsidRPr="00801A6B">
        <w:rPr>
          <w:rFonts w:ascii="Times New Roman" w:hAnsi="Times New Roman" w:cs="Times New Roman"/>
          <w:b/>
          <w:sz w:val="24"/>
          <w:szCs w:val="24"/>
        </w:rPr>
        <w:t>K</w:t>
      </w:r>
      <w:r w:rsidRPr="00801A6B">
        <w:rPr>
          <w:rFonts w:ascii="Times New Roman" w:hAnsi="Times New Roman" w:cs="Times New Roman"/>
          <w:b/>
          <w:sz w:val="24"/>
          <w:szCs w:val="24"/>
        </w:rPr>
        <w:t>elas VIII C)</w:t>
      </w:r>
    </w:p>
    <w:p w:rsidR="00801A6B" w:rsidRDefault="00801A6B" w:rsidP="00801A6B">
      <w:pPr>
        <w:pStyle w:val="ListParagraph"/>
        <w:spacing w:line="240" w:lineRule="auto"/>
        <w:ind w:left="1701"/>
        <w:jc w:val="both"/>
        <w:rPr>
          <w:rFonts w:ascii="Times New Roman" w:hAnsi="Times New Roman" w:cs="Times New Roman"/>
          <w:sz w:val="24"/>
          <w:szCs w:val="24"/>
        </w:rPr>
      </w:pPr>
    </w:p>
    <w:tbl>
      <w:tblPr>
        <w:tblStyle w:val="TableGrid"/>
        <w:tblW w:w="0" w:type="auto"/>
        <w:tblInd w:w="1101" w:type="dxa"/>
        <w:tblLook w:val="04A0"/>
      </w:tblPr>
      <w:tblGrid>
        <w:gridCol w:w="567"/>
        <w:gridCol w:w="2976"/>
        <w:gridCol w:w="1134"/>
      </w:tblGrid>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No</w:t>
            </w:r>
          </w:p>
        </w:tc>
        <w:tc>
          <w:tcPr>
            <w:tcW w:w="2976"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N</w:t>
            </w:r>
            <w:r>
              <w:rPr>
                <w:rFonts w:ascii="Times New Roman" w:hAnsi="Times New Roman" w:cs="Times New Roman"/>
                <w:sz w:val="24"/>
                <w:szCs w:val="24"/>
              </w:rPr>
              <w:t>ama Siswa</w:t>
            </w:r>
          </w:p>
        </w:tc>
        <w:tc>
          <w:tcPr>
            <w:tcW w:w="1134" w:type="dxa"/>
          </w:tcPr>
          <w:p w:rsidR="00A55B4A" w:rsidRPr="00EA4B01" w:rsidRDefault="00A55B4A" w:rsidP="002A564C">
            <w:pPr>
              <w:jc w:val="center"/>
              <w:rPr>
                <w:rFonts w:ascii="Times New Roman" w:hAnsi="Times New Roman" w:cs="Times New Roman"/>
                <w:sz w:val="24"/>
                <w:szCs w:val="24"/>
              </w:rPr>
            </w:pPr>
            <w:r>
              <w:rPr>
                <w:rFonts w:ascii="Times New Roman" w:hAnsi="Times New Roman" w:cs="Times New Roman"/>
                <w:sz w:val="24"/>
                <w:szCs w:val="24"/>
              </w:rPr>
              <w:t>Nilai Post Test</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1.</w:t>
            </w:r>
          </w:p>
        </w:tc>
        <w:tc>
          <w:tcPr>
            <w:tcW w:w="2976"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A</w:t>
            </w:r>
            <w:r w:rsidR="00A15B64">
              <w:rPr>
                <w:rFonts w:ascii="Times New Roman" w:hAnsi="Times New Roman" w:cs="Times New Roman"/>
                <w:sz w:val="24"/>
                <w:szCs w:val="24"/>
              </w:rPr>
              <w:t>F</w:t>
            </w:r>
            <w:r w:rsidR="002702DF">
              <w:rPr>
                <w:rFonts w:ascii="Times New Roman" w:hAnsi="Times New Roman" w:cs="Times New Roman"/>
                <w:sz w:val="24"/>
                <w:szCs w:val="24"/>
              </w:rPr>
              <w:t>I</w:t>
            </w:r>
          </w:p>
        </w:tc>
        <w:tc>
          <w:tcPr>
            <w:tcW w:w="1134" w:type="dxa"/>
          </w:tcPr>
          <w:p w:rsidR="00A55B4A" w:rsidRPr="00EA4B01" w:rsidRDefault="00A55B4A" w:rsidP="002A564C">
            <w:pPr>
              <w:jc w:val="center"/>
              <w:rPr>
                <w:rFonts w:ascii="Times New Roman" w:hAnsi="Times New Roman" w:cs="Times New Roman"/>
                <w:sz w:val="24"/>
                <w:szCs w:val="24"/>
              </w:rPr>
            </w:pPr>
            <w:r>
              <w:rPr>
                <w:rFonts w:ascii="Times New Roman" w:hAnsi="Times New Roman" w:cs="Times New Roman"/>
                <w:sz w:val="24"/>
                <w:szCs w:val="24"/>
              </w:rPr>
              <w:t>95</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2.</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BAG</w:t>
            </w:r>
          </w:p>
        </w:tc>
        <w:tc>
          <w:tcPr>
            <w:tcW w:w="1134" w:type="dxa"/>
          </w:tcPr>
          <w:p w:rsidR="00A55B4A" w:rsidRPr="00EA4B01" w:rsidRDefault="00A55B4A" w:rsidP="002A564C">
            <w:pPr>
              <w:jc w:val="center"/>
              <w:rPr>
                <w:rFonts w:ascii="Times New Roman" w:hAnsi="Times New Roman" w:cs="Times New Roman"/>
                <w:sz w:val="24"/>
                <w:szCs w:val="24"/>
              </w:rPr>
            </w:pPr>
            <w:r>
              <w:rPr>
                <w:rFonts w:ascii="Times New Roman" w:hAnsi="Times New Roman" w:cs="Times New Roman"/>
                <w:sz w:val="24"/>
                <w:szCs w:val="24"/>
              </w:rPr>
              <w:t>60</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3.</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CHO</w:t>
            </w:r>
          </w:p>
        </w:tc>
        <w:tc>
          <w:tcPr>
            <w:tcW w:w="1134" w:type="dxa"/>
          </w:tcPr>
          <w:p w:rsidR="00A55B4A" w:rsidRPr="00EA4B01" w:rsidRDefault="00A55B4A" w:rsidP="002A564C">
            <w:pPr>
              <w:jc w:val="center"/>
              <w:rPr>
                <w:rFonts w:ascii="Times New Roman" w:hAnsi="Times New Roman" w:cs="Times New Roman"/>
                <w:sz w:val="24"/>
                <w:szCs w:val="24"/>
              </w:rPr>
            </w:pPr>
            <w:r>
              <w:rPr>
                <w:rFonts w:ascii="Times New Roman" w:hAnsi="Times New Roman" w:cs="Times New Roman"/>
                <w:sz w:val="24"/>
                <w:szCs w:val="24"/>
              </w:rPr>
              <w:t>85</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4.</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DEV</w:t>
            </w:r>
          </w:p>
        </w:tc>
        <w:tc>
          <w:tcPr>
            <w:tcW w:w="1134" w:type="dxa"/>
          </w:tcPr>
          <w:p w:rsidR="00A55B4A" w:rsidRPr="00EA4B01" w:rsidRDefault="009B5502" w:rsidP="002A564C">
            <w:pPr>
              <w:jc w:val="center"/>
              <w:rPr>
                <w:rFonts w:ascii="Times New Roman" w:hAnsi="Times New Roman" w:cs="Times New Roman"/>
                <w:sz w:val="24"/>
                <w:szCs w:val="24"/>
              </w:rPr>
            </w:pPr>
            <w:r>
              <w:rPr>
                <w:rFonts w:ascii="Times New Roman" w:hAnsi="Times New Roman" w:cs="Times New Roman"/>
                <w:sz w:val="24"/>
                <w:szCs w:val="24"/>
              </w:rPr>
              <w:t>35</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5.</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DIA</w:t>
            </w:r>
          </w:p>
        </w:tc>
        <w:tc>
          <w:tcPr>
            <w:tcW w:w="1134" w:type="dxa"/>
          </w:tcPr>
          <w:p w:rsidR="00A55B4A" w:rsidRPr="00EA4B01" w:rsidRDefault="00A55B4A" w:rsidP="002A564C">
            <w:pPr>
              <w:jc w:val="center"/>
              <w:rPr>
                <w:rFonts w:ascii="Times New Roman" w:hAnsi="Times New Roman" w:cs="Times New Roman"/>
                <w:sz w:val="24"/>
                <w:szCs w:val="24"/>
              </w:rPr>
            </w:pPr>
            <w:r>
              <w:rPr>
                <w:rFonts w:ascii="Times New Roman" w:hAnsi="Times New Roman" w:cs="Times New Roman"/>
                <w:sz w:val="24"/>
                <w:szCs w:val="24"/>
              </w:rPr>
              <w:t>75</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6.</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DIN</w:t>
            </w:r>
          </w:p>
        </w:tc>
        <w:tc>
          <w:tcPr>
            <w:tcW w:w="1134" w:type="dxa"/>
          </w:tcPr>
          <w:p w:rsidR="00A55B4A" w:rsidRPr="00EA4B01" w:rsidRDefault="00A55B4A" w:rsidP="002A564C">
            <w:pPr>
              <w:jc w:val="center"/>
              <w:rPr>
                <w:rFonts w:ascii="Times New Roman" w:hAnsi="Times New Roman" w:cs="Times New Roman"/>
                <w:sz w:val="24"/>
                <w:szCs w:val="24"/>
              </w:rPr>
            </w:pPr>
            <w:r>
              <w:rPr>
                <w:rFonts w:ascii="Times New Roman" w:hAnsi="Times New Roman" w:cs="Times New Roman"/>
                <w:sz w:val="24"/>
                <w:szCs w:val="24"/>
              </w:rPr>
              <w:t>45</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7.</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DWI</w:t>
            </w:r>
          </w:p>
        </w:tc>
        <w:tc>
          <w:tcPr>
            <w:tcW w:w="1134" w:type="dxa"/>
          </w:tcPr>
          <w:p w:rsidR="00A55B4A" w:rsidRDefault="009B5502" w:rsidP="002A564C">
            <w:pPr>
              <w:jc w:val="center"/>
              <w:rPr>
                <w:rFonts w:ascii="Times New Roman" w:hAnsi="Times New Roman" w:cs="Times New Roman"/>
                <w:sz w:val="24"/>
                <w:szCs w:val="24"/>
              </w:rPr>
            </w:pPr>
            <w:r>
              <w:rPr>
                <w:rFonts w:ascii="Times New Roman" w:hAnsi="Times New Roman" w:cs="Times New Roman"/>
                <w:sz w:val="24"/>
                <w:szCs w:val="24"/>
              </w:rPr>
              <w:t>90</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8.</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EDI</w:t>
            </w:r>
          </w:p>
        </w:tc>
        <w:tc>
          <w:tcPr>
            <w:tcW w:w="1134" w:type="dxa"/>
          </w:tcPr>
          <w:p w:rsidR="00A55B4A" w:rsidRDefault="00A55B4A" w:rsidP="002A564C">
            <w:pPr>
              <w:jc w:val="center"/>
              <w:rPr>
                <w:rFonts w:ascii="Times New Roman" w:hAnsi="Times New Roman" w:cs="Times New Roman"/>
                <w:sz w:val="24"/>
                <w:szCs w:val="24"/>
              </w:rPr>
            </w:pPr>
            <w:r>
              <w:rPr>
                <w:rFonts w:ascii="Times New Roman" w:hAnsi="Times New Roman" w:cs="Times New Roman"/>
                <w:sz w:val="24"/>
                <w:szCs w:val="24"/>
              </w:rPr>
              <w:t>60</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9.</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EKA</w:t>
            </w:r>
          </w:p>
        </w:tc>
        <w:tc>
          <w:tcPr>
            <w:tcW w:w="1134" w:type="dxa"/>
          </w:tcPr>
          <w:p w:rsidR="00A55B4A" w:rsidRDefault="00A55B4A" w:rsidP="002A564C">
            <w:pPr>
              <w:jc w:val="center"/>
              <w:rPr>
                <w:rFonts w:ascii="Times New Roman" w:hAnsi="Times New Roman" w:cs="Times New Roman"/>
                <w:sz w:val="24"/>
                <w:szCs w:val="24"/>
              </w:rPr>
            </w:pPr>
            <w:r>
              <w:rPr>
                <w:rFonts w:ascii="Times New Roman" w:hAnsi="Times New Roman" w:cs="Times New Roman"/>
                <w:sz w:val="24"/>
                <w:szCs w:val="24"/>
              </w:rPr>
              <w:t>25</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10.</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END</w:t>
            </w:r>
          </w:p>
        </w:tc>
        <w:tc>
          <w:tcPr>
            <w:tcW w:w="1134" w:type="dxa"/>
          </w:tcPr>
          <w:p w:rsidR="00A55B4A" w:rsidRDefault="00A55B4A" w:rsidP="002A564C">
            <w:pPr>
              <w:jc w:val="center"/>
              <w:rPr>
                <w:rFonts w:ascii="Times New Roman" w:hAnsi="Times New Roman" w:cs="Times New Roman"/>
                <w:sz w:val="24"/>
                <w:szCs w:val="24"/>
              </w:rPr>
            </w:pPr>
            <w:r>
              <w:rPr>
                <w:rFonts w:ascii="Times New Roman" w:hAnsi="Times New Roman" w:cs="Times New Roman"/>
                <w:sz w:val="24"/>
                <w:szCs w:val="24"/>
              </w:rPr>
              <w:t>40</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11.</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ERN</w:t>
            </w:r>
          </w:p>
        </w:tc>
        <w:tc>
          <w:tcPr>
            <w:tcW w:w="1134" w:type="dxa"/>
          </w:tcPr>
          <w:p w:rsidR="00A55B4A" w:rsidRDefault="00A55B4A" w:rsidP="002A564C">
            <w:pPr>
              <w:jc w:val="center"/>
              <w:rPr>
                <w:rFonts w:ascii="Times New Roman" w:hAnsi="Times New Roman" w:cs="Times New Roman"/>
                <w:sz w:val="24"/>
                <w:szCs w:val="24"/>
              </w:rPr>
            </w:pPr>
            <w:r>
              <w:rPr>
                <w:rFonts w:ascii="Times New Roman" w:hAnsi="Times New Roman" w:cs="Times New Roman"/>
                <w:sz w:val="24"/>
                <w:szCs w:val="24"/>
              </w:rPr>
              <w:t>40</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12.</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FAR</w:t>
            </w:r>
          </w:p>
        </w:tc>
        <w:tc>
          <w:tcPr>
            <w:tcW w:w="1134" w:type="dxa"/>
          </w:tcPr>
          <w:p w:rsidR="00A55B4A" w:rsidRDefault="009B5502" w:rsidP="002A564C">
            <w:pPr>
              <w:jc w:val="center"/>
              <w:rPr>
                <w:rFonts w:ascii="Times New Roman" w:hAnsi="Times New Roman" w:cs="Times New Roman"/>
                <w:sz w:val="24"/>
                <w:szCs w:val="24"/>
              </w:rPr>
            </w:pPr>
            <w:r>
              <w:rPr>
                <w:rFonts w:ascii="Times New Roman" w:hAnsi="Times New Roman" w:cs="Times New Roman"/>
                <w:sz w:val="24"/>
                <w:szCs w:val="24"/>
              </w:rPr>
              <w:t>95</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13.</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FIT</w:t>
            </w:r>
          </w:p>
        </w:tc>
        <w:tc>
          <w:tcPr>
            <w:tcW w:w="1134" w:type="dxa"/>
          </w:tcPr>
          <w:p w:rsidR="00A55B4A" w:rsidRDefault="00A55B4A" w:rsidP="002A564C">
            <w:pPr>
              <w:jc w:val="center"/>
              <w:rPr>
                <w:rFonts w:ascii="Times New Roman" w:hAnsi="Times New Roman" w:cs="Times New Roman"/>
                <w:sz w:val="24"/>
                <w:szCs w:val="24"/>
              </w:rPr>
            </w:pPr>
            <w:r>
              <w:rPr>
                <w:rFonts w:ascii="Times New Roman" w:hAnsi="Times New Roman" w:cs="Times New Roman"/>
                <w:sz w:val="24"/>
                <w:szCs w:val="24"/>
              </w:rPr>
              <w:t>50</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14.</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IMA</w:t>
            </w:r>
          </w:p>
        </w:tc>
        <w:tc>
          <w:tcPr>
            <w:tcW w:w="1134" w:type="dxa"/>
          </w:tcPr>
          <w:p w:rsidR="00A55B4A" w:rsidRDefault="00A55B4A" w:rsidP="002A564C">
            <w:pPr>
              <w:jc w:val="center"/>
              <w:rPr>
                <w:rFonts w:ascii="Times New Roman" w:hAnsi="Times New Roman" w:cs="Times New Roman"/>
                <w:sz w:val="24"/>
                <w:szCs w:val="24"/>
              </w:rPr>
            </w:pPr>
            <w:r>
              <w:rPr>
                <w:rFonts w:ascii="Times New Roman" w:hAnsi="Times New Roman" w:cs="Times New Roman"/>
                <w:sz w:val="24"/>
                <w:szCs w:val="24"/>
              </w:rPr>
              <w:t>75</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15.</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IMM</w:t>
            </w:r>
          </w:p>
        </w:tc>
        <w:tc>
          <w:tcPr>
            <w:tcW w:w="1134" w:type="dxa"/>
          </w:tcPr>
          <w:p w:rsidR="00A55B4A" w:rsidRDefault="00A55B4A" w:rsidP="002A564C">
            <w:pPr>
              <w:jc w:val="center"/>
              <w:rPr>
                <w:rFonts w:ascii="Times New Roman" w:hAnsi="Times New Roman" w:cs="Times New Roman"/>
                <w:sz w:val="24"/>
                <w:szCs w:val="24"/>
              </w:rPr>
            </w:pPr>
            <w:r>
              <w:rPr>
                <w:rFonts w:ascii="Times New Roman" w:hAnsi="Times New Roman" w:cs="Times New Roman"/>
                <w:sz w:val="24"/>
                <w:szCs w:val="24"/>
              </w:rPr>
              <w:t>75</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16.</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IMH</w:t>
            </w:r>
          </w:p>
        </w:tc>
        <w:tc>
          <w:tcPr>
            <w:tcW w:w="1134" w:type="dxa"/>
          </w:tcPr>
          <w:p w:rsidR="00A55B4A" w:rsidRDefault="00A55B4A" w:rsidP="002A564C">
            <w:pPr>
              <w:jc w:val="center"/>
              <w:rPr>
                <w:rFonts w:ascii="Times New Roman" w:hAnsi="Times New Roman" w:cs="Times New Roman"/>
                <w:sz w:val="24"/>
                <w:szCs w:val="24"/>
              </w:rPr>
            </w:pPr>
            <w:r>
              <w:rPr>
                <w:rFonts w:ascii="Times New Roman" w:hAnsi="Times New Roman" w:cs="Times New Roman"/>
                <w:sz w:val="24"/>
                <w:szCs w:val="24"/>
              </w:rPr>
              <w:t>100</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17.</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JAM</w:t>
            </w:r>
          </w:p>
        </w:tc>
        <w:tc>
          <w:tcPr>
            <w:tcW w:w="1134" w:type="dxa"/>
          </w:tcPr>
          <w:p w:rsidR="00A55B4A" w:rsidRDefault="00A55B4A" w:rsidP="002A564C">
            <w:pPr>
              <w:jc w:val="center"/>
              <w:rPr>
                <w:rFonts w:ascii="Times New Roman" w:hAnsi="Times New Roman" w:cs="Times New Roman"/>
                <w:sz w:val="24"/>
                <w:szCs w:val="24"/>
              </w:rPr>
            </w:pPr>
            <w:r>
              <w:rPr>
                <w:rFonts w:ascii="Times New Roman" w:hAnsi="Times New Roman" w:cs="Times New Roman"/>
                <w:sz w:val="24"/>
                <w:szCs w:val="24"/>
              </w:rPr>
              <w:t>55</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18.</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LAI</w:t>
            </w:r>
          </w:p>
        </w:tc>
        <w:tc>
          <w:tcPr>
            <w:tcW w:w="1134" w:type="dxa"/>
          </w:tcPr>
          <w:p w:rsidR="00A55B4A" w:rsidRDefault="00A55B4A" w:rsidP="002A564C">
            <w:pPr>
              <w:jc w:val="center"/>
              <w:rPr>
                <w:rFonts w:ascii="Times New Roman" w:hAnsi="Times New Roman" w:cs="Times New Roman"/>
                <w:sz w:val="24"/>
                <w:szCs w:val="24"/>
              </w:rPr>
            </w:pPr>
            <w:r>
              <w:rPr>
                <w:rFonts w:ascii="Times New Roman" w:hAnsi="Times New Roman" w:cs="Times New Roman"/>
                <w:sz w:val="24"/>
                <w:szCs w:val="24"/>
              </w:rPr>
              <w:t>70</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19.</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MAN</w:t>
            </w:r>
          </w:p>
        </w:tc>
        <w:tc>
          <w:tcPr>
            <w:tcW w:w="1134" w:type="dxa"/>
          </w:tcPr>
          <w:p w:rsidR="00A55B4A" w:rsidRDefault="00A55B4A" w:rsidP="002A564C">
            <w:pPr>
              <w:jc w:val="center"/>
              <w:rPr>
                <w:rFonts w:ascii="Times New Roman" w:hAnsi="Times New Roman" w:cs="Times New Roman"/>
                <w:sz w:val="24"/>
                <w:szCs w:val="24"/>
              </w:rPr>
            </w:pPr>
            <w:r>
              <w:rPr>
                <w:rFonts w:ascii="Times New Roman" w:hAnsi="Times New Roman" w:cs="Times New Roman"/>
                <w:sz w:val="24"/>
                <w:szCs w:val="24"/>
              </w:rPr>
              <w:t>55</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20.</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MAU</w:t>
            </w:r>
          </w:p>
        </w:tc>
        <w:tc>
          <w:tcPr>
            <w:tcW w:w="1134" w:type="dxa"/>
          </w:tcPr>
          <w:p w:rsidR="00A55B4A" w:rsidRDefault="00A55B4A" w:rsidP="002A564C">
            <w:pPr>
              <w:jc w:val="center"/>
              <w:rPr>
                <w:rFonts w:ascii="Times New Roman" w:hAnsi="Times New Roman" w:cs="Times New Roman"/>
                <w:sz w:val="24"/>
                <w:szCs w:val="24"/>
              </w:rPr>
            </w:pPr>
            <w:r>
              <w:rPr>
                <w:rFonts w:ascii="Times New Roman" w:hAnsi="Times New Roman" w:cs="Times New Roman"/>
                <w:sz w:val="24"/>
                <w:szCs w:val="24"/>
              </w:rPr>
              <w:t>90</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21.</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MLU</w:t>
            </w:r>
          </w:p>
        </w:tc>
        <w:tc>
          <w:tcPr>
            <w:tcW w:w="1134" w:type="dxa"/>
          </w:tcPr>
          <w:p w:rsidR="00A55B4A" w:rsidRDefault="00A55B4A" w:rsidP="002A564C">
            <w:pPr>
              <w:jc w:val="center"/>
              <w:rPr>
                <w:rFonts w:ascii="Times New Roman" w:hAnsi="Times New Roman" w:cs="Times New Roman"/>
                <w:sz w:val="24"/>
                <w:szCs w:val="24"/>
              </w:rPr>
            </w:pPr>
            <w:r>
              <w:rPr>
                <w:rFonts w:ascii="Times New Roman" w:hAnsi="Times New Roman" w:cs="Times New Roman"/>
                <w:sz w:val="24"/>
                <w:szCs w:val="24"/>
              </w:rPr>
              <w:t>80</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22.</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MSY</w:t>
            </w:r>
          </w:p>
        </w:tc>
        <w:tc>
          <w:tcPr>
            <w:tcW w:w="1134" w:type="dxa"/>
          </w:tcPr>
          <w:p w:rsidR="00A55B4A" w:rsidRDefault="009B5502" w:rsidP="002A564C">
            <w:pPr>
              <w:jc w:val="center"/>
              <w:rPr>
                <w:rFonts w:ascii="Times New Roman" w:hAnsi="Times New Roman" w:cs="Times New Roman"/>
                <w:sz w:val="24"/>
                <w:szCs w:val="24"/>
              </w:rPr>
            </w:pPr>
            <w:r>
              <w:rPr>
                <w:rFonts w:ascii="Times New Roman" w:hAnsi="Times New Roman" w:cs="Times New Roman"/>
                <w:sz w:val="24"/>
                <w:szCs w:val="24"/>
              </w:rPr>
              <w:t>90</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23.</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NAS</w:t>
            </w:r>
          </w:p>
        </w:tc>
        <w:tc>
          <w:tcPr>
            <w:tcW w:w="1134" w:type="dxa"/>
          </w:tcPr>
          <w:p w:rsidR="00A55B4A" w:rsidRDefault="00016742" w:rsidP="002A564C">
            <w:pPr>
              <w:jc w:val="center"/>
              <w:rPr>
                <w:rFonts w:ascii="Times New Roman" w:hAnsi="Times New Roman" w:cs="Times New Roman"/>
                <w:sz w:val="24"/>
                <w:szCs w:val="24"/>
              </w:rPr>
            </w:pPr>
            <w:r>
              <w:rPr>
                <w:rFonts w:ascii="Times New Roman" w:hAnsi="Times New Roman" w:cs="Times New Roman"/>
                <w:sz w:val="24"/>
                <w:szCs w:val="24"/>
              </w:rPr>
              <w:t>75</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24.</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NIS</w:t>
            </w:r>
          </w:p>
        </w:tc>
        <w:tc>
          <w:tcPr>
            <w:tcW w:w="1134" w:type="dxa"/>
          </w:tcPr>
          <w:p w:rsidR="00A55B4A" w:rsidRDefault="00016742" w:rsidP="002A564C">
            <w:pPr>
              <w:jc w:val="center"/>
              <w:rPr>
                <w:rFonts w:ascii="Times New Roman" w:hAnsi="Times New Roman" w:cs="Times New Roman"/>
                <w:sz w:val="24"/>
                <w:szCs w:val="24"/>
              </w:rPr>
            </w:pPr>
            <w:r>
              <w:rPr>
                <w:rFonts w:ascii="Times New Roman" w:hAnsi="Times New Roman" w:cs="Times New Roman"/>
                <w:sz w:val="24"/>
                <w:szCs w:val="24"/>
              </w:rPr>
              <w:t>100</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25.</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NUR</w:t>
            </w:r>
          </w:p>
        </w:tc>
        <w:tc>
          <w:tcPr>
            <w:tcW w:w="1134" w:type="dxa"/>
          </w:tcPr>
          <w:p w:rsidR="00A55B4A" w:rsidRDefault="00016742" w:rsidP="002A564C">
            <w:pPr>
              <w:jc w:val="center"/>
              <w:rPr>
                <w:rFonts w:ascii="Times New Roman" w:hAnsi="Times New Roman" w:cs="Times New Roman"/>
                <w:sz w:val="24"/>
                <w:szCs w:val="24"/>
              </w:rPr>
            </w:pPr>
            <w:r>
              <w:rPr>
                <w:rFonts w:ascii="Times New Roman" w:hAnsi="Times New Roman" w:cs="Times New Roman"/>
                <w:sz w:val="24"/>
                <w:szCs w:val="24"/>
              </w:rPr>
              <w:t>35</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26.</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RIS</w:t>
            </w:r>
          </w:p>
        </w:tc>
        <w:tc>
          <w:tcPr>
            <w:tcW w:w="1134" w:type="dxa"/>
          </w:tcPr>
          <w:p w:rsidR="00A55B4A" w:rsidRDefault="00016742" w:rsidP="002A564C">
            <w:pPr>
              <w:jc w:val="center"/>
              <w:rPr>
                <w:rFonts w:ascii="Times New Roman" w:hAnsi="Times New Roman" w:cs="Times New Roman"/>
                <w:sz w:val="24"/>
                <w:szCs w:val="24"/>
              </w:rPr>
            </w:pPr>
            <w:r>
              <w:rPr>
                <w:rFonts w:ascii="Times New Roman" w:hAnsi="Times New Roman" w:cs="Times New Roman"/>
                <w:sz w:val="24"/>
                <w:szCs w:val="24"/>
              </w:rPr>
              <w:t>50</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27.</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RIQ</w:t>
            </w:r>
          </w:p>
        </w:tc>
        <w:tc>
          <w:tcPr>
            <w:tcW w:w="1134" w:type="dxa"/>
          </w:tcPr>
          <w:p w:rsidR="00A55B4A" w:rsidRDefault="009B5502" w:rsidP="002A564C">
            <w:pPr>
              <w:jc w:val="center"/>
              <w:rPr>
                <w:rFonts w:ascii="Times New Roman" w:hAnsi="Times New Roman" w:cs="Times New Roman"/>
                <w:sz w:val="24"/>
                <w:szCs w:val="24"/>
              </w:rPr>
            </w:pPr>
            <w:r>
              <w:rPr>
                <w:rFonts w:ascii="Times New Roman" w:hAnsi="Times New Roman" w:cs="Times New Roman"/>
                <w:sz w:val="24"/>
                <w:szCs w:val="24"/>
              </w:rPr>
              <w:t>90</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28.</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ROI</w:t>
            </w:r>
          </w:p>
        </w:tc>
        <w:tc>
          <w:tcPr>
            <w:tcW w:w="1134" w:type="dxa"/>
          </w:tcPr>
          <w:p w:rsidR="00A55B4A" w:rsidRDefault="00016742" w:rsidP="002A564C">
            <w:pPr>
              <w:jc w:val="center"/>
              <w:rPr>
                <w:rFonts w:ascii="Times New Roman" w:hAnsi="Times New Roman" w:cs="Times New Roman"/>
                <w:sz w:val="24"/>
                <w:szCs w:val="24"/>
              </w:rPr>
            </w:pPr>
            <w:r>
              <w:rPr>
                <w:rFonts w:ascii="Times New Roman" w:hAnsi="Times New Roman" w:cs="Times New Roman"/>
                <w:sz w:val="24"/>
                <w:szCs w:val="24"/>
              </w:rPr>
              <w:t>75</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29</w:t>
            </w:r>
            <w:r w:rsidR="00BD5F87">
              <w:rPr>
                <w:rFonts w:ascii="Times New Roman" w:hAnsi="Times New Roman" w:cs="Times New Roman"/>
                <w:sz w:val="24"/>
                <w:szCs w:val="24"/>
              </w:rPr>
              <w:t>.</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WAH</w:t>
            </w:r>
          </w:p>
        </w:tc>
        <w:tc>
          <w:tcPr>
            <w:tcW w:w="1134" w:type="dxa"/>
          </w:tcPr>
          <w:p w:rsidR="00A55B4A" w:rsidRDefault="00016742" w:rsidP="002A564C">
            <w:pPr>
              <w:jc w:val="center"/>
              <w:rPr>
                <w:rFonts w:ascii="Times New Roman" w:hAnsi="Times New Roman" w:cs="Times New Roman"/>
                <w:sz w:val="24"/>
                <w:szCs w:val="24"/>
              </w:rPr>
            </w:pPr>
            <w:r>
              <w:rPr>
                <w:rFonts w:ascii="Times New Roman" w:hAnsi="Times New Roman" w:cs="Times New Roman"/>
                <w:sz w:val="24"/>
                <w:szCs w:val="24"/>
              </w:rPr>
              <w:t>85</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30.</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WHY</w:t>
            </w:r>
          </w:p>
        </w:tc>
        <w:tc>
          <w:tcPr>
            <w:tcW w:w="1134" w:type="dxa"/>
          </w:tcPr>
          <w:p w:rsidR="00A55B4A" w:rsidRDefault="00016742" w:rsidP="002A564C">
            <w:pPr>
              <w:jc w:val="center"/>
              <w:rPr>
                <w:rFonts w:ascii="Times New Roman" w:hAnsi="Times New Roman" w:cs="Times New Roman"/>
                <w:sz w:val="24"/>
                <w:szCs w:val="24"/>
              </w:rPr>
            </w:pPr>
            <w:r>
              <w:rPr>
                <w:rFonts w:ascii="Times New Roman" w:hAnsi="Times New Roman" w:cs="Times New Roman"/>
                <w:sz w:val="24"/>
                <w:szCs w:val="24"/>
              </w:rPr>
              <w:t>50</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31.</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YUL</w:t>
            </w:r>
          </w:p>
        </w:tc>
        <w:tc>
          <w:tcPr>
            <w:tcW w:w="1134" w:type="dxa"/>
          </w:tcPr>
          <w:p w:rsidR="00A55B4A" w:rsidRDefault="00016742" w:rsidP="002A564C">
            <w:pPr>
              <w:jc w:val="center"/>
              <w:rPr>
                <w:rFonts w:ascii="Times New Roman" w:hAnsi="Times New Roman" w:cs="Times New Roman"/>
                <w:sz w:val="24"/>
                <w:szCs w:val="24"/>
              </w:rPr>
            </w:pPr>
            <w:r>
              <w:rPr>
                <w:rFonts w:ascii="Times New Roman" w:hAnsi="Times New Roman" w:cs="Times New Roman"/>
                <w:sz w:val="24"/>
                <w:szCs w:val="24"/>
              </w:rPr>
              <w:t>40</w:t>
            </w:r>
          </w:p>
        </w:tc>
      </w:tr>
      <w:tr w:rsidR="00A55B4A" w:rsidRPr="00EA4B01" w:rsidTr="002A564C">
        <w:tc>
          <w:tcPr>
            <w:tcW w:w="567" w:type="dxa"/>
          </w:tcPr>
          <w:p w:rsidR="00A55B4A" w:rsidRPr="00EA4B01" w:rsidRDefault="00A55B4A" w:rsidP="002A564C">
            <w:pPr>
              <w:jc w:val="center"/>
              <w:rPr>
                <w:rFonts w:ascii="Times New Roman" w:hAnsi="Times New Roman" w:cs="Times New Roman"/>
                <w:sz w:val="24"/>
                <w:szCs w:val="24"/>
              </w:rPr>
            </w:pPr>
            <w:r w:rsidRPr="00EA4B01">
              <w:rPr>
                <w:rFonts w:ascii="Times New Roman" w:hAnsi="Times New Roman" w:cs="Times New Roman"/>
                <w:sz w:val="24"/>
                <w:szCs w:val="24"/>
              </w:rPr>
              <w:t>32.</w:t>
            </w:r>
          </w:p>
        </w:tc>
        <w:tc>
          <w:tcPr>
            <w:tcW w:w="2976" w:type="dxa"/>
          </w:tcPr>
          <w:p w:rsidR="00A55B4A" w:rsidRPr="00EA4B01" w:rsidRDefault="002702DF" w:rsidP="002A564C">
            <w:pPr>
              <w:jc w:val="center"/>
              <w:rPr>
                <w:rFonts w:ascii="Times New Roman" w:hAnsi="Times New Roman" w:cs="Times New Roman"/>
                <w:sz w:val="24"/>
                <w:szCs w:val="24"/>
              </w:rPr>
            </w:pPr>
            <w:r>
              <w:rPr>
                <w:rFonts w:ascii="Times New Roman" w:hAnsi="Times New Roman" w:cs="Times New Roman"/>
                <w:sz w:val="24"/>
                <w:szCs w:val="24"/>
              </w:rPr>
              <w:t>ZID</w:t>
            </w:r>
          </w:p>
        </w:tc>
        <w:tc>
          <w:tcPr>
            <w:tcW w:w="1134" w:type="dxa"/>
          </w:tcPr>
          <w:p w:rsidR="00A55B4A" w:rsidRDefault="00016742" w:rsidP="002A564C">
            <w:pPr>
              <w:jc w:val="center"/>
              <w:rPr>
                <w:rFonts w:ascii="Times New Roman" w:hAnsi="Times New Roman" w:cs="Times New Roman"/>
                <w:sz w:val="24"/>
                <w:szCs w:val="24"/>
              </w:rPr>
            </w:pPr>
            <w:r>
              <w:rPr>
                <w:rFonts w:ascii="Times New Roman" w:hAnsi="Times New Roman" w:cs="Times New Roman"/>
                <w:sz w:val="24"/>
                <w:szCs w:val="24"/>
              </w:rPr>
              <w:t>65</w:t>
            </w:r>
          </w:p>
        </w:tc>
      </w:tr>
    </w:tbl>
    <w:p w:rsidR="00BD6E29" w:rsidRDefault="00BD6E29" w:rsidP="00801A6B">
      <w:pPr>
        <w:spacing w:line="480" w:lineRule="auto"/>
        <w:jc w:val="both"/>
        <w:rPr>
          <w:rFonts w:ascii="Times New Roman" w:hAnsi="Times New Roman" w:cs="Times New Roman"/>
          <w:sz w:val="24"/>
          <w:szCs w:val="24"/>
        </w:rPr>
      </w:pPr>
    </w:p>
    <w:p w:rsidR="00016742" w:rsidRPr="00801A6B" w:rsidRDefault="00016742" w:rsidP="00BD6E29">
      <w:pPr>
        <w:spacing w:line="240" w:lineRule="auto"/>
        <w:ind w:left="993"/>
        <w:jc w:val="both"/>
        <w:rPr>
          <w:rFonts w:ascii="Times New Roman" w:hAnsi="Times New Roman" w:cs="Times New Roman"/>
          <w:b/>
          <w:sz w:val="24"/>
          <w:szCs w:val="24"/>
        </w:rPr>
      </w:pPr>
      <w:r w:rsidRPr="00801A6B">
        <w:rPr>
          <w:rFonts w:ascii="Times New Roman" w:hAnsi="Times New Roman" w:cs="Times New Roman"/>
          <w:b/>
          <w:sz w:val="24"/>
          <w:szCs w:val="24"/>
        </w:rPr>
        <w:lastRenderedPageBreak/>
        <w:t>Tabel</w:t>
      </w:r>
      <w:r w:rsidR="00244312">
        <w:rPr>
          <w:rFonts w:ascii="Times New Roman" w:hAnsi="Times New Roman" w:cs="Times New Roman"/>
          <w:b/>
          <w:sz w:val="24"/>
          <w:szCs w:val="24"/>
        </w:rPr>
        <w:t xml:space="preserve"> 4.3</w:t>
      </w:r>
    </w:p>
    <w:p w:rsidR="00801A6B" w:rsidRDefault="00016742" w:rsidP="00BD6E29">
      <w:pPr>
        <w:pStyle w:val="ListParagraph"/>
        <w:spacing w:line="240" w:lineRule="auto"/>
        <w:ind w:left="993"/>
        <w:jc w:val="both"/>
        <w:rPr>
          <w:rFonts w:ascii="Times New Roman" w:hAnsi="Times New Roman" w:cs="Times New Roman"/>
          <w:b/>
          <w:sz w:val="24"/>
          <w:szCs w:val="24"/>
        </w:rPr>
      </w:pPr>
      <w:r w:rsidRPr="00801A6B">
        <w:rPr>
          <w:rFonts w:ascii="Times New Roman" w:hAnsi="Times New Roman" w:cs="Times New Roman"/>
          <w:b/>
          <w:sz w:val="24"/>
          <w:szCs w:val="24"/>
        </w:rPr>
        <w:t>Daftar Nilai Pemahaman Konsep Kelas Kontrol</w:t>
      </w:r>
    </w:p>
    <w:p w:rsidR="00016742" w:rsidRPr="00801A6B" w:rsidRDefault="00016742" w:rsidP="00BD6E29">
      <w:pPr>
        <w:pStyle w:val="ListParagraph"/>
        <w:spacing w:line="240" w:lineRule="auto"/>
        <w:ind w:left="993"/>
        <w:jc w:val="both"/>
        <w:rPr>
          <w:rFonts w:ascii="Times New Roman" w:hAnsi="Times New Roman" w:cs="Times New Roman"/>
          <w:b/>
          <w:sz w:val="24"/>
          <w:szCs w:val="24"/>
        </w:rPr>
      </w:pPr>
      <w:r w:rsidRPr="00801A6B">
        <w:rPr>
          <w:rFonts w:ascii="Times New Roman" w:hAnsi="Times New Roman" w:cs="Times New Roman"/>
          <w:b/>
          <w:sz w:val="24"/>
          <w:szCs w:val="24"/>
        </w:rPr>
        <w:t>(Kelas VIII E)</w:t>
      </w:r>
    </w:p>
    <w:p w:rsidR="00801A6B" w:rsidRDefault="00801A6B" w:rsidP="00801A6B">
      <w:pPr>
        <w:pStyle w:val="ListParagraph"/>
        <w:spacing w:line="240" w:lineRule="auto"/>
        <w:ind w:left="1701"/>
        <w:jc w:val="both"/>
        <w:rPr>
          <w:rFonts w:ascii="Times New Roman" w:hAnsi="Times New Roman" w:cs="Times New Roman"/>
          <w:sz w:val="24"/>
          <w:szCs w:val="24"/>
        </w:rPr>
      </w:pPr>
    </w:p>
    <w:tbl>
      <w:tblPr>
        <w:tblStyle w:val="TableGrid"/>
        <w:tblW w:w="0" w:type="auto"/>
        <w:tblInd w:w="1304" w:type="dxa"/>
        <w:tblLook w:val="04A0"/>
      </w:tblPr>
      <w:tblGrid>
        <w:gridCol w:w="567"/>
        <w:gridCol w:w="2915"/>
        <w:gridCol w:w="1134"/>
      </w:tblGrid>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No</w:t>
            </w:r>
          </w:p>
        </w:tc>
        <w:tc>
          <w:tcPr>
            <w:tcW w:w="2915"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N</w:t>
            </w:r>
            <w:r>
              <w:rPr>
                <w:rFonts w:ascii="Times New Roman" w:hAnsi="Times New Roman" w:cs="Times New Roman"/>
                <w:sz w:val="24"/>
                <w:szCs w:val="24"/>
              </w:rPr>
              <w:t>ama</w:t>
            </w:r>
            <w:r w:rsidR="00BD5F87">
              <w:rPr>
                <w:rFonts w:ascii="Times New Roman" w:hAnsi="Times New Roman" w:cs="Times New Roman"/>
                <w:sz w:val="24"/>
                <w:szCs w:val="24"/>
              </w:rPr>
              <w:t xml:space="preserve"> Siswa</w:t>
            </w:r>
          </w:p>
        </w:tc>
        <w:tc>
          <w:tcPr>
            <w:tcW w:w="1134" w:type="dxa"/>
          </w:tcPr>
          <w:p w:rsidR="00016742" w:rsidRPr="00EA4B01" w:rsidRDefault="00016742" w:rsidP="00941320">
            <w:pPr>
              <w:jc w:val="center"/>
              <w:rPr>
                <w:rFonts w:ascii="Times New Roman" w:hAnsi="Times New Roman" w:cs="Times New Roman"/>
                <w:sz w:val="24"/>
                <w:szCs w:val="24"/>
              </w:rPr>
            </w:pPr>
            <w:r>
              <w:rPr>
                <w:rFonts w:ascii="Times New Roman" w:hAnsi="Times New Roman" w:cs="Times New Roman"/>
                <w:sz w:val="24"/>
                <w:szCs w:val="24"/>
              </w:rPr>
              <w:t>Nilai Post Test</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1.</w:t>
            </w:r>
          </w:p>
        </w:tc>
        <w:tc>
          <w:tcPr>
            <w:tcW w:w="2915" w:type="dxa"/>
          </w:tcPr>
          <w:p w:rsidR="00016742" w:rsidRPr="00EA4B01" w:rsidRDefault="002702DF" w:rsidP="00941320">
            <w:pPr>
              <w:jc w:val="center"/>
              <w:rPr>
                <w:rFonts w:ascii="Times New Roman" w:hAnsi="Times New Roman" w:cs="Times New Roman"/>
                <w:sz w:val="24"/>
                <w:szCs w:val="24"/>
              </w:rPr>
            </w:pPr>
            <w:r>
              <w:rPr>
                <w:rFonts w:ascii="Times New Roman" w:hAnsi="Times New Roman" w:cs="Times New Roman"/>
                <w:sz w:val="24"/>
                <w:szCs w:val="24"/>
              </w:rPr>
              <w:t>AGU</w:t>
            </w:r>
          </w:p>
        </w:tc>
        <w:tc>
          <w:tcPr>
            <w:tcW w:w="1134" w:type="dxa"/>
          </w:tcPr>
          <w:p w:rsidR="00016742" w:rsidRPr="00EA4B01" w:rsidRDefault="00016742" w:rsidP="00941320">
            <w:pPr>
              <w:jc w:val="center"/>
              <w:rPr>
                <w:rFonts w:ascii="Times New Roman" w:hAnsi="Times New Roman" w:cs="Times New Roman"/>
                <w:sz w:val="24"/>
                <w:szCs w:val="24"/>
              </w:rPr>
            </w:pPr>
            <w:r>
              <w:rPr>
                <w:rFonts w:ascii="Times New Roman" w:hAnsi="Times New Roman" w:cs="Times New Roman"/>
                <w:sz w:val="24"/>
                <w:szCs w:val="24"/>
              </w:rPr>
              <w:t>25</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2.</w:t>
            </w:r>
          </w:p>
        </w:tc>
        <w:tc>
          <w:tcPr>
            <w:tcW w:w="2915" w:type="dxa"/>
          </w:tcPr>
          <w:p w:rsidR="00016742" w:rsidRPr="00EA4B01" w:rsidRDefault="002702DF" w:rsidP="00941320">
            <w:pPr>
              <w:jc w:val="center"/>
              <w:rPr>
                <w:rFonts w:ascii="Times New Roman" w:hAnsi="Times New Roman" w:cs="Times New Roman"/>
                <w:sz w:val="24"/>
                <w:szCs w:val="24"/>
              </w:rPr>
            </w:pPr>
            <w:r>
              <w:rPr>
                <w:rFonts w:ascii="Times New Roman" w:hAnsi="Times New Roman" w:cs="Times New Roman"/>
                <w:sz w:val="24"/>
                <w:szCs w:val="24"/>
              </w:rPr>
              <w:t>AHM</w:t>
            </w:r>
          </w:p>
        </w:tc>
        <w:tc>
          <w:tcPr>
            <w:tcW w:w="1134" w:type="dxa"/>
          </w:tcPr>
          <w:p w:rsidR="00016742" w:rsidRPr="00EA4B01" w:rsidRDefault="00016742" w:rsidP="00941320">
            <w:pPr>
              <w:jc w:val="center"/>
              <w:rPr>
                <w:rFonts w:ascii="Times New Roman" w:hAnsi="Times New Roman" w:cs="Times New Roman"/>
                <w:sz w:val="24"/>
                <w:szCs w:val="24"/>
              </w:rPr>
            </w:pPr>
            <w:r>
              <w:rPr>
                <w:rFonts w:ascii="Times New Roman" w:hAnsi="Times New Roman" w:cs="Times New Roman"/>
                <w:sz w:val="24"/>
                <w:szCs w:val="24"/>
              </w:rPr>
              <w:t>40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3.</w:t>
            </w:r>
          </w:p>
        </w:tc>
        <w:tc>
          <w:tcPr>
            <w:tcW w:w="2915" w:type="dxa"/>
          </w:tcPr>
          <w:p w:rsidR="00016742" w:rsidRPr="00EA4B01" w:rsidRDefault="002702DF" w:rsidP="00941320">
            <w:pPr>
              <w:jc w:val="center"/>
              <w:rPr>
                <w:rFonts w:ascii="Times New Roman" w:hAnsi="Times New Roman" w:cs="Times New Roman"/>
                <w:sz w:val="24"/>
                <w:szCs w:val="24"/>
              </w:rPr>
            </w:pPr>
            <w:r>
              <w:rPr>
                <w:rFonts w:ascii="Times New Roman" w:hAnsi="Times New Roman" w:cs="Times New Roman"/>
                <w:sz w:val="24"/>
                <w:szCs w:val="24"/>
              </w:rPr>
              <w:t>ANA</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35</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4.</w:t>
            </w:r>
          </w:p>
        </w:tc>
        <w:tc>
          <w:tcPr>
            <w:tcW w:w="2915" w:type="dxa"/>
          </w:tcPr>
          <w:p w:rsidR="00016742" w:rsidRPr="00EA4B01" w:rsidRDefault="002702DF" w:rsidP="00941320">
            <w:pPr>
              <w:jc w:val="center"/>
              <w:rPr>
                <w:rFonts w:ascii="Times New Roman" w:hAnsi="Times New Roman" w:cs="Times New Roman"/>
                <w:sz w:val="24"/>
                <w:szCs w:val="24"/>
              </w:rPr>
            </w:pPr>
            <w:r>
              <w:rPr>
                <w:rFonts w:ascii="Times New Roman" w:hAnsi="Times New Roman" w:cs="Times New Roman"/>
                <w:sz w:val="24"/>
                <w:szCs w:val="24"/>
              </w:rPr>
              <w:t>ANI</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50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5.</w:t>
            </w:r>
          </w:p>
        </w:tc>
        <w:tc>
          <w:tcPr>
            <w:tcW w:w="2915" w:type="dxa"/>
          </w:tcPr>
          <w:p w:rsidR="00016742" w:rsidRPr="00EA4B01" w:rsidRDefault="002702DF" w:rsidP="00941320">
            <w:pPr>
              <w:jc w:val="center"/>
              <w:rPr>
                <w:rFonts w:ascii="Times New Roman" w:hAnsi="Times New Roman" w:cs="Times New Roman"/>
                <w:sz w:val="24"/>
                <w:szCs w:val="24"/>
              </w:rPr>
            </w:pPr>
            <w:r>
              <w:rPr>
                <w:rFonts w:ascii="Times New Roman" w:hAnsi="Times New Roman" w:cs="Times New Roman"/>
                <w:sz w:val="24"/>
                <w:szCs w:val="24"/>
              </w:rPr>
              <w:t>ARA</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70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6.</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BIM</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35</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7.</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DES</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50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8.</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DIA</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65</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9.</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DYA</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40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10.</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FAT</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40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11.</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FEB</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40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12.</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HAM</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13.</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HER</w:t>
            </w:r>
          </w:p>
        </w:tc>
        <w:tc>
          <w:tcPr>
            <w:tcW w:w="1134" w:type="dxa"/>
          </w:tcPr>
          <w:p w:rsidR="00016742" w:rsidRDefault="00D63BCF" w:rsidP="00941320">
            <w:pPr>
              <w:jc w:val="center"/>
              <w:rPr>
                <w:rFonts w:ascii="Times New Roman" w:hAnsi="Times New Roman" w:cs="Times New Roman"/>
                <w:sz w:val="24"/>
                <w:szCs w:val="24"/>
              </w:rPr>
            </w:pPr>
            <w:r>
              <w:rPr>
                <w:rFonts w:ascii="Times New Roman" w:hAnsi="Times New Roman" w:cs="Times New Roman"/>
                <w:sz w:val="24"/>
                <w:szCs w:val="24"/>
              </w:rPr>
              <w:t>75</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14.</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HID</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60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15.</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IKK</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60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16.</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IMR</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70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17.</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IND</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70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18.</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MUL</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70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19.</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MRI</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50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20.</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MUN</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65</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21.</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MUS</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50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22.</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NOV</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40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23.</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NUR</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70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24.</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NRL</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40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25.</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RAH</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25</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26.</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RIX</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25</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27.</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RZK</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35</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28.</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SHI</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35</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29.</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SIS</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60</w:t>
            </w:r>
          </w:p>
        </w:tc>
      </w:tr>
      <w:tr w:rsidR="00016742" w:rsidRPr="00EA4B01" w:rsidTr="00941320">
        <w:tc>
          <w:tcPr>
            <w:tcW w:w="567" w:type="dxa"/>
          </w:tcPr>
          <w:p w:rsidR="00016742" w:rsidRPr="00EA4B01" w:rsidRDefault="00016742" w:rsidP="00941320">
            <w:pPr>
              <w:jc w:val="center"/>
              <w:rPr>
                <w:rFonts w:ascii="Times New Roman" w:hAnsi="Times New Roman" w:cs="Times New Roman"/>
                <w:sz w:val="24"/>
                <w:szCs w:val="24"/>
              </w:rPr>
            </w:pPr>
            <w:r w:rsidRPr="00EA4B01">
              <w:rPr>
                <w:rFonts w:ascii="Times New Roman" w:hAnsi="Times New Roman" w:cs="Times New Roman"/>
                <w:sz w:val="24"/>
                <w:szCs w:val="24"/>
              </w:rPr>
              <w:t>30.</w:t>
            </w:r>
          </w:p>
        </w:tc>
        <w:tc>
          <w:tcPr>
            <w:tcW w:w="2915" w:type="dxa"/>
          </w:tcPr>
          <w:p w:rsidR="00016742" w:rsidRPr="00EA4B01" w:rsidRDefault="001C4447" w:rsidP="00941320">
            <w:pPr>
              <w:jc w:val="center"/>
              <w:rPr>
                <w:rFonts w:ascii="Times New Roman" w:hAnsi="Times New Roman" w:cs="Times New Roman"/>
                <w:sz w:val="24"/>
                <w:szCs w:val="24"/>
              </w:rPr>
            </w:pPr>
            <w:r>
              <w:rPr>
                <w:rFonts w:ascii="Times New Roman" w:hAnsi="Times New Roman" w:cs="Times New Roman"/>
                <w:sz w:val="24"/>
                <w:szCs w:val="24"/>
              </w:rPr>
              <w:t>SRI</w:t>
            </w:r>
          </w:p>
        </w:tc>
        <w:tc>
          <w:tcPr>
            <w:tcW w:w="1134" w:type="dxa"/>
          </w:tcPr>
          <w:p w:rsidR="00016742" w:rsidRDefault="00016742" w:rsidP="00941320">
            <w:pPr>
              <w:jc w:val="center"/>
              <w:rPr>
                <w:rFonts w:ascii="Times New Roman" w:hAnsi="Times New Roman" w:cs="Times New Roman"/>
                <w:sz w:val="24"/>
                <w:szCs w:val="24"/>
              </w:rPr>
            </w:pPr>
            <w:r>
              <w:rPr>
                <w:rFonts w:ascii="Times New Roman" w:hAnsi="Times New Roman" w:cs="Times New Roman"/>
                <w:sz w:val="24"/>
                <w:szCs w:val="24"/>
              </w:rPr>
              <w:t>55</w:t>
            </w:r>
          </w:p>
        </w:tc>
      </w:tr>
    </w:tbl>
    <w:p w:rsidR="00016742" w:rsidRDefault="00016742" w:rsidP="00EB7293">
      <w:pPr>
        <w:pStyle w:val="ListParagraph"/>
        <w:spacing w:line="480" w:lineRule="auto"/>
        <w:ind w:left="1701"/>
        <w:jc w:val="both"/>
        <w:rPr>
          <w:rFonts w:ascii="Times New Roman" w:hAnsi="Times New Roman" w:cs="Times New Roman"/>
          <w:sz w:val="24"/>
          <w:szCs w:val="24"/>
        </w:rPr>
      </w:pPr>
    </w:p>
    <w:p w:rsidR="00E419AA" w:rsidRDefault="00E419AA" w:rsidP="00EB7293">
      <w:pPr>
        <w:pStyle w:val="ListParagraph"/>
        <w:spacing w:line="480" w:lineRule="auto"/>
        <w:ind w:left="1701"/>
        <w:jc w:val="both"/>
        <w:rPr>
          <w:rFonts w:ascii="Times New Roman" w:hAnsi="Times New Roman" w:cs="Times New Roman"/>
          <w:sz w:val="24"/>
          <w:szCs w:val="24"/>
        </w:rPr>
      </w:pPr>
    </w:p>
    <w:p w:rsidR="00EF2A7E" w:rsidRPr="008256FF" w:rsidRDefault="00244312" w:rsidP="008256FF">
      <w:pPr>
        <w:pStyle w:val="ListParagraph"/>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lastRenderedPageBreak/>
        <w:t>Tabel 4.4</w:t>
      </w:r>
    </w:p>
    <w:p w:rsidR="00EF2A7E" w:rsidRPr="008256FF" w:rsidRDefault="00EF2A7E" w:rsidP="008256FF">
      <w:pPr>
        <w:pStyle w:val="ListParagraph"/>
        <w:spacing w:line="360" w:lineRule="auto"/>
        <w:ind w:left="1134"/>
        <w:jc w:val="both"/>
        <w:rPr>
          <w:rFonts w:ascii="Times New Roman" w:hAnsi="Times New Roman" w:cs="Times New Roman"/>
          <w:b/>
          <w:sz w:val="24"/>
          <w:szCs w:val="24"/>
        </w:rPr>
      </w:pPr>
      <w:r w:rsidRPr="008256FF">
        <w:rPr>
          <w:rFonts w:ascii="Times New Roman" w:hAnsi="Times New Roman" w:cs="Times New Roman"/>
          <w:b/>
          <w:sz w:val="24"/>
          <w:szCs w:val="24"/>
        </w:rPr>
        <w:t>Daftar Skor Observasi Siswa Kelas Eksperimen</w:t>
      </w:r>
    </w:p>
    <w:tbl>
      <w:tblPr>
        <w:tblStyle w:val="TableGrid"/>
        <w:tblW w:w="4678" w:type="dxa"/>
        <w:tblInd w:w="1242" w:type="dxa"/>
        <w:tblLook w:val="04A0"/>
      </w:tblPr>
      <w:tblGrid>
        <w:gridCol w:w="567"/>
        <w:gridCol w:w="2977"/>
        <w:gridCol w:w="1134"/>
      </w:tblGrid>
      <w:tr w:rsidR="00941320" w:rsidRPr="00EA4B01"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No</w:t>
            </w:r>
          </w:p>
        </w:tc>
        <w:tc>
          <w:tcPr>
            <w:tcW w:w="297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N</w:t>
            </w:r>
            <w:r>
              <w:rPr>
                <w:rFonts w:ascii="Times New Roman" w:hAnsi="Times New Roman" w:cs="Times New Roman"/>
                <w:sz w:val="24"/>
                <w:szCs w:val="24"/>
              </w:rPr>
              <w:t>ama Siswa</w:t>
            </w:r>
          </w:p>
        </w:tc>
        <w:tc>
          <w:tcPr>
            <w:tcW w:w="1134"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Skor</w:t>
            </w:r>
          </w:p>
        </w:tc>
      </w:tr>
      <w:tr w:rsidR="00941320" w:rsidRPr="00EA4B01"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AFI</w:t>
            </w:r>
          </w:p>
        </w:tc>
        <w:tc>
          <w:tcPr>
            <w:tcW w:w="1134"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13</w:t>
            </w:r>
          </w:p>
        </w:tc>
      </w:tr>
      <w:tr w:rsidR="00941320" w:rsidRPr="00EA4B01"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BAG</w:t>
            </w:r>
          </w:p>
        </w:tc>
        <w:tc>
          <w:tcPr>
            <w:tcW w:w="1134"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11</w:t>
            </w:r>
          </w:p>
        </w:tc>
      </w:tr>
      <w:tr w:rsidR="00941320" w:rsidRPr="00EA4B01"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3.</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CHO</w:t>
            </w:r>
          </w:p>
        </w:tc>
        <w:tc>
          <w:tcPr>
            <w:tcW w:w="1134"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13</w:t>
            </w:r>
          </w:p>
        </w:tc>
      </w:tr>
      <w:tr w:rsidR="00941320" w:rsidRPr="00EA4B01"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4.</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DEV</w:t>
            </w:r>
          </w:p>
        </w:tc>
        <w:tc>
          <w:tcPr>
            <w:tcW w:w="1134"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10</w:t>
            </w:r>
          </w:p>
        </w:tc>
      </w:tr>
      <w:tr w:rsidR="00941320" w:rsidRPr="00EA4B01"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5.</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DIA</w:t>
            </w:r>
          </w:p>
        </w:tc>
        <w:tc>
          <w:tcPr>
            <w:tcW w:w="1134"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13</w:t>
            </w:r>
          </w:p>
        </w:tc>
      </w:tr>
      <w:tr w:rsidR="00941320" w:rsidRPr="00EA4B01"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6.</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DIN</w:t>
            </w:r>
          </w:p>
        </w:tc>
        <w:tc>
          <w:tcPr>
            <w:tcW w:w="1134"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12</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7.</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DWI</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13</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8.</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EDI</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11</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9.</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EKA</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11</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10.</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END</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13</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11.</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ERN</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12</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12.</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FAR</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11</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13.</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FIT</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13</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14.</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IMA</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11</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15.</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IMM</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13</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16.</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IMH</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12</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17.</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JAM</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9</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18.</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LIA</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10</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19.</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MAN</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11</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20.</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MAU</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10</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21.</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MLU</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8</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22.</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MSY</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12</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23.</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NAS</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11</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24.</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NIS</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9</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25.</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NUR</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10</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26.</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RIS</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10</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27.</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RIQ</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9</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28.</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ROI</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12</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29</w:t>
            </w:r>
            <w:r>
              <w:rPr>
                <w:rFonts w:ascii="Times New Roman" w:hAnsi="Times New Roman" w:cs="Times New Roman"/>
                <w:sz w:val="24"/>
                <w:szCs w:val="24"/>
              </w:rPr>
              <w:t>.</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WAH</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10</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30.</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WHY</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11</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31.</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YUL</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w:t>
            </w:r>
            <w:r w:rsidR="00AF4F26">
              <w:rPr>
                <w:rFonts w:ascii="Times New Roman" w:hAnsi="Times New Roman" w:cs="Times New Roman"/>
                <w:sz w:val="24"/>
                <w:szCs w:val="24"/>
              </w:rPr>
              <w:t>2</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32.</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ZID</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9</w:t>
            </w:r>
          </w:p>
        </w:tc>
      </w:tr>
    </w:tbl>
    <w:p w:rsidR="00EF2A7E" w:rsidRDefault="00EF2A7E" w:rsidP="00EB7293">
      <w:pPr>
        <w:pStyle w:val="ListParagraph"/>
        <w:spacing w:line="480" w:lineRule="auto"/>
        <w:ind w:left="1701"/>
        <w:jc w:val="both"/>
        <w:rPr>
          <w:rFonts w:ascii="Times New Roman" w:hAnsi="Times New Roman" w:cs="Times New Roman"/>
          <w:sz w:val="24"/>
          <w:szCs w:val="24"/>
        </w:rPr>
      </w:pPr>
    </w:p>
    <w:p w:rsidR="008256FF" w:rsidRDefault="008256FF" w:rsidP="00EB7293">
      <w:pPr>
        <w:pStyle w:val="ListParagraph"/>
        <w:spacing w:line="480" w:lineRule="auto"/>
        <w:ind w:left="1701"/>
        <w:jc w:val="both"/>
        <w:rPr>
          <w:rFonts w:ascii="Times New Roman" w:hAnsi="Times New Roman" w:cs="Times New Roman"/>
          <w:sz w:val="24"/>
          <w:szCs w:val="24"/>
        </w:rPr>
      </w:pPr>
    </w:p>
    <w:p w:rsidR="008256FF" w:rsidRDefault="008256FF" w:rsidP="00EB7293">
      <w:pPr>
        <w:pStyle w:val="ListParagraph"/>
        <w:spacing w:line="480" w:lineRule="auto"/>
        <w:ind w:left="1701"/>
        <w:jc w:val="both"/>
        <w:rPr>
          <w:rFonts w:ascii="Times New Roman" w:hAnsi="Times New Roman" w:cs="Times New Roman"/>
          <w:sz w:val="24"/>
          <w:szCs w:val="24"/>
        </w:rPr>
      </w:pPr>
    </w:p>
    <w:p w:rsidR="00EF2A7E" w:rsidRPr="008256FF" w:rsidRDefault="00244312" w:rsidP="008256FF">
      <w:pPr>
        <w:pStyle w:val="ListParagraph"/>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lastRenderedPageBreak/>
        <w:t>Tabel 4.5</w:t>
      </w:r>
    </w:p>
    <w:p w:rsidR="00EF2A7E" w:rsidRPr="008256FF" w:rsidRDefault="00EF2A7E" w:rsidP="008256FF">
      <w:pPr>
        <w:pStyle w:val="ListParagraph"/>
        <w:spacing w:line="240" w:lineRule="auto"/>
        <w:ind w:left="1134"/>
        <w:jc w:val="both"/>
        <w:rPr>
          <w:rFonts w:ascii="Times New Roman" w:hAnsi="Times New Roman" w:cs="Times New Roman"/>
          <w:b/>
          <w:sz w:val="24"/>
          <w:szCs w:val="24"/>
        </w:rPr>
      </w:pPr>
      <w:r w:rsidRPr="008256FF">
        <w:rPr>
          <w:rFonts w:ascii="Times New Roman" w:hAnsi="Times New Roman" w:cs="Times New Roman"/>
          <w:b/>
          <w:sz w:val="24"/>
          <w:szCs w:val="24"/>
        </w:rPr>
        <w:t xml:space="preserve">Daftar Skor Observasi Siswa Kelas </w:t>
      </w:r>
      <w:r w:rsidR="008256FF" w:rsidRPr="008256FF">
        <w:rPr>
          <w:rFonts w:ascii="Times New Roman" w:hAnsi="Times New Roman" w:cs="Times New Roman"/>
          <w:b/>
          <w:sz w:val="24"/>
          <w:szCs w:val="24"/>
        </w:rPr>
        <w:t>Kontrol</w:t>
      </w:r>
    </w:p>
    <w:tbl>
      <w:tblPr>
        <w:tblStyle w:val="TableGrid"/>
        <w:tblW w:w="4678" w:type="dxa"/>
        <w:tblInd w:w="1242" w:type="dxa"/>
        <w:tblLook w:val="04A0"/>
      </w:tblPr>
      <w:tblGrid>
        <w:gridCol w:w="567"/>
        <w:gridCol w:w="2977"/>
        <w:gridCol w:w="1134"/>
      </w:tblGrid>
      <w:tr w:rsidR="00941320" w:rsidRPr="00EA4B01"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No</w:t>
            </w:r>
          </w:p>
        </w:tc>
        <w:tc>
          <w:tcPr>
            <w:tcW w:w="297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N</w:t>
            </w:r>
            <w:r>
              <w:rPr>
                <w:rFonts w:ascii="Times New Roman" w:hAnsi="Times New Roman" w:cs="Times New Roman"/>
                <w:sz w:val="24"/>
                <w:szCs w:val="24"/>
              </w:rPr>
              <w:t>ama Siswa</w:t>
            </w:r>
          </w:p>
        </w:tc>
        <w:tc>
          <w:tcPr>
            <w:tcW w:w="1134"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Skor</w:t>
            </w:r>
          </w:p>
        </w:tc>
      </w:tr>
      <w:tr w:rsidR="00941320" w:rsidRPr="00EA4B01"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AGU</w:t>
            </w:r>
          </w:p>
        </w:tc>
        <w:tc>
          <w:tcPr>
            <w:tcW w:w="1134"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8</w:t>
            </w:r>
          </w:p>
        </w:tc>
      </w:tr>
      <w:tr w:rsidR="00941320" w:rsidRPr="00EA4B01"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AHM</w:t>
            </w:r>
          </w:p>
        </w:tc>
        <w:tc>
          <w:tcPr>
            <w:tcW w:w="1134" w:type="dxa"/>
          </w:tcPr>
          <w:p w:rsidR="00941320" w:rsidRPr="00EA4B01" w:rsidRDefault="0042339F" w:rsidP="00941320">
            <w:pPr>
              <w:jc w:val="center"/>
              <w:rPr>
                <w:rFonts w:ascii="Times New Roman" w:hAnsi="Times New Roman" w:cs="Times New Roman"/>
                <w:sz w:val="24"/>
                <w:szCs w:val="24"/>
              </w:rPr>
            </w:pPr>
            <w:r>
              <w:rPr>
                <w:rFonts w:ascii="Times New Roman" w:hAnsi="Times New Roman" w:cs="Times New Roman"/>
                <w:sz w:val="24"/>
                <w:szCs w:val="24"/>
              </w:rPr>
              <w:t>9</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3.</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ANA</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9</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4.</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ANI</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9</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5.</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ARA</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11</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6.</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BIM</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11</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7.</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DES</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8</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8.</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DIA</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12</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9.</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DYA</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9</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10.</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FAT</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12</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11.</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FEB</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8</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12.</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HAM</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13.</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HER</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11</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14.</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HID</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8</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15.</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IKK</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8</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16.</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IMR</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10</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17.</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IND</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10</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18.</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MUL</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12</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19.</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MRI</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10</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20.</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MUN</w:t>
            </w:r>
          </w:p>
        </w:tc>
        <w:tc>
          <w:tcPr>
            <w:tcW w:w="1134" w:type="dxa"/>
          </w:tcPr>
          <w:p w:rsidR="00941320" w:rsidRDefault="0042339F" w:rsidP="00941320">
            <w:pPr>
              <w:jc w:val="center"/>
              <w:rPr>
                <w:rFonts w:ascii="Times New Roman" w:hAnsi="Times New Roman" w:cs="Times New Roman"/>
                <w:sz w:val="24"/>
                <w:szCs w:val="24"/>
              </w:rPr>
            </w:pPr>
            <w:r>
              <w:rPr>
                <w:rFonts w:ascii="Times New Roman" w:hAnsi="Times New Roman" w:cs="Times New Roman"/>
                <w:sz w:val="24"/>
                <w:szCs w:val="24"/>
              </w:rPr>
              <w:t>9</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21.</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MUS</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11</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22.</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NOV</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10</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23.</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NUR</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10</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24.</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NRL</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9</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25.</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RAH</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11</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26.</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RIX</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10</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27.</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RZK</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11</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28.</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SHI</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11</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29.</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SIS</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10</w:t>
            </w:r>
          </w:p>
        </w:tc>
      </w:tr>
      <w:tr w:rsidR="00941320" w:rsidTr="00941320">
        <w:tc>
          <w:tcPr>
            <w:tcW w:w="567" w:type="dxa"/>
          </w:tcPr>
          <w:p w:rsidR="00941320" w:rsidRPr="00EA4B01" w:rsidRDefault="00941320" w:rsidP="00941320">
            <w:pPr>
              <w:jc w:val="center"/>
              <w:rPr>
                <w:rFonts w:ascii="Times New Roman" w:hAnsi="Times New Roman" w:cs="Times New Roman"/>
                <w:sz w:val="24"/>
                <w:szCs w:val="24"/>
              </w:rPr>
            </w:pPr>
            <w:r w:rsidRPr="00EA4B01">
              <w:rPr>
                <w:rFonts w:ascii="Times New Roman" w:hAnsi="Times New Roman" w:cs="Times New Roman"/>
                <w:sz w:val="24"/>
                <w:szCs w:val="24"/>
              </w:rPr>
              <w:t>30.</w:t>
            </w:r>
          </w:p>
        </w:tc>
        <w:tc>
          <w:tcPr>
            <w:tcW w:w="2977" w:type="dxa"/>
          </w:tcPr>
          <w:p w:rsidR="00941320" w:rsidRPr="00EA4B01" w:rsidRDefault="00941320" w:rsidP="00941320">
            <w:pPr>
              <w:jc w:val="center"/>
              <w:rPr>
                <w:rFonts w:ascii="Times New Roman" w:hAnsi="Times New Roman" w:cs="Times New Roman"/>
                <w:sz w:val="24"/>
                <w:szCs w:val="24"/>
              </w:rPr>
            </w:pPr>
            <w:r>
              <w:rPr>
                <w:rFonts w:ascii="Times New Roman" w:hAnsi="Times New Roman" w:cs="Times New Roman"/>
                <w:sz w:val="24"/>
                <w:szCs w:val="24"/>
              </w:rPr>
              <w:t>SRI</w:t>
            </w:r>
          </w:p>
        </w:tc>
        <w:tc>
          <w:tcPr>
            <w:tcW w:w="1134" w:type="dxa"/>
          </w:tcPr>
          <w:p w:rsidR="00941320" w:rsidRDefault="00941320" w:rsidP="00941320">
            <w:pPr>
              <w:jc w:val="center"/>
              <w:rPr>
                <w:rFonts w:ascii="Times New Roman" w:hAnsi="Times New Roman" w:cs="Times New Roman"/>
                <w:sz w:val="24"/>
                <w:szCs w:val="24"/>
              </w:rPr>
            </w:pPr>
            <w:r>
              <w:rPr>
                <w:rFonts w:ascii="Times New Roman" w:hAnsi="Times New Roman" w:cs="Times New Roman"/>
                <w:sz w:val="24"/>
                <w:szCs w:val="24"/>
              </w:rPr>
              <w:t>11</w:t>
            </w:r>
          </w:p>
        </w:tc>
      </w:tr>
    </w:tbl>
    <w:p w:rsidR="00515CEE" w:rsidRPr="008256FF" w:rsidRDefault="00515CEE" w:rsidP="008256FF">
      <w:pPr>
        <w:spacing w:line="480" w:lineRule="auto"/>
        <w:jc w:val="both"/>
        <w:rPr>
          <w:rFonts w:ascii="Times New Roman" w:hAnsi="Times New Roman" w:cs="Times New Roman"/>
          <w:sz w:val="24"/>
          <w:szCs w:val="24"/>
        </w:rPr>
      </w:pPr>
    </w:p>
    <w:p w:rsidR="00820222" w:rsidRPr="001306F9" w:rsidRDefault="00820222" w:rsidP="00BD6E29">
      <w:pPr>
        <w:pStyle w:val="ListParagraph"/>
        <w:numPr>
          <w:ilvl w:val="0"/>
          <w:numId w:val="1"/>
        </w:numPr>
        <w:spacing w:line="480" w:lineRule="auto"/>
        <w:ind w:left="567" w:hanging="425"/>
        <w:jc w:val="both"/>
        <w:rPr>
          <w:rFonts w:ascii="Times New Roman" w:hAnsi="Times New Roman" w:cs="Times New Roman"/>
          <w:b/>
          <w:sz w:val="24"/>
          <w:szCs w:val="24"/>
        </w:rPr>
      </w:pPr>
      <w:r w:rsidRPr="001306F9">
        <w:rPr>
          <w:rFonts w:ascii="Times New Roman" w:hAnsi="Times New Roman" w:cs="Times New Roman"/>
          <w:b/>
          <w:sz w:val="24"/>
          <w:szCs w:val="24"/>
        </w:rPr>
        <w:t>Analisis data</w:t>
      </w:r>
    </w:p>
    <w:p w:rsidR="001306F9" w:rsidRDefault="00645195" w:rsidP="008256F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Analisis adalah mengelompokkan, membuat suatu urutan, memanipulasi serta menyingkatkan data sehingga mudah untuk dibaca. Tahap analisis ini, </w:t>
      </w:r>
      <w:r>
        <w:rPr>
          <w:rFonts w:ascii="Times New Roman" w:hAnsi="Times New Roman" w:cs="Times New Roman"/>
          <w:sz w:val="24"/>
          <w:szCs w:val="24"/>
        </w:rPr>
        <w:lastRenderedPageBreak/>
        <w:t xml:space="preserve">dilakukan setelah data skor pemahaman konsep dan observasi melewati proses </w:t>
      </w:r>
      <w:r w:rsidRPr="00E419AA">
        <w:rPr>
          <w:rFonts w:ascii="Times New Roman" w:hAnsi="Times New Roman" w:cs="Times New Roman"/>
          <w:i/>
          <w:sz w:val="24"/>
          <w:szCs w:val="24"/>
        </w:rPr>
        <w:t>tabulating</w:t>
      </w:r>
      <w:r>
        <w:rPr>
          <w:rFonts w:ascii="Times New Roman" w:hAnsi="Times New Roman" w:cs="Times New Roman"/>
          <w:sz w:val="24"/>
          <w:szCs w:val="24"/>
        </w:rPr>
        <w:t xml:space="preserve">, baik data kelas eksperimen dan kelas kontrol. </w:t>
      </w:r>
    </w:p>
    <w:p w:rsidR="001306F9" w:rsidRDefault="001306F9" w:rsidP="008256FF">
      <w:pPr>
        <w:pStyle w:val="ListParagraph"/>
        <w:numPr>
          <w:ilvl w:val="0"/>
          <w:numId w:val="1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Analisis Data Skor Pemahaman Konsep</w:t>
      </w:r>
    </w:p>
    <w:p w:rsidR="004F3FF4" w:rsidRDefault="004F3FF4" w:rsidP="00E64254">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Sebelum menganalisis data peneliti menggunakan uji instrumen data yang terdiri dari uji validitas dan uji reliabilitas, uji prasyarat digunakan agar dasar estimasi yang digunakan nanti tidak bias dengan model </w:t>
      </w:r>
      <w:r w:rsidRPr="00C555A0">
        <w:rPr>
          <w:rFonts w:ascii="Times New Roman" w:hAnsi="Times New Roman" w:cs="Times New Roman"/>
          <w:i/>
          <w:sz w:val="24"/>
          <w:szCs w:val="24"/>
        </w:rPr>
        <w:t>t-test</w:t>
      </w:r>
      <w:r>
        <w:rPr>
          <w:rFonts w:ascii="Times New Roman" w:hAnsi="Times New Roman" w:cs="Times New Roman"/>
          <w:sz w:val="24"/>
          <w:szCs w:val="24"/>
        </w:rPr>
        <w:t>. Didalam uji prasyarat terdapat dua uji yaitu uji normalitas dan uji homogenitas.</w:t>
      </w:r>
    </w:p>
    <w:p w:rsidR="004F3FF4" w:rsidRDefault="004F3FF4" w:rsidP="004F3FF4">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Uji Instrumen</w:t>
      </w:r>
    </w:p>
    <w:p w:rsidR="00625873" w:rsidRDefault="004F3FF4" w:rsidP="00E64254">
      <w:pPr>
        <w:pStyle w:val="ListParagraph"/>
        <w:spacing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 xml:space="preserve">Uji validitas digunakan untuk menguji apakah item soal tersebut valid atau tidak digunakan untuk mengetahui pemahaman konsep. Berdasarkan perhitungan uji validitas sebagaimana terlampir </w:t>
      </w:r>
      <w:r w:rsidRPr="00992CD3">
        <w:rPr>
          <w:rFonts w:ascii="Times New Roman" w:hAnsi="Times New Roman" w:cs="Times New Roman"/>
          <w:sz w:val="24"/>
          <w:szCs w:val="24"/>
        </w:rPr>
        <w:t xml:space="preserve">(Lampiran </w:t>
      </w:r>
      <w:r w:rsidR="00A71E94">
        <w:rPr>
          <w:rFonts w:ascii="Times New Roman" w:hAnsi="Times New Roman" w:cs="Times New Roman"/>
          <w:sz w:val="24"/>
          <w:szCs w:val="24"/>
        </w:rPr>
        <w:t>3</w:t>
      </w:r>
      <w:r w:rsidRPr="00992CD3">
        <w:rPr>
          <w:rFonts w:ascii="Times New Roman" w:hAnsi="Times New Roman" w:cs="Times New Roman"/>
          <w:sz w:val="24"/>
          <w:szCs w:val="24"/>
        </w:rPr>
        <w:t>)</w:t>
      </w:r>
      <w:r w:rsidR="00625873">
        <w:rPr>
          <w:rFonts w:ascii="Times New Roman" w:hAnsi="Times New Roman" w:cs="Times New Roman"/>
          <w:sz w:val="24"/>
          <w:szCs w:val="24"/>
        </w:rPr>
        <w:t xml:space="preserve"> didapat hasil sebagai berikut:</w:t>
      </w:r>
    </w:p>
    <w:tbl>
      <w:tblPr>
        <w:tblStyle w:val="TableGrid"/>
        <w:tblW w:w="0" w:type="auto"/>
        <w:tblInd w:w="1055" w:type="dxa"/>
        <w:tblLook w:val="04A0"/>
      </w:tblPr>
      <w:tblGrid>
        <w:gridCol w:w="973"/>
        <w:gridCol w:w="1385"/>
        <w:gridCol w:w="1390"/>
        <w:gridCol w:w="930"/>
        <w:gridCol w:w="1275"/>
        <w:gridCol w:w="1464"/>
      </w:tblGrid>
      <w:tr w:rsidR="00625873" w:rsidRPr="00F85E89" w:rsidTr="00625873">
        <w:tc>
          <w:tcPr>
            <w:tcW w:w="973" w:type="dxa"/>
          </w:tcPr>
          <w:p w:rsidR="00625873" w:rsidRPr="00F85E89" w:rsidRDefault="00625873" w:rsidP="008157ED">
            <w:pPr>
              <w:pStyle w:val="ListParagraph"/>
              <w:ind w:left="0"/>
              <w:jc w:val="center"/>
              <w:rPr>
                <w:rFonts w:ascii="Times New Roman" w:hAnsi="Times New Roman" w:cs="Times New Roman"/>
              </w:rPr>
            </w:pPr>
            <w:r w:rsidRPr="00F85E89">
              <w:rPr>
                <w:rFonts w:ascii="Times New Roman" w:hAnsi="Times New Roman" w:cs="Times New Roman"/>
              </w:rPr>
              <w:t>No. Item</w:t>
            </w:r>
          </w:p>
          <w:p w:rsidR="00625873" w:rsidRPr="00F85E89" w:rsidRDefault="00625873" w:rsidP="008157ED">
            <w:pPr>
              <w:pStyle w:val="ListParagraph"/>
              <w:ind w:left="0"/>
              <w:jc w:val="center"/>
              <w:rPr>
                <w:rFonts w:ascii="Times New Roman" w:hAnsi="Times New Roman" w:cs="Times New Roman"/>
              </w:rPr>
            </w:pPr>
          </w:p>
        </w:tc>
        <w:tc>
          <w:tcPr>
            <w:tcW w:w="1385" w:type="dxa"/>
          </w:tcPr>
          <w:p w:rsidR="00625873" w:rsidRPr="00F85E89" w:rsidRDefault="00625873" w:rsidP="008157ED">
            <w:pPr>
              <w:pStyle w:val="ListParagraph"/>
              <w:ind w:left="0"/>
              <w:jc w:val="center"/>
              <w:rPr>
                <w:rFonts w:ascii="Times New Roman" w:hAnsi="Times New Roman" w:cs="Times New Roman"/>
              </w:rPr>
            </w:pPr>
            <w:r w:rsidRPr="00F85E89">
              <w:rPr>
                <w:rFonts w:ascii="Times New Roman" w:hAnsi="Times New Roman" w:cs="Times New Roman"/>
              </w:rPr>
              <w:t>Koefisien</w:t>
            </w:r>
          </w:p>
          <w:p w:rsidR="00625873" w:rsidRPr="00F85E89" w:rsidRDefault="00625873" w:rsidP="008157ED">
            <w:pPr>
              <w:pStyle w:val="ListParagraph"/>
              <w:ind w:left="0"/>
              <w:jc w:val="center"/>
              <w:rPr>
                <w:rFonts w:ascii="Times New Roman" w:hAnsi="Times New Roman" w:cs="Times New Roman"/>
              </w:rPr>
            </w:pPr>
            <w:r w:rsidRPr="00F85E89">
              <w:rPr>
                <w:rFonts w:ascii="Times New Roman" w:hAnsi="Times New Roman" w:cs="Times New Roman"/>
              </w:rPr>
              <w:t>Korelasi</w:t>
            </w:r>
          </w:p>
        </w:tc>
        <w:tc>
          <w:tcPr>
            <w:tcW w:w="1390" w:type="dxa"/>
          </w:tcPr>
          <w:p w:rsidR="00625873" w:rsidRPr="00F85E89" w:rsidRDefault="00625873" w:rsidP="00E419AA">
            <w:pPr>
              <w:pStyle w:val="ListParagraph"/>
              <w:ind w:left="0"/>
              <w:jc w:val="center"/>
              <w:rPr>
                <w:rFonts w:ascii="Times New Roman" w:hAnsi="Times New Roman" w:cs="Times New Roman"/>
              </w:rPr>
            </w:pPr>
            <w:r w:rsidRPr="00F85E89">
              <w:rPr>
                <w:rFonts w:ascii="Times New Roman" w:hAnsi="Times New Roman" w:cs="Times New Roman"/>
              </w:rPr>
              <w:t>Harga</w:t>
            </w:r>
            <w:r w:rsidR="00E419A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hitung</m:t>
                  </m:r>
                </m:sub>
              </m:sSub>
            </m:oMath>
          </w:p>
        </w:tc>
        <w:tc>
          <w:tcPr>
            <w:tcW w:w="930" w:type="dxa"/>
          </w:tcPr>
          <w:p w:rsidR="00625873" w:rsidRPr="00F85E89" w:rsidRDefault="00625873" w:rsidP="00E419AA">
            <w:pPr>
              <w:pStyle w:val="ListParagraph"/>
              <w:ind w:left="0"/>
              <w:jc w:val="center"/>
              <w:rPr>
                <w:rFonts w:ascii="Times New Roman" w:hAnsi="Times New Roman" w:cs="Times New Roman"/>
              </w:rPr>
            </w:pPr>
            <w:r w:rsidRPr="00F85E89">
              <w:rPr>
                <w:rFonts w:ascii="Times New Roman" w:hAnsi="Times New Roman" w:cs="Times New Roman"/>
              </w:rPr>
              <w:t>Harga</w:t>
            </w:r>
            <w:r w:rsidR="00E419A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 xml:space="preserve">t </m:t>
                  </m:r>
                </m:e>
                <m:sub>
                  <m:r>
                    <w:rPr>
                      <w:rFonts w:ascii="Cambria Math" w:hAnsi="Cambria Math" w:cs="Times New Roman"/>
                    </w:rPr>
                    <m:t>tabel</m:t>
                  </m:r>
                </m:sub>
              </m:sSub>
            </m:oMath>
          </w:p>
        </w:tc>
        <w:tc>
          <w:tcPr>
            <w:tcW w:w="1275" w:type="dxa"/>
          </w:tcPr>
          <w:p w:rsidR="00625873" w:rsidRPr="00F85E89" w:rsidRDefault="00625873" w:rsidP="008157ED">
            <w:pPr>
              <w:pStyle w:val="ListParagraph"/>
              <w:ind w:left="0"/>
              <w:jc w:val="center"/>
              <w:rPr>
                <w:rFonts w:ascii="Times New Roman" w:hAnsi="Times New Roman" w:cs="Times New Roman"/>
              </w:rPr>
            </w:pPr>
            <w:r w:rsidRPr="00F85E89">
              <w:rPr>
                <w:rFonts w:ascii="Times New Roman" w:hAnsi="Times New Roman" w:cs="Times New Roman"/>
              </w:rPr>
              <w:t>Keputusan</w:t>
            </w:r>
          </w:p>
        </w:tc>
        <w:tc>
          <w:tcPr>
            <w:tcW w:w="1464" w:type="dxa"/>
          </w:tcPr>
          <w:p w:rsidR="00625873" w:rsidRPr="00F85E89" w:rsidRDefault="00625873" w:rsidP="008157ED">
            <w:pPr>
              <w:pStyle w:val="ListParagraph"/>
              <w:ind w:left="0"/>
              <w:jc w:val="center"/>
              <w:rPr>
                <w:rFonts w:ascii="Times New Roman" w:hAnsi="Times New Roman" w:cs="Times New Roman"/>
              </w:rPr>
            </w:pPr>
            <w:r w:rsidRPr="00F85E89">
              <w:rPr>
                <w:rFonts w:ascii="Times New Roman" w:hAnsi="Times New Roman" w:cs="Times New Roman"/>
              </w:rPr>
              <w:t>Keterangan</w:t>
            </w:r>
          </w:p>
        </w:tc>
      </w:tr>
      <w:tr w:rsidR="00625873" w:rsidRPr="00F85E89" w:rsidTr="00625873">
        <w:tc>
          <w:tcPr>
            <w:tcW w:w="973" w:type="dxa"/>
          </w:tcPr>
          <w:p w:rsidR="00625873" w:rsidRPr="00F85E89" w:rsidRDefault="00625873" w:rsidP="008157ED">
            <w:pPr>
              <w:pStyle w:val="ListParagraph"/>
              <w:ind w:left="0"/>
              <w:jc w:val="center"/>
              <w:rPr>
                <w:rFonts w:ascii="Times New Roman" w:hAnsi="Times New Roman" w:cs="Times New Roman"/>
              </w:rPr>
            </w:pPr>
            <w:r w:rsidRPr="00F85E89">
              <w:rPr>
                <w:rFonts w:ascii="Times New Roman" w:hAnsi="Times New Roman" w:cs="Times New Roman"/>
              </w:rPr>
              <w:t>1</w:t>
            </w:r>
          </w:p>
        </w:tc>
        <w:tc>
          <w:tcPr>
            <w:tcW w:w="1385" w:type="dxa"/>
          </w:tcPr>
          <w:p w:rsidR="00625873" w:rsidRPr="00F85E89" w:rsidRDefault="00625873" w:rsidP="008157ED">
            <w:pPr>
              <w:pStyle w:val="ListParagraph"/>
              <w:ind w:left="0"/>
              <w:jc w:val="center"/>
              <w:rPr>
                <w:rFonts w:ascii="Times New Roman" w:hAnsi="Times New Roman" w:cs="Times New Roman"/>
                <w:lang w:val="en-US"/>
              </w:rPr>
            </w:pPr>
            <w:r w:rsidRPr="00F85E89">
              <w:rPr>
                <w:rFonts w:ascii="Times New Roman" w:hAnsi="Times New Roman" w:cs="Times New Roman"/>
                <w:lang w:val="en-US"/>
              </w:rPr>
              <w:t>0,824336</w:t>
            </w:r>
          </w:p>
        </w:tc>
        <w:tc>
          <w:tcPr>
            <w:tcW w:w="1390" w:type="dxa"/>
            <w:vAlign w:val="bottom"/>
          </w:tcPr>
          <w:p w:rsidR="00625873" w:rsidRPr="00F85E89" w:rsidRDefault="00625873" w:rsidP="008157ED">
            <w:pPr>
              <w:jc w:val="center"/>
              <w:rPr>
                <w:rFonts w:ascii="Times New Roman" w:hAnsi="Times New Roman" w:cs="Times New Roman"/>
                <w:color w:val="000000"/>
                <w:lang w:val="en-US"/>
              </w:rPr>
            </w:pPr>
            <w:r>
              <w:rPr>
                <w:rFonts w:ascii="Times New Roman" w:hAnsi="Times New Roman" w:cs="Times New Roman"/>
                <w:color w:val="000000"/>
                <w:lang w:val="en-US"/>
              </w:rPr>
              <w:t>4,368502</w:t>
            </w:r>
          </w:p>
        </w:tc>
        <w:tc>
          <w:tcPr>
            <w:tcW w:w="930" w:type="dxa"/>
            <w:vAlign w:val="bottom"/>
          </w:tcPr>
          <w:p w:rsidR="00625873" w:rsidRPr="00F85E89" w:rsidRDefault="00625873" w:rsidP="008157ED">
            <w:pPr>
              <w:jc w:val="center"/>
              <w:rPr>
                <w:rFonts w:ascii="Times New Roman" w:hAnsi="Times New Roman" w:cs="Times New Roman"/>
                <w:color w:val="000000"/>
                <w:lang w:val="en-US"/>
              </w:rPr>
            </w:pPr>
            <w:r w:rsidRPr="00F85E89">
              <w:rPr>
                <w:rFonts w:ascii="Times New Roman" w:hAnsi="Times New Roman" w:cs="Times New Roman"/>
                <w:color w:val="000000"/>
              </w:rPr>
              <w:t>1,8</w:t>
            </w:r>
            <w:r w:rsidRPr="00F85E89">
              <w:rPr>
                <w:rFonts w:ascii="Times New Roman" w:hAnsi="Times New Roman" w:cs="Times New Roman"/>
                <w:color w:val="000000"/>
                <w:lang w:val="en-US"/>
              </w:rPr>
              <w:t>3</w:t>
            </w:r>
          </w:p>
        </w:tc>
        <w:tc>
          <w:tcPr>
            <w:tcW w:w="1275" w:type="dxa"/>
          </w:tcPr>
          <w:p w:rsidR="00625873" w:rsidRPr="00F85E89" w:rsidRDefault="00625873" w:rsidP="008157ED">
            <w:pPr>
              <w:pStyle w:val="ListParagraph"/>
              <w:ind w:left="0"/>
              <w:jc w:val="center"/>
              <w:rPr>
                <w:rFonts w:ascii="Times New Roman" w:hAnsi="Times New Roman" w:cs="Times New Roman"/>
              </w:rPr>
            </w:pPr>
            <w:r w:rsidRPr="00F85E89">
              <w:rPr>
                <w:rFonts w:ascii="Times New Roman" w:hAnsi="Times New Roman" w:cs="Times New Roman"/>
              </w:rPr>
              <w:t>Valid</w:t>
            </w:r>
          </w:p>
        </w:tc>
        <w:tc>
          <w:tcPr>
            <w:tcW w:w="1464" w:type="dxa"/>
          </w:tcPr>
          <w:p w:rsidR="00625873" w:rsidRPr="00F85E89" w:rsidRDefault="00625873" w:rsidP="008157ED">
            <w:pPr>
              <w:pStyle w:val="ListParagraph"/>
              <w:ind w:left="0"/>
              <w:jc w:val="center"/>
              <w:rPr>
                <w:rFonts w:ascii="Times New Roman" w:hAnsi="Times New Roman" w:cs="Times New Roman"/>
              </w:rPr>
            </w:pPr>
            <w:r>
              <w:rPr>
                <w:rFonts w:ascii="Times New Roman" w:hAnsi="Times New Roman" w:cs="Times New Roman"/>
                <w:lang w:val="en-US"/>
              </w:rPr>
              <w:t xml:space="preserve">Sangat </w:t>
            </w:r>
            <w:r w:rsidRPr="00F85E89">
              <w:rPr>
                <w:rFonts w:ascii="Times New Roman" w:hAnsi="Times New Roman" w:cs="Times New Roman"/>
              </w:rPr>
              <w:t xml:space="preserve">Tinggi </w:t>
            </w:r>
          </w:p>
        </w:tc>
      </w:tr>
      <w:tr w:rsidR="00625873" w:rsidRPr="00F85E89" w:rsidTr="00625873">
        <w:tc>
          <w:tcPr>
            <w:tcW w:w="973" w:type="dxa"/>
          </w:tcPr>
          <w:p w:rsidR="00625873" w:rsidRPr="00F85E89" w:rsidRDefault="00625873" w:rsidP="008157ED">
            <w:pPr>
              <w:pStyle w:val="ListParagraph"/>
              <w:ind w:left="0"/>
              <w:jc w:val="center"/>
              <w:rPr>
                <w:rFonts w:ascii="Times New Roman" w:hAnsi="Times New Roman" w:cs="Times New Roman"/>
              </w:rPr>
            </w:pPr>
            <w:r w:rsidRPr="00F85E89">
              <w:rPr>
                <w:rFonts w:ascii="Times New Roman" w:hAnsi="Times New Roman" w:cs="Times New Roman"/>
              </w:rPr>
              <w:t>2</w:t>
            </w:r>
          </w:p>
        </w:tc>
        <w:tc>
          <w:tcPr>
            <w:tcW w:w="1385" w:type="dxa"/>
          </w:tcPr>
          <w:p w:rsidR="00625873" w:rsidRPr="00F85E89" w:rsidRDefault="00625873" w:rsidP="008157ED">
            <w:pPr>
              <w:pStyle w:val="ListParagraph"/>
              <w:ind w:left="0"/>
              <w:jc w:val="center"/>
              <w:rPr>
                <w:rFonts w:ascii="Times New Roman" w:hAnsi="Times New Roman" w:cs="Times New Roman"/>
                <w:lang w:val="en-US"/>
              </w:rPr>
            </w:pPr>
            <w:r>
              <w:rPr>
                <w:rFonts w:ascii="Times New Roman" w:hAnsi="Times New Roman" w:cs="Times New Roman"/>
                <w:lang w:val="en-US"/>
              </w:rPr>
              <w:t>0,761489</w:t>
            </w:r>
          </w:p>
        </w:tc>
        <w:tc>
          <w:tcPr>
            <w:tcW w:w="1390" w:type="dxa"/>
            <w:vAlign w:val="bottom"/>
          </w:tcPr>
          <w:p w:rsidR="00625873" w:rsidRPr="00F85E89" w:rsidRDefault="00625873" w:rsidP="008157ED">
            <w:pPr>
              <w:jc w:val="center"/>
              <w:rPr>
                <w:rFonts w:ascii="Times New Roman" w:hAnsi="Times New Roman" w:cs="Times New Roman"/>
                <w:color w:val="000000"/>
                <w:lang w:val="en-US"/>
              </w:rPr>
            </w:pPr>
            <w:r>
              <w:rPr>
                <w:rFonts w:ascii="Times New Roman" w:hAnsi="Times New Roman" w:cs="Times New Roman"/>
                <w:color w:val="000000"/>
                <w:lang w:val="en-US"/>
              </w:rPr>
              <w:t>3,54449</w:t>
            </w:r>
          </w:p>
        </w:tc>
        <w:tc>
          <w:tcPr>
            <w:tcW w:w="930" w:type="dxa"/>
            <w:vAlign w:val="bottom"/>
          </w:tcPr>
          <w:p w:rsidR="00625873" w:rsidRPr="00F85E89" w:rsidRDefault="00625873" w:rsidP="008157ED">
            <w:pPr>
              <w:jc w:val="center"/>
              <w:rPr>
                <w:rFonts w:ascii="Times New Roman" w:hAnsi="Times New Roman" w:cs="Times New Roman"/>
                <w:color w:val="000000"/>
                <w:lang w:val="en-US"/>
              </w:rPr>
            </w:pPr>
            <w:r w:rsidRPr="00F85E89">
              <w:rPr>
                <w:rFonts w:ascii="Times New Roman" w:hAnsi="Times New Roman" w:cs="Times New Roman"/>
                <w:color w:val="000000"/>
              </w:rPr>
              <w:t>1,8</w:t>
            </w:r>
            <w:r w:rsidRPr="00F85E89">
              <w:rPr>
                <w:rFonts w:ascii="Times New Roman" w:hAnsi="Times New Roman" w:cs="Times New Roman"/>
                <w:color w:val="000000"/>
                <w:lang w:val="en-US"/>
              </w:rPr>
              <w:t>3</w:t>
            </w:r>
          </w:p>
        </w:tc>
        <w:tc>
          <w:tcPr>
            <w:tcW w:w="1275" w:type="dxa"/>
          </w:tcPr>
          <w:p w:rsidR="00625873" w:rsidRPr="00F85E89" w:rsidRDefault="00625873" w:rsidP="008157ED">
            <w:pPr>
              <w:pStyle w:val="ListParagraph"/>
              <w:ind w:left="0"/>
              <w:jc w:val="center"/>
              <w:rPr>
                <w:rFonts w:ascii="Times New Roman" w:hAnsi="Times New Roman" w:cs="Times New Roman"/>
              </w:rPr>
            </w:pPr>
            <w:r w:rsidRPr="00F85E89">
              <w:rPr>
                <w:rFonts w:ascii="Times New Roman" w:hAnsi="Times New Roman" w:cs="Times New Roman"/>
              </w:rPr>
              <w:t>Valid</w:t>
            </w:r>
          </w:p>
        </w:tc>
        <w:tc>
          <w:tcPr>
            <w:tcW w:w="1464" w:type="dxa"/>
          </w:tcPr>
          <w:p w:rsidR="00625873" w:rsidRPr="00F85E89" w:rsidRDefault="00625873" w:rsidP="008157ED">
            <w:pPr>
              <w:pStyle w:val="ListParagraph"/>
              <w:ind w:left="0"/>
              <w:jc w:val="center"/>
              <w:rPr>
                <w:rFonts w:ascii="Times New Roman" w:hAnsi="Times New Roman" w:cs="Times New Roman"/>
              </w:rPr>
            </w:pPr>
            <w:r>
              <w:rPr>
                <w:rFonts w:ascii="Times New Roman" w:hAnsi="Times New Roman" w:cs="Times New Roman"/>
                <w:lang w:val="en-US"/>
              </w:rPr>
              <w:t>Sangat</w:t>
            </w:r>
            <w:r w:rsidRPr="00F85E89">
              <w:rPr>
                <w:rFonts w:ascii="Times New Roman" w:hAnsi="Times New Roman" w:cs="Times New Roman"/>
              </w:rPr>
              <w:t xml:space="preserve"> tinggi</w:t>
            </w:r>
          </w:p>
        </w:tc>
      </w:tr>
      <w:tr w:rsidR="00625873" w:rsidRPr="00F85E89" w:rsidTr="00625873">
        <w:tc>
          <w:tcPr>
            <w:tcW w:w="973" w:type="dxa"/>
          </w:tcPr>
          <w:p w:rsidR="00625873" w:rsidRPr="00F85E89" w:rsidRDefault="00625873" w:rsidP="008157ED">
            <w:pPr>
              <w:pStyle w:val="ListParagraph"/>
              <w:ind w:left="0"/>
              <w:jc w:val="center"/>
              <w:rPr>
                <w:rFonts w:ascii="Times New Roman" w:hAnsi="Times New Roman" w:cs="Times New Roman"/>
              </w:rPr>
            </w:pPr>
            <w:r w:rsidRPr="00F85E89">
              <w:rPr>
                <w:rFonts w:ascii="Times New Roman" w:hAnsi="Times New Roman" w:cs="Times New Roman"/>
              </w:rPr>
              <w:t>3</w:t>
            </w:r>
          </w:p>
        </w:tc>
        <w:tc>
          <w:tcPr>
            <w:tcW w:w="1385" w:type="dxa"/>
          </w:tcPr>
          <w:p w:rsidR="00625873" w:rsidRPr="00F85E89" w:rsidRDefault="00625873" w:rsidP="008157ED">
            <w:pPr>
              <w:pStyle w:val="ListParagraph"/>
              <w:ind w:left="0"/>
              <w:jc w:val="center"/>
              <w:rPr>
                <w:rFonts w:ascii="Times New Roman" w:hAnsi="Times New Roman" w:cs="Times New Roman"/>
                <w:lang w:val="en-US"/>
              </w:rPr>
            </w:pPr>
            <w:r>
              <w:rPr>
                <w:rFonts w:ascii="Times New Roman" w:hAnsi="Times New Roman" w:cs="Times New Roman"/>
                <w:lang w:val="en-US"/>
              </w:rPr>
              <w:t>0,764999</w:t>
            </w:r>
          </w:p>
        </w:tc>
        <w:tc>
          <w:tcPr>
            <w:tcW w:w="1390" w:type="dxa"/>
            <w:vAlign w:val="bottom"/>
          </w:tcPr>
          <w:p w:rsidR="00625873" w:rsidRPr="00F85E89" w:rsidRDefault="00625873" w:rsidP="008157ED">
            <w:pPr>
              <w:jc w:val="center"/>
              <w:rPr>
                <w:rFonts w:ascii="Times New Roman" w:hAnsi="Times New Roman" w:cs="Times New Roman"/>
                <w:color w:val="000000"/>
                <w:lang w:val="en-US"/>
              </w:rPr>
            </w:pPr>
            <w:r>
              <w:rPr>
                <w:rFonts w:ascii="Times New Roman" w:hAnsi="Times New Roman" w:cs="Times New Roman"/>
                <w:color w:val="000000"/>
                <w:lang w:val="en-US"/>
              </w:rPr>
              <w:t>3,56349</w:t>
            </w:r>
          </w:p>
        </w:tc>
        <w:tc>
          <w:tcPr>
            <w:tcW w:w="930" w:type="dxa"/>
            <w:vAlign w:val="bottom"/>
          </w:tcPr>
          <w:p w:rsidR="00625873" w:rsidRPr="00F85E89" w:rsidRDefault="00625873" w:rsidP="008157ED">
            <w:pPr>
              <w:jc w:val="center"/>
              <w:rPr>
                <w:rFonts w:ascii="Times New Roman" w:hAnsi="Times New Roman" w:cs="Times New Roman"/>
                <w:color w:val="000000"/>
                <w:lang w:val="en-US"/>
              </w:rPr>
            </w:pPr>
            <w:r w:rsidRPr="00F85E89">
              <w:rPr>
                <w:rFonts w:ascii="Times New Roman" w:hAnsi="Times New Roman" w:cs="Times New Roman"/>
                <w:color w:val="000000"/>
              </w:rPr>
              <w:t>1,8</w:t>
            </w:r>
            <w:r w:rsidRPr="00F85E89">
              <w:rPr>
                <w:rFonts w:ascii="Times New Roman" w:hAnsi="Times New Roman" w:cs="Times New Roman"/>
                <w:color w:val="000000"/>
                <w:lang w:val="en-US"/>
              </w:rPr>
              <w:t>3</w:t>
            </w:r>
          </w:p>
        </w:tc>
        <w:tc>
          <w:tcPr>
            <w:tcW w:w="1275" w:type="dxa"/>
          </w:tcPr>
          <w:p w:rsidR="00625873" w:rsidRPr="00F85E89" w:rsidRDefault="00625873" w:rsidP="008157ED">
            <w:pPr>
              <w:pStyle w:val="ListParagraph"/>
              <w:ind w:left="0"/>
              <w:jc w:val="center"/>
              <w:rPr>
                <w:rFonts w:ascii="Times New Roman" w:hAnsi="Times New Roman" w:cs="Times New Roman"/>
              </w:rPr>
            </w:pPr>
            <w:r w:rsidRPr="00F85E89">
              <w:rPr>
                <w:rFonts w:ascii="Times New Roman" w:hAnsi="Times New Roman" w:cs="Times New Roman"/>
              </w:rPr>
              <w:t>Valid</w:t>
            </w:r>
          </w:p>
        </w:tc>
        <w:tc>
          <w:tcPr>
            <w:tcW w:w="1464" w:type="dxa"/>
          </w:tcPr>
          <w:p w:rsidR="00625873" w:rsidRPr="00F85E89" w:rsidRDefault="00625873" w:rsidP="008157ED">
            <w:pPr>
              <w:pStyle w:val="ListParagraph"/>
              <w:ind w:left="0"/>
              <w:jc w:val="center"/>
              <w:rPr>
                <w:rFonts w:ascii="Times New Roman" w:hAnsi="Times New Roman" w:cs="Times New Roman"/>
              </w:rPr>
            </w:pPr>
            <w:r w:rsidRPr="00F85E89">
              <w:rPr>
                <w:rFonts w:ascii="Times New Roman" w:hAnsi="Times New Roman" w:cs="Times New Roman"/>
              </w:rPr>
              <w:t xml:space="preserve">Tinggi </w:t>
            </w:r>
          </w:p>
        </w:tc>
      </w:tr>
      <w:tr w:rsidR="00625873" w:rsidRPr="00F85E89" w:rsidTr="00625873">
        <w:tc>
          <w:tcPr>
            <w:tcW w:w="973" w:type="dxa"/>
          </w:tcPr>
          <w:p w:rsidR="00625873" w:rsidRPr="00F85E89" w:rsidRDefault="00625873" w:rsidP="008157ED">
            <w:pPr>
              <w:pStyle w:val="ListParagraph"/>
              <w:ind w:left="0"/>
              <w:jc w:val="center"/>
              <w:rPr>
                <w:rFonts w:ascii="Times New Roman" w:hAnsi="Times New Roman" w:cs="Times New Roman"/>
              </w:rPr>
            </w:pPr>
            <w:r w:rsidRPr="00F85E89">
              <w:rPr>
                <w:rFonts w:ascii="Times New Roman" w:hAnsi="Times New Roman" w:cs="Times New Roman"/>
              </w:rPr>
              <w:t>4</w:t>
            </w:r>
          </w:p>
        </w:tc>
        <w:tc>
          <w:tcPr>
            <w:tcW w:w="1385" w:type="dxa"/>
          </w:tcPr>
          <w:p w:rsidR="00625873" w:rsidRPr="00F85E89" w:rsidRDefault="00625873" w:rsidP="008157ED">
            <w:pPr>
              <w:pStyle w:val="ListParagraph"/>
              <w:ind w:left="0"/>
              <w:jc w:val="center"/>
              <w:rPr>
                <w:rFonts w:ascii="Times New Roman" w:hAnsi="Times New Roman" w:cs="Times New Roman"/>
                <w:lang w:val="en-US"/>
              </w:rPr>
            </w:pPr>
            <w:r>
              <w:rPr>
                <w:rFonts w:ascii="Times New Roman" w:hAnsi="Times New Roman" w:cs="Times New Roman"/>
                <w:lang w:val="en-US"/>
              </w:rPr>
              <w:t>0,612669</w:t>
            </w:r>
          </w:p>
        </w:tc>
        <w:tc>
          <w:tcPr>
            <w:tcW w:w="1390" w:type="dxa"/>
            <w:vAlign w:val="bottom"/>
          </w:tcPr>
          <w:p w:rsidR="00625873" w:rsidRPr="00F85E89" w:rsidRDefault="00625873" w:rsidP="008157ED">
            <w:pPr>
              <w:jc w:val="center"/>
              <w:rPr>
                <w:rFonts w:ascii="Times New Roman" w:hAnsi="Times New Roman" w:cs="Times New Roman"/>
                <w:color w:val="000000"/>
                <w:lang w:val="en-US"/>
              </w:rPr>
            </w:pPr>
            <w:r>
              <w:rPr>
                <w:rFonts w:ascii="Times New Roman" w:hAnsi="Times New Roman" w:cs="Times New Roman"/>
                <w:color w:val="000000"/>
                <w:lang w:val="en-US"/>
              </w:rPr>
              <w:t>2,325593</w:t>
            </w:r>
          </w:p>
        </w:tc>
        <w:tc>
          <w:tcPr>
            <w:tcW w:w="930" w:type="dxa"/>
            <w:vAlign w:val="bottom"/>
          </w:tcPr>
          <w:p w:rsidR="00625873" w:rsidRPr="00F85E89" w:rsidRDefault="00625873" w:rsidP="008157ED">
            <w:pPr>
              <w:jc w:val="center"/>
              <w:rPr>
                <w:rFonts w:ascii="Times New Roman" w:hAnsi="Times New Roman" w:cs="Times New Roman"/>
                <w:color w:val="000000"/>
                <w:lang w:val="en-US"/>
              </w:rPr>
            </w:pPr>
            <w:r w:rsidRPr="00F85E89">
              <w:rPr>
                <w:rFonts w:ascii="Times New Roman" w:hAnsi="Times New Roman" w:cs="Times New Roman"/>
                <w:color w:val="000000"/>
              </w:rPr>
              <w:t>1,8</w:t>
            </w:r>
            <w:r w:rsidRPr="00F85E89">
              <w:rPr>
                <w:rFonts w:ascii="Times New Roman" w:hAnsi="Times New Roman" w:cs="Times New Roman"/>
                <w:color w:val="000000"/>
                <w:lang w:val="en-US"/>
              </w:rPr>
              <w:t>3</w:t>
            </w:r>
          </w:p>
        </w:tc>
        <w:tc>
          <w:tcPr>
            <w:tcW w:w="1275" w:type="dxa"/>
          </w:tcPr>
          <w:p w:rsidR="00625873" w:rsidRPr="00F85E89" w:rsidRDefault="00625873" w:rsidP="008157ED">
            <w:pPr>
              <w:pStyle w:val="ListParagraph"/>
              <w:ind w:left="0"/>
              <w:jc w:val="center"/>
              <w:rPr>
                <w:rFonts w:ascii="Times New Roman" w:hAnsi="Times New Roman" w:cs="Times New Roman"/>
              </w:rPr>
            </w:pPr>
            <w:r w:rsidRPr="00F85E89">
              <w:rPr>
                <w:rFonts w:ascii="Times New Roman" w:hAnsi="Times New Roman" w:cs="Times New Roman"/>
              </w:rPr>
              <w:t>Valid</w:t>
            </w:r>
          </w:p>
        </w:tc>
        <w:tc>
          <w:tcPr>
            <w:tcW w:w="1464" w:type="dxa"/>
          </w:tcPr>
          <w:p w:rsidR="00625873" w:rsidRPr="00F85E89" w:rsidRDefault="00625873" w:rsidP="008157ED">
            <w:pPr>
              <w:pStyle w:val="ListParagraph"/>
              <w:ind w:left="0"/>
              <w:jc w:val="center"/>
              <w:rPr>
                <w:rFonts w:ascii="Times New Roman" w:hAnsi="Times New Roman" w:cs="Times New Roman"/>
              </w:rPr>
            </w:pPr>
            <w:r w:rsidRPr="00F85E89">
              <w:rPr>
                <w:rFonts w:ascii="Times New Roman" w:hAnsi="Times New Roman" w:cs="Times New Roman"/>
              </w:rPr>
              <w:t xml:space="preserve">Tinggi </w:t>
            </w:r>
          </w:p>
        </w:tc>
      </w:tr>
      <w:tr w:rsidR="00625873" w:rsidRPr="00F85E89" w:rsidTr="00625873">
        <w:tc>
          <w:tcPr>
            <w:tcW w:w="973" w:type="dxa"/>
          </w:tcPr>
          <w:p w:rsidR="00625873" w:rsidRPr="00F85E89" w:rsidRDefault="00625873" w:rsidP="008157ED">
            <w:pPr>
              <w:pStyle w:val="ListParagraph"/>
              <w:ind w:left="0"/>
              <w:jc w:val="center"/>
              <w:rPr>
                <w:rFonts w:ascii="Times New Roman" w:hAnsi="Times New Roman" w:cs="Times New Roman"/>
              </w:rPr>
            </w:pPr>
            <w:r w:rsidRPr="00F85E89">
              <w:rPr>
                <w:rFonts w:ascii="Times New Roman" w:hAnsi="Times New Roman" w:cs="Times New Roman"/>
              </w:rPr>
              <w:t>5</w:t>
            </w:r>
          </w:p>
        </w:tc>
        <w:tc>
          <w:tcPr>
            <w:tcW w:w="1385" w:type="dxa"/>
          </w:tcPr>
          <w:p w:rsidR="00625873" w:rsidRPr="00F85E89" w:rsidRDefault="00625873" w:rsidP="008157ED">
            <w:pPr>
              <w:pStyle w:val="ListParagraph"/>
              <w:ind w:left="0"/>
              <w:jc w:val="center"/>
              <w:rPr>
                <w:rFonts w:ascii="Times New Roman" w:hAnsi="Times New Roman" w:cs="Times New Roman"/>
                <w:lang w:val="en-US"/>
              </w:rPr>
            </w:pPr>
            <w:r>
              <w:rPr>
                <w:rFonts w:ascii="Times New Roman" w:hAnsi="Times New Roman" w:cs="Times New Roman"/>
                <w:lang w:val="en-US"/>
              </w:rPr>
              <w:t>0,848825</w:t>
            </w:r>
          </w:p>
        </w:tc>
        <w:tc>
          <w:tcPr>
            <w:tcW w:w="1390" w:type="dxa"/>
            <w:vAlign w:val="bottom"/>
          </w:tcPr>
          <w:p w:rsidR="00625873" w:rsidRPr="00F85E89" w:rsidRDefault="00625873" w:rsidP="008157ED">
            <w:pPr>
              <w:jc w:val="center"/>
              <w:rPr>
                <w:rFonts w:ascii="Times New Roman" w:hAnsi="Times New Roman" w:cs="Times New Roman"/>
                <w:color w:val="000000"/>
                <w:lang w:val="en-US"/>
              </w:rPr>
            </w:pPr>
            <w:r>
              <w:rPr>
                <w:rFonts w:ascii="Times New Roman" w:hAnsi="Times New Roman" w:cs="Times New Roman"/>
                <w:color w:val="000000"/>
                <w:lang w:val="en-US"/>
              </w:rPr>
              <w:t>4,816716</w:t>
            </w:r>
          </w:p>
        </w:tc>
        <w:tc>
          <w:tcPr>
            <w:tcW w:w="930" w:type="dxa"/>
            <w:vAlign w:val="bottom"/>
          </w:tcPr>
          <w:p w:rsidR="00625873" w:rsidRPr="00F85E89" w:rsidRDefault="00625873" w:rsidP="008157ED">
            <w:pPr>
              <w:jc w:val="center"/>
              <w:rPr>
                <w:rFonts w:ascii="Times New Roman" w:hAnsi="Times New Roman" w:cs="Times New Roman"/>
                <w:color w:val="000000"/>
                <w:lang w:val="en-US"/>
              </w:rPr>
            </w:pPr>
            <w:r w:rsidRPr="00F85E89">
              <w:rPr>
                <w:rFonts w:ascii="Times New Roman" w:hAnsi="Times New Roman" w:cs="Times New Roman"/>
                <w:color w:val="000000"/>
              </w:rPr>
              <w:t>1,8</w:t>
            </w:r>
            <w:r w:rsidRPr="00F85E89">
              <w:rPr>
                <w:rFonts w:ascii="Times New Roman" w:hAnsi="Times New Roman" w:cs="Times New Roman"/>
                <w:color w:val="000000"/>
                <w:lang w:val="en-US"/>
              </w:rPr>
              <w:t>3</w:t>
            </w:r>
          </w:p>
        </w:tc>
        <w:tc>
          <w:tcPr>
            <w:tcW w:w="1275" w:type="dxa"/>
          </w:tcPr>
          <w:p w:rsidR="00625873" w:rsidRPr="00F85E89" w:rsidRDefault="00625873" w:rsidP="008157ED">
            <w:pPr>
              <w:pStyle w:val="ListParagraph"/>
              <w:ind w:left="0"/>
              <w:jc w:val="center"/>
              <w:rPr>
                <w:rFonts w:ascii="Times New Roman" w:hAnsi="Times New Roman" w:cs="Times New Roman"/>
              </w:rPr>
            </w:pPr>
            <w:r w:rsidRPr="00F85E89">
              <w:rPr>
                <w:rFonts w:ascii="Times New Roman" w:hAnsi="Times New Roman" w:cs="Times New Roman"/>
              </w:rPr>
              <w:t>Valid</w:t>
            </w:r>
          </w:p>
        </w:tc>
        <w:tc>
          <w:tcPr>
            <w:tcW w:w="1464" w:type="dxa"/>
          </w:tcPr>
          <w:p w:rsidR="00625873" w:rsidRPr="00F85E89" w:rsidRDefault="00625873" w:rsidP="008157ED">
            <w:pPr>
              <w:pStyle w:val="ListParagraph"/>
              <w:ind w:left="0"/>
              <w:jc w:val="center"/>
              <w:rPr>
                <w:rFonts w:ascii="Times New Roman" w:hAnsi="Times New Roman" w:cs="Times New Roman"/>
              </w:rPr>
            </w:pPr>
            <w:r>
              <w:rPr>
                <w:rFonts w:ascii="Times New Roman" w:hAnsi="Times New Roman" w:cs="Times New Roman"/>
                <w:lang w:val="en-US"/>
              </w:rPr>
              <w:t xml:space="preserve">Sangat </w:t>
            </w:r>
            <w:r w:rsidRPr="00F85E89">
              <w:rPr>
                <w:rFonts w:ascii="Times New Roman" w:hAnsi="Times New Roman" w:cs="Times New Roman"/>
              </w:rPr>
              <w:t xml:space="preserve">Tinggi </w:t>
            </w:r>
          </w:p>
        </w:tc>
      </w:tr>
    </w:tbl>
    <w:p w:rsidR="00625873" w:rsidRDefault="00625873" w:rsidP="004F3FF4">
      <w:pPr>
        <w:pStyle w:val="ListParagraph"/>
        <w:spacing w:line="480" w:lineRule="auto"/>
        <w:ind w:left="1440"/>
        <w:jc w:val="both"/>
        <w:rPr>
          <w:rFonts w:ascii="Times New Roman" w:hAnsi="Times New Roman" w:cs="Times New Roman"/>
          <w:sz w:val="24"/>
          <w:szCs w:val="24"/>
        </w:rPr>
      </w:pPr>
    </w:p>
    <w:p w:rsidR="00625873" w:rsidRPr="00625873" w:rsidRDefault="00625873" w:rsidP="00625873">
      <w:pPr>
        <w:pStyle w:val="ListParagraph"/>
        <w:spacing w:line="480" w:lineRule="auto"/>
        <w:ind w:left="1440"/>
        <w:jc w:val="both"/>
        <w:rPr>
          <w:rFonts w:ascii="Times New Roman" w:eastAsiaTheme="minorEastAsia" w:hAnsi="Times New Roman" w:cs="Times New Roman"/>
          <w:sz w:val="24"/>
          <w:szCs w:val="24"/>
        </w:rPr>
      </w:pPr>
      <w:r>
        <w:rPr>
          <w:rFonts w:ascii="Times New Roman" w:hAnsi="Times New Roman" w:cs="Times New Roman"/>
          <w:sz w:val="24"/>
          <w:szCs w:val="24"/>
        </w:rPr>
        <w:t>Jadi dari data tersebut d</w:t>
      </w:r>
      <w:r w:rsidR="004F3FF4">
        <w:rPr>
          <w:rFonts w:ascii="Times New Roman" w:hAnsi="Times New Roman" w:cs="Times New Roman"/>
          <w:sz w:val="24"/>
          <w:szCs w:val="24"/>
        </w:rPr>
        <w:t xml:space="preserve">apat disimpulkan bahwa semua item soal valid. Karena memenuhi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m:t>
            </m:r>
            <m:r>
              <w:rPr>
                <w:rFonts w:ascii="Cambria Math" w:hAnsi="Cambria Math" w:cs="Times New Roman"/>
                <w:sz w:val="24"/>
                <w:szCs w:val="24"/>
              </w:rPr>
              <m:t>g</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004F3FF4">
        <w:rPr>
          <w:rFonts w:ascii="Times New Roman" w:eastAsiaTheme="minorEastAsia" w:hAnsi="Times New Roman" w:cs="Times New Roman"/>
          <w:sz w:val="24"/>
          <w:szCs w:val="24"/>
        </w:rPr>
        <w:t>.</w:t>
      </w:r>
    </w:p>
    <w:p w:rsidR="004F3FF4" w:rsidRPr="00830574" w:rsidRDefault="004F3FF4" w:rsidP="00E64254">
      <w:pPr>
        <w:pStyle w:val="ListParagraph"/>
        <w:spacing w:line="480" w:lineRule="auto"/>
        <w:ind w:left="1440" w:firstLine="545"/>
        <w:jc w:val="both"/>
        <w:rPr>
          <w:rFonts w:ascii="Times New Roman" w:eastAsiaTheme="minorEastAsia" w:hAnsi="Times New Roman" w:cs="Times New Roman"/>
          <w:color w:val="FF0000"/>
          <w:sz w:val="24"/>
          <w:szCs w:val="24"/>
        </w:rPr>
      </w:pPr>
      <w:r>
        <w:rPr>
          <w:rFonts w:ascii="Times New Roman" w:eastAsiaTheme="minorEastAsia" w:hAnsi="Times New Roman" w:cs="Times New Roman"/>
          <w:sz w:val="24"/>
          <w:szCs w:val="24"/>
        </w:rPr>
        <w:t xml:space="preserve">Uji reliabilitas digunakan untuk mengetahui apakah item soal tersebut reliabel secara konsisten memberikan hasil ukur yang sama. </w:t>
      </w:r>
      <w:r>
        <w:rPr>
          <w:rFonts w:ascii="Times New Roman" w:eastAsiaTheme="minorEastAsia" w:hAnsi="Times New Roman" w:cs="Times New Roman"/>
          <w:sz w:val="24"/>
          <w:szCs w:val="24"/>
        </w:rPr>
        <w:lastRenderedPageBreak/>
        <w:t xml:space="preserve">Berdasarkan perhitungan uji reliabilitas sebagaimana terlampir </w:t>
      </w:r>
      <w:r w:rsidR="00FC6233" w:rsidRPr="00FC6233">
        <w:rPr>
          <w:rFonts w:ascii="Times New Roman" w:eastAsiaTheme="minorEastAsia" w:hAnsi="Times New Roman" w:cs="Times New Roman"/>
          <w:sz w:val="24"/>
          <w:szCs w:val="24"/>
        </w:rPr>
        <w:t xml:space="preserve">(Lampiran </w:t>
      </w:r>
      <w:r w:rsidR="00A71E94">
        <w:rPr>
          <w:rFonts w:ascii="Times New Roman" w:eastAsiaTheme="minorEastAsia" w:hAnsi="Times New Roman" w:cs="Times New Roman"/>
          <w:sz w:val="24"/>
          <w:szCs w:val="24"/>
        </w:rPr>
        <w:t>4</w:t>
      </w:r>
      <w:r w:rsidRPr="00FC6233">
        <w:rPr>
          <w:rFonts w:ascii="Times New Roman" w:eastAsiaTheme="minorEastAsia" w:hAnsi="Times New Roman" w:cs="Times New Roman"/>
          <w:sz w:val="24"/>
          <w:szCs w:val="24"/>
        </w:rPr>
        <w:t>),</w:t>
      </w:r>
      <w:r>
        <w:rPr>
          <w:rFonts w:ascii="Times New Roman" w:eastAsiaTheme="minorEastAsia" w:hAnsi="Times New Roman" w:cs="Times New Roman"/>
          <w:color w:val="FF0000"/>
          <w:sz w:val="24"/>
          <w:szCs w:val="24"/>
        </w:rPr>
        <w:t xml:space="preserve"> </w:t>
      </w:r>
      <w:r w:rsidR="00E3702C" w:rsidRPr="00E3702C">
        <w:rPr>
          <w:rFonts w:ascii="Times New Roman" w:eastAsiaTheme="minorEastAsia" w:hAnsi="Times New Roman" w:cs="Times New Roman"/>
          <w:sz w:val="24"/>
          <w:szCs w:val="24"/>
        </w:rPr>
        <w:t xml:space="preserve">didapat </w:t>
      </w:r>
      <w:r w:rsidR="00830574">
        <w:rPr>
          <w:rFonts w:ascii="Times New Roman" w:eastAsiaTheme="minorEastAsia" w:hAnsi="Times New Roman" w:cs="Times New Roman"/>
          <w:sz w:val="24"/>
          <w:szCs w:val="24"/>
        </w:rPr>
        <w:t xml:space="preserve">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=0,81437</m:t>
        </m:r>
      </m:oMath>
      <w:r w:rsidR="00830574">
        <w:rPr>
          <w:rFonts w:ascii="Times New Roman" w:eastAsiaTheme="minorEastAsia" w:hAnsi="Times New Roman" w:cs="Times New Roman"/>
          <w:sz w:val="24"/>
          <w:szCs w:val="24"/>
        </w:rPr>
        <w:t xml:space="preserve"> dan 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sub>
        </m:sSub>
        <m:r>
          <w:rPr>
            <w:rFonts w:ascii="Cambria Math" w:eastAsiaTheme="minorEastAsia" w:hAnsi="Cambria Math" w:cs="Times New Roman"/>
            <w:sz w:val="24"/>
            <w:szCs w:val="24"/>
          </w:rPr>
          <m:t>=0,576</m:t>
        </m:r>
      </m:oMath>
      <w:r w:rsidR="00830574">
        <w:rPr>
          <w:rFonts w:ascii="Times New Roman" w:eastAsiaTheme="minorEastAsia" w:hAnsi="Times New Roman" w:cs="Times New Roman"/>
          <w:sz w:val="24"/>
          <w:szCs w:val="24"/>
        </w:rPr>
        <w:t>. D</w:t>
      </w:r>
      <w:r w:rsidR="00830574" w:rsidRPr="00830574">
        <w:rPr>
          <w:rFonts w:ascii="Times New Roman" w:eastAsiaTheme="minorEastAsia" w:hAnsi="Times New Roman" w:cs="Times New Roman"/>
          <w:sz w:val="24"/>
          <w:szCs w:val="24"/>
        </w:rPr>
        <w:t xml:space="preserve">engan syarat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sub>
        </m:sSub>
      </m:oMath>
      <w:r w:rsidR="0083057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=0,81437&gt;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sub>
        </m:sSub>
        <m:r>
          <w:rPr>
            <w:rFonts w:ascii="Cambria Math" w:eastAsiaTheme="minorEastAsia" w:hAnsi="Cambria Math" w:cs="Times New Roman"/>
            <w:sz w:val="24"/>
            <w:szCs w:val="24"/>
          </w:rPr>
          <m:t>=0,576</m:t>
        </m:r>
      </m:oMath>
      <w:r w:rsidR="00830574">
        <w:rPr>
          <w:rFonts w:ascii="Times New Roman" w:eastAsiaTheme="minorEastAsia" w:hAnsi="Times New Roman" w:cs="Times New Roman"/>
          <w:sz w:val="24"/>
          <w:szCs w:val="24"/>
        </w:rPr>
        <w:t xml:space="preserve"> </w:t>
      </w:r>
      <w:r w:rsidRPr="00830574">
        <w:rPr>
          <w:rFonts w:ascii="Times New Roman" w:eastAsiaTheme="minorEastAsia" w:hAnsi="Times New Roman" w:cs="Times New Roman"/>
          <w:sz w:val="24"/>
          <w:szCs w:val="24"/>
        </w:rPr>
        <w:t>maka semua item soal dinyatakan reliabel.</w:t>
      </w:r>
    </w:p>
    <w:p w:rsidR="004F3FF4" w:rsidRDefault="004F3FF4" w:rsidP="004F3FF4">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Uji Prasyarat</w:t>
      </w:r>
    </w:p>
    <w:p w:rsidR="004F3FF4" w:rsidRDefault="004F3FF4" w:rsidP="00E64254">
      <w:pPr>
        <w:pStyle w:val="ListParagraph"/>
        <w:spacing w:line="480" w:lineRule="auto"/>
        <w:ind w:left="1440" w:firstLine="545"/>
        <w:jc w:val="both"/>
        <w:rPr>
          <w:rFonts w:ascii="Times New Roman" w:hAnsi="Times New Roman" w:cs="Times New Roman"/>
          <w:color w:val="C00000"/>
          <w:sz w:val="24"/>
          <w:szCs w:val="24"/>
        </w:rPr>
      </w:pPr>
      <w:r>
        <w:rPr>
          <w:rFonts w:ascii="Times New Roman" w:hAnsi="Times New Roman" w:cs="Times New Roman"/>
          <w:sz w:val="24"/>
          <w:szCs w:val="24"/>
        </w:rPr>
        <w:t xml:space="preserve">Uji homogenitas digunakan untuk menguji apakah sebuah model </w:t>
      </w:r>
      <w:r w:rsidRPr="00C555A0">
        <w:rPr>
          <w:rFonts w:ascii="Times New Roman" w:hAnsi="Times New Roman" w:cs="Times New Roman"/>
          <w:i/>
          <w:sz w:val="24"/>
          <w:szCs w:val="24"/>
        </w:rPr>
        <w:t>t-test</w:t>
      </w:r>
      <w:r>
        <w:rPr>
          <w:rFonts w:ascii="Times New Roman" w:hAnsi="Times New Roman" w:cs="Times New Roman"/>
          <w:sz w:val="24"/>
          <w:szCs w:val="24"/>
        </w:rPr>
        <w:t xml:space="preserve"> data homogen atau tidak. Apakah homogenitas terpenuhi maka peneliti dapat melakukan tahap analisa data lanjutan. Apabila tidak, maka harus ada pembetulan-pembetulan. Uji homogenitas menggunakan data nilai ulangan harian. Adapun hasil uji homogenitas adalah sebagaimana terlampir </w:t>
      </w:r>
      <w:r w:rsidRPr="00CF222D">
        <w:rPr>
          <w:rFonts w:ascii="Times New Roman" w:hAnsi="Times New Roman" w:cs="Times New Roman"/>
          <w:sz w:val="24"/>
          <w:szCs w:val="24"/>
        </w:rPr>
        <w:t xml:space="preserve">(Lampiran </w:t>
      </w:r>
      <w:r w:rsidR="00A71E94">
        <w:rPr>
          <w:rFonts w:ascii="Times New Roman" w:hAnsi="Times New Roman" w:cs="Times New Roman"/>
          <w:sz w:val="24"/>
          <w:szCs w:val="24"/>
        </w:rPr>
        <w:t>5</w:t>
      </w:r>
      <w:r w:rsidRPr="00CF222D">
        <w:rPr>
          <w:rFonts w:ascii="Times New Roman" w:hAnsi="Times New Roman" w:cs="Times New Roman"/>
          <w:sz w:val="24"/>
          <w:szCs w:val="24"/>
        </w:rPr>
        <w:t>).</w:t>
      </w:r>
    </w:p>
    <w:p w:rsidR="00CF222D" w:rsidRDefault="00CF222D" w:rsidP="00E64254">
      <w:pPr>
        <w:pStyle w:val="ListParagraph"/>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Homogen atau tidaknya data dapat dilihat dari nilai</w:t>
      </w:r>
      <w:r w:rsidR="00E419A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r>
              <w:rPr>
                <w:rFonts w:ascii="Cambria Math" w:hAnsi="Cambria Math" w:cs="Times New Roman"/>
                <w:sz w:val="24"/>
                <w:szCs w:val="24"/>
              </w:rPr>
              <m:t>hitung</m:t>
            </m:r>
          </m:sub>
        </m:sSub>
      </m:oMath>
      <w:r>
        <w:rPr>
          <w:rFonts w:ascii="Times New Roman" w:hAnsi="Times New Roman" w:cs="Times New Roman"/>
          <w:sz w:val="24"/>
          <w:szCs w:val="24"/>
        </w:rPr>
        <w:t xml:space="preserve">. Jika nilai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r>
              <w:rPr>
                <w:rFonts w:ascii="Cambria Math" w:hAnsi="Cambria Math" w:cs="Times New Roman"/>
                <w:sz w:val="24"/>
                <w:szCs w:val="24"/>
              </w:rPr>
              <m:t>hitung</m:t>
            </m:r>
          </m:sub>
        </m:sSub>
      </m:oMath>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r>
              <w:rPr>
                <w:rFonts w:ascii="Cambria Math" w:hAnsi="Cambria Math" w:cs="Times New Roman"/>
                <w:sz w:val="24"/>
                <w:szCs w:val="24"/>
              </w:rPr>
              <m:t>tabel</m:t>
            </m:r>
          </m:sub>
        </m:sSub>
      </m:oMath>
      <w:r>
        <w:rPr>
          <w:rFonts w:ascii="Times New Roman" w:hAnsi="Times New Roman" w:cs="Times New Roman"/>
          <w:sz w:val="24"/>
          <w:szCs w:val="24"/>
        </w:rPr>
        <w:t xml:space="preserve">, maka data bisa dikatakan homogen. Dari uji yang dilakukan maka diperoleh bahwa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r>
          <w:rPr>
            <w:rFonts w:ascii="Cambria Math" w:hAnsi="Cambria Math" w:cs="Times New Roman"/>
            <w:sz w:val="24"/>
            <w:szCs w:val="24"/>
          </w:rPr>
          <m:t>=1,58129</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31,28</m:t>
            </m:r>
          </m:e>
        </m:d>
        <m:r>
          <w:rPr>
            <w:rFonts w:ascii="Cambria Math" w:eastAsiaTheme="minorEastAsia" w:hAnsi="Cambria Math" w:cs="Times New Roman"/>
            <w:sz w:val="24"/>
            <w:szCs w:val="24"/>
          </w:rPr>
          <m:t>=1,876</m:t>
        </m:r>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Sehingga data dikatakan homogen.</w:t>
      </w:r>
    </w:p>
    <w:p w:rsidR="004F3FF4" w:rsidRPr="004F3FF4" w:rsidRDefault="004F3FF4" w:rsidP="00E64254">
      <w:pPr>
        <w:pStyle w:val="ListParagraph"/>
        <w:spacing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 xml:space="preserve">Uji normalitas digunakan untuk menguji apakah dalam sebuah model </w:t>
      </w:r>
      <w:r w:rsidRPr="00C555A0">
        <w:rPr>
          <w:rFonts w:ascii="Times New Roman" w:hAnsi="Times New Roman" w:cs="Times New Roman"/>
          <w:i/>
          <w:sz w:val="24"/>
          <w:szCs w:val="24"/>
        </w:rPr>
        <w:t>t-test</w:t>
      </w:r>
      <w:r>
        <w:rPr>
          <w:rFonts w:ascii="Times New Roman" w:hAnsi="Times New Roman" w:cs="Times New Roman"/>
          <w:sz w:val="24"/>
          <w:szCs w:val="24"/>
        </w:rPr>
        <w:t xml:space="preserve"> mempunyai distribusi normal atau tidak. Model </w:t>
      </w:r>
      <w:r w:rsidRPr="00C555A0">
        <w:rPr>
          <w:rFonts w:ascii="Times New Roman" w:hAnsi="Times New Roman" w:cs="Times New Roman"/>
          <w:i/>
          <w:sz w:val="24"/>
          <w:szCs w:val="24"/>
        </w:rPr>
        <w:t>t-test</w:t>
      </w:r>
      <w:r>
        <w:rPr>
          <w:rFonts w:ascii="Times New Roman" w:hAnsi="Times New Roman" w:cs="Times New Roman"/>
          <w:sz w:val="24"/>
          <w:szCs w:val="24"/>
        </w:rPr>
        <w:t xml:space="preserve"> yang baik adalah memiliki distribusi normal atau mendekati normal. Uji normalitas disini menggunakan uji Chi-Kuadrat sebagaimana terlampir </w:t>
      </w:r>
      <w:r w:rsidRPr="009B5502">
        <w:rPr>
          <w:rFonts w:ascii="Times New Roman" w:hAnsi="Times New Roman" w:cs="Times New Roman"/>
          <w:sz w:val="24"/>
          <w:szCs w:val="24"/>
        </w:rPr>
        <w:t xml:space="preserve">(Lampiran </w:t>
      </w:r>
      <w:r w:rsidR="00A71E94">
        <w:rPr>
          <w:rFonts w:ascii="Times New Roman" w:hAnsi="Times New Roman" w:cs="Times New Roman"/>
          <w:sz w:val="24"/>
          <w:szCs w:val="24"/>
        </w:rPr>
        <w:t>6</w:t>
      </w:r>
      <w:r w:rsidRPr="009B5502">
        <w:rPr>
          <w:rFonts w:ascii="Times New Roman" w:hAnsi="Times New Roman" w:cs="Times New Roman"/>
          <w:sz w:val="24"/>
          <w:szCs w:val="24"/>
        </w:rPr>
        <w:t>).</w:t>
      </w:r>
      <w:r>
        <w:rPr>
          <w:rFonts w:ascii="Times New Roman" w:hAnsi="Times New Roman" w:cs="Times New Roman"/>
          <w:sz w:val="24"/>
          <w:szCs w:val="24"/>
        </w:rPr>
        <w:t xml:space="preserve"> Berdasarka</w:t>
      </w:r>
      <w:r w:rsidR="00A71E94">
        <w:rPr>
          <w:rFonts w:ascii="Times New Roman" w:hAnsi="Times New Roman" w:cs="Times New Roman"/>
          <w:sz w:val="24"/>
          <w:szCs w:val="24"/>
        </w:rPr>
        <w:t>n</w:t>
      </w:r>
      <w:r>
        <w:rPr>
          <w:rFonts w:ascii="Times New Roman" w:hAnsi="Times New Roman" w:cs="Times New Roman"/>
          <w:sz w:val="24"/>
          <w:szCs w:val="24"/>
        </w:rPr>
        <w:t xml:space="preserve"> yang diperoleh dari perhitungan hasil uji Chi-Kuadrat dapat disimpulkan bahwa data rata-rata </w:t>
      </w:r>
      <w:r>
        <w:rPr>
          <w:rFonts w:ascii="Times New Roman" w:hAnsi="Times New Roman" w:cs="Times New Roman"/>
          <w:sz w:val="24"/>
          <w:szCs w:val="24"/>
        </w:rPr>
        <w:lastRenderedPageBreak/>
        <w:t>berdistribusi</w:t>
      </w:r>
      <w:r w:rsidR="00955DDE">
        <w:rPr>
          <w:rFonts w:ascii="Times New Roman" w:hAnsi="Times New Roman" w:cs="Times New Roman"/>
          <w:sz w:val="24"/>
          <w:szCs w:val="24"/>
        </w:rPr>
        <w:t xml:space="preserve"> </w:t>
      </w:r>
      <w:r>
        <w:rPr>
          <w:rFonts w:ascii="Times New Roman" w:hAnsi="Times New Roman" w:cs="Times New Roman"/>
          <w:sz w:val="24"/>
          <w:szCs w:val="24"/>
        </w:rPr>
        <w:t xml:space="preserve">normal, karena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hitung</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tabel</m:t>
            </m:r>
          </m:sub>
          <m:sup>
            <m:r>
              <w:rPr>
                <w:rFonts w:ascii="Cambria Math" w:hAnsi="Cambria Math" w:cs="Times New Roman"/>
                <w:sz w:val="24"/>
                <w:szCs w:val="24"/>
              </w:rPr>
              <m:t>2</m:t>
            </m:r>
          </m:sup>
        </m:sSubSup>
      </m:oMath>
      <w:r>
        <w:rPr>
          <w:rFonts w:ascii="Times New Roman" w:eastAsiaTheme="minorEastAsia" w:hAnsi="Times New Roman" w:cs="Times New Roman"/>
          <w:sz w:val="24"/>
          <w:szCs w:val="24"/>
        </w:rPr>
        <w:t xml:space="preserve">. Dimana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tabel</m:t>
            </m:r>
          </m:sub>
          <m:sup>
            <m:r>
              <w:rPr>
                <w:rFonts w:ascii="Cambria Math" w:eastAsiaTheme="minorEastAsia" w:hAnsi="Cambria Math" w:cs="Times New Roman"/>
                <w:sz w:val="24"/>
                <w:szCs w:val="24"/>
              </w:rPr>
              <m:t>2</m:t>
            </m:r>
          </m:sup>
        </m:sSubSup>
      </m:oMath>
      <w:r>
        <w:rPr>
          <w:rFonts w:ascii="Times New Roman" w:eastAsiaTheme="minorEastAsia" w:hAnsi="Times New Roman" w:cs="Times New Roman"/>
          <w:sz w:val="24"/>
          <w:szCs w:val="24"/>
        </w:rPr>
        <w:t xml:space="preserve"> adalah </w:t>
      </w:r>
      <w:r w:rsidR="009B5502" w:rsidRPr="009B5502">
        <w:rPr>
          <w:rFonts w:ascii="Times New Roman" w:eastAsiaTheme="minorEastAsia" w:hAnsi="Times New Roman" w:cs="Times New Roman"/>
          <w:sz w:val="24"/>
          <w:szCs w:val="24"/>
        </w:rPr>
        <w:t>11,07</w:t>
      </w:r>
      <w:r>
        <w:rPr>
          <w:rFonts w:ascii="Times New Roman" w:eastAsiaTheme="minorEastAsia" w:hAnsi="Times New Roman" w:cs="Times New Roman"/>
          <w:color w:val="FF0000"/>
          <w:sz w:val="24"/>
          <w:szCs w:val="24"/>
        </w:rPr>
        <w:t xml:space="preserve"> </w:t>
      </w:r>
      <w:r>
        <w:rPr>
          <w:rFonts w:ascii="Times New Roman" w:eastAsiaTheme="minorEastAsia" w:hAnsi="Times New Roman" w:cs="Times New Roman"/>
          <w:sz w:val="24"/>
          <w:szCs w:val="24"/>
        </w:rPr>
        <w:t xml:space="preserve">dan hasil pemahaman konsep kelas eksperimen memiliki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hitung</m:t>
            </m:r>
          </m:sub>
          <m:sup>
            <m:r>
              <w:rPr>
                <w:rFonts w:ascii="Cambria Math" w:eastAsiaTheme="minorEastAsia" w:hAnsi="Cambria Math" w:cs="Times New Roman"/>
                <w:sz w:val="24"/>
                <w:szCs w:val="24"/>
              </w:rPr>
              <m:t>2</m:t>
            </m:r>
          </m:sup>
        </m:sSubSup>
      </m:oMath>
      <w:r>
        <w:rPr>
          <w:rFonts w:ascii="Times New Roman" w:eastAsiaTheme="minorEastAsia" w:hAnsi="Times New Roman" w:cs="Times New Roman"/>
          <w:sz w:val="24"/>
          <w:szCs w:val="24"/>
        </w:rPr>
        <w:t xml:space="preserve"> adalah </w:t>
      </w:r>
      <w:r w:rsidR="009B5502" w:rsidRPr="009B5502">
        <w:rPr>
          <w:rFonts w:ascii="Times New Roman" w:eastAsiaTheme="minorEastAsia" w:hAnsi="Times New Roman" w:cs="Times New Roman"/>
          <w:sz w:val="24"/>
          <w:szCs w:val="24"/>
        </w:rPr>
        <w:t>10,24406</w:t>
      </w:r>
      <w:r>
        <w:rPr>
          <w:rFonts w:ascii="Times New Roman" w:eastAsiaTheme="minorEastAsia" w:hAnsi="Times New Roman" w:cs="Times New Roman"/>
          <w:color w:val="FF0000"/>
          <w:sz w:val="24"/>
          <w:szCs w:val="24"/>
        </w:rPr>
        <w:t xml:space="preserve"> </w:t>
      </w:r>
      <w:r>
        <w:rPr>
          <w:rFonts w:ascii="Times New Roman" w:eastAsiaTheme="minorEastAsia" w:hAnsi="Times New Roman" w:cs="Times New Roman"/>
          <w:sz w:val="24"/>
          <w:szCs w:val="24"/>
        </w:rPr>
        <w:t xml:space="preserve">dan pada keals kontrol memiliki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hitung</m:t>
            </m:r>
          </m:sub>
          <m:sup>
            <m:r>
              <w:rPr>
                <w:rFonts w:ascii="Cambria Math" w:eastAsiaTheme="minorEastAsia" w:hAnsi="Cambria Math" w:cs="Times New Roman"/>
                <w:sz w:val="24"/>
                <w:szCs w:val="24"/>
              </w:rPr>
              <m:t>2</m:t>
            </m:r>
          </m:sup>
        </m:sSubSup>
      </m:oMath>
      <w:r>
        <w:rPr>
          <w:rFonts w:ascii="Times New Roman" w:eastAsiaTheme="minorEastAsia" w:hAnsi="Times New Roman" w:cs="Times New Roman"/>
          <w:sz w:val="24"/>
          <w:szCs w:val="24"/>
        </w:rPr>
        <w:t xml:space="preserve"> adalah </w:t>
      </w:r>
      <w:r w:rsidR="009B5502" w:rsidRPr="009B5502">
        <w:rPr>
          <w:rFonts w:ascii="Times New Roman" w:eastAsiaTheme="minorEastAsia" w:hAnsi="Times New Roman" w:cs="Times New Roman"/>
          <w:sz w:val="24"/>
          <w:szCs w:val="24"/>
        </w:rPr>
        <w:t>4,23776</w:t>
      </w:r>
      <w:r w:rsidR="009B5502">
        <w:rPr>
          <w:rFonts w:ascii="Times New Roman" w:eastAsiaTheme="minorEastAsia" w:hAnsi="Times New Roman" w:cs="Times New Roman"/>
          <w:sz w:val="24"/>
          <w:szCs w:val="24"/>
        </w:rPr>
        <w:t xml:space="preserve">. </w:t>
      </w:r>
      <w:r w:rsidRPr="009B5502">
        <w:rPr>
          <w:rFonts w:ascii="Times New Roman" w:eastAsiaTheme="minorEastAsia" w:hAnsi="Times New Roman" w:cs="Times New Roman"/>
          <w:sz w:val="24"/>
          <w:szCs w:val="24"/>
        </w:rPr>
        <w:t>Sehingga</w:t>
      </w:r>
      <w:r>
        <w:rPr>
          <w:rFonts w:ascii="Times New Roman" w:eastAsiaTheme="minorEastAsia" w:hAnsi="Times New Roman" w:cs="Times New Roman"/>
          <w:sz w:val="24"/>
          <w:szCs w:val="24"/>
        </w:rPr>
        <w:t xml:space="preserve"> d</w:t>
      </w:r>
      <w:r w:rsidR="00A71E94">
        <w:rPr>
          <w:rFonts w:ascii="Times New Roman" w:eastAsiaTheme="minorEastAsia" w:hAnsi="Times New Roman" w:cs="Times New Roman"/>
          <w:sz w:val="24"/>
          <w:szCs w:val="24"/>
        </w:rPr>
        <w:t>apat disimpulkan bahwa data berd</w:t>
      </w:r>
      <w:r>
        <w:rPr>
          <w:rFonts w:ascii="Times New Roman" w:eastAsiaTheme="minorEastAsia" w:hAnsi="Times New Roman" w:cs="Times New Roman"/>
          <w:sz w:val="24"/>
          <w:szCs w:val="24"/>
        </w:rPr>
        <w:t>istribusi normal.</w:t>
      </w:r>
    </w:p>
    <w:p w:rsidR="00645195" w:rsidRDefault="00645195" w:rsidP="008256FF">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Langkah selanjutnya </w:t>
      </w:r>
      <w:r w:rsidR="004F3FF4">
        <w:rPr>
          <w:rFonts w:ascii="Times New Roman" w:hAnsi="Times New Roman" w:cs="Times New Roman"/>
          <w:sz w:val="24"/>
          <w:szCs w:val="24"/>
        </w:rPr>
        <w:t xml:space="preserve">dalam </w:t>
      </w:r>
      <w:r>
        <w:rPr>
          <w:rFonts w:ascii="Times New Roman" w:hAnsi="Times New Roman" w:cs="Times New Roman"/>
          <w:sz w:val="24"/>
          <w:szCs w:val="24"/>
        </w:rPr>
        <w:t xml:space="preserve">mengolah data menggunakan uji </w:t>
      </w:r>
      <w:r w:rsidRPr="00C555A0">
        <w:rPr>
          <w:rFonts w:ascii="Times New Roman" w:hAnsi="Times New Roman" w:cs="Times New Roman"/>
          <w:i/>
          <w:sz w:val="24"/>
          <w:szCs w:val="24"/>
        </w:rPr>
        <w:t>t-test</w:t>
      </w:r>
      <w:r>
        <w:rPr>
          <w:rFonts w:ascii="Times New Roman" w:hAnsi="Times New Roman" w:cs="Times New Roman"/>
          <w:sz w:val="24"/>
          <w:szCs w:val="24"/>
        </w:rPr>
        <w:t>:</w:t>
      </w:r>
    </w:p>
    <w:p w:rsidR="00645195" w:rsidRPr="00702E19" w:rsidRDefault="00645195" w:rsidP="008157ED">
      <w:pPr>
        <w:pStyle w:val="ListParagraph"/>
        <w:spacing w:line="480" w:lineRule="auto"/>
        <w:ind w:left="1418"/>
        <w:jc w:val="both"/>
        <w:rPr>
          <w:rFonts w:ascii="Times New Roman" w:hAnsi="Times New Roman" w:cs="Times New Roman"/>
          <w:b/>
          <w:sz w:val="24"/>
          <w:szCs w:val="24"/>
        </w:rPr>
      </w:pPr>
      <w:r w:rsidRPr="00702E19">
        <w:rPr>
          <w:rFonts w:ascii="Times New Roman" w:hAnsi="Times New Roman" w:cs="Times New Roman"/>
          <w:b/>
          <w:sz w:val="24"/>
          <w:szCs w:val="24"/>
        </w:rPr>
        <w:t>Rumus t-test:</w:t>
      </w:r>
    </w:p>
    <w:p w:rsidR="00C43718" w:rsidRDefault="00645195" w:rsidP="002447D8">
      <w:pPr>
        <w:pStyle w:val="ListParagraph"/>
        <w:spacing w:line="480" w:lineRule="auto"/>
        <w:ind w:left="1134"/>
        <w:jc w:val="both"/>
        <w:rPr>
          <w:rFonts w:ascii="Times New Roman" w:eastAsiaTheme="minorEastAsia" w:hAnsi="Times New Roman" w:cs="Times New Roman"/>
          <w:sz w:val="24"/>
          <w:szCs w:val="24"/>
        </w:rPr>
      </w:pPr>
      <m:oMathPara>
        <m:oMath>
          <m:r>
            <w:rPr>
              <w:rFonts w:ascii="Cambria Math" w:hAnsi="Cambria Math" w:cs="Times New Roman"/>
              <w:sz w:val="24"/>
              <w:szCs w:val="24"/>
            </w:rPr>
            <m:t>t-test=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num>
            <m:den>
              <m:rad>
                <m:radPr>
                  <m:degHide m:val="on"/>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1</m:t>
                              </m:r>
                            </m:sub>
                            <m:sup>
                              <m:r>
                                <w:rPr>
                                  <w:rFonts w:ascii="Cambria Math" w:hAnsi="Cambria Math" w:cs="Times New Roman"/>
                                  <w:sz w:val="24"/>
                                  <w:szCs w:val="24"/>
                                </w:rPr>
                                <m:t>2</m:t>
                              </m:r>
                            </m:sup>
                          </m:sSub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-1</m:t>
                          </m:r>
                        </m:den>
                      </m:f>
                    </m:e>
                  </m:d>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2</m:t>
                              </m:r>
                            </m:sub>
                            <m:sup>
                              <m:r>
                                <w:rPr>
                                  <w:rFonts w:ascii="Cambria Math" w:hAnsi="Cambria Math" w:cs="Times New Roman"/>
                                  <w:sz w:val="24"/>
                                  <w:szCs w:val="24"/>
                                </w:rPr>
                                <m:t>2</m:t>
                              </m:r>
                            </m:sup>
                          </m:sSub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-1</m:t>
                          </m:r>
                        </m:den>
                      </m:f>
                    </m:e>
                  </m:d>
                </m:e>
              </m:rad>
            </m:den>
          </m:f>
          <m:r>
            <w:rPr>
              <w:rFonts w:ascii="Cambria Math" w:eastAsiaTheme="minorEastAsia" w:hAnsi="Cambria Math" w:cs="Times New Roman"/>
              <w:sz w:val="24"/>
              <w:szCs w:val="24"/>
            </w:rPr>
            <m:t xml:space="preserve">  </m:t>
          </m:r>
        </m:oMath>
      </m:oMathPara>
    </w:p>
    <w:p w:rsidR="002447D8" w:rsidRPr="006C1263" w:rsidRDefault="00D862A7" w:rsidP="006C1263">
      <w:pPr>
        <w:pStyle w:val="ListParagraph"/>
        <w:spacing w:line="480" w:lineRule="auto"/>
        <w:ind w:left="1134"/>
        <w:jc w:val="both"/>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e>
            </m:nary>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1</m:t>
                    </m:r>
                  </m:sub>
                </m:sSub>
              </m:e>
            </m:d>
          </m:e>
          <m:sup>
            <m:r>
              <w:rPr>
                <w:rFonts w:ascii="Cambria Math" w:eastAsiaTheme="minorEastAsia" w:hAnsi="Cambria Math" w:cs="Times New Roman"/>
                <w:sz w:val="24"/>
                <w:szCs w:val="24"/>
              </w:rPr>
              <m:t>2</m:t>
            </m:r>
          </m:sup>
        </m:sSup>
      </m:oMath>
      <w:r w:rsidR="006C1263">
        <w:rPr>
          <w:rFonts w:ascii="Times New Roman" w:eastAsiaTheme="minorEastAsia" w:hAnsi="Times New Roman" w:cs="Times New Roman"/>
          <w:sz w:val="24"/>
          <w:szCs w:val="24"/>
        </w:rPr>
        <w:t xml:space="preserve">   </w:t>
      </w:r>
      <w:r w:rsidR="006C1263">
        <w:rPr>
          <w:rFonts w:ascii="Times New Roman" w:eastAsiaTheme="minorEastAsia" w:hAnsi="Times New Roman" w:cs="Times New Roman"/>
          <w:sz w:val="24"/>
          <w:szCs w:val="24"/>
        </w:rPr>
        <w:tab/>
      </w:r>
      <w:r w:rsidR="006C1263">
        <w:rPr>
          <w:rFonts w:ascii="Times New Roman" w:eastAsiaTheme="minorEastAsia" w:hAnsi="Times New Roman" w:cs="Times New Roman"/>
          <w:sz w:val="24"/>
          <w:szCs w:val="24"/>
        </w:rPr>
        <w:tab/>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e>
            </m:nary>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e>
            </m:d>
          </m:e>
          <m:sup>
            <m:r>
              <w:rPr>
                <w:rFonts w:ascii="Cambria Math" w:eastAsiaTheme="minorEastAsia" w:hAnsi="Cambria Math" w:cs="Times New Roman"/>
                <w:sz w:val="24"/>
                <w:szCs w:val="24"/>
              </w:rPr>
              <m:t>2</m:t>
            </m:r>
          </m:sup>
        </m:sSup>
      </m:oMath>
      <w:r w:rsidR="006C1263">
        <w:rPr>
          <w:rFonts w:ascii="Times New Roman" w:eastAsiaTheme="minorEastAsia" w:hAnsi="Times New Roman" w:cs="Times New Roman"/>
          <w:sz w:val="24"/>
          <w:szCs w:val="24"/>
        </w:rPr>
        <w:t xml:space="preserve">   </w:t>
      </w:r>
    </w:p>
    <w:p w:rsidR="00645195" w:rsidRDefault="00645195" w:rsidP="008157ED">
      <w:pPr>
        <w:pStyle w:val="ListParagraph"/>
        <w:spacing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645195" w:rsidRDefault="00200566" w:rsidP="008157ED">
      <w:pPr>
        <w:pStyle w:val="ListParagraph"/>
        <w:spacing w:line="480" w:lineRule="auto"/>
        <w:ind w:left="1418"/>
        <w:jc w:val="both"/>
        <w:rPr>
          <w:rFonts w:ascii="Times New Roman" w:eastAsiaTheme="minorEastAsia" w:hAnsi="Times New Roman" w:cs="Times New Roman"/>
          <w:sz w:val="24"/>
          <w:szCs w:val="24"/>
        </w:rPr>
      </w:pPr>
      <w:r w:rsidRPr="00200566">
        <w:rPr>
          <w:rFonts w:ascii="Times New Roman" w:eastAsiaTheme="minorEastAsia" w:hAnsi="Times New Roman" w:cs="Times New Roman"/>
          <w:position w:val="-10"/>
          <w:sz w:val="24"/>
          <w:szCs w:val="24"/>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75pt" o:ole="">
            <v:imagedata r:id="rId7" o:title=""/>
          </v:shape>
          <o:OLEObject Type="Embed" ProgID="Equation.3" ShapeID="_x0000_i1025" DrawAspect="Content" ObjectID="_1402769006" r:id="rId8"/>
        </w:object>
      </w:r>
      <w:r w:rsidR="00645195">
        <w:rPr>
          <w:rFonts w:ascii="Times New Roman" w:eastAsiaTheme="minorEastAsia" w:hAnsi="Times New Roman" w:cs="Times New Roman"/>
          <w:sz w:val="24"/>
          <w:szCs w:val="24"/>
        </w:rPr>
        <w:t>= Mean pada distribusi sampel 1</w:t>
      </w:r>
    </w:p>
    <w:p w:rsidR="00645195" w:rsidRDefault="00200566" w:rsidP="008157ED">
      <w:pPr>
        <w:pStyle w:val="ListParagraph"/>
        <w:spacing w:line="480" w:lineRule="auto"/>
        <w:ind w:left="1418"/>
        <w:jc w:val="both"/>
        <w:rPr>
          <w:rFonts w:ascii="Times New Roman" w:eastAsiaTheme="minorEastAsia" w:hAnsi="Times New Roman" w:cs="Times New Roman"/>
          <w:sz w:val="24"/>
          <w:szCs w:val="24"/>
        </w:rPr>
      </w:pPr>
      <w:r w:rsidRPr="00200566">
        <w:rPr>
          <w:rFonts w:ascii="Times New Roman" w:eastAsiaTheme="minorEastAsia" w:hAnsi="Times New Roman" w:cs="Times New Roman"/>
          <w:position w:val="-10"/>
          <w:sz w:val="24"/>
          <w:szCs w:val="24"/>
        </w:rPr>
        <w:object w:dxaOrig="300" w:dyaOrig="380">
          <v:shape id="_x0000_i1026" type="#_x0000_t75" style="width:15pt;height:18.75pt" o:ole="">
            <v:imagedata r:id="rId9" o:title=""/>
          </v:shape>
          <o:OLEObject Type="Embed" ProgID="Equation.3" ShapeID="_x0000_i1026" DrawAspect="Content" ObjectID="_1402769007" r:id="rId10"/>
        </w:object>
      </w:r>
      <w:r w:rsidR="00645195">
        <w:rPr>
          <w:rFonts w:ascii="Times New Roman" w:eastAsiaTheme="minorEastAsia" w:hAnsi="Times New Roman" w:cs="Times New Roman"/>
          <w:sz w:val="24"/>
          <w:szCs w:val="24"/>
        </w:rPr>
        <w:t>= Mean pada distribusi sampel 2</w:t>
      </w:r>
    </w:p>
    <w:p w:rsidR="00645195" w:rsidRDefault="00200566" w:rsidP="008157ED">
      <w:pPr>
        <w:pStyle w:val="ListParagraph"/>
        <w:spacing w:line="480" w:lineRule="auto"/>
        <w:ind w:left="1418"/>
        <w:jc w:val="both"/>
        <w:rPr>
          <w:rFonts w:ascii="Times New Roman" w:eastAsiaTheme="minorEastAsia" w:hAnsi="Times New Roman" w:cs="Times New Roman"/>
          <w:sz w:val="24"/>
          <w:szCs w:val="24"/>
        </w:rPr>
      </w:pPr>
      <w:r w:rsidRPr="00200566">
        <w:rPr>
          <w:rFonts w:ascii="Times New Roman" w:eastAsiaTheme="minorEastAsia" w:hAnsi="Times New Roman" w:cs="Times New Roman"/>
          <w:position w:val="-10"/>
          <w:sz w:val="24"/>
          <w:szCs w:val="24"/>
        </w:rPr>
        <w:object w:dxaOrig="460" w:dyaOrig="360">
          <v:shape id="_x0000_i1027" type="#_x0000_t75" style="width:23.25pt;height:18pt" o:ole="">
            <v:imagedata r:id="rId11" o:title=""/>
          </v:shape>
          <o:OLEObject Type="Embed" ProgID="Equation.3" ShapeID="_x0000_i1027" DrawAspect="Content" ObjectID="_1402769008" r:id="rId12"/>
        </w:object>
      </w:r>
      <w:r w:rsidR="00645195">
        <w:rPr>
          <w:rFonts w:ascii="Times New Roman" w:eastAsiaTheme="minorEastAsia" w:hAnsi="Times New Roman" w:cs="Times New Roman"/>
          <w:sz w:val="24"/>
          <w:szCs w:val="24"/>
        </w:rPr>
        <w:t>= Nilai varian pada distribusi sampel 1</w:t>
      </w:r>
    </w:p>
    <w:p w:rsidR="00645195" w:rsidRDefault="00200566" w:rsidP="008157ED">
      <w:pPr>
        <w:pStyle w:val="ListParagraph"/>
        <w:spacing w:line="480" w:lineRule="auto"/>
        <w:ind w:left="1418"/>
        <w:jc w:val="both"/>
        <w:rPr>
          <w:rFonts w:ascii="Times New Roman" w:eastAsiaTheme="minorEastAsia" w:hAnsi="Times New Roman" w:cs="Times New Roman"/>
          <w:sz w:val="24"/>
          <w:szCs w:val="24"/>
        </w:rPr>
      </w:pPr>
      <w:r w:rsidRPr="00200566">
        <w:rPr>
          <w:rFonts w:ascii="Times New Roman" w:eastAsiaTheme="minorEastAsia" w:hAnsi="Times New Roman" w:cs="Times New Roman"/>
          <w:position w:val="-10"/>
          <w:sz w:val="24"/>
          <w:szCs w:val="24"/>
        </w:rPr>
        <w:object w:dxaOrig="460" w:dyaOrig="360">
          <v:shape id="_x0000_i1028" type="#_x0000_t75" style="width:23.25pt;height:18pt" o:ole="">
            <v:imagedata r:id="rId13" o:title=""/>
          </v:shape>
          <o:OLEObject Type="Embed" ProgID="Equation.3" ShapeID="_x0000_i1028" DrawAspect="Content" ObjectID="_1402769009" r:id="rId14"/>
        </w:object>
      </w:r>
      <w:r w:rsidR="00645195">
        <w:rPr>
          <w:rFonts w:ascii="Times New Roman" w:eastAsiaTheme="minorEastAsia" w:hAnsi="Times New Roman" w:cs="Times New Roman"/>
          <w:sz w:val="24"/>
          <w:szCs w:val="24"/>
        </w:rPr>
        <w:t>= Nilai varian pada distribusi sampel 2</w:t>
      </w:r>
    </w:p>
    <w:p w:rsidR="00645195" w:rsidRDefault="002447D8" w:rsidP="008157ED">
      <w:pPr>
        <w:pStyle w:val="ListParagraph"/>
        <w:spacing w:line="480" w:lineRule="auto"/>
        <w:ind w:left="1418"/>
        <w:jc w:val="both"/>
        <w:rPr>
          <w:rFonts w:ascii="Times New Roman" w:eastAsiaTheme="minorEastAsia" w:hAnsi="Times New Roman" w:cs="Times New Roman"/>
          <w:sz w:val="24"/>
          <w:szCs w:val="24"/>
        </w:rPr>
      </w:pPr>
      <w:r w:rsidRPr="00200566">
        <w:rPr>
          <w:rFonts w:ascii="Times New Roman" w:eastAsiaTheme="minorEastAsia" w:hAnsi="Times New Roman" w:cs="Times New Roman"/>
          <w:position w:val="-10"/>
          <w:sz w:val="24"/>
          <w:szCs w:val="24"/>
        </w:rPr>
        <w:object w:dxaOrig="320" w:dyaOrig="340">
          <v:shape id="_x0000_i1029" type="#_x0000_t75" style="width:15.75pt;height:17.25pt" o:ole="">
            <v:imagedata r:id="rId15" o:title=""/>
          </v:shape>
          <o:OLEObject Type="Embed" ProgID="Equation.3" ShapeID="_x0000_i1029" DrawAspect="Content" ObjectID="_1402769010" r:id="rId16"/>
        </w:object>
      </w:r>
      <w:r w:rsidR="00645195">
        <w:rPr>
          <w:rFonts w:ascii="Times New Roman" w:eastAsiaTheme="minorEastAsia" w:hAnsi="Times New Roman" w:cs="Times New Roman"/>
          <w:sz w:val="24"/>
          <w:szCs w:val="24"/>
        </w:rPr>
        <w:t>= Jumlah individu pada sampel 1</w:t>
      </w:r>
    </w:p>
    <w:p w:rsidR="00645195" w:rsidRPr="0039468B" w:rsidRDefault="002447D8" w:rsidP="008157ED">
      <w:pPr>
        <w:pStyle w:val="ListParagraph"/>
        <w:spacing w:line="480" w:lineRule="auto"/>
        <w:ind w:left="1418"/>
        <w:jc w:val="both"/>
        <w:rPr>
          <w:rFonts w:ascii="Times New Roman" w:eastAsiaTheme="minorEastAsia" w:hAnsi="Times New Roman" w:cs="Times New Roman"/>
          <w:sz w:val="24"/>
          <w:szCs w:val="24"/>
        </w:rPr>
      </w:pPr>
      <w:r w:rsidRPr="00200566">
        <w:rPr>
          <w:rFonts w:ascii="Times New Roman" w:eastAsiaTheme="minorEastAsia" w:hAnsi="Times New Roman" w:cs="Times New Roman"/>
          <w:position w:val="-10"/>
          <w:sz w:val="24"/>
          <w:szCs w:val="24"/>
        </w:rPr>
        <w:object w:dxaOrig="340" w:dyaOrig="340">
          <v:shape id="_x0000_i1030" type="#_x0000_t75" style="width:17.25pt;height:17.25pt" o:ole="">
            <v:imagedata r:id="rId17" o:title=""/>
          </v:shape>
          <o:OLEObject Type="Embed" ProgID="Equation.3" ShapeID="_x0000_i1030" DrawAspect="Content" ObjectID="_1402769011" r:id="rId18"/>
        </w:object>
      </w:r>
      <w:r w:rsidR="00645195">
        <w:rPr>
          <w:rFonts w:ascii="Times New Roman" w:eastAsiaTheme="minorEastAsia" w:hAnsi="Times New Roman" w:cs="Times New Roman"/>
          <w:sz w:val="24"/>
          <w:szCs w:val="24"/>
        </w:rPr>
        <w:t>= Jumlah individu pada sampel 2</w:t>
      </w:r>
    </w:p>
    <w:p w:rsidR="00A873E5" w:rsidRDefault="00A873E5" w:rsidP="00E64254">
      <w:pPr>
        <w:spacing w:line="480" w:lineRule="auto"/>
        <w:ind w:left="993" w:firstLine="425"/>
        <w:jc w:val="both"/>
        <w:rPr>
          <w:rFonts w:ascii="Times New Roman" w:hAnsi="Times New Roman" w:cs="Times New Roman"/>
          <w:sz w:val="24"/>
          <w:szCs w:val="24"/>
        </w:rPr>
      </w:pPr>
    </w:p>
    <w:p w:rsidR="00C43718" w:rsidRPr="006C729F" w:rsidRDefault="00C43718" w:rsidP="00E64254">
      <w:pPr>
        <w:spacing w:line="480" w:lineRule="auto"/>
        <w:ind w:left="993" w:firstLine="425"/>
        <w:jc w:val="both"/>
        <w:rPr>
          <w:rFonts w:ascii="Times New Roman" w:hAnsi="Times New Roman" w:cs="Times New Roman"/>
          <w:sz w:val="24"/>
          <w:szCs w:val="24"/>
        </w:rPr>
      </w:pPr>
      <w:r w:rsidRPr="00934114">
        <w:rPr>
          <w:rFonts w:ascii="Times New Roman" w:hAnsi="Times New Roman" w:cs="Times New Roman"/>
          <w:sz w:val="24"/>
          <w:szCs w:val="24"/>
        </w:rPr>
        <w:lastRenderedPageBreak/>
        <w:t>Berdasarkan</w:t>
      </w:r>
      <w:r>
        <w:rPr>
          <w:rFonts w:ascii="Times New Roman" w:hAnsi="Times New Roman" w:cs="Times New Roman"/>
          <w:sz w:val="24"/>
          <w:szCs w:val="24"/>
        </w:rPr>
        <w:t xml:space="preserve"> pada tabel nilai tersebut maka dapat dihitung sebagai berikut:</w:t>
      </w:r>
      <w:r w:rsidR="006C729F">
        <w:rPr>
          <w:rFonts w:ascii="Times New Roman" w:hAnsi="Times New Roman" w:cs="Times New Roman"/>
          <w:sz w:val="24"/>
          <w:szCs w:val="24"/>
        </w:rPr>
        <w:t xml:space="preserve"> </w:t>
      </w:r>
      <w:r w:rsidR="00B36DD5">
        <w:rPr>
          <w:rFonts w:ascii="Times New Roman" w:hAnsi="Times New Roman" w:cs="Times New Roman"/>
          <w:sz w:val="24"/>
          <w:szCs w:val="24"/>
        </w:rPr>
        <w:t>Derajat kebebasan (db) dapat dicari denga</w:t>
      </w:r>
      <w:r w:rsidR="00934114">
        <w:rPr>
          <w:rFonts w:ascii="Times New Roman" w:hAnsi="Times New Roman" w:cs="Times New Roman"/>
          <w:sz w:val="24"/>
          <w:szCs w:val="24"/>
        </w:rPr>
        <w:t>n</w:t>
      </w:r>
      <w:r w:rsidR="00C555A0">
        <w:rPr>
          <w:rFonts w:ascii="Times New Roman" w:hAnsi="Times New Roman" w:cs="Times New Roman"/>
          <w:sz w:val="24"/>
          <w:szCs w:val="24"/>
        </w:rPr>
        <w:t xml:space="preserve"> rumus db = N – 2, dimana N</w:t>
      </w:r>
      <w:r w:rsidR="00B36DD5">
        <w:rPr>
          <w:rFonts w:ascii="Times New Roman" w:hAnsi="Times New Roman" w:cs="Times New Roman"/>
          <w:sz w:val="24"/>
          <w:szCs w:val="24"/>
        </w:rPr>
        <w:t xml:space="preserve"> adalah jumlah individu yang diteliti. Oleh karena individu yang diteliti berjumlah 61 siswa, maka db-nya sebesar 61 – 2 = 59. Berdasarkan db</w:t>
      </w:r>
      <w:r w:rsidR="00F54D86">
        <w:rPr>
          <w:rFonts w:ascii="Times New Roman" w:hAnsi="Times New Roman" w:cs="Times New Roman"/>
          <w:sz w:val="24"/>
          <w:szCs w:val="24"/>
        </w:rPr>
        <w:t xml:space="preserve"> =</w:t>
      </w:r>
      <w:r w:rsidR="00B36DD5">
        <w:rPr>
          <w:rFonts w:ascii="Times New Roman" w:hAnsi="Times New Roman" w:cs="Times New Roman"/>
          <w:sz w:val="24"/>
          <w:szCs w:val="24"/>
        </w:rPr>
        <w:t xml:space="preserve"> 59, pada taraf signifikansi 5% ditemukan 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00B36DD5">
        <w:rPr>
          <w:rFonts w:ascii="Times New Roman" w:eastAsiaTheme="minorEastAsia" w:hAnsi="Times New Roman" w:cs="Times New Roman"/>
          <w:sz w:val="24"/>
          <w:szCs w:val="24"/>
        </w:rPr>
        <w:t xml:space="preserve"> sebesar</w:t>
      </w:r>
      <w:r w:rsidR="00731245">
        <w:rPr>
          <w:rFonts w:ascii="Times New Roman" w:eastAsiaTheme="minorEastAsia" w:hAnsi="Times New Roman" w:cs="Times New Roman"/>
          <w:sz w:val="24"/>
          <w:szCs w:val="24"/>
        </w:rPr>
        <w:t xml:space="preserve"> </w:t>
      </w:r>
      <w:r w:rsidR="00934114">
        <w:rPr>
          <w:rFonts w:ascii="Times New Roman" w:eastAsiaTheme="minorEastAsia" w:hAnsi="Times New Roman" w:cs="Times New Roman"/>
          <w:sz w:val="24"/>
          <w:szCs w:val="24"/>
        </w:rPr>
        <w:t>1,671</w:t>
      </w:r>
      <w:r w:rsidR="00B36DD5">
        <w:rPr>
          <w:rFonts w:ascii="Times New Roman" w:eastAsiaTheme="minorEastAsia" w:hAnsi="Times New Roman" w:cs="Times New Roman"/>
          <w:sz w:val="24"/>
          <w:szCs w:val="24"/>
        </w:rPr>
        <w:t>, dan setelah dihitung me</w:t>
      </w:r>
      <w:r w:rsidR="00934114">
        <w:rPr>
          <w:rFonts w:ascii="Times New Roman" w:eastAsiaTheme="minorEastAsia" w:hAnsi="Times New Roman" w:cs="Times New Roman"/>
          <w:sz w:val="24"/>
          <w:szCs w:val="24"/>
        </w:rPr>
        <w:t xml:space="preserve">ndapatkan nilai t sebesar </w:t>
      </w:r>
      <m:oMath>
        <m:r>
          <w:rPr>
            <w:rFonts w:ascii="Cambria Math" w:hAnsi="Cambria Math" w:cs="Times New Roman"/>
            <w:sz w:val="24"/>
            <w:szCs w:val="24"/>
          </w:rPr>
          <m:t>3,603510</m:t>
        </m:r>
      </m:oMath>
      <w:r w:rsidR="00934114">
        <w:rPr>
          <w:rFonts w:ascii="Times New Roman" w:eastAsiaTheme="minorEastAsia" w:hAnsi="Times New Roman" w:cs="Times New Roman"/>
          <w:sz w:val="24"/>
          <w:szCs w:val="24"/>
        </w:rPr>
        <w:t>.</w:t>
      </w:r>
      <w:r w:rsidR="00A71E94">
        <w:rPr>
          <w:rFonts w:ascii="Times New Roman" w:eastAsiaTheme="minorEastAsia" w:hAnsi="Times New Roman" w:cs="Times New Roman"/>
          <w:sz w:val="24"/>
          <w:szCs w:val="24"/>
        </w:rPr>
        <w:t xml:space="preserve"> </w:t>
      </w:r>
      <w:r w:rsidR="00A71E94">
        <w:rPr>
          <w:rFonts w:ascii="Times New Roman" w:hAnsi="Times New Roman" w:cs="Times New Roman"/>
          <w:sz w:val="24"/>
          <w:szCs w:val="24"/>
        </w:rPr>
        <w:t xml:space="preserve">Uji hipotesis disini menggunakan uji </w:t>
      </w:r>
      <w:r w:rsidR="00A71E94" w:rsidRPr="0045598D">
        <w:rPr>
          <w:rFonts w:ascii="Times New Roman" w:hAnsi="Times New Roman" w:cs="Times New Roman"/>
          <w:i/>
          <w:sz w:val="24"/>
          <w:szCs w:val="24"/>
        </w:rPr>
        <w:t>t-test</w:t>
      </w:r>
      <w:r w:rsidR="00A71E94">
        <w:rPr>
          <w:rFonts w:ascii="Times New Roman" w:hAnsi="Times New Roman" w:cs="Times New Roman"/>
          <w:sz w:val="24"/>
          <w:szCs w:val="24"/>
        </w:rPr>
        <w:t xml:space="preserve"> sebagaimana terlampir </w:t>
      </w:r>
      <w:r w:rsidR="00A71E94" w:rsidRPr="009B5502">
        <w:rPr>
          <w:rFonts w:ascii="Times New Roman" w:hAnsi="Times New Roman" w:cs="Times New Roman"/>
          <w:sz w:val="24"/>
          <w:szCs w:val="24"/>
        </w:rPr>
        <w:t xml:space="preserve">(Lampiran </w:t>
      </w:r>
      <w:r w:rsidR="00A71E94">
        <w:rPr>
          <w:rFonts w:ascii="Times New Roman" w:hAnsi="Times New Roman" w:cs="Times New Roman"/>
          <w:sz w:val="24"/>
          <w:szCs w:val="24"/>
        </w:rPr>
        <w:t>7</w:t>
      </w:r>
      <w:r w:rsidR="00A71E94" w:rsidRPr="009B5502">
        <w:rPr>
          <w:rFonts w:ascii="Times New Roman" w:hAnsi="Times New Roman" w:cs="Times New Roman"/>
          <w:sz w:val="24"/>
          <w:szCs w:val="24"/>
        </w:rPr>
        <w:t>).</w:t>
      </w:r>
    </w:p>
    <w:p w:rsidR="00751F2D" w:rsidRDefault="0045598D" w:rsidP="00E64254">
      <w:pPr>
        <w:spacing w:line="480" w:lineRule="auto"/>
        <w:ind w:left="993" w:firstLine="44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w:t>
      </w:r>
      <w:r w:rsidR="009677DB">
        <w:rPr>
          <w:rFonts w:ascii="Times New Roman" w:eastAsiaTheme="minorEastAsia" w:hAnsi="Times New Roman" w:cs="Times New Roman"/>
          <w:sz w:val="24"/>
          <w:szCs w:val="24"/>
        </w:rPr>
        <w:t xml:space="preserve">n dari hasil analisis diatas dapat dikatakan terdapat perbedaan pemahaman konsep matematika antara peserta didik yang diajar menggunakan model pembelajaran teknik </w:t>
      </w:r>
      <w:r w:rsidR="009677DB">
        <w:rPr>
          <w:rFonts w:ascii="Times New Roman" w:eastAsiaTheme="minorEastAsia" w:hAnsi="Times New Roman" w:cs="Times New Roman"/>
          <w:i/>
          <w:sz w:val="24"/>
          <w:szCs w:val="24"/>
        </w:rPr>
        <w:t>probing prompting</w:t>
      </w:r>
      <w:r w:rsidR="009677DB">
        <w:rPr>
          <w:rFonts w:ascii="Times New Roman" w:eastAsiaTheme="minorEastAsia" w:hAnsi="Times New Roman" w:cs="Times New Roman"/>
          <w:sz w:val="24"/>
          <w:szCs w:val="24"/>
        </w:rPr>
        <w:t xml:space="preserve"> dengan peserta didik yang diajar menggunakan model pembelajaran yang konvensional. </w:t>
      </w:r>
      <w:r w:rsidR="00751F2D">
        <w:rPr>
          <w:rFonts w:ascii="Times New Roman" w:eastAsiaTheme="minorEastAsia" w:hAnsi="Times New Roman" w:cs="Times New Roman"/>
          <w:sz w:val="24"/>
          <w:szCs w:val="24"/>
        </w:rPr>
        <w:t>Sehingga dapat disimpulkan bahwa model pembelajaran te</w:t>
      </w:r>
      <w:r w:rsidR="00E419AA">
        <w:rPr>
          <w:rFonts w:ascii="Times New Roman" w:eastAsiaTheme="minorEastAsia" w:hAnsi="Times New Roman" w:cs="Times New Roman"/>
          <w:sz w:val="24"/>
          <w:szCs w:val="24"/>
        </w:rPr>
        <w:t>k</w:t>
      </w:r>
      <w:r w:rsidR="00751F2D">
        <w:rPr>
          <w:rFonts w:ascii="Times New Roman" w:eastAsiaTheme="minorEastAsia" w:hAnsi="Times New Roman" w:cs="Times New Roman"/>
          <w:sz w:val="24"/>
          <w:szCs w:val="24"/>
        </w:rPr>
        <w:t xml:space="preserve">nik </w:t>
      </w:r>
      <w:r w:rsidR="00751F2D" w:rsidRPr="00C555A0">
        <w:rPr>
          <w:rFonts w:ascii="Times New Roman" w:eastAsiaTheme="minorEastAsia" w:hAnsi="Times New Roman" w:cs="Times New Roman"/>
          <w:i/>
          <w:sz w:val="24"/>
          <w:szCs w:val="24"/>
        </w:rPr>
        <w:t>probing prompting</w:t>
      </w:r>
      <w:r w:rsidR="00751F2D">
        <w:rPr>
          <w:rFonts w:ascii="Times New Roman" w:eastAsiaTheme="minorEastAsia" w:hAnsi="Times New Roman" w:cs="Times New Roman"/>
          <w:sz w:val="24"/>
          <w:szCs w:val="24"/>
        </w:rPr>
        <w:t xml:space="preserve"> berpengaruh terhadap pemahaman konsep karena nilai pada kelas eksperimen lebih tinggi dari pada kelas kontrol.</w:t>
      </w:r>
    </w:p>
    <w:p w:rsidR="009677DB" w:rsidRDefault="009677DB" w:rsidP="00E64254">
      <w:pPr>
        <w:spacing w:line="480" w:lineRule="auto"/>
        <w:ind w:left="993" w:firstLine="44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mengetahhui seberapa besar pengaruhnya model pembelajaran teknik </w:t>
      </w:r>
      <w:r>
        <w:rPr>
          <w:rFonts w:ascii="Times New Roman" w:eastAsiaTheme="minorEastAsia" w:hAnsi="Times New Roman" w:cs="Times New Roman"/>
          <w:i/>
          <w:sz w:val="24"/>
          <w:szCs w:val="24"/>
        </w:rPr>
        <w:t>probing prompting</w:t>
      </w:r>
      <w:r>
        <w:rPr>
          <w:rFonts w:ascii="Times New Roman" w:eastAsiaTheme="minorEastAsia" w:hAnsi="Times New Roman" w:cs="Times New Roman"/>
          <w:sz w:val="24"/>
          <w:szCs w:val="24"/>
        </w:rPr>
        <w:t xml:space="preserve"> terhadap pemahaman konsep siswa kelas VIII MTs Negeri Langkapan Srengat Blitar dapat dihitung melalui perhitungan sebagai berikut:</w:t>
      </w:r>
    </w:p>
    <w:p w:rsidR="009677DB" w:rsidRDefault="009677DB" w:rsidP="00953B24">
      <w:pPr>
        <w:spacing w:line="480" w:lineRule="auto"/>
        <w:ind w:left="993" w:firstLine="44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×100%</m:t>
        </m:r>
      </m:oMath>
      <w:r>
        <w:rPr>
          <w:rFonts w:ascii="Times New Roman" w:eastAsiaTheme="minorEastAsia" w:hAnsi="Times New Roman" w:cs="Times New Roman"/>
          <w:sz w:val="24"/>
          <w:szCs w:val="24"/>
        </w:rPr>
        <w:t xml:space="preserve"> </w:t>
      </w:r>
    </w:p>
    <w:p w:rsidR="00302E14" w:rsidRDefault="00953B24" w:rsidP="00953B24">
      <w:pPr>
        <w:spacing w:line="480" w:lineRule="auto"/>
        <w:ind w:left="993" w:firstLine="44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m:t>
        </m:r>
        <m:f>
          <m:fPr>
            <m:ctrlPr>
              <w:rPr>
                <w:rFonts w:ascii="Cambria Math" w:eastAsiaTheme="minorEastAsia" w:hAnsi="Cambria Math" w:cs="Times New Roman"/>
                <w:i/>
                <w:sz w:val="24"/>
                <w:szCs w:val="24"/>
              </w:rPr>
            </m:ctrlPr>
          </m:fPr>
          <m:num>
            <m:r>
              <w:rPr>
                <w:rFonts w:ascii="Cambria Math" w:hAnsi="Cambria Math" w:cs="Times New Roman"/>
                <w:sz w:val="24"/>
                <w:szCs w:val="24"/>
              </w:rPr>
              <m:t>67,1875</m:t>
            </m:r>
            <m:r>
              <w:rPr>
                <w:rFonts w:ascii="Cambria Math" w:hAnsi="Cambria Math"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rPr>
              <m:t xml:space="preserve"> </m:t>
            </m:r>
            <m:r>
              <w:rPr>
                <w:rFonts w:ascii="Cambria Math" w:eastAsiaTheme="minorEastAsia" w:hAnsi="Cambria Math" w:cs="Times New Roman"/>
                <w:sz w:val="24"/>
                <w:szCs w:val="24"/>
              </w:rPr>
              <m:t>49,82759</m:t>
            </m:r>
          </m:num>
          <m:den>
            <m:r>
              <w:rPr>
                <w:rFonts w:ascii="Cambria Math" w:eastAsiaTheme="minorEastAsia" w:hAnsi="Cambria Math" w:cs="Times New Roman"/>
                <w:sz w:val="24"/>
                <w:szCs w:val="24"/>
              </w:rPr>
              <m:t>49,82759</m:t>
            </m:r>
          </m:den>
        </m:f>
        <m:r>
          <w:rPr>
            <w:rFonts w:ascii="Cambria Math" w:eastAsiaTheme="minorEastAsia" w:hAnsi="Cambria Math" w:cs="Times New Roman"/>
            <w:sz w:val="24"/>
            <w:szCs w:val="24"/>
          </w:rPr>
          <m:t>×100%</m:t>
        </m:r>
      </m:oMath>
      <w:r w:rsidR="00302E14">
        <w:rPr>
          <w:rFonts w:ascii="Times New Roman" w:eastAsiaTheme="minorEastAsia" w:hAnsi="Times New Roman" w:cs="Times New Roman"/>
          <w:sz w:val="24"/>
          <w:szCs w:val="24"/>
        </w:rPr>
        <w:t xml:space="preserve"> </w:t>
      </w:r>
    </w:p>
    <w:p w:rsidR="00302E14" w:rsidRDefault="00302E14" w:rsidP="00953B24">
      <w:pPr>
        <w:spacing w:line="480" w:lineRule="auto"/>
        <w:ind w:left="993" w:firstLine="44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17,36</m:t>
            </m:r>
          </m:num>
          <m:den>
            <m:r>
              <w:rPr>
                <w:rFonts w:ascii="Cambria Math" w:eastAsiaTheme="minorEastAsia" w:hAnsi="Cambria Math" w:cs="Times New Roman"/>
                <w:sz w:val="24"/>
                <w:szCs w:val="24"/>
              </w:rPr>
              <m:t>49,82759</m:t>
            </m:r>
          </m:den>
        </m:f>
        <m:r>
          <w:rPr>
            <w:rFonts w:ascii="Cambria Math" w:eastAsiaTheme="minorEastAsia" w:hAnsi="Cambria Math" w:cs="Times New Roman"/>
            <w:sz w:val="24"/>
            <w:szCs w:val="24"/>
          </w:rPr>
          <m:t>×100%</m:t>
        </m:r>
      </m:oMath>
      <w:r>
        <w:rPr>
          <w:rFonts w:ascii="Times New Roman" w:eastAsiaTheme="minorEastAsia" w:hAnsi="Times New Roman" w:cs="Times New Roman"/>
          <w:sz w:val="24"/>
          <w:szCs w:val="24"/>
        </w:rPr>
        <w:t xml:space="preserve"> </w:t>
      </w:r>
    </w:p>
    <w:p w:rsidR="00953B24" w:rsidRDefault="00302E14" w:rsidP="00953B24">
      <w:pPr>
        <w:spacing w:line="480" w:lineRule="auto"/>
        <w:ind w:left="993" w:firstLine="44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=34,8401%</m:t>
        </m:r>
      </m:oMath>
      <w:r>
        <w:rPr>
          <w:rFonts w:ascii="Times New Roman" w:eastAsiaTheme="minorEastAsia" w:hAnsi="Times New Roman" w:cs="Times New Roman"/>
          <w:sz w:val="24"/>
          <w:szCs w:val="24"/>
        </w:rPr>
        <w:t xml:space="preserve"> </w:t>
      </w:r>
      <w:r w:rsidR="00EC79C7">
        <w:rPr>
          <w:rFonts w:ascii="Times New Roman" w:eastAsiaTheme="minorEastAsia" w:hAnsi="Times New Roman" w:cs="Times New Roman"/>
          <w:sz w:val="24"/>
          <w:szCs w:val="24"/>
        </w:rPr>
        <w:t xml:space="preserve"> </w:t>
      </w:r>
    </w:p>
    <w:p w:rsidR="00953B24" w:rsidRPr="00302E14" w:rsidRDefault="00302E14" w:rsidP="00302E14">
      <w:pPr>
        <w:spacing w:line="480" w:lineRule="auto"/>
        <w:ind w:left="993"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perhitungan tersebut maka dapat disimpulkan bahwa besarnya pengaruh model pembelajaran teknik </w:t>
      </w:r>
      <w:r>
        <w:rPr>
          <w:rFonts w:ascii="Times New Roman" w:eastAsiaTheme="minorEastAsia" w:hAnsi="Times New Roman" w:cs="Times New Roman"/>
          <w:i/>
          <w:sz w:val="24"/>
          <w:szCs w:val="24"/>
        </w:rPr>
        <w:t>probing prompting</w:t>
      </w:r>
      <w:r>
        <w:rPr>
          <w:rFonts w:ascii="Times New Roman" w:eastAsiaTheme="minorEastAsia" w:hAnsi="Times New Roman" w:cs="Times New Roman"/>
          <w:sz w:val="24"/>
          <w:szCs w:val="24"/>
        </w:rPr>
        <w:t xml:space="preserve"> terhadap pemahaman konsep siswa kelas VIII MTs Negeri Langkapan Srengat Blitar memiliki pengaruh sebesar 34,8401%.</w:t>
      </w:r>
    </w:p>
    <w:p w:rsidR="001306F9" w:rsidRDefault="001306F9" w:rsidP="008157ED">
      <w:pPr>
        <w:pStyle w:val="ListParagraph"/>
        <w:numPr>
          <w:ilvl w:val="0"/>
          <w:numId w:val="1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Analisis Data Observasi Keterampilan Siswa</w:t>
      </w:r>
    </w:p>
    <w:p w:rsidR="006C729F" w:rsidRDefault="006C729F" w:rsidP="00E64254">
      <w:pPr>
        <w:pStyle w:val="ListParagraph"/>
        <w:spacing w:line="480" w:lineRule="auto"/>
        <w:ind w:left="993" w:firstLine="447"/>
        <w:jc w:val="both"/>
        <w:rPr>
          <w:rFonts w:ascii="Times New Roman" w:hAnsi="Times New Roman" w:cs="Times New Roman"/>
          <w:color w:val="C00000"/>
          <w:sz w:val="24"/>
          <w:szCs w:val="24"/>
        </w:rPr>
      </w:pPr>
      <w:r>
        <w:rPr>
          <w:rFonts w:ascii="Times New Roman" w:hAnsi="Times New Roman" w:cs="Times New Roman"/>
          <w:sz w:val="24"/>
          <w:szCs w:val="24"/>
        </w:rPr>
        <w:t xml:space="preserve">Uji homogenitas digunakan untuk menguji apakah sebuah model </w:t>
      </w:r>
      <w:r w:rsidRPr="00C555A0">
        <w:rPr>
          <w:rFonts w:ascii="Times New Roman" w:hAnsi="Times New Roman" w:cs="Times New Roman"/>
          <w:i/>
          <w:sz w:val="24"/>
          <w:szCs w:val="24"/>
        </w:rPr>
        <w:t>t-test</w:t>
      </w:r>
      <w:r>
        <w:rPr>
          <w:rFonts w:ascii="Times New Roman" w:hAnsi="Times New Roman" w:cs="Times New Roman"/>
          <w:sz w:val="24"/>
          <w:szCs w:val="24"/>
        </w:rPr>
        <w:t xml:space="preserve"> data homogen atau tidak. Apakah homogenitas terpenuhi maka peneliti dapat melakukan tahap analisa data lanjutan. Apabila tidak, maka harus ada pembetulan-pembetulan. Uji homogenitas menggunakan data nilai ulangan harian. Adapun hasil uji homogenitas adalah sebagaimana terlampir </w:t>
      </w:r>
      <w:r w:rsidRPr="00CF222D">
        <w:rPr>
          <w:rFonts w:ascii="Times New Roman" w:hAnsi="Times New Roman" w:cs="Times New Roman"/>
          <w:sz w:val="24"/>
          <w:szCs w:val="24"/>
        </w:rPr>
        <w:t xml:space="preserve">(Lampiran </w:t>
      </w:r>
      <w:r>
        <w:rPr>
          <w:rFonts w:ascii="Times New Roman" w:hAnsi="Times New Roman" w:cs="Times New Roman"/>
          <w:sz w:val="24"/>
          <w:szCs w:val="24"/>
        </w:rPr>
        <w:t>8</w:t>
      </w:r>
      <w:r w:rsidRPr="00CF222D">
        <w:rPr>
          <w:rFonts w:ascii="Times New Roman" w:hAnsi="Times New Roman" w:cs="Times New Roman"/>
          <w:sz w:val="24"/>
          <w:szCs w:val="24"/>
        </w:rPr>
        <w:t>).</w:t>
      </w:r>
    </w:p>
    <w:p w:rsidR="006C729F" w:rsidRDefault="006C729F" w:rsidP="00E64254">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Homogen atau tidaknya data dapat dilihat dari nilai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oMath>
      <w:r>
        <w:rPr>
          <w:rFonts w:ascii="Times New Roman" w:hAnsi="Times New Roman" w:cs="Times New Roman"/>
          <w:sz w:val="24"/>
          <w:szCs w:val="24"/>
        </w:rPr>
        <w:t xml:space="preserve">. Jika nilai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oMath>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Pr>
          <w:rFonts w:ascii="Times New Roman" w:hAnsi="Times New Roman" w:cs="Times New Roman"/>
          <w:sz w:val="24"/>
          <w:szCs w:val="24"/>
        </w:rPr>
        <w:t xml:space="preserve">, maka data bisa dikatakan homogen. Dari uji yang dilakukan maka diperoleh bahwa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r>
          <w:rPr>
            <w:rFonts w:ascii="Cambria Math" w:hAnsi="Cambria Math" w:cs="Times New Roman"/>
            <w:sz w:val="24"/>
            <w:szCs w:val="24"/>
          </w:rPr>
          <m:t>=1,274597</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31,28</m:t>
            </m:r>
          </m:e>
        </m:d>
        <m:r>
          <w:rPr>
            <w:rFonts w:ascii="Cambria Math" w:eastAsiaTheme="minorEastAsia" w:hAnsi="Cambria Math" w:cs="Times New Roman"/>
            <w:sz w:val="24"/>
            <w:szCs w:val="24"/>
          </w:rPr>
          <m:t>=1,876</m:t>
        </m:r>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Sehingga data dikatakan homogen.</w:t>
      </w:r>
    </w:p>
    <w:p w:rsidR="008471E6" w:rsidRDefault="006C729F" w:rsidP="00E64254">
      <w:pPr>
        <w:pStyle w:val="ListParagraph"/>
        <w:spacing w:line="480" w:lineRule="auto"/>
        <w:ind w:left="993" w:firstLine="447"/>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Uji normalitas digunakan untuk menguji apakah dalam sebuah model </w:t>
      </w:r>
      <w:r w:rsidRPr="00A873E5">
        <w:rPr>
          <w:rFonts w:ascii="Times New Roman" w:hAnsi="Times New Roman" w:cs="Times New Roman"/>
          <w:i/>
          <w:sz w:val="24"/>
          <w:szCs w:val="24"/>
        </w:rPr>
        <w:t>t-test</w:t>
      </w:r>
      <w:r>
        <w:rPr>
          <w:rFonts w:ascii="Times New Roman" w:hAnsi="Times New Roman" w:cs="Times New Roman"/>
          <w:sz w:val="24"/>
          <w:szCs w:val="24"/>
        </w:rPr>
        <w:t xml:space="preserve"> mempunyai distribusi normal atau tidak. Model </w:t>
      </w:r>
      <w:r w:rsidRPr="00A873E5">
        <w:rPr>
          <w:rFonts w:ascii="Times New Roman" w:hAnsi="Times New Roman" w:cs="Times New Roman"/>
          <w:i/>
          <w:sz w:val="24"/>
          <w:szCs w:val="24"/>
        </w:rPr>
        <w:t>t-test</w:t>
      </w:r>
      <w:r>
        <w:rPr>
          <w:rFonts w:ascii="Times New Roman" w:hAnsi="Times New Roman" w:cs="Times New Roman"/>
          <w:sz w:val="24"/>
          <w:szCs w:val="24"/>
        </w:rPr>
        <w:t xml:space="preserve"> yang baik adalah memiliki distribusi normal atau mendekati normal. Uji normalitas disini menggunakan uji </w:t>
      </w:r>
      <w:r w:rsidR="00C555A0">
        <w:rPr>
          <w:rFonts w:ascii="Times New Roman" w:hAnsi="Times New Roman" w:cs="Times New Roman"/>
          <w:sz w:val="24"/>
          <w:szCs w:val="24"/>
        </w:rPr>
        <w:t>Lili</w:t>
      </w:r>
      <w:r w:rsidR="003B09F3">
        <w:rPr>
          <w:rFonts w:ascii="Times New Roman" w:hAnsi="Times New Roman" w:cs="Times New Roman"/>
          <w:sz w:val="24"/>
          <w:szCs w:val="24"/>
        </w:rPr>
        <w:t>e</w:t>
      </w:r>
      <w:r w:rsidR="00C555A0">
        <w:rPr>
          <w:rFonts w:ascii="Times New Roman" w:hAnsi="Times New Roman" w:cs="Times New Roman"/>
          <w:sz w:val="24"/>
          <w:szCs w:val="24"/>
        </w:rPr>
        <w:t>fors</w:t>
      </w:r>
      <w:r>
        <w:rPr>
          <w:rFonts w:ascii="Times New Roman" w:hAnsi="Times New Roman" w:cs="Times New Roman"/>
          <w:sz w:val="24"/>
          <w:szCs w:val="24"/>
        </w:rPr>
        <w:t xml:space="preserve"> sebagaimana terlampir </w:t>
      </w:r>
      <w:r w:rsidRPr="009B5502">
        <w:rPr>
          <w:rFonts w:ascii="Times New Roman" w:hAnsi="Times New Roman" w:cs="Times New Roman"/>
          <w:sz w:val="24"/>
          <w:szCs w:val="24"/>
        </w:rPr>
        <w:t xml:space="preserve">(Lampiran </w:t>
      </w:r>
      <w:r>
        <w:rPr>
          <w:rFonts w:ascii="Times New Roman" w:hAnsi="Times New Roman" w:cs="Times New Roman"/>
          <w:sz w:val="24"/>
          <w:szCs w:val="24"/>
        </w:rPr>
        <w:t>9</w:t>
      </w:r>
      <w:r w:rsidRPr="009B5502">
        <w:rPr>
          <w:rFonts w:ascii="Times New Roman" w:hAnsi="Times New Roman" w:cs="Times New Roman"/>
          <w:sz w:val="24"/>
          <w:szCs w:val="24"/>
        </w:rPr>
        <w:t>).</w:t>
      </w:r>
      <w:r>
        <w:rPr>
          <w:rFonts w:ascii="Times New Roman" w:hAnsi="Times New Roman" w:cs="Times New Roman"/>
          <w:sz w:val="24"/>
          <w:szCs w:val="24"/>
        </w:rPr>
        <w:t xml:space="preserve"> Berdasarkan yang diperoleh dari perhitungan hasil uji </w:t>
      </w:r>
      <w:r w:rsidR="00C555A0">
        <w:rPr>
          <w:rFonts w:ascii="Times New Roman" w:hAnsi="Times New Roman" w:cs="Times New Roman"/>
          <w:sz w:val="24"/>
          <w:szCs w:val="24"/>
        </w:rPr>
        <w:t>Lili</w:t>
      </w:r>
      <w:r w:rsidR="003B09F3">
        <w:rPr>
          <w:rFonts w:ascii="Times New Roman" w:hAnsi="Times New Roman" w:cs="Times New Roman"/>
          <w:sz w:val="24"/>
          <w:szCs w:val="24"/>
        </w:rPr>
        <w:t>e</w:t>
      </w:r>
      <w:r w:rsidR="00C555A0">
        <w:rPr>
          <w:rFonts w:ascii="Times New Roman" w:hAnsi="Times New Roman" w:cs="Times New Roman"/>
          <w:sz w:val="24"/>
          <w:szCs w:val="24"/>
        </w:rPr>
        <w:t>fors</w:t>
      </w:r>
      <w:r>
        <w:rPr>
          <w:rFonts w:ascii="Times New Roman" w:hAnsi="Times New Roman" w:cs="Times New Roman"/>
          <w:sz w:val="24"/>
          <w:szCs w:val="24"/>
        </w:rPr>
        <w:t xml:space="preserve"> dapat disimpulkan bahwa data rata-rata berdistribusi normal, karena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hitung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Dimana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adalah 0,156624</w:t>
      </w:r>
      <w:r>
        <w:rPr>
          <w:rFonts w:ascii="Times New Roman" w:eastAsiaTheme="minorEastAsia" w:hAnsi="Times New Roman" w:cs="Times New Roman"/>
          <w:color w:val="FF0000"/>
          <w:sz w:val="24"/>
          <w:szCs w:val="24"/>
        </w:rPr>
        <w:t xml:space="preserve"> </w:t>
      </w:r>
      <w:r>
        <w:rPr>
          <w:rFonts w:ascii="Times New Roman" w:eastAsiaTheme="minorEastAsia" w:hAnsi="Times New Roman" w:cs="Times New Roman"/>
          <w:sz w:val="24"/>
          <w:szCs w:val="24"/>
        </w:rPr>
        <w:t xml:space="preserve">dan hasil </w:t>
      </w:r>
      <w:r w:rsidR="002405BC">
        <w:rPr>
          <w:rFonts w:ascii="Times New Roman" w:eastAsiaTheme="minorEastAsia" w:hAnsi="Times New Roman" w:cs="Times New Roman"/>
          <w:sz w:val="24"/>
          <w:szCs w:val="24"/>
        </w:rPr>
        <w:t>observasi</w:t>
      </w:r>
      <w:r>
        <w:rPr>
          <w:rFonts w:ascii="Times New Roman" w:eastAsiaTheme="minorEastAsia" w:hAnsi="Times New Roman" w:cs="Times New Roman"/>
          <w:sz w:val="24"/>
          <w:szCs w:val="24"/>
        </w:rPr>
        <w:t xml:space="preserve"> kelas eksperimen memiliki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hitung</m:t>
            </m:r>
          </m:sub>
        </m:sSub>
      </m:oMath>
      <w:r>
        <w:rPr>
          <w:rFonts w:ascii="Times New Roman" w:eastAsiaTheme="minorEastAsia" w:hAnsi="Times New Roman" w:cs="Times New Roman"/>
          <w:sz w:val="24"/>
          <w:szCs w:val="24"/>
        </w:rPr>
        <w:t xml:space="preserve"> adalah 0,11715. Sedang dalam kelas kontro</w:t>
      </w:r>
      <w:r w:rsidR="00A873E5">
        <w:rPr>
          <w:rFonts w:ascii="Times New Roman" w:eastAsiaTheme="minorEastAsia" w:hAnsi="Times New Roman" w:cs="Times New Roman"/>
          <w:sz w:val="24"/>
          <w:szCs w:val="24"/>
        </w:rPr>
        <w:t>l</w:t>
      </w:r>
      <w:r>
        <w:rPr>
          <w:rFonts w:ascii="Times New Roman" w:eastAsiaTheme="minorEastAsia" w:hAnsi="Times New Roman" w:cs="Times New Roman"/>
          <w:color w:val="FF0000"/>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tabel</m:t>
            </m:r>
          </m:sub>
        </m:sSub>
        <m:r>
          <w:rPr>
            <w:rFonts w:ascii="Cambria Math" w:eastAsiaTheme="minorEastAsia" w:hAnsi="Cambria Math" w:cs="Times New Roman"/>
            <w:sz w:val="24"/>
            <w:szCs w:val="24"/>
          </w:rPr>
          <m:t>=0,164526</m:t>
        </m:r>
      </m:oMath>
      <w:r>
        <w:rPr>
          <w:rFonts w:ascii="Times New Roman" w:eastAsiaTheme="minorEastAsia" w:hAnsi="Times New Roman" w:cs="Times New Roman"/>
          <w:sz w:val="24"/>
          <w:szCs w:val="24"/>
        </w:rPr>
        <w:t xml:space="preserve"> dan memiliki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hitung</m:t>
            </m:r>
          </m:sub>
        </m:sSub>
      </m:oMath>
      <w:r>
        <w:rPr>
          <w:rFonts w:ascii="Times New Roman" w:eastAsiaTheme="minorEastAsia" w:hAnsi="Times New Roman" w:cs="Times New Roman"/>
          <w:sz w:val="24"/>
          <w:szCs w:val="24"/>
        </w:rPr>
        <w:t xml:space="preserve"> adalah 0,147128. </w:t>
      </w:r>
      <w:r w:rsidRPr="009B5502">
        <w:rPr>
          <w:rFonts w:ascii="Times New Roman" w:eastAsiaTheme="minorEastAsia" w:hAnsi="Times New Roman" w:cs="Times New Roman"/>
          <w:sz w:val="24"/>
          <w:szCs w:val="24"/>
        </w:rPr>
        <w:t>Sehingga</w:t>
      </w:r>
      <w:r>
        <w:rPr>
          <w:rFonts w:ascii="Times New Roman" w:eastAsiaTheme="minorEastAsia" w:hAnsi="Times New Roman" w:cs="Times New Roman"/>
          <w:sz w:val="24"/>
          <w:szCs w:val="24"/>
        </w:rPr>
        <w:t xml:space="preserve"> dapat disimpulkan bahwa data berdistribusi normal.</w:t>
      </w:r>
    </w:p>
    <w:p w:rsidR="0045598D" w:rsidRDefault="006C729F" w:rsidP="006177C1">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Selanjutnya dalam mengolah data menggunakan uji </w:t>
      </w:r>
      <w:r w:rsidRPr="00A873E5">
        <w:rPr>
          <w:rFonts w:ascii="Times New Roman" w:hAnsi="Times New Roman" w:cs="Times New Roman"/>
          <w:i/>
          <w:sz w:val="24"/>
          <w:szCs w:val="24"/>
        </w:rPr>
        <w:t>t-tes</w:t>
      </w:r>
      <w:r w:rsidR="00A873E5" w:rsidRPr="00A873E5">
        <w:rPr>
          <w:rFonts w:ascii="Times New Roman" w:hAnsi="Times New Roman" w:cs="Times New Roman"/>
          <w:i/>
          <w:sz w:val="24"/>
          <w:szCs w:val="24"/>
        </w:rPr>
        <w:t>t</w:t>
      </w:r>
      <w:r>
        <w:rPr>
          <w:rFonts w:ascii="Times New Roman" w:hAnsi="Times New Roman" w:cs="Times New Roman"/>
          <w:sz w:val="24"/>
          <w:szCs w:val="24"/>
        </w:rPr>
        <w:t xml:space="preserve">. </w:t>
      </w:r>
      <w:r w:rsidRPr="00934114">
        <w:rPr>
          <w:rFonts w:ascii="Times New Roman" w:hAnsi="Times New Roman" w:cs="Times New Roman"/>
          <w:sz w:val="24"/>
          <w:szCs w:val="24"/>
        </w:rPr>
        <w:t>Berdasarkan</w:t>
      </w:r>
      <w:r>
        <w:rPr>
          <w:rFonts w:ascii="Times New Roman" w:hAnsi="Times New Roman" w:cs="Times New Roman"/>
          <w:sz w:val="24"/>
          <w:szCs w:val="24"/>
        </w:rPr>
        <w:t xml:space="preserve"> pada tabel nilai tersebut maka dapat dihitung sebagai berikut: Derajat kebebasan (db) dapat dicari dengan rumus db = N – 2, dimana n adalah jumlah individu yang diteliti. Oleh karena individu yang diteliti berjumlah 61 siswa, maka db-nya sebesar 61 – 2 = 59. Berdasarkan db </w:t>
      </w:r>
      <w:r w:rsidR="00F54D86">
        <w:rPr>
          <w:rFonts w:ascii="Times New Roman" w:hAnsi="Times New Roman" w:cs="Times New Roman"/>
          <w:sz w:val="24"/>
          <w:szCs w:val="24"/>
        </w:rPr>
        <w:t xml:space="preserve">= </w:t>
      </w:r>
      <w:r>
        <w:rPr>
          <w:rFonts w:ascii="Times New Roman" w:hAnsi="Times New Roman" w:cs="Times New Roman"/>
          <w:sz w:val="24"/>
          <w:szCs w:val="24"/>
        </w:rPr>
        <w:t xml:space="preserve">59, pada taraf signifikansi 5% ditemukan 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sebesar</w:t>
      </w:r>
      <w:r w:rsidR="008471E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1,671, dan setelah dihitung mendapatkan nilai t sebesar </w:t>
      </w:r>
      <m:oMath>
        <m:r>
          <w:rPr>
            <w:rFonts w:ascii="Cambria Math" w:hAnsi="Cambria Math" w:cs="Times New Roman"/>
            <w:sz w:val="24"/>
            <w:szCs w:val="24"/>
          </w:rPr>
          <m:t>4,663939</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Uji hipotesis disini menggunakan uji </w:t>
      </w:r>
      <w:r w:rsidRPr="00F775BB">
        <w:rPr>
          <w:rFonts w:ascii="Times New Roman" w:hAnsi="Times New Roman" w:cs="Times New Roman"/>
          <w:i/>
          <w:sz w:val="24"/>
          <w:szCs w:val="24"/>
        </w:rPr>
        <w:t>t-test</w:t>
      </w:r>
      <w:r>
        <w:rPr>
          <w:rFonts w:ascii="Times New Roman" w:hAnsi="Times New Roman" w:cs="Times New Roman"/>
          <w:sz w:val="24"/>
          <w:szCs w:val="24"/>
        </w:rPr>
        <w:t xml:space="preserve"> sebagaimana terlampir </w:t>
      </w:r>
      <w:r w:rsidRPr="009B5502">
        <w:rPr>
          <w:rFonts w:ascii="Times New Roman" w:hAnsi="Times New Roman" w:cs="Times New Roman"/>
          <w:sz w:val="24"/>
          <w:szCs w:val="24"/>
        </w:rPr>
        <w:t xml:space="preserve">(Lampiran </w:t>
      </w:r>
      <w:r w:rsidR="008471E6">
        <w:rPr>
          <w:rFonts w:ascii="Times New Roman" w:hAnsi="Times New Roman" w:cs="Times New Roman"/>
          <w:sz w:val="24"/>
          <w:szCs w:val="24"/>
        </w:rPr>
        <w:t>10</w:t>
      </w:r>
      <w:r w:rsidRPr="009B5502">
        <w:rPr>
          <w:rFonts w:ascii="Times New Roman" w:hAnsi="Times New Roman" w:cs="Times New Roman"/>
          <w:sz w:val="24"/>
          <w:szCs w:val="24"/>
        </w:rPr>
        <w:t>).</w:t>
      </w:r>
      <w:r w:rsidR="008471E6">
        <w:rPr>
          <w:rFonts w:ascii="Times New Roman" w:hAnsi="Times New Roman" w:cs="Times New Roman"/>
          <w:sz w:val="24"/>
          <w:szCs w:val="24"/>
        </w:rPr>
        <w:t xml:space="preserve"> </w:t>
      </w:r>
    </w:p>
    <w:p w:rsidR="00E64254" w:rsidRDefault="0045598D" w:rsidP="006177C1">
      <w:pPr>
        <w:pStyle w:val="ListParagraph"/>
        <w:spacing w:line="480" w:lineRule="auto"/>
        <w:ind w:left="993" w:firstLine="44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dari hasil analisis diatas dapat dikatakan terdapat perbedaan keterampilan antara peserta didik yang diajar menggunakan model pembelajaran teknik </w:t>
      </w:r>
      <w:r>
        <w:rPr>
          <w:rFonts w:ascii="Times New Roman" w:eastAsiaTheme="minorEastAsia" w:hAnsi="Times New Roman" w:cs="Times New Roman"/>
          <w:i/>
          <w:sz w:val="24"/>
          <w:szCs w:val="24"/>
        </w:rPr>
        <w:t>probing prompting</w:t>
      </w:r>
      <w:r>
        <w:rPr>
          <w:rFonts w:ascii="Times New Roman" w:eastAsiaTheme="minorEastAsia" w:hAnsi="Times New Roman" w:cs="Times New Roman"/>
          <w:sz w:val="24"/>
          <w:szCs w:val="24"/>
        </w:rPr>
        <w:t xml:space="preserve"> dengan peserta didik yang </w:t>
      </w:r>
      <w:r>
        <w:rPr>
          <w:rFonts w:ascii="Times New Roman" w:eastAsiaTheme="minorEastAsia" w:hAnsi="Times New Roman" w:cs="Times New Roman"/>
          <w:sz w:val="24"/>
          <w:szCs w:val="24"/>
        </w:rPr>
        <w:lastRenderedPageBreak/>
        <w:t xml:space="preserve">diajar menggunakan model pembelajaran yang konvensional. </w:t>
      </w:r>
      <w:r w:rsidR="006C729F">
        <w:rPr>
          <w:rFonts w:ascii="Times New Roman" w:eastAsiaTheme="minorEastAsia" w:hAnsi="Times New Roman" w:cs="Times New Roman"/>
          <w:sz w:val="24"/>
          <w:szCs w:val="24"/>
        </w:rPr>
        <w:t>Sehingga dapat disimpulkan bahwa model pembelajaran te</w:t>
      </w:r>
      <w:r w:rsidR="003B09F3">
        <w:rPr>
          <w:rFonts w:ascii="Times New Roman" w:eastAsiaTheme="minorEastAsia" w:hAnsi="Times New Roman" w:cs="Times New Roman"/>
          <w:sz w:val="24"/>
          <w:szCs w:val="24"/>
        </w:rPr>
        <w:t>k</w:t>
      </w:r>
      <w:r w:rsidR="006C729F">
        <w:rPr>
          <w:rFonts w:ascii="Times New Roman" w:eastAsiaTheme="minorEastAsia" w:hAnsi="Times New Roman" w:cs="Times New Roman"/>
          <w:sz w:val="24"/>
          <w:szCs w:val="24"/>
        </w:rPr>
        <w:t xml:space="preserve">nik </w:t>
      </w:r>
      <w:r w:rsidR="006C729F" w:rsidRPr="00A873E5">
        <w:rPr>
          <w:rFonts w:ascii="Times New Roman" w:eastAsiaTheme="minorEastAsia" w:hAnsi="Times New Roman" w:cs="Times New Roman"/>
          <w:i/>
          <w:sz w:val="24"/>
          <w:szCs w:val="24"/>
        </w:rPr>
        <w:t>probing prompting</w:t>
      </w:r>
      <w:r w:rsidR="006C729F">
        <w:rPr>
          <w:rFonts w:ascii="Times New Roman" w:eastAsiaTheme="minorEastAsia" w:hAnsi="Times New Roman" w:cs="Times New Roman"/>
          <w:sz w:val="24"/>
          <w:szCs w:val="24"/>
        </w:rPr>
        <w:t xml:space="preserve"> berpengaruh terhadap </w:t>
      </w:r>
      <w:r w:rsidR="008471E6">
        <w:rPr>
          <w:rFonts w:ascii="Times New Roman" w:eastAsiaTheme="minorEastAsia" w:hAnsi="Times New Roman" w:cs="Times New Roman"/>
          <w:sz w:val="24"/>
          <w:szCs w:val="24"/>
        </w:rPr>
        <w:t>keterampilan</w:t>
      </w:r>
      <w:r w:rsidR="006C729F">
        <w:rPr>
          <w:rFonts w:ascii="Times New Roman" w:eastAsiaTheme="minorEastAsia" w:hAnsi="Times New Roman" w:cs="Times New Roman"/>
          <w:sz w:val="24"/>
          <w:szCs w:val="24"/>
        </w:rPr>
        <w:t xml:space="preserve"> karena nilai pada kelas eksperimen lebih </w:t>
      </w:r>
      <w:r w:rsidR="008471E6">
        <w:rPr>
          <w:rFonts w:ascii="Times New Roman" w:eastAsiaTheme="minorEastAsia" w:hAnsi="Times New Roman" w:cs="Times New Roman"/>
          <w:sz w:val="24"/>
          <w:szCs w:val="24"/>
        </w:rPr>
        <w:t>rendah</w:t>
      </w:r>
      <w:r w:rsidR="006C729F">
        <w:rPr>
          <w:rFonts w:ascii="Times New Roman" w:eastAsiaTheme="minorEastAsia" w:hAnsi="Times New Roman" w:cs="Times New Roman"/>
          <w:sz w:val="24"/>
          <w:szCs w:val="24"/>
        </w:rPr>
        <w:t xml:space="preserve"> dari pada kelas kontrol.</w:t>
      </w:r>
    </w:p>
    <w:p w:rsidR="0045598D" w:rsidRDefault="0045598D" w:rsidP="006177C1">
      <w:pPr>
        <w:pStyle w:val="ListParagraph"/>
        <w:spacing w:line="480" w:lineRule="auto"/>
        <w:ind w:left="993" w:firstLine="44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Sedang besar pengaruh model pembelajaran teknik </w:t>
      </w:r>
      <w:r>
        <w:rPr>
          <w:rFonts w:ascii="Times New Roman" w:eastAsiaTheme="minorEastAsia" w:hAnsi="Times New Roman" w:cs="Times New Roman"/>
          <w:i/>
          <w:sz w:val="24"/>
          <w:szCs w:val="24"/>
        </w:rPr>
        <w:t>probing prompting</w:t>
      </w:r>
      <w:r>
        <w:rPr>
          <w:rFonts w:ascii="Times New Roman" w:eastAsiaTheme="minorEastAsia" w:hAnsi="Times New Roman" w:cs="Times New Roman"/>
          <w:sz w:val="24"/>
          <w:szCs w:val="24"/>
        </w:rPr>
        <w:t xml:space="preserve"> terhadap pemahaman konsep siswa kelas VIII MTs Negeri Langkapan Srengat Blitar sebagai berikut:</w:t>
      </w:r>
    </w:p>
    <w:p w:rsidR="0045598D" w:rsidRDefault="0045598D" w:rsidP="006177C1">
      <w:pPr>
        <w:pStyle w:val="ListParagraph"/>
        <w:spacing w:line="480" w:lineRule="auto"/>
        <w:ind w:left="993" w:firstLine="44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×100%</m:t>
        </m:r>
      </m:oMath>
      <w:r w:rsidR="007C6A69">
        <w:rPr>
          <w:rFonts w:ascii="Times New Roman" w:eastAsiaTheme="minorEastAsia" w:hAnsi="Times New Roman" w:cs="Times New Roman"/>
          <w:sz w:val="24"/>
          <w:szCs w:val="24"/>
        </w:rPr>
        <w:t xml:space="preserve"> </w:t>
      </w:r>
    </w:p>
    <w:p w:rsidR="007C6A69" w:rsidRDefault="007C6A69" w:rsidP="006177C1">
      <w:pPr>
        <w:pStyle w:val="ListParagraph"/>
        <w:spacing w:line="480" w:lineRule="auto"/>
        <w:ind w:left="993" w:firstLine="44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hAnsi="Cambria Math" w:cs="Times New Roman"/>
                <w:sz w:val="24"/>
                <w:szCs w:val="24"/>
              </w:rPr>
              <m:t>11,09375-</m:t>
            </m:r>
            <m:r>
              <w:rPr>
                <w:rFonts w:ascii="Cambria Math" w:eastAsiaTheme="minorEastAsia" w:hAnsi="Cambria Math" w:cs="Times New Roman"/>
                <w:sz w:val="24"/>
                <w:szCs w:val="24"/>
              </w:rPr>
              <m:t>9,931034</m:t>
            </m:r>
          </m:num>
          <m:den>
            <m:r>
              <w:rPr>
                <w:rFonts w:ascii="Cambria Math" w:eastAsiaTheme="minorEastAsia" w:hAnsi="Cambria Math" w:cs="Times New Roman"/>
                <w:sz w:val="24"/>
                <w:szCs w:val="24"/>
              </w:rPr>
              <m:t>9,931034</m:t>
            </m:r>
          </m:den>
        </m:f>
        <m:r>
          <w:rPr>
            <w:rFonts w:ascii="Cambria Math" w:eastAsiaTheme="minorEastAsia" w:hAnsi="Cambria Math" w:cs="Times New Roman"/>
            <w:sz w:val="24"/>
            <w:szCs w:val="24"/>
          </w:rPr>
          <m:t>×100%</m:t>
        </m:r>
      </m:oMath>
      <w:r>
        <w:rPr>
          <w:rFonts w:ascii="Times New Roman" w:eastAsiaTheme="minorEastAsia" w:hAnsi="Times New Roman" w:cs="Times New Roman"/>
          <w:sz w:val="24"/>
          <w:szCs w:val="24"/>
        </w:rPr>
        <w:t xml:space="preserve"> </w:t>
      </w:r>
    </w:p>
    <w:p w:rsidR="007C6A69" w:rsidRDefault="007C6A69" w:rsidP="006177C1">
      <w:pPr>
        <w:pStyle w:val="ListParagraph"/>
        <w:spacing w:line="480" w:lineRule="auto"/>
        <w:ind w:left="993" w:firstLine="44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1,162716</m:t>
            </m:r>
          </m:num>
          <m:den>
            <m:r>
              <w:rPr>
                <w:rFonts w:ascii="Cambria Math" w:eastAsiaTheme="minorEastAsia" w:hAnsi="Cambria Math" w:cs="Times New Roman"/>
                <w:sz w:val="24"/>
                <w:szCs w:val="24"/>
              </w:rPr>
              <m:t>9,931034</m:t>
            </m:r>
          </m:den>
        </m:f>
        <m:r>
          <w:rPr>
            <w:rFonts w:ascii="Cambria Math" w:eastAsiaTheme="minorEastAsia" w:hAnsi="Cambria Math" w:cs="Times New Roman"/>
            <w:sz w:val="24"/>
            <w:szCs w:val="24"/>
          </w:rPr>
          <m:t>×100%</m:t>
        </m:r>
      </m:oMath>
      <w:r>
        <w:rPr>
          <w:rFonts w:ascii="Times New Roman" w:eastAsiaTheme="minorEastAsia" w:hAnsi="Times New Roman" w:cs="Times New Roman"/>
          <w:sz w:val="24"/>
          <w:szCs w:val="24"/>
        </w:rPr>
        <w:t xml:space="preserve"> </w:t>
      </w:r>
    </w:p>
    <w:p w:rsidR="007C6A69" w:rsidRDefault="007C6A69" w:rsidP="006177C1">
      <w:pPr>
        <w:pStyle w:val="ListParagraph"/>
        <w:spacing w:line="480" w:lineRule="auto"/>
        <w:ind w:left="993" w:firstLine="44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=11,7079%</m:t>
        </m:r>
      </m:oMath>
      <w:r>
        <w:rPr>
          <w:rFonts w:ascii="Times New Roman" w:eastAsiaTheme="minorEastAsia" w:hAnsi="Times New Roman" w:cs="Times New Roman"/>
          <w:sz w:val="24"/>
          <w:szCs w:val="24"/>
        </w:rPr>
        <w:t xml:space="preserve"> </w:t>
      </w:r>
    </w:p>
    <w:p w:rsidR="007C6A69" w:rsidRDefault="007C6A69" w:rsidP="006177C1">
      <w:pPr>
        <w:pStyle w:val="ListParagraph"/>
        <w:spacing w:line="480" w:lineRule="auto"/>
        <w:ind w:left="993" w:firstLine="44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perhitungan tersebut maka diketahui besar pengaruh model pembelajaran teknik </w:t>
      </w:r>
      <w:r>
        <w:rPr>
          <w:rFonts w:ascii="Times New Roman" w:eastAsiaTheme="minorEastAsia" w:hAnsi="Times New Roman" w:cs="Times New Roman"/>
          <w:i/>
          <w:sz w:val="24"/>
          <w:szCs w:val="24"/>
        </w:rPr>
        <w:t xml:space="preserve">probing prompting </w:t>
      </w:r>
      <w:r>
        <w:rPr>
          <w:rFonts w:ascii="Times New Roman" w:eastAsiaTheme="minorEastAsia" w:hAnsi="Times New Roman" w:cs="Times New Roman"/>
          <w:sz w:val="24"/>
          <w:szCs w:val="24"/>
        </w:rPr>
        <w:t>terhadap keterampilan siswa MTs Negeri Langkapan Srengat Blitar sebesar 11,7079%.</w:t>
      </w:r>
    </w:p>
    <w:p w:rsidR="007C6A69" w:rsidRPr="007C6A69" w:rsidRDefault="007C6A69" w:rsidP="006177C1">
      <w:pPr>
        <w:pStyle w:val="ListParagraph"/>
        <w:spacing w:line="480" w:lineRule="auto"/>
        <w:ind w:left="993" w:firstLine="447"/>
        <w:jc w:val="both"/>
        <w:rPr>
          <w:rFonts w:ascii="Times New Roman" w:eastAsiaTheme="minorEastAsia" w:hAnsi="Times New Roman" w:cs="Times New Roman"/>
          <w:sz w:val="24"/>
          <w:szCs w:val="24"/>
        </w:rPr>
      </w:pPr>
    </w:p>
    <w:p w:rsidR="001306F9" w:rsidRPr="00E4703A" w:rsidRDefault="001306F9" w:rsidP="001306F9">
      <w:pPr>
        <w:pStyle w:val="ListParagraph"/>
        <w:numPr>
          <w:ilvl w:val="0"/>
          <w:numId w:val="1"/>
        </w:numPr>
        <w:spacing w:line="480" w:lineRule="auto"/>
        <w:jc w:val="both"/>
        <w:rPr>
          <w:rFonts w:ascii="Times New Roman" w:hAnsi="Times New Roman" w:cs="Times New Roman"/>
          <w:b/>
          <w:sz w:val="24"/>
          <w:szCs w:val="24"/>
        </w:rPr>
      </w:pPr>
      <w:r w:rsidRPr="00E4703A">
        <w:rPr>
          <w:rFonts w:ascii="Times New Roman" w:hAnsi="Times New Roman" w:cs="Times New Roman"/>
          <w:b/>
          <w:sz w:val="24"/>
          <w:szCs w:val="24"/>
        </w:rPr>
        <w:t>Rekapitulasi Hasil Penelitian</w:t>
      </w:r>
    </w:p>
    <w:p w:rsidR="001306F9" w:rsidRDefault="001306F9" w:rsidP="001306F9">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Setelah analisis data selesai</w:t>
      </w:r>
      <w:r w:rsidR="00E4703A">
        <w:rPr>
          <w:rFonts w:ascii="Times New Roman" w:hAnsi="Times New Roman" w:cs="Times New Roman"/>
          <w:sz w:val="24"/>
          <w:szCs w:val="24"/>
        </w:rPr>
        <w:t>, selanjutnya adalah mendeskripsikan hasil penelitian tersebut dalam bentuk tabel yang menggambarkan tentang ada pengaruh yang signifikan model pembelajaran te</w:t>
      </w:r>
      <w:r w:rsidR="003B09F3">
        <w:rPr>
          <w:rFonts w:ascii="Times New Roman" w:hAnsi="Times New Roman" w:cs="Times New Roman"/>
          <w:sz w:val="24"/>
          <w:szCs w:val="24"/>
        </w:rPr>
        <w:t>k</w:t>
      </w:r>
      <w:r w:rsidR="00E4703A">
        <w:rPr>
          <w:rFonts w:ascii="Times New Roman" w:hAnsi="Times New Roman" w:cs="Times New Roman"/>
          <w:sz w:val="24"/>
          <w:szCs w:val="24"/>
        </w:rPr>
        <w:t xml:space="preserve">nik </w:t>
      </w:r>
      <w:r w:rsidR="00E4703A" w:rsidRPr="00A873E5">
        <w:rPr>
          <w:rFonts w:ascii="Times New Roman" w:hAnsi="Times New Roman" w:cs="Times New Roman"/>
          <w:i/>
          <w:sz w:val="24"/>
          <w:szCs w:val="24"/>
        </w:rPr>
        <w:t>probing prompting</w:t>
      </w:r>
      <w:r w:rsidR="00E4703A">
        <w:rPr>
          <w:rFonts w:ascii="Times New Roman" w:hAnsi="Times New Roman" w:cs="Times New Roman"/>
          <w:sz w:val="24"/>
          <w:szCs w:val="24"/>
        </w:rPr>
        <w:t xml:space="preserve"> terhadap pemahaman konsep dan keterampilan siswa kelas VIII MTs Negeri Langkapan Srengat Blitar.</w:t>
      </w:r>
    </w:p>
    <w:tbl>
      <w:tblPr>
        <w:tblStyle w:val="TableGrid"/>
        <w:tblW w:w="0" w:type="auto"/>
        <w:tblInd w:w="720" w:type="dxa"/>
        <w:tblLook w:val="04A0"/>
      </w:tblPr>
      <w:tblGrid>
        <w:gridCol w:w="521"/>
        <w:gridCol w:w="1848"/>
        <w:gridCol w:w="1309"/>
        <w:gridCol w:w="1217"/>
        <w:gridCol w:w="1363"/>
        <w:gridCol w:w="1509"/>
      </w:tblGrid>
      <w:tr w:rsidR="00E4703A" w:rsidTr="002108A0">
        <w:tc>
          <w:tcPr>
            <w:tcW w:w="522" w:type="dxa"/>
          </w:tcPr>
          <w:p w:rsidR="00E4703A" w:rsidRDefault="00E4703A" w:rsidP="002108A0">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No </w:t>
            </w:r>
          </w:p>
        </w:tc>
        <w:tc>
          <w:tcPr>
            <w:tcW w:w="1903" w:type="dxa"/>
          </w:tcPr>
          <w:p w:rsidR="00E4703A" w:rsidRDefault="00E4703A" w:rsidP="002108A0">
            <w:pPr>
              <w:pStyle w:val="ListParagraph"/>
              <w:ind w:left="0"/>
              <w:jc w:val="both"/>
              <w:rPr>
                <w:rFonts w:ascii="Times New Roman" w:hAnsi="Times New Roman" w:cs="Times New Roman"/>
                <w:sz w:val="24"/>
                <w:szCs w:val="24"/>
              </w:rPr>
            </w:pPr>
            <w:r>
              <w:rPr>
                <w:rFonts w:ascii="Times New Roman" w:hAnsi="Times New Roman" w:cs="Times New Roman"/>
                <w:sz w:val="24"/>
                <w:szCs w:val="24"/>
              </w:rPr>
              <w:t>Hipotesis penelitian</w:t>
            </w:r>
          </w:p>
        </w:tc>
        <w:tc>
          <w:tcPr>
            <w:tcW w:w="1327" w:type="dxa"/>
          </w:tcPr>
          <w:p w:rsidR="00E4703A" w:rsidRDefault="00E4703A" w:rsidP="002108A0">
            <w:pPr>
              <w:pStyle w:val="ListParagraph"/>
              <w:ind w:left="0"/>
              <w:jc w:val="both"/>
              <w:rPr>
                <w:rFonts w:ascii="Times New Roman" w:hAnsi="Times New Roman" w:cs="Times New Roman"/>
                <w:sz w:val="24"/>
                <w:szCs w:val="24"/>
              </w:rPr>
            </w:pPr>
            <w:r>
              <w:rPr>
                <w:rFonts w:ascii="Times New Roman" w:hAnsi="Times New Roman" w:cs="Times New Roman"/>
                <w:sz w:val="24"/>
                <w:szCs w:val="24"/>
              </w:rPr>
              <w:t>Hasil penelitian</w:t>
            </w:r>
          </w:p>
        </w:tc>
        <w:tc>
          <w:tcPr>
            <w:tcW w:w="1258" w:type="dxa"/>
          </w:tcPr>
          <w:p w:rsidR="00E4703A" w:rsidRDefault="00E4703A" w:rsidP="002108A0">
            <w:pPr>
              <w:pStyle w:val="ListParagraph"/>
              <w:ind w:left="0"/>
              <w:jc w:val="both"/>
              <w:rPr>
                <w:rFonts w:ascii="Times New Roman" w:hAnsi="Times New Roman" w:cs="Times New Roman"/>
                <w:sz w:val="24"/>
                <w:szCs w:val="24"/>
              </w:rPr>
            </w:pPr>
            <w:r>
              <w:rPr>
                <w:rFonts w:ascii="Times New Roman" w:hAnsi="Times New Roman" w:cs="Times New Roman"/>
                <w:sz w:val="24"/>
                <w:szCs w:val="24"/>
              </w:rPr>
              <w:t>Kriteria 5%</w:t>
            </w:r>
          </w:p>
        </w:tc>
        <w:tc>
          <w:tcPr>
            <w:tcW w:w="1374" w:type="dxa"/>
          </w:tcPr>
          <w:p w:rsidR="00E4703A" w:rsidRDefault="00E4703A" w:rsidP="002108A0">
            <w:pPr>
              <w:pStyle w:val="ListParagraph"/>
              <w:ind w:left="0"/>
              <w:jc w:val="both"/>
              <w:rPr>
                <w:rFonts w:ascii="Times New Roman" w:hAnsi="Times New Roman" w:cs="Times New Roman"/>
                <w:sz w:val="24"/>
                <w:szCs w:val="24"/>
              </w:rPr>
            </w:pPr>
            <w:r>
              <w:rPr>
                <w:rFonts w:ascii="Times New Roman" w:hAnsi="Times New Roman" w:cs="Times New Roman"/>
                <w:sz w:val="24"/>
                <w:szCs w:val="24"/>
              </w:rPr>
              <w:t>interpretasi</w:t>
            </w:r>
          </w:p>
        </w:tc>
        <w:tc>
          <w:tcPr>
            <w:tcW w:w="1383" w:type="dxa"/>
          </w:tcPr>
          <w:p w:rsidR="00E4703A" w:rsidRDefault="00E4703A" w:rsidP="002108A0">
            <w:pPr>
              <w:pStyle w:val="ListParagraph"/>
              <w:ind w:left="0"/>
              <w:jc w:val="both"/>
              <w:rPr>
                <w:rFonts w:ascii="Times New Roman" w:hAnsi="Times New Roman" w:cs="Times New Roman"/>
                <w:sz w:val="24"/>
                <w:szCs w:val="24"/>
              </w:rPr>
            </w:pPr>
            <w:r>
              <w:rPr>
                <w:rFonts w:ascii="Times New Roman" w:hAnsi="Times New Roman" w:cs="Times New Roman"/>
                <w:sz w:val="24"/>
                <w:szCs w:val="24"/>
              </w:rPr>
              <w:t>kesimpulan</w:t>
            </w:r>
          </w:p>
        </w:tc>
      </w:tr>
      <w:tr w:rsidR="00E4703A" w:rsidTr="002108A0">
        <w:tc>
          <w:tcPr>
            <w:tcW w:w="522" w:type="dxa"/>
          </w:tcPr>
          <w:p w:rsidR="00E4703A" w:rsidRDefault="002108A0" w:rsidP="002108A0">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1903" w:type="dxa"/>
          </w:tcPr>
          <w:p w:rsidR="00E4703A" w:rsidRDefault="002108A0" w:rsidP="003B09F3">
            <w:pPr>
              <w:pStyle w:val="ListParagraph"/>
              <w:ind w:left="0"/>
              <w:jc w:val="both"/>
              <w:rPr>
                <w:rFonts w:ascii="Times New Roman" w:hAnsi="Times New Roman" w:cs="Times New Roman"/>
                <w:sz w:val="24"/>
                <w:szCs w:val="24"/>
              </w:rPr>
            </w:pPr>
            <w:r>
              <w:rPr>
                <w:rFonts w:ascii="Times New Roman" w:hAnsi="Times New Roman" w:cs="Times New Roman"/>
                <w:sz w:val="24"/>
                <w:szCs w:val="24"/>
              </w:rPr>
              <w:t>Ada pengaruh yang signifikan model pembelajaran te</w:t>
            </w:r>
            <w:r w:rsidR="003B09F3">
              <w:rPr>
                <w:rFonts w:ascii="Times New Roman" w:hAnsi="Times New Roman" w:cs="Times New Roman"/>
                <w:sz w:val="24"/>
                <w:szCs w:val="24"/>
              </w:rPr>
              <w:t>k</w:t>
            </w:r>
            <w:r>
              <w:rPr>
                <w:rFonts w:ascii="Times New Roman" w:hAnsi="Times New Roman" w:cs="Times New Roman"/>
                <w:sz w:val="24"/>
                <w:szCs w:val="24"/>
              </w:rPr>
              <w:t xml:space="preserve">nik </w:t>
            </w:r>
            <w:r w:rsidRPr="00A873E5">
              <w:rPr>
                <w:rFonts w:ascii="Times New Roman" w:hAnsi="Times New Roman" w:cs="Times New Roman"/>
                <w:i/>
                <w:sz w:val="24"/>
                <w:szCs w:val="24"/>
              </w:rPr>
              <w:t>probing prompting</w:t>
            </w:r>
            <w:r>
              <w:rPr>
                <w:rFonts w:ascii="Times New Roman" w:hAnsi="Times New Roman" w:cs="Times New Roman"/>
                <w:sz w:val="24"/>
                <w:szCs w:val="24"/>
              </w:rPr>
              <w:t xml:space="preserve"> terhadap pemahaman konsep</w:t>
            </w:r>
          </w:p>
        </w:tc>
        <w:tc>
          <w:tcPr>
            <w:tcW w:w="1327" w:type="dxa"/>
          </w:tcPr>
          <w:p w:rsidR="00E4703A" w:rsidRPr="00200566" w:rsidRDefault="00200566" w:rsidP="002108A0">
            <w:pPr>
              <w:pStyle w:val="ListParagraph"/>
              <w:ind w:left="0"/>
              <w:jc w:val="both"/>
              <w:rPr>
                <w:rFonts w:ascii="Times New Roman" w:hAnsi="Times New Roman" w:cs="Times New Roman"/>
                <w:sz w:val="24"/>
                <w:szCs w:val="24"/>
              </w:rPr>
            </w:pPr>
            <w:r w:rsidRPr="00F54D86">
              <w:rPr>
                <w:rFonts w:ascii="Times New Roman" w:eastAsiaTheme="minorEastAsia" w:hAnsi="Times New Roman" w:cs="Times New Roman"/>
                <w:i/>
                <w:sz w:val="24"/>
                <w:szCs w:val="24"/>
              </w:rPr>
              <w:t>t</w:t>
            </w:r>
            <w:r w:rsidRPr="00F54D86">
              <w:rPr>
                <w:rFonts w:ascii="Times New Roman" w:eastAsiaTheme="minorEastAsia" w:hAnsi="Times New Roman" w:cs="Times New Roman"/>
                <w:i/>
                <w:sz w:val="24"/>
                <w:szCs w:val="24"/>
                <w:vertAlign w:val="subscript"/>
              </w:rPr>
              <w:t>hitung</w:t>
            </w:r>
            <w:r>
              <w:rPr>
                <w:rFonts w:ascii="Times New Roman" w:eastAsiaTheme="minorEastAsia" w:hAnsi="Times New Roman" w:cs="Times New Roman"/>
                <w:sz w:val="24"/>
                <w:szCs w:val="24"/>
              </w:rPr>
              <w:t xml:space="preserve"> =</w:t>
            </w:r>
            <w:r w:rsidR="00934114">
              <w:rPr>
                <w:rFonts w:ascii="Times New Roman" w:eastAsiaTheme="minorEastAsia" w:hAnsi="Times New Roman" w:cs="Times New Roman"/>
                <w:sz w:val="24"/>
                <w:szCs w:val="24"/>
              </w:rPr>
              <w:t xml:space="preserve"> </w:t>
            </w:r>
            <m:oMath>
              <m:r>
                <w:rPr>
                  <w:rFonts w:ascii="Cambria Math" w:hAnsi="Cambria Math" w:cs="Times New Roman"/>
                  <w:sz w:val="24"/>
                  <w:szCs w:val="24"/>
                </w:rPr>
                <m:t>3,603510</m:t>
              </m:r>
            </m:oMath>
          </w:p>
        </w:tc>
        <w:tc>
          <w:tcPr>
            <w:tcW w:w="1258" w:type="dxa"/>
          </w:tcPr>
          <w:p w:rsidR="00E4703A" w:rsidRPr="00200566" w:rsidRDefault="00200566" w:rsidP="002108A0">
            <w:pPr>
              <w:pStyle w:val="ListParagraph"/>
              <w:ind w:left="0"/>
              <w:jc w:val="both"/>
              <w:rPr>
                <w:rFonts w:ascii="Times New Roman" w:hAnsi="Times New Roman" w:cs="Times New Roman"/>
                <w:sz w:val="24"/>
                <w:szCs w:val="24"/>
              </w:rPr>
            </w:pPr>
            <w:r w:rsidRPr="00F54D86">
              <w:rPr>
                <w:rFonts w:ascii="Times New Roman" w:eastAsiaTheme="minorEastAsia" w:hAnsi="Times New Roman" w:cs="Times New Roman"/>
                <w:i/>
                <w:sz w:val="24"/>
                <w:szCs w:val="24"/>
              </w:rPr>
              <w:t>t</w:t>
            </w:r>
            <w:r w:rsidRPr="00F54D86">
              <w:rPr>
                <w:rFonts w:ascii="Times New Roman" w:eastAsiaTheme="minorEastAsia" w:hAnsi="Times New Roman" w:cs="Times New Roman"/>
                <w:i/>
                <w:sz w:val="24"/>
                <w:szCs w:val="24"/>
                <w:vertAlign w:val="subscript"/>
              </w:rPr>
              <w:t>tabel</w:t>
            </w:r>
            <w:r>
              <w:rPr>
                <w:rFonts w:ascii="Times New Roman" w:eastAsiaTheme="minorEastAsia" w:hAnsi="Times New Roman" w:cs="Times New Roman"/>
                <w:sz w:val="24"/>
                <w:szCs w:val="24"/>
              </w:rPr>
              <w:t xml:space="preserve"> =</w:t>
            </w:r>
            <w:r w:rsidR="00934114">
              <w:rPr>
                <w:rFonts w:ascii="Times New Roman" w:eastAsiaTheme="minorEastAsia" w:hAnsi="Times New Roman" w:cs="Times New Roman"/>
                <w:sz w:val="24"/>
                <w:szCs w:val="24"/>
              </w:rPr>
              <w:t xml:space="preserve"> 1,671</w:t>
            </w:r>
          </w:p>
        </w:tc>
        <w:tc>
          <w:tcPr>
            <w:tcW w:w="1374" w:type="dxa"/>
          </w:tcPr>
          <w:p w:rsidR="00E4703A" w:rsidRDefault="000756E9" w:rsidP="002108A0">
            <w:pPr>
              <w:pStyle w:val="ListParagraph"/>
              <w:ind w:left="0"/>
              <w:jc w:val="both"/>
              <w:rPr>
                <w:rFonts w:ascii="Times New Roman" w:hAnsi="Times New Roman" w:cs="Times New Roman"/>
                <w:sz w:val="24"/>
                <w:szCs w:val="24"/>
              </w:rPr>
            </w:pPr>
            <w:r>
              <w:rPr>
                <w:rFonts w:ascii="Times New Roman" w:hAnsi="Times New Roman" w:cs="Times New Roman"/>
                <w:sz w:val="24"/>
                <w:szCs w:val="24"/>
              </w:rPr>
              <w:t>Hipotesis diterima</w:t>
            </w:r>
          </w:p>
        </w:tc>
        <w:tc>
          <w:tcPr>
            <w:tcW w:w="1383" w:type="dxa"/>
          </w:tcPr>
          <w:p w:rsidR="00E4703A" w:rsidRDefault="000756E9" w:rsidP="003B09F3">
            <w:pPr>
              <w:pStyle w:val="ListParagraph"/>
              <w:ind w:left="0"/>
              <w:jc w:val="both"/>
              <w:rPr>
                <w:rFonts w:ascii="Times New Roman" w:hAnsi="Times New Roman" w:cs="Times New Roman"/>
                <w:sz w:val="24"/>
                <w:szCs w:val="24"/>
              </w:rPr>
            </w:pPr>
            <w:r>
              <w:rPr>
                <w:rFonts w:ascii="Times New Roman" w:hAnsi="Times New Roman" w:cs="Times New Roman"/>
                <w:sz w:val="24"/>
                <w:szCs w:val="24"/>
              </w:rPr>
              <w:t>Terdapat pengaruh model pembelajaran te</w:t>
            </w:r>
            <w:r w:rsidR="003B09F3">
              <w:rPr>
                <w:rFonts w:ascii="Times New Roman" w:hAnsi="Times New Roman" w:cs="Times New Roman"/>
                <w:sz w:val="24"/>
                <w:szCs w:val="24"/>
              </w:rPr>
              <w:t>k</w:t>
            </w:r>
            <w:r>
              <w:rPr>
                <w:rFonts w:ascii="Times New Roman" w:hAnsi="Times New Roman" w:cs="Times New Roman"/>
                <w:sz w:val="24"/>
                <w:szCs w:val="24"/>
              </w:rPr>
              <w:t xml:space="preserve">nik </w:t>
            </w:r>
            <w:r w:rsidRPr="00A873E5">
              <w:rPr>
                <w:rFonts w:ascii="Times New Roman" w:hAnsi="Times New Roman" w:cs="Times New Roman"/>
                <w:i/>
                <w:sz w:val="24"/>
                <w:szCs w:val="24"/>
              </w:rPr>
              <w:t>probing prompting</w:t>
            </w:r>
            <w:r>
              <w:rPr>
                <w:rFonts w:ascii="Times New Roman" w:hAnsi="Times New Roman" w:cs="Times New Roman"/>
                <w:sz w:val="24"/>
                <w:szCs w:val="24"/>
              </w:rPr>
              <w:t xml:space="preserve"> terhadap pemahaman konsep</w:t>
            </w:r>
          </w:p>
        </w:tc>
      </w:tr>
      <w:tr w:rsidR="00E4703A" w:rsidTr="002108A0">
        <w:tc>
          <w:tcPr>
            <w:tcW w:w="522" w:type="dxa"/>
          </w:tcPr>
          <w:p w:rsidR="00E4703A" w:rsidRDefault="002108A0" w:rsidP="002108A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1903" w:type="dxa"/>
          </w:tcPr>
          <w:p w:rsidR="00E4703A" w:rsidRDefault="002108A0" w:rsidP="003B09F3">
            <w:pPr>
              <w:pStyle w:val="ListParagraph"/>
              <w:ind w:left="0"/>
              <w:jc w:val="both"/>
              <w:rPr>
                <w:rFonts w:ascii="Times New Roman" w:hAnsi="Times New Roman" w:cs="Times New Roman"/>
                <w:sz w:val="24"/>
                <w:szCs w:val="24"/>
              </w:rPr>
            </w:pPr>
            <w:r>
              <w:rPr>
                <w:rFonts w:ascii="Times New Roman" w:hAnsi="Times New Roman" w:cs="Times New Roman"/>
                <w:sz w:val="24"/>
                <w:szCs w:val="24"/>
              </w:rPr>
              <w:t>Ada pengaruh yang signifikan model pembelajaran te</w:t>
            </w:r>
            <w:r w:rsidR="003B09F3">
              <w:rPr>
                <w:rFonts w:ascii="Times New Roman" w:hAnsi="Times New Roman" w:cs="Times New Roman"/>
                <w:sz w:val="24"/>
                <w:szCs w:val="24"/>
              </w:rPr>
              <w:t>k</w:t>
            </w:r>
            <w:r>
              <w:rPr>
                <w:rFonts w:ascii="Times New Roman" w:hAnsi="Times New Roman" w:cs="Times New Roman"/>
                <w:sz w:val="24"/>
                <w:szCs w:val="24"/>
              </w:rPr>
              <w:t xml:space="preserve">nik </w:t>
            </w:r>
            <w:r w:rsidRPr="00A873E5">
              <w:rPr>
                <w:rFonts w:ascii="Times New Roman" w:hAnsi="Times New Roman" w:cs="Times New Roman"/>
                <w:i/>
                <w:sz w:val="24"/>
                <w:szCs w:val="24"/>
              </w:rPr>
              <w:t>probing prompting</w:t>
            </w:r>
            <w:r>
              <w:rPr>
                <w:rFonts w:ascii="Times New Roman" w:hAnsi="Times New Roman" w:cs="Times New Roman"/>
                <w:sz w:val="24"/>
                <w:szCs w:val="24"/>
              </w:rPr>
              <w:t xml:space="preserve"> terhadap keterampilan</w:t>
            </w:r>
          </w:p>
        </w:tc>
        <w:tc>
          <w:tcPr>
            <w:tcW w:w="1327" w:type="dxa"/>
          </w:tcPr>
          <w:p w:rsidR="00E4703A" w:rsidRPr="00200566" w:rsidRDefault="00200566" w:rsidP="002108A0">
            <w:pPr>
              <w:pStyle w:val="ListParagraph"/>
              <w:ind w:left="0"/>
              <w:jc w:val="both"/>
              <w:rPr>
                <w:rFonts w:ascii="Times New Roman" w:hAnsi="Times New Roman" w:cs="Times New Roman"/>
                <w:sz w:val="24"/>
                <w:szCs w:val="24"/>
              </w:rPr>
            </w:pPr>
            <w:r w:rsidRPr="00F54D86">
              <w:rPr>
                <w:rFonts w:ascii="Times New Roman" w:eastAsiaTheme="minorEastAsia" w:hAnsi="Times New Roman" w:cs="Times New Roman"/>
                <w:i/>
                <w:sz w:val="24"/>
                <w:szCs w:val="24"/>
              </w:rPr>
              <w:t>t</w:t>
            </w:r>
            <w:r w:rsidRPr="00F54D86">
              <w:rPr>
                <w:rFonts w:ascii="Times New Roman" w:eastAsiaTheme="minorEastAsia" w:hAnsi="Times New Roman" w:cs="Times New Roman"/>
                <w:i/>
                <w:sz w:val="24"/>
                <w:szCs w:val="24"/>
                <w:vertAlign w:val="subscript"/>
              </w:rPr>
              <w:t>hitung</w:t>
            </w:r>
            <w:r>
              <w:rPr>
                <w:rFonts w:ascii="Times New Roman" w:eastAsiaTheme="minorEastAsia" w:hAnsi="Times New Roman" w:cs="Times New Roman"/>
                <w:sz w:val="24"/>
                <w:szCs w:val="24"/>
              </w:rPr>
              <w:t xml:space="preserve"> =</w:t>
            </w:r>
            <w:r w:rsidR="00F04CBE">
              <w:rPr>
                <w:rFonts w:ascii="Times New Roman" w:eastAsiaTheme="minorEastAsia" w:hAnsi="Times New Roman" w:cs="Times New Roman"/>
                <w:sz w:val="24"/>
                <w:szCs w:val="24"/>
              </w:rPr>
              <w:t xml:space="preserve"> </w:t>
            </w:r>
            <m:oMath>
              <m:r>
                <w:rPr>
                  <w:rFonts w:ascii="Cambria Math" w:hAnsi="Cambria Math" w:cs="Times New Roman"/>
                  <w:sz w:val="24"/>
                  <w:szCs w:val="24"/>
                </w:rPr>
                <m:t>4,663939</m:t>
              </m:r>
            </m:oMath>
          </w:p>
        </w:tc>
        <w:tc>
          <w:tcPr>
            <w:tcW w:w="1258" w:type="dxa"/>
          </w:tcPr>
          <w:p w:rsidR="00E4703A" w:rsidRPr="00200566" w:rsidRDefault="00200566" w:rsidP="00200566">
            <w:pPr>
              <w:pStyle w:val="ListParagraph"/>
              <w:ind w:left="0"/>
              <w:jc w:val="both"/>
              <w:rPr>
                <w:rFonts w:ascii="Times New Roman" w:hAnsi="Times New Roman" w:cs="Times New Roman"/>
                <w:sz w:val="24"/>
                <w:szCs w:val="24"/>
              </w:rPr>
            </w:pPr>
            <w:r w:rsidRPr="00F54D86">
              <w:rPr>
                <w:rFonts w:ascii="Times New Roman" w:eastAsiaTheme="minorEastAsia" w:hAnsi="Times New Roman" w:cs="Times New Roman"/>
                <w:i/>
                <w:sz w:val="24"/>
                <w:szCs w:val="24"/>
              </w:rPr>
              <w:t>t</w:t>
            </w:r>
            <w:r w:rsidRPr="00F54D86">
              <w:rPr>
                <w:rFonts w:ascii="Times New Roman" w:eastAsiaTheme="minorEastAsia" w:hAnsi="Times New Roman" w:cs="Times New Roman"/>
                <w:i/>
                <w:sz w:val="24"/>
                <w:szCs w:val="24"/>
                <w:vertAlign w:val="subscript"/>
              </w:rPr>
              <w:t>tabel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w:t>
            </w:r>
            <w:r w:rsidR="00F04CBE">
              <w:rPr>
                <w:rFonts w:ascii="Times New Roman" w:eastAsiaTheme="minorEastAsia" w:hAnsi="Times New Roman" w:cs="Times New Roman"/>
                <w:sz w:val="24"/>
                <w:szCs w:val="24"/>
              </w:rPr>
              <w:t xml:space="preserve"> 1,671</w:t>
            </w:r>
          </w:p>
        </w:tc>
        <w:tc>
          <w:tcPr>
            <w:tcW w:w="1374" w:type="dxa"/>
          </w:tcPr>
          <w:p w:rsidR="00E4703A" w:rsidRDefault="000756E9" w:rsidP="002108A0">
            <w:pPr>
              <w:pStyle w:val="ListParagraph"/>
              <w:ind w:left="0"/>
              <w:jc w:val="both"/>
              <w:rPr>
                <w:rFonts w:ascii="Times New Roman" w:hAnsi="Times New Roman" w:cs="Times New Roman"/>
                <w:sz w:val="24"/>
                <w:szCs w:val="24"/>
              </w:rPr>
            </w:pPr>
            <w:r>
              <w:rPr>
                <w:rFonts w:ascii="Times New Roman" w:hAnsi="Times New Roman" w:cs="Times New Roman"/>
                <w:sz w:val="24"/>
                <w:szCs w:val="24"/>
              </w:rPr>
              <w:t>Hipotesis diterima</w:t>
            </w:r>
          </w:p>
        </w:tc>
        <w:tc>
          <w:tcPr>
            <w:tcW w:w="1383" w:type="dxa"/>
          </w:tcPr>
          <w:p w:rsidR="00E4703A" w:rsidRDefault="000756E9" w:rsidP="003B09F3">
            <w:pPr>
              <w:pStyle w:val="ListParagraph"/>
              <w:ind w:left="0"/>
              <w:jc w:val="both"/>
              <w:rPr>
                <w:rFonts w:ascii="Times New Roman" w:hAnsi="Times New Roman" w:cs="Times New Roman"/>
                <w:sz w:val="24"/>
                <w:szCs w:val="24"/>
              </w:rPr>
            </w:pPr>
            <w:r>
              <w:rPr>
                <w:rFonts w:ascii="Times New Roman" w:hAnsi="Times New Roman" w:cs="Times New Roman"/>
                <w:sz w:val="24"/>
                <w:szCs w:val="24"/>
              </w:rPr>
              <w:t>Terdapat pengaruh model pembelajaran te</w:t>
            </w:r>
            <w:r w:rsidR="003B09F3">
              <w:rPr>
                <w:rFonts w:ascii="Times New Roman" w:hAnsi="Times New Roman" w:cs="Times New Roman"/>
                <w:sz w:val="24"/>
                <w:szCs w:val="24"/>
              </w:rPr>
              <w:t>k</w:t>
            </w:r>
            <w:r>
              <w:rPr>
                <w:rFonts w:ascii="Times New Roman" w:hAnsi="Times New Roman" w:cs="Times New Roman"/>
                <w:sz w:val="24"/>
                <w:szCs w:val="24"/>
              </w:rPr>
              <w:t xml:space="preserve">nik </w:t>
            </w:r>
            <w:r w:rsidRPr="00A873E5">
              <w:rPr>
                <w:rFonts w:ascii="Times New Roman" w:hAnsi="Times New Roman" w:cs="Times New Roman"/>
                <w:i/>
                <w:sz w:val="24"/>
                <w:szCs w:val="24"/>
              </w:rPr>
              <w:t>probing prompting</w:t>
            </w:r>
            <w:r>
              <w:rPr>
                <w:rFonts w:ascii="Times New Roman" w:hAnsi="Times New Roman" w:cs="Times New Roman"/>
                <w:sz w:val="24"/>
                <w:szCs w:val="24"/>
              </w:rPr>
              <w:t xml:space="preserve"> terhadap keterampilan</w:t>
            </w:r>
          </w:p>
        </w:tc>
      </w:tr>
    </w:tbl>
    <w:p w:rsidR="00E4703A" w:rsidRDefault="00E4703A" w:rsidP="001306F9">
      <w:pPr>
        <w:pStyle w:val="ListParagraph"/>
        <w:spacing w:line="480" w:lineRule="auto"/>
        <w:ind w:firstLine="556"/>
        <w:jc w:val="both"/>
        <w:rPr>
          <w:rFonts w:ascii="Times New Roman" w:hAnsi="Times New Roman" w:cs="Times New Roman"/>
          <w:sz w:val="24"/>
          <w:szCs w:val="24"/>
        </w:rPr>
      </w:pPr>
    </w:p>
    <w:p w:rsidR="00E4703A" w:rsidRDefault="00E4703A" w:rsidP="00E4703A">
      <w:pPr>
        <w:pStyle w:val="ListParagraph"/>
        <w:numPr>
          <w:ilvl w:val="0"/>
          <w:numId w:val="1"/>
        </w:numPr>
        <w:spacing w:line="480" w:lineRule="auto"/>
        <w:jc w:val="both"/>
        <w:rPr>
          <w:rFonts w:ascii="Times New Roman" w:hAnsi="Times New Roman" w:cs="Times New Roman"/>
          <w:b/>
          <w:sz w:val="24"/>
          <w:szCs w:val="24"/>
        </w:rPr>
      </w:pPr>
      <w:r w:rsidRPr="002108A0">
        <w:rPr>
          <w:rFonts w:ascii="Times New Roman" w:hAnsi="Times New Roman" w:cs="Times New Roman"/>
          <w:b/>
          <w:sz w:val="24"/>
          <w:szCs w:val="24"/>
        </w:rPr>
        <w:t>Pembahasan Hasil Penelitan</w:t>
      </w:r>
    </w:p>
    <w:p w:rsidR="00C84EF0" w:rsidRDefault="002108A0" w:rsidP="00386C72">
      <w:pPr>
        <w:pStyle w:val="ListParagraph"/>
        <w:spacing w:line="480" w:lineRule="auto"/>
        <w:ind w:left="709"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Berdasarkan penyajian data dan analisis data, hasilnya menunjukkan adanya perbedaan yang signifikan antara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0020056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dan</w:t>
      </w:r>
      <w:r w:rsidR="00200566" w:rsidRPr="0020056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00200566">
        <w:rPr>
          <w:rFonts w:ascii="Times New Roman" w:eastAsiaTheme="minorEastAsia" w:hAnsi="Times New Roman" w:cs="Times New Roman"/>
          <w:sz w:val="24"/>
          <w:szCs w:val="24"/>
        </w:rPr>
        <w:t xml:space="preserve"> </w:t>
      </w:r>
      <w:r w:rsidR="00E60FD5">
        <w:rPr>
          <w:rFonts w:ascii="Times New Roman" w:eastAsiaTheme="minorEastAsia" w:hAnsi="Times New Roman" w:cs="Times New Roman"/>
          <w:sz w:val="24"/>
          <w:szCs w:val="24"/>
        </w:rPr>
        <w:t>yang diperoleh dari perhitungan yaitu</w:t>
      </w:r>
      <w:r w:rsidR="00C84EF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00C84EF0">
        <w:rPr>
          <w:rFonts w:ascii="Times New Roman" w:eastAsiaTheme="minorEastAsia" w:hAnsi="Times New Roman" w:cs="Times New Roman"/>
          <w:sz w:val="24"/>
          <w:szCs w:val="24"/>
          <w:vertAlign w:val="subscript"/>
        </w:rPr>
        <w:t xml:space="preserve"> </w:t>
      </w:r>
      <w:r w:rsidR="00C84EF0">
        <w:rPr>
          <w:rFonts w:ascii="Times New Roman" w:eastAsiaTheme="minorEastAsia" w:hAnsi="Times New Roman" w:cs="Times New Roman"/>
          <w:sz w:val="24"/>
          <w:szCs w:val="24"/>
        </w:rPr>
        <w:t>=</w:t>
      </w:r>
      <w:r w:rsidR="003B09F3">
        <w:rPr>
          <w:rFonts w:ascii="Times New Roman" w:eastAsiaTheme="minorEastAsia" w:hAnsi="Times New Roman" w:cs="Times New Roman"/>
          <w:sz w:val="24"/>
          <w:szCs w:val="24"/>
        </w:rPr>
        <w:t xml:space="preserve"> </w:t>
      </w:r>
      <m:oMath>
        <m:r>
          <w:rPr>
            <w:rFonts w:ascii="Cambria Math" w:hAnsi="Cambria Math" w:cs="Times New Roman"/>
            <w:sz w:val="24"/>
            <w:szCs w:val="24"/>
          </w:rPr>
          <m:t>3,603510</m:t>
        </m:r>
      </m:oMath>
      <w:r w:rsidR="00C84EF0">
        <w:rPr>
          <w:rFonts w:ascii="Times New Roman" w:eastAsiaTheme="minorEastAsia" w:hAnsi="Times New Roman" w:cs="Times New Roman"/>
          <w:sz w:val="24"/>
          <w:szCs w:val="24"/>
        </w:rPr>
        <w:t xml:space="preserve"> </w:t>
      </w:r>
      <w:r w:rsidR="00E60FD5">
        <w:rPr>
          <w:rFonts w:ascii="Times New Roman" w:eastAsiaTheme="minorEastAsia" w:hAnsi="Times New Roman" w:cs="Times New Roman"/>
          <w:sz w:val="24"/>
          <w:szCs w:val="24"/>
        </w:rPr>
        <w:t xml:space="preserve">sedangkan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00200566">
        <w:rPr>
          <w:rFonts w:ascii="Times New Roman" w:eastAsiaTheme="minorEastAsia" w:hAnsi="Times New Roman" w:cs="Times New Roman"/>
          <w:sz w:val="24"/>
          <w:szCs w:val="24"/>
          <w:vertAlign w:val="subscript"/>
        </w:rPr>
        <w:t xml:space="preserve"> </w:t>
      </w:r>
      <w:r w:rsidR="00E60FD5">
        <w:rPr>
          <w:rFonts w:ascii="Times New Roman" w:eastAsiaTheme="minorEastAsia" w:hAnsi="Times New Roman" w:cs="Times New Roman"/>
          <w:sz w:val="24"/>
          <w:szCs w:val="24"/>
        </w:rPr>
        <w:t xml:space="preserve"> pada taraf signifikan 5% adalah </w:t>
      </w:r>
      <w:r w:rsidR="00934114">
        <w:rPr>
          <w:rFonts w:ascii="Times New Roman" w:eastAsiaTheme="minorEastAsia" w:hAnsi="Times New Roman" w:cs="Times New Roman"/>
          <w:sz w:val="24"/>
          <w:szCs w:val="24"/>
        </w:rPr>
        <w:t>1,671</w:t>
      </w:r>
      <w:r w:rsidR="00E60FD5">
        <w:rPr>
          <w:rFonts w:ascii="Times New Roman" w:eastAsiaTheme="minorEastAsia" w:hAnsi="Times New Roman" w:cs="Times New Roman"/>
          <w:sz w:val="24"/>
          <w:szCs w:val="24"/>
        </w:rPr>
        <w:t xml:space="preserve">. Jadi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00C84EF0">
        <w:rPr>
          <w:rFonts w:ascii="Times New Roman" w:eastAsiaTheme="minorEastAsia" w:hAnsi="Times New Roman" w:cs="Times New Roman"/>
          <w:sz w:val="24"/>
          <w:szCs w:val="24"/>
        </w:rPr>
        <w:t>=</w:t>
      </w:r>
      <w:r w:rsidR="00934114">
        <w:rPr>
          <w:rFonts w:ascii="Times New Roman" w:eastAsiaTheme="minorEastAsia" w:hAnsi="Times New Roman" w:cs="Times New Roman"/>
          <w:sz w:val="24"/>
          <w:szCs w:val="24"/>
        </w:rPr>
        <w:t xml:space="preserve"> </w:t>
      </w:r>
      <m:oMath>
        <m:r>
          <w:rPr>
            <w:rFonts w:ascii="Cambria Math" w:hAnsi="Cambria Math" w:cs="Times New Roman"/>
            <w:sz w:val="24"/>
            <w:szCs w:val="24"/>
          </w:rPr>
          <m:t>3,603510</m:t>
        </m:r>
      </m:oMath>
      <w:r w:rsidR="00C84EF0" w:rsidRPr="00E60FD5">
        <w:rPr>
          <w:rFonts w:ascii="Times New Roman" w:eastAsiaTheme="minorEastAsia" w:hAnsi="Times New Roman" w:cs="Times New Roman"/>
          <w:position w:val="-10"/>
          <w:sz w:val="24"/>
          <w:szCs w:val="24"/>
        </w:rPr>
        <w:object w:dxaOrig="180" w:dyaOrig="340">
          <v:shape id="_x0000_i1031" type="#_x0000_t75" style="width:9pt;height:17.25pt" o:ole="">
            <v:imagedata r:id="rId19" o:title=""/>
          </v:shape>
          <o:OLEObject Type="Embed" ProgID="Equation.3" ShapeID="_x0000_i1031" DrawAspect="Content" ObjectID="_1402769012" r:id="rId20"/>
        </w:object>
      </w:r>
      <w:r w:rsidR="00E60FD5">
        <w:rPr>
          <w:rFonts w:ascii="Times New Roman" w:eastAsiaTheme="minorEastAsia" w:hAnsi="Times New Roman" w:cs="Times New Roman"/>
          <w:sz w:val="24"/>
          <w:szCs w:val="24"/>
        </w:rPr>
        <w:t>&gt;</w:t>
      </w:r>
      <w:r w:rsidR="00C84EF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00C84EF0">
        <w:rPr>
          <w:rFonts w:ascii="Times New Roman" w:eastAsiaTheme="minorEastAsia" w:hAnsi="Times New Roman" w:cs="Times New Roman"/>
          <w:sz w:val="24"/>
          <w:szCs w:val="24"/>
        </w:rPr>
        <w:t xml:space="preserve"> = </w:t>
      </w:r>
      <w:r w:rsidR="00934114">
        <w:rPr>
          <w:rFonts w:ascii="Times New Roman" w:eastAsiaTheme="minorEastAsia" w:hAnsi="Times New Roman" w:cs="Times New Roman"/>
          <w:sz w:val="24"/>
          <w:szCs w:val="24"/>
        </w:rPr>
        <w:t>1,671</w:t>
      </w:r>
      <w:r w:rsidR="00C84EF0">
        <w:rPr>
          <w:rFonts w:ascii="Times New Roman" w:eastAsiaTheme="minorEastAsia" w:hAnsi="Times New Roman" w:cs="Times New Roman"/>
          <w:sz w:val="24"/>
          <w:szCs w:val="24"/>
        </w:rPr>
        <w:t xml:space="preserve"> sehingga dapat disimpulkan bahwa terdapat pengaruh yang signifikan model pembelajaran te</w:t>
      </w:r>
      <w:r w:rsidR="003B09F3">
        <w:rPr>
          <w:rFonts w:ascii="Times New Roman" w:eastAsiaTheme="minorEastAsia" w:hAnsi="Times New Roman" w:cs="Times New Roman"/>
          <w:sz w:val="24"/>
          <w:szCs w:val="24"/>
        </w:rPr>
        <w:t>k</w:t>
      </w:r>
      <w:r w:rsidR="00C84EF0">
        <w:rPr>
          <w:rFonts w:ascii="Times New Roman" w:eastAsiaTheme="minorEastAsia" w:hAnsi="Times New Roman" w:cs="Times New Roman"/>
          <w:sz w:val="24"/>
          <w:szCs w:val="24"/>
        </w:rPr>
        <w:t xml:space="preserve">nik </w:t>
      </w:r>
      <w:r w:rsidR="00C84EF0" w:rsidRPr="00A873E5">
        <w:rPr>
          <w:rFonts w:ascii="Times New Roman" w:eastAsiaTheme="minorEastAsia" w:hAnsi="Times New Roman" w:cs="Times New Roman"/>
          <w:i/>
          <w:sz w:val="24"/>
          <w:szCs w:val="24"/>
        </w:rPr>
        <w:t>probing prompting</w:t>
      </w:r>
      <w:r w:rsidR="00C84EF0">
        <w:rPr>
          <w:rFonts w:ascii="Times New Roman" w:eastAsiaTheme="minorEastAsia" w:hAnsi="Times New Roman" w:cs="Times New Roman"/>
          <w:sz w:val="24"/>
          <w:szCs w:val="24"/>
        </w:rPr>
        <w:t xml:space="preserve"> terhadap pemahaman konsep siswa kelas VIII MTs Negeri Langkapan Srengat Blitar</w:t>
      </w:r>
      <w:r w:rsidR="00625262">
        <w:rPr>
          <w:rFonts w:ascii="Times New Roman" w:eastAsiaTheme="minorEastAsia" w:hAnsi="Times New Roman" w:cs="Times New Roman"/>
          <w:sz w:val="24"/>
          <w:szCs w:val="24"/>
        </w:rPr>
        <w:t xml:space="preserve"> sebesar 34,8401%</w:t>
      </w:r>
      <w:r w:rsidR="00C84EF0">
        <w:rPr>
          <w:rFonts w:ascii="Times New Roman" w:eastAsiaTheme="minorEastAsia" w:hAnsi="Times New Roman" w:cs="Times New Roman"/>
          <w:sz w:val="24"/>
          <w:szCs w:val="24"/>
        </w:rPr>
        <w:t>.</w:t>
      </w:r>
    </w:p>
    <w:p w:rsidR="00F5243C" w:rsidRDefault="00C84EF0" w:rsidP="00386C72">
      <w:pPr>
        <w:pStyle w:val="ListParagraph"/>
        <w:spacing w:line="480" w:lineRule="auto"/>
        <w:ind w:left="709"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Selanjutnya pada tabel keterampilan, hasil keterampilan menunjukkan adanya perbedaan yang signifikan antara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Pr>
          <w:rFonts w:ascii="Times New Roman" w:eastAsiaTheme="minorEastAsia" w:hAnsi="Times New Roman" w:cs="Times New Roman"/>
          <w:sz w:val="24"/>
          <w:szCs w:val="24"/>
        </w:rPr>
        <w:t xml:space="preserve">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Pr>
          <w:rFonts w:ascii="Times New Roman" w:eastAsiaTheme="minorEastAsia" w:hAnsi="Times New Roman" w:cs="Times New Roman"/>
          <w:sz w:val="24"/>
          <w:szCs w:val="24"/>
        </w:rPr>
        <w:t xml:space="preserve"> yang </w:t>
      </w:r>
      <w:r>
        <w:rPr>
          <w:rFonts w:ascii="Times New Roman" w:eastAsiaTheme="minorEastAsia" w:hAnsi="Times New Roman" w:cs="Times New Roman"/>
          <w:sz w:val="24"/>
          <w:szCs w:val="24"/>
        </w:rPr>
        <w:lastRenderedPageBreak/>
        <w:t xml:space="preserve">diperoleh dari perhitungan yaitu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Pr>
          <w:rFonts w:ascii="Times New Roman" w:eastAsiaTheme="minorEastAsia" w:hAnsi="Times New Roman" w:cs="Times New Roman"/>
          <w:sz w:val="24"/>
          <w:szCs w:val="24"/>
        </w:rPr>
        <w:t xml:space="preserve"> = </w:t>
      </w:r>
      <m:oMath>
        <m:r>
          <w:rPr>
            <w:rFonts w:ascii="Cambria Math" w:hAnsi="Cambria Math" w:cs="Times New Roman"/>
            <w:sz w:val="24"/>
            <w:szCs w:val="24"/>
          </w:rPr>
          <m:t>4,663939</m:t>
        </m:r>
      </m:oMath>
      <w:r>
        <w:rPr>
          <w:rFonts w:ascii="Times New Roman" w:eastAsiaTheme="minorEastAsia" w:hAnsi="Times New Roman" w:cs="Times New Roman"/>
          <w:sz w:val="24"/>
          <w:szCs w:val="24"/>
        </w:rPr>
        <w:t xml:space="preserve">, sedangkan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pada tar</w:t>
      </w:r>
      <w:r w:rsidR="001D267B">
        <w:rPr>
          <w:rFonts w:ascii="Times New Roman" w:eastAsiaTheme="minorEastAsia" w:hAnsi="Times New Roman" w:cs="Times New Roman"/>
          <w:sz w:val="24"/>
          <w:szCs w:val="24"/>
        </w:rPr>
        <w:t>af</w:t>
      </w:r>
      <w:r>
        <w:rPr>
          <w:rFonts w:ascii="Times New Roman" w:eastAsiaTheme="minorEastAsia" w:hAnsi="Times New Roman" w:cs="Times New Roman"/>
          <w:sz w:val="24"/>
          <w:szCs w:val="24"/>
        </w:rPr>
        <w:t xml:space="preserve"> signifikan 5% adalah </w:t>
      </w:r>
      <w:r w:rsidR="00F04CBE">
        <w:rPr>
          <w:rFonts w:ascii="Times New Roman" w:eastAsiaTheme="minorEastAsia" w:hAnsi="Times New Roman" w:cs="Times New Roman"/>
          <w:sz w:val="24"/>
          <w:szCs w:val="24"/>
        </w:rPr>
        <w:t>1,671</w:t>
      </w:r>
      <w:r>
        <w:rPr>
          <w:rFonts w:ascii="Times New Roman" w:eastAsiaTheme="minorEastAsia" w:hAnsi="Times New Roman" w:cs="Times New Roman"/>
          <w:sz w:val="24"/>
          <w:szCs w:val="24"/>
        </w:rPr>
        <w:t xml:space="preserve">. Jadi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Pr>
          <w:rFonts w:ascii="Times New Roman" w:eastAsiaTheme="minorEastAsia" w:hAnsi="Times New Roman" w:cs="Times New Roman"/>
          <w:sz w:val="24"/>
          <w:szCs w:val="24"/>
        </w:rPr>
        <w:t xml:space="preserve"> = </w:t>
      </w:r>
      <w:r w:rsidR="00F04CBE">
        <w:rPr>
          <w:rFonts w:ascii="Times New Roman" w:eastAsiaTheme="minorEastAsia" w:hAnsi="Times New Roman" w:cs="Times New Roman"/>
          <w:sz w:val="24"/>
          <w:szCs w:val="24"/>
        </w:rPr>
        <w:t>0,076803</w:t>
      </w:r>
      <w:r>
        <w:rPr>
          <w:rFonts w:ascii="Times New Roman" w:eastAsiaTheme="minorEastAsia" w:hAnsi="Times New Roman" w:cs="Times New Roman"/>
          <w:sz w:val="24"/>
          <w:szCs w:val="24"/>
        </w:rPr>
        <w:t xml:space="preserve"> &gt;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00F04CBE">
        <w:rPr>
          <w:rFonts w:ascii="Times New Roman" w:eastAsiaTheme="minorEastAsia" w:hAnsi="Times New Roman" w:cs="Times New Roman"/>
          <w:sz w:val="24"/>
          <w:szCs w:val="24"/>
        </w:rPr>
        <w:t xml:space="preserve"> = 1,671</w:t>
      </w:r>
      <w:r>
        <w:rPr>
          <w:rFonts w:ascii="Times New Roman" w:eastAsiaTheme="minorEastAsia" w:hAnsi="Times New Roman" w:cs="Times New Roman"/>
          <w:sz w:val="24"/>
          <w:szCs w:val="24"/>
        </w:rPr>
        <w:t xml:space="preserve"> sehingga dapat disimpulkan bahwa </w:t>
      </w:r>
      <w:r w:rsidR="00F04CBE">
        <w:rPr>
          <w:rFonts w:ascii="Times New Roman" w:eastAsiaTheme="minorEastAsia" w:hAnsi="Times New Roman" w:cs="Times New Roman"/>
          <w:sz w:val="24"/>
          <w:szCs w:val="24"/>
        </w:rPr>
        <w:t>ber</w:t>
      </w:r>
      <w:r>
        <w:rPr>
          <w:rFonts w:ascii="Times New Roman" w:eastAsiaTheme="minorEastAsia" w:hAnsi="Times New Roman" w:cs="Times New Roman"/>
          <w:sz w:val="24"/>
          <w:szCs w:val="24"/>
        </w:rPr>
        <w:t>pengaruh yang signifikan model pembelajaran te</w:t>
      </w:r>
      <w:r w:rsidR="003B09F3">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 xml:space="preserve">nik </w:t>
      </w:r>
      <w:r w:rsidRPr="00A873E5">
        <w:rPr>
          <w:rFonts w:ascii="Times New Roman" w:eastAsiaTheme="minorEastAsia" w:hAnsi="Times New Roman" w:cs="Times New Roman"/>
          <w:i/>
          <w:sz w:val="24"/>
          <w:szCs w:val="24"/>
        </w:rPr>
        <w:t>probing prompting</w:t>
      </w:r>
      <w:r>
        <w:rPr>
          <w:rFonts w:ascii="Times New Roman" w:eastAsiaTheme="minorEastAsia" w:hAnsi="Times New Roman" w:cs="Times New Roman"/>
          <w:sz w:val="24"/>
          <w:szCs w:val="24"/>
        </w:rPr>
        <w:t xml:space="preserve"> terhadap keterampilan siswa</w:t>
      </w:r>
      <w:r w:rsidR="00F5243C">
        <w:rPr>
          <w:rFonts w:ascii="Times New Roman" w:eastAsiaTheme="minorEastAsia" w:hAnsi="Times New Roman" w:cs="Times New Roman"/>
          <w:sz w:val="24"/>
          <w:szCs w:val="24"/>
        </w:rPr>
        <w:t xml:space="preserve"> kelas VIII MTs Negeri Langkapan Srengat Blitar</w:t>
      </w:r>
      <w:r w:rsidR="00625262">
        <w:rPr>
          <w:rFonts w:ascii="Times New Roman" w:eastAsiaTheme="minorEastAsia" w:hAnsi="Times New Roman" w:cs="Times New Roman"/>
          <w:sz w:val="24"/>
          <w:szCs w:val="24"/>
        </w:rPr>
        <w:t xml:space="preserve"> sebesar 11,7079%</w:t>
      </w:r>
      <w:r w:rsidR="00F5243C">
        <w:rPr>
          <w:rFonts w:ascii="Times New Roman" w:eastAsiaTheme="minorEastAsia" w:hAnsi="Times New Roman" w:cs="Times New Roman"/>
          <w:sz w:val="24"/>
          <w:szCs w:val="24"/>
        </w:rPr>
        <w:t>.</w:t>
      </w:r>
    </w:p>
    <w:p w:rsidR="003B09F3" w:rsidRPr="00D210E3" w:rsidRDefault="00D210E3" w:rsidP="00386C72">
      <w:pPr>
        <w:pStyle w:val="ListParagraph"/>
        <w:spacing w:line="480" w:lineRule="auto"/>
        <w:ind w:left="709"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Sesuai dengan penelitian yang dilakukan Nitta Puspitasari bahwa teknik </w:t>
      </w:r>
      <w:r>
        <w:rPr>
          <w:rFonts w:ascii="Times New Roman" w:eastAsiaTheme="minorEastAsia" w:hAnsi="Times New Roman" w:cs="Times New Roman"/>
          <w:i/>
          <w:sz w:val="24"/>
          <w:szCs w:val="24"/>
        </w:rPr>
        <w:t xml:space="preserve">probing prompting </w:t>
      </w:r>
      <w:r>
        <w:rPr>
          <w:rFonts w:ascii="Times New Roman" w:eastAsiaTheme="minorEastAsia" w:hAnsi="Times New Roman" w:cs="Times New Roman"/>
          <w:sz w:val="24"/>
          <w:szCs w:val="24"/>
        </w:rPr>
        <w:t xml:space="preserve">efektif dalam kegiatan belajar mengajar matematika. Dengan beberapa kelebihan diantaranya sebaagai berikut: a. </w:t>
      </w:r>
      <w:r w:rsidR="00A53E3B">
        <w:rPr>
          <w:rFonts w:ascii="Times New Roman" w:eastAsiaTheme="minorEastAsia" w:hAnsi="Times New Roman" w:cs="Times New Roman"/>
          <w:sz w:val="24"/>
          <w:szCs w:val="24"/>
        </w:rPr>
        <w:t>Siswa dapat lebih meningkatkan kemampuan berkomunikasinya melalui komunikasi langsung dengan guru dalam membangun pengetahuan baru. b. Perhatian siswa terhadap bahan yang sedang dipelajari lebih terjaga karena siswa selalu mempersiapkan jawaban dari pertanyaan guru.</w:t>
      </w:r>
      <w:r w:rsidR="007D727E">
        <w:rPr>
          <w:rFonts w:ascii="Times New Roman" w:eastAsiaTheme="minorEastAsia" w:hAnsi="Times New Roman" w:cs="Times New Roman"/>
          <w:sz w:val="24"/>
          <w:szCs w:val="24"/>
        </w:rPr>
        <w:t xml:space="preserve"> c. Siswa yang terlibat dalam pembelajaran lebih banyak dengan cara mendistribusikan pertanyaan secara merata keseluruh siswa. d. Aspek kognitif siswa lebih terlatih setelah mereka terbiasa mengolah pengetahuan yang telah mereka kuasai.</w:t>
      </w:r>
    </w:p>
    <w:sectPr w:rsidR="003B09F3" w:rsidRPr="00D210E3" w:rsidSect="00692589">
      <w:headerReference w:type="even" r:id="rId21"/>
      <w:headerReference w:type="default" r:id="rId22"/>
      <w:footerReference w:type="even" r:id="rId23"/>
      <w:footerReference w:type="default" r:id="rId24"/>
      <w:headerReference w:type="first" r:id="rId25"/>
      <w:footerReference w:type="first" r:id="rId26"/>
      <w:pgSz w:w="12240" w:h="15840" w:code="1"/>
      <w:pgMar w:top="2268" w:right="1701" w:bottom="1701" w:left="2268" w:header="708" w:footer="708"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F49" w:rsidRDefault="00FC6F49" w:rsidP="0064072A">
      <w:pPr>
        <w:spacing w:after="0" w:line="240" w:lineRule="auto"/>
      </w:pPr>
      <w:r>
        <w:separator/>
      </w:r>
    </w:p>
  </w:endnote>
  <w:endnote w:type="continuationSeparator" w:id="1">
    <w:p w:rsidR="00FC6F49" w:rsidRDefault="00FC6F49" w:rsidP="00640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C7" w:rsidRDefault="00EC79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C7" w:rsidRDefault="00EC79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540"/>
      <w:docPartObj>
        <w:docPartGallery w:val="Page Numbers (Bottom of Page)"/>
        <w:docPartUnique/>
      </w:docPartObj>
    </w:sdtPr>
    <w:sdtContent>
      <w:p w:rsidR="00EC79C7" w:rsidRDefault="00EC79C7">
        <w:pPr>
          <w:pStyle w:val="Footer"/>
          <w:jc w:val="center"/>
        </w:pPr>
        <w:fldSimple w:instr=" PAGE   \* MERGEFORMAT ">
          <w:r>
            <w:rPr>
              <w:noProof/>
            </w:rPr>
            <w:t>61</w:t>
          </w:r>
        </w:fldSimple>
      </w:p>
    </w:sdtContent>
  </w:sdt>
  <w:p w:rsidR="00EC79C7" w:rsidRDefault="00EC7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F49" w:rsidRDefault="00FC6F49" w:rsidP="0064072A">
      <w:pPr>
        <w:spacing w:after="0" w:line="240" w:lineRule="auto"/>
      </w:pPr>
      <w:r>
        <w:separator/>
      </w:r>
    </w:p>
  </w:footnote>
  <w:footnote w:type="continuationSeparator" w:id="1">
    <w:p w:rsidR="00FC6F49" w:rsidRDefault="00FC6F49" w:rsidP="006407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C7" w:rsidRDefault="00EC79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539"/>
      <w:docPartObj>
        <w:docPartGallery w:val="Page Numbers (Top of Page)"/>
        <w:docPartUnique/>
      </w:docPartObj>
    </w:sdtPr>
    <w:sdtContent>
      <w:p w:rsidR="00EC79C7" w:rsidRDefault="00EC79C7">
        <w:pPr>
          <w:pStyle w:val="Header"/>
          <w:jc w:val="right"/>
        </w:pPr>
        <w:fldSimple w:instr=" PAGE   \* MERGEFORMAT ">
          <w:r w:rsidR="007D727E">
            <w:rPr>
              <w:noProof/>
            </w:rPr>
            <w:t>76</w:t>
          </w:r>
        </w:fldSimple>
      </w:p>
    </w:sdtContent>
  </w:sdt>
  <w:p w:rsidR="00EC79C7" w:rsidRDefault="00EC79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C7" w:rsidRDefault="00EC79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51C8"/>
    <w:multiLevelType w:val="hybridMultilevel"/>
    <w:tmpl w:val="9874340E"/>
    <w:lvl w:ilvl="0" w:tplc="CE0C31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2061A4A"/>
    <w:multiLevelType w:val="hybridMultilevel"/>
    <w:tmpl w:val="DD06C534"/>
    <w:lvl w:ilvl="0" w:tplc="3106F8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C0D5872"/>
    <w:multiLevelType w:val="hybridMultilevel"/>
    <w:tmpl w:val="FB9404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BC0E9D"/>
    <w:multiLevelType w:val="hybridMultilevel"/>
    <w:tmpl w:val="514C52F6"/>
    <w:lvl w:ilvl="0" w:tplc="9FE81B2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37421613"/>
    <w:multiLevelType w:val="hybridMultilevel"/>
    <w:tmpl w:val="180031FE"/>
    <w:lvl w:ilvl="0" w:tplc="FB7C6B1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D703325"/>
    <w:multiLevelType w:val="hybridMultilevel"/>
    <w:tmpl w:val="2F0437EC"/>
    <w:lvl w:ilvl="0" w:tplc="A978EF4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48442E96"/>
    <w:multiLevelType w:val="hybridMultilevel"/>
    <w:tmpl w:val="E0CC8C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D07690"/>
    <w:multiLevelType w:val="hybridMultilevel"/>
    <w:tmpl w:val="DC10E13A"/>
    <w:lvl w:ilvl="0" w:tplc="997825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1795B19"/>
    <w:multiLevelType w:val="hybridMultilevel"/>
    <w:tmpl w:val="B194238E"/>
    <w:lvl w:ilvl="0" w:tplc="0A1E65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A08379E"/>
    <w:multiLevelType w:val="hybridMultilevel"/>
    <w:tmpl w:val="6D3C0838"/>
    <w:lvl w:ilvl="0" w:tplc="DC3203B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5E622DC5"/>
    <w:multiLevelType w:val="hybridMultilevel"/>
    <w:tmpl w:val="87BA6DDA"/>
    <w:lvl w:ilvl="0" w:tplc="04090015">
      <w:start w:val="1"/>
      <w:numFmt w:val="upperLetter"/>
      <w:lvlText w:val="%1."/>
      <w:lvlJc w:val="left"/>
      <w:pPr>
        <w:ind w:left="720" w:hanging="360"/>
      </w:pPr>
      <w:rPr>
        <w:rFonts w:hint="default"/>
      </w:rPr>
    </w:lvl>
    <w:lvl w:ilvl="1" w:tplc="9FC6162A">
      <w:start w:val="1"/>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BF5A19"/>
    <w:multiLevelType w:val="hybridMultilevel"/>
    <w:tmpl w:val="6FF69B1A"/>
    <w:lvl w:ilvl="0" w:tplc="961AE23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2">
    <w:nsid w:val="66E664F8"/>
    <w:multiLevelType w:val="hybridMultilevel"/>
    <w:tmpl w:val="93EC5C7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7364B86"/>
    <w:multiLevelType w:val="hybridMultilevel"/>
    <w:tmpl w:val="E8A46F3C"/>
    <w:lvl w:ilvl="0" w:tplc="3BFC8E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7"/>
  </w:num>
  <w:num w:numId="3">
    <w:abstractNumId w:val="1"/>
  </w:num>
  <w:num w:numId="4">
    <w:abstractNumId w:val="10"/>
  </w:num>
  <w:num w:numId="5">
    <w:abstractNumId w:val="4"/>
  </w:num>
  <w:num w:numId="6">
    <w:abstractNumId w:val="12"/>
  </w:num>
  <w:num w:numId="7">
    <w:abstractNumId w:val="6"/>
  </w:num>
  <w:num w:numId="8">
    <w:abstractNumId w:val="8"/>
  </w:num>
  <w:num w:numId="9">
    <w:abstractNumId w:val="0"/>
  </w:num>
  <w:num w:numId="10">
    <w:abstractNumId w:val="9"/>
  </w:num>
  <w:num w:numId="11">
    <w:abstractNumId w:val="13"/>
  </w:num>
  <w:num w:numId="12">
    <w:abstractNumId w:val="11"/>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62E6"/>
    <w:rsid w:val="00000A50"/>
    <w:rsid w:val="00012180"/>
    <w:rsid w:val="00016742"/>
    <w:rsid w:val="00021E2B"/>
    <w:rsid w:val="000222A0"/>
    <w:rsid w:val="00027A88"/>
    <w:rsid w:val="00030C0E"/>
    <w:rsid w:val="00040286"/>
    <w:rsid w:val="00051799"/>
    <w:rsid w:val="0007183E"/>
    <w:rsid w:val="000756E9"/>
    <w:rsid w:val="0009735D"/>
    <w:rsid w:val="000A1382"/>
    <w:rsid w:val="000A38B6"/>
    <w:rsid w:val="000E041A"/>
    <w:rsid w:val="000E479A"/>
    <w:rsid w:val="00111514"/>
    <w:rsid w:val="00111BF9"/>
    <w:rsid w:val="001223E4"/>
    <w:rsid w:val="00122B0E"/>
    <w:rsid w:val="001306F9"/>
    <w:rsid w:val="001404B0"/>
    <w:rsid w:val="001615B9"/>
    <w:rsid w:val="00190DD9"/>
    <w:rsid w:val="001932F0"/>
    <w:rsid w:val="001A4102"/>
    <w:rsid w:val="001B2CC3"/>
    <w:rsid w:val="001C2CC0"/>
    <w:rsid w:val="001C4447"/>
    <w:rsid w:val="001D267B"/>
    <w:rsid w:val="001D3957"/>
    <w:rsid w:val="001E2E19"/>
    <w:rsid w:val="00200497"/>
    <w:rsid w:val="00200566"/>
    <w:rsid w:val="002108A0"/>
    <w:rsid w:val="00231119"/>
    <w:rsid w:val="00235E21"/>
    <w:rsid w:val="002403A2"/>
    <w:rsid w:val="002405BC"/>
    <w:rsid w:val="002420EA"/>
    <w:rsid w:val="00244312"/>
    <w:rsid w:val="002447D8"/>
    <w:rsid w:val="002702DF"/>
    <w:rsid w:val="00276D05"/>
    <w:rsid w:val="002A564C"/>
    <w:rsid w:val="002C6208"/>
    <w:rsid w:val="002D28E9"/>
    <w:rsid w:val="002D6659"/>
    <w:rsid w:val="002F08A7"/>
    <w:rsid w:val="00302E14"/>
    <w:rsid w:val="003062A8"/>
    <w:rsid w:val="00312865"/>
    <w:rsid w:val="00344CB7"/>
    <w:rsid w:val="00347AA5"/>
    <w:rsid w:val="00375B48"/>
    <w:rsid w:val="00382051"/>
    <w:rsid w:val="00383A43"/>
    <w:rsid w:val="00386C72"/>
    <w:rsid w:val="003906EB"/>
    <w:rsid w:val="003A3127"/>
    <w:rsid w:val="003A3AF1"/>
    <w:rsid w:val="003B09F3"/>
    <w:rsid w:val="003B2B4A"/>
    <w:rsid w:val="003F5FF7"/>
    <w:rsid w:val="0042339F"/>
    <w:rsid w:val="004275CC"/>
    <w:rsid w:val="004375E2"/>
    <w:rsid w:val="00451C45"/>
    <w:rsid w:val="0045598D"/>
    <w:rsid w:val="00456F3C"/>
    <w:rsid w:val="004904F8"/>
    <w:rsid w:val="004A03A2"/>
    <w:rsid w:val="004A42F6"/>
    <w:rsid w:val="004D0FFD"/>
    <w:rsid w:val="004E7115"/>
    <w:rsid w:val="004F3FF4"/>
    <w:rsid w:val="00504AC5"/>
    <w:rsid w:val="00507EAC"/>
    <w:rsid w:val="00513AF6"/>
    <w:rsid w:val="005158DA"/>
    <w:rsid w:val="00515CEE"/>
    <w:rsid w:val="00521E91"/>
    <w:rsid w:val="005C6D3D"/>
    <w:rsid w:val="005C7E68"/>
    <w:rsid w:val="006177C1"/>
    <w:rsid w:val="0061786B"/>
    <w:rsid w:val="006209CE"/>
    <w:rsid w:val="00625262"/>
    <w:rsid w:val="00625873"/>
    <w:rsid w:val="0064072A"/>
    <w:rsid w:val="00645195"/>
    <w:rsid w:val="00646567"/>
    <w:rsid w:val="00646C48"/>
    <w:rsid w:val="006575C9"/>
    <w:rsid w:val="00692589"/>
    <w:rsid w:val="006A3A69"/>
    <w:rsid w:val="006A68DF"/>
    <w:rsid w:val="006C1263"/>
    <w:rsid w:val="006C729F"/>
    <w:rsid w:val="006D7499"/>
    <w:rsid w:val="007031A5"/>
    <w:rsid w:val="0071211E"/>
    <w:rsid w:val="00731245"/>
    <w:rsid w:val="0074005C"/>
    <w:rsid w:val="0074381B"/>
    <w:rsid w:val="00751F2D"/>
    <w:rsid w:val="007737C2"/>
    <w:rsid w:val="007832FB"/>
    <w:rsid w:val="00787366"/>
    <w:rsid w:val="00794393"/>
    <w:rsid w:val="007C127F"/>
    <w:rsid w:val="007C6A69"/>
    <w:rsid w:val="007D4F90"/>
    <w:rsid w:val="007D727E"/>
    <w:rsid w:val="007F141E"/>
    <w:rsid w:val="00801A6B"/>
    <w:rsid w:val="00802A00"/>
    <w:rsid w:val="00807CEE"/>
    <w:rsid w:val="008157ED"/>
    <w:rsid w:val="00820222"/>
    <w:rsid w:val="008256FF"/>
    <w:rsid w:val="00830574"/>
    <w:rsid w:val="008355D2"/>
    <w:rsid w:val="008471E6"/>
    <w:rsid w:val="00851280"/>
    <w:rsid w:val="008A7479"/>
    <w:rsid w:val="008D6663"/>
    <w:rsid w:val="008E1E9D"/>
    <w:rsid w:val="008E3067"/>
    <w:rsid w:val="008E5A40"/>
    <w:rsid w:val="00921D3D"/>
    <w:rsid w:val="00931620"/>
    <w:rsid w:val="00934114"/>
    <w:rsid w:val="00936EFF"/>
    <w:rsid w:val="00941320"/>
    <w:rsid w:val="009502E2"/>
    <w:rsid w:val="00950FCD"/>
    <w:rsid w:val="00953B24"/>
    <w:rsid w:val="00955DDE"/>
    <w:rsid w:val="009677DB"/>
    <w:rsid w:val="00992CD3"/>
    <w:rsid w:val="009A37D8"/>
    <w:rsid w:val="009B5502"/>
    <w:rsid w:val="009D4603"/>
    <w:rsid w:val="009F6BFF"/>
    <w:rsid w:val="009F7429"/>
    <w:rsid w:val="009F7A26"/>
    <w:rsid w:val="00A15B64"/>
    <w:rsid w:val="00A16C1D"/>
    <w:rsid w:val="00A22353"/>
    <w:rsid w:val="00A30C57"/>
    <w:rsid w:val="00A45971"/>
    <w:rsid w:val="00A53E3B"/>
    <w:rsid w:val="00A55B4A"/>
    <w:rsid w:val="00A57462"/>
    <w:rsid w:val="00A6122F"/>
    <w:rsid w:val="00A71E94"/>
    <w:rsid w:val="00A74134"/>
    <w:rsid w:val="00A75D6B"/>
    <w:rsid w:val="00A81DA1"/>
    <w:rsid w:val="00A873E5"/>
    <w:rsid w:val="00AC2957"/>
    <w:rsid w:val="00AE3BD6"/>
    <w:rsid w:val="00AF4F26"/>
    <w:rsid w:val="00AF7E05"/>
    <w:rsid w:val="00B013CF"/>
    <w:rsid w:val="00B036CD"/>
    <w:rsid w:val="00B15C49"/>
    <w:rsid w:val="00B15D6C"/>
    <w:rsid w:val="00B3220E"/>
    <w:rsid w:val="00B36DD5"/>
    <w:rsid w:val="00B52E9F"/>
    <w:rsid w:val="00B5361D"/>
    <w:rsid w:val="00B84D32"/>
    <w:rsid w:val="00BC5355"/>
    <w:rsid w:val="00BD1C81"/>
    <w:rsid w:val="00BD5F87"/>
    <w:rsid w:val="00BD6E29"/>
    <w:rsid w:val="00BE3BBD"/>
    <w:rsid w:val="00C02A96"/>
    <w:rsid w:val="00C11AD1"/>
    <w:rsid w:val="00C13504"/>
    <w:rsid w:val="00C163EC"/>
    <w:rsid w:val="00C27C2C"/>
    <w:rsid w:val="00C34A34"/>
    <w:rsid w:val="00C36DC5"/>
    <w:rsid w:val="00C41C7B"/>
    <w:rsid w:val="00C43718"/>
    <w:rsid w:val="00C437FD"/>
    <w:rsid w:val="00C44BD2"/>
    <w:rsid w:val="00C54E2E"/>
    <w:rsid w:val="00C555A0"/>
    <w:rsid w:val="00C73BD7"/>
    <w:rsid w:val="00C84EF0"/>
    <w:rsid w:val="00CA0459"/>
    <w:rsid w:val="00CA1849"/>
    <w:rsid w:val="00CA68E6"/>
    <w:rsid w:val="00CA7A9F"/>
    <w:rsid w:val="00CC3914"/>
    <w:rsid w:val="00CD2C1B"/>
    <w:rsid w:val="00CF222D"/>
    <w:rsid w:val="00D15FEB"/>
    <w:rsid w:val="00D210E3"/>
    <w:rsid w:val="00D23611"/>
    <w:rsid w:val="00D26120"/>
    <w:rsid w:val="00D3106A"/>
    <w:rsid w:val="00D63BCF"/>
    <w:rsid w:val="00D862A7"/>
    <w:rsid w:val="00DA5C96"/>
    <w:rsid w:val="00DB246C"/>
    <w:rsid w:val="00DE150E"/>
    <w:rsid w:val="00E1381E"/>
    <w:rsid w:val="00E3702C"/>
    <w:rsid w:val="00E419AA"/>
    <w:rsid w:val="00E4703A"/>
    <w:rsid w:val="00E60FD5"/>
    <w:rsid w:val="00E64254"/>
    <w:rsid w:val="00E646A7"/>
    <w:rsid w:val="00EB7293"/>
    <w:rsid w:val="00EC0279"/>
    <w:rsid w:val="00EC79C7"/>
    <w:rsid w:val="00ED62E6"/>
    <w:rsid w:val="00EE6380"/>
    <w:rsid w:val="00EF2A7E"/>
    <w:rsid w:val="00F04CBE"/>
    <w:rsid w:val="00F15205"/>
    <w:rsid w:val="00F3394C"/>
    <w:rsid w:val="00F44BF9"/>
    <w:rsid w:val="00F5243C"/>
    <w:rsid w:val="00F54D86"/>
    <w:rsid w:val="00F743C6"/>
    <w:rsid w:val="00F775BB"/>
    <w:rsid w:val="00F92FA7"/>
    <w:rsid w:val="00FC2180"/>
    <w:rsid w:val="00FC6233"/>
    <w:rsid w:val="00FC6F49"/>
    <w:rsid w:val="00FD18C4"/>
    <w:rsid w:val="00FD24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2E6"/>
    <w:pPr>
      <w:ind w:left="720"/>
      <w:contextualSpacing/>
    </w:pPr>
  </w:style>
  <w:style w:type="paragraph" w:styleId="FootnoteText">
    <w:name w:val="footnote text"/>
    <w:basedOn w:val="Normal"/>
    <w:link w:val="FootnoteTextChar"/>
    <w:uiPriority w:val="99"/>
    <w:semiHidden/>
    <w:unhideWhenUsed/>
    <w:rsid w:val="00640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72A"/>
    <w:rPr>
      <w:sz w:val="20"/>
      <w:szCs w:val="20"/>
    </w:rPr>
  </w:style>
  <w:style w:type="character" w:styleId="FootnoteReference">
    <w:name w:val="footnote reference"/>
    <w:basedOn w:val="DefaultParagraphFont"/>
    <w:uiPriority w:val="99"/>
    <w:semiHidden/>
    <w:unhideWhenUsed/>
    <w:rsid w:val="0064072A"/>
    <w:rPr>
      <w:vertAlign w:val="superscript"/>
    </w:rPr>
  </w:style>
  <w:style w:type="character" w:styleId="PlaceholderText">
    <w:name w:val="Placeholder Text"/>
    <w:basedOn w:val="DefaultParagraphFont"/>
    <w:uiPriority w:val="99"/>
    <w:semiHidden/>
    <w:rsid w:val="0064072A"/>
    <w:rPr>
      <w:color w:val="808080"/>
    </w:rPr>
  </w:style>
  <w:style w:type="paragraph" w:styleId="BalloonText">
    <w:name w:val="Balloon Text"/>
    <w:basedOn w:val="Normal"/>
    <w:link w:val="BalloonTextChar"/>
    <w:uiPriority w:val="99"/>
    <w:semiHidden/>
    <w:unhideWhenUsed/>
    <w:rsid w:val="0064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2A"/>
    <w:rPr>
      <w:rFonts w:ascii="Tahoma" w:hAnsi="Tahoma" w:cs="Tahoma"/>
      <w:sz w:val="16"/>
      <w:szCs w:val="16"/>
    </w:rPr>
  </w:style>
  <w:style w:type="table" w:styleId="TableGrid">
    <w:name w:val="Table Grid"/>
    <w:basedOn w:val="TableNormal"/>
    <w:uiPriority w:val="59"/>
    <w:rsid w:val="007031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CA0459"/>
    <w:rPr>
      <w:color w:val="0000FF"/>
      <w:u w:val="single"/>
    </w:rPr>
  </w:style>
  <w:style w:type="paragraph" w:styleId="Header">
    <w:name w:val="header"/>
    <w:basedOn w:val="Normal"/>
    <w:link w:val="HeaderChar"/>
    <w:uiPriority w:val="99"/>
    <w:unhideWhenUsed/>
    <w:rsid w:val="004A4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2F6"/>
  </w:style>
  <w:style w:type="paragraph" w:styleId="Footer">
    <w:name w:val="footer"/>
    <w:basedOn w:val="Normal"/>
    <w:link w:val="FooterChar"/>
    <w:uiPriority w:val="99"/>
    <w:unhideWhenUsed/>
    <w:rsid w:val="004A4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2F6"/>
  </w:style>
</w:styles>
</file>

<file path=word/webSettings.xml><?xml version="1.0" encoding="utf-8"?>
<w:webSettings xmlns:r="http://schemas.openxmlformats.org/officeDocument/2006/relationships" xmlns:w="http://schemas.openxmlformats.org/wordprocessingml/2006/main">
  <w:divs>
    <w:div w:id="151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40C8"/>
    <w:rsid w:val="005E096B"/>
    <w:rsid w:val="008F40C8"/>
    <w:rsid w:val="00B947EE"/>
    <w:rsid w:val="00E205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7E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16</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72</cp:revision>
  <dcterms:created xsi:type="dcterms:W3CDTF">2012-05-03T02:40:00Z</dcterms:created>
  <dcterms:modified xsi:type="dcterms:W3CDTF">2012-07-02T14:17:00Z</dcterms:modified>
</cp:coreProperties>
</file>