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63" w:rsidRDefault="00612263" w:rsidP="00B93F20">
      <w:pPr>
        <w:tabs>
          <w:tab w:val="left" w:pos="580"/>
          <w:tab w:val="center" w:pos="3969"/>
        </w:tabs>
        <w:spacing w:after="0" w:line="480" w:lineRule="auto"/>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43B97">
        <w:rPr>
          <w:rFonts w:ascii="Times New Roman" w:hAnsi="Times New Roman" w:cs="Times New Roman"/>
          <w:b/>
          <w:bCs/>
          <w:sz w:val="24"/>
          <w:szCs w:val="24"/>
        </w:rPr>
        <w:t>BAB II</w:t>
      </w:r>
    </w:p>
    <w:p w:rsidR="00E43B97" w:rsidRPr="00E43B97" w:rsidRDefault="0092590F" w:rsidP="00B93F20">
      <w:pPr>
        <w:tabs>
          <w:tab w:val="left" w:pos="580"/>
          <w:tab w:val="center" w:pos="3969"/>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JIHAD DALAM AL-QUR’AN</w:t>
      </w:r>
    </w:p>
    <w:p w:rsidR="00062BDB" w:rsidRPr="000253EC" w:rsidRDefault="00E43B97" w:rsidP="00B93F20">
      <w:pPr>
        <w:pStyle w:val="ListParagraph"/>
        <w:numPr>
          <w:ilvl w:val="0"/>
          <w:numId w:val="1"/>
        </w:numPr>
        <w:spacing w:line="480" w:lineRule="auto"/>
        <w:ind w:left="0" w:hanging="426"/>
        <w:jc w:val="left"/>
        <w:rPr>
          <w:rFonts w:ascii="Times New Roman" w:hAnsi="Times New Roman" w:cs="Times New Roman"/>
          <w:b/>
          <w:bCs/>
          <w:sz w:val="24"/>
          <w:szCs w:val="24"/>
        </w:rPr>
      </w:pPr>
      <w:r>
        <w:rPr>
          <w:rFonts w:ascii="Times New Roman" w:hAnsi="Times New Roman" w:cs="Times New Roman"/>
          <w:b/>
          <w:bCs/>
          <w:sz w:val="24"/>
          <w:szCs w:val="24"/>
        </w:rPr>
        <w:t>Pengertian Jihad</w:t>
      </w:r>
    </w:p>
    <w:p w:rsidR="005C3659" w:rsidRDefault="005C3659" w:rsidP="00BF3540">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jihad yang terdapat dalam </w:t>
      </w:r>
      <w:r w:rsidR="00E178B3">
        <w:rPr>
          <w:rFonts w:ascii="Times New Roman" w:eastAsia="Times New Roman" w:hAnsi="Times New Roman" w:cs="Times New Roman"/>
          <w:sz w:val="24"/>
          <w:szCs w:val="24"/>
        </w:rPr>
        <w:t>Al-Qur’an</w:t>
      </w:r>
      <w:r>
        <w:rPr>
          <w:rFonts w:ascii="Times New Roman" w:eastAsia="Times New Roman" w:hAnsi="Times New Roman" w:cs="Times New Roman"/>
          <w:sz w:val="24"/>
          <w:szCs w:val="24"/>
        </w:rPr>
        <w:t xml:space="preserve"> dan Hadis mempunyai beberapa makna dan pemahaman yang bervariasi.</w:t>
      </w:r>
      <w:r w:rsidR="00E66A3F">
        <w:rPr>
          <w:rFonts w:ascii="Times New Roman" w:eastAsia="Times New Roman" w:hAnsi="Times New Roman" w:cs="Times New Roman"/>
          <w:sz w:val="24"/>
          <w:szCs w:val="24"/>
        </w:rPr>
        <w:t xml:space="preserve"> Akan tetapi dalam tradisi fiqh terjadi ortodoksi dan penyempitan makna jihad dalam arti perang.</w:t>
      </w:r>
      <w:r w:rsidR="00AC1E32">
        <w:rPr>
          <w:rFonts w:ascii="Times New Roman" w:eastAsia="Times New Roman" w:hAnsi="Times New Roman" w:cs="Times New Roman"/>
          <w:sz w:val="24"/>
          <w:szCs w:val="24"/>
        </w:rPr>
        <w:t xml:space="preserve"> Secara umum kitab-kitab fiqh yang membahas tentang jihad akan berkisar pada pembahasan tentang perang dan harta rampasan perang.</w:t>
      </w:r>
      <w:r w:rsidR="00C22C2D">
        <w:rPr>
          <w:rFonts w:ascii="Times New Roman" w:eastAsia="Times New Roman" w:hAnsi="Times New Roman" w:cs="Times New Roman"/>
          <w:sz w:val="24"/>
          <w:szCs w:val="24"/>
        </w:rPr>
        <w:t xml:space="preserve"> Adapun makna jihad yang lain seperti perjuangan intelektual dan pemikiran dalam</w:t>
      </w:r>
      <w:r w:rsidR="00255FEE">
        <w:rPr>
          <w:rFonts w:ascii="Times New Roman" w:eastAsia="Times New Roman" w:hAnsi="Times New Roman" w:cs="Times New Roman"/>
          <w:sz w:val="24"/>
          <w:szCs w:val="24"/>
        </w:rPr>
        <w:t xml:space="preserve"> tradisi fiqh</w:t>
      </w:r>
      <w:r w:rsidR="005A40DD">
        <w:rPr>
          <w:rFonts w:ascii="Times New Roman" w:eastAsia="Times New Roman" w:hAnsi="Times New Roman" w:cs="Times New Roman"/>
          <w:sz w:val="24"/>
          <w:szCs w:val="24"/>
        </w:rPr>
        <w:t xml:space="preserve"> disebut dengan </w:t>
      </w:r>
      <w:r w:rsidR="005A40DD" w:rsidRPr="0067255A">
        <w:rPr>
          <w:rFonts w:ascii="Times New Arabic" w:eastAsia="Times New Roman" w:hAnsi="Times New Arabic" w:cs="Times New Roman"/>
          <w:i/>
          <w:iCs/>
          <w:sz w:val="24"/>
          <w:szCs w:val="24"/>
        </w:rPr>
        <w:t>ijtiha</w:t>
      </w:r>
      <w:r w:rsidR="0067255A">
        <w:rPr>
          <w:rFonts w:ascii="Times New Arabic" w:eastAsia="Times New Roman" w:hAnsi="Times New Arabic" w:cs="Times New Roman"/>
          <w:i/>
          <w:iCs/>
          <w:sz w:val="24"/>
          <w:szCs w:val="24"/>
        </w:rPr>
        <w:t>&gt;</w:t>
      </w:r>
      <w:r w:rsidR="005A40DD" w:rsidRPr="0067255A">
        <w:rPr>
          <w:rFonts w:ascii="Times New Arabic" w:eastAsia="Times New Roman" w:hAnsi="Times New Arabic" w:cs="Times New Roman"/>
          <w:i/>
          <w:iCs/>
          <w:sz w:val="24"/>
          <w:szCs w:val="24"/>
        </w:rPr>
        <w:t>d</w:t>
      </w:r>
      <w:r w:rsidR="00EF7FBD" w:rsidRPr="0067255A">
        <w:rPr>
          <w:rFonts w:ascii="Times New Arabic" w:eastAsia="Times New Roman" w:hAnsi="Times New Arabic" w:cs="Times New Roman"/>
          <w:i/>
          <w:iCs/>
          <w:sz w:val="24"/>
          <w:szCs w:val="24"/>
        </w:rPr>
        <w:t xml:space="preserve"> </w:t>
      </w:r>
      <w:r w:rsidR="00EF7FBD">
        <w:rPr>
          <w:rFonts w:ascii="Times New Roman" w:eastAsia="Times New Roman" w:hAnsi="Times New Roman" w:cs="Times New Roman"/>
          <w:sz w:val="24"/>
          <w:szCs w:val="24"/>
        </w:rPr>
        <w:t>atau kesungguhan dalam mengerahkan</w:t>
      </w:r>
      <w:r w:rsidR="007114A0">
        <w:rPr>
          <w:rFonts w:ascii="Times New Roman" w:eastAsia="Times New Roman" w:hAnsi="Times New Roman" w:cs="Times New Roman"/>
          <w:sz w:val="24"/>
          <w:szCs w:val="24"/>
        </w:rPr>
        <w:t xml:space="preserve"> kemampuan</w:t>
      </w:r>
      <w:r w:rsidR="00EF7FBD">
        <w:rPr>
          <w:rFonts w:ascii="Times New Roman" w:eastAsia="Times New Roman" w:hAnsi="Times New Roman" w:cs="Times New Roman"/>
          <w:sz w:val="24"/>
          <w:szCs w:val="24"/>
        </w:rPr>
        <w:t xml:space="preserve"> daya nalar.</w:t>
      </w:r>
      <w:r w:rsidR="0083170E">
        <w:rPr>
          <w:rFonts w:ascii="Times New Roman" w:eastAsia="Times New Roman" w:hAnsi="Times New Roman" w:cs="Times New Roman"/>
          <w:sz w:val="24"/>
          <w:szCs w:val="24"/>
        </w:rPr>
        <w:t xml:space="preserve"> Ulama klasik telah melakukan polarisasi makna</w:t>
      </w:r>
      <w:r w:rsidR="00A660D7">
        <w:rPr>
          <w:rFonts w:ascii="Times New Roman" w:eastAsia="Times New Roman" w:hAnsi="Times New Roman" w:cs="Times New Roman"/>
          <w:sz w:val="24"/>
          <w:szCs w:val="24"/>
        </w:rPr>
        <w:t xml:space="preserve"> dan pembakuan istilah tentang jihad</w:t>
      </w:r>
      <w:r w:rsidR="00A274C5">
        <w:rPr>
          <w:rFonts w:ascii="Times New Roman" w:eastAsia="Times New Roman" w:hAnsi="Times New Roman" w:cs="Times New Roman"/>
          <w:sz w:val="24"/>
          <w:szCs w:val="24"/>
        </w:rPr>
        <w:t xml:space="preserve">, misalnya jihad spiritual dalam tradisi sufi dinamakan </w:t>
      </w:r>
      <w:r w:rsidR="00A274C5" w:rsidRPr="00BF3540">
        <w:rPr>
          <w:rFonts w:ascii="Times New Arabic" w:eastAsia="Times New Roman" w:hAnsi="Times New Arabic" w:cs="Times New Roman"/>
          <w:i/>
          <w:iCs/>
          <w:sz w:val="24"/>
          <w:szCs w:val="24"/>
        </w:rPr>
        <w:t>muja</w:t>
      </w:r>
      <w:r w:rsidR="00BF3540">
        <w:rPr>
          <w:rFonts w:ascii="Times New Arabic" w:eastAsia="Times New Roman" w:hAnsi="Times New Arabic" w:cs="Times New Roman"/>
          <w:i/>
          <w:iCs/>
          <w:sz w:val="24"/>
          <w:szCs w:val="24"/>
        </w:rPr>
        <w:t>&gt;</w:t>
      </w:r>
      <w:r w:rsidR="00A274C5" w:rsidRPr="00BF3540">
        <w:rPr>
          <w:rFonts w:ascii="Times New Arabic" w:eastAsia="Times New Roman" w:hAnsi="Times New Arabic" w:cs="Times New Roman"/>
          <w:i/>
          <w:iCs/>
          <w:sz w:val="24"/>
          <w:szCs w:val="24"/>
        </w:rPr>
        <w:t>hadah</w:t>
      </w:r>
      <w:r w:rsidR="00A274C5">
        <w:rPr>
          <w:rFonts w:ascii="Times New Roman" w:eastAsia="Times New Roman" w:hAnsi="Times New Roman" w:cs="Times New Roman"/>
          <w:sz w:val="24"/>
          <w:szCs w:val="24"/>
        </w:rPr>
        <w:t xml:space="preserve"> dan jihad </w:t>
      </w:r>
      <w:r w:rsidR="00C938CE">
        <w:rPr>
          <w:rFonts w:ascii="Times New Roman" w:eastAsia="Times New Roman" w:hAnsi="Times New Roman" w:cs="Times New Roman"/>
          <w:sz w:val="24"/>
          <w:szCs w:val="24"/>
        </w:rPr>
        <w:t>nalar dalam tradisi intelektual disebut dengan</w:t>
      </w:r>
      <w:r w:rsidR="00BF3540" w:rsidRPr="00BF3540">
        <w:rPr>
          <w:rFonts w:ascii="Times New Arabic" w:eastAsia="Times New Roman" w:hAnsi="Times New Arabic" w:cs="Times New Roman"/>
          <w:i/>
          <w:iCs/>
          <w:sz w:val="24"/>
          <w:szCs w:val="24"/>
        </w:rPr>
        <w:t xml:space="preserve"> </w:t>
      </w:r>
      <w:r w:rsidR="00BF3540" w:rsidRPr="0067255A">
        <w:rPr>
          <w:rFonts w:ascii="Times New Arabic" w:eastAsia="Times New Roman" w:hAnsi="Times New Arabic" w:cs="Times New Roman"/>
          <w:i/>
          <w:iCs/>
          <w:sz w:val="24"/>
          <w:szCs w:val="24"/>
        </w:rPr>
        <w:t>ijtiha</w:t>
      </w:r>
      <w:r w:rsidR="00BF3540">
        <w:rPr>
          <w:rFonts w:ascii="Times New Arabic" w:eastAsia="Times New Roman" w:hAnsi="Times New Arabic" w:cs="Times New Roman"/>
          <w:i/>
          <w:iCs/>
          <w:sz w:val="24"/>
          <w:szCs w:val="24"/>
        </w:rPr>
        <w:t>&gt;</w:t>
      </w:r>
      <w:r w:rsidR="00BF3540" w:rsidRPr="0067255A">
        <w:rPr>
          <w:rFonts w:ascii="Times New Arabic" w:eastAsia="Times New Roman" w:hAnsi="Times New Arabic" w:cs="Times New Roman"/>
          <w:i/>
          <w:iCs/>
          <w:sz w:val="24"/>
          <w:szCs w:val="24"/>
        </w:rPr>
        <w:t>d</w:t>
      </w:r>
      <w:r w:rsidR="00C938CE">
        <w:rPr>
          <w:rFonts w:ascii="Times New Roman" w:eastAsia="Times New Roman" w:hAnsi="Times New Roman" w:cs="Times New Roman"/>
          <w:sz w:val="24"/>
          <w:szCs w:val="24"/>
        </w:rPr>
        <w:t xml:space="preserve"> </w:t>
      </w:r>
      <w:r w:rsidR="00E777A0">
        <w:rPr>
          <w:rFonts w:ascii="Times New Roman" w:eastAsia="Times New Roman" w:hAnsi="Times New Roman" w:cs="Times New Roman"/>
          <w:sz w:val="24"/>
          <w:szCs w:val="24"/>
        </w:rPr>
        <w:t>serta jihad dalam bentuk fisik menghadapi musuh disebut dengan jihad.</w:t>
      </w:r>
      <w:r w:rsidR="00742A0C">
        <w:rPr>
          <w:rStyle w:val="FootnoteReference"/>
          <w:rFonts w:ascii="Times New Roman" w:eastAsia="Times New Roman" w:hAnsi="Times New Roman" w:cs="Times New Roman"/>
          <w:sz w:val="24"/>
          <w:szCs w:val="24"/>
        </w:rPr>
        <w:footnoteReference w:id="2"/>
      </w:r>
    </w:p>
    <w:p w:rsidR="00860F3E" w:rsidRPr="007F6ECA" w:rsidRDefault="00412CAA" w:rsidP="007F6ECA">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r w:rsidR="00860F3E">
        <w:rPr>
          <w:rFonts w:ascii="Times New Roman" w:eastAsia="Times New Roman" w:hAnsi="Times New Roman" w:cs="Times New Roman"/>
          <w:sz w:val="24"/>
          <w:szCs w:val="24"/>
        </w:rPr>
        <w:t>jihad</w:t>
      </w:r>
      <w:r w:rsidR="006A644A">
        <w:rPr>
          <w:rFonts w:ascii="Times New Roman" w:eastAsia="Times New Roman" w:hAnsi="Times New Roman" w:cs="Times New Roman"/>
          <w:sz w:val="24"/>
          <w:szCs w:val="24"/>
        </w:rPr>
        <w:t xml:space="preserve"> secara etimologi</w:t>
      </w:r>
      <w:r w:rsidR="00860F3E">
        <w:rPr>
          <w:rFonts w:ascii="Times New Roman" w:eastAsia="Times New Roman" w:hAnsi="Times New Roman" w:cs="Times New Roman"/>
          <w:sz w:val="24"/>
          <w:szCs w:val="24"/>
        </w:rPr>
        <w:t xml:space="preserve"> dalam </w:t>
      </w:r>
      <w:r w:rsidR="00E178B3">
        <w:rPr>
          <w:rFonts w:ascii="Times New Roman" w:eastAsia="Times New Roman" w:hAnsi="Times New Roman" w:cs="Times New Roman"/>
          <w:sz w:val="24"/>
          <w:szCs w:val="24"/>
        </w:rPr>
        <w:t>Al-Qur’an</w:t>
      </w:r>
      <w:r w:rsidR="00860F3E">
        <w:rPr>
          <w:rFonts w:ascii="Times New Roman" w:eastAsia="Times New Roman" w:hAnsi="Times New Roman" w:cs="Times New Roman"/>
          <w:sz w:val="24"/>
          <w:szCs w:val="24"/>
        </w:rPr>
        <w:t xml:space="preserve"> dengan sejumlah kata turunannya</w:t>
      </w:r>
      <w:r w:rsidR="00470244">
        <w:rPr>
          <w:rFonts w:ascii="Times New Roman" w:eastAsia="Times New Roman" w:hAnsi="Times New Roman" w:cs="Times New Roman"/>
          <w:sz w:val="24"/>
          <w:szCs w:val="24"/>
        </w:rPr>
        <w:t xml:space="preserve"> berasal dari kata </w:t>
      </w:r>
      <w:r w:rsidR="00470244" w:rsidRPr="00FD355C">
        <w:rPr>
          <w:rFonts w:ascii="Times New Arabic" w:eastAsia="Times New Roman" w:hAnsi="Times New Arabic" w:cs="Times New Roman"/>
          <w:i/>
          <w:iCs/>
          <w:sz w:val="24"/>
          <w:szCs w:val="24"/>
        </w:rPr>
        <w:t xml:space="preserve">jahd </w:t>
      </w:r>
      <w:r w:rsidR="00470244" w:rsidRPr="00FD355C">
        <w:rPr>
          <w:rFonts w:ascii="Times New Arabic" w:eastAsia="Times New Roman" w:hAnsi="Times New Arabic" w:cs="Times New Roman"/>
          <w:sz w:val="24"/>
          <w:szCs w:val="24"/>
        </w:rPr>
        <w:t>atau</w:t>
      </w:r>
      <w:r w:rsidR="00470244" w:rsidRPr="00FD355C">
        <w:rPr>
          <w:rFonts w:ascii="Times New Arabic" w:eastAsia="Times New Roman" w:hAnsi="Times New Arabic" w:cs="Times New Roman"/>
          <w:i/>
          <w:iCs/>
          <w:sz w:val="24"/>
          <w:szCs w:val="24"/>
        </w:rPr>
        <w:t xml:space="preserve"> juhd</w:t>
      </w:r>
      <w:r w:rsidR="00470244">
        <w:rPr>
          <w:rFonts w:ascii="Times New Roman" w:eastAsia="Times New Roman" w:hAnsi="Times New Roman" w:cs="Times New Roman"/>
          <w:sz w:val="24"/>
          <w:szCs w:val="24"/>
        </w:rPr>
        <w:t xml:space="preserve">. Kata </w:t>
      </w:r>
      <w:r w:rsidR="00470244" w:rsidRPr="00FD355C">
        <w:rPr>
          <w:rFonts w:ascii="Times New Roman" w:eastAsia="Times New Roman" w:hAnsi="Times New Roman" w:cs="Times New Roman"/>
          <w:i/>
          <w:iCs/>
          <w:sz w:val="24"/>
          <w:szCs w:val="24"/>
        </w:rPr>
        <w:t>jahd</w:t>
      </w:r>
      <w:r w:rsidR="00470244">
        <w:rPr>
          <w:rFonts w:ascii="Times New Roman" w:eastAsia="Times New Roman" w:hAnsi="Times New Roman" w:cs="Times New Roman"/>
          <w:sz w:val="24"/>
          <w:szCs w:val="24"/>
        </w:rPr>
        <w:t xml:space="preserve"> dalam </w:t>
      </w:r>
      <w:r w:rsidR="00E178B3">
        <w:rPr>
          <w:rFonts w:ascii="Times New Roman" w:eastAsia="Times New Roman" w:hAnsi="Times New Roman" w:cs="Times New Roman"/>
          <w:sz w:val="24"/>
          <w:szCs w:val="24"/>
        </w:rPr>
        <w:t>Al-Qur’an</w:t>
      </w:r>
      <w:r w:rsidR="00470244">
        <w:rPr>
          <w:rFonts w:ascii="Times New Roman" w:eastAsia="Times New Roman" w:hAnsi="Times New Roman" w:cs="Times New Roman"/>
          <w:sz w:val="24"/>
          <w:szCs w:val="24"/>
        </w:rPr>
        <w:t xml:space="preserve"> terulang sebanyak 5 kali,</w:t>
      </w:r>
      <w:r w:rsidR="00FD355C">
        <w:rPr>
          <w:rStyle w:val="FootnoteReference"/>
          <w:rFonts w:ascii="Times New Roman" w:eastAsia="Times New Roman" w:hAnsi="Times New Roman" w:cs="Times New Roman"/>
          <w:sz w:val="24"/>
          <w:szCs w:val="24"/>
        </w:rPr>
        <w:footnoteReference w:id="3"/>
      </w:r>
      <w:r w:rsidR="00470244">
        <w:rPr>
          <w:rFonts w:ascii="Times New Roman" w:eastAsia="Times New Roman" w:hAnsi="Times New Roman" w:cs="Times New Roman"/>
          <w:sz w:val="24"/>
          <w:szCs w:val="24"/>
        </w:rPr>
        <w:t xml:space="preserve"> sedangkan kata </w:t>
      </w:r>
      <w:r w:rsidR="00470244" w:rsidRPr="00FD355C">
        <w:rPr>
          <w:rFonts w:ascii="Times New Roman" w:eastAsia="Times New Roman" w:hAnsi="Times New Roman" w:cs="Times New Roman"/>
          <w:i/>
          <w:iCs/>
          <w:sz w:val="24"/>
          <w:szCs w:val="24"/>
        </w:rPr>
        <w:t>juhd</w:t>
      </w:r>
      <w:r w:rsidR="00470244">
        <w:rPr>
          <w:rFonts w:ascii="Times New Roman" w:eastAsia="Times New Roman" w:hAnsi="Times New Roman" w:cs="Times New Roman"/>
          <w:sz w:val="24"/>
          <w:szCs w:val="24"/>
        </w:rPr>
        <w:t xml:space="preserve"> hanya 1 kali saja</w:t>
      </w:r>
      <w:r w:rsidR="006A644A">
        <w:rPr>
          <w:rFonts w:ascii="Times New Roman" w:eastAsia="Times New Roman" w:hAnsi="Times New Roman" w:cs="Times New Roman"/>
          <w:sz w:val="24"/>
          <w:szCs w:val="24"/>
        </w:rPr>
        <w:t>.</w:t>
      </w:r>
      <w:r w:rsidR="00B74999">
        <w:rPr>
          <w:rStyle w:val="FootnoteReference"/>
          <w:rFonts w:ascii="Times New Roman" w:eastAsia="Times New Roman" w:hAnsi="Times New Roman" w:cs="Times New Roman"/>
          <w:sz w:val="24"/>
          <w:szCs w:val="24"/>
        </w:rPr>
        <w:footnoteReference w:id="4"/>
      </w:r>
      <w:r w:rsidR="006A644A">
        <w:rPr>
          <w:rFonts w:ascii="Times New Roman" w:eastAsia="Times New Roman" w:hAnsi="Times New Roman" w:cs="Times New Roman"/>
          <w:sz w:val="24"/>
          <w:szCs w:val="24"/>
        </w:rPr>
        <w:t xml:space="preserve"> Kata </w:t>
      </w:r>
      <w:r w:rsidR="006A644A" w:rsidRPr="00FD355C">
        <w:rPr>
          <w:rFonts w:ascii="Times New Roman" w:eastAsia="Times New Roman" w:hAnsi="Times New Roman" w:cs="Times New Roman"/>
          <w:i/>
          <w:iCs/>
          <w:sz w:val="24"/>
          <w:szCs w:val="24"/>
        </w:rPr>
        <w:t xml:space="preserve">jahd </w:t>
      </w:r>
      <w:r w:rsidR="006A644A">
        <w:rPr>
          <w:rFonts w:ascii="Times New Roman" w:eastAsia="Times New Roman" w:hAnsi="Times New Roman" w:cs="Times New Roman"/>
          <w:sz w:val="24"/>
          <w:szCs w:val="24"/>
        </w:rPr>
        <w:t xml:space="preserve">biasanya diterjemahkan dengan kesungguhan atau sungguh-sungguh, sukar atau letih dan </w:t>
      </w:r>
      <w:r w:rsidR="009D6D30">
        <w:rPr>
          <w:rFonts w:ascii="Times New Roman" w:eastAsia="Times New Roman" w:hAnsi="Times New Roman" w:cs="Times New Roman"/>
          <w:sz w:val="24"/>
          <w:szCs w:val="24"/>
        </w:rPr>
        <w:lastRenderedPageBreak/>
        <w:t>sekuat-kuat. Adap</w:t>
      </w:r>
      <w:r w:rsidR="006A644A">
        <w:rPr>
          <w:rFonts w:ascii="Times New Roman" w:eastAsia="Times New Roman" w:hAnsi="Times New Roman" w:cs="Times New Roman"/>
          <w:sz w:val="24"/>
          <w:szCs w:val="24"/>
        </w:rPr>
        <w:t xml:space="preserve">un kata </w:t>
      </w:r>
      <w:r w:rsidR="006A644A" w:rsidRPr="00FD355C">
        <w:rPr>
          <w:rFonts w:ascii="Times New Roman" w:eastAsia="Times New Roman" w:hAnsi="Times New Roman" w:cs="Times New Roman"/>
          <w:i/>
          <w:iCs/>
          <w:sz w:val="24"/>
          <w:szCs w:val="24"/>
        </w:rPr>
        <w:t>juhd</w:t>
      </w:r>
      <w:r w:rsidR="006A644A">
        <w:rPr>
          <w:rFonts w:ascii="Times New Roman" w:eastAsia="Times New Roman" w:hAnsi="Times New Roman" w:cs="Times New Roman"/>
          <w:sz w:val="24"/>
          <w:szCs w:val="24"/>
        </w:rPr>
        <w:t xml:space="preserve"> biasanya diterjemahkan dengan kemampuan, kekuatan, daya upaya dan kesanggupan.</w:t>
      </w:r>
      <w:r w:rsidR="00432097">
        <w:rPr>
          <w:rStyle w:val="FootnoteReference"/>
          <w:rFonts w:ascii="Times New Roman" w:eastAsia="Times New Roman" w:hAnsi="Times New Roman" w:cs="Times New Roman"/>
          <w:sz w:val="24"/>
          <w:szCs w:val="24"/>
        </w:rPr>
        <w:footnoteReference w:id="5"/>
      </w:r>
      <w:r w:rsidR="006A644A" w:rsidRPr="006A6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Adapun j</w:t>
      </w:r>
      <w:r w:rsidR="006A644A" w:rsidRPr="000253EC">
        <w:rPr>
          <w:rFonts w:ascii="Times New Roman" w:eastAsia="Times New Roman" w:hAnsi="Times New Roman" w:cs="Times New Roman"/>
          <w:sz w:val="24"/>
          <w:szCs w:val="24"/>
        </w:rPr>
        <w:t xml:space="preserve">ihad </w:t>
      </w:r>
      <w:r>
        <w:rPr>
          <w:rFonts w:ascii="Times New Roman" w:eastAsia="Times New Roman" w:hAnsi="Times New Roman" w:cs="Times New Roman"/>
          <w:sz w:val="24"/>
          <w:szCs w:val="24"/>
        </w:rPr>
        <w:t>secara morfo</w:t>
      </w:r>
      <w:r w:rsidR="006A644A">
        <w:rPr>
          <w:rFonts w:ascii="Times New Roman" w:eastAsia="Times New Roman" w:hAnsi="Times New Roman" w:cs="Times New Roman"/>
          <w:sz w:val="24"/>
          <w:szCs w:val="24"/>
        </w:rPr>
        <w:t xml:space="preserve">logi berasal dari bahasa Arab yang merupakan bentuk </w:t>
      </w:r>
      <w:r w:rsidR="006A644A" w:rsidRPr="00FA3C5C">
        <w:rPr>
          <w:rFonts w:ascii="Times New Arabic" w:eastAsia="Times New Roman" w:hAnsi="Times New Arabic" w:cs="Times New Roman"/>
          <w:i/>
          <w:iCs/>
          <w:sz w:val="24"/>
          <w:szCs w:val="24"/>
        </w:rPr>
        <w:t>mas</w:t>
      </w:r>
      <w:r w:rsidR="006A644A">
        <w:rPr>
          <w:rFonts w:ascii="Times New Arabic" w:eastAsia="Times New Roman" w:hAnsi="Times New Arabic" w:cs="Times New Roman"/>
          <w:i/>
          <w:iCs/>
          <w:sz w:val="24"/>
          <w:szCs w:val="24"/>
        </w:rPr>
        <w:t>}</w:t>
      </w:r>
      <w:r w:rsidR="006A644A" w:rsidRPr="00FA3C5C">
        <w:rPr>
          <w:rFonts w:ascii="Times New Arabic" w:eastAsia="Times New Roman" w:hAnsi="Times New Arabic" w:cs="Times New Roman"/>
          <w:i/>
          <w:iCs/>
          <w:sz w:val="24"/>
          <w:szCs w:val="24"/>
        </w:rPr>
        <w:t>dar</w:t>
      </w:r>
      <w:r w:rsidR="006A644A">
        <w:rPr>
          <w:rFonts w:ascii="Times New Roman" w:eastAsia="Times New Roman" w:hAnsi="Times New Roman" w:cs="Times New Roman"/>
          <w:sz w:val="24"/>
          <w:szCs w:val="24"/>
        </w:rPr>
        <w:t xml:space="preserve"> dari </w:t>
      </w:r>
      <w:r w:rsidR="006A644A" w:rsidRPr="00FA3C5C">
        <w:rPr>
          <w:rFonts w:ascii="Times New Arabic" w:eastAsia="Times New Roman" w:hAnsi="Times New Arabic" w:cs="Times New Roman"/>
          <w:i/>
          <w:iCs/>
          <w:sz w:val="24"/>
          <w:szCs w:val="24"/>
        </w:rPr>
        <w:t>fi’l ja</w:t>
      </w:r>
      <w:r w:rsidR="006A644A">
        <w:rPr>
          <w:rFonts w:ascii="Times New Arabic" w:eastAsia="Times New Roman" w:hAnsi="Times New Arabic" w:cs="Times New Roman"/>
          <w:i/>
          <w:iCs/>
          <w:sz w:val="24"/>
          <w:szCs w:val="24"/>
        </w:rPr>
        <w:t>&gt;</w:t>
      </w:r>
      <w:r w:rsidR="006A644A" w:rsidRPr="00FA3C5C">
        <w:rPr>
          <w:rFonts w:ascii="Times New Arabic" w:eastAsia="Times New Roman" w:hAnsi="Times New Arabic" w:cs="Times New Roman"/>
          <w:i/>
          <w:iCs/>
          <w:sz w:val="24"/>
          <w:szCs w:val="24"/>
        </w:rPr>
        <w:t>hada</w:t>
      </w:r>
      <w:r w:rsidR="004F77B9">
        <w:rPr>
          <w:rFonts w:ascii="Times New Arabic" w:eastAsia="Times New Roman" w:hAnsi="Times New Arabic" w:cs="Times New Roman"/>
          <w:i/>
          <w:iCs/>
          <w:sz w:val="24"/>
          <w:szCs w:val="24"/>
        </w:rPr>
        <w:t xml:space="preserve"> yuja&gt;hidu</w:t>
      </w:r>
      <w:r w:rsidR="006A644A">
        <w:rPr>
          <w:rFonts w:ascii="Times New Roman" w:eastAsia="Times New Roman" w:hAnsi="Times New Roman" w:cs="Times New Roman"/>
          <w:sz w:val="24"/>
          <w:szCs w:val="24"/>
        </w:rPr>
        <w:t xml:space="preserve"> yang artinya mencurahkan segala kemampuan dalam menghadapi kesulitan.</w:t>
      </w:r>
      <w:r w:rsidR="00B05A8D">
        <w:rPr>
          <w:rFonts w:ascii="Times New Roman" w:eastAsia="Times New Roman" w:hAnsi="Times New Roman" w:cs="Times New Roman"/>
          <w:sz w:val="24"/>
          <w:szCs w:val="24"/>
        </w:rPr>
        <w:t xml:space="preserve"> Pengertian ini menggambarkan perjuangan keras atau usaha maksimal yang dilakukan oleh seseorang untuk mendapatkan sesuatu atau menghadapi sesuatu yang mengancam dirinya.</w:t>
      </w:r>
      <w:r w:rsidR="006A644A">
        <w:rPr>
          <w:rStyle w:val="FootnoteReference"/>
          <w:rFonts w:ascii="Times New Roman" w:eastAsia="Times New Roman" w:hAnsi="Times New Roman" w:cs="Times New Roman"/>
          <w:sz w:val="24"/>
          <w:szCs w:val="24"/>
        </w:rPr>
        <w:footnoteReference w:id="6"/>
      </w:r>
    </w:p>
    <w:p w:rsidR="0094208F" w:rsidRPr="007E2192" w:rsidRDefault="00A91C89" w:rsidP="005F224D">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Adapun</w:t>
      </w:r>
      <w:r w:rsidR="00CF3D93">
        <w:rPr>
          <w:rFonts w:ascii="Times New Roman" w:eastAsia="Times New Roman" w:hAnsi="Times New Roman" w:cs="Times New Roman"/>
          <w:sz w:val="24"/>
          <w:szCs w:val="24"/>
        </w:rPr>
        <w:t xml:space="preserve"> makna jihad secara terminologi</w:t>
      </w:r>
      <w:r>
        <w:rPr>
          <w:rFonts w:ascii="Times New Roman" w:eastAsia="Times New Roman" w:hAnsi="Times New Roman" w:cs="Times New Roman"/>
          <w:sz w:val="24"/>
          <w:szCs w:val="24"/>
        </w:rPr>
        <w:t xml:space="preserve"> dalam kamus Al-Munawwir dijelaskan bahwa jihad ialah mencurahkan segala kemampuan. Lafal jihad jika dirangkai dengan lafal </w:t>
      </w:r>
      <w:r w:rsidRPr="009C00A2">
        <w:rPr>
          <w:rFonts w:ascii="Times New Arabic" w:eastAsia="Times New Roman" w:hAnsi="Times New Arabic" w:cs="Times New Roman"/>
          <w:i/>
          <w:iCs/>
          <w:sz w:val="24"/>
          <w:szCs w:val="24"/>
        </w:rPr>
        <w:t>fi</w:t>
      </w:r>
      <w:r w:rsidR="009C00A2">
        <w:rPr>
          <w:rFonts w:ascii="Times New Arabic" w:eastAsia="Times New Roman" w:hAnsi="Times New Arabic" w:cs="Times New Roman"/>
          <w:i/>
          <w:iCs/>
          <w:sz w:val="24"/>
          <w:szCs w:val="24"/>
        </w:rPr>
        <w:t>&gt;</w:t>
      </w:r>
      <w:r w:rsidRPr="009C00A2">
        <w:rPr>
          <w:rFonts w:ascii="Times New Arabic" w:eastAsia="Times New Roman" w:hAnsi="Times New Arabic" w:cs="Times New Roman"/>
          <w:i/>
          <w:iCs/>
          <w:sz w:val="24"/>
          <w:szCs w:val="24"/>
        </w:rPr>
        <w:t xml:space="preserve"> sabi</w:t>
      </w:r>
      <w:r w:rsidR="009C00A2">
        <w:rPr>
          <w:rFonts w:ascii="Times New Arabic" w:eastAsia="Times New Roman" w:hAnsi="Times New Arabic" w:cs="Times New Roman"/>
          <w:i/>
          <w:iCs/>
          <w:sz w:val="24"/>
          <w:szCs w:val="24"/>
        </w:rPr>
        <w:t>&gt;</w:t>
      </w:r>
      <w:r w:rsidRPr="009C00A2">
        <w:rPr>
          <w:rFonts w:ascii="Times New Arabic" w:eastAsia="Times New Roman" w:hAnsi="Times New Arabic" w:cs="Times New Roman"/>
          <w:i/>
          <w:iCs/>
          <w:sz w:val="24"/>
          <w:szCs w:val="24"/>
        </w:rPr>
        <w:t>lilla</w:t>
      </w:r>
      <w:r w:rsidR="009C00A2">
        <w:rPr>
          <w:rFonts w:ascii="Times New Arabic" w:eastAsia="Times New Roman" w:hAnsi="Times New Arabic" w:cs="Times New Roman"/>
          <w:i/>
          <w:iCs/>
          <w:sz w:val="24"/>
          <w:szCs w:val="24"/>
        </w:rPr>
        <w:t>&gt;</w:t>
      </w:r>
      <w:r w:rsidRPr="009C00A2">
        <w:rPr>
          <w:rFonts w:ascii="Times New Arabic" w:eastAsia="Times New Roman" w:hAnsi="Times New Arabic" w:cs="Times New Roman"/>
          <w:i/>
          <w:iCs/>
          <w:sz w:val="24"/>
          <w:szCs w:val="24"/>
        </w:rPr>
        <w:t>h</w:t>
      </w:r>
      <w:r>
        <w:rPr>
          <w:rFonts w:ascii="Times New Roman" w:eastAsia="Times New Roman" w:hAnsi="Times New Roman" w:cs="Times New Roman"/>
          <w:sz w:val="24"/>
          <w:szCs w:val="24"/>
        </w:rPr>
        <w:t xml:space="preserve"> maka mempunyai arti berjuang, berjihad, berperang di jalan Allah.</w:t>
      </w:r>
      <w:r w:rsidR="00A318EA">
        <w:rPr>
          <w:rFonts w:ascii="Times New Roman" w:eastAsia="Times New Roman" w:hAnsi="Times New Roman" w:cs="Times New Roman"/>
          <w:sz w:val="24"/>
          <w:szCs w:val="24"/>
        </w:rPr>
        <w:t xml:space="preserve"> Jadi kata jihad artinya perjuangan.</w:t>
      </w:r>
      <w:r w:rsidR="001D1530">
        <w:rPr>
          <w:rStyle w:val="FootnoteReference"/>
          <w:rFonts w:ascii="Times New Roman" w:eastAsia="Times New Roman" w:hAnsi="Times New Roman" w:cs="Times New Roman"/>
          <w:sz w:val="24"/>
          <w:szCs w:val="24"/>
        </w:rPr>
        <w:footnoteReference w:id="7"/>
      </w:r>
      <w:r w:rsidR="00510CB5">
        <w:rPr>
          <w:rFonts w:ascii="Times New Roman" w:eastAsia="Times New Roman" w:hAnsi="Times New Roman" w:cs="Times New Roman"/>
          <w:sz w:val="24"/>
          <w:szCs w:val="24"/>
        </w:rPr>
        <w:t xml:space="preserve"> </w:t>
      </w:r>
      <w:r w:rsidR="006E4502" w:rsidRPr="006E4502">
        <w:rPr>
          <w:rFonts w:ascii="Times New Arabic" w:hAnsi="Times New Arabic"/>
          <w:sz w:val="24"/>
          <w:szCs w:val="24"/>
        </w:rPr>
        <w:t>Sayyid Shari&gt;f ‘Ali&gt; ibn Muh}ammad ibn ‘Ali&gt;</w:t>
      </w:r>
      <w:r w:rsidR="006E4502">
        <w:rPr>
          <w:rFonts w:ascii="Times New Arabic" w:hAnsi="Times New Arabic"/>
          <w:sz w:val="24"/>
          <w:szCs w:val="24"/>
        </w:rPr>
        <w:t xml:space="preserve"> </w:t>
      </w:r>
      <w:r w:rsidR="0070405D">
        <w:rPr>
          <w:rFonts w:ascii="Times New Arabic" w:hAnsi="Times New Arabic"/>
          <w:sz w:val="24"/>
          <w:szCs w:val="24"/>
        </w:rPr>
        <w:t xml:space="preserve">al-Jurja&gt;ni&gt; </w:t>
      </w:r>
      <w:r w:rsidR="006E4502" w:rsidRPr="006E4502">
        <w:rPr>
          <w:rFonts w:asciiTheme="majorBidi" w:hAnsiTheme="majorBidi" w:cstheme="majorBidi"/>
          <w:sz w:val="24"/>
          <w:szCs w:val="24"/>
        </w:rPr>
        <w:t>dalam kitab</w:t>
      </w:r>
      <w:r w:rsidR="006E4502" w:rsidRPr="006E4502">
        <w:rPr>
          <w:rFonts w:ascii="Times New Arabic" w:hAnsi="Times New Arabic"/>
          <w:sz w:val="24"/>
          <w:szCs w:val="24"/>
        </w:rPr>
        <w:t xml:space="preserve"> </w:t>
      </w:r>
      <w:r w:rsidR="006E4502">
        <w:rPr>
          <w:rFonts w:ascii="Times New Arabic" w:hAnsi="Times New Arabic"/>
          <w:i/>
          <w:iCs/>
          <w:sz w:val="24"/>
          <w:szCs w:val="24"/>
        </w:rPr>
        <w:t>a</w:t>
      </w:r>
      <w:r w:rsidR="006E4502" w:rsidRPr="006E4502">
        <w:rPr>
          <w:rFonts w:ascii="Times New Arabic" w:hAnsi="Times New Arabic"/>
          <w:i/>
          <w:iCs/>
          <w:sz w:val="24"/>
          <w:szCs w:val="24"/>
        </w:rPr>
        <w:t>l-Ta’ri&gt;fa&gt;t</w:t>
      </w:r>
      <w:r w:rsidR="006E4502" w:rsidRPr="006E4502">
        <w:rPr>
          <w:rFonts w:ascii="Times New Arabic" w:hAnsi="Times New Arabic"/>
          <w:sz w:val="24"/>
          <w:szCs w:val="24"/>
        </w:rPr>
        <w:t xml:space="preserve"> </w:t>
      </w:r>
      <w:r w:rsidR="00510CB5">
        <w:rPr>
          <w:rFonts w:ascii="Times New Roman" w:eastAsia="Times New Roman" w:hAnsi="Times New Roman" w:cs="Times New Roman"/>
          <w:sz w:val="24"/>
          <w:szCs w:val="24"/>
        </w:rPr>
        <w:t xml:space="preserve">mengartikan jihad sebagai seruan kepada agama yang </w:t>
      </w:r>
      <w:r w:rsidR="00510CB5" w:rsidRPr="00E16469">
        <w:rPr>
          <w:rFonts w:ascii="Times New Arabic" w:eastAsia="Times New Roman" w:hAnsi="Times New Arabic" w:cs="Times New Roman"/>
          <w:i/>
          <w:iCs/>
          <w:sz w:val="24"/>
          <w:szCs w:val="24"/>
        </w:rPr>
        <w:t>h</w:t>
      </w:r>
      <w:r w:rsidR="00E16469">
        <w:rPr>
          <w:rFonts w:ascii="Times New Arabic" w:eastAsia="Times New Roman" w:hAnsi="Times New Arabic" w:cs="Times New Roman"/>
          <w:i/>
          <w:iCs/>
          <w:sz w:val="24"/>
          <w:szCs w:val="24"/>
        </w:rPr>
        <w:t>}</w:t>
      </w:r>
      <w:r w:rsidR="00510CB5" w:rsidRPr="00E16469">
        <w:rPr>
          <w:rFonts w:ascii="Times New Arabic" w:eastAsia="Times New Roman" w:hAnsi="Times New Arabic" w:cs="Times New Roman"/>
          <w:i/>
          <w:iCs/>
          <w:sz w:val="24"/>
          <w:szCs w:val="24"/>
        </w:rPr>
        <w:t>aq</w:t>
      </w:r>
      <w:r w:rsidR="00E16469">
        <w:rPr>
          <w:rFonts w:ascii="Times New Arabic" w:eastAsia="Times New Roman" w:hAnsi="Times New Arabic" w:cs="Times New Roman"/>
          <w:i/>
          <w:iCs/>
          <w:sz w:val="24"/>
          <w:szCs w:val="24"/>
        </w:rPr>
        <w:t>q</w:t>
      </w:r>
      <w:r w:rsidR="00510CB5">
        <w:rPr>
          <w:rFonts w:ascii="Times New Roman" w:eastAsia="Times New Roman" w:hAnsi="Times New Roman" w:cs="Times New Roman"/>
          <w:sz w:val="24"/>
          <w:szCs w:val="24"/>
        </w:rPr>
        <w:t>.</w:t>
      </w:r>
      <w:r w:rsidR="002105C7">
        <w:rPr>
          <w:rStyle w:val="FootnoteReference"/>
          <w:rFonts w:ascii="Times New Roman" w:eastAsia="Times New Roman" w:hAnsi="Times New Roman" w:cs="Times New Roman"/>
          <w:sz w:val="24"/>
          <w:szCs w:val="24"/>
        </w:rPr>
        <w:footnoteReference w:id="8"/>
      </w:r>
      <w:r w:rsidR="00510CB5">
        <w:rPr>
          <w:rFonts w:ascii="Times New Roman" w:eastAsia="Times New Roman" w:hAnsi="Times New Roman" w:cs="Times New Roman"/>
          <w:sz w:val="24"/>
          <w:szCs w:val="24"/>
        </w:rPr>
        <w:t xml:space="preserve"> </w:t>
      </w:r>
      <w:r w:rsidR="00BE09BD">
        <w:rPr>
          <w:rFonts w:ascii="Times New Roman" w:eastAsia="Times New Roman" w:hAnsi="Times New Roman" w:cs="Times New Roman"/>
          <w:sz w:val="24"/>
          <w:szCs w:val="24"/>
        </w:rPr>
        <w:t>Jadi makna jihad ialah kesungguhan dalam mencurahkan segala kemampuan untuk mencapai</w:t>
      </w:r>
      <w:r w:rsidR="00D4239B">
        <w:rPr>
          <w:rFonts w:ascii="Times New Roman" w:eastAsia="Times New Roman" w:hAnsi="Times New Roman" w:cs="Times New Roman"/>
          <w:sz w:val="24"/>
          <w:szCs w:val="24"/>
        </w:rPr>
        <w:t xml:space="preserve"> </w:t>
      </w:r>
      <w:r w:rsidR="00BE09BD">
        <w:rPr>
          <w:rFonts w:ascii="Times New Roman" w:eastAsia="Times New Roman" w:hAnsi="Times New Roman" w:cs="Times New Roman"/>
          <w:sz w:val="24"/>
          <w:szCs w:val="24"/>
        </w:rPr>
        <w:t>tujuan.</w:t>
      </w:r>
      <w:r w:rsidR="00D0035B">
        <w:rPr>
          <w:rStyle w:val="FootnoteReference"/>
          <w:rFonts w:ascii="Times New Roman" w:eastAsia="Times New Roman" w:hAnsi="Times New Roman" w:cs="Times New Roman"/>
          <w:sz w:val="24"/>
          <w:szCs w:val="24"/>
        </w:rPr>
        <w:footnoteReference w:id="9"/>
      </w:r>
      <w:r w:rsidR="007F6ECA">
        <w:rPr>
          <w:rFonts w:ascii="Times New Roman" w:eastAsia="Times New Roman" w:hAnsi="Times New Roman" w:cs="Times New Roman"/>
          <w:sz w:val="24"/>
          <w:szCs w:val="24"/>
        </w:rPr>
        <w:t xml:space="preserve"> Dalam Kamus Besar Bahasa Indonesia, jihad artinya ialah usaha dengan segala daya upaya untuk mencapai kebaikan dan usaha sungguh-sungguh membela agama Islam dengan mengorbankan harta benda, jiwa dan raga serta perang suci melawan orang kafir untuk mempertahankan agama Islam.</w:t>
      </w:r>
      <w:r w:rsidR="001A4069">
        <w:rPr>
          <w:rStyle w:val="FootnoteReference"/>
          <w:rFonts w:ascii="Times New Roman" w:eastAsia="Times New Roman" w:hAnsi="Times New Roman" w:cs="Times New Roman"/>
          <w:sz w:val="24"/>
          <w:szCs w:val="24"/>
        </w:rPr>
        <w:footnoteReference w:id="10"/>
      </w:r>
      <w:r w:rsidR="007F6ECA">
        <w:rPr>
          <w:rFonts w:ascii="Times New Roman" w:eastAsia="Times New Roman" w:hAnsi="Times New Roman" w:cs="Times New Roman"/>
          <w:sz w:val="24"/>
          <w:szCs w:val="24"/>
        </w:rPr>
        <w:t xml:space="preserve"> </w:t>
      </w:r>
      <w:r w:rsidR="00BE09BD" w:rsidRPr="007E2192">
        <w:rPr>
          <w:rFonts w:ascii="Times New Roman" w:eastAsia="Times New Roman" w:hAnsi="Times New Roman" w:cs="Times New Roman"/>
          <w:sz w:val="24"/>
          <w:szCs w:val="24"/>
        </w:rPr>
        <w:t xml:space="preserve"> </w:t>
      </w:r>
    </w:p>
    <w:p w:rsidR="00F611DD" w:rsidRDefault="00B66E32" w:rsidP="00B66E32">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Adapun pengertian</w:t>
      </w:r>
      <w:r w:rsidR="007E2192">
        <w:rPr>
          <w:rFonts w:ascii="Times New Roman" w:eastAsia="Times New Roman" w:hAnsi="Times New Roman" w:cs="Times New Roman"/>
          <w:sz w:val="24"/>
          <w:szCs w:val="24"/>
        </w:rPr>
        <w:t xml:space="preserve"> terminologi</w:t>
      </w:r>
      <w:r>
        <w:rPr>
          <w:rFonts w:ascii="Times New Roman" w:eastAsia="Times New Roman" w:hAnsi="Times New Roman" w:cs="Times New Roman"/>
          <w:sz w:val="24"/>
          <w:szCs w:val="24"/>
        </w:rPr>
        <w:t xml:space="preserve"> jihad menurut </w:t>
      </w:r>
      <w:r w:rsidRPr="00B66E32">
        <w:rPr>
          <w:rFonts w:ascii="Times New Arabic" w:hAnsi="Times New Arabic" w:cstheme="majorBidi"/>
          <w:sz w:val="24"/>
          <w:szCs w:val="24"/>
        </w:rPr>
        <w:t>Yu&gt;suf Qard}a&gt;wi</w:t>
      </w:r>
      <w:r w:rsidR="00F611DD">
        <w:rPr>
          <w:rFonts w:ascii="Times New Roman" w:eastAsia="Times New Roman" w:hAnsi="Times New Roman" w:cs="Times New Roman"/>
          <w:sz w:val="24"/>
          <w:szCs w:val="24"/>
        </w:rPr>
        <w:t xml:space="preserve"> jihad memiliki makna suatu kwajiban muslim yang berkelanjutan hingga hari kiamat; tingkat terendahnya berupa penolakan hati atas keburukan atau kemungkaran sedangkan tingkat tertingginya ialah perang di jalan Allah. Di antara keduanya ialah perjuangan dengan lisan, pena</w:t>
      </w:r>
      <w:r w:rsidR="00A30C17">
        <w:rPr>
          <w:rFonts w:ascii="Times New Roman" w:eastAsia="Times New Roman" w:hAnsi="Times New Roman" w:cs="Times New Roman"/>
          <w:sz w:val="24"/>
          <w:szCs w:val="24"/>
        </w:rPr>
        <w:t xml:space="preserve"> dan</w:t>
      </w:r>
      <w:r w:rsidR="00F611DD">
        <w:rPr>
          <w:rFonts w:ascii="Times New Roman" w:eastAsia="Times New Roman" w:hAnsi="Times New Roman" w:cs="Times New Roman"/>
          <w:sz w:val="24"/>
          <w:szCs w:val="24"/>
        </w:rPr>
        <w:t xml:space="preserve"> tangan berupa pernyataan tentang kebenaran di hadapan penguasa yang zalim.</w:t>
      </w:r>
      <w:r w:rsidR="00A30C17">
        <w:rPr>
          <w:rStyle w:val="FootnoteReference"/>
          <w:rFonts w:ascii="Times New Roman" w:eastAsia="Times New Roman" w:hAnsi="Times New Roman" w:cs="Times New Roman"/>
          <w:sz w:val="24"/>
          <w:szCs w:val="24"/>
        </w:rPr>
        <w:footnoteReference w:id="11"/>
      </w:r>
      <w:r w:rsidR="00641A6F">
        <w:rPr>
          <w:rFonts w:ascii="Times New Roman" w:eastAsia="Times New Roman" w:hAnsi="Times New Roman" w:cs="Times New Roman"/>
          <w:sz w:val="24"/>
          <w:szCs w:val="24"/>
        </w:rPr>
        <w:t xml:space="preserve"> Dalam kitab </w:t>
      </w:r>
      <w:r w:rsidR="00641A6F" w:rsidRPr="00364FFB">
        <w:rPr>
          <w:rFonts w:ascii="Times New Arabic" w:eastAsia="Times New Roman" w:hAnsi="Times New Arabic" w:cs="Times New Roman"/>
          <w:i/>
          <w:iCs/>
          <w:sz w:val="24"/>
          <w:szCs w:val="24"/>
        </w:rPr>
        <w:t>Lisa</w:t>
      </w:r>
      <w:r w:rsidR="00364FFB">
        <w:rPr>
          <w:rFonts w:ascii="Times New Arabic" w:eastAsia="Times New Roman" w:hAnsi="Times New Arabic" w:cs="Times New Roman"/>
          <w:i/>
          <w:iCs/>
          <w:sz w:val="24"/>
          <w:szCs w:val="24"/>
        </w:rPr>
        <w:t>&gt;</w:t>
      </w:r>
      <w:r w:rsidR="00641A6F" w:rsidRPr="00364FFB">
        <w:rPr>
          <w:rFonts w:ascii="Times New Arabic" w:eastAsia="Times New Roman" w:hAnsi="Times New Arabic" w:cs="Times New Roman"/>
          <w:i/>
          <w:iCs/>
          <w:sz w:val="24"/>
          <w:szCs w:val="24"/>
        </w:rPr>
        <w:t>n al-‘Arab</w:t>
      </w:r>
      <w:r w:rsidR="00641A6F" w:rsidRPr="00364FFB">
        <w:rPr>
          <w:rFonts w:ascii="Times New Arabic" w:eastAsia="Times New Roman" w:hAnsi="Times New Arabic" w:cs="Times New Roman"/>
          <w:sz w:val="24"/>
          <w:szCs w:val="24"/>
        </w:rPr>
        <w:t xml:space="preserve"> karya Ibn Manz</w:t>
      </w:r>
      <w:r w:rsidR="00364FFB">
        <w:rPr>
          <w:rFonts w:ascii="Times New Arabic" w:eastAsia="Times New Roman" w:hAnsi="Times New Arabic" w:cs="Times New Roman"/>
          <w:sz w:val="24"/>
          <w:szCs w:val="24"/>
        </w:rPr>
        <w:t>}</w:t>
      </w:r>
      <w:r w:rsidR="00641A6F" w:rsidRPr="00364FFB">
        <w:rPr>
          <w:rFonts w:ascii="Times New Arabic" w:eastAsia="Times New Roman" w:hAnsi="Times New Arabic" w:cs="Times New Roman"/>
          <w:sz w:val="24"/>
          <w:szCs w:val="24"/>
        </w:rPr>
        <w:t>u</w:t>
      </w:r>
      <w:r w:rsidR="00364FFB">
        <w:rPr>
          <w:rFonts w:ascii="Times New Arabic" w:eastAsia="Times New Roman" w:hAnsi="Times New Arabic" w:cs="Times New Roman"/>
          <w:sz w:val="24"/>
          <w:szCs w:val="24"/>
        </w:rPr>
        <w:t>&gt;</w:t>
      </w:r>
      <w:r w:rsidR="00641A6F" w:rsidRPr="00364FFB">
        <w:rPr>
          <w:rFonts w:ascii="Times New Arabic" w:eastAsia="Times New Roman" w:hAnsi="Times New Arabic" w:cs="Times New Roman"/>
          <w:sz w:val="24"/>
          <w:szCs w:val="24"/>
        </w:rPr>
        <w:t>r</w:t>
      </w:r>
      <w:r w:rsidR="00641A6F">
        <w:rPr>
          <w:rFonts w:ascii="Times New Roman" w:eastAsia="Times New Roman" w:hAnsi="Times New Roman" w:cs="Times New Roman"/>
          <w:sz w:val="24"/>
          <w:szCs w:val="24"/>
        </w:rPr>
        <w:t xml:space="preserve"> disebutkan bahwa jihad adalah memerangi musuh, mencurahkan segala kemampuan dan tenaga berupa kata-kata, perbuatan atau segala sesuatu yang mampu untuk dilakukan.</w:t>
      </w:r>
      <w:r w:rsidR="000D7632">
        <w:rPr>
          <w:rStyle w:val="FootnoteReference"/>
          <w:rFonts w:ascii="Times New Roman" w:eastAsia="Times New Roman" w:hAnsi="Times New Roman" w:cs="Times New Roman"/>
          <w:sz w:val="24"/>
          <w:szCs w:val="24"/>
        </w:rPr>
        <w:footnoteReference w:id="12"/>
      </w:r>
    </w:p>
    <w:p w:rsidR="00C464BD" w:rsidRDefault="00C464BD" w:rsidP="00ED4AE4">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pemahaman </w:t>
      </w:r>
      <w:r w:rsidR="005A7B7F">
        <w:rPr>
          <w:rFonts w:ascii="Times New Roman" w:eastAsia="Times New Roman" w:hAnsi="Times New Roman" w:cs="Times New Roman"/>
          <w:sz w:val="24"/>
          <w:szCs w:val="24"/>
        </w:rPr>
        <w:t>definisi jihad di atas bisa kita pahami bahwa secara terminologi jihad memiliki makna makro dan mikro.</w:t>
      </w:r>
      <w:r w:rsidR="003058DC">
        <w:rPr>
          <w:rFonts w:ascii="Times New Roman" w:eastAsia="Times New Roman" w:hAnsi="Times New Roman" w:cs="Times New Roman"/>
          <w:sz w:val="24"/>
          <w:szCs w:val="24"/>
        </w:rPr>
        <w:t xml:space="preserve"> Pengertian secara makro mencakup makna yang luas yang tidak semata-mata diartikan sebagai perang fisik mengangkat</w:t>
      </w:r>
      <w:r w:rsidR="003B6D3B">
        <w:rPr>
          <w:rFonts w:ascii="Times New Roman" w:eastAsia="Times New Roman" w:hAnsi="Times New Roman" w:cs="Times New Roman"/>
          <w:sz w:val="24"/>
          <w:szCs w:val="24"/>
        </w:rPr>
        <w:t xml:space="preserve"> senjata</w:t>
      </w:r>
      <w:r w:rsidR="003058DC">
        <w:rPr>
          <w:rFonts w:ascii="Times New Roman" w:eastAsia="Times New Roman" w:hAnsi="Times New Roman" w:cs="Times New Roman"/>
          <w:sz w:val="24"/>
          <w:szCs w:val="24"/>
        </w:rPr>
        <w:t xml:space="preserve"> saja</w:t>
      </w:r>
      <w:r w:rsidR="003E42A2">
        <w:rPr>
          <w:rFonts w:ascii="Times New Roman" w:eastAsia="Times New Roman" w:hAnsi="Times New Roman" w:cs="Times New Roman"/>
          <w:sz w:val="24"/>
          <w:szCs w:val="24"/>
        </w:rPr>
        <w:t xml:space="preserve"> namun juga mencakup non fisik misalnya perang melawan hawa nafsu</w:t>
      </w:r>
      <w:r w:rsidR="00D31BB0">
        <w:rPr>
          <w:rFonts w:ascii="Times New Roman" w:eastAsia="Times New Roman" w:hAnsi="Times New Roman" w:cs="Times New Roman"/>
          <w:sz w:val="24"/>
          <w:szCs w:val="24"/>
        </w:rPr>
        <w:t xml:space="preserve"> dan perjuangan agam</w:t>
      </w:r>
      <w:r w:rsidR="002A501F">
        <w:rPr>
          <w:rFonts w:ascii="Times New Roman" w:eastAsia="Times New Roman" w:hAnsi="Times New Roman" w:cs="Times New Roman"/>
          <w:sz w:val="24"/>
          <w:szCs w:val="24"/>
        </w:rPr>
        <w:t>a</w:t>
      </w:r>
      <w:r w:rsidR="00D31BB0">
        <w:rPr>
          <w:rFonts w:ascii="Times New Roman" w:eastAsia="Times New Roman" w:hAnsi="Times New Roman" w:cs="Times New Roman"/>
          <w:sz w:val="24"/>
          <w:szCs w:val="24"/>
        </w:rPr>
        <w:t xml:space="preserve"> yang lain</w:t>
      </w:r>
      <w:r w:rsidR="003E42A2">
        <w:rPr>
          <w:rFonts w:ascii="Times New Roman" w:eastAsia="Times New Roman" w:hAnsi="Times New Roman" w:cs="Times New Roman"/>
          <w:sz w:val="24"/>
          <w:szCs w:val="24"/>
        </w:rPr>
        <w:t>.</w:t>
      </w:r>
      <w:r w:rsidR="00A60A1D">
        <w:rPr>
          <w:rFonts w:ascii="Times New Roman" w:eastAsia="Times New Roman" w:hAnsi="Times New Roman" w:cs="Times New Roman"/>
          <w:sz w:val="24"/>
          <w:szCs w:val="24"/>
        </w:rPr>
        <w:t xml:space="preserve"> Adapun makna jihad secara mikro ialah diartikan sebagai peperangan saja.</w:t>
      </w:r>
      <w:r w:rsidR="00B520FC">
        <w:rPr>
          <w:rStyle w:val="FootnoteReference"/>
          <w:rFonts w:ascii="Times New Roman" w:eastAsia="Times New Roman" w:hAnsi="Times New Roman" w:cs="Times New Roman"/>
          <w:sz w:val="24"/>
          <w:szCs w:val="24"/>
        </w:rPr>
        <w:footnoteReference w:id="13"/>
      </w:r>
      <w:r w:rsidR="007E595C">
        <w:rPr>
          <w:rFonts w:ascii="Times New Roman" w:eastAsia="Times New Roman" w:hAnsi="Times New Roman" w:cs="Times New Roman"/>
          <w:sz w:val="24"/>
          <w:szCs w:val="24"/>
        </w:rPr>
        <w:t xml:space="preserve"> Oleh karena itu, jihad dalam arti perang saja belum sempurna</w:t>
      </w:r>
      <w:r w:rsidR="00942B5B">
        <w:rPr>
          <w:rFonts w:ascii="Times New Roman" w:eastAsia="Times New Roman" w:hAnsi="Times New Roman" w:cs="Times New Roman"/>
          <w:sz w:val="24"/>
          <w:szCs w:val="24"/>
        </w:rPr>
        <w:t xml:space="preserve">, sebab pemberian suatu definisi harus mencakup dua hal yakni </w:t>
      </w:r>
      <w:r w:rsidR="00942B5B" w:rsidRPr="00D4417C">
        <w:rPr>
          <w:rFonts w:ascii="Times New Arabic" w:eastAsia="Times New Roman" w:hAnsi="Times New Arabic" w:cs="Times New Roman"/>
          <w:i/>
          <w:iCs/>
          <w:sz w:val="24"/>
          <w:szCs w:val="24"/>
        </w:rPr>
        <w:t>ja</w:t>
      </w:r>
      <w:r w:rsidR="00D4417C">
        <w:rPr>
          <w:rFonts w:ascii="Times New Arabic" w:eastAsia="Times New Roman" w:hAnsi="Times New Arabic" w:cs="Times New Roman"/>
          <w:i/>
          <w:iCs/>
          <w:sz w:val="24"/>
          <w:szCs w:val="24"/>
        </w:rPr>
        <w:t>&gt;</w:t>
      </w:r>
      <w:r w:rsidR="00942B5B" w:rsidRPr="00D4417C">
        <w:rPr>
          <w:rFonts w:ascii="Times New Arabic" w:eastAsia="Times New Roman" w:hAnsi="Times New Arabic" w:cs="Times New Roman"/>
          <w:i/>
          <w:iCs/>
          <w:sz w:val="24"/>
          <w:szCs w:val="24"/>
        </w:rPr>
        <w:t>mi’</w:t>
      </w:r>
      <w:r w:rsidR="00942B5B">
        <w:rPr>
          <w:rFonts w:ascii="Times New Roman" w:eastAsia="Times New Roman" w:hAnsi="Times New Roman" w:cs="Times New Roman"/>
          <w:sz w:val="24"/>
          <w:szCs w:val="24"/>
        </w:rPr>
        <w:t xml:space="preserve"> (mencakup, meliputi) dan </w:t>
      </w:r>
      <w:r w:rsidR="00942B5B" w:rsidRPr="00D4417C">
        <w:rPr>
          <w:rFonts w:ascii="Times New Arabic" w:eastAsia="Times New Roman" w:hAnsi="Times New Arabic" w:cs="Times New Roman"/>
          <w:i/>
          <w:iCs/>
          <w:sz w:val="24"/>
          <w:szCs w:val="24"/>
        </w:rPr>
        <w:t>ma</w:t>
      </w:r>
      <w:r w:rsidR="00D4417C">
        <w:rPr>
          <w:rFonts w:ascii="Times New Arabic" w:eastAsia="Times New Roman" w:hAnsi="Times New Arabic" w:cs="Times New Roman"/>
          <w:i/>
          <w:iCs/>
          <w:sz w:val="24"/>
          <w:szCs w:val="24"/>
        </w:rPr>
        <w:t>&gt;</w:t>
      </w:r>
      <w:r w:rsidR="00942B5B" w:rsidRPr="00D4417C">
        <w:rPr>
          <w:rFonts w:ascii="Times New Arabic" w:eastAsia="Times New Roman" w:hAnsi="Times New Arabic" w:cs="Times New Roman"/>
          <w:i/>
          <w:iCs/>
          <w:sz w:val="24"/>
          <w:szCs w:val="24"/>
        </w:rPr>
        <w:t>ni’</w:t>
      </w:r>
      <w:r w:rsidR="00942B5B">
        <w:rPr>
          <w:rFonts w:ascii="Times New Roman" w:eastAsia="Times New Roman" w:hAnsi="Times New Roman" w:cs="Times New Roman"/>
          <w:sz w:val="24"/>
          <w:szCs w:val="24"/>
        </w:rPr>
        <w:t xml:space="preserve"> (membatasi). Jika jihad hanya diartikan perang saja, maka jihad selain perang tidak bisa masuk dalam definisinya padahal sudah diakui dalam Islam.</w:t>
      </w:r>
      <w:r w:rsidR="0038436C">
        <w:rPr>
          <w:rFonts w:ascii="Times New Roman" w:eastAsia="Times New Roman" w:hAnsi="Times New Roman" w:cs="Times New Roman"/>
          <w:sz w:val="24"/>
          <w:szCs w:val="24"/>
        </w:rPr>
        <w:t xml:space="preserve"> Oleh sebab itu, definisi jihad </w:t>
      </w:r>
      <w:r w:rsidR="0038436C">
        <w:rPr>
          <w:rFonts w:ascii="Times New Roman" w:eastAsia="Times New Roman" w:hAnsi="Times New Roman" w:cs="Times New Roman"/>
          <w:sz w:val="24"/>
          <w:szCs w:val="24"/>
        </w:rPr>
        <w:lastRenderedPageBreak/>
        <w:t>yang bisa mencakup dua syarat tersebut (</w:t>
      </w:r>
      <w:r w:rsidR="0038436C" w:rsidRPr="00C278A3">
        <w:rPr>
          <w:rFonts w:ascii="Times New Arabic" w:eastAsia="Times New Roman" w:hAnsi="Times New Arabic" w:cs="Times New Roman"/>
          <w:i/>
          <w:iCs/>
          <w:sz w:val="24"/>
          <w:szCs w:val="24"/>
        </w:rPr>
        <w:t>ja</w:t>
      </w:r>
      <w:r w:rsidR="00C278A3">
        <w:rPr>
          <w:rFonts w:ascii="Times New Arabic" w:eastAsia="Times New Roman" w:hAnsi="Times New Arabic" w:cs="Times New Roman"/>
          <w:i/>
          <w:iCs/>
          <w:sz w:val="24"/>
          <w:szCs w:val="24"/>
        </w:rPr>
        <w:t>&gt;</w:t>
      </w:r>
      <w:r w:rsidR="0038436C" w:rsidRPr="00C278A3">
        <w:rPr>
          <w:rFonts w:ascii="Times New Arabic" w:eastAsia="Times New Roman" w:hAnsi="Times New Arabic" w:cs="Times New Roman"/>
          <w:i/>
          <w:iCs/>
          <w:sz w:val="24"/>
          <w:szCs w:val="24"/>
        </w:rPr>
        <w:t xml:space="preserve">mi’ </w:t>
      </w:r>
      <w:r w:rsidR="0038436C" w:rsidRPr="00C278A3">
        <w:rPr>
          <w:rFonts w:ascii="Times New Arabic" w:eastAsia="Times New Roman" w:hAnsi="Times New Arabic" w:cs="Times New Roman"/>
          <w:sz w:val="24"/>
          <w:szCs w:val="24"/>
        </w:rPr>
        <w:t>dan</w:t>
      </w:r>
      <w:r w:rsidR="0038436C" w:rsidRPr="00C278A3">
        <w:rPr>
          <w:rFonts w:ascii="Times New Arabic" w:eastAsia="Times New Roman" w:hAnsi="Times New Arabic" w:cs="Times New Roman"/>
          <w:i/>
          <w:iCs/>
          <w:sz w:val="24"/>
          <w:szCs w:val="24"/>
        </w:rPr>
        <w:t xml:space="preserve"> ma</w:t>
      </w:r>
      <w:r w:rsidR="00C278A3">
        <w:rPr>
          <w:rFonts w:ascii="Times New Arabic" w:eastAsia="Times New Roman" w:hAnsi="Times New Arabic" w:cs="Times New Roman"/>
          <w:i/>
          <w:iCs/>
          <w:sz w:val="24"/>
          <w:szCs w:val="24"/>
        </w:rPr>
        <w:t>&gt;</w:t>
      </w:r>
      <w:r w:rsidR="0038436C" w:rsidRPr="00C278A3">
        <w:rPr>
          <w:rFonts w:ascii="Times New Arabic" w:eastAsia="Times New Roman" w:hAnsi="Times New Arabic" w:cs="Times New Roman"/>
          <w:i/>
          <w:iCs/>
          <w:sz w:val="24"/>
          <w:szCs w:val="24"/>
        </w:rPr>
        <w:t>ni’</w:t>
      </w:r>
      <w:r w:rsidR="0038436C">
        <w:rPr>
          <w:rFonts w:ascii="Times New Roman" w:eastAsia="Times New Roman" w:hAnsi="Times New Roman" w:cs="Times New Roman"/>
          <w:sz w:val="24"/>
          <w:szCs w:val="24"/>
        </w:rPr>
        <w:t xml:space="preserve">) ialah kesungguhan </w:t>
      </w:r>
      <w:r w:rsidR="006F5CCB">
        <w:rPr>
          <w:rFonts w:ascii="Times New Roman" w:eastAsia="Times New Roman" w:hAnsi="Times New Roman" w:cs="Times New Roman"/>
          <w:sz w:val="24"/>
          <w:szCs w:val="24"/>
        </w:rPr>
        <w:t>dalam mencura</w:t>
      </w:r>
      <w:r w:rsidR="0038436C">
        <w:rPr>
          <w:rFonts w:ascii="Times New Roman" w:eastAsia="Times New Roman" w:hAnsi="Times New Roman" w:cs="Times New Roman"/>
          <w:sz w:val="24"/>
          <w:szCs w:val="24"/>
        </w:rPr>
        <w:t>hkan segala kemampuan baik dalam peperangan, perkataan maupun dalam melakukan segala sesuatu yang disanggupi.</w:t>
      </w:r>
      <w:r w:rsidR="00E529ED">
        <w:rPr>
          <w:rStyle w:val="FootnoteReference"/>
          <w:rFonts w:ascii="Times New Roman" w:eastAsia="Times New Roman" w:hAnsi="Times New Roman" w:cs="Times New Roman"/>
          <w:sz w:val="24"/>
          <w:szCs w:val="24"/>
        </w:rPr>
        <w:footnoteReference w:id="14"/>
      </w:r>
    </w:p>
    <w:p w:rsidR="0085312A" w:rsidRDefault="0085312A" w:rsidP="001904B5">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kata jihad sangat perlu untuk ditelusuri kronologi terciptanya kata itu secara ideologis maupun sosiologis.</w:t>
      </w:r>
      <w:r w:rsidR="00444C16">
        <w:rPr>
          <w:rFonts w:ascii="Times New Roman" w:eastAsia="Times New Roman" w:hAnsi="Times New Roman" w:cs="Times New Roman"/>
          <w:sz w:val="24"/>
          <w:szCs w:val="24"/>
        </w:rPr>
        <w:t xml:space="preserve"> Hal ini dikarenakan definisi jihad yang selama ini menjadi bahan perdebatan selalu merujuk kepada definisi dalam </w:t>
      </w:r>
      <w:r w:rsidR="00E178B3">
        <w:rPr>
          <w:rFonts w:ascii="Times New Roman" w:eastAsia="Times New Roman" w:hAnsi="Times New Roman" w:cs="Times New Roman"/>
          <w:sz w:val="24"/>
          <w:szCs w:val="24"/>
        </w:rPr>
        <w:t>Al-Qur’an</w:t>
      </w:r>
      <w:r w:rsidR="00444C16">
        <w:rPr>
          <w:rFonts w:ascii="Times New Roman" w:eastAsia="Times New Roman" w:hAnsi="Times New Roman" w:cs="Times New Roman"/>
          <w:sz w:val="24"/>
          <w:szCs w:val="24"/>
        </w:rPr>
        <w:t xml:space="preserve"> yang secara sosiologis terbentuk dalam sebuah kurun waktu.</w:t>
      </w:r>
      <w:r w:rsidR="00AF1BA2">
        <w:rPr>
          <w:rFonts w:ascii="Times New Roman" w:eastAsia="Times New Roman" w:hAnsi="Times New Roman" w:cs="Times New Roman"/>
          <w:sz w:val="24"/>
          <w:szCs w:val="24"/>
        </w:rPr>
        <w:t xml:space="preserve"> Semua konsep pembentukan kata dalam </w:t>
      </w:r>
      <w:r w:rsidR="00E178B3">
        <w:rPr>
          <w:rFonts w:ascii="Times New Roman" w:eastAsia="Times New Roman" w:hAnsi="Times New Roman" w:cs="Times New Roman"/>
          <w:sz w:val="24"/>
          <w:szCs w:val="24"/>
        </w:rPr>
        <w:t>Al-Qur’an</w:t>
      </w:r>
      <w:r w:rsidR="00AF1BA2">
        <w:rPr>
          <w:rFonts w:ascii="Times New Roman" w:eastAsia="Times New Roman" w:hAnsi="Times New Roman" w:cs="Times New Roman"/>
          <w:sz w:val="24"/>
          <w:szCs w:val="24"/>
        </w:rPr>
        <w:t xml:space="preserve"> selalu mengikuti kondisi sosial masyarakat tertentu</w:t>
      </w:r>
      <w:r w:rsidR="00D07033">
        <w:rPr>
          <w:rFonts w:ascii="Times New Roman" w:eastAsia="Times New Roman" w:hAnsi="Times New Roman" w:cs="Times New Roman"/>
          <w:sz w:val="24"/>
          <w:szCs w:val="24"/>
        </w:rPr>
        <w:t xml:space="preserve"> dan terperiodesasikan dalam pembagian ayat </w:t>
      </w:r>
      <w:r w:rsidR="00D07033" w:rsidRPr="006D01FD">
        <w:rPr>
          <w:rFonts w:ascii="Times New Arabic" w:eastAsia="Times New Roman" w:hAnsi="Times New Arabic" w:cs="Times New Roman"/>
          <w:i/>
          <w:iCs/>
          <w:sz w:val="24"/>
          <w:szCs w:val="24"/>
        </w:rPr>
        <w:t xml:space="preserve">makkiyyah </w:t>
      </w:r>
      <w:r w:rsidR="00D07033" w:rsidRPr="006D01FD">
        <w:rPr>
          <w:rFonts w:ascii="Times New Arabic" w:eastAsia="Times New Roman" w:hAnsi="Times New Arabic" w:cs="Times New Roman"/>
          <w:sz w:val="24"/>
          <w:szCs w:val="24"/>
        </w:rPr>
        <w:t>dan</w:t>
      </w:r>
      <w:r w:rsidR="00D07033" w:rsidRPr="006D01FD">
        <w:rPr>
          <w:rFonts w:ascii="Times New Arabic" w:eastAsia="Times New Roman" w:hAnsi="Times New Arabic" w:cs="Times New Roman"/>
          <w:i/>
          <w:iCs/>
          <w:sz w:val="24"/>
          <w:szCs w:val="24"/>
        </w:rPr>
        <w:t xml:space="preserve"> madaniyyah</w:t>
      </w:r>
      <w:r w:rsidR="00D07033">
        <w:rPr>
          <w:rFonts w:ascii="Times New Roman" w:eastAsia="Times New Roman" w:hAnsi="Times New Roman" w:cs="Times New Roman"/>
          <w:sz w:val="24"/>
          <w:szCs w:val="24"/>
        </w:rPr>
        <w:t>.</w:t>
      </w:r>
      <w:r w:rsidR="00281F27">
        <w:rPr>
          <w:rFonts w:ascii="Times New Roman" w:eastAsia="Times New Roman" w:hAnsi="Times New Roman" w:cs="Times New Roman"/>
          <w:sz w:val="24"/>
          <w:szCs w:val="24"/>
        </w:rPr>
        <w:t xml:space="preserve"> Selama kurun waktu yang panjang tersebut makna kata jihad memiliki legitimasi dalam ragam dimensi yang sangat banyak.</w:t>
      </w:r>
      <w:r w:rsidR="00E57D98">
        <w:rPr>
          <w:rFonts w:ascii="Times New Roman" w:eastAsia="Times New Roman" w:hAnsi="Times New Roman" w:cs="Times New Roman"/>
          <w:sz w:val="24"/>
          <w:szCs w:val="24"/>
        </w:rPr>
        <w:t xml:space="preserve"> Biasanya kata yang demikian ini memiliki ketergantungan dengan kata yang lain untuk dapat membentuk makna kata yang variatif.</w:t>
      </w:r>
      <w:r w:rsidR="00790CC4">
        <w:rPr>
          <w:rStyle w:val="FootnoteReference"/>
          <w:rFonts w:ascii="Times New Roman" w:eastAsia="Times New Roman" w:hAnsi="Times New Roman" w:cs="Times New Roman"/>
          <w:sz w:val="24"/>
          <w:szCs w:val="24"/>
        </w:rPr>
        <w:footnoteReference w:id="15"/>
      </w:r>
    </w:p>
    <w:p w:rsidR="00523C1E" w:rsidRDefault="00516741" w:rsidP="00B47308">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Makna kata jihad secara sosiologis selalu berubah dan berkembang dari masa ke masa. </w:t>
      </w:r>
      <w:r w:rsidR="00523C1E">
        <w:rPr>
          <w:rFonts w:ascii="Times New Roman" w:eastAsia="Times New Roman" w:hAnsi="Times New Roman" w:cs="Times New Roman"/>
          <w:sz w:val="24"/>
          <w:szCs w:val="24"/>
        </w:rPr>
        <w:t>Pada masa jahiliyah kata jihad telah ada sebagai bentuk kata yang memiliki konteks sosial sendiri.</w:t>
      </w:r>
      <w:r w:rsidR="001D5CD8">
        <w:rPr>
          <w:rFonts w:ascii="Times New Roman" w:eastAsia="Times New Roman" w:hAnsi="Times New Roman" w:cs="Times New Roman"/>
          <w:sz w:val="24"/>
          <w:szCs w:val="24"/>
        </w:rPr>
        <w:t xml:space="preserve"> Hal ini dapat dibuktikan para ahli syair jahiliyah menggunakan kata jihad sebagai kata yang memiliki makna </w:t>
      </w:r>
      <w:r w:rsidR="001D5CD8" w:rsidRPr="000105CC">
        <w:rPr>
          <w:rFonts w:ascii="Times New Arabic" w:eastAsia="Times New Roman" w:hAnsi="Times New Arabic" w:cs="Times New Roman"/>
          <w:i/>
          <w:iCs/>
          <w:sz w:val="24"/>
          <w:szCs w:val="24"/>
        </w:rPr>
        <w:t>al-ma</w:t>
      </w:r>
      <w:r w:rsidR="000105CC">
        <w:rPr>
          <w:rFonts w:ascii="Times New Arabic" w:eastAsia="Times New Roman" w:hAnsi="Times New Arabic" w:cs="Times New Roman"/>
          <w:i/>
          <w:iCs/>
          <w:sz w:val="24"/>
          <w:szCs w:val="24"/>
        </w:rPr>
        <w:t>&gt;</w:t>
      </w:r>
      <w:r w:rsidR="001D5CD8" w:rsidRPr="000105CC">
        <w:rPr>
          <w:rFonts w:ascii="Times New Arabic" w:eastAsia="Times New Roman" w:hAnsi="Times New Arabic" w:cs="Times New Roman"/>
          <w:i/>
          <w:iCs/>
          <w:sz w:val="24"/>
          <w:szCs w:val="24"/>
        </w:rPr>
        <w:t>qah</w:t>
      </w:r>
      <w:r w:rsidR="001D5CD8">
        <w:rPr>
          <w:rFonts w:ascii="Times New Roman" w:eastAsia="Times New Roman" w:hAnsi="Times New Roman" w:cs="Times New Roman"/>
          <w:sz w:val="24"/>
          <w:szCs w:val="24"/>
        </w:rPr>
        <w:t xml:space="preserve"> yang berarti </w:t>
      </w:r>
      <w:r w:rsidR="001D5CD8">
        <w:rPr>
          <w:rFonts w:ascii="Times New Roman" w:eastAsia="Times New Roman" w:hAnsi="Times New Roman" w:cs="Times New Roman"/>
          <w:sz w:val="24"/>
          <w:szCs w:val="24"/>
        </w:rPr>
        <w:lastRenderedPageBreak/>
        <w:t xml:space="preserve">kekuatan atau </w:t>
      </w:r>
      <w:r w:rsidR="001D5CD8" w:rsidRPr="000105CC">
        <w:rPr>
          <w:rFonts w:ascii="Times New Arabic" w:eastAsia="Times New Roman" w:hAnsi="Times New Arabic" w:cs="Times New Roman"/>
          <w:i/>
          <w:iCs/>
          <w:sz w:val="24"/>
          <w:szCs w:val="24"/>
        </w:rPr>
        <w:t>al-wus’u</w:t>
      </w:r>
      <w:r w:rsidR="001D5CD8">
        <w:rPr>
          <w:rFonts w:ascii="Times New Roman" w:eastAsia="Times New Roman" w:hAnsi="Times New Roman" w:cs="Times New Roman"/>
          <w:sz w:val="24"/>
          <w:szCs w:val="24"/>
        </w:rPr>
        <w:t xml:space="preserve"> yang berarti kemampuan.</w:t>
      </w:r>
      <w:r w:rsidR="00E04EDD">
        <w:rPr>
          <w:rStyle w:val="FootnoteReference"/>
          <w:rFonts w:ascii="Times New Roman" w:eastAsia="Times New Roman" w:hAnsi="Times New Roman" w:cs="Times New Roman"/>
          <w:sz w:val="24"/>
          <w:szCs w:val="24"/>
        </w:rPr>
        <w:footnoteReference w:id="16"/>
      </w:r>
      <w:r w:rsidR="00F801E3">
        <w:rPr>
          <w:rFonts w:ascii="Times New Roman" w:eastAsia="Times New Roman" w:hAnsi="Times New Roman" w:cs="Times New Roman"/>
          <w:sz w:val="24"/>
          <w:szCs w:val="24"/>
        </w:rPr>
        <w:t xml:space="preserve"> Adapun jihad dalam </w:t>
      </w:r>
      <w:r w:rsidR="00F801E3" w:rsidRPr="0087769B">
        <w:rPr>
          <w:rFonts w:ascii="Times New Arabic" w:eastAsia="Times New Roman" w:hAnsi="Times New Arabic" w:cs="Times New Roman"/>
          <w:i/>
          <w:iCs/>
          <w:sz w:val="24"/>
          <w:szCs w:val="24"/>
        </w:rPr>
        <w:t>s</w:t>
      </w:r>
      <w:r w:rsidR="0087769B">
        <w:rPr>
          <w:rFonts w:ascii="Times New Arabic" w:eastAsia="Times New Roman" w:hAnsi="Times New Arabic" w:cs="Times New Roman"/>
          <w:i/>
          <w:iCs/>
          <w:sz w:val="24"/>
          <w:szCs w:val="24"/>
        </w:rPr>
        <w:t>}</w:t>
      </w:r>
      <w:r w:rsidR="00F801E3" w:rsidRPr="0087769B">
        <w:rPr>
          <w:rFonts w:ascii="Times New Arabic" w:eastAsia="Times New Roman" w:hAnsi="Times New Arabic" w:cs="Times New Roman"/>
          <w:i/>
          <w:iCs/>
          <w:sz w:val="24"/>
          <w:szCs w:val="24"/>
        </w:rPr>
        <w:t>i</w:t>
      </w:r>
      <w:r w:rsidR="0087769B">
        <w:rPr>
          <w:rFonts w:ascii="Times New Arabic" w:eastAsia="Times New Roman" w:hAnsi="Times New Arabic" w:cs="Times New Roman"/>
          <w:i/>
          <w:iCs/>
          <w:sz w:val="24"/>
          <w:szCs w:val="24"/>
        </w:rPr>
        <w:t>&gt;</w:t>
      </w:r>
      <w:r w:rsidR="00F801E3" w:rsidRPr="0087769B">
        <w:rPr>
          <w:rFonts w:ascii="Times New Arabic" w:eastAsia="Times New Roman" w:hAnsi="Times New Arabic" w:cs="Times New Roman"/>
          <w:i/>
          <w:iCs/>
          <w:sz w:val="24"/>
          <w:szCs w:val="24"/>
        </w:rPr>
        <w:t>ghat al-amr</w:t>
      </w:r>
      <w:r w:rsidR="00F801E3">
        <w:rPr>
          <w:rFonts w:ascii="Times New Roman" w:eastAsia="Times New Roman" w:hAnsi="Times New Roman" w:cs="Times New Roman"/>
          <w:sz w:val="24"/>
          <w:szCs w:val="24"/>
        </w:rPr>
        <w:t xml:space="preserve"> (bentuk kata perintah) pada masa jahiliyah bermakna </w:t>
      </w:r>
      <w:r w:rsidR="00F801E3" w:rsidRPr="00B05853">
        <w:rPr>
          <w:rFonts w:ascii="Times New Arabic" w:eastAsia="Times New Roman" w:hAnsi="Times New Arabic" w:cs="Times New Roman"/>
          <w:i/>
          <w:iCs/>
          <w:sz w:val="24"/>
          <w:szCs w:val="24"/>
        </w:rPr>
        <w:t>al-istifra</w:t>
      </w:r>
      <w:r w:rsidR="00B05853">
        <w:rPr>
          <w:rFonts w:ascii="Times New Arabic" w:eastAsia="Times New Roman" w:hAnsi="Times New Arabic" w:cs="Times New Roman"/>
          <w:i/>
          <w:iCs/>
          <w:sz w:val="24"/>
          <w:szCs w:val="24"/>
        </w:rPr>
        <w:t>&gt;</w:t>
      </w:r>
      <w:r w:rsidR="00F801E3" w:rsidRPr="00B05853">
        <w:rPr>
          <w:rFonts w:ascii="Times New Arabic" w:eastAsia="Times New Roman" w:hAnsi="Times New Arabic" w:cs="Times New Roman"/>
          <w:i/>
          <w:iCs/>
          <w:sz w:val="24"/>
          <w:szCs w:val="24"/>
        </w:rPr>
        <w:t>gh</w:t>
      </w:r>
      <w:r w:rsidR="00F801E3">
        <w:rPr>
          <w:rFonts w:ascii="Times New Roman" w:eastAsia="Times New Roman" w:hAnsi="Times New Roman" w:cs="Times New Roman"/>
          <w:sz w:val="24"/>
          <w:szCs w:val="24"/>
        </w:rPr>
        <w:t xml:space="preserve"> yang bermakna mencurahkan segala kemampuan.</w:t>
      </w:r>
      <w:r w:rsidR="002B2DEE">
        <w:rPr>
          <w:rStyle w:val="FootnoteReference"/>
          <w:rFonts w:ascii="Times New Roman" w:eastAsia="Times New Roman" w:hAnsi="Times New Roman" w:cs="Times New Roman"/>
          <w:sz w:val="24"/>
          <w:szCs w:val="24"/>
        </w:rPr>
        <w:footnoteReference w:id="17"/>
      </w:r>
      <w:r w:rsidR="00CF39F6">
        <w:rPr>
          <w:rFonts w:ascii="Times New Roman" w:eastAsia="Times New Roman" w:hAnsi="Times New Roman" w:cs="Times New Roman"/>
          <w:sz w:val="24"/>
          <w:szCs w:val="24"/>
        </w:rPr>
        <w:t xml:space="preserve"> Kata jihad sering ditemukan dalam beberapa syair yang bertema tentang </w:t>
      </w:r>
      <w:r w:rsidR="00CF39F6" w:rsidRPr="00CF39F6">
        <w:rPr>
          <w:rFonts w:ascii="Times New Arabic" w:eastAsia="Times New Roman" w:hAnsi="Times New Arabic" w:cs="Times New Roman"/>
          <w:i/>
          <w:iCs/>
          <w:sz w:val="24"/>
          <w:szCs w:val="24"/>
        </w:rPr>
        <w:t>al-madh</w:t>
      </w:r>
      <w:r w:rsidR="00CF39F6">
        <w:rPr>
          <w:rFonts w:ascii="Times New Arabic" w:eastAsia="Times New Roman" w:hAnsi="Times New Arabic" w:cs="Times New Roman"/>
          <w:i/>
          <w:iCs/>
          <w:sz w:val="24"/>
          <w:szCs w:val="24"/>
        </w:rPr>
        <w:t>}</w:t>
      </w:r>
      <w:r w:rsidR="00CF39F6">
        <w:rPr>
          <w:rFonts w:ascii="Times New Roman" w:eastAsia="Times New Roman" w:hAnsi="Times New Roman" w:cs="Times New Roman"/>
          <w:sz w:val="24"/>
          <w:szCs w:val="24"/>
        </w:rPr>
        <w:t xml:space="preserve"> (pujian), </w:t>
      </w:r>
      <w:r w:rsidR="00CF39F6" w:rsidRPr="00CF39F6">
        <w:rPr>
          <w:rFonts w:ascii="Times New Arabic" w:eastAsia="Times New Roman" w:hAnsi="Times New Arabic" w:cs="Times New Roman"/>
          <w:i/>
          <w:iCs/>
          <w:sz w:val="24"/>
          <w:szCs w:val="24"/>
        </w:rPr>
        <w:t>al-fakhr wa al-hamma</w:t>
      </w:r>
      <w:r w:rsidR="00CF39F6">
        <w:rPr>
          <w:rFonts w:ascii="Times New Arabic" w:eastAsia="Times New Roman" w:hAnsi="Times New Arabic" w:cs="Times New Roman"/>
          <w:i/>
          <w:iCs/>
          <w:sz w:val="24"/>
          <w:szCs w:val="24"/>
        </w:rPr>
        <w:t>&gt;</w:t>
      </w:r>
      <w:r w:rsidR="00CF39F6" w:rsidRPr="00CF39F6">
        <w:rPr>
          <w:rFonts w:ascii="Times New Arabic" w:eastAsia="Times New Roman" w:hAnsi="Times New Arabic" w:cs="Times New Roman"/>
          <w:i/>
          <w:iCs/>
          <w:sz w:val="24"/>
          <w:szCs w:val="24"/>
        </w:rPr>
        <w:t>sah</w:t>
      </w:r>
      <w:r w:rsidR="00CF39F6">
        <w:rPr>
          <w:rFonts w:ascii="Times New Roman" w:eastAsia="Times New Roman" w:hAnsi="Times New Roman" w:cs="Times New Roman"/>
          <w:sz w:val="24"/>
          <w:szCs w:val="24"/>
        </w:rPr>
        <w:t xml:space="preserve"> (kebanggaan dan keberanian) atau </w:t>
      </w:r>
      <w:r w:rsidR="00CF39F6" w:rsidRPr="00CF39F6">
        <w:rPr>
          <w:rFonts w:ascii="Times New Arabic" w:eastAsia="Times New Roman" w:hAnsi="Times New Arabic" w:cs="Times New Roman"/>
          <w:i/>
          <w:iCs/>
          <w:sz w:val="24"/>
          <w:szCs w:val="24"/>
        </w:rPr>
        <w:t>al-haja’</w:t>
      </w:r>
      <w:r w:rsidR="00CF39F6">
        <w:rPr>
          <w:rFonts w:ascii="Times New Roman" w:eastAsia="Times New Roman" w:hAnsi="Times New Roman" w:cs="Times New Roman"/>
          <w:sz w:val="24"/>
          <w:szCs w:val="24"/>
        </w:rPr>
        <w:t xml:space="preserve"> (sindiran atau ejekan).</w:t>
      </w:r>
      <w:r w:rsidR="00B47308">
        <w:rPr>
          <w:rFonts w:ascii="Times New Roman" w:eastAsia="Times New Roman" w:hAnsi="Times New Roman" w:cs="Times New Roman"/>
          <w:sz w:val="24"/>
          <w:szCs w:val="24"/>
        </w:rPr>
        <w:t xml:space="preserve"> Secara sosiologis memang kata jihad pada masa jahiliyah muncul sebagai reaksi makna bahasa yang saling melakukan harm</w:t>
      </w:r>
      <w:r w:rsidR="00940C11">
        <w:rPr>
          <w:rFonts w:ascii="Times New Roman" w:eastAsia="Times New Roman" w:hAnsi="Times New Roman" w:cs="Times New Roman"/>
          <w:sz w:val="24"/>
          <w:szCs w:val="24"/>
        </w:rPr>
        <w:t>onisme pujian dan kebanggaan an</w:t>
      </w:r>
      <w:r w:rsidR="00B47308">
        <w:rPr>
          <w:rFonts w:ascii="Times New Roman" w:eastAsia="Times New Roman" w:hAnsi="Times New Roman" w:cs="Times New Roman"/>
          <w:sz w:val="24"/>
          <w:szCs w:val="24"/>
        </w:rPr>
        <w:t>tar sesama kelompok, bahkan muncul sebagai egoisme yang saling mengejek dan menyindir antar suku, kabilah dan kelompok satu dengan yang lain.</w:t>
      </w:r>
      <w:r w:rsidR="00FA2F0A">
        <w:rPr>
          <w:rFonts w:ascii="Times New Roman" w:eastAsia="Times New Roman" w:hAnsi="Times New Roman" w:cs="Times New Roman"/>
          <w:sz w:val="24"/>
          <w:szCs w:val="24"/>
        </w:rPr>
        <w:t xml:space="preserve"> Karakteristik kata jihad pada era jahiliyah sangat nampak pada </w:t>
      </w:r>
      <w:r w:rsidR="00FA2F0A" w:rsidRPr="00FA2F0A">
        <w:rPr>
          <w:rFonts w:ascii="Times New Arabic" w:eastAsia="Times New Roman" w:hAnsi="Times New Arabic" w:cs="Times New Roman"/>
          <w:i/>
          <w:iCs/>
          <w:sz w:val="24"/>
          <w:szCs w:val="24"/>
        </w:rPr>
        <w:t>shi’r-shi’r</w:t>
      </w:r>
      <w:r w:rsidR="00FA2F0A">
        <w:rPr>
          <w:rFonts w:ascii="Times New Roman" w:eastAsia="Times New Roman" w:hAnsi="Times New Roman" w:cs="Times New Roman"/>
          <w:sz w:val="24"/>
          <w:szCs w:val="24"/>
        </w:rPr>
        <w:t xml:space="preserve"> jahiliyah yang ditulis oleh </w:t>
      </w:r>
      <w:r w:rsidR="00FA2F0A" w:rsidRPr="00FA2F0A">
        <w:rPr>
          <w:rFonts w:ascii="Times New Arabic" w:eastAsia="Times New Roman" w:hAnsi="Times New Arabic" w:cs="Times New Roman"/>
          <w:sz w:val="24"/>
          <w:szCs w:val="24"/>
        </w:rPr>
        <w:t>Maymu</w:t>
      </w:r>
      <w:r w:rsidR="00FA2F0A">
        <w:rPr>
          <w:rFonts w:ascii="Times New Arabic" w:eastAsia="Times New Roman" w:hAnsi="Times New Arabic" w:cs="Times New Roman"/>
          <w:sz w:val="24"/>
          <w:szCs w:val="24"/>
        </w:rPr>
        <w:t>&gt;</w:t>
      </w:r>
      <w:r w:rsidR="00FA2F0A" w:rsidRPr="00FA2F0A">
        <w:rPr>
          <w:rFonts w:ascii="Times New Arabic" w:eastAsia="Times New Roman" w:hAnsi="Times New Arabic" w:cs="Times New Roman"/>
          <w:sz w:val="24"/>
          <w:szCs w:val="24"/>
        </w:rPr>
        <w:t>n ibn Qays</w:t>
      </w:r>
      <w:r w:rsidR="00FA2F0A">
        <w:rPr>
          <w:rFonts w:ascii="Times New Roman" w:eastAsia="Times New Roman" w:hAnsi="Times New Roman" w:cs="Times New Roman"/>
          <w:sz w:val="24"/>
          <w:szCs w:val="24"/>
        </w:rPr>
        <w:t xml:space="preserve"> dan </w:t>
      </w:r>
      <w:r w:rsidR="00FA2F0A" w:rsidRPr="00FA2F0A">
        <w:rPr>
          <w:rFonts w:ascii="Times New Arabic" w:eastAsia="Times New Roman" w:hAnsi="Times New Arabic" w:cs="Times New Roman"/>
          <w:sz w:val="24"/>
          <w:szCs w:val="24"/>
        </w:rPr>
        <w:t>al-Ahihah ibn al-Jala</w:t>
      </w:r>
      <w:r w:rsidR="00FA2F0A">
        <w:rPr>
          <w:rFonts w:ascii="Times New Arabic" w:eastAsia="Times New Roman" w:hAnsi="Times New Arabic" w:cs="Times New Roman"/>
          <w:sz w:val="24"/>
          <w:szCs w:val="24"/>
        </w:rPr>
        <w:t>&gt;</w:t>
      </w:r>
      <w:r w:rsidR="00FA2F0A" w:rsidRPr="00FA2F0A">
        <w:rPr>
          <w:rFonts w:ascii="Times New Arabic" w:eastAsia="Times New Roman" w:hAnsi="Times New Arabic" w:cs="Times New Roman"/>
          <w:sz w:val="24"/>
          <w:szCs w:val="24"/>
        </w:rPr>
        <w:t>h</w:t>
      </w:r>
      <w:r w:rsidR="00FA2F0A">
        <w:rPr>
          <w:rFonts w:ascii="Times New Roman" w:eastAsia="Times New Roman" w:hAnsi="Times New Roman" w:cs="Times New Roman"/>
          <w:sz w:val="24"/>
          <w:szCs w:val="24"/>
        </w:rPr>
        <w:t>.</w:t>
      </w:r>
      <w:r w:rsidR="00960840">
        <w:rPr>
          <w:rStyle w:val="FootnoteReference"/>
          <w:rFonts w:ascii="Times New Roman" w:eastAsia="Times New Roman" w:hAnsi="Times New Roman" w:cs="Times New Roman"/>
          <w:sz w:val="24"/>
          <w:szCs w:val="24"/>
        </w:rPr>
        <w:footnoteReference w:id="18"/>
      </w:r>
    </w:p>
    <w:p w:rsidR="0078753D" w:rsidRPr="00AB5121" w:rsidRDefault="005F0324" w:rsidP="00AB5121">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dilihat secara spesifik kata jihad pada masa jahiliyah tidak mengandung makna ideologis yang hegemonik </w:t>
      </w:r>
      <w:r w:rsidR="00E750BC">
        <w:rPr>
          <w:rFonts w:ascii="Times New Roman" w:eastAsia="Times New Roman" w:hAnsi="Times New Roman" w:cs="Times New Roman"/>
          <w:sz w:val="24"/>
          <w:szCs w:val="24"/>
        </w:rPr>
        <w:t>untuk melakukan aksi fisik yang reaktif terhadap kelompok</w:t>
      </w:r>
      <w:r w:rsidR="00193B1B">
        <w:rPr>
          <w:rFonts w:ascii="Times New Roman" w:eastAsia="Times New Roman" w:hAnsi="Times New Roman" w:cs="Times New Roman"/>
          <w:sz w:val="24"/>
          <w:szCs w:val="24"/>
        </w:rPr>
        <w:t xml:space="preserve"> atau ideologi</w:t>
      </w:r>
      <w:r w:rsidR="00E750BC">
        <w:rPr>
          <w:rFonts w:ascii="Times New Roman" w:eastAsia="Times New Roman" w:hAnsi="Times New Roman" w:cs="Times New Roman"/>
          <w:sz w:val="24"/>
          <w:szCs w:val="24"/>
        </w:rPr>
        <w:t xml:space="preserve"> </w:t>
      </w:r>
      <w:r w:rsidR="00193B1B">
        <w:rPr>
          <w:rFonts w:ascii="Times New Roman" w:eastAsia="Times New Roman" w:hAnsi="Times New Roman" w:cs="Times New Roman"/>
          <w:sz w:val="24"/>
          <w:szCs w:val="24"/>
        </w:rPr>
        <w:t xml:space="preserve">yang </w:t>
      </w:r>
      <w:r w:rsidR="00E750BC">
        <w:rPr>
          <w:rFonts w:ascii="Times New Roman" w:eastAsia="Times New Roman" w:hAnsi="Times New Roman" w:cs="Times New Roman"/>
          <w:sz w:val="24"/>
          <w:szCs w:val="24"/>
        </w:rPr>
        <w:t>lain.</w:t>
      </w:r>
      <w:r w:rsidR="00CF0035">
        <w:rPr>
          <w:rFonts w:ascii="Times New Roman" w:eastAsia="Times New Roman" w:hAnsi="Times New Roman" w:cs="Times New Roman"/>
          <w:sz w:val="24"/>
          <w:szCs w:val="24"/>
        </w:rPr>
        <w:t xml:space="preserve"> Kata jihad justru lebih mengarah kepada karakter yang membedakan strata sosial sebagai dampak reaktif dari keberlangsungan kehidupan sosial pada waktu itu.</w:t>
      </w:r>
      <w:r w:rsidR="00E30416">
        <w:rPr>
          <w:rFonts w:ascii="Times New Roman" w:eastAsia="Times New Roman" w:hAnsi="Times New Roman" w:cs="Times New Roman"/>
          <w:sz w:val="24"/>
          <w:szCs w:val="24"/>
        </w:rPr>
        <w:t xml:space="preserve"> Penggunaan kata jihad pada masa jahiliyah lebih sering diikuti penggunaan kata lain yang mempunyai relasi makna yang berhubungan dengan muamalah kemanusiaan seperti </w:t>
      </w:r>
      <w:r w:rsidR="00E30416" w:rsidRPr="008242F2">
        <w:rPr>
          <w:rFonts w:ascii="Times New Arabic" w:eastAsia="Times New Roman" w:hAnsi="Times New Arabic" w:cs="Times New Roman"/>
          <w:i/>
          <w:iCs/>
          <w:sz w:val="24"/>
          <w:szCs w:val="24"/>
        </w:rPr>
        <w:t>al-jiha</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d fi</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 xml:space="preserve"> al-‘ama</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l</w:t>
      </w:r>
      <w:r w:rsidR="00E30416">
        <w:rPr>
          <w:rFonts w:ascii="Times New Roman" w:eastAsia="Times New Roman" w:hAnsi="Times New Roman" w:cs="Times New Roman"/>
          <w:sz w:val="24"/>
          <w:szCs w:val="24"/>
        </w:rPr>
        <w:t xml:space="preserve"> (berkemampuan untuk bekerja), </w:t>
      </w:r>
      <w:r w:rsidR="00E30416" w:rsidRPr="008242F2">
        <w:rPr>
          <w:rFonts w:ascii="Times New Arabic" w:eastAsia="Times New Roman" w:hAnsi="Times New Arabic" w:cs="Times New Roman"/>
          <w:i/>
          <w:iCs/>
          <w:sz w:val="24"/>
          <w:szCs w:val="24"/>
        </w:rPr>
        <w:t>al-jiha</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d fi</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 xml:space="preserve"> al-ma</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l</w:t>
      </w:r>
      <w:r w:rsidR="00E30416">
        <w:rPr>
          <w:rFonts w:ascii="Times New Roman" w:eastAsia="Times New Roman" w:hAnsi="Times New Roman" w:cs="Times New Roman"/>
          <w:sz w:val="24"/>
          <w:szCs w:val="24"/>
        </w:rPr>
        <w:t xml:space="preserve"> (berkemampuan harta benda)</w:t>
      </w:r>
      <w:r w:rsidR="00645E55">
        <w:rPr>
          <w:rFonts w:ascii="Times New Roman" w:eastAsia="Times New Roman" w:hAnsi="Times New Roman" w:cs="Times New Roman"/>
          <w:sz w:val="24"/>
          <w:szCs w:val="24"/>
        </w:rPr>
        <w:t xml:space="preserve"> dan</w:t>
      </w:r>
      <w:r w:rsidR="00E30416">
        <w:rPr>
          <w:rFonts w:ascii="Times New Roman" w:eastAsia="Times New Roman" w:hAnsi="Times New Roman" w:cs="Times New Roman"/>
          <w:sz w:val="24"/>
          <w:szCs w:val="24"/>
        </w:rPr>
        <w:t xml:space="preserve"> </w:t>
      </w:r>
      <w:r w:rsidR="00E30416" w:rsidRPr="008242F2">
        <w:rPr>
          <w:rFonts w:ascii="Times New Arabic" w:eastAsia="Times New Roman" w:hAnsi="Times New Arabic" w:cs="Times New Roman"/>
          <w:i/>
          <w:iCs/>
          <w:sz w:val="24"/>
          <w:szCs w:val="24"/>
        </w:rPr>
        <w:t>al-jiha</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d fi</w:t>
      </w:r>
      <w:r w:rsidR="008242F2">
        <w:rPr>
          <w:rFonts w:ascii="Times New Arabic" w:eastAsia="Times New Roman" w:hAnsi="Times New Arabic" w:cs="Times New Roman"/>
          <w:i/>
          <w:iCs/>
          <w:sz w:val="24"/>
          <w:szCs w:val="24"/>
        </w:rPr>
        <w:t>&gt;</w:t>
      </w:r>
      <w:r w:rsidR="00E30416" w:rsidRPr="008242F2">
        <w:rPr>
          <w:rFonts w:ascii="Times New Arabic" w:eastAsia="Times New Roman" w:hAnsi="Times New Arabic" w:cs="Times New Roman"/>
          <w:i/>
          <w:iCs/>
          <w:sz w:val="24"/>
          <w:szCs w:val="24"/>
        </w:rPr>
        <w:t xml:space="preserve"> al-fikr</w:t>
      </w:r>
      <w:r w:rsidR="00E30416">
        <w:rPr>
          <w:rFonts w:ascii="Times New Roman" w:eastAsia="Times New Roman" w:hAnsi="Times New Roman" w:cs="Times New Roman"/>
          <w:sz w:val="24"/>
          <w:szCs w:val="24"/>
        </w:rPr>
        <w:t xml:space="preserve"> (berkemampuan berfikir).</w:t>
      </w:r>
      <w:r w:rsidR="00825321">
        <w:rPr>
          <w:rFonts w:ascii="Times New Roman" w:eastAsia="Times New Roman" w:hAnsi="Times New Roman" w:cs="Times New Roman"/>
          <w:sz w:val="24"/>
          <w:szCs w:val="24"/>
        </w:rPr>
        <w:t xml:space="preserve"> Jadi makna kata jihad </w:t>
      </w:r>
      <w:r w:rsidR="00825321">
        <w:rPr>
          <w:rFonts w:ascii="Times New Roman" w:eastAsia="Times New Roman" w:hAnsi="Times New Roman" w:cs="Times New Roman"/>
          <w:sz w:val="24"/>
          <w:szCs w:val="24"/>
        </w:rPr>
        <w:lastRenderedPageBreak/>
        <w:t>dalam penggunaan struktur bahasa Arab jahiliyah lebih</w:t>
      </w:r>
      <w:r w:rsidR="00817B56">
        <w:rPr>
          <w:rFonts w:ascii="Times New Roman" w:eastAsia="Times New Roman" w:hAnsi="Times New Roman" w:cs="Times New Roman"/>
          <w:sz w:val="24"/>
          <w:szCs w:val="24"/>
        </w:rPr>
        <w:t xml:space="preserve"> cenderung</w:t>
      </w:r>
      <w:r w:rsidR="00825321">
        <w:rPr>
          <w:rFonts w:ascii="Times New Roman" w:eastAsia="Times New Roman" w:hAnsi="Times New Roman" w:cs="Times New Roman"/>
          <w:sz w:val="24"/>
          <w:szCs w:val="24"/>
        </w:rPr>
        <w:t xml:space="preserve"> menekankan</w:t>
      </w:r>
      <w:r w:rsidR="00E30416">
        <w:rPr>
          <w:rFonts w:ascii="Times New Roman" w:eastAsia="Times New Roman" w:hAnsi="Times New Roman" w:cs="Times New Roman"/>
          <w:sz w:val="24"/>
          <w:szCs w:val="24"/>
        </w:rPr>
        <w:t xml:space="preserve"> </w:t>
      </w:r>
      <w:r w:rsidR="00825321">
        <w:rPr>
          <w:rFonts w:ascii="Times New Roman" w:eastAsia="Times New Roman" w:hAnsi="Times New Roman" w:cs="Times New Roman"/>
          <w:sz w:val="24"/>
          <w:szCs w:val="24"/>
        </w:rPr>
        <w:t>sosiosem</w:t>
      </w:r>
      <w:r w:rsidR="006A5D1F">
        <w:rPr>
          <w:rFonts w:ascii="Times New Roman" w:eastAsia="Times New Roman" w:hAnsi="Times New Roman" w:cs="Times New Roman"/>
          <w:sz w:val="24"/>
          <w:szCs w:val="24"/>
        </w:rPr>
        <w:t>a</w:t>
      </w:r>
      <w:r w:rsidR="00825321">
        <w:rPr>
          <w:rFonts w:ascii="Times New Roman" w:eastAsia="Times New Roman" w:hAnsi="Times New Roman" w:cs="Times New Roman"/>
          <w:sz w:val="24"/>
          <w:szCs w:val="24"/>
        </w:rPr>
        <w:t>ntik yang humanistik.</w:t>
      </w:r>
      <w:r w:rsidR="00A777B8">
        <w:rPr>
          <w:rStyle w:val="FootnoteReference"/>
          <w:rFonts w:ascii="Times New Roman" w:eastAsia="Times New Roman" w:hAnsi="Times New Roman" w:cs="Times New Roman"/>
          <w:sz w:val="24"/>
          <w:szCs w:val="24"/>
        </w:rPr>
        <w:footnoteReference w:id="19"/>
      </w:r>
    </w:p>
    <w:p w:rsidR="006E798B" w:rsidRDefault="0038469A" w:rsidP="00B93F20">
      <w:pPr>
        <w:pStyle w:val="ListParagraph"/>
        <w:numPr>
          <w:ilvl w:val="0"/>
          <w:numId w:val="1"/>
        </w:numPr>
        <w:spacing w:line="480" w:lineRule="auto"/>
        <w:ind w:left="0" w:hanging="426"/>
        <w:jc w:val="left"/>
        <w:rPr>
          <w:rFonts w:ascii="Times New Roman" w:hAnsi="Times New Roman" w:cs="Times New Roman"/>
          <w:b/>
          <w:bCs/>
          <w:sz w:val="24"/>
          <w:szCs w:val="24"/>
        </w:rPr>
      </w:pPr>
      <w:r>
        <w:rPr>
          <w:rFonts w:ascii="Times New Roman" w:hAnsi="Times New Roman" w:cs="Times New Roman"/>
          <w:b/>
          <w:bCs/>
          <w:sz w:val="24"/>
          <w:szCs w:val="24"/>
        </w:rPr>
        <w:t>Jihad dalam Lintasan Sejarah</w:t>
      </w:r>
    </w:p>
    <w:p w:rsidR="005C5E38" w:rsidRPr="005C5E38" w:rsidRDefault="00697CF3" w:rsidP="00697CF3">
      <w:pPr>
        <w:pStyle w:val="ListParagraph"/>
        <w:spacing w:line="480" w:lineRule="auto"/>
        <w:ind w:left="567"/>
        <w:jc w:val="left"/>
        <w:rPr>
          <w:rFonts w:ascii="Times New Roman" w:hAnsi="Times New Roman" w:cs="Times New Roman"/>
          <w:sz w:val="24"/>
          <w:szCs w:val="24"/>
        </w:rPr>
      </w:pPr>
      <w:r>
        <w:rPr>
          <w:rFonts w:ascii="Times New Roman" w:hAnsi="Times New Roman" w:cs="Times New Roman"/>
          <w:sz w:val="24"/>
          <w:szCs w:val="24"/>
        </w:rPr>
        <w:t>Perkembangan j</w:t>
      </w:r>
      <w:r w:rsidR="005C5E38">
        <w:rPr>
          <w:rFonts w:ascii="Times New Roman" w:hAnsi="Times New Roman" w:cs="Times New Roman"/>
          <w:sz w:val="24"/>
          <w:szCs w:val="24"/>
        </w:rPr>
        <w:t xml:space="preserve">ihad </w:t>
      </w:r>
      <w:r>
        <w:rPr>
          <w:rFonts w:ascii="Times New Roman" w:hAnsi="Times New Roman" w:cs="Times New Roman"/>
          <w:sz w:val="24"/>
          <w:szCs w:val="24"/>
        </w:rPr>
        <w:t xml:space="preserve">secara historis </w:t>
      </w:r>
      <w:r w:rsidR="005C5E38">
        <w:rPr>
          <w:rFonts w:ascii="Times New Roman" w:hAnsi="Times New Roman" w:cs="Times New Roman"/>
          <w:sz w:val="24"/>
          <w:szCs w:val="24"/>
        </w:rPr>
        <w:t>terbagi dalam tiga periode berikut ini.</w:t>
      </w:r>
    </w:p>
    <w:p w:rsidR="00E57246" w:rsidRDefault="00B44CBD" w:rsidP="00EF6098">
      <w:pPr>
        <w:pStyle w:val="ListParagraph"/>
        <w:numPr>
          <w:ilvl w:val="0"/>
          <w:numId w:val="2"/>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Jihad </w:t>
      </w:r>
      <w:r w:rsidR="00B14D41">
        <w:rPr>
          <w:rFonts w:ascii="Times New Roman" w:hAnsi="Times New Roman" w:cs="Times New Roman"/>
          <w:b/>
          <w:bCs/>
          <w:sz w:val="24"/>
          <w:szCs w:val="24"/>
        </w:rPr>
        <w:t>p</w:t>
      </w:r>
      <w:r w:rsidR="00E57246" w:rsidRPr="00663AF1">
        <w:rPr>
          <w:rFonts w:ascii="Times New Roman" w:hAnsi="Times New Roman" w:cs="Times New Roman"/>
          <w:b/>
          <w:bCs/>
          <w:sz w:val="24"/>
          <w:szCs w:val="24"/>
        </w:rPr>
        <w:t>eriode Makkah</w:t>
      </w:r>
    </w:p>
    <w:p w:rsidR="000259A0" w:rsidRDefault="000259A0" w:rsidP="003C0B8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waktu Nabi berada di Makkah pada periode sebelum kenabian beliau mengisi sebagian waktunya </w:t>
      </w:r>
      <w:r w:rsidR="001447AB">
        <w:rPr>
          <w:rFonts w:ascii="Times New Roman" w:hAnsi="Times New Roman" w:cs="Times New Roman"/>
          <w:sz w:val="24"/>
          <w:szCs w:val="24"/>
        </w:rPr>
        <w:t>dengan menyendiri untuk merenung tanpa memutuskan hubungan dengan sosial masyarakat.</w:t>
      </w:r>
      <w:r w:rsidR="00A52FCD">
        <w:rPr>
          <w:rFonts w:ascii="Times New Roman" w:hAnsi="Times New Roman" w:cs="Times New Roman"/>
          <w:sz w:val="24"/>
          <w:szCs w:val="24"/>
        </w:rPr>
        <w:t xml:space="preserve"> Pada masa itu agama Ibrahim tetap dalam keadaan lebih murni pada sebagian kaum tasawuf yang sangat sedikit jumlahnya yang dikenal dengan </w:t>
      </w:r>
      <w:r w:rsidR="00A52FCD" w:rsidRPr="00FA646F">
        <w:rPr>
          <w:rFonts w:ascii="Times New Arabic" w:hAnsi="Times New Arabic" w:cs="Times New Roman"/>
          <w:i/>
          <w:iCs/>
          <w:sz w:val="24"/>
          <w:szCs w:val="24"/>
        </w:rPr>
        <w:t>h</w:t>
      </w:r>
      <w:r w:rsidR="00FA646F">
        <w:rPr>
          <w:rFonts w:ascii="Times New Arabic" w:hAnsi="Times New Arabic" w:cs="Times New Roman"/>
          <w:i/>
          <w:iCs/>
          <w:sz w:val="24"/>
          <w:szCs w:val="24"/>
        </w:rPr>
        <w:t>}</w:t>
      </w:r>
      <w:r w:rsidR="00A52FCD" w:rsidRPr="00FA646F">
        <w:rPr>
          <w:rFonts w:ascii="Times New Arabic" w:hAnsi="Times New Arabic" w:cs="Times New Roman"/>
          <w:i/>
          <w:iCs/>
          <w:sz w:val="24"/>
          <w:szCs w:val="24"/>
        </w:rPr>
        <w:t>unafa</w:t>
      </w:r>
      <w:r w:rsidR="00FA646F">
        <w:rPr>
          <w:rFonts w:ascii="Times New Arabic" w:hAnsi="Times New Arabic" w:cs="Times New Roman"/>
          <w:i/>
          <w:iCs/>
          <w:sz w:val="24"/>
          <w:szCs w:val="24"/>
        </w:rPr>
        <w:t>&gt;</w:t>
      </w:r>
      <w:r w:rsidR="00A52FCD" w:rsidRPr="00FA646F">
        <w:rPr>
          <w:rFonts w:ascii="Times New Arabic" w:hAnsi="Times New Arabic" w:cs="Times New Roman"/>
          <w:i/>
          <w:iCs/>
          <w:sz w:val="24"/>
          <w:szCs w:val="24"/>
        </w:rPr>
        <w:t>’</w:t>
      </w:r>
      <w:r w:rsidR="00A52FCD">
        <w:rPr>
          <w:rFonts w:ascii="Times New Roman" w:hAnsi="Times New Roman" w:cs="Times New Roman"/>
          <w:sz w:val="24"/>
          <w:szCs w:val="24"/>
        </w:rPr>
        <w:t>. Kelompok tersebut meninggalkan tradisi kebiasaan pada zaman itu yang berdiri di atas kemusyrikan dengan menyembah berhala. Mereka justru tekun dalam penyembahan Tuhan yang maha esa dalam suatu bentuk ritual khusus. Mereka juga tidak mempunyai hubungan rohani apapun dengan golongan ahli kitab.</w:t>
      </w:r>
      <w:r w:rsidR="003406B1">
        <w:rPr>
          <w:rStyle w:val="FootnoteReference"/>
          <w:rFonts w:ascii="Times New Roman" w:hAnsi="Times New Roman" w:cs="Times New Roman"/>
          <w:sz w:val="24"/>
          <w:szCs w:val="24"/>
        </w:rPr>
        <w:footnoteReference w:id="20"/>
      </w:r>
    </w:p>
    <w:p w:rsidR="003D070B" w:rsidRDefault="003D070B" w:rsidP="003C0B8A">
      <w:pPr>
        <w:spacing w:after="0" w:line="480" w:lineRule="auto"/>
        <w:ind w:firstLine="567"/>
        <w:rPr>
          <w:rFonts w:ascii="Times New Roman" w:hAnsi="Times New Roman" w:cs="Times New Roman"/>
          <w:sz w:val="24"/>
          <w:szCs w:val="24"/>
        </w:rPr>
      </w:pPr>
      <w:r w:rsidRPr="00FA646F">
        <w:rPr>
          <w:rFonts w:ascii="Times New Arabic" w:hAnsi="Times New Arabic" w:cs="Times New Roman"/>
          <w:i/>
          <w:iCs/>
          <w:sz w:val="24"/>
          <w:szCs w:val="24"/>
        </w:rPr>
        <w:t xml:space="preserve">Khalwat </w:t>
      </w:r>
      <w:r>
        <w:rPr>
          <w:rFonts w:ascii="Times New Roman" w:hAnsi="Times New Roman" w:cs="Times New Roman"/>
          <w:sz w:val="24"/>
          <w:szCs w:val="24"/>
        </w:rPr>
        <w:t xml:space="preserve">Nabi di gua </w:t>
      </w:r>
      <w:r w:rsidRPr="003C0B8A">
        <w:rPr>
          <w:rFonts w:ascii="Times New Arabic" w:hAnsi="Times New Arabic" w:cs="Times New Roman"/>
          <w:i/>
          <w:iCs/>
          <w:sz w:val="24"/>
          <w:szCs w:val="24"/>
        </w:rPr>
        <w:t>H</w:t>
      </w:r>
      <w:r w:rsidR="003C0B8A">
        <w:rPr>
          <w:rFonts w:ascii="Times New Arabic" w:hAnsi="Times New Arabic" w:cs="Times New Roman"/>
          <w:i/>
          <w:iCs/>
          <w:sz w:val="24"/>
          <w:szCs w:val="24"/>
        </w:rPr>
        <w:t>{</w:t>
      </w:r>
      <w:r w:rsidRPr="003C0B8A">
        <w:rPr>
          <w:rFonts w:ascii="Times New Arabic" w:hAnsi="Times New Arabic" w:cs="Times New Roman"/>
          <w:i/>
          <w:iCs/>
          <w:sz w:val="24"/>
          <w:szCs w:val="24"/>
        </w:rPr>
        <w:t>ira</w:t>
      </w:r>
      <w:r w:rsidR="003C0B8A">
        <w:rPr>
          <w:rFonts w:ascii="Times New Arabic" w:hAnsi="Times New Arabic" w:cs="Times New Roman"/>
          <w:i/>
          <w:iCs/>
          <w:sz w:val="24"/>
          <w:szCs w:val="24"/>
        </w:rPr>
        <w:t>&gt;</w:t>
      </w:r>
      <w:r w:rsidRPr="003C0B8A">
        <w:rPr>
          <w:rFonts w:ascii="Times New Arabic" w:hAnsi="Times New Arabic" w:cs="Times New Roman"/>
          <w:i/>
          <w:iCs/>
          <w:sz w:val="24"/>
          <w:szCs w:val="24"/>
        </w:rPr>
        <w:t>’</w:t>
      </w:r>
      <w:r>
        <w:rPr>
          <w:rFonts w:ascii="Times New Roman" w:hAnsi="Times New Roman" w:cs="Times New Roman"/>
          <w:sz w:val="24"/>
          <w:szCs w:val="24"/>
        </w:rPr>
        <w:t xml:space="preserve"> serupa dengan apa yang dilakukan oleh kaum </w:t>
      </w:r>
      <w:r w:rsidRPr="00FA646F">
        <w:rPr>
          <w:rFonts w:ascii="Times New Arabic" w:hAnsi="Times New Arabic" w:cs="Times New Roman"/>
          <w:i/>
          <w:iCs/>
          <w:sz w:val="24"/>
          <w:szCs w:val="24"/>
        </w:rPr>
        <w:t>h</w:t>
      </w:r>
      <w:r w:rsidR="00FA646F">
        <w:rPr>
          <w:rFonts w:ascii="Times New Arabic" w:hAnsi="Times New Arabic" w:cs="Times New Roman"/>
          <w:i/>
          <w:iCs/>
          <w:sz w:val="24"/>
          <w:szCs w:val="24"/>
        </w:rPr>
        <w:t>}</w:t>
      </w:r>
      <w:r w:rsidRPr="00FA646F">
        <w:rPr>
          <w:rFonts w:ascii="Times New Arabic" w:hAnsi="Times New Arabic" w:cs="Times New Roman"/>
          <w:i/>
          <w:iCs/>
          <w:sz w:val="24"/>
          <w:szCs w:val="24"/>
        </w:rPr>
        <w:t>unafa</w:t>
      </w:r>
      <w:r w:rsidR="00FA646F">
        <w:rPr>
          <w:rFonts w:ascii="Times New Arabic" w:hAnsi="Times New Arabic" w:cs="Times New Roman"/>
          <w:i/>
          <w:iCs/>
          <w:sz w:val="24"/>
          <w:szCs w:val="24"/>
        </w:rPr>
        <w:t>&gt;</w:t>
      </w:r>
      <w:r w:rsidRPr="00FA646F">
        <w:rPr>
          <w:rFonts w:ascii="Times New Arabic" w:hAnsi="Times New Arabic" w:cs="Times New Roman"/>
          <w:i/>
          <w:iCs/>
          <w:sz w:val="24"/>
          <w:szCs w:val="24"/>
        </w:rPr>
        <w:t>’</w:t>
      </w:r>
      <w:r>
        <w:rPr>
          <w:rFonts w:ascii="Times New Roman" w:hAnsi="Times New Roman" w:cs="Times New Roman"/>
          <w:sz w:val="24"/>
          <w:szCs w:val="24"/>
        </w:rPr>
        <w:t xml:space="preserve"> pada masa tersebut.</w:t>
      </w:r>
      <w:r w:rsidR="00E93AC0">
        <w:rPr>
          <w:rFonts w:ascii="Times New Roman" w:hAnsi="Times New Roman" w:cs="Times New Roman"/>
          <w:sz w:val="24"/>
          <w:szCs w:val="24"/>
        </w:rPr>
        <w:t xml:space="preserve"> Ia tidak mempunyai sedikitpun pengharapan untuk menjalankan dakwah kenabian hanya karena hasratnya sendiri, baik pada masa sebelum </w:t>
      </w:r>
      <w:r w:rsidR="00E93AC0" w:rsidRPr="00901C4D">
        <w:rPr>
          <w:rFonts w:ascii="Times New Roman" w:hAnsi="Times New Roman" w:cs="Times New Roman"/>
          <w:i/>
          <w:iCs/>
          <w:sz w:val="24"/>
          <w:szCs w:val="24"/>
        </w:rPr>
        <w:t>‘uzlah</w:t>
      </w:r>
      <w:r w:rsidR="00E93AC0">
        <w:rPr>
          <w:rFonts w:ascii="Times New Roman" w:hAnsi="Times New Roman" w:cs="Times New Roman"/>
          <w:sz w:val="24"/>
          <w:szCs w:val="24"/>
        </w:rPr>
        <w:t xml:space="preserve"> atau di tengah-tengah melakukan </w:t>
      </w:r>
      <w:r w:rsidR="00E93AC0" w:rsidRPr="00901C4D">
        <w:rPr>
          <w:rFonts w:ascii="Times New Roman" w:hAnsi="Times New Roman" w:cs="Times New Roman"/>
          <w:i/>
          <w:iCs/>
          <w:sz w:val="24"/>
          <w:szCs w:val="24"/>
        </w:rPr>
        <w:t>‘uzlah</w:t>
      </w:r>
      <w:r w:rsidR="00E93AC0">
        <w:rPr>
          <w:rFonts w:ascii="Times New Roman" w:hAnsi="Times New Roman" w:cs="Times New Roman"/>
          <w:sz w:val="24"/>
          <w:szCs w:val="24"/>
        </w:rPr>
        <w:t>. Dengan kata lain, Muhammad tidak pernah bercita-cita menjadi Rasul.</w:t>
      </w:r>
      <w:r w:rsidR="00846318">
        <w:rPr>
          <w:rFonts w:ascii="Times New Roman" w:hAnsi="Times New Roman" w:cs="Times New Roman"/>
          <w:sz w:val="24"/>
          <w:szCs w:val="24"/>
        </w:rPr>
        <w:t xml:space="preserve"> Pangkat kenabian adalah kemuliaan pemberian Tuhan. Dialah yang memilih hamba-hamba-Nya yang </w:t>
      </w:r>
      <w:r w:rsidR="00846318">
        <w:rPr>
          <w:rFonts w:ascii="Times New Roman" w:hAnsi="Times New Roman" w:cs="Times New Roman"/>
          <w:sz w:val="24"/>
          <w:szCs w:val="24"/>
        </w:rPr>
        <w:lastRenderedPageBreak/>
        <w:t>dikehendaki dan Dialah yang mengkhususkan kenabian dan risalah kepada orang-orang yang dikehendaki. Hal ini karena derajat kenabian merupakan beban berat yang tidak akan mampu menjalankannya kecuali orang-orang yang dikehendaki-Nya.</w:t>
      </w:r>
      <w:r w:rsidR="00681994">
        <w:rPr>
          <w:rStyle w:val="FootnoteReference"/>
          <w:rFonts w:ascii="Times New Roman" w:hAnsi="Times New Roman" w:cs="Times New Roman"/>
          <w:sz w:val="24"/>
          <w:szCs w:val="24"/>
        </w:rPr>
        <w:footnoteReference w:id="21"/>
      </w:r>
    </w:p>
    <w:p w:rsidR="009F6FBC" w:rsidRDefault="00503F38" w:rsidP="00412FF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Ketika Nabi mendekati usia 40 tahun, </w:t>
      </w:r>
      <w:r w:rsidR="00412FF1">
        <w:rPr>
          <w:rFonts w:ascii="Times New Roman" w:hAnsi="Times New Roman" w:cs="Times New Roman"/>
          <w:sz w:val="24"/>
          <w:szCs w:val="24"/>
        </w:rPr>
        <w:t xml:space="preserve">ia </w:t>
      </w:r>
      <w:r>
        <w:rPr>
          <w:rFonts w:ascii="Times New Roman" w:hAnsi="Times New Roman" w:cs="Times New Roman"/>
          <w:sz w:val="24"/>
          <w:szCs w:val="24"/>
        </w:rPr>
        <w:t xml:space="preserve">meningkatkan frekuensi kunjungannya ke gua </w:t>
      </w:r>
      <w:r w:rsidRPr="003C0B8A">
        <w:rPr>
          <w:rFonts w:ascii="Times New Arabic" w:hAnsi="Times New Arabic" w:cs="Times New Roman"/>
          <w:i/>
          <w:iCs/>
          <w:sz w:val="24"/>
          <w:szCs w:val="24"/>
        </w:rPr>
        <w:t>H</w:t>
      </w:r>
      <w:r w:rsidR="003C0B8A">
        <w:rPr>
          <w:rFonts w:ascii="Times New Arabic" w:hAnsi="Times New Arabic" w:cs="Times New Roman"/>
          <w:i/>
          <w:iCs/>
          <w:sz w:val="24"/>
          <w:szCs w:val="24"/>
        </w:rPr>
        <w:t>{</w:t>
      </w:r>
      <w:r w:rsidRPr="003C0B8A">
        <w:rPr>
          <w:rFonts w:ascii="Times New Arabic" w:hAnsi="Times New Arabic" w:cs="Times New Roman"/>
          <w:i/>
          <w:iCs/>
          <w:sz w:val="24"/>
          <w:szCs w:val="24"/>
        </w:rPr>
        <w:t>ira</w:t>
      </w:r>
      <w:r w:rsidR="003C0B8A">
        <w:rPr>
          <w:rFonts w:ascii="Times New Arabic" w:hAnsi="Times New Arabic" w:cs="Times New Roman"/>
          <w:i/>
          <w:iCs/>
          <w:sz w:val="24"/>
          <w:szCs w:val="24"/>
        </w:rPr>
        <w:t>&gt;</w:t>
      </w:r>
      <w:r w:rsidRPr="003C0B8A">
        <w:rPr>
          <w:rFonts w:ascii="Times New Arabic" w:hAnsi="Times New Arabic" w:cs="Times New Roman"/>
          <w:i/>
          <w:iCs/>
          <w:sz w:val="24"/>
          <w:szCs w:val="24"/>
        </w:rPr>
        <w:t>’</w:t>
      </w:r>
      <w:r>
        <w:rPr>
          <w:rFonts w:ascii="Times New Roman" w:hAnsi="Times New Roman" w:cs="Times New Roman"/>
          <w:sz w:val="24"/>
          <w:szCs w:val="24"/>
        </w:rPr>
        <w:t xml:space="preserve">. Selama itu </w:t>
      </w:r>
      <w:r w:rsidR="00EC06E3">
        <w:rPr>
          <w:rFonts w:ascii="Times New Roman" w:hAnsi="Times New Roman" w:cs="Times New Roman"/>
          <w:sz w:val="24"/>
          <w:szCs w:val="24"/>
        </w:rPr>
        <w:t xml:space="preserve">Nabi </w:t>
      </w:r>
      <w:r>
        <w:rPr>
          <w:rFonts w:ascii="Times New Roman" w:hAnsi="Times New Roman" w:cs="Times New Roman"/>
          <w:sz w:val="24"/>
          <w:szCs w:val="24"/>
        </w:rPr>
        <w:t>melihat mimpi indah yang sambung menyambung.</w:t>
      </w:r>
      <w:r w:rsidR="0054250B">
        <w:rPr>
          <w:rFonts w:ascii="Times New Roman" w:hAnsi="Times New Roman" w:cs="Times New Roman"/>
          <w:sz w:val="24"/>
          <w:szCs w:val="24"/>
        </w:rPr>
        <w:t xml:space="preserve"> Pada hari Senin, 17 Ramadhan 610 M, ketika </w:t>
      </w:r>
      <w:r w:rsidR="009E7C67">
        <w:rPr>
          <w:rFonts w:ascii="Times New Roman" w:hAnsi="Times New Roman" w:cs="Times New Roman"/>
          <w:sz w:val="24"/>
          <w:szCs w:val="24"/>
        </w:rPr>
        <w:t xml:space="preserve">Nabi </w:t>
      </w:r>
      <w:r w:rsidR="0054250B">
        <w:rPr>
          <w:rFonts w:ascii="Times New Roman" w:hAnsi="Times New Roman" w:cs="Times New Roman"/>
          <w:sz w:val="24"/>
          <w:szCs w:val="24"/>
        </w:rPr>
        <w:t>sedang khusu’ bertafakur muncul malaikat Jibril yang menyuruhnya membaca</w:t>
      </w:r>
      <w:r w:rsidR="008D09D7">
        <w:rPr>
          <w:rFonts w:ascii="Times New Roman" w:hAnsi="Times New Roman" w:cs="Times New Roman"/>
          <w:sz w:val="24"/>
          <w:szCs w:val="24"/>
        </w:rPr>
        <w:t xml:space="preserve"> sambil berkata, “</w:t>
      </w:r>
      <w:r w:rsidR="008D09D7" w:rsidRPr="00DD50F3">
        <w:rPr>
          <w:rFonts w:ascii="Times New Roman" w:hAnsi="Times New Roman" w:cs="Times New Roman"/>
          <w:i/>
          <w:iCs/>
          <w:sz w:val="24"/>
          <w:szCs w:val="24"/>
        </w:rPr>
        <w:t>Bacalah dengan nama Tuhanmu yang menciptakan – Menciptakan manusia dari ‘alaq. Bacalah dan Tuhanmu Maha Pemurah, yang mengajarkan kepada manusia (menggunakan) pena, mengajar manusia apa yang tak ia ketahui.</w:t>
      </w:r>
      <w:r w:rsidR="008D09D7">
        <w:rPr>
          <w:rFonts w:ascii="Times New Roman" w:hAnsi="Times New Roman" w:cs="Times New Roman"/>
          <w:sz w:val="24"/>
          <w:szCs w:val="24"/>
        </w:rPr>
        <w:t>” (QS. Al-‘Alaq 96: 1-5)</w:t>
      </w:r>
      <w:r w:rsidR="006E0310">
        <w:rPr>
          <w:rFonts w:ascii="Times New Roman" w:hAnsi="Times New Roman" w:cs="Times New Roman"/>
          <w:sz w:val="24"/>
          <w:szCs w:val="24"/>
        </w:rPr>
        <w:t>.</w:t>
      </w:r>
      <w:r w:rsidR="00FE755E">
        <w:rPr>
          <w:rFonts w:ascii="Times New Roman" w:hAnsi="Times New Roman" w:cs="Times New Roman"/>
          <w:sz w:val="24"/>
          <w:szCs w:val="24"/>
        </w:rPr>
        <w:t xml:space="preserve"> Ayat itulah merupakan wahyu pertama yang turun kepada Muhammad, Rasul terakhir dan penutup para Nabi.</w:t>
      </w:r>
      <w:r w:rsidR="003A6AC2">
        <w:rPr>
          <w:rFonts w:ascii="Times New Roman" w:hAnsi="Times New Roman" w:cs="Times New Roman"/>
          <w:sz w:val="24"/>
          <w:szCs w:val="24"/>
        </w:rPr>
        <w:t xml:space="preserve"> Ketika itu seluruh badan Nabi gemetar dan segera pulang ke rumah.</w:t>
      </w:r>
      <w:r w:rsidR="00C87230">
        <w:rPr>
          <w:rFonts w:ascii="Times New Roman" w:hAnsi="Times New Roman" w:cs="Times New Roman"/>
          <w:sz w:val="24"/>
          <w:szCs w:val="24"/>
        </w:rPr>
        <w:t xml:space="preserve"> Nabi kemudian meminta kepada istrinya yaitu Khadija</w:t>
      </w:r>
      <w:r w:rsidR="00E04DD2">
        <w:rPr>
          <w:rFonts w:ascii="Times New Roman" w:hAnsi="Times New Roman" w:cs="Times New Roman"/>
          <w:sz w:val="24"/>
          <w:szCs w:val="24"/>
        </w:rPr>
        <w:t>h untuk menyelimuti badannya</w:t>
      </w:r>
      <w:r w:rsidR="00C87230">
        <w:rPr>
          <w:rFonts w:ascii="Times New Roman" w:hAnsi="Times New Roman" w:cs="Times New Roman"/>
          <w:sz w:val="24"/>
          <w:szCs w:val="24"/>
        </w:rPr>
        <w:t>.</w:t>
      </w:r>
      <w:r w:rsidR="00DD61D6">
        <w:rPr>
          <w:rStyle w:val="FootnoteReference"/>
          <w:rFonts w:ascii="Times New Roman" w:hAnsi="Times New Roman" w:cs="Times New Roman"/>
          <w:sz w:val="24"/>
          <w:szCs w:val="24"/>
        </w:rPr>
        <w:footnoteReference w:id="22"/>
      </w:r>
    </w:p>
    <w:p w:rsidR="00FD379D" w:rsidRDefault="009F6FBC" w:rsidP="00D3460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Selama beberapa waktu setelah pengalaman pertama di gua </w:t>
      </w:r>
      <w:r w:rsidRPr="008766D5">
        <w:rPr>
          <w:rFonts w:ascii="Times New Arabic" w:hAnsi="Times New Arabic" w:cs="Times New Roman"/>
          <w:i/>
          <w:iCs/>
          <w:sz w:val="24"/>
          <w:szCs w:val="24"/>
        </w:rPr>
        <w:t>H</w:t>
      </w:r>
      <w:r w:rsidR="008766D5">
        <w:rPr>
          <w:rFonts w:ascii="Times New Arabic" w:hAnsi="Times New Arabic" w:cs="Times New Roman"/>
          <w:i/>
          <w:iCs/>
          <w:sz w:val="24"/>
          <w:szCs w:val="24"/>
        </w:rPr>
        <w:t>{</w:t>
      </w:r>
      <w:r w:rsidRPr="008766D5">
        <w:rPr>
          <w:rFonts w:ascii="Times New Arabic" w:hAnsi="Times New Arabic" w:cs="Times New Roman"/>
          <w:i/>
          <w:iCs/>
          <w:sz w:val="24"/>
          <w:szCs w:val="24"/>
        </w:rPr>
        <w:t>ira</w:t>
      </w:r>
      <w:r w:rsidR="008766D5">
        <w:rPr>
          <w:rFonts w:ascii="Times New Arabic" w:hAnsi="Times New Arabic" w:cs="Times New Roman"/>
          <w:i/>
          <w:iCs/>
          <w:sz w:val="24"/>
          <w:szCs w:val="24"/>
        </w:rPr>
        <w:t>&gt;</w:t>
      </w:r>
      <w:r w:rsidRPr="008766D5">
        <w:rPr>
          <w:rFonts w:ascii="Times New Arabic" w:hAnsi="Times New Arabic" w:cs="Times New Roman"/>
          <w:i/>
          <w:iCs/>
          <w:sz w:val="24"/>
          <w:szCs w:val="24"/>
        </w:rPr>
        <w:t>’</w:t>
      </w:r>
      <w:r>
        <w:rPr>
          <w:rFonts w:ascii="Times New Roman" w:hAnsi="Times New Roman" w:cs="Times New Roman"/>
          <w:sz w:val="24"/>
          <w:szCs w:val="24"/>
        </w:rPr>
        <w:t>, Nabi tidak menerima wahyu seayatpun.</w:t>
      </w:r>
      <w:r w:rsidR="00D41D14">
        <w:rPr>
          <w:rFonts w:ascii="Times New Roman" w:hAnsi="Times New Roman" w:cs="Times New Roman"/>
          <w:sz w:val="24"/>
          <w:szCs w:val="24"/>
        </w:rPr>
        <w:t xml:space="preserve"> Lalu Nabi melihat lagi malaikat yang pernah datang ke gua.</w:t>
      </w:r>
      <w:r w:rsidR="00716A13">
        <w:rPr>
          <w:rFonts w:ascii="Times New Roman" w:hAnsi="Times New Roman" w:cs="Times New Roman"/>
          <w:sz w:val="24"/>
          <w:szCs w:val="24"/>
        </w:rPr>
        <w:t xml:space="preserve"> Dengan sangat gugup </w:t>
      </w:r>
      <w:r w:rsidR="008431B6">
        <w:rPr>
          <w:rFonts w:ascii="Times New Roman" w:hAnsi="Times New Roman" w:cs="Times New Roman"/>
          <w:sz w:val="24"/>
          <w:szCs w:val="24"/>
        </w:rPr>
        <w:t xml:space="preserve">Nabi </w:t>
      </w:r>
      <w:r w:rsidR="00716A13">
        <w:rPr>
          <w:rFonts w:ascii="Times New Roman" w:hAnsi="Times New Roman" w:cs="Times New Roman"/>
          <w:sz w:val="24"/>
          <w:szCs w:val="24"/>
        </w:rPr>
        <w:t xml:space="preserve">pulang dan meminta agar istrinya menyelimuti sekujur badan kemudian datang wahyu QS. </w:t>
      </w:r>
      <w:r w:rsidR="00716A13" w:rsidRPr="00D34601">
        <w:rPr>
          <w:rFonts w:ascii="Times New Arabic" w:hAnsi="Times New Arabic" w:cs="Times New Roman"/>
          <w:sz w:val="24"/>
          <w:szCs w:val="24"/>
        </w:rPr>
        <w:t>Al-Mu</w:t>
      </w:r>
      <w:r w:rsidR="00D34601">
        <w:rPr>
          <w:rFonts w:ascii="Times New Arabic" w:hAnsi="Times New Arabic" w:cs="Times New Roman"/>
          <w:sz w:val="24"/>
          <w:szCs w:val="24"/>
        </w:rPr>
        <w:t>ddathth</w:t>
      </w:r>
      <w:r w:rsidR="00716A13" w:rsidRPr="00D34601">
        <w:rPr>
          <w:rFonts w:ascii="Times New Arabic" w:hAnsi="Times New Arabic" w:cs="Times New Roman"/>
          <w:sz w:val="24"/>
          <w:szCs w:val="24"/>
        </w:rPr>
        <w:t>i</w:t>
      </w:r>
      <w:r w:rsidR="00D34601">
        <w:rPr>
          <w:rFonts w:ascii="Times New Arabic" w:hAnsi="Times New Arabic" w:cs="Times New Roman"/>
          <w:sz w:val="24"/>
          <w:szCs w:val="24"/>
        </w:rPr>
        <w:t>&gt;</w:t>
      </w:r>
      <w:r w:rsidR="00716A13" w:rsidRPr="00D34601">
        <w:rPr>
          <w:rFonts w:ascii="Times New Arabic" w:hAnsi="Times New Arabic" w:cs="Times New Roman"/>
          <w:sz w:val="24"/>
          <w:szCs w:val="24"/>
        </w:rPr>
        <w:t>r</w:t>
      </w:r>
      <w:r w:rsidR="00716A13">
        <w:rPr>
          <w:rFonts w:ascii="Times New Roman" w:hAnsi="Times New Roman" w:cs="Times New Roman"/>
          <w:sz w:val="24"/>
          <w:szCs w:val="24"/>
        </w:rPr>
        <w:t xml:space="preserve"> (74): 1-5, yang artinya “</w:t>
      </w:r>
      <w:r w:rsidR="00716A13" w:rsidRPr="00157592">
        <w:rPr>
          <w:rFonts w:ascii="Times New Roman" w:hAnsi="Times New Roman" w:cs="Times New Roman"/>
          <w:i/>
          <w:iCs/>
          <w:sz w:val="24"/>
          <w:szCs w:val="24"/>
        </w:rPr>
        <w:t>Wahai orang yang berselimut. Bangunlah dan berilah peringatan. Dan agungkanlah Tuhanmu. Dan jagalah kebersihan pakaianmu. Dan tinggalkanlah segala yang keji</w:t>
      </w:r>
      <w:r w:rsidR="00A21FAE">
        <w:rPr>
          <w:rFonts w:ascii="Times New Roman" w:hAnsi="Times New Roman" w:cs="Times New Roman"/>
          <w:sz w:val="24"/>
          <w:szCs w:val="24"/>
        </w:rPr>
        <w:t>”</w:t>
      </w:r>
      <w:r w:rsidR="00716A13">
        <w:rPr>
          <w:rFonts w:ascii="Times New Roman" w:hAnsi="Times New Roman" w:cs="Times New Roman"/>
          <w:sz w:val="24"/>
          <w:szCs w:val="24"/>
        </w:rPr>
        <w:t>.</w:t>
      </w:r>
      <w:r w:rsidR="00A21FAE">
        <w:rPr>
          <w:rFonts w:ascii="Times New Roman" w:hAnsi="Times New Roman" w:cs="Times New Roman"/>
          <w:sz w:val="24"/>
          <w:szCs w:val="24"/>
        </w:rPr>
        <w:t xml:space="preserve"> Setelah mendapatkan wahyu tersebut Nabi </w:t>
      </w:r>
      <w:r w:rsidR="00A21FAE">
        <w:rPr>
          <w:rFonts w:ascii="Times New Roman" w:hAnsi="Times New Roman" w:cs="Times New Roman"/>
          <w:sz w:val="24"/>
          <w:szCs w:val="24"/>
        </w:rPr>
        <w:lastRenderedPageBreak/>
        <w:t xml:space="preserve">kemudian bangkit melakukan jihad </w:t>
      </w:r>
      <w:r w:rsidR="00E16B7B">
        <w:rPr>
          <w:rFonts w:ascii="Times New Roman" w:hAnsi="Times New Roman" w:cs="Times New Roman"/>
          <w:sz w:val="24"/>
          <w:szCs w:val="24"/>
        </w:rPr>
        <w:t>mengamalkan panggilan Allah.</w:t>
      </w:r>
      <w:r w:rsidR="001878EF">
        <w:rPr>
          <w:rFonts w:ascii="Times New Roman" w:hAnsi="Times New Roman" w:cs="Times New Roman"/>
          <w:sz w:val="24"/>
          <w:szCs w:val="24"/>
        </w:rPr>
        <w:t xml:space="preserve"> Jihad yang dilakukan Nabi pada awal mulanya ialah menyampaikan firman Allah kepada khalayak dengan sembunyi-sembunyi serta menyelamatkan merek</w:t>
      </w:r>
      <w:r w:rsidR="00CD1492">
        <w:rPr>
          <w:rFonts w:ascii="Times New Roman" w:hAnsi="Times New Roman" w:cs="Times New Roman"/>
          <w:sz w:val="24"/>
          <w:szCs w:val="24"/>
        </w:rPr>
        <w:t>a</w:t>
      </w:r>
      <w:r w:rsidR="001878EF">
        <w:rPr>
          <w:rFonts w:ascii="Times New Roman" w:hAnsi="Times New Roman" w:cs="Times New Roman"/>
          <w:sz w:val="24"/>
          <w:szCs w:val="24"/>
        </w:rPr>
        <w:t xml:space="preserve"> dari kesesatan dan kemusyrikan. Jihad ini dimulai dari keluarga terdekat Nabi dan sahabat-sahabat terdekat.</w:t>
      </w:r>
      <w:r w:rsidR="00CD1492">
        <w:rPr>
          <w:rFonts w:ascii="Times New Roman" w:hAnsi="Times New Roman" w:cs="Times New Roman"/>
          <w:sz w:val="24"/>
          <w:szCs w:val="24"/>
        </w:rPr>
        <w:t xml:space="preserve"> Pada masa ini Nabi sudah mulai melakukan jihad dengan mengajak umat manusia menghadap Allah, menuju jalan lurus, jalan penyerahan dan penghambaan sejati.</w:t>
      </w:r>
      <w:r w:rsidR="00F20AB6">
        <w:rPr>
          <w:rStyle w:val="FootnoteReference"/>
          <w:rFonts w:ascii="Times New Roman" w:hAnsi="Times New Roman" w:cs="Times New Roman"/>
          <w:sz w:val="24"/>
          <w:szCs w:val="24"/>
        </w:rPr>
        <w:footnoteReference w:id="23"/>
      </w:r>
    </w:p>
    <w:p w:rsidR="00577949" w:rsidRDefault="00CE18EF" w:rsidP="005F4FFF">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Pada tahun ketiga dari kenabian datang perintah Allah untuk menyiarkan ajaran Islam sec</w:t>
      </w:r>
      <w:r w:rsidR="005F4FFF">
        <w:rPr>
          <w:rFonts w:ascii="Times New Roman" w:hAnsi="Times New Roman" w:cs="Times New Roman"/>
          <w:sz w:val="24"/>
          <w:szCs w:val="24"/>
        </w:rPr>
        <w:t>ara terbuka dan terang-terangan</w:t>
      </w:r>
      <w:r w:rsidR="00D42AF4">
        <w:rPr>
          <w:rFonts w:ascii="Times New Roman" w:hAnsi="Times New Roman" w:cs="Times New Roman"/>
          <w:sz w:val="24"/>
          <w:szCs w:val="24"/>
        </w:rPr>
        <w:t xml:space="preserve">. Jihad yang dilakukan Rasulullah pada era ini ialah menyebarkan ajaran-ajaran pokok dalam Islam. </w:t>
      </w:r>
      <w:r w:rsidR="00D42AF4" w:rsidRPr="00F96BB7">
        <w:rPr>
          <w:rFonts w:ascii="Times New Roman" w:hAnsi="Times New Roman" w:cs="Times New Roman"/>
          <w:i/>
          <w:iCs/>
          <w:sz w:val="24"/>
          <w:szCs w:val="24"/>
        </w:rPr>
        <w:t>Pertama</w:t>
      </w:r>
      <w:r w:rsidR="00D42AF4">
        <w:rPr>
          <w:rFonts w:ascii="Times New Roman" w:hAnsi="Times New Roman" w:cs="Times New Roman"/>
          <w:sz w:val="24"/>
          <w:szCs w:val="24"/>
        </w:rPr>
        <w:t xml:space="preserve">, mengenalkan sifat-sifat Allah yang Maha Esa, Maha Kuasa, Maha Pemurah. Nabi mengajak manusia untuk memperhatikan gejala alam dan melihat kebesaran Tuhan Pencipta sebagai bukti kemahakuasaan-Nya. </w:t>
      </w:r>
      <w:r w:rsidR="00D42AF4" w:rsidRPr="00F96BB7">
        <w:rPr>
          <w:rFonts w:ascii="Times New Roman" w:hAnsi="Times New Roman" w:cs="Times New Roman"/>
          <w:i/>
          <w:iCs/>
          <w:sz w:val="24"/>
          <w:szCs w:val="24"/>
        </w:rPr>
        <w:t>Kedua</w:t>
      </w:r>
      <w:r w:rsidR="00D42AF4">
        <w:rPr>
          <w:rFonts w:ascii="Times New Roman" w:hAnsi="Times New Roman" w:cs="Times New Roman"/>
          <w:sz w:val="24"/>
          <w:szCs w:val="24"/>
        </w:rPr>
        <w:t>, berbuat kebaikan dan menjauhi kejelekan serta kejahatan.</w:t>
      </w:r>
      <w:r w:rsidR="00683F2E">
        <w:rPr>
          <w:rFonts w:ascii="Times New Roman" w:hAnsi="Times New Roman" w:cs="Times New Roman"/>
          <w:sz w:val="24"/>
          <w:szCs w:val="24"/>
        </w:rPr>
        <w:t xml:space="preserve"> </w:t>
      </w:r>
      <w:r w:rsidR="00683F2E" w:rsidRPr="00F96BB7">
        <w:rPr>
          <w:rFonts w:ascii="Times New Roman" w:hAnsi="Times New Roman" w:cs="Times New Roman"/>
          <w:i/>
          <w:iCs/>
          <w:sz w:val="24"/>
          <w:szCs w:val="24"/>
        </w:rPr>
        <w:t>Ketiga,</w:t>
      </w:r>
      <w:r w:rsidR="00683F2E">
        <w:rPr>
          <w:rFonts w:ascii="Times New Roman" w:hAnsi="Times New Roman" w:cs="Times New Roman"/>
          <w:sz w:val="24"/>
          <w:szCs w:val="24"/>
        </w:rPr>
        <w:t xml:space="preserve"> turun wahyu mendirikan shalat sebagai </w:t>
      </w:r>
      <w:r w:rsidR="001A6140">
        <w:rPr>
          <w:rFonts w:ascii="Times New Roman" w:hAnsi="Times New Roman" w:cs="Times New Roman"/>
          <w:sz w:val="24"/>
          <w:szCs w:val="24"/>
        </w:rPr>
        <w:t>sambutan atas kemurahan Tuhan</w:t>
      </w:r>
      <w:r w:rsidR="00477B8B">
        <w:rPr>
          <w:rFonts w:ascii="Times New Roman" w:hAnsi="Times New Roman" w:cs="Times New Roman"/>
          <w:sz w:val="24"/>
          <w:szCs w:val="24"/>
        </w:rPr>
        <w:t xml:space="preserve"> dengan cara hanya menyembah kepada Allah dan menjauhi kemusyrikan</w:t>
      </w:r>
      <w:r w:rsidR="001A6140">
        <w:rPr>
          <w:rFonts w:ascii="Times New Roman" w:hAnsi="Times New Roman" w:cs="Times New Roman"/>
          <w:sz w:val="24"/>
          <w:szCs w:val="24"/>
        </w:rPr>
        <w:t xml:space="preserve">. </w:t>
      </w:r>
      <w:r w:rsidR="001A6140" w:rsidRPr="00CE1353">
        <w:rPr>
          <w:rFonts w:ascii="Times New Roman" w:hAnsi="Times New Roman" w:cs="Times New Roman"/>
          <w:i/>
          <w:iCs/>
          <w:sz w:val="24"/>
          <w:szCs w:val="24"/>
        </w:rPr>
        <w:t>Keempat</w:t>
      </w:r>
      <w:r w:rsidR="001A6140">
        <w:rPr>
          <w:rFonts w:ascii="Times New Roman" w:hAnsi="Times New Roman" w:cs="Times New Roman"/>
          <w:sz w:val="24"/>
          <w:szCs w:val="24"/>
        </w:rPr>
        <w:t>, mengabarkan kepada manusia bahwa mereka semua pasti akan kembali kepada Tuhan.</w:t>
      </w:r>
      <w:r w:rsidR="00590CA8">
        <w:rPr>
          <w:rFonts w:ascii="Times New Roman" w:hAnsi="Times New Roman" w:cs="Times New Roman"/>
          <w:sz w:val="24"/>
          <w:szCs w:val="24"/>
        </w:rPr>
        <w:t xml:space="preserve"> </w:t>
      </w:r>
      <w:r w:rsidR="00590CA8" w:rsidRPr="00722686">
        <w:rPr>
          <w:rFonts w:ascii="Times New Roman" w:hAnsi="Times New Roman" w:cs="Times New Roman"/>
          <w:i/>
          <w:iCs/>
          <w:sz w:val="24"/>
          <w:szCs w:val="24"/>
        </w:rPr>
        <w:t>Kelima</w:t>
      </w:r>
      <w:r w:rsidR="00590CA8">
        <w:rPr>
          <w:rFonts w:ascii="Times New Roman" w:hAnsi="Times New Roman" w:cs="Times New Roman"/>
          <w:sz w:val="24"/>
          <w:szCs w:val="24"/>
        </w:rPr>
        <w:t xml:space="preserve">, Muhammad adalah utusan Allah </w:t>
      </w:r>
      <w:r w:rsidR="00CE1353">
        <w:rPr>
          <w:rFonts w:ascii="Times New Roman" w:hAnsi="Times New Roman" w:cs="Times New Roman"/>
          <w:sz w:val="24"/>
          <w:szCs w:val="24"/>
        </w:rPr>
        <w:t>y</w:t>
      </w:r>
      <w:r w:rsidR="00590CA8">
        <w:rPr>
          <w:rFonts w:ascii="Times New Roman" w:hAnsi="Times New Roman" w:cs="Times New Roman"/>
          <w:sz w:val="24"/>
          <w:szCs w:val="24"/>
        </w:rPr>
        <w:t>ang te</w:t>
      </w:r>
      <w:r w:rsidR="00CE1353">
        <w:rPr>
          <w:rFonts w:ascii="Times New Roman" w:hAnsi="Times New Roman" w:cs="Times New Roman"/>
          <w:sz w:val="24"/>
          <w:szCs w:val="24"/>
        </w:rPr>
        <w:t>r</w:t>
      </w:r>
      <w:r w:rsidR="00590CA8">
        <w:rPr>
          <w:rFonts w:ascii="Times New Roman" w:hAnsi="Times New Roman" w:cs="Times New Roman"/>
          <w:sz w:val="24"/>
          <w:szCs w:val="24"/>
        </w:rPr>
        <w:t>akhir.</w:t>
      </w:r>
      <w:r w:rsidR="00A918F8">
        <w:rPr>
          <w:rStyle w:val="FootnoteReference"/>
          <w:rFonts w:ascii="Times New Roman" w:hAnsi="Times New Roman" w:cs="Times New Roman"/>
          <w:sz w:val="24"/>
          <w:szCs w:val="24"/>
        </w:rPr>
        <w:footnoteReference w:id="24"/>
      </w:r>
    </w:p>
    <w:p w:rsidR="00612AC6" w:rsidRDefault="00FD379D" w:rsidP="005464F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Materi pokok wahyu yang diterima oleh Rasulullah Saw </w:t>
      </w:r>
      <w:r w:rsidR="00F61CB0">
        <w:rPr>
          <w:rFonts w:ascii="Times New Roman" w:hAnsi="Times New Roman" w:cs="Times New Roman"/>
          <w:sz w:val="24"/>
          <w:szCs w:val="24"/>
        </w:rPr>
        <w:t xml:space="preserve">pada periode Makkah adalah ajaran yang berkaitan dengan akidah, sehingga dominasi akidah selanjutnya menjadi ciri khas wahyu </w:t>
      </w:r>
      <w:r w:rsidR="00E178B3">
        <w:rPr>
          <w:rFonts w:ascii="Times New Roman" w:hAnsi="Times New Roman" w:cs="Times New Roman"/>
          <w:sz w:val="24"/>
          <w:szCs w:val="24"/>
        </w:rPr>
        <w:t>Al-Qur’an</w:t>
      </w:r>
      <w:r w:rsidR="00F61CB0">
        <w:rPr>
          <w:rFonts w:ascii="Times New Roman" w:hAnsi="Times New Roman" w:cs="Times New Roman"/>
          <w:sz w:val="24"/>
          <w:szCs w:val="24"/>
        </w:rPr>
        <w:t xml:space="preserve"> yang diturunkan di Makkah.</w:t>
      </w:r>
      <w:r w:rsidR="005D29CA">
        <w:rPr>
          <w:rFonts w:ascii="Times New Roman" w:hAnsi="Times New Roman" w:cs="Times New Roman"/>
          <w:sz w:val="24"/>
          <w:szCs w:val="24"/>
        </w:rPr>
        <w:t xml:space="preserve"> Pada periode Makkah ini selain shalat tidak ada kwajiban hukum (</w:t>
      </w:r>
      <w:r w:rsidR="005D29CA" w:rsidRPr="007C5D77">
        <w:rPr>
          <w:rFonts w:ascii="Times New Arabic" w:hAnsi="Times New Arabic" w:cs="Times New Roman"/>
          <w:i/>
          <w:iCs/>
          <w:sz w:val="24"/>
          <w:szCs w:val="24"/>
        </w:rPr>
        <w:t>tashri</w:t>
      </w:r>
      <w:r w:rsidR="007C5D77">
        <w:rPr>
          <w:rFonts w:ascii="Times New Arabic" w:hAnsi="Times New Arabic" w:cs="Times New Roman"/>
          <w:i/>
          <w:iCs/>
          <w:sz w:val="24"/>
          <w:szCs w:val="24"/>
        </w:rPr>
        <w:t>&gt;</w:t>
      </w:r>
      <w:r w:rsidR="005D29CA" w:rsidRPr="007C5D77">
        <w:rPr>
          <w:rFonts w:ascii="Times New Arabic" w:hAnsi="Times New Arabic" w:cs="Times New Roman"/>
          <w:i/>
          <w:iCs/>
          <w:sz w:val="24"/>
          <w:szCs w:val="24"/>
        </w:rPr>
        <w:t>’</w:t>
      </w:r>
      <w:r w:rsidR="005D29CA">
        <w:rPr>
          <w:rFonts w:ascii="Times New Roman" w:hAnsi="Times New Roman" w:cs="Times New Roman"/>
          <w:sz w:val="24"/>
          <w:szCs w:val="24"/>
        </w:rPr>
        <w:t xml:space="preserve">) melalui wahyu </w:t>
      </w:r>
      <w:r w:rsidR="00E178B3">
        <w:rPr>
          <w:rFonts w:ascii="Times New Roman" w:hAnsi="Times New Roman" w:cs="Times New Roman"/>
          <w:sz w:val="24"/>
          <w:szCs w:val="24"/>
        </w:rPr>
        <w:t>Al-Qur’an</w:t>
      </w:r>
      <w:r w:rsidR="005D29CA">
        <w:rPr>
          <w:rFonts w:ascii="Times New Roman" w:hAnsi="Times New Roman" w:cs="Times New Roman"/>
          <w:sz w:val="24"/>
          <w:szCs w:val="24"/>
        </w:rPr>
        <w:t>.</w:t>
      </w:r>
      <w:r w:rsidR="002A55F5">
        <w:rPr>
          <w:rFonts w:ascii="Times New Roman" w:hAnsi="Times New Roman" w:cs="Times New Roman"/>
          <w:sz w:val="24"/>
          <w:szCs w:val="24"/>
        </w:rPr>
        <w:t xml:space="preserve"> Jumlah ayat-ayat tentang jihad dalam </w:t>
      </w:r>
      <w:r w:rsidR="00E178B3">
        <w:rPr>
          <w:rFonts w:ascii="Times New Roman" w:hAnsi="Times New Roman" w:cs="Times New Roman"/>
          <w:sz w:val="24"/>
          <w:szCs w:val="24"/>
        </w:rPr>
        <w:t>Al-Qur’an</w:t>
      </w:r>
      <w:r w:rsidR="002A55F5">
        <w:rPr>
          <w:rFonts w:ascii="Times New Roman" w:hAnsi="Times New Roman" w:cs="Times New Roman"/>
          <w:sz w:val="24"/>
          <w:szCs w:val="24"/>
        </w:rPr>
        <w:t xml:space="preserve"> yang diturunkan di Makkah</w:t>
      </w:r>
      <w:r w:rsidR="00A24A8D">
        <w:rPr>
          <w:rFonts w:ascii="Times New Roman" w:hAnsi="Times New Roman" w:cs="Times New Roman"/>
          <w:sz w:val="24"/>
          <w:szCs w:val="24"/>
        </w:rPr>
        <w:t xml:space="preserve"> lebih sedikit jika dibandingkan dengan periode Madinah.</w:t>
      </w:r>
      <w:r w:rsidR="00141295">
        <w:rPr>
          <w:rFonts w:ascii="Times New Roman" w:hAnsi="Times New Roman" w:cs="Times New Roman"/>
          <w:sz w:val="24"/>
          <w:szCs w:val="24"/>
        </w:rPr>
        <w:t xml:space="preserve"> Menurut </w:t>
      </w:r>
      <w:r w:rsidR="00141295" w:rsidRPr="0060543F">
        <w:rPr>
          <w:rFonts w:ascii="Times New Arabic" w:hAnsi="Times New Arabic" w:cs="Times New Roman"/>
          <w:sz w:val="24"/>
          <w:szCs w:val="24"/>
        </w:rPr>
        <w:t>Muh</w:t>
      </w:r>
      <w:r w:rsidR="0060543F">
        <w:rPr>
          <w:rFonts w:ascii="Times New Arabic" w:hAnsi="Times New Arabic" w:cs="Times New Roman"/>
          <w:sz w:val="24"/>
          <w:szCs w:val="24"/>
        </w:rPr>
        <w:t>}</w:t>
      </w:r>
      <w:r w:rsidR="00141295" w:rsidRPr="0060543F">
        <w:rPr>
          <w:rFonts w:ascii="Times New Arabic" w:hAnsi="Times New Arabic" w:cs="Times New Roman"/>
          <w:sz w:val="24"/>
          <w:szCs w:val="24"/>
        </w:rPr>
        <w:t>ammad Fua</w:t>
      </w:r>
      <w:r w:rsidR="0060543F">
        <w:rPr>
          <w:rFonts w:ascii="Times New Arabic" w:hAnsi="Times New Arabic" w:cs="Times New Roman"/>
          <w:sz w:val="24"/>
          <w:szCs w:val="24"/>
        </w:rPr>
        <w:t>&gt;</w:t>
      </w:r>
      <w:r w:rsidR="00141295" w:rsidRPr="0060543F">
        <w:rPr>
          <w:rFonts w:ascii="Times New Arabic" w:hAnsi="Times New Arabic" w:cs="Times New Roman"/>
          <w:sz w:val="24"/>
          <w:szCs w:val="24"/>
        </w:rPr>
        <w:t>d ‘Abd al-Ba</w:t>
      </w:r>
      <w:r w:rsidR="0060543F">
        <w:rPr>
          <w:rFonts w:ascii="Times New Arabic" w:hAnsi="Times New Arabic" w:cs="Times New Roman"/>
          <w:sz w:val="24"/>
          <w:szCs w:val="24"/>
        </w:rPr>
        <w:t>&gt;</w:t>
      </w:r>
      <w:r w:rsidR="00141295" w:rsidRPr="0060543F">
        <w:rPr>
          <w:rFonts w:ascii="Times New Arabic" w:hAnsi="Times New Arabic" w:cs="Times New Roman"/>
          <w:sz w:val="24"/>
          <w:szCs w:val="24"/>
        </w:rPr>
        <w:t>qi</w:t>
      </w:r>
      <w:r w:rsidR="0060543F">
        <w:rPr>
          <w:rFonts w:ascii="Times New Arabic" w:hAnsi="Times New Arabic" w:cs="Times New Roman"/>
          <w:sz w:val="24"/>
          <w:szCs w:val="24"/>
        </w:rPr>
        <w:t>&gt;</w:t>
      </w:r>
      <w:r w:rsidR="00141295">
        <w:rPr>
          <w:rFonts w:ascii="Times New Roman" w:hAnsi="Times New Roman" w:cs="Times New Roman"/>
          <w:sz w:val="24"/>
          <w:szCs w:val="24"/>
        </w:rPr>
        <w:t xml:space="preserve"> </w:t>
      </w:r>
      <w:r w:rsidR="00916770">
        <w:rPr>
          <w:rFonts w:ascii="Times New Roman" w:hAnsi="Times New Roman" w:cs="Times New Roman"/>
          <w:sz w:val="24"/>
          <w:szCs w:val="24"/>
        </w:rPr>
        <w:t>ayat jihad yang turun di Makkah hanya ada 4 saja dan semuanya menggunakan terma jihad, sedangkan ayat-ayat jihad yang lain semuanya turun pada periode Madinah.</w:t>
      </w:r>
      <w:r w:rsidR="00502844">
        <w:rPr>
          <w:rStyle w:val="FootnoteReference"/>
          <w:rFonts w:ascii="Times New Roman" w:hAnsi="Times New Roman" w:cs="Times New Roman"/>
          <w:sz w:val="24"/>
          <w:szCs w:val="24"/>
        </w:rPr>
        <w:footnoteReference w:id="25"/>
      </w:r>
    </w:p>
    <w:p w:rsidR="009C4A01" w:rsidRDefault="009478A1" w:rsidP="009D6D30">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Jihad pada periode Makkah lebih bernuansa pembelaan diri yang bersifat defensif. Meskipun orang-orang Islam dianiaya dan dizalimi, mereka tidak melakukan pembalasan melalui konfrontasi fisik (perang) tetapi mengambil sikap untuk hijrah, bersabar, bertahan dan membela diri dari kezaliman.</w:t>
      </w:r>
      <w:r w:rsidR="0058015E">
        <w:rPr>
          <w:rFonts w:ascii="Times New Roman" w:hAnsi="Times New Roman" w:cs="Times New Roman"/>
          <w:sz w:val="24"/>
          <w:szCs w:val="24"/>
        </w:rPr>
        <w:t xml:space="preserve"> Pada periode ini Rasulullah</w:t>
      </w:r>
      <w:r w:rsidR="00456E01">
        <w:rPr>
          <w:rFonts w:ascii="Times New Roman" w:hAnsi="Times New Roman" w:cs="Times New Roman"/>
          <w:sz w:val="24"/>
          <w:szCs w:val="24"/>
        </w:rPr>
        <w:t xml:space="preserve"> Saw melakukan jihad terbatas pada kegiatan penyampaian kabar gembira dan memberi peringatan.</w:t>
      </w:r>
      <w:r w:rsidR="008D66D1">
        <w:rPr>
          <w:rFonts w:ascii="Times New Roman" w:hAnsi="Times New Roman" w:cs="Times New Roman"/>
          <w:sz w:val="24"/>
          <w:szCs w:val="24"/>
        </w:rPr>
        <w:t xml:space="preserve"> Oleh sebab itu, bisa diambil kesimpulan bahwa jihad pada periode Makkah masih terbatas pada pengertian dakwah</w:t>
      </w:r>
      <w:r w:rsidR="009D59C7">
        <w:rPr>
          <w:rFonts w:ascii="Times New Roman" w:hAnsi="Times New Roman" w:cs="Times New Roman"/>
          <w:sz w:val="24"/>
          <w:szCs w:val="24"/>
        </w:rPr>
        <w:t xml:space="preserve"> secara persuasif</w:t>
      </w:r>
      <w:r w:rsidR="008D66D1">
        <w:rPr>
          <w:rFonts w:ascii="Times New Roman" w:hAnsi="Times New Roman" w:cs="Times New Roman"/>
          <w:sz w:val="24"/>
          <w:szCs w:val="24"/>
        </w:rPr>
        <w:t>.</w:t>
      </w:r>
      <w:r w:rsidR="005538AF">
        <w:rPr>
          <w:rFonts w:ascii="Times New Roman" w:hAnsi="Times New Roman" w:cs="Times New Roman"/>
          <w:sz w:val="24"/>
          <w:szCs w:val="24"/>
        </w:rPr>
        <w:t xml:space="preserve"> Nabi Saw masih menyampaikan identitasnya sebagai Rasul dan identitas agama Islam sebagai agama yang benar. Berjihad mendakwahkan agama pada periode Makkah belum mungkin dilakukan secara fisik atau perang.</w:t>
      </w:r>
      <w:r w:rsidR="00132F86">
        <w:rPr>
          <w:rStyle w:val="FootnoteReference"/>
          <w:rFonts w:ascii="Times New Roman" w:hAnsi="Times New Roman" w:cs="Times New Roman"/>
          <w:sz w:val="24"/>
          <w:szCs w:val="24"/>
        </w:rPr>
        <w:footnoteReference w:id="26"/>
      </w:r>
    </w:p>
    <w:p w:rsidR="009C4A01" w:rsidRDefault="009C4A01" w:rsidP="009C4A0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Fakta ini menunjukkan bahwa pada masa-masa awal Islam di Makkah ajaran jihad belum dibebankan sepenuhnya. Hal ini bisa dilihat dari aspek pensyariatan hukum Islam (</w:t>
      </w:r>
      <w:r w:rsidRPr="00460E26">
        <w:rPr>
          <w:rFonts w:ascii="Times New Arabic" w:hAnsi="Times New Arabic" w:cs="Times New Roman"/>
          <w:i/>
          <w:iCs/>
          <w:sz w:val="24"/>
          <w:szCs w:val="24"/>
        </w:rPr>
        <w:t>tashri</w:t>
      </w:r>
      <w:r>
        <w:rPr>
          <w:rFonts w:ascii="Times New Arabic" w:hAnsi="Times New Arabic" w:cs="Times New Roman"/>
          <w:i/>
          <w:iCs/>
          <w:sz w:val="24"/>
          <w:szCs w:val="24"/>
        </w:rPr>
        <w:t>&gt;</w:t>
      </w:r>
      <w:r w:rsidRPr="00460E26">
        <w:rPr>
          <w:rFonts w:ascii="Times New Arabic" w:hAnsi="Times New Arabic" w:cs="Times New Roman"/>
          <w:i/>
          <w:iCs/>
          <w:sz w:val="24"/>
          <w:szCs w:val="24"/>
        </w:rPr>
        <w:t>’</w:t>
      </w:r>
      <w:r>
        <w:rPr>
          <w:rFonts w:ascii="Times New Roman" w:hAnsi="Times New Roman" w:cs="Times New Roman"/>
          <w:sz w:val="24"/>
          <w:szCs w:val="24"/>
        </w:rPr>
        <w:t>) secara berangsur-angsur dalam menetapkan hukum (</w:t>
      </w:r>
      <w:r w:rsidRPr="00460E26">
        <w:rPr>
          <w:rFonts w:ascii="Times New Arabic" w:hAnsi="Times New Arabic" w:cs="Times New Roman"/>
          <w:i/>
          <w:iCs/>
          <w:sz w:val="24"/>
          <w:szCs w:val="24"/>
        </w:rPr>
        <w:t>al-tadarruj fi</w:t>
      </w:r>
      <w:r>
        <w:rPr>
          <w:rFonts w:ascii="Times New Arabic" w:hAnsi="Times New Arabic" w:cs="Times New Roman"/>
          <w:i/>
          <w:iCs/>
          <w:sz w:val="24"/>
          <w:szCs w:val="24"/>
        </w:rPr>
        <w:t>&gt;</w:t>
      </w:r>
      <w:r w:rsidRPr="00460E26">
        <w:rPr>
          <w:rFonts w:ascii="Times New Arabic" w:hAnsi="Times New Arabic" w:cs="Times New Roman"/>
          <w:i/>
          <w:iCs/>
          <w:sz w:val="24"/>
          <w:szCs w:val="24"/>
        </w:rPr>
        <w:t xml:space="preserve"> al-tashri</w:t>
      </w:r>
      <w:r>
        <w:rPr>
          <w:rFonts w:ascii="Times New Arabic" w:hAnsi="Times New Arabic" w:cs="Times New Roman"/>
          <w:i/>
          <w:iCs/>
          <w:sz w:val="24"/>
          <w:szCs w:val="24"/>
        </w:rPr>
        <w:t>&gt;</w:t>
      </w:r>
      <w:r w:rsidRPr="00460E26">
        <w:rPr>
          <w:rFonts w:ascii="Times New Arabic" w:hAnsi="Times New Arabic" w:cs="Times New Roman"/>
          <w:i/>
          <w:iCs/>
          <w:sz w:val="24"/>
          <w:szCs w:val="24"/>
        </w:rPr>
        <w:t>’</w:t>
      </w:r>
      <w:r>
        <w:rPr>
          <w:rFonts w:ascii="Times New Roman" w:hAnsi="Times New Roman" w:cs="Times New Roman"/>
          <w:sz w:val="24"/>
          <w:szCs w:val="24"/>
        </w:rPr>
        <w:t>) dan meminimalisir beban (</w:t>
      </w:r>
      <w:r w:rsidRPr="00460E26">
        <w:rPr>
          <w:rFonts w:ascii="Times New Arabic" w:hAnsi="Times New Arabic" w:cs="Times New Roman"/>
          <w:i/>
          <w:iCs/>
          <w:sz w:val="24"/>
          <w:szCs w:val="24"/>
        </w:rPr>
        <w:t>taqli</w:t>
      </w:r>
      <w:r>
        <w:rPr>
          <w:rFonts w:ascii="Times New Arabic" w:hAnsi="Times New Arabic" w:cs="Times New Roman"/>
          <w:i/>
          <w:iCs/>
          <w:sz w:val="24"/>
          <w:szCs w:val="24"/>
        </w:rPr>
        <w:t>&gt;</w:t>
      </w:r>
      <w:r w:rsidRPr="00460E26">
        <w:rPr>
          <w:rFonts w:ascii="Times New Arabic" w:hAnsi="Times New Arabic" w:cs="Times New Roman"/>
          <w:i/>
          <w:iCs/>
          <w:sz w:val="24"/>
          <w:szCs w:val="24"/>
        </w:rPr>
        <w:t>l al-takli</w:t>
      </w:r>
      <w:r>
        <w:rPr>
          <w:rFonts w:ascii="Times New Arabic" w:hAnsi="Times New Arabic" w:cs="Times New Roman"/>
          <w:i/>
          <w:iCs/>
          <w:sz w:val="24"/>
          <w:szCs w:val="24"/>
        </w:rPr>
        <w:t>&gt;</w:t>
      </w:r>
      <w:r w:rsidRPr="00460E26">
        <w:rPr>
          <w:rFonts w:ascii="Times New Arabic" w:hAnsi="Times New Arabic" w:cs="Times New Roman"/>
          <w:i/>
          <w:iCs/>
          <w:sz w:val="24"/>
          <w:szCs w:val="24"/>
        </w:rPr>
        <w:t>f</w:t>
      </w:r>
      <w:r>
        <w:rPr>
          <w:rFonts w:ascii="Times New Roman" w:hAnsi="Times New Roman" w:cs="Times New Roman"/>
          <w:sz w:val="24"/>
          <w:szCs w:val="24"/>
        </w:rPr>
        <w:t>). Ajaran jihad dilakukan secara berangsur-angsur dan disesuaikan dengan pertimbangan dakwah, kebutuhan masyarakat dan kondisi masyarakat waktu itu. Faktor lainnya ialah karena kondisi keagamaan umat Islam masih sangat lemah dalam bidang politik maupun ekonomi. Kondisi umat Islam Makkah waktu itu masih di bawah tekanan kaum kafir Makkah.</w:t>
      </w:r>
      <w:r>
        <w:rPr>
          <w:rStyle w:val="FootnoteReference"/>
          <w:rFonts w:ascii="Times New Roman" w:hAnsi="Times New Roman" w:cs="Times New Roman"/>
          <w:sz w:val="24"/>
          <w:szCs w:val="24"/>
        </w:rPr>
        <w:footnoteReference w:id="27"/>
      </w:r>
    </w:p>
    <w:p w:rsidR="00503F38" w:rsidRPr="000259A0" w:rsidRDefault="00217146" w:rsidP="00C33F4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Oleh karena itu, m</w:t>
      </w:r>
      <w:r w:rsidR="00C929CE">
        <w:rPr>
          <w:rFonts w:ascii="Times New Roman" w:hAnsi="Times New Roman" w:cs="Times New Roman"/>
          <w:sz w:val="24"/>
          <w:szCs w:val="24"/>
        </w:rPr>
        <w:t>akna jihad secara historis mengalami evolusi yakni terjadi perbedaan konsepsi antara pemaknaan jihad pada periode Makkah dan Madinah.</w:t>
      </w:r>
      <w:r w:rsidR="009765CE">
        <w:rPr>
          <w:rFonts w:ascii="Times New Roman" w:hAnsi="Times New Roman" w:cs="Times New Roman"/>
          <w:sz w:val="24"/>
          <w:szCs w:val="24"/>
        </w:rPr>
        <w:t xml:space="preserve"> Pada periode Makkah,</w:t>
      </w:r>
      <w:r w:rsidR="00393B9E">
        <w:rPr>
          <w:rFonts w:ascii="Times New Roman" w:hAnsi="Times New Roman" w:cs="Times New Roman"/>
          <w:sz w:val="24"/>
          <w:szCs w:val="24"/>
        </w:rPr>
        <w:t xml:space="preserve"> makna jihad yang dipresentasikan dalam </w:t>
      </w:r>
      <w:r w:rsidR="00E178B3">
        <w:rPr>
          <w:rFonts w:ascii="Times New Roman" w:hAnsi="Times New Roman" w:cs="Times New Roman"/>
          <w:sz w:val="24"/>
          <w:szCs w:val="24"/>
        </w:rPr>
        <w:t>Al-Qur’an</w:t>
      </w:r>
      <w:r w:rsidR="00393B9E">
        <w:rPr>
          <w:rFonts w:ascii="Times New Roman" w:hAnsi="Times New Roman" w:cs="Times New Roman"/>
          <w:sz w:val="24"/>
          <w:szCs w:val="24"/>
        </w:rPr>
        <w:t xml:space="preserve"> belum menunjukkan makna perang karena konsentrasi nash-nash </w:t>
      </w:r>
      <w:r w:rsidR="00E178B3">
        <w:rPr>
          <w:rFonts w:ascii="Times New Roman" w:hAnsi="Times New Roman" w:cs="Times New Roman"/>
          <w:sz w:val="24"/>
          <w:szCs w:val="24"/>
        </w:rPr>
        <w:t>Al-Qur’an</w:t>
      </w:r>
      <w:r w:rsidR="00393B9E">
        <w:rPr>
          <w:rFonts w:ascii="Times New Roman" w:hAnsi="Times New Roman" w:cs="Times New Roman"/>
          <w:sz w:val="24"/>
          <w:szCs w:val="24"/>
        </w:rPr>
        <w:t xml:space="preserve"> masih fokus pada pembinaan mental spiritual dan akidah umat Islam dalam berbagai dimensi ketika masa awal-awal Islam di Makkah.</w:t>
      </w:r>
      <w:r w:rsidR="00732DA4">
        <w:rPr>
          <w:rFonts w:ascii="Times New Roman" w:hAnsi="Times New Roman" w:cs="Times New Roman"/>
          <w:sz w:val="24"/>
          <w:szCs w:val="24"/>
        </w:rPr>
        <w:t xml:space="preserve"> Di antaranya adalah pembinaan persuasif</w:t>
      </w:r>
      <w:r w:rsidR="003106F6">
        <w:rPr>
          <w:rFonts w:ascii="Times New Roman" w:hAnsi="Times New Roman" w:cs="Times New Roman"/>
          <w:sz w:val="24"/>
          <w:szCs w:val="24"/>
        </w:rPr>
        <w:t xml:space="preserve"> dan semata-mata memberikan dukungan moral dan spiritual kepada kaum muslimin untuk konsisten mendakwahkan dan mensosialisasikan ajaran Islam</w:t>
      </w:r>
      <w:r w:rsidR="00C11CEF">
        <w:rPr>
          <w:rFonts w:ascii="Times New Roman" w:hAnsi="Times New Roman" w:cs="Times New Roman"/>
          <w:sz w:val="24"/>
          <w:szCs w:val="24"/>
        </w:rPr>
        <w:t xml:space="preserve"> kepada masyarakat Makkah yang pada saat itu masih mayoritas kafir dan musyrik</w:t>
      </w:r>
      <w:r w:rsidR="00ED0B1D">
        <w:rPr>
          <w:rFonts w:ascii="Times New Roman" w:hAnsi="Times New Roman" w:cs="Times New Roman"/>
          <w:sz w:val="24"/>
          <w:szCs w:val="24"/>
        </w:rPr>
        <w:t>, mengajarkan kepada mereka untuk tetap setia dalam suatu perjanjian</w:t>
      </w:r>
      <w:r w:rsidR="0055762C">
        <w:rPr>
          <w:rFonts w:ascii="Times New Roman" w:hAnsi="Times New Roman" w:cs="Times New Roman"/>
          <w:sz w:val="24"/>
          <w:szCs w:val="24"/>
        </w:rPr>
        <w:t xml:space="preserve">, </w:t>
      </w:r>
      <w:r w:rsidR="0055762C">
        <w:rPr>
          <w:rFonts w:ascii="Times New Roman" w:hAnsi="Times New Roman" w:cs="Times New Roman"/>
          <w:sz w:val="24"/>
          <w:szCs w:val="24"/>
        </w:rPr>
        <w:lastRenderedPageBreak/>
        <w:t>sabar dalam menghadapi ancaman dan siksaan kaum kafir serta perintah berjuang dengan penuh daya dan tenaga.</w:t>
      </w:r>
      <w:r w:rsidR="009C4B98">
        <w:rPr>
          <w:rFonts w:ascii="Times New Roman" w:hAnsi="Times New Roman" w:cs="Times New Roman"/>
          <w:sz w:val="24"/>
          <w:szCs w:val="24"/>
        </w:rPr>
        <w:t xml:space="preserve"> Berdasarkan bukti-bukti autentik tersebut menunjukkan bahwa ayat-ayat yang mewajibkan dan memaknai jihad sebagai perang fisik di medan pertempuran belum ada pada periodesasi Makkah.</w:t>
      </w:r>
      <w:r w:rsidR="00F10A27">
        <w:rPr>
          <w:rStyle w:val="FootnoteReference"/>
          <w:rFonts w:ascii="Times New Roman" w:hAnsi="Times New Roman" w:cs="Times New Roman"/>
          <w:sz w:val="24"/>
          <w:szCs w:val="24"/>
        </w:rPr>
        <w:footnoteReference w:id="28"/>
      </w:r>
      <w:r w:rsidR="0054250B">
        <w:rPr>
          <w:rFonts w:ascii="Times New Roman" w:hAnsi="Times New Roman" w:cs="Times New Roman"/>
          <w:sz w:val="24"/>
          <w:szCs w:val="24"/>
        </w:rPr>
        <w:t xml:space="preserve">  </w:t>
      </w:r>
    </w:p>
    <w:p w:rsidR="00E57246" w:rsidRDefault="000F403D" w:rsidP="006D3E4B">
      <w:pPr>
        <w:pStyle w:val="ListParagraph"/>
        <w:numPr>
          <w:ilvl w:val="0"/>
          <w:numId w:val="2"/>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Jihad </w:t>
      </w:r>
      <w:r w:rsidR="00B14D41">
        <w:rPr>
          <w:rFonts w:ascii="Times New Roman" w:hAnsi="Times New Roman" w:cs="Times New Roman"/>
          <w:b/>
          <w:bCs/>
          <w:sz w:val="24"/>
          <w:szCs w:val="24"/>
        </w:rPr>
        <w:t>p</w:t>
      </w:r>
      <w:r w:rsidR="00E57246" w:rsidRPr="00663AF1">
        <w:rPr>
          <w:rFonts w:ascii="Times New Roman" w:hAnsi="Times New Roman" w:cs="Times New Roman"/>
          <w:b/>
          <w:bCs/>
          <w:sz w:val="24"/>
          <w:szCs w:val="24"/>
        </w:rPr>
        <w:t>eriode Madinah</w:t>
      </w:r>
    </w:p>
    <w:p w:rsidR="00734FAD" w:rsidRDefault="0064696D" w:rsidP="00283F88">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Pada periode Madinah</w:t>
      </w:r>
      <w:r w:rsidR="0030714D">
        <w:rPr>
          <w:rFonts w:ascii="Times New Roman" w:hAnsi="Times New Roman" w:cs="Times New Roman"/>
          <w:sz w:val="24"/>
          <w:szCs w:val="24"/>
        </w:rPr>
        <w:t>,</w:t>
      </w:r>
      <w:r>
        <w:rPr>
          <w:rFonts w:ascii="Times New Roman" w:hAnsi="Times New Roman" w:cs="Times New Roman"/>
          <w:sz w:val="24"/>
          <w:szCs w:val="24"/>
        </w:rPr>
        <w:t xml:space="preserve"> nash-nash </w:t>
      </w:r>
      <w:r w:rsidR="00E178B3">
        <w:rPr>
          <w:rFonts w:ascii="Times New Roman" w:hAnsi="Times New Roman" w:cs="Times New Roman"/>
          <w:sz w:val="24"/>
          <w:szCs w:val="24"/>
        </w:rPr>
        <w:t>Al-Qur’an</w:t>
      </w:r>
      <w:r>
        <w:rPr>
          <w:rFonts w:ascii="Times New Roman" w:hAnsi="Times New Roman" w:cs="Times New Roman"/>
          <w:sz w:val="24"/>
          <w:szCs w:val="24"/>
        </w:rPr>
        <w:t xml:space="preserve"> tentang jihad mulai mengarah kepada pemaknaan yang berorientasi pada peperangan fisi</w:t>
      </w:r>
      <w:r w:rsidR="00283F88">
        <w:rPr>
          <w:rFonts w:ascii="Times New Roman" w:hAnsi="Times New Roman" w:cs="Times New Roman"/>
          <w:sz w:val="24"/>
          <w:szCs w:val="24"/>
        </w:rPr>
        <w:t>k di medan pertempuran.</w:t>
      </w:r>
      <w:r w:rsidR="00734FAD">
        <w:rPr>
          <w:rFonts w:ascii="Times New Roman" w:hAnsi="Times New Roman" w:cs="Times New Roman"/>
          <w:sz w:val="24"/>
          <w:szCs w:val="24"/>
        </w:rPr>
        <w:t xml:space="preserve"> Menurut </w:t>
      </w:r>
      <w:r w:rsidR="00734FAD" w:rsidRPr="00EE0698">
        <w:rPr>
          <w:rFonts w:ascii="Times New Arabic" w:hAnsi="Times New Arabic" w:cs="Times New Roman"/>
          <w:sz w:val="24"/>
          <w:szCs w:val="24"/>
        </w:rPr>
        <w:t>Da</w:t>
      </w:r>
      <w:r w:rsidR="00EE0698">
        <w:rPr>
          <w:rFonts w:ascii="Times New Arabic" w:hAnsi="Times New Arabic" w:cs="Times New Roman"/>
          <w:sz w:val="24"/>
          <w:szCs w:val="24"/>
        </w:rPr>
        <w:t>w</w:t>
      </w:r>
      <w:r w:rsidR="00734FAD" w:rsidRPr="00EE0698">
        <w:rPr>
          <w:rFonts w:ascii="Times New Arabic" w:hAnsi="Times New Arabic" w:cs="Times New Roman"/>
          <w:sz w:val="24"/>
          <w:szCs w:val="24"/>
        </w:rPr>
        <w:t>u</w:t>
      </w:r>
      <w:r w:rsidR="00EE0698">
        <w:rPr>
          <w:rFonts w:ascii="Times New Arabic" w:hAnsi="Times New Arabic" w:cs="Times New Roman"/>
          <w:sz w:val="24"/>
          <w:szCs w:val="24"/>
        </w:rPr>
        <w:t>&gt;</w:t>
      </w:r>
      <w:r w:rsidR="00734FAD" w:rsidRPr="00EE0698">
        <w:rPr>
          <w:rFonts w:ascii="Times New Arabic" w:hAnsi="Times New Arabic" w:cs="Times New Roman"/>
          <w:sz w:val="24"/>
          <w:szCs w:val="24"/>
        </w:rPr>
        <w:t>d al-‘At</w:t>
      </w:r>
      <w:r w:rsidR="00EE0698">
        <w:rPr>
          <w:rFonts w:ascii="Times New Arabic" w:hAnsi="Times New Arabic" w:cs="Times New Roman"/>
          <w:sz w:val="24"/>
          <w:szCs w:val="24"/>
        </w:rPr>
        <w:t>}</w:t>
      </w:r>
      <w:r w:rsidR="00734FAD" w:rsidRPr="00EE0698">
        <w:rPr>
          <w:rFonts w:ascii="Times New Arabic" w:hAnsi="Times New Arabic" w:cs="Times New Roman"/>
          <w:sz w:val="24"/>
          <w:szCs w:val="24"/>
        </w:rPr>
        <w:t>t</w:t>
      </w:r>
      <w:r w:rsidR="00EE0698">
        <w:rPr>
          <w:rFonts w:ascii="Times New Arabic" w:hAnsi="Times New Arabic" w:cs="Times New Roman"/>
          <w:sz w:val="24"/>
          <w:szCs w:val="24"/>
        </w:rPr>
        <w:t>}</w:t>
      </w:r>
      <w:r w:rsidR="00734FAD" w:rsidRPr="00EE0698">
        <w:rPr>
          <w:rFonts w:ascii="Times New Arabic" w:hAnsi="Times New Arabic" w:cs="Times New Roman"/>
          <w:sz w:val="24"/>
          <w:szCs w:val="24"/>
        </w:rPr>
        <w:t>a</w:t>
      </w:r>
      <w:r w:rsidR="00EE0698">
        <w:rPr>
          <w:rFonts w:ascii="Times New Arabic" w:hAnsi="Times New Arabic" w:cs="Times New Roman"/>
          <w:sz w:val="24"/>
          <w:szCs w:val="24"/>
        </w:rPr>
        <w:t>&gt;</w:t>
      </w:r>
      <w:r w:rsidR="00734FAD" w:rsidRPr="00EE0698">
        <w:rPr>
          <w:rFonts w:ascii="Times New Arabic" w:hAnsi="Times New Arabic" w:cs="Times New Roman"/>
          <w:sz w:val="24"/>
          <w:szCs w:val="24"/>
        </w:rPr>
        <w:t>r,</w:t>
      </w:r>
      <w:r w:rsidR="00734FAD">
        <w:rPr>
          <w:rFonts w:ascii="Times New Roman" w:hAnsi="Times New Roman" w:cs="Times New Roman"/>
          <w:sz w:val="24"/>
          <w:szCs w:val="24"/>
        </w:rPr>
        <w:t xml:space="preserve"> salah satu karakteristik ayat-ayat surat Madaniyah ialah banyak menyebutkan ajaran tentang jihad</w:t>
      </w:r>
      <w:r w:rsidR="007E4119">
        <w:rPr>
          <w:rFonts w:ascii="Times New Roman" w:hAnsi="Times New Roman" w:cs="Times New Roman"/>
          <w:sz w:val="24"/>
          <w:szCs w:val="24"/>
        </w:rPr>
        <w:t>, memberi izin untuk berperang dan menjelaskan tentang hukum-hukumnya.</w:t>
      </w:r>
      <w:r w:rsidR="005422AE">
        <w:rPr>
          <w:rStyle w:val="FootnoteReference"/>
          <w:rFonts w:ascii="Times New Roman" w:hAnsi="Times New Roman" w:cs="Times New Roman"/>
          <w:sz w:val="24"/>
          <w:szCs w:val="24"/>
        </w:rPr>
        <w:footnoteReference w:id="29"/>
      </w:r>
      <w:r w:rsidR="00BF2A74">
        <w:rPr>
          <w:rFonts w:ascii="Times New Roman" w:hAnsi="Times New Roman" w:cs="Times New Roman"/>
          <w:sz w:val="24"/>
          <w:szCs w:val="24"/>
        </w:rPr>
        <w:t xml:space="preserve"> Dalam konteks Madinah, jihad lebih cenderung diartikan sebagai perang, yaitu upaya orang-orang Islam untuk membalas serangan yang ditujukan kepada mereka yakni serangan yang dilancarkan oleh orang-orang kafir yang membatalkan perjanjian dan kesepakatan.</w:t>
      </w:r>
      <w:r w:rsidR="00A002AA">
        <w:rPr>
          <w:rStyle w:val="FootnoteReference"/>
          <w:rFonts w:ascii="Times New Roman" w:hAnsi="Times New Roman" w:cs="Times New Roman"/>
          <w:sz w:val="24"/>
          <w:szCs w:val="24"/>
        </w:rPr>
        <w:footnoteReference w:id="30"/>
      </w:r>
    </w:p>
    <w:p w:rsidR="009D1B03" w:rsidRDefault="00283F88" w:rsidP="00283F88">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Jihad Nabi di Madinah diawali dengan peristiwa hijrah. </w:t>
      </w:r>
      <w:r w:rsidR="000F4FF9">
        <w:rPr>
          <w:rFonts w:ascii="Times New Roman" w:hAnsi="Times New Roman" w:cs="Times New Roman"/>
          <w:sz w:val="24"/>
          <w:szCs w:val="24"/>
        </w:rPr>
        <w:t>Hijrah merupakan salah satu bentuk dari jihad yang dilakukan oleh Nabi dan para sahabatnya.</w:t>
      </w:r>
      <w:r w:rsidR="00F06A5D">
        <w:rPr>
          <w:rFonts w:ascii="Times New Roman" w:hAnsi="Times New Roman" w:cs="Times New Roman"/>
          <w:sz w:val="24"/>
          <w:szCs w:val="24"/>
        </w:rPr>
        <w:t xml:space="preserve"> </w:t>
      </w:r>
      <w:r w:rsidR="00463C7F">
        <w:rPr>
          <w:rFonts w:ascii="Times New Roman" w:hAnsi="Times New Roman" w:cs="Times New Roman"/>
          <w:sz w:val="24"/>
          <w:szCs w:val="24"/>
        </w:rPr>
        <w:t xml:space="preserve">Hijrah (migrasi) adalah pemutusan keterkaitan masyarakat terhadap tanah airnya. Hijrah </w:t>
      </w:r>
      <w:r w:rsidR="00463C7F">
        <w:rPr>
          <w:rFonts w:ascii="Times New Roman" w:hAnsi="Times New Roman" w:cs="Times New Roman"/>
          <w:sz w:val="24"/>
          <w:szCs w:val="24"/>
        </w:rPr>
        <w:lastRenderedPageBreak/>
        <w:t>bisa mengubah pandangan yang luas dan menyeluruh. Tujuannya ialah menghilangkan kejumudan, kemerosotan sosial, ekonomi dan peradaban sehingga masyarakat bisa berubah menjadi masyarakat yang dinamis.</w:t>
      </w:r>
      <w:r w:rsidR="003F0442">
        <w:rPr>
          <w:rStyle w:val="FootnoteReference"/>
          <w:rFonts w:ascii="Times New Roman" w:hAnsi="Times New Roman" w:cs="Times New Roman"/>
          <w:sz w:val="24"/>
          <w:szCs w:val="24"/>
        </w:rPr>
        <w:footnoteReference w:id="31"/>
      </w:r>
      <w:r w:rsidR="001E4B45">
        <w:rPr>
          <w:rFonts w:ascii="Times New Roman" w:hAnsi="Times New Roman" w:cs="Times New Roman"/>
          <w:sz w:val="24"/>
          <w:szCs w:val="24"/>
        </w:rPr>
        <w:t xml:space="preserve"> Hijrah dalam Islam bukan hanya realitas yang menjadi monopoli sejarah Islam belaka, tetapi merupakan fenomena universal yang menjadi landasan sosial yang sangat penting</w:t>
      </w:r>
      <w:r w:rsidR="00572FA6">
        <w:rPr>
          <w:rFonts w:ascii="Times New Roman" w:hAnsi="Times New Roman" w:cs="Times New Roman"/>
          <w:sz w:val="24"/>
          <w:szCs w:val="24"/>
        </w:rPr>
        <w:t xml:space="preserve"> dan bahkan terjadi dalam setiap peradaban umat manusia</w:t>
      </w:r>
      <w:r w:rsidR="001E4B45">
        <w:rPr>
          <w:rFonts w:ascii="Times New Roman" w:hAnsi="Times New Roman" w:cs="Times New Roman"/>
          <w:sz w:val="24"/>
          <w:szCs w:val="24"/>
        </w:rPr>
        <w:t>.</w:t>
      </w:r>
      <w:r w:rsidR="00645EC9">
        <w:rPr>
          <w:rStyle w:val="FootnoteReference"/>
          <w:rFonts w:ascii="Times New Roman" w:hAnsi="Times New Roman" w:cs="Times New Roman"/>
          <w:sz w:val="24"/>
          <w:szCs w:val="24"/>
        </w:rPr>
        <w:footnoteReference w:id="32"/>
      </w:r>
    </w:p>
    <w:p w:rsidR="003221C7" w:rsidRDefault="007C5661" w:rsidP="003221C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Hijrah (migrasi) besar-besaran ke berbagai wilayah baru selalu diikuti lahirnya peradaban-peradaban dan bangunan masyarakat besar serta munculnya bangsa-bangsa, budaya, agama-agama, ideologi, sistem-sistem dan pembangunan di muka bumi yang menurut istilah </w:t>
      </w:r>
      <w:r w:rsidR="00E178B3">
        <w:rPr>
          <w:rFonts w:ascii="Times New Roman" w:hAnsi="Times New Roman" w:cs="Times New Roman"/>
          <w:sz w:val="24"/>
          <w:szCs w:val="24"/>
        </w:rPr>
        <w:t>Al-Qur’an</w:t>
      </w:r>
      <w:r>
        <w:rPr>
          <w:rFonts w:ascii="Times New Roman" w:hAnsi="Times New Roman" w:cs="Times New Roman"/>
          <w:sz w:val="24"/>
          <w:szCs w:val="24"/>
        </w:rPr>
        <w:t xml:space="preserve"> adalah diperolehnya tempat hijrah yang luas dan rezeki yang banyak</w:t>
      </w:r>
      <w:r w:rsidR="006E5803">
        <w:rPr>
          <w:rFonts w:ascii="Times New Roman" w:hAnsi="Times New Roman" w:cs="Times New Roman"/>
          <w:sz w:val="24"/>
          <w:szCs w:val="24"/>
        </w:rPr>
        <w:t xml:space="preserve"> sebagaimana disebutkan dalam </w:t>
      </w:r>
      <w:r w:rsidR="006E5803" w:rsidRPr="006E5803">
        <w:rPr>
          <w:rFonts w:asciiTheme="majorBidi" w:hAnsiTheme="majorBidi" w:cstheme="majorBidi"/>
          <w:sz w:val="24"/>
          <w:szCs w:val="24"/>
        </w:rPr>
        <w:t>surat</w:t>
      </w:r>
      <w:r w:rsidR="003221C7" w:rsidRPr="006E5803">
        <w:rPr>
          <w:rFonts w:asciiTheme="majorBidi" w:hAnsiTheme="majorBidi" w:cstheme="majorBidi"/>
          <w:sz w:val="24"/>
          <w:szCs w:val="24"/>
        </w:rPr>
        <w:t xml:space="preserve"> </w:t>
      </w:r>
      <w:r w:rsidR="006E5803" w:rsidRPr="00956F1A">
        <w:rPr>
          <w:rFonts w:ascii="Times New Arabic" w:hAnsi="Times New Arabic" w:cstheme="majorBidi"/>
          <w:sz w:val="24"/>
          <w:szCs w:val="24"/>
        </w:rPr>
        <w:t>Al-Nisa</w:t>
      </w:r>
      <w:r w:rsidR="00956F1A">
        <w:rPr>
          <w:rFonts w:ascii="Times New Arabic" w:hAnsi="Times New Arabic" w:cstheme="majorBidi"/>
          <w:sz w:val="24"/>
          <w:szCs w:val="24"/>
        </w:rPr>
        <w:t>&gt;</w:t>
      </w:r>
      <w:r w:rsidR="006E5803" w:rsidRPr="00956F1A">
        <w:rPr>
          <w:rFonts w:ascii="Times New Arabic" w:hAnsi="Times New Arabic" w:cstheme="majorBidi"/>
          <w:sz w:val="24"/>
          <w:szCs w:val="24"/>
        </w:rPr>
        <w:t>'</w:t>
      </w:r>
      <w:r w:rsidR="006E5803">
        <w:rPr>
          <w:rFonts w:asciiTheme="majorBidi" w:hAnsiTheme="majorBidi" w:cstheme="majorBidi"/>
          <w:sz w:val="24"/>
          <w:szCs w:val="24"/>
        </w:rPr>
        <w:t xml:space="preserve"> ayat </w:t>
      </w:r>
      <w:r w:rsidR="003221C7" w:rsidRPr="006E5803">
        <w:rPr>
          <w:rFonts w:asciiTheme="majorBidi" w:hAnsiTheme="majorBidi" w:cstheme="majorBidi"/>
          <w:sz w:val="24"/>
          <w:szCs w:val="24"/>
        </w:rPr>
        <w:t>100</w:t>
      </w:r>
      <w:r w:rsidR="006E5803">
        <w:rPr>
          <w:rFonts w:asciiTheme="majorBidi" w:hAnsiTheme="majorBidi" w:cstheme="majorBidi"/>
          <w:sz w:val="24"/>
          <w:szCs w:val="24"/>
        </w:rPr>
        <w:t>.</w:t>
      </w:r>
    </w:p>
    <w:p w:rsidR="003221C7" w:rsidRPr="00F10299" w:rsidRDefault="003221C7" w:rsidP="00F10299">
      <w:pPr>
        <w:bidi/>
        <w:spacing w:after="0" w:line="240" w:lineRule="auto"/>
        <w:ind w:hanging="1"/>
        <w:rPr>
          <w:rStyle w:val="simaayatext"/>
          <w:rFonts w:cs="Traditional Arabic"/>
          <w:sz w:val="36"/>
          <w:szCs w:val="36"/>
        </w:rPr>
      </w:pPr>
      <w:r w:rsidRPr="00F10299">
        <w:rPr>
          <w:rStyle w:val="simaayatext"/>
          <w:rFonts w:cs="Traditional Arabic"/>
          <w:sz w:val="36"/>
          <w:szCs w:val="36"/>
          <w:rtl/>
        </w:rPr>
        <w:t>وَمَن</w:t>
      </w:r>
      <w:r w:rsidRPr="00F10299">
        <w:rPr>
          <w:rStyle w:val="aya-wrapper"/>
          <w:rFonts w:cs="Traditional Arabic"/>
          <w:sz w:val="36"/>
          <w:szCs w:val="36"/>
          <w:rtl/>
        </w:rPr>
        <w:t xml:space="preserve"> </w:t>
      </w:r>
      <w:r w:rsidRPr="00F10299">
        <w:rPr>
          <w:rStyle w:val="simaayatext"/>
          <w:rFonts w:cs="Traditional Arabic"/>
          <w:sz w:val="36"/>
          <w:szCs w:val="36"/>
          <w:rtl/>
        </w:rPr>
        <w:t>يُهَاجِرْ</w:t>
      </w:r>
      <w:r w:rsidRPr="00F10299">
        <w:rPr>
          <w:rStyle w:val="aya-wrapper"/>
          <w:rFonts w:cs="Traditional Arabic"/>
          <w:sz w:val="36"/>
          <w:szCs w:val="36"/>
          <w:rtl/>
        </w:rPr>
        <w:t xml:space="preserve"> </w:t>
      </w:r>
      <w:r w:rsidRPr="00F10299">
        <w:rPr>
          <w:rStyle w:val="simaayatext"/>
          <w:rFonts w:cs="Traditional Arabic"/>
          <w:sz w:val="36"/>
          <w:szCs w:val="36"/>
          <w:rtl/>
        </w:rPr>
        <w:t>فِى</w:t>
      </w:r>
      <w:r w:rsidRPr="00F10299">
        <w:rPr>
          <w:rStyle w:val="aya-wrapper"/>
          <w:rFonts w:cs="Traditional Arabic"/>
          <w:sz w:val="36"/>
          <w:szCs w:val="36"/>
          <w:rtl/>
        </w:rPr>
        <w:t xml:space="preserve"> </w:t>
      </w:r>
      <w:r w:rsidRPr="00F10299">
        <w:rPr>
          <w:rStyle w:val="simaayatext"/>
          <w:rFonts w:cs="Traditional Arabic"/>
          <w:sz w:val="36"/>
          <w:szCs w:val="36"/>
          <w:rtl/>
        </w:rPr>
        <w:t>سَبِيلِ</w:t>
      </w:r>
      <w:r w:rsidRPr="00F10299">
        <w:rPr>
          <w:rStyle w:val="aya-wrapper"/>
          <w:rFonts w:cs="Traditional Arabic"/>
          <w:sz w:val="36"/>
          <w:szCs w:val="36"/>
          <w:rtl/>
        </w:rPr>
        <w:t xml:space="preserve"> </w:t>
      </w:r>
      <w:r w:rsidRPr="00F10299">
        <w:rPr>
          <w:rStyle w:val="simaayatext"/>
          <w:rFonts w:cs="Traditional Arabic"/>
          <w:sz w:val="36"/>
          <w:szCs w:val="36"/>
          <w:rtl/>
        </w:rPr>
        <w:t>ٱللَّهِ</w:t>
      </w:r>
      <w:r w:rsidRPr="00F10299">
        <w:rPr>
          <w:rStyle w:val="aya-wrapper"/>
          <w:rFonts w:cs="Traditional Arabic"/>
          <w:sz w:val="36"/>
          <w:szCs w:val="36"/>
          <w:rtl/>
        </w:rPr>
        <w:t xml:space="preserve"> </w:t>
      </w:r>
      <w:r w:rsidRPr="00F10299">
        <w:rPr>
          <w:rStyle w:val="simaayatext"/>
          <w:rFonts w:cs="Traditional Arabic"/>
          <w:sz w:val="36"/>
          <w:szCs w:val="36"/>
          <w:rtl/>
        </w:rPr>
        <w:t>يَجِدْ</w:t>
      </w:r>
      <w:r w:rsidRPr="00F10299">
        <w:rPr>
          <w:rStyle w:val="aya-wrapper"/>
          <w:rFonts w:cs="Traditional Arabic"/>
          <w:sz w:val="36"/>
          <w:szCs w:val="36"/>
          <w:rtl/>
        </w:rPr>
        <w:t xml:space="preserve"> </w:t>
      </w:r>
      <w:r w:rsidRPr="00F10299">
        <w:rPr>
          <w:rStyle w:val="simaayatext"/>
          <w:rFonts w:cs="Traditional Arabic"/>
          <w:sz w:val="36"/>
          <w:szCs w:val="36"/>
          <w:rtl/>
        </w:rPr>
        <w:t>فِى</w:t>
      </w:r>
      <w:r w:rsidRPr="00F10299">
        <w:rPr>
          <w:rStyle w:val="aya-wrapper"/>
          <w:rFonts w:cs="Traditional Arabic"/>
          <w:sz w:val="36"/>
          <w:szCs w:val="36"/>
          <w:rtl/>
        </w:rPr>
        <w:t xml:space="preserve"> </w:t>
      </w:r>
      <w:r w:rsidRPr="00F10299">
        <w:rPr>
          <w:rStyle w:val="simaayatext"/>
          <w:rFonts w:cs="Traditional Arabic"/>
          <w:sz w:val="36"/>
          <w:szCs w:val="36"/>
          <w:rtl/>
        </w:rPr>
        <w:t>ٱلْأَرْضِ</w:t>
      </w:r>
      <w:r w:rsidRPr="00F10299">
        <w:rPr>
          <w:rStyle w:val="aya-wrapper"/>
          <w:rFonts w:cs="Traditional Arabic"/>
          <w:sz w:val="36"/>
          <w:szCs w:val="36"/>
          <w:rtl/>
        </w:rPr>
        <w:t xml:space="preserve"> </w:t>
      </w:r>
      <w:r w:rsidRPr="00F10299">
        <w:rPr>
          <w:rStyle w:val="simaayatext"/>
          <w:rFonts w:cs="Traditional Arabic"/>
          <w:sz w:val="36"/>
          <w:szCs w:val="36"/>
          <w:rtl/>
        </w:rPr>
        <w:t>مُرَٰغَمًا</w:t>
      </w:r>
      <w:r w:rsidRPr="00F10299">
        <w:rPr>
          <w:rStyle w:val="aya-wrapper"/>
          <w:rFonts w:cs="Traditional Arabic"/>
          <w:sz w:val="36"/>
          <w:szCs w:val="36"/>
          <w:rtl/>
        </w:rPr>
        <w:t xml:space="preserve"> </w:t>
      </w:r>
      <w:r w:rsidRPr="00F10299">
        <w:rPr>
          <w:rStyle w:val="simaayatext"/>
          <w:rFonts w:cs="Traditional Arabic"/>
          <w:sz w:val="36"/>
          <w:szCs w:val="36"/>
          <w:rtl/>
        </w:rPr>
        <w:t>كَثِيرًا</w:t>
      </w:r>
      <w:r w:rsidRPr="00F10299">
        <w:rPr>
          <w:rStyle w:val="aya-wrapper"/>
          <w:rFonts w:cs="Traditional Arabic"/>
          <w:sz w:val="36"/>
          <w:szCs w:val="36"/>
          <w:rtl/>
        </w:rPr>
        <w:t xml:space="preserve"> </w:t>
      </w:r>
      <w:r w:rsidRPr="00F10299">
        <w:rPr>
          <w:rStyle w:val="simaayatext"/>
          <w:rFonts w:cs="Traditional Arabic"/>
          <w:sz w:val="36"/>
          <w:szCs w:val="36"/>
          <w:rtl/>
        </w:rPr>
        <w:t>وَسَعَةً</w:t>
      </w:r>
    </w:p>
    <w:p w:rsidR="003221C7" w:rsidRPr="00022266" w:rsidRDefault="003221C7" w:rsidP="00EA056C">
      <w:pPr>
        <w:pStyle w:val="ttitle"/>
        <w:spacing w:before="0" w:beforeAutospacing="0"/>
        <w:ind w:left="567"/>
        <w:jc w:val="both"/>
        <w:rPr>
          <w:i/>
          <w:iCs/>
        </w:rPr>
      </w:pPr>
      <w:r w:rsidRPr="00022266">
        <w:rPr>
          <w:i/>
          <w:iCs/>
        </w:rPr>
        <w:t xml:space="preserve">Artinya: “Dan barangsiapa berhijrah di jalan Allah, niscaya mereka akan mendapatkan di bumi ini tempat hijrah yang luas dan (rezeki) yang banyak. QS. </w:t>
      </w:r>
      <w:r w:rsidR="00B51B46">
        <w:rPr>
          <w:rFonts w:ascii="Times New Arabic" w:hAnsi="Times New Arabic"/>
          <w:i/>
          <w:iCs/>
        </w:rPr>
        <w:t>Al</w:t>
      </w:r>
      <w:r w:rsidRPr="00B51B46">
        <w:rPr>
          <w:rFonts w:ascii="Times New Arabic" w:hAnsi="Times New Arabic"/>
          <w:i/>
          <w:iCs/>
        </w:rPr>
        <w:t>-Nisa</w:t>
      </w:r>
      <w:r w:rsidR="00B51B46">
        <w:rPr>
          <w:rFonts w:ascii="Times New Arabic" w:hAnsi="Times New Arabic"/>
          <w:i/>
          <w:iCs/>
        </w:rPr>
        <w:t>&gt;</w:t>
      </w:r>
      <w:r w:rsidRPr="00B51B46">
        <w:rPr>
          <w:rFonts w:ascii="Times New Arabic" w:hAnsi="Times New Arabic"/>
          <w:i/>
          <w:iCs/>
        </w:rPr>
        <w:t>'</w:t>
      </w:r>
      <w:r w:rsidRPr="00022266">
        <w:rPr>
          <w:i/>
          <w:iCs/>
        </w:rPr>
        <w:t>[4]:100.</w:t>
      </w:r>
    </w:p>
    <w:p w:rsidR="003221C7" w:rsidRDefault="005505A2" w:rsidP="00B17BCB">
      <w:pPr>
        <w:spacing w:after="0" w:line="480" w:lineRule="auto"/>
        <w:ind w:firstLine="567"/>
        <w:rPr>
          <w:rFonts w:asciiTheme="majorBidi" w:hAnsiTheme="majorBidi" w:cstheme="majorBidi"/>
          <w:sz w:val="24"/>
          <w:szCs w:val="24"/>
        </w:rPr>
      </w:pPr>
      <w:r w:rsidRPr="00B17BCB">
        <w:rPr>
          <w:rFonts w:asciiTheme="majorBidi" w:hAnsiTheme="majorBidi" w:cstheme="majorBidi"/>
          <w:sz w:val="24"/>
          <w:szCs w:val="24"/>
        </w:rPr>
        <w:t>Sebelum hijrah ke Yatsrib (Madinah) terdapat dua gelombang kaum muslimin yang</w:t>
      </w:r>
      <w:r w:rsidR="00204485">
        <w:rPr>
          <w:rFonts w:asciiTheme="majorBidi" w:hAnsiTheme="majorBidi" w:cstheme="majorBidi"/>
          <w:sz w:val="24"/>
          <w:szCs w:val="24"/>
        </w:rPr>
        <w:t xml:space="preserve"> hijrah ke Abesinia (sekarang Ethiopia) atas perintah Rasulullah. </w:t>
      </w:r>
      <w:r w:rsidR="00204485">
        <w:rPr>
          <w:rFonts w:asciiTheme="majorBidi" w:hAnsiTheme="majorBidi" w:cstheme="majorBidi"/>
          <w:sz w:val="24"/>
          <w:szCs w:val="24"/>
        </w:rPr>
        <w:lastRenderedPageBreak/>
        <w:t>Mereka meninggalkan Makkah menuju tempat di luar daerah dengan menyeberangi lautan</w:t>
      </w:r>
      <w:r w:rsidR="005F3B59">
        <w:rPr>
          <w:rFonts w:asciiTheme="majorBidi" w:hAnsiTheme="majorBidi" w:cstheme="majorBidi"/>
          <w:sz w:val="24"/>
          <w:szCs w:val="24"/>
        </w:rPr>
        <w:t xml:space="preserve"> yaitu laut merah</w:t>
      </w:r>
      <w:r w:rsidR="00D12382">
        <w:rPr>
          <w:rFonts w:asciiTheme="majorBidi" w:hAnsiTheme="majorBidi" w:cstheme="majorBidi"/>
          <w:sz w:val="24"/>
          <w:szCs w:val="24"/>
        </w:rPr>
        <w:t xml:space="preserve"> agar bisa hidup dalam lingkungan sosial politik yang baru.</w:t>
      </w:r>
      <w:r w:rsidR="00746E74">
        <w:rPr>
          <w:rFonts w:asciiTheme="majorBidi" w:hAnsiTheme="majorBidi" w:cstheme="majorBidi"/>
          <w:sz w:val="24"/>
          <w:szCs w:val="24"/>
        </w:rPr>
        <w:t xml:space="preserve"> Dengan perintah hijrah tersebut Nabi berusaha membuka cakrawala dan pandangan baru</w:t>
      </w:r>
      <w:r w:rsidR="00EA412D">
        <w:rPr>
          <w:rFonts w:asciiTheme="majorBidi" w:hAnsiTheme="majorBidi" w:cstheme="majorBidi"/>
          <w:sz w:val="24"/>
          <w:szCs w:val="24"/>
        </w:rPr>
        <w:t xml:space="preserve"> bagi bangsa Arab yang bercorak kekabilahan.</w:t>
      </w:r>
      <w:r w:rsidR="005A628A">
        <w:rPr>
          <w:rFonts w:asciiTheme="majorBidi" w:hAnsiTheme="majorBidi" w:cstheme="majorBidi"/>
          <w:sz w:val="24"/>
          <w:szCs w:val="24"/>
        </w:rPr>
        <w:t xml:space="preserve"> Dengan hijrah mampu membuka wawasan yang luas </w:t>
      </w:r>
      <w:r w:rsidR="000A08CA">
        <w:rPr>
          <w:rFonts w:asciiTheme="majorBidi" w:hAnsiTheme="majorBidi" w:cstheme="majorBidi"/>
          <w:sz w:val="24"/>
          <w:szCs w:val="24"/>
        </w:rPr>
        <w:t>terhadap alam dan keadaan peradaban dan sosial politik negara tetangga.</w:t>
      </w:r>
      <w:r w:rsidR="00967392">
        <w:rPr>
          <w:rStyle w:val="FootnoteReference"/>
          <w:rFonts w:asciiTheme="majorBidi" w:hAnsiTheme="majorBidi" w:cstheme="majorBidi"/>
          <w:sz w:val="24"/>
          <w:szCs w:val="24"/>
        </w:rPr>
        <w:footnoteReference w:id="33"/>
      </w:r>
      <w:r w:rsidR="00497F1F">
        <w:rPr>
          <w:rFonts w:asciiTheme="majorBidi" w:hAnsiTheme="majorBidi" w:cstheme="majorBidi"/>
          <w:sz w:val="24"/>
          <w:szCs w:val="24"/>
        </w:rPr>
        <w:t xml:space="preserve"> Hijrah merupakan faktor tercapainya kehidupan yang lebih baik bagi orang-orang yang tertindas dan merupakan sebab dipe</w:t>
      </w:r>
      <w:r w:rsidR="008049F5">
        <w:rPr>
          <w:rFonts w:asciiTheme="majorBidi" w:hAnsiTheme="majorBidi" w:cstheme="majorBidi"/>
          <w:sz w:val="24"/>
          <w:szCs w:val="24"/>
        </w:rPr>
        <w:t>r</w:t>
      </w:r>
      <w:r w:rsidR="00497F1F">
        <w:rPr>
          <w:rFonts w:asciiTheme="majorBidi" w:hAnsiTheme="majorBidi" w:cstheme="majorBidi"/>
          <w:sz w:val="24"/>
          <w:szCs w:val="24"/>
        </w:rPr>
        <w:t>olehnya kenikmatan</w:t>
      </w:r>
      <w:r w:rsidR="00C27C1F">
        <w:rPr>
          <w:rFonts w:asciiTheme="majorBidi" w:hAnsiTheme="majorBidi" w:cstheme="majorBidi"/>
          <w:sz w:val="24"/>
          <w:szCs w:val="24"/>
        </w:rPr>
        <w:t xml:space="preserve"> yang lebih besar dalam kehidupan di dunia ini.</w:t>
      </w:r>
      <w:r w:rsidR="008605CD">
        <w:rPr>
          <w:rStyle w:val="FootnoteReference"/>
          <w:rFonts w:asciiTheme="majorBidi" w:hAnsiTheme="majorBidi" w:cstheme="majorBidi"/>
          <w:sz w:val="24"/>
          <w:szCs w:val="24"/>
        </w:rPr>
        <w:footnoteReference w:id="34"/>
      </w:r>
    </w:p>
    <w:p w:rsidR="00DE24CD" w:rsidRDefault="008F101B" w:rsidP="00EF6098">
      <w:pPr>
        <w:spacing w:after="0" w:line="480" w:lineRule="auto"/>
        <w:ind w:firstLine="567"/>
        <w:rPr>
          <w:rFonts w:asciiTheme="majorBidi" w:hAnsiTheme="majorBidi" w:cstheme="majorBidi"/>
          <w:sz w:val="24"/>
          <w:szCs w:val="24"/>
        </w:rPr>
      </w:pPr>
      <w:r>
        <w:rPr>
          <w:rFonts w:asciiTheme="majorBidi" w:hAnsiTheme="majorBidi" w:cstheme="majorBidi"/>
          <w:sz w:val="24"/>
          <w:szCs w:val="24"/>
        </w:rPr>
        <w:t>Situasi dan kondisi Madinah sebelum datangnya Nabi Muhammad tidak berbeda dengan keadaan di Makkah.</w:t>
      </w:r>
      <w:r w:rsidR="00226CE8">
        <w:rPr>
          <w:rFonts w:asciiTheme="majorBidi" w:hAnsiTheme="majorBidi" w:cstheme="majorBidi"/>
          <w:sz w:val="24"/>
          <w:szCs w:val="24"/>
        </w:rPr>
        <w:t xml:space="preserve"> Pelanggaran terhadap hukum, norma</w:t>
      </w:r>
      <w:r w:rsidR="00E74ABF">
        <w:rPr>
          <w:rFonts w:asciiTheme="majorBidi" w:hAnsiTheme="majorBidi" w:cstheme="majorBidi"/>
          <w:sz w:val="24"/>
          <w:szCs w:val="24"/>
        </w:rPr>
        <w:t xml:space="preserve"> dan</w:t>
      </w:r>
      <w:r w:rsidR="00226CE8">
        <w:rPr>
          <w:rFonts w:asciiTheme="majorBidi" w:hAnsiTheme="majorBidi" w:cstheme="majorBidi"/>
          <w:sz w:val="24"/>
          <w:szCs w:val="24"/>
        </w:rPr>
        <w:t xml:space="preserve"> aturan terjadi hampir tiap hari</w:t>
      </w:r>
      <w:r w:rsidR="00EF07AD">
        <w:rPr>
          <w:rFonts w:asciiTheme="majorBidi" w:hAnsiTheme="majorBidi" w:cstheme="majorBidi"/>
          <w:sz w:val="24"/>
          <w:szCs w:val="24"/>
        </w:rPr>
        <w:t xml:space="preserve"> dengan terjadinya peperangan antar suku dan kabilah.</w:t>
      </w:r>
      <w:r w:rsidR="000F106E">
        <w:rPr>
          <w:rFonts w:asciiTheme="majorBidi" w:hAnsiTheme="majorBidi" w:cstheme="majorBidi"/>
          <w:sz w:val="24"/>
          <w:szCs w:val="24"/>
        </w:rPr>
        <w:t xml:space="preserve"> Tidak ada pemerintahan yang mampu menegakkan hukum</w:t>
      </w:r>
      <w:r w:rsidR="00115F06">
        <w:rPr>
          <w:rFonts w:asciiTheme="majorBidi" w:hAnsiTheme="majorBidi" w:cstheme="majorBidi"/>
          <w:sz w:val="24"/>
          <w:szCs w:val="24"/>
        </w:rPr>
        <w:t>, keadilan dan ketertiban.</w:t>
      </w:r>
      <w:r w:rsidR="00A403A5">
        <w:rPr>
          <w:rFonts w:asciiTheme="majorBidi" w:hAnsiTheme="majorBidi" w:cstheme="majorBidi"/>
          <w:sz w:val="24"/>
          <w:szCs w:val="24"/>
        </w:rPr>
        <w:t xml:space="preserve"> Suku Aus dan Khazraj selama lebih dari satu abad dalam keadaan siap tempur dan saling menyerang.</w:t>
      </w:r>
      <w:r w:rsidR="003260DF">
        <w:rPr>
          <w:rFonts w:asciiTheme="majorBidi" w:hAnsiTheme="majorBidi" w:cstheme="majorBidi"/>
          <w:sz w:val="24"/>
          <w:szCs w:val="24"/>
        </w:rPr>
        <w:t xml:space="preserve"> Mereka hidup dalam suasana perang</w:t>
      </w:r>
      <w:r w:rsidR="00510D4A">
        <w:rPr>
          <w:rFonts w:asciiTheme="majorBidi" w:hAnsiTheme="majorBidi" w:cstheme="majorBidi"/>
          <w:sz w:val="24"/>
          <w:szCs w:val="24"/>
        </w:rPr>
        <w:t xml:space="preserve"> yang berkepanjangan.</w:t>
      </w:r>
      <w:r w:rsidR="009415AB">
        <w:rPr>
          <w:rFonts w:asciiTheme="majorBidi" w:hAnsiTheme="majorBidi" w:cstheme="majorBidi"/>
          <w:sz w:val="24"/>
          <w:szCs w:val="24"/>
        </w:rPr>
        <w:t xml:space="preserve"> Oleh karena itu, </w:t>
      </w:r>
      <w:r w:rsidR="00BC7777">
        <w:rPr>
          <w:rFonts w:asciiTheme="majorBidi" w:hAnsiTheme="majorBidi" w:cstheme="majorBidi"/>
          <w:sz w:val="24"/>
          <w:szCs w:val="24"/>
        </w:rPr>
        <w:t>mereka sangat membutuhkan perdamaian, persatuan dan keamanan.</w:t>
      </w:r>
      <w:r w:rsidR="007412BF">
        <w:rPr>
          <w:rFonts w:asciiTheme="majorBidi" w:hAnsiTheme="majorBidi" w:cstheme="majorBidi"/>
          <w:sz w:val="24"/>
          <w:szCs w:val="24"/>
        </w:rPr>
        <w:t xml:space="preserve"> Adapun kaum Yahudi mereka mampu hidup bersatu, hidup makmur dan berbudaya di Madinah.</w:t>
      </w:r>
      <w:r w:rsidR="00A45F81">
        <w:rPr>
          <w:rStyle w:val="FootnoteReference"/>
          <w:rFonts w:asciiTheme="majorBidi" w:hAnsiTheme="majorBidi" w:cstheme="majorBidi"/>
          <w:sz w:val="24"/>
          <w:szCs w:val="24"/>
        </w:rPr>
        <w:footnoteReference w:id="35"/>
      </w:r>
    </w:p>
    <w:p w:rsidR="002657EB" w:rsidRDefault="002657EB" w:rsidP="000605D6">
      <w:pPr>
        <w:spacing w:after="0" w:line="480" w:lineRule="auto"/>
        <w:ind w:firstLine="567"/>
        <w:rPr>
          <w:rFonts w:asciiTheme="majorBidi" w:hAnsiTheme="majorBidi" w:cstheme="majorBidi"/>
          <w:sz w:val="24"/>
          <w:szCs w:val="24"/>
        </w:rPr>
      </w:pPr>
      <w:r>
        <w:rPr>
          <w:rFonts w:asciiTheme="majorBidi" w:hAnsiTheme="majorBidi" w:cstheme="majorBidi"/>
          <w:sz w:val="24"/>
          <w:szCs w:val="24"/>
        </w:rPr>
        <w:t>Perintah jihad di era Madinah ini lebih banyak bernuansa perang fisik. Hal ini berbanding terbalik dengan perintah jihad ketika periode Makkah</w:t>
      </w:r>
      <w:r w:rsidR="000D6D69">
        <w:rPr>
          <w:rFonts w:asciiTheme="majorBidi" w:hAnsiTheme="majorBidi" w:cstheme="majorBidi"/>
          <w:sz w:val="24"/>
          <w:szCs w:val="24"/>
        </w:rPr>
        <w:t xml:space="preserve"> yang belum </w:t>
      </w:r>
      <w:r w:rsidR="000D6D69">
        <w:rPr>
          <w:rFonts w:asciiTheme="majorBidi" w:hAnsiTheme="majorBidi" w:cstheme="majorBidi"/>
          <w:sz w:val="24"/>
          <w:szCs w:val="24"/>
        </w:rPr>
        <w:lastRenderedPageBreak/>
        <w:t>diizinkan berperang</w:t>
      </w:r>
      <w:r>
        <w:rPr>
          <w:rFonts w:asciiTheme="majorBidi" w:hAnsiTheme="majorBidi" w:cstheme="majorBidi"/>
          <w:sz w:val="24"/>
          <w:szCs w:val="24"/>
        </w:rPr>
        <w:t>.</w:t>
      </w:r>
      <w:r w:rsidR="00DD786E">
        <w:rPr>
          <w:rFonts w:asciiTheme="majorBidi" w:hAnsiTheme="majorBidi" w:cstheme="majorBidi"/>
          <w:sz w:val="24"/>
          <w:szCs w:val="24"/>
        </w:rPr>
        <w:t xml:space="preserve"> Jihad dalam konteks peperangan fisik di era Madinah dimulai dengan pemaknaan pada peperangan yang bersifat </w:t>
      </w:r>
      <w:r w:rsidR="00632871">
        <w:rPr>
          <w:rFonts w:asciiTheme="majorBidi" w:hAnsiTheme="majorBidi" w:cstheme="majorBidi"/>
          <w:sz w:val="24"/>
          <w:szCs w:val="24"/>
        </w:rPr>
        <w:t>defensif (bertahan) dan peperangan yang bersifat of</w:t>
      </w:r>
      <w:r w:rsidR="00D01129">
        <w:rPr>
          <w:rFonts w:asciiTheme="majorBidi" w:hAnsiTheme="majorBidi" w:cstheme="majorBidi"/>
          <w:sz w:val="24"/>
          <w:szCs w:val="24"/>
        </w:rPr>
        <w:t>ensif dan ekspansif (serangan).</w:t>
      </w:r>
      <w:r w:rsidR="00632871">
        <w:rPr>
          <w:rFonts w:asciiTheme="majorBidi" w:hAnsiTheme="majorBidi" w:cstheme="majorBidi"/>
          <w:sz w:val="24"/>
          <w:szCs w:val="24"/>
        </w:rPr>
        <w:t xml:space="preserve"> </w:t>
      </w:r>
      <w:r w:rsidR="00312136">
        <w:rPr>
          <w:rFonts w:asciiTheme="majorBidi" w:hAnsiTheme="majorBidi" w:cstheme="majorBidi"/>
          <w:sz w:val="24"/>
          <w:szCs w:val="24"/>
        </w:rPr>
        <w:t xml:space="preserve">Para ulama berbeda pendapat dalam menentukan pertempuran yang dilakukan oleh Nabi apakah bersifat defensif ataukah ofensif. Ulama klasik seperti Ibn Taimiyah dan ulama kontemporer </w:t>
      </w:r>
      <w:r w:rsidR="00312136" w:rsidRPr="003A5741">
        <w:rPr>
          <w:rFonts w:ascii="Times New Arabic" w:hAnsi="Times New Arabic" w:cstheme="majorBidi"/>
          <w:sz w:val="24"/>
          <w:szCs w:val="24"/>
        </w:rPr>
        <w:t>Wah</w:t>
      </w:r>
      <w:r w:rsidR="003A5741">
        <w:rPr>
          <w:rFonts w:ascii="Times New Arabic" w:hAnsi="Times New Arabic" w:cstheme="majorBidi"/>
          <w:sz w:val="24"/>
          <w:szCs w:val="24"/>
        </w:rPr>
        <w:t>}</w:t>
      </w:r>
      <w:r w:rsidR="00312136" w:rsidRPr="003A5741">
        <w:rPr>
          <w:rFonts w:ascii="Times New Arabic" w:hAnsi="Times New Arabic" w:cstheme="majorBidi"/>
          <w:sz w:val="24"/>
          <w:szCs w:val="24"/>
        </w:rPr>
        <w:t>bah Zuhailiy</w:t>
      </w:r>
      <w:r w:rsidR="00312136">
        <w:rPr>
          <w:rFonts w:asciiTheme="majorBidi" w:hAnsiTheme="majorBidi" w:cstheme="majorBidi"/>
          <w:sz w:val="24"/>
          <w:szCs w:val="24"/>
        </w:rPr>
        <w:t xml:space="preserve"> berpendapat bahwa perang Nabi bersifat defensif</w:t>
      </w:r>
      <w:r w:rsidR="000605D6">
        <w:rPr>
          <w:rFonts w:asciiTheme="majorBidi" w:hAnsiTheme="majorBidi" w:cstheme="majorBidi"/>
          <w:sz w:val="24"/>
          <w:szCs w:val="24"/>
        </w:rPr>
        <w:t>,</w:t>
      </w:r>
      <w:r w:rsidR="00312136">
        <w:rPr>
          <w:rFonts w:asciiTheme="majorBidi" w:hAnsiTheme="majorBidi" w:cstheme="majorBidi"/>
          <w:sz w:val="24"/>
          <w:szCs w:val="24"/>
        </w:rPr>
        <w:t xml:space="preserve"> sementara ulama lainnya menyatakan bahwa perang Rasulullah bersifat ofensif</w:t>
      </w:r>
      <w:r w:rsidR="00A5765E">
        <w:rPr>
          <w:rFonts w:asciiTheme="majorBidi" w:hAnsiTheme="majorBidi" w:cstheme="majorBidi"/>
          <w:sz w:val="24"/>
          <w:szCs w:val="24"/>
        </w:rPr>
        <w:t>.</w:t>
      </w:r>
      <w:r w:rsidR="007F0657">
        <w:rPr>
          <w:rStyle w:val="FootnoteReference"/>
          <w:rFonts w:asciiTheme="majorBidi" w:hAnsiTheme="majorBidi" w:cstheme="majorBidi"/>
          <w:sz w:val="24"/>
          <w:szCs w:val="24"/>
        </w:rPr>
        <w:footnoteReference w:id="36"/>
      </w:r>
    </w:p>
    <w:p w:rsidR="00E71873" w:rsidRDefault="000A4361" w:rsidP="00513888">
      <w:pPr>
        <w:spacing w:after="0" w:line="480" w:lineRule="auto"/>
        <w:ind w:firstLine="567"/>
        <w:rPr>
          <w:rFonts w:asciiTheme="majorBidi" w:hAnsiTheme="majorBidi" w:cstheme="majorBidi"/>
          <w:sz w:val="24"/>
          <w:szCs w:val="24"/>
        </w:rPr>
      </w:pPr>
      <w:r>
        <w:rPr>
          <w:rFonts w:asciiTheme="majorBidi" w:hAnsiTheme="majorBidi" w:cstheme="majorBidi"/>
          <w:sz w:val="24"/>
          <w:szCs w:val="24"/>
        </w:rPr>
        <w:t>Pergeseran pemaknaan jihad ini disebabkan kondisi kesadaran religi umat Islam sudah k</w:t>
      </w:r>
      <w:r w:rsidR="00914BBC">
        <w:rPr>
          <w:rFonts w:asciiTheme="majorBidi" w:hAnsiTheme="majorBidi" w:cstheme="majorBidi"/>
          <w:sz w:val="24"/>
          <w:szCs w:val="24"/>
        </w:rPr>
        <w:t>uat dan mereka telah memiliki kemampuan</w:t>
      </w:r>
      <w:r w:rsidR="005D12DF">
        <w:rPr>
          <w:rFonts w:asciiTheme="majorBidi" w:hAnsiTheme="majorBidi" w:cstheme="majorBidi"/>
          <w:sz w:val="24"/>
          <w:szCs w:val="24"/>
        </w:rPr>
        <w:t xml:space="preserve"> dalam peperangan.</w:t>
      </w:r>
      <w:r w:rsidR="006C666F">
        <w:rPr>
          <w:rFonts w:asciiTheme="majorBidi" w:hAnsiTheme="majorBidi" w:cstheme="majorBidi"/>
          <w:sz w:val="24"/>
          <w:szCs w:val="24"/>
        </w:rPr>
        <w:t xml:space="preserve"> Legalitas jihad berupa perang fisik di era Madinah dijelaskan dalam beberapa tempat dalam </w:t>
      </w:r>
      <w:r w:rsidR="00E178B3">
        <w:rPr>
          <w:rFonts w:asciiTheme="majorBidi" w:hAnsiTheme="majorBidi" w:cstheme="majorBidi"/>
          <w:sz w:val="24"/>
          <w:szCs w:val="24"/>
        </w:rPr>
        <w:t>Al-Qur’an</w:t>
      </w:r>
      <w:r w:rsidR="006C666F">
        <w:rPr>
          <w:rFonts w:asciiTheme="majorBidi" w:hAnsiTheme="majorBidi" w:cstheme="majorBidi"/>
          <w:sz w:val="24"/>
          <w:szCs w:val="24"/>
        </w:rPr>
        <w:t>.</w:t>
      </w:r>
      <w:r w:rsidR="00343052">
        <w:rPr>
          <w:rFonts w:asciiTheme="majorBidi" w:hAnsiTheme="majorBidi" w:cstheme="majorBidi"/>
          <w:sz w:val="24"/>
          <w:szCs w:val="24"/>
        </w:rPr>
        <w:t xml:space="preserve"> </w:t>
      </w:r>
      <w:r w:rsidR="00E178B3">
        <w:rPr>
          <w:rFonts w:asciiTheme="majorBidi" w:hAnsiTheme="majorBidi" w:cstheme="majorBidi"/>
          <w:sz w:val="24"/>
          <w:szCs w:val="24"/>
        </w:rPr>
        <w:t>Al-Qur’an</w:t>
      </w:r>
      <w:r w:rsidR="00343052">
        <w:rPr>
          <w:rFonts w:asciiTheme="majorBidi" w:hAnsiTheme="majorBidi" w:cstheme="majorBidi"/>
          <w:sz w:val="24"/>
          <w:szCs w:val="24"/>
        </w:rPr>
        <w:t xml:space="preserve"> mensyariatkan perang fisik ini misalnya pada ayat yang berkaitan dengan perang uhud</w:t>
      </w:r>
      <w:r w:rsidR="00513888">
        <w:rPr>
          <w:rFonts w:asciiTheme="majorBidi" w:hAnsiTheme="majorBidi" w:cstheme="majorBidi"/>
          <w:sz w:val="24"/>
          <w:szCs w:val="24"/>
        </w:rPr>
        <w:t xml:space="preserve"> berikut ini.</w:t>
      </w:r>
      <w:r w:rsidR="00CE72E8">
        <w:rPr>
          <w:rFonts w:asciiTheme="majorBidi" w:hAnsiTheme="majorBidi" w:cstheme="majorBidi"/>
          <w:sz w:val="24"/>
          <w:szCs w:val="24"/>
        </w:rPr>
        <w:t xml:space="preserve"> </w:t>
      </w:r>
    </w:p>
    <w:p w:rsidR="00E71873" w:rsidRPr="00513888" w:rsidRDefault="00E71873" w:rsidP="00513888">
      <w:pPr>
        <w:bidi/>
        <w:spacing w:after="0" w:line="240" w:lineRule="auto"/>
        <w:rPr>
          <w:rStyle w:val="simaayanumber"/>
          <w:rFonts w:cs="Traditional Arabic"/>
          <w:sz w:val="36"/>
          <w:szCs w:val="36"/>
        </w:rPr>
      </w:pPr>
      <w:r w:rsidRPr="00513888">
        <w:rPr>
          <w:rStyle w:val="simaayatext"/>
          <w:rFonts w:cs="Traditional Arabic"/>
          <w:sz w:val="36"/>
          <w:szCs w:val="36"/>
          <w:rtl/>
        </w:rPr>
        <w:t>أَمْ</w:t>
      </w:r>
      <w:r w:rsidRPr="00513888">
        <w:rPr>
          <w:rStyle w:val="aya-wrapper"/>
          <w:rFonts w:cs="Traditional Arabic"/>
          <w:sz w:val="36"/>
          <w:szCs w:val="36"/>
          <w:rtl/>
        </w:rPr>
        <w:t xml:space="preserve"> </w:t>
      </w:r>
      <w:r w:rsidRPr="00513888">
        <w:rPr>
          <w:rStyle w:val="simaayatext"/>
          <w:rFonts w:cs="Traditional Arabic"/>
          <w:sz w:val="36"/>
          <w:szCs w:val="36"/>
          <w:rtl/>
        </w:rPr>
        <w:t>حَسِبْتُمْ</w:t>
      </w:r>
      <w:r w:rsidRPr="00513888">
        <w:rPr>
          <w:rStyle w:val="aya-wrapper"/>
          <w:rFonts w:cs="Traditional Arabic"/>
          <w:sz w:val="36"/>
          <w:szCs w:val="36"/>
          <w:rtl/>
        </w:rPr>
        <w:t xml:space="preserve"> </w:t>
      </w:r>
      <w:r w:rsidRPr="00513888">
        <w:rPr>
          <w:rStyle w:val="simaayatext"/>
          <w:rFonts w:cs="Traditional Arabic"/>
          <w:sz w:val="36"/>
          <w:szCs w:val="36"/>
          <w:rtl/>
        </w:rPr>
        <w:t>أَن</w:t>
      </w:r>
      <w:r w:rsidRPr="00513888">
        <w:rPr>
          <w:rStyle w:val="aya-wrapper"/>
          <w:rFonts w:cs="Traditional Arabic"/>
          <w:sz w:val="36"/>
          <w:szCs w:val="36"/>
          <w:rtl/>
        </w:rPr>
        <w:t xml:space="preserve"> </w:t>
      </w:r>
      <w:r w:rsidRPr="00513888">
        <w:rPr>
          <w:rStyle w:val="simaayatext"/>
          <w:rFonts w:cs="Traditional Arabic"/>
          <w:sz w:val="36"/>
          <w:szCs w:val="36"/>
          <w:rtl/>
        </w:rPr>
        <w:t>تَدْخُلُوا</w:t>
      </w:r>
      <w:r w:rsidRPr="00513888">
        <w:rPr>
          <w:rStyle w:val="simaayatext"/>
          <w:sz w:val="36"/>
          <w:szCs w:val="36"/>
          <w:rtl/>
        </w:rPr>
        <w:t>۟</w:t>
      </w:r>
      <w:r w:rsidRPr="00513888">
        <w:rPr>
          <w:rStyle w:val="aya-wrapper"/>
          <w:rFonts w:cs="Traditional Arabic"/>
          <w:sz w:val="36"/>
          <w:szCs w:val="36"/>
          <w:rtl/>
        </w:rPr>
        <w:t xml:space="preserve"> </w:t>
      </w:r>
      <w:r w:rsidRPr="00513888">
        <w:rPr>
          <w:rStyle w:val="simaayatext"/>
          <w:rFonts w:cs="Traditional Arabic"/>
          <w:sz w:val="36"/>
          <w:szCs w:val="36"/>
          <w:rtl/>
        </w:rPr>
        <w:t>ٱلْجَنَّةَ</w:t>
      </w:r>
      <w:r w:rsidRPr="00513888">
        <w:rPr>
          <w:rStyle w:val="aya-wrapper"/>
          <w:rFonts w:cs="Traditional Arabic"/>
          <w:sz w:val="36"/>
          <w:szCs w:val="36"/>
          <w:rtl/>
        </w:rPr>
        <w:t xml:space="preserve"> </w:t>
      </w:r>
      <w:r w:rsidRPr="00513888">
        <w:rPr>
          <w:rStyle w:val="simaayatext"/>
          <w:rFonts w:cs="Traditional Arabic"/>
          <w:sz w:val="36"/>
          <w:szCs w:val="36"/>
          <w:rtl/>
        </w:rPr>
        <w:t>وَلَمَّا</w:t>
      </w:r>
      <w:r w:rsidRPr="00513888">
        <w:rPr>
          <w:rStyle w:val="aya-wrapper"/>
          <w:rFonts w:cs="Traditional Arabic"/>
          <w:sz w:val="36"/>
          <w:szCs w:val="36"/>
          <w:rtl/>
        </w:rPr>
        <w:t xml:space="preserve"> </w:t>
      </w:r>
      <w:r w:rsidRPr="00513888">
        <w:rPr>
          <w:rStyle w:val="simaayatext"/>
          <w:rFonts w:cs="Traditional Arabic"/>
          <w:sz w:val="36"/>
          <w:szCs w:val="36"/>
          <w:rtl/>
        </w:rPr>
        <w:t>يَعْلَمِ</w:t>
      </w:r>
      <w:r w:rsidRPr="00513888">
        <w:rPr>
          <w:rStyle w:val="aya-wrapper"/>
          <w:rFonts w:cs="Traditional Arabic"/>
          <w:sz w:val="36"/>
          <w:szCs w:val="36"/>
          <w:rtl/>
        </w:rPr>
        <w:t xml:space="preserve"> </w:t>
      </w:r>
      <w:r w:rsidRPr="00513888">
        <w:rPr>
          <w:rStyle w:val="simaayatext"/>
          <w:rFonts w:cs="Traditional Arabic"/>
          <w:sz w:val="36"/>
          <w:szCs w:val="36"/>
          <w:rtl/>
        </w:rPr>
        <w:t>ٱللَّهُ</w:t>
      </w:r>
      <w:r w:rsidRPr="00513888">
        <w:rPr>
          <w:rStyle w:val="aya-wrapper"/>
          <w:rFonts w:cs="Traditional Arabic"/>
          <w:sz w:val="36"/>
          <w:szCs w:val="36"/>
          <w:rtl/>
        </w:rPr>
        <w:t xml:space="preserve"> </w:t>
      </w:r>
      <w:r w:rsidRPr="00513888">
        <w:rPr>
          <w:rStyle w:val="simaayatext"/>
          <w:rFonts w:cs="Traditional Arabic"/>
          <w:sz w:val="36"/>
          <w:szCs w:val="36"/>
          <w:rtl/>
        </w:rPr>
        <w:t>ٱلَّذِينَ</w:t>
      </w:r>
      <w:r w:rsidRPr="00513888">
        <w:rPr>
          <w:rStyle w:val="aya-wrapper"/>
          <w:rFonts w:cs="Traditional Arabic"/>
          <w:sz w:val="36"/>
          <w:szCs w:val="36"/>
          <w:rtl/>
        </w:rPr>
        <w:t xml:space="preserve"> </w:t>
      </w:r>
      <w:r w:rsidRPr="00513888">
        <w:rPr>
          <w:rStyle w:val="simaayatext"/>
          <w:rFonts w:cs="Traditional Arabic"/>
          <w:sz w:val="36"/>
          <w:szCs w:val="36"/>
          <w:rtl/>
        </w:rPr>
        <w:t>جَٰهَدُوا</w:t>
      </w:r>
      <w:r w:rsidRPr="00513888">
        <w:rPr>
          <w:rStyle w:val="simaayatext"/>
          <w:sz w:val="36"/>
          <w:szCs w:val="36"/>
          <w:rtl/>
        </w:rPr>
        <w:t>۟</w:t>
      </w:r>
      <w:r w:rsidRPr="00513888">
        <w:rPr>
          <w:rStyle w:val="aya-wrapper"/>
          <w:rFonts w:cs="Traditional Arabic"/>
          <w:sz w:val="36"/>
          <w:szCs w:val="36"/>
          <w:rtl/>
        </w:rPr>
        <w:t xml:space="preserve"> </w:t>
      </w:r>
      <w:r w:rsidRPr="00513888">
        <w:rPr>
          <w:rStyle w:val="simaayatext"/>
          <w:rFonts w:cs="Traditional Arabic"/>
          <w:sz w:val="36"/>
          <w:szCs w:val="36"/>
          <w:rtl/>
        </w:rPr>
        <w:t>مِنكُمْ</w:t>
      </w:r>
      <w:r w:rsidRPr="00513888">
        <w:rPr>
          <w:rStyle w:val="aya-wrapper"/>
          <w:rFonts w:cs="Traditional Arabic"/>
          <w:sz w:val="36"/>
          <w:szCs w:val="36"/>
          <w:rtl/>
        </w:rPr>
        <w:t xml:space="preserve"> </w:t>
      </w:r>
      <w:r w:rsidRPr="00513888">
        <w:rPr>
          <w:rStyle w:val="simaayatext"/>
          <w:rFonts w:cs="Traditional Arabic"/>
          <w:sz w:val="36"/>
          <w:szCs w:val="36"/>
          <w:rtl/>
        </w:rPr>
        <w:t>وَيَعْلَمَ</w:t>
      </w:r>
      <w:r w:rsidRPr="00513888">
        <w:rPr>
          <w:rStyle w:val="aya-wrapper"/>
          <w:rFonts w:cs="Traditional Arabic"/>
          <w:sz w:val="36"/>
          <w:szCs w:val="36"/>
          <w:rtl/>
        </w:rPr>
        <w:t xml:space="preserve"> </w:t>
      </w:r>
      <w:r w:rsidRPr="00513888">
        <w:rPr>
          <w:rStyle w:val="simaayatext"/>
          <w:rFonts w:cs="Traditional Arabic"/>
          <w:sz w:val="36"/>
          <w:szCs w:val="36"/>
          <w:rtl/>
        </w:rPr>
        <w:t>ٱلصَّٰبِرِينَ</w:t>
      </w:r>
      <w:r w:rsidRPr="00513888">
        <w:rPr>
          <w:rStyle w:val="aya-wrapper"/>
          <w:rFonts w:cs="Traditional Arabic"/>
          <w:sz w:val="36"/>
          <w:szCs w:val="36"/>
          <w:rtl/>
        </w:rPr>
        <w:t xml:space="preserve"> </w:t>
      </w:r>
      <w:r w:rsidRPr="00513888">
        <w:rPr>
          <w:rStyle w:val="simaayanumber"/>
          <w:rFonts w:cs="Traditional Arabic"/>
          <w:sz w:val="36"/>
          <w:szCs w:val="36"/>
          <w:rtl/>
        </w:rPr>
        <w:t>﴿</w:t>
      </w:r>
      <w:hyperlink r:id="rId8" w:history="1">
        <w:r w:rsidRPr="00513888">
          <w:rPr>
            <w:rStyle w:val="Hyperlink"/>
            <w:rFonts w:cs="Traditional Arabic"/>
            <w:color w:val="auto"/>
            <w:sz w:val="36"/>
            <w:szCs w:val="36"/>
            <w:u w:val="none"/>
            <w:rtl/>
          </w:rPr>
          <w:t>١٤٢</w:t>
        </w:r>
      </w:hyperlink>
      <w:r w:rsidRPr="00513888">
        <w:rPr>
          <w:rStyle w:val="simaayanumber"/>
          <w:rFonts w:cs="Traditional Arabic"/>
          <w:sz w:val="36"/>
          <w:szCs w:val="36"/>
          <w:rtl/>
        </w:rPr>
        <w:t>﴾</w:t>
      </w:r>
    </w:p>
    <w:p w:rsidR="00E71873" w:rsidRDefault="00513888" w:rsidP="00EE3BAA">
      <w:pPr>
        <w:pStyle w:val="ttitle"/>
        <w:spacing w:before="0" w:beforeAutospacing="0" w:after="0" w:afterAutospacing="0"/>
        <w:ind w:left="567"/>
        <w:jc w:val="both"/>
        <w:rPr>
          <w:i/>
          <w:iCs/>
        </w:rPr>
      </w:pPr>
      <w:r w:rsidRPr="00513888">
        <w:rPr>
          <w:i/>
          <w:iCs/>
        </w:rPr>
        <w:t>Artinya: “</w:t>
      </w:r>
      <w:r w:rsidR="00E71873" w:rsidRPr="00513888">
        <w:rPr>
          <w:i/>
          <w:iCs/>
        </w:rPr>
        <w:t>Apakah kamu mengira bahwa kamu akan masuk surga, padahal belum nyata bagi Allah orang-orang yang berjihad di antara kamu, dan belum nyata orang-orang yang sabar.</w:t>
      </w:r>
      <w:r w:rsidRPr="00513888">
        <w:rPr>
          <w:i/>
          <w:iCs/>
        </w:rPr>
        <w:t>” QS.</w:t>
      </w:r>
      <w:r w:rsidR="00E71873" w:rsidRPr="00513888">
        <w:rPr>
          <w:i/>
          <w:iCs/>
        </w:rPr>
        <w:t xml:space="preserve"> </w:t>
      </w:r>
      <w:r w:rsidR="00DB5AD0">
        <w:rPr>
          <w:rFonts w:ascii="Times New Arabic" w:hAnsi="Times New Arabic"/>
          <w:i/>
          <w:iCs/>
        </w:rPr>
        <w:t>'Ali&gt; ‘</w:t>
      </w:r>
      <w:r w:rsidRPr="00DB5AD0">
        <w:rPr>
          <w:rFonts w:ascii="Times New Arabic" w:hAnsi="Times New Arabic"/>
          <w:i/>
          <w:iCs/>
        </w:rPr>
        <w:t>Imra</w:t>
      </w:r>
      <w:r w:rsidR="00DB5AD0">
        <w:rPr>
          <w:rFonts w:ascii="Times New Arabic" w:hAnsi="Times New Arabic"/>
          <w:i/>
          <w:iCs/>
        </w:rPr>
        <w:t>&gt;</w:t>
      </w:r>
      <w:r w:rsidRPr="00DB5AD0">
        <w:rPr>
          <w:rFonts w:ascii="Times New Arabic" w:hAnsi="Times New Arabic"/>
          <w:i/>
          <w:iCs/>
        </w:rPr>
        <w:t>n</w:t>
      </w:r>
      <w:r w:rsidRPr="00513888">
        <w:rPr>
          <w:i/>
          <w:iCs/>
        </w:rPr>
        <w:t>[3]:142.</w:t>
      </w:r>
    </w:p>
    <w:p w:rsidR="00E92FEF" w:rsidRPr="00E92FEF" w:rsidRDefault="00E92FEF" w:rsidP="00E92FEF">
      <w:pPr>
        <w:pStyle w:val="ttitle"/>
        <w:spacing w:before="0" w:beforeAutospacing="0" w:after="0" w:afterAutospacing="0"/>
        <w:jc w:val="both"/>
        <w:rPr>
          <w:i/>
          <w:iCs/>
        </w:rPr>
      </w:pPr>
    </w:p>
    <w:p w:rsidR="00E71873" w:rsidRDefault="00E92FEF" w:rsidP="00E71873">
      <w:pPr>
        <w:spacing w:after="0" w:line="480" w:lineRule="auto"/>
        <w:rPr>
          <w:rFonts w:asciiTheme="majorBidi" w:hAnsiTheme="majorBidi" w:cstheme="majorBidi"/>
          <w:sz w:val="24"/>
          <w:szCs w:val="24"/>
        </w:rPr>
      </w:pPr>
      <w:r>
        <w:rPr>
          <w:rFonts w:asciiTheme="majorBidi" w:hAnsiTheme="majorBidi" w:cstheme="majorBidi"/>
          <w:sz w:val="24"/>
          <w:szCs w:val="24"/>
        </w:rPr>
        <w:t xml:space="preserve">Ayat lain berupa </w:t>
      </w:r>
      <w:r w:rsidR="00CE72E8">
        <w:rPr>
          <w:rFonts w:asciiTheme="majorBidi" w:hAnsiTheme="majorBidi" w:cstheme="majorBidi"/>
          <w:sz w:val="24"/>
          <w:szCs w:val="24"/>
        </w:rPr>
        <w:t>apresiasi terhadap mereka yang berjihad di medan pertempuran</w:t>
      </w:r>
      <w:r>
        <w:rPr>
          <w:rFonts w:asciiTheme="majorBidi" w:hAnsiTheme="majorBidi" w:cstheme="majorBidi"/>
          <w:sz w:val="24"/>
          <w:szCs w:val="24"/>
        </w:rPr>
        <w:t>.</w:t>
      </w:r>
      <w:r w:rsidR="00CE72E8">
        <w:rPr>
          <w:rFonts w:asciiTheme="majorBidi" w:hAnsiTheme="majorBidi" w:cstheme="majorBidi"/>
          <w:sz w:val="24"/>
          <w:szCs w:val="24"/>
        </w:rPr>
        <w:t xml:space="preserve"> </w:t>
      </w:r>
    </w:p>
    <w:p w:rsidR="00E71873" w:rsidRPr="00754AA5" w:rsidRDefault="00E71873" w:rsidP="00754AA5">
      <w:pPr>
        <w:bidi/>
        <w:spacing w:after="0" w:line="240" w:lineRule="auto"/>
        <w:rPr>
          <w:rStyle w:val="simaayanumber"/>
          <w:rFonts w:cs="Traditional Arabic"/>
          <w:sz w:val="36"/>
          <w:szCs w:val="36"/>
        </w:rPr>
      </w:pPr>
      <w:r w:rsidRPr="00754AA5">
        <w:rPr>
          <w:rStyle w:val="simaayatext"/>
          <w:rFonts w:cs="Traditional Arabic"/>
          <w:sz w:val="36"/>
          <w:szCs w:val="36"/>
          <w:rtl/>
        </w:rPr>
        <w:t>لَّا</w:t>
      </w:r>
      <w:r w:rsidRPr="00754AA5">
        <w:rPr>
          <w:rStyle w:val="aya-wrapper"/>
          <w:rFonts w:cs="Traditional Arabic"/>
          <w:sz w:val="36"/>
          <w:szCs w:val="36"/>
          <w:rtl/>
        </w:rPr>
        <w:t xml:space="preserve"> </w:t>
      </w:r>
      <w:r w:rsidRPr="00754AA5">
        <w:rPr>
          <w:rStyle w:val="simaayatext"/>
          <w:rFonts w:cs="Traditional Arabic"/>
          <w:sz w:val="36"/>
          <w:szCs w:val="36"/>
          <w:rtl/>
        </w:rPr>
        <w:t>يَسْتَوِى</w:t>
      </w:r>
      <w:r w:rsidRPr="00754AA5">
        <w:rPr>
          <w:rStyle w:val="aya-wrapper"/>
          <w:rFonts w:cs="Traditional Arabic"/>
          <w:sz w:val="36"/>
          <w:szCs w:val="36"/>
          <w:rtl/>
        </w:rPr>
        <w:t xml:space="preserve"> </w:t>
      </w:r>
      <w:r w:rsidRPr="00754AA5">
        <w:rPr>
          <w:rStyle w:val="simaayatext"/>
          <w:rFonts w:cs="Traditional Arabic"/>
          <w:sz w:val="36"/>
          <w:szCs w:val="36"/>
          <w:rtl/>
        </w:rPr>
        <w:t>ٱلْقَٰعِدُونَ</w:t>
      </w:r>
      <w:r w:rsidRPr="00754AA5">
        <w:rPr>
          <w:rStyle w:val="aya-wrapper"/>
          <w:rFonts w:cs="Traditional Arabic"/>
          <w:sz w:val="36"/>
          <w:szCs w:val="36"/>
          <w:rtl/>
        </w:rPr>
        <w:t xml:space="preserve"> </w:t>
      </w:r>
      <w:r w:rsidRPr="00754AA5">
        <w:rPr>
          <w:rStyle w:val="simaayatext"/>
          <w:rFonts w:cs="Traditional Arabic"/>
          <w:sz w:val="36"/>
          <w:szCs w:val="36"/>
          <w:rtl/>
        </w:rPr>
        <w:t>مِنَ</w:t>
      </w:r>
      <w:r w:rsidRPr="00754AA5">
        <w:rPr>
          <w:rStyle w:val="aya-wrapper"/>
          <w:rFonts w:cs="Traditional Arabic"/>
          <w:sz w:val="36"/>
          <w:szCs w:val="36"/>
          <w:rtl/>
        </w:rPr>
        <w:t xml:space="preserve"> </w:t>
      </w:r>
      <w:r w:rsidRPr="00754AA5">
        <w:rPr>
          <w:rStyle w:val="simaayatext"/>
          <w:rFonts w:cs="Traditional Arabic"/>
          <w:sz w:val="36"/>
          <w:szCs w:val="36"/>
          <w:rtl/>
        </w:rPr>
        <w:t>ٱلْمُؤْمِنِينَ</w:t>
      </w:r>
      <w:r w:rsidRPr="00754AA5">
        <w:rPr>
          <w:rStyle w:val="aya-wrapper"/>
          <w:rFonts w:cs="Traditional Arabic"/>
          <w:sz w:val="36"/>
          <w:szCs w:val="36"/>
          <w:rtl/>
        </w:rPr>
        <w:t xml:space="preserve"> </w:t>
      </w:r>
      <w:r w:rsidRPr="00754AA5">
        <w:rPr>
          <w:rStyle w:val="simaayatext"/>
          <w:rFonts w:cs="Traditional Arabic"/>
          <w:sz w:val="36"/>
          <w:szCs w:val="36"/>
          <w:rtl/>
        </w:rPr>
        <w:t>غَيْرُ</w:t>
      </w:r>
      <w:r w:rsidRPr="00754AA5">
        <w:rPr>
          <w:rStyle w:val="aya-wrapper"/>
          <w:rFonts w:cs="Traditional Arabic"/>
          <w:sz w:val="36"/>
          <w:szCs w:val="36"/>
          <w:rtl/>
        </w:rPr>
        <w:t xml:space="preserve"> </w:t>
      </w:r>
      <w:r w:rsidRPr="00754AA5">
        <w:rPr>
          <w:rStyle w:val="simaayatext"/>
          <w:rFonts w:cs="Traditional Arabic"/>
          <w:sz w:val="36"/>
          <w:szCs w:val="36"/>
          <w:rtl/>
        </w:rPr>
        <w:t>أُو</w:t>
      </w:r>
      <w:r w:rsidRPr="00754AA5">
        <w:rPr>
          <w:rStyle w:val="simaayatext"/>
          <w:sz w:val="36"/>
          <w:szCs w:val="36"/>
          <w:rtl/>
        </w:rPr>
        <w:t>۟</w:t>
      </w:r>
      <w:r w:rsidRPr="00754AA5">
        <w:rPr>
          <w:rStyle w:val="simaayatext"/>
          <w:rFonts w:cs="Traditional Arabic"/>
          <w:sz w:val="36"/>
          <w:szCs w:val="36"/>
          <w:rtl/>
        </w:rPr>
        <w:t>لِى</w:t>
      </w:r>
      <w:r w:rsidRPr="00754AA5">
        <w:rPr>
          <w:rStyle w:val="aya-wrapper"/>
          <w:rFonts w:cs="Traditional Arabic"/>
          <w:sz w:val="36"/>
          <w:szCs w:val="36"/>
          <w:rtl/>
        </w:rPr>
        <w:t xml:space="preserve"> </w:t>
      </w:r>
      <w:r w:rsidRPr="00754AA5">
        <w:rPr>
          <w:rStyle w:val="simaayatext"/>
          <w:rFonts w:cs="Traditional Arabic"/>
          <w:sz w:val="36"/>
          <w:szCs w:val="36"/>
          <w:rtl/>
        </w:rPr>
        <w:t>ٱلضَّرَرِ</w:t>
      </w:r>
      <w:r w:rsidRPr="00754AA5">
        <w:rPr>
          <w:rStyle w:val="aya-wrapper"/>
          <w:rFonts w:cs="Traditional Arabic"/>
          <w:sz w:val="36"/>
          <w:szCs w:val="36"/>
          <w:rtl/>
        </w:rPr>
        <w:t xml:space="preserve"> </w:t>
      </w:r>
      <w:r w:rsidRPr="00754AA5">
        <w:rPr>
          <w:rStyle w:val="simaayatext"/>
          <w:rFonts w:cs="Traditional Arabic"/>
          <w:sz w:val="36"/>
          <w:szCs w:val="36"/>
          <w:rtl/>
        </w:rPr>
        <w:t>وَٱلْمُجَٰهِدُونَ</w:t>
      </w:r>
      <w:r w:rsidRPr="00754AA5">
        <w:rPr>
          <w:rStyle w:val="aya-wrapper"/>
          <w:rFonts w:cs="Traditional Arabic"/>
          <w:sz w:val="36"/>
          <w:szCs w:val="36"/>
          <w:rtl/>
        </w:rPr>
        <w:t xml:space="preserve"> </w:t>
      </w:r>
      <w:r w:rsidRPr="00754AA5">
        <w:rPr>
          <w:rStyle w:val="simaayatext"/>
          <w:rFonts w:cs="Traditional Arabic"/>
          <w:sz w:val="36"/>
          <w:szCs w:val="36"/>
          <w:rtl/>
        </w:rPr>
        <w:t>فِى</w:t>
      </w:r>
      <w:r w:rsidRPr="00754AA5">
        <w:rPr>
          <w:rStyle w:val="aya-wrapper"/>
          <w:rFonts w:cs="Traditional Arabic"/>
          <w:sz w:val="36"/>
          <w:szCs w:val="36"/>
          <w:rtl/>
        </w:rPr>
        <w:t xml:space="preserve"> </w:t>
      </w:r>
      <w:r w:rsidRPr="00754AA5">
        <w:rPr>
          <w:rStyle w:val="simaayatext"/>
          <w:rFonts w:cs="Traditional Arabic"/>
          <w:sz w:val="36"/>
          <w:szCs w:val="36"/>
          <w:rtl/>
        </w:rPr>
        <w:t>سَبِيلِ</w:t>
      </w:r>
      <w:r w:rsidRPr="00754AA5">
        <w:rPr>
          <w:rStyle w:val="aya-wrapper"/>
          <w:rFonts w:cs="Traditional Arabic"/>
          <w:sz w:val="36"/>
          <w:szCs w:val="36"/>
          <w:rtl/>
        </w:rPr>
        <w:t xml:space="preserve"> </w:t>
      </w:r>
      <w:r w:rsidRPr="00754AA5">
        <w:rPr>
          <w:rStyle w:val="simaayatext"/>
          <w:rFonts w:cs="Traditional Arabic"/>
          <w:sz w:val="36"/>
          <w:szCs w:val="36"/>
          <w:rtl/>
        </w:rPr>
        <w:t>ٱللَّهِ</w:t>
      </w:r>
      <w:r w:rsidRPr="00754AA5">
        <w:rPr>
          <w:rStyle w:val="aya-wrapper"/>
          <w:rFonts w:cs="Traditional Arabic"/>
          <w:sz w:val="36"/>
          <w:szCs w:val="36"/>
          <w:rtl/>
        </w:rPr>
        <w:t xml:space="preserve"> </w:t>
      </w:r>
      <w:r w:rsidRPr="00754AA5">
        <w:rPr>
          <w:rStyle w:val="simaayatext"/>
          <w:rFonts w:cs="Traditional Arabic"/>
          <w:sz w:val="36"/>
          <w:szCs w:val="36"/>
          <w:rtl/>
        </w:rPr>
        <w:t>بِأَمْوَٰلِهِمْ</w:t>
      </w:r>
      <w:r w:rsidRPr="00754AA5">
        <w:rPr>
          <w:rStyle w:val="aya-wrapper"/>
          <w:rFonts w:cs="Traditional Arabic"/>
          <w:sz w:val="36"/>
          <w:szCs w:val="36"/>
          <w:rtl/>
        </w:rPr>
        <w:t xml:space="preserve"> </w:t>
      </w:r>
      <w:r w:rsidRPr="00754AA5">
        <w:rPr>
          <w:rStyle w:val="simaayatext"/>
          <w:rFonts w:cs="Traditional Arabic"/>
          <w:sz w:val="36"/>
          <w:szCs w:val="36"/>
          <w:rtl/>
        </w:rPr>
        <w:t>وَأَنفُسِهِمْ</w:t>
      </w:r>
      <w:r w:rsidRPr="00754AA5">
        <w:rPr>
          <w:rStyle w:val="aya-wrapper"/>
          <w:rFonts w:cs="Traditional Arabic"/>
          <w:sz w:val="36"/>
          <w:szCs w:val="36"/>
          <w:rtl/>
        </w:rPr>
        <w:t xml:space="preserve"> </w:t>
      </w:r>
      <w:r w:rsidRPr="00754AA5">
        <w:rPr>
          <w:rStyle w:val="simaayatext"/>
          <w:rFonts w:cs="Traditional Arabic"/>
          <w:sz w:val="36"/>
          <w:szCs w:val="36"/>
          <w:rtl/>
        </w:rPr>
        <w:t>فَضَّلَ</w:t>
      </w:r>
      <w:r w:rsidRPr="00754AA5">
        <w:rPr>
          <w:rStyle w:val="aya-wrapper"/>
          <w:rFonts w:cs="Traditional Arabic"/>
          <w:sz w:val="36"/>
          <w:szCs w:val="36"/>
          <w:rtl/>
        </w:rPr>
        <w:t xml:space="preserve"> </w:t>
      </w:r>
      <w:r w:rsidRPr="00754AA5">
        <w:rPr>
          <w:rStyle w:val="simaayatext"/>
          <w:rFonts w:cs="Traditional Arabic"/>
          <w:sz w:val="36"/>
          <w:szCs w:val="36"/>
          <w:rtl/>
        </w:rPr>
        <w:t>ٱللَّهُ</w:t>
      </w:r>
      <w:r w:rsidRPr="00754AA5">
        <w:rPr>
          <w:rStyle w:val="aya-wrapper"/>
          <w:rFonts w:cs="Traditional Arabic"/>
          <w:sz w:val="36"/>
          <w:szCs w:val="36"/>
          <w:rtl/>
        </w:rPr>
        <w:t xml:space="preserve"> </w:t>
      </w:r>
      <w:r w:rsidRPr="00754AA5">
        <w:rPr>
          <w:rStyle w:val="simaayatext"/>
          <w:rFonts w:cs="Traditional Arabic"/>
          <w:sz w:val="36"/>
          <w:szCs w:val="36"/>
          <w:rtl/>
        </w:rPr>
        <w:t>ٱلْمُجَٰهِدِينَ</w:t>
      </w:r>
      <w:r w:rsidRPr="00754AA5">
        <w:rPr>
          <w:rStyle w:val="aya-wrapper"/>
          <w:rFonts w:cs="Traditional Arabic"/>
          <w:sz w:val="36"/>
          <w:szCs w:val="36"/>
          <w:rtl/>
        </w:rPr>
        <w:t xml:space="preserve"> </w:t>
      </w:r>
      <w:r w:rsidRPr="00754AA5">
        <w:rPr>
          <w:rStyle w:val="simaayatext"/>
          <w:rFonts w:cs="Traditional Arabic"/>
          <w:sz w:val="36"/>
          <w:szCs w:val="36"/>
          <w:rtl/>
        </w:rPr>
        <w:t>بِأَمْوَٰلِهِمْ</w:t>
      </w:r>
      <w:r w:rsidRPr="00754AA5">
        <w:rPr>
          <w:rStyle w:val="aya-wrapper"/>
          <w:rFonts w:cs="Traditional Arabic"/>
          <w:sz w:val="36"/>
          <w:szCs w:val="36"/>
          <w:rtl/>
        </w:rPr>
        <w:t xml:space="preserve"> </w:t>
      </w:r>
      <w:r w:rsidRPr="00754AA5">
        <w:rPr>
          <w:rStyle w:val="simaayatext"/>
          <w:rFonts w:cs="Traditional Arabic"/>
          <w:sz w:val="36"/>
          <w:szCs w:val="36"/>
          <w:rtl/>
        </w:rPr>
        <w:t>وَأَنفُسِهِمْ</w:t>
      </w:r>
      <w:r w:rsidRPr="00754AA5">
        <w:rPr>
          <w:rStyle w:val="aya-wrapper"/>
          <w:rFonts w:cs="Traditional Arabic"/>
          <w:sz w:val="36"/>
          <w:szCs w:val="36"/>
          <w:rtl/>
        </w:rPr>
        <w:t xml:space="preserve"> </w:t>
      </w:r>
      <w:r w:rsidRPr="00754AA5">
        <w:rPr>
          <w:rStyle w:val="simaayatext"/>
          <w:rFonts w:cs="Traditional Arabic"/>
          <w:sz w:val="36"/>
          <w:szCs w:val="36"/>
          <w:rtl/>
        </w:rPr>
        <w:t>عَلَى</w:t>
      </w:r>
      <w:r w:rsidRPr="00754AA5">
        <w:rPr>
          <w:rStyle w:val="aya-wrapper"/>
          <w:rFonts w:cs="Traditional Arabic"/>
          <w:sz w:val="36"/>
          <w:szCs w:val="36"/>
          <w:rtl/>
        </w:rPr>
        <w:t xml:space="preserve"> </w:t>
      </w:r>
      <w:r w:rsidRPr="00754AA5">
        <w:rPr>
          <w:rStyle w:val="simaayatext"/>
          <w:rFonts w:cs="Traditional Arabic"/>
          <w:sz w:val="36"/>
          <w:szCs w:val="36"/>
          <w:rtl/>
        </w:rPr>
        <w:t>ٱلْقَٰعِدِينَ</w:t>
      </w:r>
      <w:r w:rsidRPr="00754AA5">
        <w:rPr>
          <w:rStyle w:val="aya-wrapper"/>
          <w:rFonts w:cs="Traditional Arabic"/>
          <w:sz w:val="36"/>
          <w:szCs w:val="36"/>
          <w:rtl/>
        </w:rPr>
        <w:t xml:space="preserve"> </w:t>
      </w:r>
      <w:r w:rsidRPr="00754AA5">
        <w:rPr>
          <w:rStyle w:val="simaayatext"/>
          <w:rFonts w:cs="Traditional Arabic"/>
          <w:sz w:val="36"/>
          <w:szCs w:val="36"/>
          <w:rtl/>
        </w:rPr>
        <w:t>دَرَجَةً</w:t>
      </w:r>
      <w:r w:rsidRPr="00754AA5">
        <w:rPr>
          <w:rStyle w:val="aya-wrapper"/>
          <w:rFonts w:cs="Traditional Arabic"/>
          <w:sz w:val="36"/>
          <w:szCs w:val="36"/>
          <w:rtl/>
        </w:rPr>
        <w:t xml:space="preserve"> </w:t>
      </w:r>
      <w:r w:rsidRPr="00754AA5">
        <w:rPr>
          <w:rStyle w:val="simaayatext"/>
          <w:rFonts w:cs="Traditional Arabic"/>
          <w:sz w:val="36"/>
          <w:szCs w:val="36"/>
          <w:rtl/>
        </w:rPr>
        <w:t>وَكُلًّا</w:t>
      </w:r>
      <w:r w:rsidRPr="00754AA5">
        <w:rPr>
          <w:rStyle w:val="aya-wrapper"/>
          <w:rFonts w:cs="Traditional Arabic"/>
          <w:sz w:val="36"/>
          <w:szCs w:val="36"/>
          <w:rtl/>
        </w:rPr>
        <w:t xml:space="preserve"> </w:t>
      </w:r>
      <w:r w:rsidRPr="00754AA5">
        <w:rPr>
          <w:rStyle w:val="simaayatext"/>
          <w:rFonts w:cs="Traditional Arabic"/>
          <w:sz w:val="36"/>
          <w:szCs w:val="36"/>
          <w:rtl/>
        </w:rPr>
        <w:t>وَعَدَ</w:t>
      </w:r>
      <w:r w:rsidRPr="00754AA5">
        <w:rPr>
          <w:rStyle w:val="aya-wrapper"/>
          <w:rFonts w:cs="Traditional Arabic"/>
          <w:sz w:val="36"/>
          <w:szCs w:val="36"/>
          <w:rtl/>
        </w:rPr>
        <w:t xml:space="preserve"> </w:t>
      </w:r>
      <w:r w:rsidRPr="00754AA5">
        <w:rPr>
          <w:rStyle w:val="simaayatext"/>
          <w:rFonts w:cs="Traditional Arabic"/>
          <w:sz w:val="36"/>
          <w:szCs w:val="36"/>
          <w:rtl/>
        </w:rPr>
        <w:t>ٱللَّهُ</w:t>
      </w:r>
      <w:r w:rsidRPr="00754AA5">
        <w:rPr>
          <w:rStyle w:val="aya-wrapper"/>
          <w:rFonts w:cs="Traditional Arabic"/>
          <w:sz w:val="36"/>
          <w:szCs w:val="36"/>
          <w:rtl/>
        </w:rPr>
        <w:t xml:space="preserve"> </w:t>
      </w:r>
      <w:r w:rsidRPr="00754AA5">
        <w:rPr>
          <w:rStyle w:val="simaayatext"/>
          <w:rFonts w:cs="Traditional Arabic"/>
          <w:sz w:val="36"/>
          <w:szCs w:val="36"/>
          <w:rtl/>
        </w:rPr>
        <w:t>ٱلْحُسْنَىٰ</w:t>
      </w:r>
      <w:r w:rsidRPr="00754AA5">
        <w:rPr>
          <w:rStyle w:val="aya-wrapper"/>
          <w:rFonts w:cs="Traditional Arabic"/>
          <w:sz w:val="36"/>
          <w:szCs w:val="36"/>
          <w:rtl/>
        </w:rPr>
        <w:t xml:space="preserve"> </w:t>
      </w:r>
      <w:r w:rsidRPr="00754AA5">
        <w:rPr>
          <w:rStyle w:val="simaayatext"/>
          <w:rFonts w:cs="Traditional Arabic"/>
          <w:sz w:val="36"/>
          <w:szCs w:val="36"/>
          <w:rtl/>
        </w:rPr>
        <w:t>وَفَضَّلَ</w:t>
      </w:r>
      <w:r w:rsidRPr="00754AA5">
        <w:rPr>
          <w:rStyle w:val="aya-wrapper"/>
          <w:rFonts w:cs="Traditional Arabic"/>
          <w:sz w:val="36"/>
          <w:szCs w:val="36"/>
          <w:rtl/>
        </w:rPr>
        <w:t xml:space="preserve"> </w:t>
      </w:r>
      <w:r w:rsidRPr="00754AA5">
        <w:rPr>
          <w:rStyle w:val="simaayatext"/>
          <w:rFonts w:cs="Traditional Arabic"/>
          <w:sz w:val="36"/>
          <w:szCs w:val="36"/>
          <w:rtl/>
        </w:rPr>
        <w:t>ٱللَّهُ</w:t>
      </w:r>
      <w:r w:rsidRPr="00754AA5">
        <w:rPr>
          <w:rStyle w:val="aya-wrapper"/>
          <w:rFonts w:cs="Traditional Arabic"/>
          <w:sz w:val="36"/>
          <w:szCs w:val="36"/>
          <w:rtl/>
        </w:rPr>
        <w:t xml:space="preserve"> </w:t>
      </w:r>
      <w:r w:rsidRPr="00754AA5">
        <w:rPr>
          <w:rStyle w:val="simaayatext"/>
          <w:rFonts w:cs="Traditional Arabic"/>
          <w:sz w:val="36"/>
          <w:szCs w:val="36"/>
          <w:rtl/>
        </w:rPr>
        <w:t>ٱلْمُجَٰهِدِينَ</w:t>
      </w:r>
      <w:r w:rsidRPr="00754AA5">
        <w:rPr>
          <w:rStyle w:val="aya-wrapper"/>
          <w:rFonts w:cs="Traditional Arabic"/>
          <w:sz w:val="36"/>
          <w:szCs w:val="36"/>
          <w:rtl/>
        </w:rPr>
        <w:t xml:space="preserve"> </w:t>
      </w:r>
      <w:r w:rsidRPr="00754AA5">
        <w:rPr>
          <w:rStyle w:val="simaayatext"/>
          <w:rFonts w:cs="Traditional Arabic"/>
          <w:sz w:val="36"/>
          <w:szCs w:val="36"/>
          <w:rtl/>
        </w:rPr>
        <w:t>عَلَى</w:t>
      </w:r>
      <w:r w:rsidRPr="00754AA5">
        <w:rPr>
          <w:rStyle w:val="aya-wrapper"/>
          <w:rFonts w:cs="Traditional Arabic"/>
          <w:sz w:val="36"/>
          <w:szCs w:val="36"/>
          <w:rtl/>
        </w:rPr>
        <w:t xml:space="preserve"> </w:t>
      </w:r>
      <w:r w:rsidRPr="00754AA5">
        <w:rPr>
          <w:rStyle w:val="simaayatext"/>
          <w:rFonts w:cs="Traditional Arabic"/>
          <w:sz w:val="36"/>
          <w:szCs w:val="36"/>
          <w:rtl/>
        </w:rPr>
        <w:t>ٱلْقَٰعِدِينَ</w:t>
      </w:r>
      <w:r w:rsidRPr="00754AA5">
        <w:rPr>
          <w:rStyle w:val="aya-wrapper"/>
          <w:rFonts w:cs="Traditional Arabic"/>
          <w:sz w:val="36"/>
          <w:szCs w:val="36"/>
          <w:rtl/>
        </w:rPr>
        <w:t xml:space="preserve"> </w:t>
      </w:r>
      <w:r w:rsidRPr="00754AA5">
        <w:rPr>
          <w:rStyle w:val="simaayatext"/>
          <w:rFonts w:cs="Traditional Arabic"/>
          <w:sz w:val="36"/>
          <w:szCs w:val="36"/>
          <w:rtl/>
        </w:rPr>
        <w:t>أَجْرًا</w:t>
      </w:r>
      <w:r w:rsidRPr="00754AA5">
        <w:rPr>
          <w:rStyle w:val="aya-wrapper"/>
          <w:rFonts w:cs="Traditional Arabic"/>
          <w:sz w:val="36"/>
          <w:szCs w:val="36"/>
          <w:rtl/>
        </w:rPr>
        <w:t xml:space="preserve"> </w:t>
      </w:r>
      <w:r w:rsidRPr="00754AA5">
        <w:rPr>
          <w:rStyle w:val="simaayatext"/>
          <w:rFonts w:cs="Traditional Arabic"/>
          <w:sz w:val="36"/>
          <w:szCs w:val="36"/>
          <w:rtl/>
        </w:rPr>
        <w:t>عَظِيمًا</w:t>
      </w:r>
      <w:r w:rsidRPr="00754AA5">
        <w:rPr>
          <w:rStyle w:val="aya-wrapper"/>
          <w:rFonts w:cs="Traditional Arabic"/>
          <w:sz w:val="36"/>
          <w:szCs w:val="36"/>
          <w:rtl/>
        </w:rPr>
        <w:t xml:space="preserve"> </w:t>
      </w:r>
      <w:r w:rsidRPr="00754AA5">
        <w:rPr>
          <w:rStyle w:val="simaayanumber"/>
          <w:rFonts w:cs="Traditional Arabic"/>
          <w:sz w:val="36"/>
          <w:szCs w:val="36"/>
          <w:rtl/>
        </w:rPr>
        <w:t>﴿</w:t>
      </w:r>
      <w:hyperlink r:id="rId9" w:history="1">
        <w:r w:rsidRPr="00754AA5">
          <w:rPr>
            <w:rStyle w:val="Hyperlink"/>
            <w:rFonts w:cs="Traditional Arabic"/>
            <w:color w:val="auto"/>
            <w:sz w:val="36"/>
            <w:szCs w:val="36"/>
            <w:u w:val="none"/>
            <w:rtl/>
          </w:rPr>
          <w:t>٩٥</w:t>
        </w:r>
      </w:hyperlink>
      <w:r w:rsidRPr="00754AA5">
        <w:rPr>
          <w:rStyle w:val="simaayanumber"/>
          <w:rFonts w:cs="Traditional Arabic"/>
          <w:sz w:val="36"/>
          <w:szCs w:val="36"/>
          <w:rtl/>
        </w:rPr>
        <w:t>﴾</w:t>
      </w:r>
    </w:p>
    <w:p w:rsidR="006F5AA2" w:rsidRDefault="00754AA5" w:rsidP="00133C8A">
      <w:pPr>
        <w:pStyle w:val="ttitle"/>
        <w:spacing w:before="0" w:beforeAutospacing="0" w:after="0" w:afterAutospacing="0"/>
        <w:ind w:left="567"/>
        <w:jc w:val="both"/>
        <w:rPr>
          <w:i/>
          <w:iCs/>
        </w:rPr>
      </w:pPr>
      <w:r w:rsidRPr="00754AA5">
        <w:rPr>
          <w:i/>
          <w:iCs/>
        </w:rPr>
        <w:t>Artinya: “</w:t>
      </w:r>
      <w:r w:rsidR="00E71873" w:rsidRPr="00754AA5">
        <w:rPr>
          <w:i/>
          <w:iCs/>
        </w:rPr>
        <w:t xml:space="preserve">Tidaklah sama antara orang beriman yang duduk (yang tidak turut berperang) tanpa mempunyai uzur (halangan) dengan orang yang berjihad di jalan Allah dengan harta dan jiwanya. Allah melebihkan derajat orang-orang yang berjihad dengan harta dan jiwanya atas orang-orang </w:t>
      </w:r>
      <w:r w:rsidR="00E71873" w:rsidRPr="00754AA5">
        <w:rPr>
          <w:i/>
          <w:iCs/>
        </w:rPr>
        <w:lastRenderedPageBreak/>
        <w:t>yang duduk (tidak ikut berperang tanpa halangan). Kepada masing-masing, Allah menjanjikan (pahala) yang baik (surga) dan Allah melebihkan orang-orang yang berjihad atas orang yang</w:t>
      </w:r>
      <w:r w:rsidRPr="00754AA5">
        <w:rPr>
          <w:i/>
          <w:iCs/>
        </w:rPr>
        <w:t xml:space="preserve"> duduk d</w:t>
      </w:r>
      <w:r w:rsidR="00133C8A">
        <w:rPr>
          <w:i/>
          <w:iCs/>
        </w:rPr>
        <w:t xml:space="preserve">engan pahala yang besar.” QS. </w:t>
      </w:r>
      <w:r w:rsidR="00133C8A" w:rsidRPr="00133C8A">
        <w:rPr>
          <w:rFonts w:ascii="Times New Arabic" w:hAnsi="Times New Arabic"/>
          <w:i/>
          <w:iCs/>
        </w:rPr>
        <w:t>Al</w:t>
      </w:r>
      <w:r w:rsidRPr="00133C8A">
        <w:rPr>
          <w:rFonts w:ascii="Times New Arabic" w:hAnsi="Times New Arabic"/>
          <w:i/>
          <w:iCs/>
        </w:rPr>
        <w:t>-Nisa</w:t>
      </w:r>
      <w:r w:rsidR="00133C8A">
        <w:rPr>
          <w:rFonts w:ascii="Times New Arabic" w:hAnsi="Times New Arabic"/>
          <w:i/>
          <w:iCs/>
        </w:rPr>
        <w:t>&gt;</w:t>
      </w:r>
      <w:r w:rsidRPr="00133C8A">
        <w:rPr>
          <w:rFonts w:ascii="Times New Arabic" w:hAnsi="Times New Arabic"/>
          <w:i/>
          <w:iCs/>
        </w:rPr>
        <w:t>'</w:t>
      </w:r>
      <w:r w:rsidRPr="00754AA5">
        <w:rPr>
          <w:i/>
          <w:iCs/>
        </w:rPr>
        <w:t>[4]:95.</w:t>
      </w:r>
    </w:p>
    <w:p w:rsidR="006F5AA2" w:rsidRDefault="006F5AA2" w:rsidP="006F5AA2">
      <w:pPr>
        <w:pStyle w:val="ttitle"/>
        <w:spacing w:before="0" w:beforeAutospacing="0" w:after="0" w:afterAutospacing="0"/>
        <w:jc w:val="both"/>
        <w:rPr>
          <w:i/>
          <w:iCs/>
        </w:rPr>
      </w:pPr>
    </w:p>
    <w:p w:rsidR="001061A8" w:rsidRDefault="006F5AA2" w:rsidP="006F5AA2">
      <w:pPr>
        <w:pStyle w:val="ttitle"/>
        <w:spacing w:before="0" w:beforeAutospacing="0" w:after="0" w:afterAutospacing="0"/>
        <w:jc w:val="both"/>
        <w:rPr>
          <w:rFonts w:asciiTheme="majorBidi" w:hAnsiTheme="majorBidi" w:cstheme="majorBidi"/>
        </w:rPr>
      </w:pPr>
      <w:r>
        <w:rPr>
          <w:rFonts w:asciiTheme="majorBidi" w:hAnsiTheme="majorBidi" w:cstheme="majorBidi"/>
        </w:rPr>
        <w:t>Ayat lain menjelaskan p</w:t>
      </w:r>
      <w:r w:rsidR="00CE72E8">
        <w:rPr>
          <w:rFonts w:asciiTheme="majorBidi" w:hAnsiTheme="majorBidi" w:cstheme="majorBidi"/>
        </w:rPr>
        <w:t>erintah memerangi orang-orang kafir dan munafik</w:t>
      </w:r>
      <w:r>
        <w:rPr>
          <w:rFonts w:asciiTheme="majorBidi" w:hAnsiTheme="majorBidi" w:cstheme="majorBidi"/>
        </w:rPr>
        <w:t>.</w:t>
      </w:r>
    </w:p>
    <w:p w:rsidR="00E71873" w:rsidRPr="006F5AA2" w:rsidRDefault="00CE72E8" w:rsidP="006F5AA2">
      <w:pPr>
        <w:pStyle w:val="ttitle"/>
        <w:spacing w:before="0" w:beforeAutospacing="0" w:after="0" w:afterAutospacing="0"/>
        <w:jc w:val="both"/>
        <w:rPr>
          <w:i/>
          <w:iCs/>
        </w:rPr>
      </w:pPr>
      <w:r>
        <w:rPr>
          <w:rFonts w:asciiTheme="majorBidi" w:hAnsiTheme="majorBidi" w:cstheme="majorBidi"/>
        </w:rPr>
        <w:t xml:space="preserve"> </w:t>
      </w:r>
    </w:p>
    <w:p w:rsidR="00E71873" w:rsidRPr="001061A8" w:rsidRDefault="00E71873" w:rsidP="001061A8">
      <w:pPr>
        <w:bidi/>
        <w:spacing w:after="0" w:line="240" w:lineRule="auto"/>
        <w:rPr>
          <w:rStyle w:val="simaayanumber"/>
          <w:rFonts w:cs="Traditional Arabic"/>
          <w:sz w:val="36"/>
          <w:szCs w:val="36"/>
        </w:rPr>
      </w:pPr>
      <w:r w:rsidRPr="001061A8">
        <w:rPr>
          <w:rStyle w:val="simaayatext"/>
          <w:rFonts w:cs="Traditional Arabic"/>
          <w:sz w:val="36"/>
          <w:szCs w:val="36"/>
          <w:rtl/>
        </w:rPr>
        <w:t>يَٰأَيُّهَا</w:t>
      </w:r>
      <w:r w:rsidRPr="001061A8">
        <w:rPr>
          <w:rStyle w:val="aya-wrapper"/>
          <w:rFonts w:cs="Traditional Arabic"/>
          <w:sz w:val="36"/>
          <w:szCs w:val="36"/>
          <w:rtl/>
        </w:rPr>
        <w:t xml:space="preserve"> </w:t>
      </w:r>
      <w:r w:rsidRPr="001061A8">
        <w:rPr>
          <w:rStyle w:val="simaayatext"/>
          <w:rFonts w:cs="Traditional Arabic"/>
          <w:sz w:val="36"/>
          <w:szCs w:val="36"/>
          <w:rtl/>
        </w:rPr>
        <w:t>ٱلنَّبِىُّ</w:t>
      </w:r>
      <w:r w:rsidRPr="001061A8">
        <w:rPr>
          <w:rStyle w:val="aya-wrapper"/>
          <w:rFonts w:cs="Traditional Arabic"/>
          <w:sz w:val="36"/>
          <w:szCs w:val="36"/>
          <w:rtl/>
        </w:rPr>
        <w:t xml:space="preserve"> </w:t>
      </w:r>
      <w:r w:rsidRPr="001061A8">
        <w:rPr>
          <w:rStyle w:val="simaayatext"/>
          <w:rFonts w:cs="Traditional Arabic"/>
          <w:sz w:val="36"/>
          <w:szCs w:val="36"/>
          <w:rtl/>
        </w:rPr>
        <w:t>جَٰهِدِ</w:t>
      </w:r>
      <w:r w:rsidRPr="001061A8">
        <w:rPr>
          <w:rStyle w:val="aya-wrapper"/>
          <w:rFonts w:cs="Traditional Arabic"/>
          <w:sz w:val="36"/>
          <w:szCs w:val="36"/>
          <w:rtl/>
        </w:rPr>
        <w:t xml:space="preserve"> </w:t>
      </w:r>
      <w:r w:rsidRPr="001061A8">
        <w:rPr>
          <w:rStyle w:val="simaayatext"/>
          <w:rFonts w:cs="Traditional Arabic"/>
          <w:sz w:val="36"/>
          <w:szCs w:val="36"/>
          <w:rtl/>
        </w:rPr>
        <w:t>ٱلْكُفَّارَ</w:t>
      </w:r>
      <w:r w:rsidRPr="001061A8">
        <w:rPr>
          <w:rStyle w:val="aya-wrapper"/>
          <w:rFonts w:cs="Traditional Arabic"/>
          <w:sz w:val="36"/>
          <w:szCs w:val="36"/>
          <w:rtl/>
        </w:rPr>
        <w:t xml:space="preserve"> </w:t>
      </w:r>
      <w:r w:rsidRPr="001061A8">
        <w:rPr>
          <w:rStyle w:val="simaayatext"/>
          <w:rFonts w:cs="Traditional Arabic"/>
          <w:sz w:val="36"/>
          <w:szCs w:val="36"/>
          <w:rtl/>
        </w:rPr>
        <w:t>وَٱلْمُنَٰفِقِينَ</w:t>
      </w:r>
      <w:r w:rsidRPr="001061A8">
        <w:rPr>
          <w:rStyle w:val="aya-wrapper"/>
          <w:rFonts w:cs="Traditional Arabic"/>
          <w:sz w:val="36"/>
          <w:szCs w:val="36"/>
          <w:rtl/>
        </w:rPr>
        <w:t xml:space="preserve"> </w:t>
      </w:r>
      <w:r w:rsidRPr="001061A8">
        <w:rPr>
          <w:rStyle w:val="simaayatext"/>
          <w:rFonts w:cs="Traditional Arabic"/>
          <w:sz w:val="36"/>
          <w:szCs w:val="36"/>
          <w:rtl/>
        </w:rPr>
        <w:t>وَٱغْلُظْ</w:t>
      </w:r>
      <w:r w:rsidRPr="001061A8">
        <w:rPr>
          <w:rStyle w:val="aya-wrapper"/>
          <w:rFonts w:cs="Traditional Arabic"/>
          <w:sz w:val="36"/>
          <w:szCs w:val="36"/>
          <w:rtl/>
        </w:rPr>
        <w:t xml:space="preserve"> </w:t>
      </w:r>
      <w:r w:rsidRPr="001061A8">
        <w:rPr>
          <w:rStyle w:val="simaayatext"/>
          <w:rFonts w:cs="Traditional Arabic"/>
          <w:sz w:val="36"/>
          <w:szCs w:val="36"/>
          <w:rtl/>
        </w:rPr>
        <w:t>عَلَيْهِمْ</w:t>
      </w:r>
      <w:r w:rsidRPr="001061A8">
        <w:rPr>
          <w:rStyle w:val="aya-wrapper"/>
          <w:rFonts w:cs="Traditional Arabic"/>
          <w:sz w:val="36"/>
          <w:szCs w:val="36"/>
          <w:rtl/>
        </w:rPr>
        <w:t xml:space="preserve"> </w:t>
      </w:r>
      <w:r w:rsidR="001061A8">
        <w:rPr>
          <w:rStyle w:val="simaayatext"/>
          <w:rFonts w:cs="Traditional Arabic"/>
          <w:sz w:val="36"/>
          <w:szCs w:val="36"/>
          <w:rtl/>
        </w:rPr>
        <w:t>وَمَأْوَ</w:t>
      </w:r>
      <w:r w:rsidRPr="001061A8">
        <w:rPr>
          <w:rStyle w:val="simaayatext"/>
          <w:rFonts w:cs="Traditional Arabic"/>
          <w:sz w:val="36"/>
          <w:szCs w:val="36"/>
          <w:rtl/>
        </w:rPr>
        <w:t>ٰهُمْ</w:t>
      </w:r>
      <w:r w:rsidRPr="001061A8">
        <w:rPr>
          <w:rStyle w:val="aya-wrapper"/>
          <w:rFonts w:cs="Traditional Arabic"/>
          <w:sz w:val="36"/>
          <w:szCs w:val="36"/>
          <w:rtl/>
        </w:rPr>
        <w:t xml:space="preserve"> </w:t>
      </w:r>
      <w:r w:rsidRPr="001061A8">
        <w:rPr>
          <w:rStyle w:val="simaayatext"/>
          <w:rFonts w:cs="Traditional Arabic"/>
          <w:sz w:val="36"/>
          <w:szCs w:val="36"/>
          <w:rtl/>
        </w:rPr>
        <w:t>جَهَنَّمُ</w:t>
      </w:r>
      <w:r w:rsidRPr="001061A8">
        <w:rPr>
          <w:rStyle w:val="aya-wrapper"/>
          <w:rFonts w:cs="Traditional Arabic"/>
          <w:sz w:val="36"/>
          <w:szCs w:val="36"/>
          <w:rtl/>
        </w:rPr>
        <w:t xml:space="preserve"> </w:t>
      </w:r>
      <w:r w:rsidRPr="001061A8">
        <w:rPr>
          <w:rStyle w:val="simaayatext"/>
          <w:rFonts w:cs="Traditional Arabic"/>
          <w:sz w:val="36"/>
          <w:szCs w:val="36"/>
          <w:rtl/>
        </w:rPr>
        <w:t>وَبِئْسَ</w:t>
      </w:r>
      <w:r w:rsidRPr="001061A8">
        <w:rPr>
          <w:rStyle w:val="aya-wrapper"/>
          <w:rFonts w:cs="Traditional Arabic"/>
          <w:sz w:val="36"/>
          <w:szCs w:val="36"/>
          <w:rtl/>
        </w:rPr>
        <w:t xml:space="preserve"> </w:t>
      </w:r>
      <w:r w:rsidRPr="001061A8">
        <w:rPr>
          <w:rStyle w:val="simaayatext"/>
          <w:rFonts w:cs="Traditional Arabic"/>
          <w:sz w:val="36"/>
          <w:szCs w:val="36"/>
          <w:rtl/>
        </w:rPr>
        <w:t>ٱلْمَصِيرُ</w:t>
      </w:r>
      <w:r w:rsidRPr="001061A8">
        <w:rPr>
          <w:rStyle w:val="aya-wrapper"/>
          <w:rFonts w:cs="Traditional Arabic"/>
          <w:sz w:val="36"/>
          <w:szCs w:val="36"/>
          <w:rtl/>
        </w:rPr>
        <w:t xml:space="preserve"> </w:t>
      </w:r>
      <w:r w:rsidRPr="001061A8">
        <w:rPr>
          <w:rStyle w:val="simaayanumber"/>
          <w:rFonts w:cs="Traditional Arabic"/>
          <w:sz w:val="36"/>
          <w:szCs w:val="36"/>
          <w:rtl/>
        </w:rPr>
        <w:t>﴿</w:t>
      </w:r>
      <w:hyperlink r:id="rId10" w:history="1">
        <w:r w:rsidRPr="001061A8">
          <w:rPr>
            <w:rStyle w:val="Hyperlink"/>
            <w:rFonts w:cs="Traditional Arabic"/>
            <w:color w:val="auto"/>
            <w:sz w:val="36"/>
            <w:szCs w:val="36"/>
            <w:u w:val="none"/>
            <w:rtl/>
          </w:rPr>
          <w:t>٩</w:t>
        </w:r>
      </w:hyperlink>
      <w:r w:rsidRPr="001061A8">
        <w:rPr>
          <w:rStyle w:val="simaayanumber"/>
          <w:rFonts w:cs="Traditional Arabic"/>
          <w:sz w:val="36"/>
          <w:szCs w:val="36"/>
          <w:rtl/>
        </w:rPr>
        <w:t>﴾</w:t>
      </w:r>
    </w:p>
    <w:p w:rsidR="00E71873" w:rsidRDefault="00A52B27" w:rsidP="009C588A">
      <w:pPr>
        <w:pStyle w:val="ttitle"/>
        <w:spacing w:before="0" w:beforeAutospacing="0" w:after="0" w:afterAutospacing="0"/>
        <w:ind w:left="567" w:right="-1"/>
        <w:jc w:val="both"/>
        <w:rPr>
          <w:i/>
          <w:iCs/>
        </w:rPr>
      </w:pPr>
      <w:r w:rsidRPr="007F640E">
        <w:rPr>
          <w:i/>
          <w:iCs/>
        </w:rPr>
        <w:t>Artinya: “</w:t>
      </w:r>
      <w:r w:rsidR="00E71873" w:rsidRPr="007F640E">
        <w:rPr>
          <w:i/>
          <w:iCs/>
        </w:rPr>
        <w:t>Wahai Nabi! Perangilah orang-orang kafir dan orang-orang munafik dan bersikap keraslah terhadap mereka. Tempat mereka adalah neraka Jahanam dan itulah seburuk-buruk tempat kembali.</w:t>
      </w:r>
      <w:r w:rsidRPr="007F640E">
        <w:rPr>
          <w:i/>
          <w:iCs/>
        </w:rPr>
        <w:t xml:space="preserve">” QS. </w:t>
      </w:r>
      <w:r w:rsidR="009C588A">
        <w:rPr>
          <w:rFonts w:ascii="Times New Arabic" w:hAnsi="Times New Arabic"/>
          <w:i/>
          <w:iCs/>
        </w:rPr>
        <w:t>Al</w:t>
      </w:r>
      <w:r w:rsidRPr="009C588A">
        <w:rPr>
          <w:rFonts w:ascii="Times New Arabic" w:hAnsi="Times New Arabic"/>
          <w:i/>
          <w:iCs/>
        </w:rPr>
        <w:t>-Tah</w:t>
      </w:r>
      <w:r w:rsidR="009C588A">
        <w:rPr>
          <w:rFonts w:ascii="Times New Arabic" w:hAnsi="Times New Arabic"/>
          <w:i/>
          <w:iCs/>
        </w:rPr>
        <w:t>}</w:t>
      </w:r>
      <w:r w:rsidRPr="009C588A">
        <w:rPr>
          <w:rFonts w:ascii="Times New Arabic" w:hAnsi="Times New Arabic"/>
          <w:i/>
          <w:iCs/>
        </w:rPr>
        <w:t>ri</w:t>
      </w:r>
      <w:r w:rsidR="009C588A">
        <w:rPr>
          <w:rFonts w:ascii="Times New Arabic" w:hAnsi="Times New Arabic"/>
          <w:i/>
          <w:iCs/>
        </w:rPr>
        <w:t>&gt;</w:t>
      </w:r>
      <w:r w:rsidRPr="009C588A">
        <w:rPr>
          <w:rFonts w:ascii="Times New Arabic" w:hAnsi="Times New Arabic"/>
          <w:i/>
          <w:iCs/>
        </w:rPr>
        <w:t>m</w:t>
      </w:r>
      <w:r w:rsidR="00F745BB">
        <w:rPr>
          <w:rFonts w:ascii="Times New Arabic" w:hAnsi="Times New Arabic"/>
          <w:i/>
          <w:iCs/>
        </w:rPr>
        <w:t xml:space="preserve"> </w:t>
      </w:r>
      <w:r w:rsidRPr="007F640E">
        <w:rPr>
          <w:i/>
          <w:iCs/>
        </w:rPr>
        <w:t>[66]:9.</w:t>
      </w:r>
    </w:p>
    <w:p w:rsidR="00E475C0" w:rsidRPr="00E475C0" w:rsidRDefault="00133C8A" w:rsidP="00133C8A">
      <w:pPr>
        <w:pStyle w:val="ttitle"/>
        <w:tabs>
          <w:tab w:val="left" w:pos="2470"/>
        </w:tabs>
        <w:spacing w:before="0" w:beforeAutospacing="0" w:after="0" w:afterAutospacing="0"/>
        <w:rPr>
          <w:i/>
          <w:iCs/>
        </w:rPr>
      </w:pPr>
      <w:r>
        <w:rPr>
          <w:i/>
          <w:iCs/>
        </w:rPr>
        <w:tab/>
      </w:r>
    </w:p>
    <w:p w:rsidR="00E71873" w:rsidRDefault="00E475C0" w:rsidP="00E71873">
      <w:pPr>
        <w:spacing w:after="0" w:line="480" w:lineRule="auto"/>
        <w:rPr>
          <w:rFonts w:asciiTheme="majorBidi" w:hAnsiTheme="majorBidi" w:cstheme="majorBidi"/>
          <w:sz w:val="24"/>
          <w:szCs w:val="24"/>
        </w:rPr>
      </w:pPr>
      <w:r>
        <w:rPr>
          <w:rFonts w:asciiTheme="majorBidi" w:hAnsiTheme="majorBidi" w:cstheme="majorBidi"/>
          <w:sz w:val="24"/>
          <w:szCs w:val="24"/>
        </w:rPr>
        <w:t xml:space="preserve">Ayat yang lain juga menjelaskan </w:t>
      </w:r>
      <w:r w:rsidR="00CE72E8">
        <w:rPr>
          <w:rFonts w:asciiTheme="majorBidi" w:hAnsiTheme="majorBidi" w:cstheme="majorBidi"/>
          <w:sz w:val="24"/>
          <w:szCs w:val="24"/>
        </w:rPr>
        <w:t>larangan berkolaborasi dengan musuh ketika berjihad dalam peperangan.</w:t>
      </w:r>
      <w:r w:rsidR="00586CC7">
        <w:rPr>
          <w:rFonts w:asciiTheme="majorBidi" w:hAnsiTheme="majorBidi" w:cstheme="majorBidi"/>
          <w:sz w:val="24"/>
          <w:szCs w:val="24"/>
        </w:rPr>
        <w:t xml:space="preserve"> </w:t>
      </w:r>
    </w:p>
    <w:p w:rsidR="00E71873" w:rsidRPr="00AE5E1F" w:rsidRDefault="00E71873" w:rsidP="00AE5E1F">
      <w:pPr>
        <w:bidi/>
        <w:spacing w:after="0" w:line="240" w:lineRule="auto"/>
        <w:rPr>
          <w:rStyle w:val="simaayanumber"/>
          <w:rFonts w:cs="Traditional Arabic"/>
          <w:sz w:val="36"/>
          <w:szCs w:val="36"/>
        </w:rPr>
      </w:pPr>
      <w:r w:rsidRPr="00AE5E1F">
        <w:rPr>
          <w:rStyle w:val="simaayatext"/>
          <w:rFonts w:cs="Traditional Arabic"/>
          <w:sz w:val="36"/>
          <w:szCs w:val="36"/>
          <w:rtl/>
        </w:rPr>
        <w:t>يَٰأَيُّهَا</w:t>
      </w:r>
      <w:r w:rsidRPr="00AE5E1F">
        <w:rPr>
          <w:rStyle w:val="aya-wrapper"/>
          <w:rFonts w:cs="Traditional Arabic"/>
          <w:sz w:val="36"/>
          <w:szCs w:val="36"/>
          <w:rtl/>
        </w:rPr>
        <w:t xml:space="preserve"> </w:t>
      </w:r>
      <w:r w:rsidRPr="00AE5E1F">
        <w:rPr>
          <w:rStyle w:val="simaayatext"/>
          <w:rFonts w:cs="Traditional Arabic"/>
          <w:sz w:val="36"/>
          <w:szCs w:val="36"/>
          <w:rtl/>
        </w:rPr>
        <w:t>ٱلَّذِينَ</w:t>
      </w:r>
      <w:r w:rsidRPr="00AE5E1F">
        <w:rPr>
          <w:rStyle w:val="aya-wrapper"/>
          <w:rFonts w:cs="Traditional Arabic"/>
          <w:sz w:val="36"/>
          <w:szCs w:val="36"/>
          <w:rtl/>
        </w:rPr>
        <w:t xml:space="preserve"> </w:t>
      </w:r>
      <w:r w:rsidRPr="00AE5E1F">
        <w:rPr>
          <w:rStyle w:val="simaayatext"/>
          <w:rFonts w:cs="Traditional Arabic"/>
          <w:sz w:val="36"/>
          <w:szCs w:val="36"/>
          <w:rtl/>
        </w:rPr>
        <w:t>ءَامَنُوا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لَا</w:t>
      </w:r>
      <w:r w:rsidRPr="00AE5E1F">
        <w:rPr>
          <w:rStyle w:val="aya-wrapper"/>
          <w:rFonts w:cs="Traditional Arabic"/>
          <w:sz w:val="36"/>
          <w:szCs w:val="36"/>
          <w:rtl/>
        </w:rPr>
        <w:t xml:space="preserve"> </w:t>
      </w:r>
      <w:r w:rsidRPr="00AE5E1F">
        <w:rPr>
          <w:rStyle w:val="simaayatext"/>
          <w:rFonts w:cs="Traditional Arabic"/>
          <w:sz w:val="36"/>
          <w:szCs w:val="36"/>
          <w:rtl/>
        </w:rPr>
        <w:t>تَتَّخِذُوا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عَدُوِّى</w:t>
      </w:r>
      <w:r w:rsidRPr="00AE5E1F">
        <w:rPr>
          <w:rStyle w:val="aya-wrapper"/>
          <w:rFonts w:cs="Traditional Arabic"/>
          <w:sz w:val="36"/>
          <w:szCs w:val="36"/>
          <w:rtl/>
        </w:rPr>
        <w:t xml:space="preserve"> </w:t>
      </w:r>
      <w:r w:rsidRPr="00AE5E1F">
        <w:rPr>
          <w:rStyle w:val="simaayatext"/>
          <w:rFonts w:cs="Traditional Arabic"/>
          <w:sz w:val="36"/>
          <w:szCs w:val="36"/>
          <w:rtl/>
        </w:rPr>
        <w:t>وَعَدُوَّكُمْ</w:t>
      </w:r>
      <w:r w:rsidRPr="00AE5E1F">
        <w:rPr>
          <w:rStyle w:val="aya-wrapper"/>
          <w:rFonts w:cs="Traditional Arabic"/>
          <w:sz w:val="36"/>
          <w:szCs w:val="36"/>
          <w:rtl/>
        </w:rPr>
        <w:t xml:space="preserve"> </w:t>
      </w:r>
      <w:r w:rsidRPr="00AE5E1F">
        <w:rPr>
          <w:rStyle w:val="simaayatext"/>
          <w:rFonts w:cs="Traditional Arabic"/>
          <w:sz w:val="36"/>
          <w:szCs w:val="36"/>
          <w:rtl/>
        </w:rPr>
        <w:t>أَوْلِيَا</w:t>
      </w:r>
      <w:r w:rsidRPr="00AE5E1F">
        <w:rPr>
          <w:rStyle w:val="simaayatext"/>
          <w:sz w:val="36"/>
          <w:szCs w:val="36"/>
          <w:rtl/>
        </w:rPr>
        <w:t>ٓ</w:t>
      </w:r>
      <w:r w:rsidRPr="00AE5E1F">
        <w:rPr>
          <w:rStyle w:val="simaayatext"/>
          <w:rFonts w:cs="Traditional Arabic"/>
          <w:sz w:val="36"/>
          <w:szCs w:val="36"/>
          <w:rtl/>
        </w:rPr>
        <w:t>ءَ</w:t>
      </w:r>
      <w:r w:rsidRPr="00AE5E1F">
        <w:rPr>
          <w:rStyle w:val="aya-wrapper"/>
          <w:rFonts w:cs="Traditional Arabic"/>
          <w:sz w:val="36"/>
          <w:szCs w:val="36"/>
          <w:rtl/>
        </w:rPr>
        <w:t xml:space="preserve"> </w:t>
      </w:r>
      <w:r w:rsidRPr="00AE5E1F">
        <w:rPr>
          <w:rStyle w:val="simaayatext"/>
          <w:rFonts w:cs="Traditional Arabic"/>
          <w:sz w:val="36"/>
          <w:szCs w:val="36"/>
          <w:rtl/>
        </w:rPr>
        <w:t>تُلْقُونَ</w:t>
      </w:r>
      <w:r w:rsidRPr="00AE5E1F">
        <w:rPr>
          <w:rStyle w:val="aya-wrapper"/>
          <w:rFonts w:cs="Traditional Arabic"/>
          <w:sz w:val="36"/>
          <w:szCs w:val="36"/>
          <w:rtl/>
        </w:rPr>
        <w:t xml:space="preserve"> </w:t>
      </w:r>
      <w:r w:rsidRPr="00AE5E1F">
        <w:rPr>
          <w:rStyle w:val="simaayatext"/>
          <w:rFonts w:cs="Traditional Arabic"/>
          <w:sz w:val="36"/>
          <w:szCs w:val="36"/>
          <w:rtl/>
        </w:rPr>
        <w:t>إِلَيْهِم</w:t>
      </w:r>
      <w:r w:rsidRPr="00AE5E1F">
        <w:rPr>
          <w:rStyle w:val="aya-wrapper"/>
          <w:rFonts w:cs="Traditional Arabic"/>
          <w:sz w:val="36"/>
          <w:szCs w:val="36"/>
          <w:rtl/>
        </w:rPr>
        <w:t xml:space="preserve"> </w:t>
      </w:r>
      <w:r w:rsidRPr="00AE5E1F">
        <w:rPr>
          <w:rStyle w:val="simaayatext"/>
          <w:rFonts w:cs="Traditional Arabic"/>
          <w:sz w:val="36"/>
          <w:szCs w:val="36"/>
          <w:rtl/>
        </w:rPr>
        <w:t>بِٱلْمَوَدَّةِ</w:t>
      </w:r>
      <w:r w:rsidRPr="00AE5E1F">
        <w:rPr>
          <w:rStyle w:val="aya-wrapper"/>
          <w:rFonts w:cs="Traditional Arabic"/>
          <w:sz w:val="36"/>
          <w:szCs w:val="36"/>
          <w:rtl/>
        </w:rPr>
        <w:t xml:space="preserve"> </w:t>
      </w:r>
      <w:r w:rsidRPr="00AE5E1F">
        <w:rPr>
          <w:rStyle w:val="simaayatext"/>
          <w:rFonts w:cs="Traditional Arabic"/>
          <w:sz w:val="36"/>
          <w:szCs w:val="36"/>
          <w:rtl/>
        </w:rPr>
        <w:t>وَقَدْ</w:t>
      </w:r>
      <w:r w:rsidRPr="00AE5E1F">
        <w:rPr>
          <w:rStyle w:val="aya-wrapper"/>
          <w:rFonts w:cs="Traditional Arabic"/>
          <w:sz w:val="36"/>
          <w:szCs w:val="36"/>
          <w:rtl/>
        </w:rPr>
        <w:t xml:space="preserve"> </w:t>
      </w:r>
      <w:r w:rsidRPr="00AE5E1F">
        <w:rPr>
          <w:rStyle w:val="simaayatext"/>
          <w:rFonts w:cs="Traditional Arabic"/>
          <w:sz w:val="36"/>
          <w:szCs w:val="36"/>
          <w:rtl/>
        </w:rPr>
        <w:t>كَفَرُوا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بِمَا</w:t>
      </w:r>
      <w:r w:rsidRPr="00AE5E1F">
        <w:rPr>
          <w:rStyle w:val="aya-wrapper"/>
          <w:rFonts w:cs="Traditional Arabic"/>
          <w:sz w:val="36"/>
          <w:szCs w:val="36"/>
          <w:rtl/>
        </w:rPr>
        <w:t xml:space="preserve"> </w:t>
      </w:r>
      <w:r w:rsidRPr="00AE5E1F">
        <w:rPr>
          <w:rStyle w:val="simaayatext"/>
          <w:rFonts w:cs="Traditional Arabic"/>
          <w:sz w:val="36"/>
          <w:szCs w:val="36"/>
          <w:rtl/>
        </w:rPr>
        <w:t>جَا</w:t>
      </w:r>
      <w:r w:rsidRPr="00AE5E1F">
        <w:rPr>
          <w:rStyle w:val="simaayatext"/>
          <w:sz w:val="36"/>
          <w:szCs w:val="36"/>
          <w:rtl/>
        </w:rPr>
        <w:t>ٓ</w:t>
      </w:r>
      <w:r w:rsidRPr="00AE5E1F">
        <w:rPr>
          <w:rStyle w:val="simaayatext"/>
          <w:rFonts w:cs="Traditional Arabic"/>
          <w:sz w:val="36"/>
          <w:szCs w:val="36"/>
          <w:rtl/>
        </w:rPr>
        <w:t>ءَكُم</w:t>
      </w:r>
      <w:r w:rsidRPr="00AE5E1F">
        <w:rPr>
          <w:rStyle w:val="aya-wrapper"/>
          <w:rFonts w:cs="Traditional Arabic"/>
          <w:sz w:val="36"/>
          <w:szCs w:val="36"/>
          <w:rtl/>
        </w:rPr>
        <w:t xml:space="preserve"> </w:t>
      </w:r>
      <w:r w:rsidRPr="00AE5E1F">
        <w:rPr>
          <w:rStyle w:val="simaayatext"/>
          <w:rFonts w:cs="Traditional Arabic"/>
          <w:sz w:val="36"/>
          <w:szCs w:val="36"/>
          <w:rtl/>
        </w:rPr>
        <w:t>مِّنَ</w:t>
      </w:r>
      <w:r w:rsidRPr="00AE5E1F">
        <w:rPr>
          <w:rStyle w:val="aya-wrapper"/>
          <w:rFonts w:cs="Traditional Arabic"/>
          <w:sz w:val="36"/>
          <w:szCs w:val="36"/>
          <w:rtl/>
        </w:rPr>
        <w:t xml:space="preserve"> </w:t>
      </w:r>
      <w:r w:rsidRPr="00AE5E1F">
        <w:rPr>
          <w:rStyle w:val="simaayatext"/>
          <w:rFonts w:cs="Traditional Arabic"/>
          <w:sz w:val="36"/>
          <w:szCs w:val="36"/>
          <w:rtl/>
        </w:rPr>
        <w:t>ٱلْحَقِّ</w:t>
      </w:r>
      <w:r w:rsidRPr="00AE5E1F">
        <w:rPr>
          <w:rStyle w:val="aya-wrapper"/>
          <w:rFonts w:cs="Traditional Arabic"/>
          <w:sz w:val="36"/>
          <w:szCs w:val="36"/>
          <w:rtl/>
        </w:rPr>
        <w:t xml:space="preserve"> </w:t>
      </w:r>
      <w:r w:rsidRPr="00AE5E1F">
        <w:rPr>
          <w:rStyle w:val="simaayatext"/>
          <w:rFonts w:cs="Traditional Arabic"/>
          <w:sz w:val="36"/>
          <w:szCs w:val="36"/>
          <w:rtl/>
        </w:rPr>
        <w:t>يُخْرِجُونَ</w:t>
      </w:r>
      <w:r w:rsidRPr="00AE5E1F">
        <w:rPr>
          <w:rStyle w:val="aya-wrapper"/>
          <w:rFonts w:cs="Traditional Arabic"/>
          <w:sz w:val="36"/>
          <w:szCs w:val="36"/>
          <w:rtl/>
        </w:rPr>
        <w:t xml:space="preserve"> </w:t>
      </w:r>
      <w:r w:rsidRPr="00AE5E1F">
        <w:rPr>
          <w:rStyle w:val="simaayatext"/>
          <w:rFonts w:cs="Traditional Arabic"/>
          <w:sz w:val="36"/>
          <w:szCs w:val="36"/>
          <w:rtl/>
        </w:rPr>
        <w:t>ٱلرَّسُولَ</w:t>
      </w:r>
      <w:r w:rsidRPr="00AE5E1F">
        <w:rPr>
          <w:rStyle w:val="aya-wrapper"/>
          <w:rFonts w:cs="Traditional Arabic"/>
          <w:sz w:val="36"/>
          <w:szCs w:val="36"/>
          <w:rtl/>
        </w:rPr>
        <w:t xml:space="preserve"> </w:t>
      </w:r>
      <w:r w:rsidRPr="00AE5E1F">
        <w:rPr>
          <w:rStyle w:val="simaayatext"/>
          <w:rFonts w:cs="Traditional Arabic"/>
          <w:sz w:val="36"/>
          <w:szCs w:val="36"/>
          <w:rtl/>
        </w:rPr>
        <w:t>وَإِيَّاكُمْ</w:t>
      </w:r>
      <w:r w:rsidRPr="00AE5E1F">
        <w:rPr>
          <w:rStyle w:val="aya-wrapper"/>
          <w:rFonts w:cs="Traditional Arabic"/>
          <w:sz w:val="36"/>
          <w:szCs w:val="36"/>
          <w:rtl/>
        </w:rPr>
        <w:t xml:space="preserve"> </w:t>
      </w:r>
      <w:r w:rsidRPr="00AE5E1F">
        <w:rPr>
          <w:rStyle w:val="simaayatext"/>
          <w:rFonts w:cs="Traditional Arabic"/>
          <w:sz w:val="36"/>
          <w:szCs w:val="36"/>
          <w:rtl/>
        </w:rPr>
        <w:t>أَن</w:t>
      </w:r>
      <w:r w:rsidRPr="00AE5E1F">
        <w:rPr>
          <w:rStyle w:val="aya-wrapper"/>
          <w:rFonts w:cs="Traditional Arabic"/>
          <w:sz w:val="36"/>
          <w:szCs w:val="36"/>
          <w:rtl/>
        </w:rPr>
        <w:t xml:space="preserve"> </w:t>
      </w:r>
      <w:r w:rsidRPr="00AE5E1F">
        <w:rPr>
          <w:rStyle w:val="simaayatext"/>
          <w:rFonts w:cs="Traditional Arabic"/>
          <w:sz w:val="36"/>
          <w:szCs w:val="36"/>
          <w:rtl/>
        </w:rPr>
        <w:t>تُؤْمِنُوا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بِٱللَّهِ</w:t>
      </w:r>
      <w:r w:rsidRPr="00AE5E1F">
        <w:rPr>
          <w:rStyle w:val="aya-wrapper"/>
          <w:rFonts w:cs="Traditional Arabic"/>
          <w:sz w:val="36"/>
          <w:szCs w:val="36"/>
          <w:rtl/>
        </w:rPr>
        <w:t xml:space="preserve"> </w:t>
      </w:r>
      <w:r w:rsidRPr="00AE5E1F">
        <w:rPr>
          <w:rStyle w:val="simaayatext"/>
          <w:rFonts w:cs="Traditional Arabic"/>
          <w:sz w:val="36"/>
          <w:szCs w:val="36"/>
          <w:rtl/>
        </w:rPr>
        <w:t>رَبِّكُمْ</w:t>
      </w:r>
      <w:r w:rsidRPr="00AE5E1F">
        <w:rPr>
          <w:rStyle w:val="aya-wrapper"/>
          <w:rFonts w:cs="Traditional Arabic"/>
          <w:sz w:val="36"/>
          <w:szCs w:val="36"/>
          <w:rtl/>
        </w:rPr>
        <w:t xml:space="preserve"> </w:t>
      </w:r>
      <w:r w:rsidRPr="00AE5E1F">
        <w:rPr>
          <w:rStyle w:val="simaayatext"/>
          <w:rFonts w:cs="Traditional Arabic"/>
          <w:sz w:val="36"/>
          <w:szCs w:val="36"/>
          <w:rtl/>
        </w:rPr>
        <w:t>إِن</w:t>
      </w:r>
      <w:r w:rsidRPr="00AE5E1F">
        <w:rPr>
          <w:rStyle w:val="aya-wrapper"/>
          <w:rFonts w:cs="Traditional Arabic"/>
          <w:sz w:val="36"/>
          <w:szCs w:val="36"/>
          <w:rtl/>
        </w:rPr>
        <w:t xml:space="preserve"> </w:t>
      </w:r>
      <w:r w:rsidRPr="00AE5E1F">
        <w:rPr>
          <w:rStyle w:val="simaayatext"/>
          <w:rFonts w:cs="Traditional Arabic"/>
          <w:sz w:val="36"/>
          <w:szCs w:val="36"/>
          <w:rtl/>
        </w:rPr>
        <w:t>كُنتُمْ</w:t>
      </w:r>
      <w:r w:rsidRPr="00AE5E1F">
        <w:rPr>
          <w:rStyle w:val="aya-wrapper"/>
          <w:rFonts w:cs="Traditional Arabic"/>
          <w:sz w:val="36"/>
          <w:szCs w:val="36"/>
          <w:rtl/>
        </w:rPr>
        <w:t xml:space="preserve"> </w:t>
      </w:r>
      <w:r w:rsidRPr="00AE5E1F">
        <w:rPr>
          <w:rStyle w:val="simaayatext"/>
          <w:rFonts w:cs="Traditional Arabic"/>
          <w:sz w:val="36"/>
          <w:szCs w:val="36"/>
          <w:rtl/>
        </w:rPr>
        <w:t>خَرَجْتُمْ</w:t>
      </w:r>
      <w:r w:rsidRPr="00AE5E1F">
        <w:rPr>
          <w:rStyle w:val="aya-wrapper"/>
          <w:rFonts w:cs="Traditional Arabic"/>
          <w:sz w:val="36"/>
          <w:szCs w:val="36"/>
          <w:rtl/>
        </w:rPr>
        <w:t xml:space="preserve"> </w:t>
      </w:r>
      <w:r w:rsidRPr="00AE5E1F">
        <w:rPr>
          <w:rStyle w:val="simaayatext"/>
          <w:rFonts w:cs="Traditional Arabic"/>
          <w:sz w:val="36"/>
          <w:szCs w:val="36"/>
          <w:rtl/>
        </w:rPr>
        <w:t>جِهَٰدًا</w:t>
      </w:r>
      <w:r w:rsidRPr="00AE5E1F">
        <w:rPr>
          <w:rStyle w:val="aya-wrapper"/>
          <w:rFonts w:cs="Traditional Arabic"/>
          <w:sz w:val="36"/>
          <w:szCs w:val="36"/>
          <w:rtl/>
        </w:rPr>
        <w:t xml:space="preserve"> </w:t>
      </w:r>
      <w:r w:rsidRPr="00AE5E1F">
        <w:rPr>
          <w:rStyle w:val="simaayatext"/>
          <w:rFonts w:cs="Traditional Arabic"/>
          <w:sz w:val="36"/>
          <w:szCs w:val="36"/>
          <w:rtl/>
        </w:rPr>
        <w:t>فِى</w:t>
      </w:r>
      <w:r w:rsidRPr="00AE5E1F">
        <w:rPr>
          <w:rStyle w:val="aya-wrapper"/>
          <w:rFonts w:cs="Traditional Arabic"/>
          <w:sz w:val="36"/>
          <w:szCs w:val="36"/>
          <w:rtl/>
        </w:rPr>
        <w:t xml:space="preserve"> </w:t>
      </w:r>
      <w:r w:rsidRPr="00AE5E1F">
        <w:rPr>
          <w:rStyle w:val="simaayatext"/>
          <w:rFonts w:cs="Traditional Arabic"/>
          <w:sz w:val="36"/>
          <w:szCs w:val="36"/>
          <w:rtl/>
        </w:rPr>
        <w:t>سَبِيلِى</w:t>
      </w:r>
      <w:r w:rsidRPr="00AE5E1F">
        <w:rPr>
          <w:rStyle w:val="aya-wrapper"/>
          <w:rFonts w:cs="Traditional Arabic"/>
          <w:sz w:val="36"/>
          <w:szCs w:val="36"/>
          <w:rtl/>
        </w:rPr>
        <w:t xml:space="preserve"> </w:t>
      </w:r>
      <w:r w:rsidRPr="00AE5E1F">
        <w:rPr>
          <w:rStyle w:val="simaayatext"/>
          <w:rFonts w:cs="Traditional Arabic"/>
          <w:sz w:val="36"/>
          <w:szCs w:val="36"/>
          <w:rtl/>
        </w:rPr>
        <w:t>وَٱبْتِغَا</w:t>
      </w:r>
      <w:r w:rsidRPr="00AE5E1F">
        <w:rPr>
          <w:rStyle w:val="simaayatext"/>
          <w:sz w:val="36"/>
          <w:szCs w:val="36"/>
          <w:rtl/>
        </w:rPr>
        <w:t>ٓ</w:t>
      </w:r>
      <w:r w:rsidRPr="00AE5E1F">
        <w:rPr>
          <w:rStyle w:val="simaayatext"/>
          <w:rFonts w:cs="Traditional Arabic"/>
          <w:sz w:val="36"/>
          <w:szCs w:val="36"/>
          <w:rtl/>
        </w:rPr>
        <w:t>ءَ</w:t>
      </w:r>
      <w:r w:rsidRPr="00AE5E1F">
        <w:rPr>
          <w:rStyle w:val="aya-wrapper"/>
          <w:rFonts w:cs="Traditional Arabic"/>
          <w:sz w:val="36"/>
          <w:szCs w:val="36"/>
          <w:rtl/>
        </w:rPr>
        <w:t xml:space="preserve"> </w:t>
      </w:r>
      <w:r w:rsidRPr="00AE5E1F">
        <w:rPr>
          <w:rStyle w:val="simaayatext"/>
          <w:rFonts w:cs="Traditional Arabic"/>
          <w:sz w:val="36"/>
          <w:szCs w:val="36"/>
          <w:rtl/>
        </w:rPr>
        <w:t>مَرْضَاتِى</w:t>
      </w:r>
      <w:r w:rsidRPr="00AE5E1F">
        <w:rPr>
          <w:rStyle w:val="aya-wrapper"/>
          <w:rFonts w:cs="Traditional Arabic"/>
          <w:sz w:val="36"/>
          <w:szCs w:val="36"/>
          <w:rtl/>
        </w:rPr>
        <w:t xml:space="preserve"> </w:t>
      </w:r>
      <w:r w:rsidRPr="00AE5E1F">
        <w:rPr>
          <w:rStyle w:val="simaayatext"/>
          <w:rFonts w:cs="Traditional Arabic"/>
          <w:sz w:val="36"/>
          <w:szCs w:val="36"/>
          <w:rtl/>
        </w:rPr>
        <w:t>تُسِرُّونَ</w:t>
      </w:r>
      <w:r w:rsidRPr="00AE5E1F">
        <w:rPr>
          <w:rStyle w:val="aya-wrapper"/>
          <w:rFonts w:cs="Traditional Arabic"/>
          <w:sz w:val="36"/>
          <w:szCs w:val="36"/>
          <w:rtl/>
        </w:rPr>
        <w:t xml:space="preserve"> </w:t>
      </w:r>
      <w:r w:rsidRPr="00AE5E1F">
        <w:rPr>
          <w:rStyle w:val="simaayatext"/>
          <w:rFonts w:cs="Traditional Arabic"/>
          <w:sz w:val="36"/>
          <w:szCs w:val="36"/>
          <w:rtl/>
        </w:rPr>
        <w:t>إِلَيْهِم</w:t>
      </w:r>
      <w:r w:rsidRPr="00AE5E1F">
        <w:rPr>
          <w:rStyle w:val="aya-wrapper"/>
          <w:rFonts w:cs="Traditional Arabic"/>
          <w:sz w:val="36"/>
          <w:szCs w:val="36"/>
          <w:rtl/>
        </w:rPr>
        <w:t xml:space="preserve"> </w:t>
      </w:r>
      <w:r w:rsidRPr="00AE5E1F">
        <w:rPr>
          <w:rStyle w:val="simaayatext"/>
          <w:rFonts w:cs="Traditional Arabic"/>
          <w:sz w:val="36"/>
          <w:szCs w:val="36"/>
          <w:rtl/>
        </w:rPr>
        <w:t>بِٱلْمَوَدَّةِ</w:t>
      </w:r>
      <w:r w:rsidRPr="00AE5E1F">
        <w:rPr>
          <w:rStyle w:val="aya-wrapper"/>
          <w:rFonts w:cs="Traditional Arabic"/>
          <w:sz w:val="36"/>
          <w:szCs w:val="36"/>
          <w:rtl/>
        </w:rPr>
        <w:t xml:space="preserve"> </w:t>
      </w:r>
      <w:r w:rsidRPr="00AE5E1F">
        <w:rPr>
          <w:rStyle w:val="simaayatext"/>
          <w:rFonts w:cs="Traditional Arabic"/>
          <w:sz w:val="36"/>
          <w:szCs w:val="36"/>
          <w:rtl/>
        </w:rPr>
        <w:t>وَأَنَا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أَعْلَمُ</w:t>
      </w:r>
      <w:r w:rsidRPr="00AE5E1F">
        <w:rPr>
          <w:rStyle w:val="aya-wrapper"/>
          <w:rFonts w:cs="Traditional Arabic"/>
          <w:sz w:val="36"/>
          <w:szCs w:val="36"/>
          <w:rtl/>
        </w:rPr>
        <w:t xml:space="preserve"> </w:t>
      </w:r>
      <w:r w:rsidRPr="00AE5E1F">
        <w:rPr>
          <w:rStyle w:val="simaayatext"/>
          <w:rFonts w:cs="Traditional Arabic"/>
          <w:sz w:val="36"/>
          <w:szCs w:val="36"/>
          <w:rtl/>
        </w:rPr>
        <w:t>بِمَا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أَخْفَيْتُمْ</w:t>
      </w:r>
      <w:r w:rsidRPr="00AE5E1F">
        <w:rPr>
          <w:rStyle w:val="aya-wrapper"/>
          <w:rFonts w:cs="Traditional Arabic"/>
          <w:sz w:val="36"/>
          <w:szCs w:val="36"/>
          <w:rtl/>
        </w:rPr>
        <w:t xml:space="preserve"> </w:t>
      </w:r>
      <w:r w:rsidRPr="00AE5E1F">
        <w:rPr>
          <w:rStyle w:val="simaayatext"/>
          <w:rFonts w:cs="Traditional Arabic"/>
          <w:sz w:val="36"/>
          <w:szCs w:val="36"/>
          <w:rtl/>
        </w:rPr>
        <w:t>وَمَا</w:t>
      </w:r>
      <w:r w:rsidRPr="00AE5E1F">
        <w:rPr>
          <w:rStyle w:val="simaayatext"/>
          <w:sz w:val="36"/>
          <w:szCs w:val="36"/>
          <w:rtl/>
        </w:rPr>
        <w:t>ٓ</w:t>
      </w:r>
      <w:r w:rsidRPr="00AE5E1F">
        <w:rPr>
          <w:rStyle w:val="aya-wrapper"/>
          <w:rFonts w:cs="Traditional Arabic"/>
          <w:sz w:val="36"/>
          <w:szCs w:val="36"/>
          <w:rtl/>
        </w:rPr>
        <w:t xml:space="preserve"> </w:t>
      </w:r>
      <w:r w:rsidRPr="00AE5E1F">
        <w:rPr>
          <w:rStyle w:val="simaayatext"/>
          <w:rFonts w:cs="Traditional Arabic"/>
          <w:sz w:val="36"/>
          <w:szCs w:val="36"/>
          <w:rtl/>
        </w:rPr>
        <w:t>أَعْلَنتُمْ</w:t>
      </w:r>
      <w:r w:rsidRPr="00AE5E1F">
        <w:rPr>
          <w:rStyle w:val="aya-wrapper"/>
          <w:rFonts w:cs="Traditional Arabic"/>
          <w:sz w:val="36"/>
          <w:szCs w:val="36"/>
          <w:rtl/>
        </w:rPr>
        <w:t xml:space="preserve"> </w:t>
      </w:r>
      <w:r w:rsidRPr="00AE5E1F">
        <w:rPr>
          <w:rStyle w:val="simaayatext"/>
          <w:rFonts w:cs="Traditional Arabic"/>
          <w:sz w:val="36"/>
          <w:szCs w:val="36"/>
          <w:rtl/>
        </w:rPr>
        <w:t>وَمَن</w:t>
      </w:r>
      <w:r w:rsidRPr="00AE5E1F">
        <w:rPr>
          <w:rStyle w:val="aya-wrapper"/>
          <w:rFonts w:cs="Traditional Arabic"/>
          <w:sz w:val="36"/>
          <w:szCs w:val="36"/>
          <w:rtl/>
        </w:rPr>
        <w:t xml:space="preserve"> </w:t>
      </w:r>
      <w:r w:rsidRPr="00AE5E1F">
        <w:rPr>
          <w:rStyle w:val="simaayatext"/>
          <w:rFonts w:cs="Traditional Arabic"/>
          <w:sz w:val="36"/>
          <w:szCs w:val="36"/>
          <w:rtl/>
        </w:rPr>
        <w:t>يَفْعَلْهُ</w:t>
      </w:r>
      <w:r w:rsidRPr="00AE5E1F">
        <w:rPr>
          <w:rStyle w:val="aya-wrapper"/>
          <w:rFonts w:cs="Traditional Arabic"/>
          <w:sz w:val="36"/>
          <w:szCs w:val="36"/>
          <w:rtl/>
        </w:rPr>
        <w:t xml:space="preserve"> </w:t>
      </w:r>
      <w:r w:rsidRPr="00AE5E1F">
        <w:rPr>
          <w:rStyle w:val="simaayatext"/>
          <w:rFonts w:cs="Traditional Arabic"/>
          <w:sz w:val="36"/>
          <w:szCs w:val="36"/>
          <w:rtl/>
        </w:rPr>
        <w:t>مِنكُمْ</w:t>
      </w:r>
      <w:r w:rsidRPr="00AE5E1F">
        <w:rPr>
          <w:rStyle w:val="aya-wrapper"/>
          <w:rFonts w:cs="Traditional Arabic"/>
          <w:sz w:val="36"/>
          <w:szCs w:val="36"/>
          <w:rtl/>
        </w:rPr>
        <w:t xml:space="preserve"> </w:t>
      </w:r>
      <w:r w:rsidRPr="00AE5E1F">
        <w:rPr>
          <w:rStyle w:val="simaayatext"/>
          <w:rFonts w:cs="Traditional Arabic"/>
          <w:sz w:val="36"/>
          <w:szCs w:val="36"/>
          <w:rtl/>
        </w:rPr>
        <w:t>فَقَدْ</w:t>
      </w:r>
      <w:r w:rsidRPr="00AE5E1F">
        <w:rPr>
          <w:rStyle w:val="aya-wrapper"/>
          <w:rFonts w:cs="Traditional Arabic"/>
          <w:sz w:val="36"/>
          <w:szCs w:val="36"/>
          <w:rtl/>
        </w:rPr>
        <w:t xml:space="preserve"> </w:t>
      </w:r>
      <w:r w:rsidRPr="00AE5E1F">
        <w:rPr>
          <w:rStyle w:val="simaayatext"/>
          <w:rFonts w:cs="Traditional Arabic"/>
          <w:sz w:val="36"/>
          <w:szCs w:val="36"/>
          <w:rtl/>
        </w:rPr>
        <w:t>ضَلَّ</w:t>
      </w:r>
      <w:r w:rsidRPr="00AE5E1F">
        <w:rPr>
          <w:rStyle w:val="aya-wrapper"/>
          <w:rFonts w:cs="Traditional Arabic"/>
          <w:sz w:val="36"/>
          <w:szCs w:val="36"/>
          <w:rtl/>
        </w:rPr>
        <w:t xml:space="preserve"> </w:t>
      </w:r>
      <w:r w:rsidRPr="00AE5E1F">
        <w:rPr>
          <w:rStyle w:val="simaayatext"/>
          <w:rFonts w:cs="Traditional Arabic"/>
          <w:sz w:val="36"/>
          <w:szCs w:val="36"/>
          <w:rtl/>
        </w:rPr>
        <w:t>سَوَا</w:t>
      </w:r>
      <w:r w:rsidRPr="00AE5E1F">
        <w:rPr>
          <w:rStyle w:val="simaayatext"/>
          <w:sz w:val="36"/>
          <w:szCs w:val="36"/>
          <w:rtl/>
        </w:rPr>
        <w:t>ٓ</w:t>
      </w:r>
      <w:r w:rsidRPr="00AE5E1F">
        <w:rPr>
          <w:rStyle w:val="simaayatext"/>
          <w:rFonts w:cs="Traditional Arabic"/>
          <w:sz w:val="36"/>
          <w:szCs w:val="36"/>
          <w:rtl/>
        </w:rPr>
        <w:t>ءَ</w:t>
      </w:r>
      <w:r w:rsidRPr="00AE5E1F">
        <w:rPr>
          <w:rStyle w:val="aya-wrapper"/>
          <w:rFonts w:cs="Traditional Arabic"/>
          <w:sz w:val="36"/>
          <w:szCs w:val="36"/>
          <w:rtl/>
        </w:rPr>
        <w:t xml:space="preserve"> </w:t>
      </w:r>
      <w:r w:rsidRPr="00AE5E1F">
        <w:rPr>
          <w:rStyle w:val="simaayatext"/>
          <w:rFonts w:cs="Traditional Arabic"/>
          <w:sz w:val="36"/>
          <w:szCs w:val="36"/>
          <w:rtl/>
        </w:rPr>
        <w:t>ٱلسَّبِيلِ</w:t>
      </w:r>
      <w:r w:rsidRPr="00AE5E1F">
        <w:rPr>
          <w:rStyle w:val="aya-wrapper"/>
          <w:rFonts w:cs="Traditional Arabic"/>
          <w:sz w:val="36"/>
          <w:szCs w:val="36"/>
          <w:rtl/>
        </w:rPr>
        <w:t xml:space="preserve"> </w:t>
      </w:r>
      <w:r w:rsidRPr="00AE5E1F">
        <w:rPr>
          <w:rStyle w:val="simaayanumber"/>
          <w:rFonts w:cs="Traditional Arabic"/>
          <w:sz w:val="36"/>
          <w:szCs w:val="36"/>
          <w:rtl/>
        </w:rPr>
        <w:t>﴿</w:t>
      </w:r>
      <w:hyperlink r:id="rId11" w:history="1">
        <w:r w:rsidRPr="00AE5E1F">
          <w:rPr>
            <w:rStyle w:val="Hyperlink"/>
            <w:rFonts w:cs="Traditional Arabic"/>
            <w:color w:val="auto"/>
            <w:sz w:val="36"/>
            <w:szCs w:val="36"/>
            <w:u w:val="none"/>
            <w:rtl/>
          </w:rPr>
          <w:t>١</w:t>
        </w:r>
      </w:hyperlink>
      <w:r w:rsidRPr="00AE5E1F">
        <w:rPr>
          <w:rStyle w:val="simaayanumber"/>
          <w:rFonts w:cs="Traditional Arabic"/>
          <w:sz w:val="36"/>
          <w:szCs w:val="36"/>
          <w:rtl/>
        </w:rPr>
        <w:t>﴾</w:t>
      </w:r>
    </w:p>
    <w:p w:rsidR="00E71873" w:rsidRDefault="00AE5E1F" w:rsidP="00F52104">
      <w:pPr>
        <w:pStyle w:val="ttitle"/>
        <w:spacing w:before="0" w:beforeAutospacing="0" w:after="0" w:afterAutospacing="0"/>
        <w:ind w:left="567"/>
        <w:jc w:val="both"/>
        <w:rPr>
          <w:i/>
          <w:iCs/>
        </w:rPr>
      </w:pPr>
      <w:r>
        <w:rPr>
          <w:i/>
          <w:iCs/>
        </w:rPr>
        <w:t>Artinya: “</w:t>
      </w:r>
      <w:r w:rsidR="00E71873" w:rsidRPr="00AE5E1F">
        <w:rPr>
          <w:i/>
          <w:iCs/>
        </w:rPr>
        <w:t>Wahai orang-orang yang beriman! Janganlah kamu menjadikan musuh-Ku dan musuhmu sebagai teman-teman setia sehingga kamu sampaikan kepada mereka (berita-berita Muhammad), karena rasa kasih sayang; padahal mereka telah ingkar kepada kebenaran yang disampaikan kepadamu. Mereka mengusir Rasul dan kamu sendiri karena kamu beriman kepada Allah, Tuhanmu. Jika kamu benar-benar keluar untuk berjihad pada jalan-Ku dan mencari keridaan-Ku (janganlah kamu berbuat demikian). Kamu memberitahukan secara rahasia (berita-berita Muhammad) kepada mereka, karena rasa kasih sayang, dan Aku lebih mengetahui apa yang kamu sembunyikan dan apa yang kamu nyatakan. Dan barangsiapa di antara kamu yang melakukannya, maka sungguh, dia telah tersesat dari jalan yang lurus.</w:t>
      </w:r>
      <w:r>
        <w:rPr>
          <w:i/>
          <w:iCs/>
        </w:rPr>
        <w:t>”</w:t>
      </w:r>
      <w:r w:rsidR="00E71873" w:rsidRPr="00AE5E1F">
        <w:rPr>
          <w:i/>
          <w:iCs/>
        </w:rPr>
        <w:t xml:space="preserve"> </w:t>
      </w:r>
      <w:r w:rsidRPr="00AE5E1F">
        <w:rPr>
          <w:i/>
          <w:iCs/>
        </w:rPr>
        <w:t>QS. Al-Mumtahanah[60]:1</w:t>
      </w:r>
    </w:p>
    <w:p w:rsidR="00AC1E15" w:rsidRPr="00AC1E15" w:rsidRDefault="00AC1E15" w:rsidP="00AC1E15">
      <w:pPr>
        <w:pStyle w:val="ttitle"/>
        <w:spacing w:before="0" w:beforeAutospacing="0" w:after="0" w:afterAutospacing="0"/>
        <w:jc w:val="both"/>
        <w:rPr>
          <w:i/>
          <w:iCs/>
        </w:rPr>
      </w:pPr>
    </w:p>
    <w:p w:rsidR="00C167E4" w:rsidRDefault="00AC1E15" w:rsidP="00C167E4">
      <w:pPr>
        <w:spacing w:after="0" w:line="480" w:lineRule="auto"/>
        <w:rPr>
          <w:rFonts w:asciiTheme="majorBidi" w:hAnsiTheme="majorBidi" w:cstheme="majorBidi"/>
          <w:sz w:val="24"/>
          <w:szCs w:val="24"/>
        </w:rPr>
      </w:pPr>
      <w:r>
        <w:rPr>
          <w:rFonts w:asciiTheme="majorBidi" w:hAnsiTheme="majorBidi" w:cstheme="majorBidi"/>
          <w:sz w:val="24"/>
          <w:szCs w:val="24"/>
        </w:rPr>
        <w:t>Ayat-ayat tersebut</w:t>
      </w:r>
      <w:r w:rsidR="00586CC7">
        <w:rPr>
          <w:rFonts w:asciiTheme="majorBidi" w:hAnsiTheme="majorBidi" w:cstheme="majorBidi"/>
          <w:sz w:val="24"/>
          <w:szCs w:val="24"/>
        </w:rPr>
        <w:t xml:space="preserve"> menunjukkan bahwa makna jihad dengan perang diperkenalkan oleh </w:t>
      </w:r>
      <w:r w:rsidR="00E178B3">
        <w:rPr>
          <w:rFonts w:asciiTheme="majorBidi" w:hAnsiTheme="majorBidi" w:cstheme="majorBidi"/>
          <w:sz w:val="24"/>
          <w:szCs w:val="24"/>
        </w:rPr>
        <w:t>Al-Qur’an</w:t>
      </w:r>
      <w:r w:rsidR="00586CC7">
        <w:rPr>
          <w:rFonts w:asciiTheme="majorBidi" w:hAnsiTheme="majorBidi" w:cstheme="majorBidi"/>
          <w:sz w:val="24"/>
          <w:szCs w:val="24"/>
        </w:rPr>
        <w:t xml:space="preserve"> pada saat kondisi umat Islam sudah mapa</w:t>
      </w:r>
      <w:r w:rsidR="00C167E4">
        <w:rPr>
          <w:rFonts w:asciiTheme="majorBidi" w:hAnsiTheme="majorBidi" w:cstheme="majorBidi"/>
          <w:sz w:val="24"/>
          <w:szCs w:val="24"/>
        </w:rPr>
        <w:t>n yakni ketika periode Madinah.</w:t>
      </w:r>
    </w:p>
    <w:p w:rsidR="00392BCC" w:rsidRDefault="00206178" w:rsidP="00557D41">
      <w:pPr>
        <w:spacing w:after="0" w:line="480" w:lineRule="auto"/>
        <w:ind w:firstLine="567"/>
        <w:rPr>
          <w:rFonts w:asciiTheme="majorBidi" w:hAnsiTheme="majorBidi" w:cstheme="majorBidi"/>
          <w:sz w:val="24"/>
          <w:szCs w:val="24"/>
        </w:rPr>
      </w:pPr>
      <w:r>
        <w:rPr>
          <w:rFonts w:asciiTheme="majorBidi" w:hAnsiTheme="majorBidi" w:cstheme="majorBidi"/>
          <w:sz w:val="24"/>
          <w:szCs w:val="24"/>
        </w:rPr>
        <w:lastRenderedPageBreak/>
        <w:t>Untuk memahami substansi ajaran jihad</w:t>
      </w:r>
      <w:r w:rsidR="001D66BA">
        <w:rPr>
          <w:rFonts w:asciiTheme="majorBidi" w:hAnsiTheme="majorBidi" w:cstheme="majorBidi"/>
          <w:sz w:val="24"/>
          <w:szCs w:val="24"/>
        </w:rPr>
        <w:t xml:space="preserve"> dalam ayat-ayat Madaniyah harus dikaitkan dengan ayat-ayat lain yang  mengandung term yang semakna dengan jihad dan mempunyai pengertian yang sama dengan jihad sebagai perang, antara lain term </w:t>
      </w:r>
      <w:r w:rsidR="001D66BA" w:rsidRPr="004232CB">
        <w:rPr>
          <w:rFonts w:ascii="Times New Arabic" w:hAnsi="Times New Arabic" w:cstheme="majorBidi"/>
          <w:i/>
          <w:iCs/>
          <w:sz w:val="24"/>
          <w:szCs w:val="24"/>
        </w:rPr>
        <w:t>al-qita</w:t>
      </w:r>
      <w:r w:rsidR="004232CB">
        <w:rPr>
          <w:rFonts w:ascii="Times New Arabic" w:hAnsi="Times New Arabic" w:cstheme="majorBidi"/>
          <w:i/>
          <w:iCs/>
          <w:sz w:val="24"/>
          <w:szCs w:val="24"/>
        </w:rPr>
        <w:t>&gt;</w:t>
      </w:r>
      <w:r w:rsidR="001D66BA" w:rsidRPr="004232CB">
        <w:rPr>
          <w:rFonts w:ascii="Times New Arabic" w:hAnsi="Times New Arabic" w:cstheme="majorBidi"/>
          <w:i/>
          <w:iCs/>
          <w:sz w:val="24"/>
          <w:szCs w:val="24"/>
        </w:rPr>
        <w:t>l, al-h</w:t>
      </w:r>
      <w:r w:rsidR="004232CB">
        <w:rPr>
          <w:rFonts w:ascii="Times New Arabic" w:hAnsi="Times New Arabic" w:cstheme="majorBidi"/>
          <w:i/>
          <w:iCs/>
          <w:sz w:val="24"/>
          <w:szCs w:val="24"/>
        </w:rPr>
        <w:t>}</w:t>
      </w:r>
      <w:r w:rsidR="001D66BA" w:rsidRPr="004232CB">
        <w:rPr>
          <w:rFonts w:ascii="Times New Arabic" w:hAnsi="Times New Arabic" w:cstheme="majorBidi"/>
          <w:i/>
          <w:iCs/>
          <w:sz w:val="24"/>
          <w:szCs w:val="24"/>
        </w:rPr>
        <w:t xml:space="preserve">arb, al-ghazw, </w:t>
      </w:r>
      <w:r w:rsidR="001D66BA" w:rsidRPr="004232CB">
        <w:rPr>
          <w:rFonts w:ascii="Times New Arabic" w:hAnsi="Times New Arabic" w:cstheme="majorBidi"/>
          <w:sz w:val="24"/>
          <w:szCs w:val="24"/>
        </w:rPr>
        <w:t>dan</w:t>
      </w:r>
      <w:r w:rsidR="001D66BA" w:rsidRPr="004232CB">
        <w:rPr>
          <w:rFonts w:ascii="Times New Arabic" w:hAnsi="Times New Arabic" w:cstheme="majorBidi"/>
          <w:i/>
          <w:iCs/>
          <w:sz w:val="24"/>
          <w:szCs w:val="24"/>
        </w:rPr>
        <w:t xml:space="preserve"> al-nafr</w:t>
      </w:r>
      <w:r w:rsidR="001D66BA">
        <w:rPr>
          <w:rFonts w:asciiTheme="majorBidi" w:hAnsiTheme="majorBidi" w:cstheme="majorBidi"/>
          <w:sz w:val="24"/>
          <w:szCs w:val="24"/>
        </w:rPr>
        <w:t xml:space="preserve">. </w:t>
      </w:r>
      <w:r w:rsidR="00A84DE4">
        <w:rPr>
          <w:rFonts w:asciiTheme="majorBidi" w:hAnsiTheme="majorBidi" w:cstheme="majorBidi"/>
          <w:sz w:val="24"/>
          <w:szCs w:val="24"/>
        </w:rPr>
        <w:t>Ayat-ayat</w:t>
      </w:r>
      <w:r w:rsidR="000A100A">
        <w:rPr>
          <w:rFonts w:asciiTheme="majorBidi" w:hAnsiTheme="majorBidi" w:cstheme="majorBidi"/>
          <w:sz w:val="24"/>
          <w:szCs w:val="24"/>
        </w:rPr>
        <w:t xml:space="preserve"> periode Madinah</w:t>
      </w:r>
      <w:r w:rsidR="00A84DE4">
        <w:rPr>
          <w:rFonts w:asciiTheme="majorBidi" w:hAnsiTheme="majorBidi" w:cstheme="majorBidi"/>
          <w:sz w:val="24"/>
          <w:szCs w:val="24"/>
        </w:rPr>
        <w:t xml:space="preserve"> tentang jihad atau semakna dengan jihad yang berarti perang cukup banyak jika dibandingkan dengan periode Makkah</w:t>
      </w:r>
      <w:r w:rsidR="00EC24EF">
        <w:rPr>
          <w:rFonts w:asciiTheme="majorBidi" w:hAnsiTheme="majorBidi" w:cstheme="majorBidi"/>
          <w:sz w:val="24"/>
          <w:szCs w:val="24"/>
        </w:rPr>
        <w:t xml:space="preserve">. Menurut </w:t>
      </w:r>
      <w:r w:rsidR="00EC24EF" w:rsidRPr="00CB0F95">
        <w:rPr>
          <w:rFonts w:ascii="Times New Arabic" w:hAnsi="Times New Arabic" w:cstheme="majorBidi"/>
          <w:sz w:val="24"/>
          <w:szCs w:val="24"/>
        </w:rPr>
        <w:t>Muh</w:t>
      </w:r>
      <w:r w:rsidR="00CB0F95">
        <w:rPr>
          <w:rFonts w:ascii="Times New Arabic" w:hAnsi="Times New Arabic" w:cstheme="majorBidi"/>
          <w:sz w:val="24"/>
          <w:szCs w:val="24"/>
        </w:rPr>
        <w:t>}</w:t>
      </w:r>
      <w:r w:rsidR="00EC24EF" w:rsidRPr="00CB0F95">
        <w:rPr>
          <w:rFonts w:ascii="Times New Arabic" w:hAnsi="Times New Arabic" w:cstheme="majorBidi"/>
          <w:sz w:val="24"/>
          <w:szCs w:val="24"/>
        </w:rPr>
        <w:t>ammad Fu</w:t>
      </w:r>
      <w:r w:rsidR="00CB0F95">
        <w:rPr>
          <w:rFonts w:ascii="Times New Arabic" w:hAnsi="Times New Arabic" w:cstheme="majorBidi"/>
          <w:sz w:val="24"/>
          <w:szCs w:val="24"/>
        </w:rPr>
        <w:t>&gt;</w:t>
      </w:r>
      <w:r w:rsidR="00EC24EF" w:rsidRPr="00CB0F95">
        <w:rPr>
          <w:rFonts w:ascii="Times New Arabic" w:hAnsi="Times New Arabic" w:cstheme="majorBidi"/>
          <w:sz w:val="24"/>
          <w:szCs w:val="24"/>
        </w:rPr>
        <w:t>ad ‘Abd al-Ba</w:t>
      </w:r>
      <w:r w:rsidR="00CB0F95">
        <w:rPr>
          <w:rFonts w:ascii="Times New Arabic" w:hAnsi="Times New Arabic" w:cstheme="majorBidi"/>
          <w:sz w:val="24"/>
          <w:szCs w:val="24"/>
        </w:rPr>
        <w:t>&gt;</w:t>
      </w:r>
      <w:r w:rsidR="00EC24EF" w:rsidRPr="00CB0F95">
        <w:rPr>
          <w:rFonts w:ascii="Times New Arabic" w:hAnsi="Times New Arabic" w:cstheme="majorBidi"/>
          <w:sz w:val="24"/>
          <w:szCs w:val="24"/>
        </w:rPr>
        <w:t>qi</w:t>
      </w:r>
      <w:r w:rsidR="00CB0F95">
        <w:rPr>
          <w:rFonts w:ascii="Times New Arabic" w:hAnsi="Times New Arabic" w:cstheme="majorBidi"/>
          <w:sz w:val="24"/>
          <w:szCs w:val="24"/>
        </w:rPr>
        <w:t>&gt;</w:t>
      </w:r>
      <w:r w:rsidR="00EC24EF">
        <w:rPr>
          <w:rFonts w:asciiTheme="majorBidi" w:hAnsiTheme="majorBidi" w:cstheme="majorBidi"/>
          <w:sz w:val="24"/>
          <w:szCs w:val="24"/>
        </w:rPr>
        <w:t>, pengulangan kata jihad dan kata jadiannya yang termasuk Madaniyah sebanyak 33 kali terdapat pada 14 surat. Adapun yang berhubungan dengan substansi ajaran jihad terulang sebanyak 29 kali pada 13 surat.</w:t>
      </w:r>
      <w:r w:rsidR="00807CE3">
        <w:rPr>
          <w:rStyle w:val="FootnoteReference"/>
          <w:rFonts w:asciiTheme="majorBidi" w:hAnsiTheme="majorBidi" w:cstheme="majorBidi"/>
          <w:sz w:val="24"/>
          <w:szCs w:val="24"/>
        </w:rPr>
        <w:footnoteReference w:id="37"/>
      </w:r>
    </w:p>
    <w:p w:rsidR="009934CC" w:rsidRDefault="00232215" w:rsidP="00400FB3">
      <w:pPr>
        <w:spacing w:after="0" w:line="480" w:lineRule="auto"/>
        <w:ind w:firstLine="567"/>
        <w:rPr>
          <w:rFonts w:asciiTheme="majorBidi" w:hAnsiTheme="majorBidi" w:cstheme="majorBidi"/>
          <w:sz w:val="24"/>
          <w:szCs w:val="24"/>
        </w:rPr>
      </w:pPr>
      <w:r>
        <w:rPr>
          <w:rFonts w:asciiTheme="majorBidi" w:hAnsiTheme="majorBidi" w:cstheme="majorBidi"/>
          <w:sz w:val="24"/>
          <w:szCs w:val="24"/>
        </w:rPr>
        <w:t>Kejayaan Islam periode Madinah yang dicapai setelah hijrah diwarnai dengan banyak peperangan.</w:t>
      </w:r>
      <w:r w:rsidR="00A3504A">
        <w:rPr>
          <w:rFonts w:asciiTheme="majorBidi" w:hAnsiTheme="majorBidi" w:cstheme="majorBidi"/>
          <w:sz w:val="24"/>
          <w:szCs w:val="24"/>
        </w:rPr>
        <w:t xml:space="preserve"> Akan tetapi, bukan berarti Islam ditegakkan dengan perang atau pedang. Peperangan yang dilakukan oleh umat Islam pada dasarnya adalah untuk mempertahankan diri dari serangan musuh.</w:t>
      </w:r>
      <w:r w:rsidR="00730DB2">
        <w:rPr>
          <w:rFonts w:asciiTheme="majorBidi" w:hAnsiTheme="majorBidi" w:cstheme="majorBidi"/>
          <w:sz w:val="24"/>
          <w:szCs w:val="24"/>
        </w:rPr>
        <w:t xml:space="preserve"> Orang Islam pada dasarnya tidak akan memulai peperangan jika bukan untuk membela dan mempertahankan diri.</w:t>
      </w:r>
      <w:r w:rsidR="00FD16CF">
        <w:rPr>
          <w:rFonts w:asciiTheme="majorBidi" w:hAnsiTheme="majorBidi" w:cstheme="majorBidi"/>
          <w:sz w:val="24"/>
          <w:szCs w:val="24"/>
        </w:rPr>
        <w:t xml:space="preserve"> Jihad (pe</w:t>
      </w:r>
      <w:r w:rsidR="00400FB3">
        <w:rPr>
          <w:rFonts w:asciiTheme="majorBidi" w:hAnsiTheme="majorBidi" w:cstheme="majorBidi"/>
          <w:sz w:val="24"/>
          <w:szCs w:val="24"/>
        </w:rPr>
        <w:t>r</w:t>
      </w:r>
      <w:r w:rsidR="00FD16CF">
        <w:rPr>
          <w:rFonts w:asciiTheme="majorBidi" w:hAnsiTheme="majorBidi" w:cstheme="majorBidi"/>
          <w:sz w:val="24"/>
          <w:szCs w:val="24"/>
        </w:rPr>
        <w:t>ang) dalam Islam tidak bersifat menyerang melainkan pertahanan diri.</w:t>
      </w:r>
      <w:r w:rsidR="009934CC">
        <w:rPr>
          <w:rFonts w:asciiTheme="majorBidi" w:hAnsiTheme="majorBidi" w:cstheme="majorBidi"/>
          <w:sz w:val="24"/>
          <w:szCs w:val="24"/>
        </w:rPr>
        <w:t xml:space="preserve"> Tindakan ofensif dilakukan untuk melindungi keadilan setelah keadilan itu diabaikan. Disyariatkan jihad dalam pengertian perang </w:t>
      </w:r>
      <w:r w:rsidR="00DA560F">
        <w:rPr>
          <w:rFonts w:asciiTheme="majorBidi" w:hAnsiTheme="majorBidi" w:cstheme="majorBidi"/>
          <w:sz w:val="24"/>
          <w:szCs w:val="24"/>
        </w:rPr>
        <w:t>memiliki latar belakang historis dengan perkembangan dakwah Rasulullah Saw.</w:t>
      </w:r>
      <w:r w:rsidR="00A04257">
        <w:rPr>
          <w:rStyle w:val="FootnoteReference"/>
          <w:rFonts w:asciiTheme="majorBidi" w:hAnsiTheme="majorBidi" w:cstheme="majorBidi"/>
          <w:sz w:val="24"/>
          <w:szCs w:val="24"/>
        </w:rPr>
        <w:footnoteReference w:id="38"/>
      </w:r>
    </w:p>
    <w:p w:rsidR="0042358A" w:rsidRDefault="0038608B" w:rsidP="00A821FF">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Latar belakang historis dakwah Rasulullah Saw dimulai dengan cara sembunyi-sembunyi, baru kemudian dengan cara terang-terangan. Setelah itu </w:t>
      </w:r>
      <w:r>
        <w:rPr>
          <w:rFonts w:asciiTheme="majorBidi" w:hAnsiTheme="majorBidi" w:cstheme="majorBidi"/>
          <w:sz w:val="24"/>
          <w:szCs w:val="24"/>
        </w:rPr>
        <w:lastRenderedPageBreak/>
        <w:t xml:space="preserve">bentuk kekerasan dan penganiayaan </w:t>
      </w:r>
      <w:r w:rsidR="008F644D">
        <w:rPr>
          <w:rFonts w:asciiTheme="majorBidi" w:hAnsiTheme="majorBidi" w:cstheme="majorBidi"/>
          <w:sz w:val="24"/>
          <w:szCs w:val="24"/>
        </w:rPr>
        <w:t>dilancarkan oleh kaum kafir kepada umat Islam.</w:t>
      </w:r>
      <w:r w:rsidR="009D2A06">
        <w:rPr>
          <w:rFonts w:asciiTheme="majorBidi" w:hAnsiTheme="majorBidi" w:cstheme="majorBidi"/>
          <w:sz w:val="24"/>
          <w:szCs w:val="24"/>
        </w:rPr>
        <w:t xml:space="preserve"> Bahkan mereka berencana untuk membunuh Rasulullah Saw. Dengan melihat keadaan yang sangat genting, maka Rasulullah hijrah ke Madinah.</w:t>
      </w:r>
      <w:r w:rsidR="0042358A">
        <w:rPr>
          <w:rFonts w:asciiTheme="majorBidi" w:hAnsiTheme="majorBidi" w:cstheme="majorBidi"/>
          <w:sz w:val="24"/>
          <w:szCs w:val="24"/>
        </w:rPr>
        <w:t xml:space="preserve"> Para sahabat dalam keadaan dizalimi dan dianiaya selalu mendatangi Rasulullah Saw meminta restu Nabi untuk membalas dengan cara memerangi mereka, namun Nabi Saw selalu menjawab “</w:t>
      </w:r>
      <w:r w:rsidR="0042358A" w:rsidRPr="0042358A">
        <w:rPr>
          <w:rFonts w:asciiTheme="majorBidi" w:hAnsiTheme="majorBidi" w:cstheme="majorBidi"/>
          <w:i/>
          <w:iCs/>
          <w:sz w:val="24"/>
          <w:szCs w:val="24"/>
        </w:rPr>
        <w:t>Hendaklah kamu bersabar, sesungguhnya saya belum diperintah untuk memerangi mereka</w:t>
      </w:r>
      <w:r w:rsidR="0042358A">
        <w:rPr>
          <w:rFonts w:asciiTheme="majorBidi" w:hAnsiTheme="majorBidi" w:cstheme="majorBidi"/>
          <w:sz w:val="24"/>
          <w:szCs w:val="24"/>
        </w:rPr>
        <w:t xml:space="preserve">.” Setelah umat Islam hijrah ke Madinah baru turun ayat yang mengizinkan untuk berperang yaitu QS. </w:t>
      </w:r>
      <w:r w:rsidR="0042358A" w:rsidRPr="00873CFB">
        <w:rPr>
          <w:rFonts w:ascii="Times New Arabic" w:hAnsi="Times New Arabic" w:cstheme="majorBidi"/>
          <w:sz w:val="24"/>
          <w:szCs w:val="24"/>
        </w:rPr>
        <w:t>Al-H</w:t>
      </w:r>
      <w:r w:rsidR="00873CFB">
        <w:rPr>
          <w:rFonts w:ascii="Times New Arabic" w:hAnsi="Times New Arabic" w:cstheme="majorBidi"/>
          <w:sz w:val="24"/>
          <w:szCs w:val="24"/>
        </w:rPr>
        <w:t>{</w:t>
      </w:r>
      <w:r w:rsidR="0042358A" w:rsidRPr="00873CFB">
        <w:rPr>
          <w:rFonts w:ascii="Times New Arabic" w:hAnsi="Times New Arabic" w:cstheme="majorBidi"/>
          <w:sz w:val="24"/>
          <w:szCs w:val="24"/>
        </w:rPr>
        <w:t>ajj</w:t>
      </w:r>
      <w:r w:rsidR="0042358A">
        <w:rPr>
          <w:rFonts w:asciiTheme="majorBidi" w:hAnsiTheme="majorBidi" w:cstheme="majorBidi"/>
          <w:sz w:val="24"/>
          <w:szCs w:val="24"/>
        </w:rPr>
        <w:t xml:space="preserve"> (22): 39-41.</w:t>
      </w:r>
    </w:p>
    <w:p w:rsidR="0042358A" w:rsidRPr="00735D8D" w:rsidRDefault="0042358A" w:rsidP="00735D8D">
      <w:pPr>
        <w:bidi/>
        <w:spacing w:after="0" w:line="240" w:lineRule="auto"/>
        <w:rPr>
          <w:rFonts w:cs="Traditional Arabic"/>
          <w:sz w:val="36"/>
          <w:szCs w:val="36"/>
        </w:rPr>
      </w:pPr>
      <w:r w:rsidRPr="00735D8D">
        <w:rPr>
          <w:rStyle w:val="simaayatext"/>
          <w:rFonts w:cs="Traditional Arabic"/>
          <w:sz w:val="36"/>
          <w:szCs w:val="36"/>
          <w:rtl/>
        </w:rPr>
        <w:t>أُذِنَ</w:t>
      </w:r>
      <w:r w:rsidRPr="00735D8D">
        <w:rPr>
          <w:rStyle w:val="aya-wrapper"/>
          <w:rFonts w:cs="Traditional Arabic"/>
          <w:sz w:val="36"/>
          <w:szCs w:val="36"/>
          <w:rtl/>
        </w:rPr>
        <w:t xml:space="preserve"> </w:t>
      </w:r>
      <w:r w:rsidRPr="00735D8D">
        <w:rPr>
          <w:rStyle w:val="simaayatext"/>
          <w:rFonts w:cs="Traditional Arabic"/>
          <w:sz w:val="36"/>
          <w:szCs w:val="36"/>
          <w:rtl/>
        </w:rPr>
        <w:t>لِلَّذِينَ</w:t>
      </w:r>
      <w:r w:rsidRPr="00735D8D">
        <w:rPr>
          <w:rStyle w:val="aya-wrapper"/>
          <w:rFonts w:cs="Traditional Arabic"/>
          <w:sz w:val="36"/>
          <w:szCs w:val="36"/>
          <w:rtl/>
        </w:rPr>
        <w:t xml:space="preserve"> </w:t>
      </w:r>
      <w:r w:rsidRPr="00735D8D">
        <w:rPr>
          <w:rStyle w:val="simaayatext"/>
          <w:rFonts w:cs="Traditional Arabic"/>
          <w:sz w:val="36"/>
          <w:szCs w:val="36"/>
          <w:rtl/>
        </w:rPr>
        <w:t>يُقَٰتَلُونَ</w:t>
      </w:r>
      <w:r w:rsidRPr="00735D8D">
        <w:rPr>
          <w:rStyle w:val="aya-wrapper"/>
          <w:rFonts w:cs="Traditional Arabic"/>
          <w:sz w:val="36"/>
          <w:szCs w:val="36"/>
          <w:rtl/>
        </w:rPr>
        <w:t xml:space="preserve"> </w:t>
      </w:r>
      <w:r w:rsidRPr="00735D8D">
        <w:rPr>
          <w:rStyle w:val="simaayatext"/>
          <w:rFonts w:cs="Traditional Arabic"/>
          <w:sz w:val="36"/>
          <w:szCs w:val="36"/>
          <w:rtl/>
        </w:rPr>
        <w:t>بِأَنَّهُمْ</w:t>
      </w:r>
      <w:r w:rsidRPr="00735D8D">
        <w:rPr>
          <w:rStyle w:val="aya-wrapper"/>
          <w:rFonts w:cs="Traditional Arabic"/>
          <w:sz w:val="36"/>
          <w:szCs w:val="36"/>
          <w:rtl/>
        </w:rPr>
        <w:t xml:space="preserve"> </w:t>
      </w:r>
      <w:r w:rsidRPr="00735D8D">
        <w:rPr>
          <w:rStyle w:val="simaayatext"/>
          <w:rFonts w:cs="Traditional Arabic"/>
          <w:sz w:val="36"/>
          <w:szCs w:val="36"/>
          <w:rtl/>
        </w:rPr>
        <w:t>ظُلِمُوا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وَإِنَّ</w:t>
      </w:r>
      <w:r w:rsidRPr="00735D8D">
        <w:rPr>
          <w:rStyle w:val="aya-wrapper"/>
          <w:rFonts w:cs="Traditional Arabic"/>
          <w:sz w:val="36"/>
          <w:szCs w:val="36"/>
          <w:rtl/>
        </w:rPr>
        <w:t xml:space="preserve"> </w:t>
      </w:r>
      <w:r w:rsidRPr="00735D8D">
        <w:rPr>
          <w:rStyle w:val="simaayatext"/>
          <w:rFonts w:cs="Traditional Arabic"/>
          <w:sz w:val="36"/>
          <w:szCs w:val="36"/>
          <w:rtl/>
        </w:rPr>
        <w:t>ٱللَّهَ</w:t>
      </w:r>
      <w:r w:rsidRPr="00735D8D">
        <w:rPr>
          <w:rStyle w:val="aya-wrapper"/>
          <w:rFonts w:cs="Traditional Arabic"/>
          <w:sz w:val="36"/>
          <w:szCs w:val="36"/>
          <w:rtl/>
        </w:rPr>
        <w:t xml:space="preserve"> </w:t>
      </w:r>
      <w:r w:rsidRPr="00735D8D">
        <w:rPr>
          <w:rStyle w:val="simaayatext"/>
          <w:rFonts w:cs="Traditional Arabic"/>
          <w:sz w:val="36"/>
          <w:szCs w:val="36"/>
          <w:rtl/>
        </w:rPr>
        <w:t>عَلَىٰ</w:t>
      </w:r>
      <w:r w:rsidRPr="00735D8D">
        <w:rPr>
          <w:rStyle w:val="aya-wrapper"/>
          <w:rFonts w:cs="Traditional Arabic"/>
          <w:sz w:val="36"/>
          <w:szCs w:val="36"/>
          <w:rtl/>
        </w:rPr>
        <w:t xml:space="preserve"> </w:t>
      </w:r>
      <w:r w:rsidRPr="00735D8D">
        <w:rPr>
          <w:rStyle w:val="simaayatext"/>
          <w:rFonts w:cs="Traditional Arabic"/>
          <w:sz w:val="36"/>
          <w:szCs w:val="36"/>
          <w:rtl/>
        </w:rPr>
        <w:t>نَصْرِهِمْ</w:t>
      </w:r>
      <w:r w:rsidRPr="00735D8D">
        <w:rPr>
          <w:rStyle w:val="aya-wrapper"/>
          <w:rFonts w:cs="Traditional Arabic"/>
          <w:sz w:val="36"/>
          <w:szCs w:val="36"/>
          <w:rtl/>
        </w:rPr>
        <w:t xml:space="preserve"> </w:t>
      </w:r>
      <w:r w:rsidRPr="00735D8D">
        <w:rPr>
          <w:rStyle w:val="simaayatext"/>
          <w:rFonts w:cs="Traditional Arabic"/>
          <w:sz w:val="36"/>
          <w:szCs w:val="36"/>
          <w:rtl/>
        </w:rPr>
        <w:t>لَقَدِيرٌ</w:t>
      </w:r>
      <w:r w:rsidRPr="00735D8D">
        <w:rPr>
          <w:rStyle w:val="aya-wrapper"/>
          <w:rFonts w:cs="Traditional Arabic"/>
          <w:sz w:val="36"/>
          <w:szCs w:val="36"/>
          <w:rtl/>
        </w:rPr>
        <w:t xml:space="preserve"> </w:t>
      </w:r>
      <w:r w:rsidRPr="00735D8D">
        <w:rPr>
          <w:rStyle w:val="simaayanumber"/>
          <w:rFonts w:cs="Traditional Arabic"/>
          <w:sz w:val="36"/>
          <w:szCs w:val="36"/>
          <w:rtl/>
        </w:rPr>
        <w:t>﴿</w:t>
      </w:r>
      <w:hyperlink r:id="rId12" w:history="1">
        <w:r w:rsidRPr="00735D8D">
          <w:rPr>
            <w:rStyle w:val="Hyperlink"/>
            <w:rFonts w:cs="Traditional Arabic"/>
            <w:color w:val="auto"/>
            <w:sz w:val="36"/>
            <w:szCs w:val="36"/>
            <w:u w:val="none"/>
            <w:rtl/>
          </w:rPr>
          <w:t>٣٩</w:t>
        </w:r>
      </w:hyperlink>
      <w:r w:rsidRPr="00735D8D">
        <w:rPr>
          <w:rStyle w:val="simaayanumber"/>
          <w:rFonts w:cs="Traditional Arabic"/>
          <w:sz w:val="36"/>
          <w:szCs w:val="36"/>
          <w:rtl/>
        </w:rPr>
        <w:t>﴾</w:t>
      </w:r>
      <w:r w:rsidRPr="00735D8D">
        <w:rPr>
          <w:rFonts w:cs="Traditional Arabic"/>
          <w:sz w:val="36"/>
          <w:szCs w:val="36"/>
          <w:rtl/>
        </w:rPr>
        <w:t xml:space="preserve"> </w:t>
      </w:r>
      <w:r w:rsidRPr="00735D8D">
        <w:rPr>
          <w:rStyle w:val="simaayatext"/>
          <w:rFonts w:cs="Traditional Arabic"/>
          <w:sz w:val="36"/>
          <w:szCs w:val="36"/>
          <w:rtl/>
        </w:rPr>
        <w:t>ٱلَّذِينَ</w:t>
      </w:r>
      <w:r w:rsidRPr="00735D8D">
        <w:rPr>
          <w:rStyle w:val="aya-wrapper"/>
          <w:rFonts w:cs="Traditional Arabic"/>
          <w:sz w:val="36"/>
          <w:szCs w:val="36"/>
          <w:rtl/>
        </w:rPr>
        <w:t xml:space="preserve"> </w:t>
      </w:r>
      <w:r w:rsidRPr="00735D8D">
        <w:rPr>
          <w:rStyle w:val="simaayatext"/>
          <w:rFonts w:cs="Traditional Arabic"/>
          <w:sz w:val="36"/>
          <w:szCs w:val="36"/>
          <w:rtl/>
        </w:rPr>
        <w:t>أُخْرِجُوا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مِن</w:t>
      </w:r>
      <w:r w:rsidRPr="00735D8D">
        <w:rPr>
          <w:rStyle w:val="aya-wrapper"/>
          <w:rFonts w:cs="Traditional Arabic"/>
          <w:sz w:val="36"/>
          <w:szCs w:val="36"/>
          <w:rtl/>
        </w:rPr>
        <w:t xml:space="preserve"> </w:t>
      </w:r>
      <w:r w:rsidRPr="00735D8D">
        <w:rPr>
          <w:rStyle w:val="simaayatext"/>
          <w:rFonts w:cs="Traditional Arabic"/>
          <w:sz w:val="36"/>
          <w:szCs w:val="36"/>
          <w:rtl/>
        </w:rPr>
        <w:t>دِيَٰرِهِم</w:t>
      </w:r>
      <w:r w:rsidRPr="00735D8D">
        <w:rPr>
          <w:rStyle w:val="aya-wrapper"/>
          <w:rFonts w:cs="Traditional Arabic"/>
          <w:sz w:val="36"/>
          <w:szCs w:val="36"/>
          <w:rtl/>
        </w:rPr>
        <w:t xml:space="preserve"> </w:t>
      </w:r>
      <w:r w:rsidRPr="00735D8D">
        <w:rPr>
          <w:rStyle w:val="simaayatext"/>
          <w:rFonts w:cs="Traditional Arabic"/>
          <w:sz w:val="36"/>
          <w:szCs w:val="36"/>
          <w:rtl/>
        </w:rPr>
        <w:t>بِغَيْرِ</w:t>
      </w:r>
      <w:r w:rsidRPr="00735D8D">
        <w:rPr>
          <w:rStyle w:val="aya-wrapper"/>
          <w:rFonts w:cs="Traditional Arabic"/>
          <w:sz w:val="36"/>
          <w:szCs w:val="36"/>
          <w:rtl/>
        </w:rPr>
        <w:t xml:space="preserve"> </w:t>
      </w:r>
      <w:r w:rsidRPr="00735D8D">
        <w:rPr>
          <w:rStyle w:val="simaayatext"/>
          <w:rFonts w:cs="Traditional Arabic"/>
          <w:sz w:val="36"/>
          <w:szCs w:val="36"/>
          <w:rtl/>
        </w:rPr>
        <w:t>حَقٍّ</w:t>
      </w:r>
      <w:r w:rsidRPr="00735D8D">
        <w:rPr>
          <w:rStyle w:val="aya-wrapper"/>
          <w:rFonts w:cs="Traditional Arabic"/>
          <w:sz w:val="36"/>
          <w:szCs w:val="36"/>
          <w:rtl/>
        </w:rPr>
        <w:t xml:space="preserve"> </w:t>
      </w:r>
      <w:r w:rsidRPr="00735D8D">
        <w:rPr>
          <w:rStyle w:val="simaayatext"/>
          <w:rFonts w:cs="Traditional Arabic"/>
          <w:sz w:val="36"/>
          <w:szCs w:val="36"/>
          <w:rtl/>
        </w:rPr>
        <w:t>إِلَّا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أَن</w:t>
      </w:r>
      <w:r w:rsidRPr="00735D8D">
        <w:rPr>
          <w:rStyle w:val="aya-wrapper"/>
          <w:rFonts w:cs="Traditional Arabic"/>
          <w:sz w:val="36"/>
          <w:szCs w:val="36"/>
          <w:rtl/>
        </w:rPr>
        <w:t xml:space="preserve"> </w:t>
      </w:r>
      <w:r w:rsidRPr="00735D8D">
        <w:rPr>
          <w:rStyle w:val="simaayatext"/>
          <w:rFonts w:cs="Traditional Arabic"/>
          <w:sz w:val="36"/>
          <w:szCs w:val="36"/>
          <w:rtl/>
        </w:rPr>
        <w:t>يَقُولُوا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رَبُّنَا</w:t>
      </w:r>
      <w:r w:rsidRPr="00735D8D">
        <w:rPr>
          <w:rStyle w:val="aya-wrapper"/>
          <w:rFonts w:cs="Traditional Arabic"/>
          <w:sz w:val="36"/>
          <w:szCs w:val="36"/>
          <w:rtl/>
        </w:rPr>
        <w:t xml:space="preserve"> </w:t>
      </w:r>
      <w:r w:rsidRPr="00735D8D">
        <w:rPr>
          <w:rStyle w:val="simaayatext"/>
          <w:rFonts w:cs="Traditional Arabic"/>
          <w:sz w:val="36"/>
          <w:szCs w:val="36"/>
          <w:rtl/>
        </w:rPr>
        <w:t>ٱللَّهُ</w:t>
      </w:r>
      <w:r w:rsidRPr="00735D8D">
        <w:rPr>
          <w:rStyle w:val="aya-wrapper"/>
          <w:rFonts w:cs="Traditional Arabic"/>
          <w:sz w:val="36"/>
          <w:szCs w:val="36"/>
          <w:rtl/>
        </w:rPr>
        <w:t xml:space="preserve"> </w:t>
      </w:r>
      <w:r w:rsidRPr="00735D8D">
        <w:rPr>
          <w:rStyle w:val="simaayatext"/>
          <w:rFonts w:cs="Traditional Arabic"/>
          <w:sz w:val="36"/>
          <w:szCs w:val="36"/>
          <w:rtl/>
        </w:rPr>
        <w:t>وَلَوْلَا</w:t>
      </w:r>
      <w:r w:rsidRPr="00735D8D">
        <w:rPr>
          <w:rStyle w:val="aya-wrapper"/>
          <w:rFonts w:cs="Traditional Arabic"/>
          <w:sz w:val="36"/>
          <w:szCs w:val="36"/>
          <w:rtl/>
        </w:rPr>
        <w:t xml:space="preserve"> </w:t>
      </w:r>
      <w:r w:rsidRPr="00735D8D">
        <w:rPr>
          <w:rStyle w:val="simaayatext"/>
          <w:rFonts w:cs="Traditional Arabic"/>
          <w:sz w:val="36"/>
          <w:szCs w:val="36"/>
          <w:rtl/>
        </w:rPr>
        <w:t>دَفْعُ</w:t>
      </w:r>
      <w:r w:rsidRPr="00735D8D">
        <w:rPr>
          <w:rStyle w:val="aya-wrapper"/>
          <w:rFonts w:cs="Traditional Arabic"/>
          <w:sz w:val="36"/>
          <w:szCs w:val="36"/>
          <w:rtl/>
        </w:rPr>
        <w:t xml:space="preserve"> </w:t>
      </w:r>
      <w:r w:rsidRPr="00735D8D">
        <w:rPr>
          <w:rStyle w:val="simaayatext"/>
          <w:rFonts w:cs="Traditional Arabic"/>
          <w:sz w:val="36"/>
          <w:szCs w:val="36"/>
          <w:rtl/>
        </w:rPr>
        <w:t>ٱللَّهِ</w:t>
      </w:r>
      <w:r w:rsidRPr="00735D8D">
        <w:rPr>
          <w:rStyle w:val="aya-wrapper"/>
          <w:rFonts w:cs="Traditional Arabic"/>
          <w:sz w:val="36"/>
          <w:szCs w:val="36"/>
          <w:rtl/>
        </w:rPr>
        <w:t xml:space="preserve"> </w:t>
      </w:r>
      <w:r w:rsidRPr="00735D8D">
        <w:rPr>
          <w:rStyle w:val="simaayatext"/>
          <w:rFonts w:cs="Traditional Arabic"/>
          <w:sz w:val="36"/>
          <w:szCs w:val="36"/>
          <w:rtl/>
        </w:rPr>
        <w:t>ٱلنَّاسَ</w:t>
      </w:r>
      <w:r w:rsidRPr="00735D8D">
        <w:rPr>
          <w:rStyle w:val="aya-wrapper"/>
          <w:rFonts w:cs="Traditional Arabic"/>
          <w:sz w:val="36"/>
          <w:szCs w:val="36"/>
          <w:rtl/>
        </w:rPr>
        <w:t xml:space="preserve"> </w:t>
      </w:r>
      <w:r w:rsidRPr="00735D8D">
        <w:rPr>
          <w:rStyle w:val="simaayatext"/>
          <w:rFonts w:cs="Traditional Arabic"/>
          <w:sz w:val="36"/>
          <w:szCs w:val="36"/>
          <w:rtl/>
        </w:rPr>
        <w:t>بَعْضَهُم</w:t>
      </w:r>
      <w:r w:rsidRPr="00735D8D">
        <w:rPr>
          <w:rStyle w:val="aya-wrapper"/>
          <w:rFonts w:cs="Traditional Arabic"/>
          <w:sz w:val="36"/>
          <w:szCs w:val="36"/>
          <w:rtl/>
        </w:rPr>
        <w:t xml:space="preserve"> </w:t>
      </w:r>
      <w:r w:rsidRPr="00735D8D">
        <w:rPr>
          <w:rStyle w:val="simaayatext"/>
          <w:rFonts w:cs="Traditional Arabic"/>
          <w:sz w:val="36"/>
          <w:szCs w:val="36"/>
          <w:rtl/>
        </w:rPr>
        <w:t>بِبَعْضٍ</w:t>
      </w:r>
      <w:r w:rsidRPr="00735D8D">
        <w:rPr>
          <w:rStyle w:val="aya-wrapper"/>
          <w:rFonts w:cs="Traditional Arabic"/>
          <w:sz w:val="36"/>
          <w:szCs w:val="36"/>
          <w:rtl/>
        </w:rPr>
        <w:t xml:space="preserve"> </w:t>
      </w:r>
      <w:r w:rsidRPr="00735D8D">
        <w:rPr>
          <w:rStyle w:val="simaayatext"/>
          <w:rFonts w:cs="Traditional Arabic"/>
          <w:sz w:val="36"/>
          <w:szCs w:val="36"/>
          <w:rtl/>
        </w:rPr>
        <w:t>لَّهُدِّمَتْ</w:t>
      </w:r>
      <w:r w:rsidRPr="00735D8D">
        <w:rPr>
          <w:rStyle w:val="aya-wrapper"/>
          <w:rFonts w:cs="Traditional Arabic"/>
          <w:sz w:val="36"/>
          <w:szCs w:val="36"/>
          <w:rtl/>
        </w:rPr>
        <w:t xml:space="preserve"> </w:t>
      </w:r>
      <w:r w:rsidRPr="00735D8D">
        <w:rPr>
          <w:rStyle w:val="simaayatext"/>
          <w:rFonts w:cs="Traditional Arabic"/>
          <w:sz w:val="36"/>
          <w:szCs w:val="36"/>
          <w:rtl/>
        </w:rPr>
        <w:t>صَوَٰمِعُ</w:t>
      </w:r>
      <w:r w:rsidRPr="00735D8D">
        <w:rPr>
          <w:rStyle w:val="aya-wrapper"/>
          <w:rFonts w:cs="Traditional Arabic"/>
          <w:sz w:val="36"/>
          <w:szCs w:val="36"/>
          <w:rtl/>
        </w:rPr>
        <w:t xml:space="preserve"> </w:t>
      </w:r>
      <w:r w:rsidRPr="00735D8D">
        <w:rPr>
          <w:rStyle w:val="simaayatext"/>
          <w:rFonts w:cs="Traditional Arabic"/>
          <w:sz w:val="36"/>
          <w:szCs w:val="36"/>
          <w:rtl/>
        </w:rPr>
        <w:t>وَبِيَعٌ</w:t>
      </w:r>
      <w:r w:rsidRPr="00735D8D">
        <w:rPr>
          <w:rStyle w:val="aya-wrapper"/>
          <w:rFonts w:cs="Traditional Arabic"/>
          <w:sz w:val="36"/>
          <w:szCs w:val="36"/>
          <w:rtl/>
        </w:rPr>
        <w:t xml:space="preserve"> </w:t>
      </w:r>
      <w:r w:rsidRPr="00735D8D">
        <w:rPr>
          <w:rStyle w:val="simaayatext"/>
          <w:rFonts w:cs="Traditional Arabic"/>
          <w:sz w:val="36"/>
          <w:szCs w:val="36"/>
          <w:rtl/>
        </w:rPr>
        <w:t>وَصَلَوَٰتٌ</w:t>
      </w:r>
      <w:r w:rsidRPr="00735D8D">
        <w:rPr>
          <w:rStyle w:val="aya-wrapper"/>
          <w:rFonts w:cs="Traditional Arabic"/>
          <w:sz w:val="36"/>
          <w:szCs w:val="36"/>
          <w:rtl/>
        </w:rPr>
        <w:t xml:space="preserve"> </w:t>
      </w:r>
      <w:r w:rsidRPr="00735D8D">
        <w:rPr>
          <w:rStyle w:val="simaayatext"/>
          <w:rFonts w:cs="Traditional Arabic"/>
          <w:sz w:val="36"/>
          <w:szCs w:val="36"/>
          <w:rtl/>
        </w:rPr>
        <w:t>وَمَسَٰجِدُ</w:t>
      </w:r>
      <w:r w:rsidRPr="00735D8D">
        <w:rPr>
          <w:rStyle w:val="aya-wrapper"/>
          <w:rFonts w:cs="Traditional Arabic"/>
          <w:sz w:val="36"/>
          <w:szCs w:val="36"/>
          <w:rtl/>
        </w:rPr>
        <w:t xml:space="preserve"> </w:t>
      </w:r>
      <w:r w:rsidRPr="00735D8D">
        <w:rPr>
          <w:rStyle w:val="simaayatext"/>
          <w:rFonts w:cs="Traditional Arabic"/>
          <w:sz w:val="36"/>
          <w:szCs w:val="36"/>
          <w:rtl/>
        </w:rPr>
        <w:t>يُذْكَرُ</w:t>
      </w:r>
      <w:r w:rsidRPr="00735D8D">
        <w:rPr>
          <w:rStyle w:val="aya-wrapper"/>
          <w:rFonts w:cs="Traditional Arabic"/>
          <w:sz w:val="36"/>
          <w:szCs w:val="36"/>
          <w:rtl/>
        </w:rPr>
        <w:t xml:space="preserve"> </w:t>
      </w:r>
      <w:r w:rsidRPr="00735D8D">
        <w:rPr>
          <w:rStyle w:val="simaayatext"/>
          <w:rFonts w:cs="Traditional Arabic"/>
          <w:sz w:val="36"/>
          <w:szCs w:val="36"/>
          <w:rtl/>
        </w:rPr>
        <w:t>فِيهَا</w:t>
      </w:r>
      <w:r w:rsidRPr="00735D8D">
        <w:rPr>
          <w:rStyle w:val="aya-wrapper"/>
          <w:rFonts w:cs="Traditional Arabic"/>
          <w:sz w:val="36"/>
          <w:szCs w:val="36"/>
          <w:rtl/>
        </w:rPr>
        <w:t xml:space="preserve"> </w:t>
      </w:r>
      <w:r w:rsidRPr="00735D8D">
        <w:rPr>
          <w:rStyle w:val="simaayatext"/>
          <w:rFonts w:cs="Traditional Arabic"/>
          <w:sz w:val="36"/>
          <w:szCs w:val="36"/>
          <w:rtl/>
        </w:rPr>
        <w:t>ٱسْمُ</w:t>
      </w:r>
      <w:r w:rsidRPr="00735D8D">
        <w:rPr>
          <w:rStyle w:val="aya-wrapper"/>
          <w:rFonts w:cs="Traditional Arabic"/>
          <w:sz w:val="36"/>
          <w:szCs w:val="36"/>
          <w:rtl/>
        </w:rPr>
        <w:t xml:space="preserve"> </w:t>
      </w:r>
      <w:r w:rsidRPr="00735D8D">
        <w:rPr>
          <w:rStyle w:val="simaayatext"/>
          <w:rFonts w:cs="Traditional Arabic"/>
          <w:sz w:val="36"/>
          <w:szCs w:val="36"/>
          <w:rtl/>
        </w:rPr>
        <w:t>ٱللَّهِ</w:t>
      </w:r>
      <w:r w:rsidRPr="00735D8D">
        <w:rPr>
          <w:rStyle w:val="aya-wrapper"/>
          <w:rFonts w:cs="Traditional Arabic"/>
          <w:sz w:val="36"/>
          <w:szCs w:val="36"/>
          <w:rtl/>
        </w:rPr>
        <w:t xml:space="preserve"> </w:t>
      </w:r>
      <w:r w:rsidRPr="00735D8D">
        <w:rPr>
          <w:rStyle w:val="simaayatext"/>
          <w:rFonts w:cs="Traditional Arabic"/>
          <w:sz w:val="36"/>
          <w:szCs w:val="36"/>
          <w:rtl/>
        </w:rPr>
        <w:t>كَثِيرًا</w:t>
      </w:r>
      <w:r w:rsidRPr="00735D8D">
        <w:rPr>
          <w:rStyle w:val="aya-wrapper"/>
          <w:rFonts w:cs="Traditional Arabic"/>
          <w:sz w:val="36"/>
          <w:szCs w:val="36"/>
          <w:rtl/>
        </w:rPr>
        <w:t xml:space="preserve"> </w:t>
      </w:r>
      <w:r w:rsidRPr="00735D8D">
        <w:rPr>
          <w:rStyle w:val="simaayatext"/>
          <w:rFonts w:cs="Traditional Arabic"/>
          <w:sz w:val="36"/>
          <w:szCs w:val="36"/>
          <w:rtl/>
        </w:rPr>
        <w:t>وَلَيَنصُرَنَّ</w:t>
      </w:r>
      <w:r w:rsidRPr="00735D8D">
        <w:rPr>
          <w:rStyle w:val="aya-wrapper"/>
          <w:rFonts w:cs="Traditional Arabic"/>
          <w:sz w:val="36"/>
          <w:szCs w:val="36"/>
          <w:rtl/>
        </w:rPr>
        <w:t xml:space="preserve"> </w:t>
      </w:r>
      <w:r w:rsidRPr="00735D8D">
        <w:rPr>
          <w:rStyle w:val="simaayatext"/>
          <w:rFonts w:cs="Traditional Arabic"/>
          <w:sz w:val="36"/>
          <w:szCs w:val="36"/>
          <w:rtl/>
        </w:rPr>
        <w:t>ٱللَّهُ</w:t>
      </w:r>
      <w:r w:rsidRPr="00735D8D">
        <w:rPr>
          <w:rStyle w:val="aya-wrapper"/>
          <w:rFonts w:cs="Traditional Arabic"/>
          <w:sz w:val="36"/>
          <w:szCs w:val="36"/>
          <w:rtl/>
        </w:rPr>
        <w:t xml:space="preserve"> </w:t>
      </w:r>
      <w:r w:rsidRPr="00735D8D">
        <w:rPr>
          <w:rStyle w:val="simaayatext"/>
          <w:rFonts w:cs="Traditional Arabic"/>
          <w:sz w:val="36"/>
          <w:szCs w:val="36"/>
          <w:rtl/>
        </w:rPr>
        <w:t>مَن</w:t>
      </w:r>
      <w:r w:rsidRPr="00735D8D">
        <w:rPr>
          <w:rStyle w:val="aya-wrapper"/>
          <w:rFonts w:cs="Traditional Arabic"/>
          <w:sz w:val="36"/>
          <w:szCs w:val="36"/>
          <w:rtl/>
        </w:rPr>
        <w:t xml:space="preserve"> </w:t>
      </w:r>
      <w:r w:rsidRPr="00735D8D">
        <w:rPr>
          <w:rStyle w:val="simaayatext"/>
          <w:rFonts w:cs="Traditional Arabic"/>
          <w:sz w:val="36"/>
          <w:szCs w:val="36"/>
          <w:rtl/>
        </w:rPr>
        <w:t>يَنصُرُهُ</w:t>
      </w:r>
      <w:r w:rsidRPr="00735D8D">
        <w:rPr>
          <w:rStyle w:val="simaayatext"/>
          <w:sz w:val="36"/>
          <w:szCs w:val="36"/>
          <w:rtl/>
        </w:rPr>
        <w:t>ۥٓ</w:t>
      </w:r>
      <w:r w:rsidRPr="00735D8D">
        <w:rPr>
          <w:rStyle w:val="aya-wrapper"/>
          <w:rFonts w:cs="Traditional Arabic"/>
          <w:sz w:val="36"/>
          <w:szCs w:val="36"/>
          <w:rtl/>
        </w:rPr>
        <w:t xml:space="preserve"> </w:t>
      </w:r>
      <w:r w:rsidRPr="00735D8D">
        <w:rPr>
          <w:rStyle w:val="simaayatext"/>
          <w:rFonts w:cs="Traditional Arabic"/>
          <w:sz w:val="36"/>
          <w:szCs w:val="36"/>
          <w:rtl/>
        </w:rPr>
        <w:t>إِنَّ</w:t>
      </w:r>
      <w:r w:rsidRPr="00735D8D">
        <w:rPr>
          <w:rStyle w:val="aya-wrapper"/>
          <w:rFonts w:cs="Traditional Arabic"/>
          <w:sz w:val="36"/>
          <w:szCs w:val="36"/>
          <w:rtl/>
        </w:rPr>
        <w:t xml:space="preserve"> </w:t>
      </w:r>
      <w:r w:rsidRPr="00735D8D">
        <w:rPr>
          <w:rStyle w:val="simaayatext"/>
          <w:rFonts w:cs="Traditional Arabic"/>
          <w:sz w:val="36"/>
          <w:szCs w:val="36"/>
          <w:rtl/>
        </w:rPr>
        <w:t>ٱللَّهَ</w:t>
      </w:r>
      <w:r w:rsidRPr="00735D8D">
        <w:rPr>
          <w:rStyle w:val="aya-wrapper"/>
          <w:rFonts w:cs="Traditional Arabic"/>
          <w:sz w:val="36"/>
          <w:szCs w:val="36"/>
          <w:rtl/>
        </w:rPr>
        <w:t xml:space="preserve"> </w:t>
      </w:r>
      <w:r w:rsidRPr="00735D8D">
        <w:rPr>
          <w:rStyle w:val="simaayatext"/>
          <w:rFonts w:cs="Traditional Arabic"/>
          <w:sz w:val="36"/>
          <w:szCs w:val="36"/>
          <w:rtl/>
        </w:rPr>
        <w:t>لَقَوِىٌّ</w:t>
      </w:r>
      <w:r w:rsidRPr="00735D8D">
        <w:rPr>
          <w:rStyle w:val="aya-wrapper"/>
          <w:rFonts w:cs="Traditional Arabic"/>
          <w:sz w:val="36"/>
          <w:szCs w:val="36"/>
          <w:rtl/>
        </w:rPr>
        <w:t xml:space="preserve"> </w:t>
      </w:r>
      <w:r w:rsidRPr="00735D8D">
        <w:rPr>
          <w:rStyle w:val="simaayatext"/>
          <w:rFonts w:cs="Traditional Arabic"/>
          <w:sz w:val="36"/>
          <w:szCs w:val="36"/>
          <w:rtl/>
        </w:rPr>
        <w:t>عَزِيزٌ</w:t>
      </w:r>
      <w:r w:rsidRPr="00735D8D">
        <w:rPr>
          <w:rStyle w:val="aya-wrapper"/>
          <w:rFonts w:cs="Traditional Arabic"/>
          <w:sz w:val="36"/>
          <w:szCs w:val="36"/>
          <w:rtl/>
        </w:rPr>
        <w:t xml:space="preserve"> </w:t>
      </w:r>
      <w:r w:rsidRPr="00735D8D">
        <w:rPr>
          <w:rStyle w:val="simaayanumber"/>
          <w:rFonts w:cs="Traditional Arabic"/>
          <w:sz w:val="36"/>
          <w:szCs w:val="36"/>
          <w:rtl/>
        </w:rPr>
        <w:t>﴿</w:t>
      </w:r>
      <w:hyperlink r:id="rId13" w:history="1">
        <w:r w:rsidRPr="00735D8D">
          <w:rPr>
            <w:rStyle w:val="Hyperlink"/>
            <w:rFonts w:cs="Traditional Arabic"/>
            <w:color w:val="auto"/>
            <w:sz w:val="36"/>
            <w:szCs w:val="36"/>
            <w:u w:val="none"/>
            <w:rtl/>
          </w:rPr>
          <w:t>٤٠</w:t>
        </w:r>
      </w:hyperlink>
      <w:r w:rsidRPr="00735D8D">
        <w:rPr>
          <w:rStyle w:val="simaayanumber"/>
          <w:rFonts w:cs="Traditional Arabic"/>
          <w:sz w:val="36"/>
          <w:szCs w:val="36"/>
          <w:rtl/>
        </w:rPr>
        <w:t>﴾</w:t>
      </w:r>
      <w:r w:rsidRPr="00735D8D">
        <w:rPr>
          <w:rFonts w:cs="Traditional Arabic"/>
          <w:sz w:val="36"/>
          <w:szCs w:val="36"/>
          <w:rtl/>
        </w:rPr>
        <w:t xml:space="preserve"> </w:t>
      </w:r>
      <w:r w:rsidRPr="00735D8D">
        <w:rPr>
          <w:rStyle w:val="simaayatext"/>
          <w:rFonts w:cs="Traditional Arabic"/>
          <w:sz w:val="36"/>
          <w:szCs w:val="36"/>
          <w:rtl/>
        </w:rPr>
        <w:t>ٱلَّذِينَ</w:t>
      </w:r>
      <w:r w:rsidRPr="00735D8D">
        <w:rPr>
          <w:rStyle w:val="aya-wrapper"/>
          <w:rFonts w:cs="Traditional Arabic"/>
          <w:sz w:val="36"/>
          <w:szCs w:val="36"/>
          <w:rtl/>
        </w:rPr>
        <w:t xml:space="preserve"> </w:t>
      </w:r>
      <w:r w:rsidRPr="00735D8D">
        <w:rPr>
          <w:rStyle w:val="simaayatext"/>
          <w:rFonts w:cs="Traditional Arabic"/>
          <w:sz w:val="36"/>
          <w:szCs w:val="36"/>
          <w:rtl/>
        </w:rPr>
        <w:t>إِن</w:t>
      </w:r>
      <w:r w:rsidRPr="00735D8D">
        <w:rPr>
          <w:rStyle w:val="aya-wrapper"/>
          <w:rFonts w:cs="Traditional Arabic"/>
          <w:sz w:val="36"/>
          <w:szCs w:val="36"/>
          <w:rtl/>
        </w:rPr>
        <w:t xml:space="preserve"> </w:t>
      </w:r>
      <w:r w:rsidRPr="00735D8D">
        <w:rPr>
          <w:rStyle w:val="simaayatext"/>
          <w:rFonts w:cs="Traditional Arabic"/>
          <w:sz w:val="36"/>
          <w:szCs w:val="36"/>
          <w:rtl/>
        </w:rPr>
        <w:t>مَّكَّنَّٰهُمْ</w:t>
      </w:r>
      <w:r w:rsidRPr="00735D8D">
        <w:rPr>
          <w:rStyle w:val="aya-wrapper"/>
          <w:rFonts w:cs="Traditional Arabic"/>
          <w:sz w:val="36"/>
          <w:szCs w:val="36"/>
          <w:rtl/>
        </w:rPr>
        <w:t xml:space="preserve"> </w:t>
      </w:r>
      <w:r w:rsidRPr="00735D8D">
        <w:rPr>
          <w:rStyle w:val="simaayatext"/>
          <w:rFonts w:cs="Traditional Arabic"/>
          <w:sz w:val="36"/>
          <w:szCs w:val="36"/>
          <w:rtl/>
        </w:rPr>
        <w:t>فِى</w:t>
      </w:r>
      <w:r w:rsidRPr="00735D8D">
        <w:rPr>
          <w:rStyle w:val="aya-wrapper"/>
          <w:rFonts w:cs="Traditional Arabic"/>
          <w:sz w:val="36"/>
          <w:szCs w:val="36"/>
          <w:rtl/>
        </w:rPr>
        <w:t xml:space="preserve"> </w:t>
      </w:r>
      <w:r w:rsidRPr="00735D8D">
        <w:rPr>
          <w:rStyle w:val="simaayatext"/>
          <w:rFonts w:cs="Traditional Arabic"/>
          <w:sz w:val="36"/>
          <w:szCs w:val="36"/>
          <w:rtl/>
        </w:rPr>
        <w:t>ٱلْأَرْضِ</w:t>
      </w:r>
      <w:r w:rsidRPr="00735D8D">
        <w:rPr>
          <w:rStyle w:val="aya-wrapper"/>
          <w:rFonts w:cs="Traditional Arabic"/>
          <w:sz w:val="36"/>
          <w:szCs w:val="36"/>
          <w:rtl/>
        </w:rPr>
        <w:t xml:space="preserve"> </w:t>
      </w:r>
      <w:r w:rsidRPr="00735D8D">
        <w:rPr>
          <w:rStyle w:val="simaayatext"/>
          <w:rFonts w:cs="Traditional Arabic"/>
          <w:sz w:val="36"/>
          <w:szCs w:val="36"/>
          <w:rtl/>
        </w:rPr>
        <w:t>أَقَامُوا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ٱلصَّلَوٰةَ</w:t>
      </w:r>
      <w:r w:rsidRPr="00735D8D">
        <w:rPr>
          <w:rStyle w:val="aya-wrapper"/>
          <w:rFonts w:cs="Traditional Arabic"/>
          <w:sz w:val="36"/>
          <w:szCs w:val="36"/>
          <w:rtl/>
        </w:rPr>
        <w:t xml:space="preserve"> </w:t>
      </w:r>
      <w:r w:rsidRPr="00735D8D">
        <w:rPr>
          <w:rStyle w:val="simaayatext"/>
          <w:rFonts w:cs="Traditional Arabic"/>
          <w:sz w:val="36"/>
          <w:szCs w:val="36"/>
          <w:rtl/>
        </w:rPr>
        <w:t>وَءَاتَوُا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ٱلزَّكَوٰةَ</w:t>
      </w:r>
      <w:r w:rsidRPr="00735D8D">
        <w:rPr>
          <w:rStyle w:val="aya-wrapper"/>
          <w:rFonts w:cs="Traditional Arabic"/>
          <w:sz w:val="36"/>
          <w:szCs w:val="36"/>
          <w:rtl/>
        </w:rPr>
        <w:t xml:space="preserve"> </w:t>
      </w:r>
      <w:r w:rsidRPr="00735D8D">
        <w:rPr>
          <w:rStyle w:val="simaayatext"/>
          <w:rFonts w:cs="Traditional Arabic"/>
          <w:sz w:val="36"/>
          <w:szCs w:val="36"/>
          <w:rtl/>
        </w:rPr>
        <w:t>وَأَمَرُوا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بِٱلْمَعْرُوفِ</w:t>
      </w:r>
      <w:r w:rsidRPr="00735D8D">
        <w:rPr>
          <w:rStyle w:val="aya-wrapper"/>
          <w:rFonts w:cs="Traditional Arabic"/>
          <w:sz w:val="36"/>
          <w:szCs w:val="36"/>
          <w:rtl/>
        </w:rPr>
        <w:t xml:space="preserve"> </w:t>
      </w:r>
      <w:r w:rsidRPr="00735D8D">
        <w:rPr>
          <w:rStyle w:val="simaayatext"/>
          <w:rFonts w:cs="Traditional Arabic"/>
          <w:sz w:val="36"/>
          <w:szCs w:val="36"/>
          <w:rtl/>
        </w:rPr>
        <w:t>وَنَهَوْا</w:t>
      </w:r>
      <w:r w:rsidRPr="00735D8D">
        <w:rPr>
          <w:rStyle w:val="simaayatext"/>
          <w:sz w:val="36"/>
          <w:szCs w:val="36"/>
          <w:rtl/>
        </w:rPr>
        <w:t>۟</w:t>
      </w:r>
      <w:r w:rsidRPr="00735D8D">
        <w:rPr>
          <w:rStyle w:val="aya-wrapper"/>
          <w:rFonts w:cs="Traditional Arabic"/>
          <w:sz w:val="36"/>
          <w:szCs w:val="36"/>
          <w:rtl/>
        </w:rPr>
        <w:t xml:space="preserve"> </w:t>
      </w:r>
      <w:r w:rsidRPr="00735D8D">
        <w:rPr>
          <w:rStyle w:val="simaayatext"/>
          <w:rFonts w:cs="Traditional Arabic"/>
          <w:sz w:val="36"/>
          <w:szCs w:val="36"/>
          <w:rtl/>
        </w:rPr>
        <w:t>عَنِ</w:t>
      </w:r>
      <w:r w:rsidRPr="00735D8D">
        <w:rPr>
          <w:rStyle w:val="aya-wrapper"/>
          <w:rFonts w:cs="Traditional Arabic"/>
          <w:sz w:val="36"/>
          <w:szCs w:val="36"/>
          <w:rtl/>
        </w:rPr>
        <w:t xml:space="preserve"> </w:t>
      </w:r>
      <w:r w:rsidRPr="00735D8D">
        <w:rPr>
          <w:rStyle w:val="simaayatext"/>
          <w:rFonts w:cs="Traditional Arabic"/>
          <w:sz w:val="36"/>
          <w:szCs w:val="36"/>
          <w:rtl/>
        </w:rPr>
        <w:t>ٱلْمُنكَرِ</w:t>
      </w:r>
      <w:r w:rsidRPr="00735D8D">
        <w:rPr>
          <w:rStyle w:val="aya-wrapper"/>
          <w:rFonts w:cs="Traditional Arabic"/>
          <w:sz w:val="36"/>
          <w:szCs w:val="36"/>
          <w:rtl/>
        </w:rPr>
        <w:t xml:space="preserve"> </w:t>
      </w:r>
      <w:r w:rsidRPr="00735D8D">
        <w:rPr>
          <w:rStyle w:val="simaayatext"/>
          <w:rFonts w:cs="Traditional Arabic"/>
          <w:sz w:val="36"/>
          <w:szCs w:val="36"/>
          <w:rtl/>
        </w:rPr>
        <w:t>وَلِلَّهِ</w:t>
      </w:r>
      <w:r w:rsidRPr="00735D8D">
        <w:rPr>
          <w:rStyle w:val="aya-wrapper"/>
          <w:rFonts w:cs="Traditional Arabic"/>
          <w:sz w:val="36"/>
          <w:szCs w:val="36"/>
          <w:rtl/>
        </w:rPr>
        <w:t xml:space="preserve"> </w:t>
      </w:r>
      <w:r w:rsidRPr="00735D8D">
        <w:rPr>
          <w:rStyle w:val="simaayatext"/>
          <w:rFonts w:cs="Traditional Arabic"/>
          <w:sz w:val="36"/>
          <w:szCs w:val="36"/>
          <w:rtl/>
        </w:rPr>
        <w:t>عَٰقِبَةُ</w:t>
      </w:r>
      <w:r w:rsidRPr="00735D8D">
        <w:rPr>
          <w:rStyle w:val="aya-wrapper"/>
          <w:rFonts w:cs="Traditional Arabic"/>
          <w:sz w:val="36"/>
          <w:szCs w:val="36"/>
          <w:rtl/>
        </w:rPr>
        <w:t xml:space="preserve"> </w:t>
      </w:r>
      <w:r w:rsidRPr="00735D8D">
        <w:rPr>
          <w:rStyle w:val="simaayatext"/>
          <w:rFonts w:cs="Traditional Arabic"/>
          <w:sz w:val="36"/>
          <w:szCs w:val="36"/>
          <w:rtl/>
        </w:rPr>
        <w:t>ٱلْأُمُورِ</w:t>
      </w:r>
      <w:r w:rsidRPr="00735D8D">
        <w:rPr>
          <w:rStyle w:val="aya-wrapper"/>
          <w:rFonts w:cs="Traditional Arabic"/>
          <w:sz w:val="36"/>
          <w:szCs w:val="36"/>
          <w:rtl/>
        </w:rPr>
        <w:t xml:space="preserve"> </w:t>
      </w:r>
      <w:r w:rsidRPr="00735D8D">
        <w:rPr>
          <w:rStyle w:val="simaayanumber"/>
          <w:rFonts w:cs="Traditional Arabic"/>
          <w:sz w:val="36"/>
          <w:szCs w:val="36"/>
          <w:rtl/>
        </w:rPr>
        <w:t>﴿</w:t>
      </w:r>
      <w:hyperlink r:id="rId14" w:history="1">
        <w:r w:rsidRPr="00735D8D">
          <w:rPr>
            <w:rStyle w:val="Hyperlink"/>
            <w:rFonts w:cs="Traditional Arabic"/>
            <w:color w:val="auto"/>
            <w:sz w:val="36"/>
            <w:szCs w:val="36"/>
            <w:u w:val="none"/>
            <w:rtl/>
          </w:rPr>
          <w:t>٤١</w:t>
        </w:r>
      </w:hyperlink>
      <w:r w:rsidRPr="00735D8D">
        <w:rPr>
          <w:rStyle w:val="simaayanumber"/>
          <w:rFonts w:cs="Traditional Arabic"/>
          <w:sz w:val="36"/>
          <w:szCs w:val="36"/>
          <w:rtl/>
        </w:rPr>
        <w:t>﴾</w:t>
      </w:r>
    </w:p>
    <w:p w:rsidR="0042358A" w:rsidRPr="000F1E93" w:rsidRDefault="00735D8D" w:rsidP="000F1E93">
      <w:pPr>
        <w:pStyle w:val="tinteractive"/>
        <w:spacing w:before="0" w:beforeAutospacing="0" w:after="0" w:afterAutospacing="0"/>
        <w:ind w:left="567"/>
        <w:jc w:val="both"/>
        <w:rPr>
          <w:rFonts w:asciiTheme="majorBidi" w:hAnsiTheme="majorBidi" w:cstheme="majorBidi"/>
          <w:i/>
          <w:iCs/>
        </w:rPr>
      </w:pPr>
      <w:r w:rsidRPr="003022D8">
        <w:rPr>
          <w:i/>
          <w:iCs/>
        </w:rPr>
        <w:t>Artinya: “</w:t>
      </w:r>
      <w:r w:rsidR="0042358A" w:rsidRPr="003022D8">
        <w:rPr>
          <w:i/>
          <w:iCs/>
        </w:rPr>
        <w:t>Diizinkan (berperang) kepada orang-oran</w:t>
      </w:r>
      <w:r w:rsidR="00152383">
        <w:rPr>
          <w:i/>
          <w:iCs/>
        </w:rPr>
        <w:t>g yang diperangi, karena sesung</w:t>
      </w:r>
      <w:r w:rsidR="0042358A" w:rsidRPr="003022D8">
        <w:rPr>
          <w:i/>
          <w:iCs/>
        </w:rPr>
        <w:t>guhnya mereka dizalimi. Dan sung-guh, Allah Mahakuasa menolong mereka itu, (39) (yaitu) orang-orang yang diusir dari kampung halamannya tanpa alasan yang benar, hanya karena mereka berkata, "Tuhan kami ialah Allah." Seandainya Allah tidak menolak (keganasan) seba-gian manusia dengan sebagian yang lain, tentu telah dirobohkan biara-biara Nasrani, gereja-gereja, rumah-rumah ibadah orang Yahudi dan masjid-mas-jid, yang di dalamnya banyak disebut nama Allah. Allah pasti akan meno-long orang yang menolong (agama)-Nya. Sungguh, Allah Mahakuat, Ma-haperkasa.</w:t>
      </w:r>
      <w:r w:rsidR="00704F6D" w:rsidRPr="003022D8">
        <w:rPr>
          <w:i/>
          <w:iCs/>
        </w:rPr>
        <w:t xml:space="preserve"> (40)</w:t>
      </w:r>
      <w:r w:rsidR="0042358A" w:rsidRPr="003022D8">
        <w:rPr>
          <w:i/>
          <w:iCs/>
        </w:rPr>
        <w:t xml:space="preserve">  (Yaitu) orang-orang yang jika Kami beri kedudukan di bumi, mereka melaksanakan salat, menunaikan zakat, dan menyuruh berbuat yang makruf dan mencegah dari yang mungkar; dan kepada Allah-lah kembali segala urusan.</w:t>
      </w:r>
      <w:r w:rsidR="00704F6D" w:rsidRPr="003022D8">
        <w:rPr>
          <w:i/>
          <w:iCs/>
        </w:rPr>
        <w:t xml:space="preserve"> </w:t>
      </w:r>
      <w:r w:rsidR="00704F6D" w:rsidRPr="000F1E93">
        <w:rPr>
          <w:i/>
          <w:iCs/>
        </w:rPr>
        <w:t>(41)</w:t>
      </w:r>
      <w:r w:rsidRPr="000F1E93">
        <w:rPr>
          <w:i/>
          <w:iCs/>
        </w:rPr>
        <w:t>”</w:t>
      </w:r>
      <w:r w:rsidR="003022D8" w:rsidRPr="000F1E93">
        <w:rPr>
          <w:rFonts w:asciiTheme="majorBidi" w:hAnsiTheme="majorBidi" w:cstheme="majorBidi"/>
          <w:i/>
          <w:iCs/>
        </w:rPr>
        <w:t xml:space="preserve"> QS. </w:t>
      </w:r>
      <w:r w:rsidR="003022D8" w:rsidRPr="000F1E93">
        <w:rPr>
          <w:rFonts w:ascii="Times New Arabic" w:hAnsi="Times New Arabic" w:cstheme="majorBidi"/>
          <w:i/>
          <w:iCs/>
        </w:rPr>
        <w:t>Al-H</w:t>
      </w:r>
      <w:r w:rsidR="000F1E93" w:rsidRPr="000F1E93">
        <w:rPr>
          <w:rFonts w:ascii="Times New Arabic" w:hAnsi="Times New Arabic" w:cstheme="majorBidi"/>
          <w:i/>
          <w:iCs/>
        </w:rPr>
        <w:t>{</w:t>
      </w:r>
      <w:r w:rsidR="003022D8" w:rsidRPr="000F1E93">
        <w:rPr>
          <w:rFonts w:ascii="Times New Arabic" w:hAnsi="Times New Arabic" w:cstheme="majorBidi"/>
          <w:i/>
          <w:iCs/>
        </w:rPr>
        <w:t xml:space="preserve">ajj </w:t>
      </w:r>
      <w:r w:rsidR="003022D8" w:rsidRPr="000F1E93">
        <w:rPr>
          <w:rFonts w:asciiTheme="majorBidi" w:hAnsiTheme="majorBidi" w:cstheme="majorBidi"/>
          <w:i/>
          <w:iCs/>
        </w:rPr>
        <w:t>(22): 39-41.</w:t>
      </w:r>
    </w:p>
    <w:p w:rsidR="003022D8" w:rsidRPr="000F1E93" w:rsidRDefault="000F1E93" w:rsidP="000F1E93">
      <w:pPr>
        <w:pStyle w:val="tinteractive"/>
        <w:tabs>
          <w:tab w:val="left" w:pos="1620"/>
        </w:tabs>
        <w:spacing w:before="0" w:beforeAutospacing="0" w:after="0" w:afterAutospacing="0"/>
        <w:jc w:val="both"/>
        <w:rPr>
          <w:i/>
          <w:iCs/>
        </w:rPr>
      </w:pPr>
      <w:r w:rsidRPr="000F1E93">
        <w:rPr>
          <w:i/>
          <w:iCs/>
        </w:rPr>
        <w:tab/>
      </w:r>
    </w:p>
    <w:p w:rsidR="0008029D" w:rsidRPr="00DE24CD" w:rsidRDefault="00704F6D" w:rsidP="0073531E">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Menurut Ibnu Abbas ayat tersebut merupakan ayat pertama yang memberikan izin untuk berjihad dalam konteks perang.</w:t>
      </w:r>
      <w:r>
        <w:rPr>
          <w:rStyle w:val="FootnoteReference"/>
          <w:rFonts w:asciiTheme="majorBidi" w:hAnsiTheme="majorBidi" w:cstheme="majorBidi"/>
          <w:sz w:val="24"/>
          <w:szCs w:val="24"/>
        </w:rPr>
        <w:footnoteReference w:id="39"/>
      </w:r>
    </w:p>
    <w:p w:rsidR="00DE24CD" w:rsidRDefault="00E57246" w:rsidP="00EF6098">
      <w:pPr>
        <w:pStyle w:val="ListParagraph"/>
        <w:numPr>
          <w:ilvl w:val="0"/>
          <w:numId w:val="2"/>
        </w:numPr>
        <w:spacing w:after="0" w:line="480" w:lineRule="auto"/>
        <w:ind w:left="426" w:hanging="426"/>
        <w:rPr>
          <w:rFonts w:ascii="Times New Roman" w:hAnsi="Times New Roman" w:cs="Times New Roman"/>
          <w:b/>
          <w:bCs/>
          <w:sz w:val="24"/>
          <w:szCs w:val="24"/>
        </w:rPr>
      </w:pPr>
      <w:r w:rsidRPr="00663AF1">
        <w:rPr>
          <w:rFonts w:ascii="Times New Roman" w:hAnsi="Times New Roman" w:cs="Times New Roman"/>
          <w:b/>
          <w:bCs/>
          <w:sz w:val="24"/>
          <w:szCs w:val="24"/>
        </w:rPr>
        <w:t>Jihad pasca wafatnya Nabi</w:t>
      </w:r>
    </w:p>
    <w:p w:rsidR="005D12DF" w:rsidRDefault="00C65A4A" w:rsidP="00902AB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Pada perkembangan selanjutnya setelah periode Nabi terjadi dominasi makna jihad pada peperangan fisik</w:t>
      </w:r>
      <w:r w:rsidR="00070A88">
        <w:rPr>
          <w:rFonts w:ascii="Times New Roman" w:hAnsi="Times New Roman" w:cs="Times New Roman"/>
          <w:sz w:val="24"/>
          <w:szCs w:val="24"/>
        </w:rPr>
        <w:t xml:space="preserve"> sehingga makna jihad lebih mengerucut pada konteks </w:t>
      </w:r>
      <w:r w:rsidR="00070A88" w:rsidRPr="00946A65">
        <w:rPr>
          <w:rFonts w:ascii="Times New Arabic" w:hAnsi="Times New Arabic" w:cs="Times New Roman"/>
          <w:i/>
          <w:iCs/>
          <w:sz w:val="24"/>
          <w:szCs w:val="24"/>
        </w:rPr>
        <w:t>al-qita</w:t>
      </w:r>
      <w:r w:rsidR="00946A65">
        <w:rPr>
          <w:rFonts w:ascii="Times New Arabic" w:hAnsi="Times New Arabic" w:cs="Times New Roman"/>
          <w:i/>
          <w:iCs/>
          <w:sz w:val="24"/>
          <w:szCs w:val="24"/>
        </w:rPr>
        <w:t>&gt;</w:t>
      </w:r>
      <w:r w:rsidR="00070A88" w:rsidRPr="00946A65">
        <w:rPr>
          <w:rFonts w:ascii="Times New Arabic" w:hAnsi="Times New Arabic" w:cs="Times New Roman"/>
          <w:i/>
          <w:iCs/>
          <w:sz w:val="24"/>
          <w:szCs w:val="24"/>
        </w:rPr>
        <w:t xml:space="preserve">l </w:t>
      </w:r>
      <w:r w:rsidR="00070A88" w:rsidRPr="00946A65">
        <w:rPr>
          <w:rFonts w:ascii="Times New Arabic" w:hAnsi="Times New Arabic" w:cs="Times New Roman"/>
          <w:sz w:val="24"/>
          <w:szCs w:val="24"/>
        </w:rPr>
        <w:t>dan</w:t>
      </w:r>
      <w:r w:rsidR="00070A88" w:rsidRPr="00946A65">
        <w:rPr>
          <w:rFonts w:ascii="Times New Arabic" w:hAnsi="Times New Arabic" w:cs="Times New Roman"/>
          <w:i/>
          <w:iCs/>
          <w:sz w:val="24"/>
          <w:szCs w:val="24"/>
        </w:rPr>
        <w:t xml:space="preserve"> al-h</w:t>
      </w:r>
      <w:r w:rsidR="00946A65">
        <w:rPr>
          <w:rFonts w:ascii="Times New Arabic" w:hAnsi="Times New Arabic" w:cs="Times New Roman"/>
          <w:i/>
          <w:iCs/>
          <w:sz w:val="24"/>
          <w:szCs w:val="24"/>
        </w:rPr>
        <w:t>}</w:t>
      </w:r>
      <w:r w:rsidR="00070A88" w:rsidRPr="00946A65">
        <w:rPr>
          <w:rFonts w:ascii="Times New Arabic" w:hAnsi="Times New Arabic" w:cs="Times New Roman"/>
          <w:i/>
          <w:iCs/>
          <w:sz w:val="24"/>
          <w:szCs w:val="24"/>
        </w:rPr>
        <w:t>arb</w:t>
      </w:r>
      <w:r w:rsidR="00070A88">
        <w:rPr>
          <w:rFonts w:ascii="Times New Roman" w:hAnsi="Times New Roman" w:cs="Times New Roman"/>
          <w:sz w:val="24"/>
          <w:szCs w:val="24"/>
        </w:rPr>
        <w:t>.</w:t>
      </w:r>
      <w:r w:rsidR="003040C4">
        <w:rPr>
          <w:rFonts w:ascii="Times New Roman" w:hAnsi="Times New Roman" w:cs="Times New Roman"/>
          <w:sz w:val="24"/>
          <w:szCs w:val="24"/>
        </w:rPr>
        <w:t xml:space="preserve"> </w:t>
      </w:r>
      <w:r w:rsidR="006F5FE4">
        <w:rPr>
          <w:rFonts w:ascii="Times New Roman" w:hAnsi="Times New Roman" w:cs="Times New Roman"/>
          <w:sz w:val="24"/>
          <w:szCs w:val="24"/>
        </w:rPr>
        <w:t>Pemaknaan ini berimplikasi pada distorsi pemahaman jihad dalam nash-nash yang sebenarnya tidak semata-mata menunjukkan makna perang fisik</w:t>
      </w:r>
      <w:r w:rsidR="00433B2C">
        <w:rPr>
          <w:rFonts w:ascii="Times New Roman" w:hAnsi="Times New Roman" w:cs="Times New Roman"/>
          <w:sz w:val="24"/>
          <w:szCs w:val="24"/>
        </w:rPr>
        <w:t xml:space="preserve"> belaka</w:t>
      </w:r>
      <w:r w:rsidR="006F5FE4">
        <w:rPr>
          <w:rFonts w:ascii="Times New Roman" w:hAnsi="Times New Roman" w:cs="Times New Roman"/>
          <w:sz w:val="24"/>
          <w:szCs w:val="24"/>
        </w:rPr>
        <w:t>.</w:t>
      </w:r>
      <w:r w:rsidR="009A0958">
        <w:rPr>
          <w:rFonts w:ascii="Times New Roman" w:hAnsi="Times New Roman" w:cs="Times New Roman"/>
          <w:sz w:val="24"/>
          <w:szCs w:val="24"/>
        </w:rPr>
        <w:t xml:space="preserve"> Distorsi makna jihad tampaknya bukan suatu kesengajaan dari kalangan ulama fiqh klasik seperti </w:t>
      </w:r>
      <w:r w:rsidR="008F53A8" w:rsidRPr="008F53A8">
        <w:rPr>
          <w:rFonts w:ascii="Times New Arabic" w:hAnsi="Times New Arabic" w:cs="Times New Roman"/>
          <w:sz w:val="24"/>
          <w:szCs w:val="24"/>
        </w:rPr>
        <w:t>Ima</w:t>
      </w:r>
      <w:r w:rsidR="008F53A8">
        <w:rPr>
          <w:rFonts w:ascii="Times New Arabic" w:hAnsi="Times New Arabic" w:cs="Times New Roman"/>
          <w:sz w:val="24"/>
          <w:szCs w:val="24"/>
        </w:rPr>
        <w:t>&gt;</w:t>
      </w:r>
      <w:r w:rsidR="008F53A8" w:rsidRPr="008F53A8">
        <w:rPr>
          <w:rFonts w:ascii="Times New Arabic" w:hAnsi="Times New Arabic" w:cs="Times New Roman"/>
          <w:sz w:val="24"/>
          <w:szCs w:val="24"/>
        </w:rPr>
        <w:t>m</w:t>
      </w:r>
      <w:r w:rsidR="008F53A8">
        <w:rPr>
          <w:rFonts w:ascii="Times New Roman" w:hAnsi="Times New Roman" w:cs="Times New Roman"/>
          <w:sz w:val="24"/>
          <w:szCs w:val="24"/>
        </w:rPr>
        <w:t xml:space="preserve"> </w:t>
      </w:r>
      <w:r w:rsidR="009A0958" w:rsidRPr="008F53A8">
        <w:rPr>
          <w:rFonts w:ascii="Times New Arabic" w:hAnsi="Times New Arabic" w:cs="Times New Roman"/>
          <w:sz w:val="24"/>
          <w:szCs w:val="24"/>
        </w:rPr>
        <w:t>Abu</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 xml:space="preserve"> H</w:t>
      </w:r>
      <w:r w:rsidR="008F53A8">
        <w:rPr>
          <w:rFonts w:ascii="Times New Arabic" w:hAnsi="Times New Arabic" w:cs="Times New Roman"/>
          <w:sz w:val="24"/>
          <w:szCs w:val="24"/>
        </w:rPr>
        <w:t>{</w:t>
      </w:r>
      <w:r w:rsidR="009A0958" w:rsidRPr="008F53A8">
        <w:rPr>
          <w:rFonts w:ascii="Times New Arabic" w:hAnsi="Times New Arabic" w:cs="Times New Roman"/>
          <w:sz w:val="24"/>
          <w:szCs w:val="24"/>
        </w:rPr>
        <w:t>ani</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fah (w. 148 H.), Ima</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m Ma</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lik (w. 155 H.), Ima</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m S</w:t>
      </w:r>
      <w:r w:rsidR="008F53A8">
        <w:rPr>
          <w:rFonts w:ascii="Times New Arabic" w:hAnsi="Times New Arabic" w:cs="Times New Roman"/>
          <w:sz w:val="24"/>
          <w:szCs w:val="24"/>
        </w:rPr>
        <w:t>h</w:t>
      </w:r>
      <w:r w:rsidR="009A0958" w:rsidRPr="008F53A8">
        <w:rPr>
          <w:rFonts w:ascii="Times New Arabic" w:hAnsi="Times New Arabic" w:cs="Times New Roman"/>
          <w:sz w:val="24"/>
          <w:szCs w:val="24"/>
        </w:rPr>
        <w:t>a</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fi’i</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 xml:space="preserve"> (w. 204 H.) dan Ima</w:t>
      </w:r>
      <w:r w:rsidR="008F53A8">
        <w:rPr>
          <w:rFonts w:ascii="Times New Arabic" w:hAnsi="Times New Arabic" w:cs="Times New Roman"/>
          <w:sz w:val="24"/>
          <w:szCs w:val="24"/>
        </w:rPr>
        <w:t>&gt;</w:t>
      </w:r>
      <w:r w:rsidR="009A0958" w:rsidRPr="008F53A8">
        <w:rPr>
          <w:rFonts w:ascii="Times New Arabic" w:hAnsi="Times New Arabic" w:cs="Times New Roman"/>
          <w:sz w:val="24"/>
          <w:szCs w:val="24"/>
        </w:rPr>
        <w:t>m Ah</w:t>
      </w:r>
      <w:r w:rsidR="008F53A8">
        <w:rPr>
          <w:rFonts w:ascii="Times New Arabic" w:hAnsi="Times New Arabic" w:cs="Times New Roman"/>
          <w:sz w:val="24"/>
          <w:szCs w:val="24"/>
        </w:rPr>
        <w:t>}</w:t>
      </w:r>
      <w:r w:rsidR="009A0958" w:rsidRPr="008F53A8">
        <w:rPr>
          <w:rFonts w:ascii="Times New Arabic" w:hAnsi="Times New Arabic" w:cs="Times New Roman"/>
          <w:sz w:val="24"/>
          <w:szCs w:val="24"/>
        </w:rPr>
        <w:t xml:space="preserve">mad </w:t>
      </w:r>
      <w:r w:rsidR="008F53A8">
        <w:rPr>
          <w:rFonts w:ascii="Times New Arabic" w:hAnsi="Times New Arabic" w:cs="Times New Roman"/>
          <w:sz w:val="24"/>
          <w:szCs w:val="24"/>
        </w:rPr>
        <w:t>I</w:t>
      </w:r>
      <w:r w:rsidR="009A0958" w:rsidRPr="008F53A8">
        <w:rPr>
          <w:rFonts w:ascii="Times New Arabic" w:hAnsi="Times New Arabic" w:cs="Times New Roman"/>
          <w:sz w:val="24"/>
          <w:szCs w:val="24"/>
        </w:rPr>
        <w:t>bn H</w:t>
      </w:r>
      <w:r w:rsidR="008F53A8">
        <w:rPr>
          <w:rFonts w:ascii="Times New Arabic" w:hAnsi="Times New Arabic" w:cs="Times New Roman"/>
          <w:sz w:val="24"/>
          <w:szCs w:val="24"/>
        </w:rPr>
        <w:t>{</w:t>
      </w:r>
      <w:r w:rsidR="009A0958" w:rsidRPr="008F53A8">
        <w:rPr>
          <w:rFonts w:ascii="Times New Arabic" w:hAnsi="Times New Arabic" w:cs="Times New Roman"/>
          <w:sz w:val="24"/>
          <w:szCs w:val="24"/>
        </w:rPr>
        <w:t>a</w:t>
      </w:r>
      <w:r w:rsidR="008F53A8">
        <w:rPr>
          <w:rFonts w:ascii="Times New Arabic" w:hAnsi="Times New Arabic" w:cs="Times New Roman"/>
          <w:sz w:val="24"/>
          <w:szCs w:val="24"/>
        </w:rPr>
        <w:t>n</w:t>
      </w:r>
      <w:r w:rsidR="009A0958" w:rsidRPr="008F53A8">
        <w:rPr>
          <w:rFonts w:ascii="Times New Arabic" w:hAnsi="Times New Arabic" w:cs="Times New Roman"/>
          <w:sz w:val="24"/>
          <w:szCs w:val="24"/>
        </w:rPr>
        <w:t>bal (w. 234 H.)</w:t>
      </w:r>
      <w:r w:rsidR="005D633E">
        <w:rPr>
          <w:rFonts w:ascii="Times New Roman" w:hAnsi="Times New Roman" w:cs="Times New Roman"/>
          <w:sz w:val="24"/>
          <w:szCs w:val="24"/>
        </w:rPr>
        <w:t xml:space="preserve"> ketika menelaah pendapat mereka tentang jihad secara umum berkonotasi mengarah pada peperangan fisik.</w:t>
      </w:r>
      <w:r w:rsidR="006502B4">
        <w:rPr>
          <w:rFonts w:ascii="Times New Roman" w:hAnsi="Times New Roman" w:cs="Times New Roman"/>
          <w:sz w:val="24"/>
          <w:szCs w:val="24"/>
        </w:rPr>
        <w:t xml:space="preserve"> Hal ini karena dipengaruhi kondisi sosial politik masyarakat</w:t>
      </w:r>
      <w:r w:rsidR="008C4766">
        <w:rPr>
          <w:rFonts w:ascii="Times New Roman" w:hAnsi="Times New Roman" w:cs="Times New Roman"/>
          <w:sz w:val="24"/>
          <w:szCs w:val="24"/>
        </w:rPr>
        <w:t xml:space="preserve"> pada masa itu yang diwarnai dengan perdebatan dan pertentangan antar satu kelompok muslim dengan kelompok</w:t>
      </w:r>
      <w:r w:rsidR="001E7D2D">
        <w:rPr>
          <w:rFonts w:ascii="Times New Roman" w:hAnsi="Times New Roman" w:cs="Times New Roman"/>
          <w:sz w:val="24"/>
          <w:szCs w:val="24"/>
        </w:rPr>
        <w:t xml:space="preserve"> muslim</w:t>
      </w:r>
      <w:r w:rsidR="008C4766">
        <w:rPr>
          <w:rFonts w:ascii="Times New Roman" w:hAnsi="Times New Roman" w:cs="Times New Roman"/>
          <w:sz w:val="24"/>
          <w:szCs w:val="24"/>
        </w:rPr>
        <w:t xml:space="preserve"> lainnya</w:t>
      </w:r>
      <w:r w:rsidR="00DE79E6">
        <w:rPr>
          <w:rFonts w:ascii="Times New Roman" w:hAnsi="Times New Roman" w:cs="Times New Roman"/>
          <w:sz w:val="24"/>
          <w:szCs w:val="24"/>
        </w:rPr>
        <w:t>, sehingga muncul fanatisme kelompok atau aliran-aliran tertentu.</w:t>
      </w:r>
      <w:r w:rsidR="00C8692C">
        <w:rPr>
          <w:rFonts w:ascii="Times New Roman" w:hAnsi="Times New Roman" w:cs="Times New Roman"/>
          <w:sz w:val="24"/>
          <w:szCs w:val="24"/>
        </w:rPr>
        <w:t xml:space="preserve"> Di sisi lain pada masa-masa </w:t>
      </w:r>
      <w:r w:rsidR="00E14A58">
        <w:rPr>
          <w:rFonts w:ascii="Times New Arabic" w:hAnsi="Times New Arabic" w:cs="Times New Roman"/>
          <w:sz w:val="24"/>
          <w:szCs w:val="24"/>
        </w:rPr>
        <w:t>A</w:t>
      </w:r>
      <w:r w:rsidR="00C8692C" w:rsidRPr="00E14A58">
        <w:rPr>
          <w:rFonts w:ascii="Times New Arabic" w:hAnsi="Times New Arabic" w:cs="Times New Roman"/>
          <w:sz w:val="24"/>
          <w:szCs w:val="24"/>
        </w:rPr>
        <w:t>l-</w:t>
      </w:r>
      <w:r w:rsidR="00E14A58">
        <w:rPr>
          <w:rFonts w:ascii="Times New Arabic" w:hAnsi="Times New Arabic" w:cs="Times New Roman"/>
          <w:sz w:val="24"/>
          <w:szCs w:val="24"/>
        </w:rPr>
        <w:t>K</w:t>
      </w:r>
      <w:r w:rsidR="00C8692C" w:rsidRPr="00E14A58">
        <w:rPr>
          <w:rFonts w:ascii="Times New Arabic" w:hAnsi="Times New Arabic" w:cs="Times New Roman"/>
          <w:sz w:val="24"/>
          <w:szCs w:val="24"/>
        </w:rPr>
        <w:t>hulafa</w:t>
      </w:r>
      <w:r w:rsidR="00E14A58">
        <w:rPr>
          <w:rFonts w:ascii="Times New Arabic" w:hAnsi="Times New Arabic" w:cs="Times New Roman"/>
          <w:sz w:val="24"/>
          <w:szCs w:val="24"/>
        </w:rPr>
        <w:t>&gt;’</w:t>
      </w:r>
      <w:r w:rsidR="00C8692C" w:rsidRPr="00E14A58">
        <w:rPr>
          <w:rFonts w:ascii="Times New Arabic" w:hAnsi="Times New Arabic" w:cs="Times New Roman"/>
          <w:sz w:val="24"/>
          <w:szCs w:val="24"/>
        </w:rPr>
        <w:t xml:space="preserve"> </w:t>
      </w:r>
      <w:r w:rsidR="00E14A58">
        <w:rPr>
          <w:rFonts w:ascii="Times New Arabic" w:hAnsi="Times New Arabic" w:cs="Times New Roman"/>
          <w:sz w:val="24"/>
          <w:szCs w:val="24"/>
        </w:rPr>
        <w:t>A</w:t>
      </w:r>
      <w:r w:rsidR="00C8692C" w:rsidRPr="00E14A58">
        <w:rPr>
          <w:rFonts w:ascii="Times New Arabic" w:hAnsi="Times New Arabic" w:cs="Times New Roman"/>
          <w:sz w:val="24"/>
          <w:szCs w:val="24"/>
        </w:rPr>
        <w:t>l-</w:t>
      </w:r>
      <w:r w:rsidR="00E14A58">
        <w:rPr>
          <w:rFonts w:ascii="Times New Arabic" w:hAnsi="Times New Arabic" w:cs="Times New Roman"/>
          <w:sz w:val="24"/>
          <w:szCs w:val="24"/>
        </w:rPr>
        <w:t>R</w:t>
      </w:r>
      <w:r w:rsidR="00C8692C" w:rsidRPr="00E14A58">
        <w:rPr>
          <w:rFonts w:ascii="Times New Arabic" w:hAnsi="Times New Arabic" w:cs="Times New Roman"/>
          <w:sz w:val="24"/>
          <w:szCs w:val="24"/>
        </w:rPr>
        <w:t>a</w:t>
      </w:r>
      <w:r w:rsidR="00E14A58">
        <w:rPr>
          <w:rFonts w:ascii="Times New Arabic" w:hAnsi="Times New Arabic" w:cs="Times New Roman"/>
          <w:sz w:val="24"/>
          <w:szCs w:val="24"/>
        </w:rPr>
        <w:t>&gt;</w:t>
      </w:r>
      <w:r w:rsidR="00C8692C" w:rsidRPr="00E14A58">
        <w:rPr>
          <w:rFonts w:ascii="Times New Arabic" w:hAnsi="Times New Arabic" w:cs="Times New Roman"/>
          <w:sz w:val="24"/>
          <w:szCs w:val="24"/>
        </w:rPr>
        <w:t>shidu</w:t>
      </w:r>
      <w:r w:rsidR="00E14A58">
        <w:rPr>
          <w:rFonts w:ascii="Times New Arabic" w:hAnsi="Times New Arabic" w:cs="Times New Roman"/>
          <w:sz w:val="24"/>
          <w:szCs w:val="24"/>
        </w:rPr>
        <w:t>&gt;</w:t>
      </w:r>
      <w:r w:rsidR="00C8692C" w:rsidRPr="00E14A58">
        <w:rPr>
          <w:rFonts w:ascii="Times New Arabic" w:hAnsi="Times New Arabic" w:cs="Times New Roman"/>
          <w:sz w:val="24"/>
          <w:szCs w:val="24"/>
        </w:rPr>
        <w:t>n, Daulah Umayah dan Daulah Abbasiyah</w:t>
      </w:r>
      <w:r w:rsidR="00C8692C">
        <w:rPr>
          <w:rFonts w:ascii="Times New Roman" w:hAnsi="Times New Roman" w:cs="Times New Roman"/>
          <w:sz w:val="24"/>
          <w:szCs w:val="24"/>
        </w:rPr>
        <w:t xml:space="preserve"> merupakan masa-masa invasi pasukan Islam untuk menaklukkan wilayah kekuasaan</w:t>
      </w:r>
      <w:r w:rsidR="00AE2978">
        <w:rPr>
          <w:rFonts w:ascii="Times New Roman" w:hAnsi="Times New Roman" w:cs="Times New Roman"/>
          <w:sz w:val="24"/>
          <w:szCs w:val="24"/>
        </w:rPr>
        <w:t>, sehingga wilayah kekuasaan Islam menjadi sangat luas membentang dari barat ke timur.</w:t>
      </w:r>
      <w:r w:rsidR="004A4A71">
        <w:rPr>
          <w:rStyle w:val="FootnoteReference"/>
          <w:rFonts w:ascii="Times New Roman" w:hAnsi="Times New Roman" w:cs="Times New Roman"/>
          <w:sz w:val="24"/>
          <w:szCs w:val="24"/>
        </w:rPr>
        <w:footnoteReference w:id="40"/>
      </w:r>
    </w:p>
    <w:p w:rsidR="00902ABB" w:rsidRDefault="00902ABB" w:rsidP="00902AB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Pemaknaan jihad yang sempit hanya mengara</w:t>
      </w:r>
      <w:r w:rsidR="00D9028F">
        <w:rPr>
          <w:rFonts w:ascii="Times New Roman" w:hAnsi="Times New Roman" w:cs="Times New Roman"/>
          <w:sz w:val="24"/>
          <w:szCs w:val="24"/>
        </w:rPr>
        <w:t>h</w:t>
      </w:r>
      <w:r>
        <w:rPr>
          <w:rFonts w:ascii="Times New Roman" w:hAnsi="Times New Roman" w:cs="Times New Roman"/>
          <w:sz w:val="24"/>
          <w:szCs w:val="24"/>
        </w:rPr>
        <w:t xml:space="preserve"> pada perang fisik</w:t>
      </w:r>
      <w:r w:rsidR="00D9028F">
        <w:rPr>
          <w:rFonts w:ascii="Times New Roman" w:hAnsi="Times New Roman" w:cs="Times New Roman"/>
          <w:sz w:val="24"/>
          <w:szCs w:val="24"/>
        </w:rPr>
        <w:t xml:space="preserve"> sebenarnya sangat berkaitan erat</w:t>
      </w:r>
      <w:r w:rsidR="005560EB">
        <w:rPr>
          <w:rFonts w:ascii="Times New Roman" w:hAnsi="Times New Roman" w:cs="Times New Roman"/>
          <w:sz w:val="24"/>
          <w:szCs w:val="24"/>
        </w:rPr>
        <w:t xml:space="preserve"> dengan kondisi politik umat Islam</w:t>
      </w:r>
      <w:r w:rsidR="00163624">
        <w:rPr>
          <w:rFonts w:ascii="Times New Roman" w:hAnsi="Times New Roman" w:cs="Times New Roman"/>
          <w:sz w:val="24"/>
          <w:szCs w:val="24"/>
        </w:rPr>
        <w:t xml:space="preserve"> baik pada masa awal </w:t>
      </w:r>
      <w:r w:rsidR="00163624">
        <w:rPr>
          <w:rFonts w:ascii="Times New Roman" w:hAnsi="Times New Roman" w:cs="Times New Roman"/>
          <w:sz w:val="24"/>
          <w:szCs w:val="24"/>
        </w:rPr>
        <w:lastRenderedPageBreak/>
        <w:t>perkembangan politik Islam maupun pada era kontemporer yang mempersoalkan perluasan wilayah atau kekuasaan Islam (daulah Islamiyah)</w:t>
      </w:r>
      <w:r w:rsidR="003E241C">
        <w:rPr>
          <w:rFonts w:ascii="Times New Roman" w:hAnsi="Times New Roman" w:cs="Times New Roman"/>
          <w:sz w:val="24"/>
          <w:szCs w:val="24"/>
        </w:rPr>
        <w:t>.</w:t>
      </w:r>
      <w:r w:rsidR="00213BEF">
        <w:rPr>
          <w:rFonts w:ascii="Times New Roman" w:hAnsi="Times New Roman" w:cs="Times New Roman"/>
          <w:sz w:val="24"/>
          <w:szCs w:val="24"/>
        </w:rPr>
        <w:t xml:space="preserve"> Pada masa </w:t>
      </w:r>
      <w:r w:rsidR="00213BEF" w:rsidRPr="008E5AB6">
        <w:rPr>
          <w:rFonts w:ascii="Times New Arabic" w:hAnsi="Times New Arabic" w:cs="Times New Roman"/>
          <w:sz w:val="24"/>
          <w:szCs w:val="24"/>
        </w:rPr>
        <w:t>Al-Khulafa</w:t>
      </w:r>
      <w:r w:rsidR="008E5AB6">
        <w:rPr>
          <w:rFonts w:ascii="Times New Arabic" w:hAnsi="Times New Arabic" w:cs="Times New Roman"/>
          <w:sz w:val="24"/>
          <w:szCs w:val="24"/>
        </w:rPr>
        <w:t>&gt;</w:t>
      </w:r>
      <w:r w:rsidR="00213BEF" w:rsidRPr="008E5AB6">
        <w:rPr>
          <w:rFonts w:ascii="Times New Arabic" w:hAnsi="Times New Arabic" w:cs="Times New Roman"/>
          <w:sz w:val="24"/>
          <w:szCs w:val="24"/>
        </w:rPr>
        <w:t>’ Al-Ra</w:t>
      </w:r>
      <w:r w:rsidR="008E5AB6">
        <w:rPr>
          <w:rFonts w:ascii="Times New Arabic" w:hAnsi="Times New Arabic" w:cs="Times New Roman"/>
          <w:sz w:val="24"/>
          <w:szCs w:val="24"/>
        </w:rPr>
        <w:t>&gt;</w:t>
      </w:r>
      <w:r w:rsidR="00213BEF" w:rsidRPr="008E5AB6">
        <w:rPr>
          <w:rFonts w:ascii="Times New Arabic" w:hAnsi="Times New Arabic" w:cs="Times New Roman"/>
          <w:sz w:val="24"/>
          <w:szCs w:val="24"/>
        </w:rPr>
        <w:t>shidu</w:t>
      </w:r>
      <w:r w:rsidR="008E5AB6">
        <w:rPr>
          <w:rFonts w:ascii="Times New Arabic" w:hAnsi="Times New Arabic" w:cs="Times New Roman"/>
          <w:sz w:val="24"/>
          <w:szCs w:val="24"/>
        </w:rPr>
        <w:t>&gt;</w:t>
      </w:r>
      <w:r w:rsidR="00213BEF" w:rsidRPr="008E5AB6">
        <w:rPr>
          <w:rFonts w:ascii="Times New Arabic" w:hAnsi="Times New Arabic" w:cs="Times New Roman"/>
          <w:sz w:val="24"/>
          <w:szCs w:val="24"/>
        </w:rPr>
        <w:t>n</w:t>
      </w:r>
      <w:r w:rsidR="00213BEF">
        <w:rPr>
          <w:rFonts w:ascii="Times New Roman" w:hAnsi="Times New Roman" w:cs="Times New Roman"/>
          <w:sz w:val="24"/>
          <w:szCs w:val="24"/>
        </w:rPr>
        <w:t xml:space="preserve"> jihad yang dilancarkan para politikus Islam</w:t>
      </w:r>
      <w:r w:rsidR="00EF4C61">
        <w:rPr>
          <w:rFonts w:ascii="Times New Roman" w:hAnsi="Times New Roman" w:cs="Times New Roman"/>
          <w:sz w:val="24"/>
          <w:szCs w:val="24"/>
        </w:rPr>
        <w:t xml:space="preserve"> saat itu, misalnya kelompok Khawarij bisa dilihat dalam dua hal yaitu jihad dalam mengadakan ekspansi ke berbagai wilayah dan jihad secara internal umat Islam sendiri.</w:t>
      </w:r>
      <w:r w:rsidR="00ED4948">
        <w:rPr>
          <w:rFonts w:ascii="Times New Roman" w:hAnsi="Times New Roman" w:cs="Times New Roman"/>
          <w:sz w:val="24"/>
          <w:szCs w:val="24"/>
        </w:rPr>
        <w:t xml:space="preserve"> Pemaknaan jihad secara sempit juga memunculkan Islam ekstrimis fundamentalis atau Islam radikal</w:t>
      </w:r>
      <w:r w:rsidR="008F1E28">
        <w:rPr>
          <w:rFonts w:ascii="Times New Roman" w:hAnsi="Times New Roman" w:cs="Times New Roman"/>
          <w:sz w:val="24"/>
          <w:szCs w:val="24"/>
        </w:rPr>
        <w:t xml:space="preserve"> yang</w:t>
      </w:r>
      <w:r w:rsidR="00E425A1">
        <w:rPr>
          <w:rFonts w:ascii="Times New Roman" w:hAnsi="Times New Roman" w:cs="Times New Roman"/>
          <w:sz w:val="24"/>
          <w:szCs w:val="24"/>
        </w:rPr>
        <w:t xml:space="preserve"> secara eksternal</w:t>
      </w:r>
      <w:r w:rsidR="008F1E28">
        <w:rPr>
          <w:rFonts w:ascii="Times New Roman" w:hAnsi="Times New Roman" w:cs="Times New Roman"/>
          <w:sz w:val="24"/>
          <w:szCs w:val="24"/>
        </w:rPr>
        <w:t xml:space="preserve"> terobsesi mengembangkan wilayah kedaulatan</w:t>
      </w:r>
      <w:r w:rsidR="00B55B20">
        <w:rPr>
          <w:rFonts w:ascii="Times New Roman" w:hAnsi="Times New Roman" w:cs="Times New Roman"/>
          <w:sz w:val="24"/>
          <w:szCs w:val="24"/>
        </w:rPr>
        <w:t xml:space="preserve"> ke berbagai negara non muslim.</w:t>
      </w:r>
      <w:r w:rsidR="00E425A1">
        <w:rPr>
          <w:rFonts w:ascii="Times New Roman" w:hAnsi="Times New Roman" w:cs="Times New Roman"/>
          <w:sz w:val="24"/>
          <w:szCs w:val="24"/>
        </w:rPr>
        <w:t xml:space="preserve"> Adapun secara internal mereka melakukan puritanisme ajaran Islam</w:t>
      </w:r>
      <w:r w:rsidR="000867DF">
        <w:rPr>
          <w:rFonts w:ascii="Times New Roman" w:hAnsi="Times New Roman" w:cs="Times New Roman"/>
          <w:sz w:val="24"/>
          <w:szCs w:val="24"/>
        </w:rPr>
        <w:t xml:space="preserve"> dengan upaya mengoreksi kesalahan pemimpin yang menurut mereka telah melakukan pelanggaran, bahkan pada masa selanjutnya mereka berani membunuh lawan-lawan politik yang berseberangan dengan mereka.</w:t>
      </w:r>
      <w:r w:rsidR="00667E1F">
        <w:rPr>
          <w:rStyle w:val="FootnoteReference"/>
          <w:rFonts w:ascii="Times New Roman" w:hAnsi="Times New Roman" w:cs="Times New Roman"/>
          <w:sz w:val="24"/>
          <w:szCs w:val="24"/>
        </w:rPr>
        <w:footnoteReference w:id="41"/>
      </w:r>
    </w:p>
    <w:p w:rsidR="00757882" w:rsidRPr="0095217C" w:rsidRDefault="00351860" w:rsidP="00164114">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Beberapa bukti sejarah tersebut mengindikasikan adanya evolusi pemaknaan jihad dari makna yang makro terutama pada periode Makkah, kemudian diperkenalkan pada pemaknaan jihad secara mikro (perang) pada periode Madinah dengan ditandai turunnya ayat-ayat tentang perang. Namun sayangnya pemaknaan jihad secara mikro (perang) tersebut menjadi titik sentral pada awal-awal perkembangan dan perluasan wilayah Islam bahkan hingga sekarang terutama dimotori oleh kaum fundamentalisme Islam.</w:t>
      </w:r>
      <w:r w:rsidR="0031323A">
        <w:rPr>
          <w:rFonts w:ascii="Times New Roman" w:hAnsi="Times New Roman" w:cs="Times New Roman"/>
          <w:sz w:val="24"/>
          <w:szCs w:val="24"/>
        </w:rPr>
        <w:t xml:space="preserve"> Oleh karena itu, sejak munculnya </w:t>
      </w:r>
      <w:r w:rsidR="0031323A">
        <w:rPr>
          <w:rFonts w:ascii="Times New Roman" w:hAnsi="Times New Roman" w:cs="Times New Roman"/>
          <w:sz w:val="24"/>
          <w:szCs w:val="24"/>
        </w:rPr>
        <w:lastRenderedPageBreak/>
        <w:t>klaim</w:t>
      </w:r>
      <w:r w:rsidR="00DD399C">
        <w:rPr>
          <w:rFonts w:ascii="Times New Roman" w:hAnsi="Times New Roman" w:cs="Times New Roman"/>
          <w:sz w:val="24"/>
          <w:szCs w:val="24"/>
        </w:rPr>
        <w:t xml:space="preserve"> bahwa Islam identik dengan teroris yang disebabkan oleh ajaran jihad, maka diperlukan kajian tentang pemaknaan jihad secara luas </w:t>
      </w:r>
      <w:r w:rsidR="00C45739">
        <w:rPr>
          <w:rFonts w:ascii="Times New Roman" w:hAnsi="Times New Roman" w:cs="Times New Roman"/>
          <w:sz w:val="24"/>
          <w:szCs w:val="24"/>
        </w:rPr>
        <w:t>sehingga mencampuradukkan antara jihad dan terorisme.</w:t>
      </w:r>
      <w:r w:rsidR="00F50493">
        <w:rPr>
          <w:rStyle w:val="FootnoteReference"/>
          <w:rFonts w:ascii="Times New Roman" w:hAnsi="Times New Roman" w:cs="Times New Roman"/>
          <w:sz w:val="24"/>
          <w:szCs w:val="24"/>
        </w:rPr>
        <w:footnoteReference w:id="42"/>
      </w:r>
    </w:p>
    <w:p w:rsidR="00757882" w:rsidRPr="000D0D1C" w:rsidRDefault="00467B31" w:rsidP="000D0D1C">
      <w:pPr>
        <w:pStyle w:val="ListParagraph"/>
        <w:numPr>
          <w:ilvl w:val="0"/>
          <w:numId w:val="1"/>
        </w:numPr>
        <w:spacing w:after="0" w:line="480" w:lineRule="auto"/>
        <w:ind w:left="0" w:hanging="426"/>
        <w:rPr>
          <w:rFonts w:ascii="Times New Roman" w:hAnsi="Times New Roman" w:cs="Times New Roman"/>
          <w:b/>
          <w:bCs/>
          <w:sz w:val="24"/>
          <w:szCs w:val="24"/>
        </w:rPr>
      </w:pPr>
      <w:r>
        <w:rPr>
          <w:rFonts w:asciiTheme="majorBidi" w:eastAsia="Times New Roman" w:hAnsiTheme="majorBidi" w:cstheme="majorBidi"/>
          <w:b/>
          <w:bCs/>
          <w:sz w:val="24"/>
          <w:szCs w:val="24"/>
          <w:lang w:eastAsia="id-ID"/>
        </w:rPr>
        <w:t xml:space="preserve">Obyek dan </w:t>
      </w:r>
      <w:r w:rsidR="00757882" w:rsidRPr="000D0D1C">
        <w:rPr>
          <w:rFonts w:asciiTheme="majorBidi" w:eastAsia="Times New Roman" w:hAnsiTheme="majorBidi" w:cstheme="majorBidi"/>
          <w:b/>
          <w:bCs/>
          <w:sz w:val="24"/>
          <w:szCs w:val="24"/>
          <w:lang w:val="en-US" w:eastAsia="id-ID"/>
        </w:rPr>
        <w:t>Sasaran Jihad</w:t>
      </w:r>
    </w:p>
    <w:p w:rsidR="00DD4927" w:rsidRDefault="003439D7" w:rsidP="001C4E70">
      <w:pPr>
        <w:spacing w:after="0" w:line="48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w:t>
      </w:r>
      <w:r w:rsidR="008F3F6C">
        <w:rPr>
          <w:rFonts w:asciiTheme="majorBidi" w:eastAsia="Times New Roman" w:hAnsiTheme="majorBidi" w:cstheme="majorBidi"/>
          <w:sz w:val="24"/>
          <w:szCs w:val="24"/>
          <w:lang w:val="en-US" w:eastAsia="id-ID"/>
        </w:rPr>
        <w:t>ihad memiliki beberapa</w:t>
      </w:r>
      <w:r>
        <w:rPr>
          <w:rFonts w:asciiTheme="majorBidi" w:eastAsia="Times New Roman" w:hAnsiTheme="majorBidi" w:cstheme="majorBidi"/>
          <w:sz w:val="24"/>
          <w:szCs w:val="24"/>
          <w:lang w:eastAsia="id-ID"/>
        </w:rPr>
        <w:t xml:space="preserve"> obyek dan</w:t>
      </w:r>
      <w:r w:rsidR="008F3F6C">
        <w:rPr>
          <w:rFonts w:asciiTheme="majorBidi" w:eastAsia="Times New Roman" w:hAnsiTheme="majorBidi" w:cstheme="majorBidi"/>
          <w:sz w:val="24"/>
          <w:szCs w:val="24"/>
          <w:lang w:val="en-US" w:eastAsia="id-ID"/>
        </w:rPr>
        <w:t xml:space="preserve"> sasaran</w:t>
      </w:r>
      <w:r w:rsidR="00757882" w:rsidRPr="0095704C">
        <w:rPr>
          <w:rFonts w:asciiTheme="majorBidi" w:eastAsia="Times New Roman" w:hAnsiTheme="majorBidi" w:cstheme="majorBidi"/>
          <w:sz w:val="24"/>
          <w:szCs w:val="24"/>
          <w:lang w:val="en-US" w:eastAsia="id-ID"/>
        </w:rPr>
        <w:t xml:space="preserve"> antara lain:</w:t>
      </w:r>
    </w:p>
    <w:p w:rsidR="00E130B5" w:rsidRPr="00E130B5" w:rsidRDefault="00E130B5" w:rsidP="00B02FDD">
      <w:pPr>
        <w:pStyle w:val="ListParagraph"/>
        <w:numPr>
          <w:ilvl w:val="0"/>
          <w:numId w:val="19"/>
        </w:numPr>
        <w:spacing w:after="0" w:line="480" w:lineRule="auto"/>
        <w:ind w:left="426" w:hanging="426"/>
        <w:rPr>
          <w:rFonts w:asciiTheme="majorBidi" w:eastAsia="Times New Roman" w:hAnsiTheme="majorBidi" w:cstheme="majorBidi"/>
          <w:b/>
          <w:bCs/>
          <w:sz w:val="24"/>
          <w:szCs w:val="24"/>
          <w:lang w:eastAsia="id-ID"/>
        </w:rPr>
      </w:pPr>
      <w:r w:rsidRPr="00E130B5">
        <w:rPr>
          <w:rFonts w:asciiTheme="majorBidi" w:eastAsia="Times New Roman" w:hAnsiTheme="majorBidi" w:cstheme="majorBidi"/>
          <w:b/>
          <w:bCs/>
          <w:sz w:val="24"/>
          <w:szCs w:val="24"/>
          <w:lang w:eastAsia="id-ID"/>
        </w:rPr>
        <w:t>Jihad melawan hawa nafsu</w:t>
      </w:r>
    </w:p>
    <w:p w:rsidR="000D0D1C" w:rsidRPr="00E130B5" w:rsidRDefault="00E130B5" w:rsidP="00E130B5">
      <w:pPr>
        <w:spacing w:after="0" w:line="48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Jihad melawan hawa nafsu ialah </w:t>
      </w:r>
      <w:r w:rsidR="00DD4927" w:rsidRPr="00E130B5">
        <w:rPr>
          <w:rFonts w:asciiTheme="majorBidi" w:eastAsia="Times New Roman" w:hAnsiTheme="majorBidi" w:cstheme="majorBidi"/>
          <w:sz w:val="24"/>
          <w:szCs w:val="24"/>
          <w:lang w:eastAsia="id-ID"/>
        </w:rPr>
        <w:t xml:space="preserve">bentuk jihad yang berkaitan dengan upaya meningkatkan kualitas intelektual baik untuk pendalaman ilmu pengetahuan umum dan ilmu keagamaan dalam rangka mencari dan mempresentasikan kebenaran agama. </w:t>
      </w:r>
      <w:r w:rsidR="00DD4927" w:rsidRPr="00E130B5">
        <w:rPr>
          <w:rFonts w:asciiTheme="majorBidi" w:eastAsia="Times New Roman" w:hAnsiTheme="majorBidi" w:cstheme="majorBidi"/>
          <w:sz w:val="24"/>
          <w:szCs w:val="24"/>
          <w:lang w:val="en-US" w:eastAsia="id-ID"/>
        </w:rPr>
        <w:t>Jihad melawan hawa nafsu juga dalam kaitannya dengan pengamalan dan penerapan ilmu pengetahuan yang diperoleh serta mensosialisasikannya</w:t>
      </w:r>
      <w:r w:rsidR="00B02FDD" w:rsidRPr="00E130B5">
        <w:rPr>
          <w:rFonts w:asciiTheme="majorBidi" w:eastAsia="Times New Roman" w:hAnsiTheme="majorBidi" w:cstheme="majorBidi"/>
          <w:sz w:val="24"/>
          <w:szCs w:val="24"/>
          <w:lang w:eastAsia="id-ID"/>
        </w:rPr>
        <w:t xml:space="preserve"> </w:t>
      </w:r>
      <w:r w:rsidR="00DD4927" w:rsidRPr="00E130B5">
        <w:rPr>
          <w:rFonts w:asciiTheme="majorBidi" w:eastAsia="Times New Roman" w:hAnsiTheme="majorBidi" w:cstheme="majorBidi"/>
          <w:sz w:val="24"/>
          <w:szCs w:val="24"/>
          <w:lang w:val="en-US" w:eastAsia="id-ID"/>
        </w:rPr>
        <w:t>kepada orang lain. Ketabahan dan kesabaran dalam menuntut ilmu pengetahuan, mengamalkan dan mensosialisasikannya dikategorikan pula sebagai jihad melawan hawa nafsu.</w:t>
      </w:r>
    </w:p>
    <w:p w:rsidR="00AF15F3" w:rsidRPr="0023615D" w:rsidRDefault="00AF15F3" w:rsidP="006D7CAC">
      <w:pPr>
        <w:pStyle w:val="ListParagraph"/>
        <w:numPr>
          <w:ilvl w:val="0"/>
          <w:numId w:val="19"/>
        </w:numPr>
        <w:spacing w:after="0" w:line="480" w:lineRule="auto"/>
        <w:ind w:left="426" w:hanging="426"/>
        <w:rPr>
          <w:rFonts w:asciiTheme="majorBidi" w:eastAsia="Times New Roman" w:hAnsiTheme="majorBidi" w:cstheme="majorBidi"/>
          <w:b/>
          <w:bCs/>
          <w:sz w:val="24"/>
          <w:szCs w:val="24"/>
          <w:lang w:eastAsia="id-ID"/>
        </w:rPr>
      </w:pPr>
      <w:r w:rsidRPr="0023615D">
        <w:rPr>
          <w:rFonts w:asciiTheme="majorBidi" w:eastAsia="Times New Roman" w:hAnsiTheme="majorBidi" w:cstheme="majorBidi"/>
          <w:b/>
          <w:bCs/>
          <w:sz w:val="24"/>
          <w:szCs w:val="24"/>
          <w:lang w:eastAsia="id-ID"/>
        </w:rPr>
        <w:t>Jihad melawan setan</w:t>
      </w:r>
    </w:p>
    <w:p w:rsidR="000D0D1C" w:rsidRPr="00AF15F3" w:rsidRDefault="00AF15F3" w:rsidP="00AF15F3">
      <w:pPr>
        <w:spacing w:after="0" w:line="48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Jihad melawan setan </w:t>
      </w:r>
      <w:r w:rsidR="00DD4927" w:rsidRPr="00AF15F3">
        <w:rPr>
          <w:rFonts w:asciiTheme="majorBidi" w:eastAsia="Times New Roman" w:hAnsiTheme="majorBidi" w:cstheme="majorBidi"/>
          <w:sz w:val="24"/>
          <w:szCs w:val="24"/>
          <w:lang w:eastAsia="id-ID"/>
        </w:rPr>
        <w:t>meliputi segala bentuk upaya untuk menolak berbagai bentuk godaan dan tantangan yang mencoba mengarahkan manusia pada hal-hal yang berkaitan dengan syubhat dan keraguan dalam keyakinan keberagamaan, serta godaan hawa nafsu yang membahayakan manusia selain keimanan.</w:t>
      </w:r>
    </w:p>
    <w:p w:rsidR="0058212A" w:rsidRPr="0058212A" w:rsidRDefault="00757882" w:rsidP="0058212A">
      <w:pPr>
        <w:pStyle w:val="ListParagraph"/>
        <w:numPr>
          <w:ilvl w:val="0"/>
          <w:numId w:val="19"/>
        </w:numPr>
        <w:spacing w:after="0" w:line="480" w:lineRule="auto"/>
        <w:ind w:left="426" w:hanging="426"/>
        <w:rPr>
          <w:rFonts w:asciiTheme="majorBidi" w:eastAsia="Times New Roman" w:hAnsiTheme="majorBidi" w:cstheme="majorBidi"/>
          <w:sz w:val="24"/>
          <w:szCs w:val="24"/>
          <w:lang w:eastAsia="id-ID"/>
        </w:rPr>
      </w:pPr>
      <w:r w:rsidRPr="0058212A">
        <w:rPr>
          <w:rFonts w:asciiTheme="majorBidi" w:eastAsia="Times New Roman" w:hAnsiTheme="majorBidi" w:cstheme="majorBidi"/>
          <w:b/>
          <w:bCs/>
          <w:sz w:val="24"/>
          <w:szCs w:val="24"/>
          <w:lang w:val="en-US" w:eastAsia="id-ID"/>
        </w:rPr>
        <w:lastRenderedPageBreak/>
        <w:t>Jihad menghadapi orang-orang</w:t>
      </w:r>
      <w:r w:rsidR="0058212A" w:rsidRPr="0058212A">
        <w:rPr>
          <w:rFonts w:asciiTheme="majorBidi" w:eastAsia="Times New Roman" w:hAnsiTheme="majorBidi" w:cstheme="majorBidi"/>
          <w:b/>
          <w:bCs/>
          <w:sz w:val="24"/>
          <w:szCs w:val="24"/>
          <w:lang w:eastAsia="id-ID"/>
        </w:rPr>
        <w:t xml:space="preserve"> mukmin</w:t>
      </w:r>
      <w:r w:rsidRPr="0058212A">
        <w:rPr>
          <w:rFonts w:asciiTheme="majorBidi" w:eastAsia="Times New Roman" w:hAnsiTheme="majorBidi" w:cstheme="majorBidi"/>
          <w:b/>
          <w:bCs/>
          <w:sz w:val="24"/>
          <w:szCs w:val="24"/>
          <w:lang w:val="en-US" w:eastAsia="id-ID"/>
        </w:rPr>
        <w:t xml:space="preserve"> yang berbuat maksiat</w:t>
      </w:r>
    </w:p>
    <w:p w:rsidR="000D0D1C" w:rsidRPr="0058212A" w:rsidRDefault="00757882" w:rsidP="0058212A">
      <w:pPr>
        <w:spacing w:after="0" w:line="480" w:lineRule="auto"/>
        <w:ind w:firstLine="567"/>
        <w:rPr>
          <w:rFonts w:asciiTheme="majorBidi" w:eastAsia="Times New Roman" w:hAnsiTheme="majorBidi" w:cstheme="majorBidi"/>
          <w:sz w:val="24"/>
          <w:szCs w:val="24"/>
          <w:lang w:eastAsia="id-ID"/>
        </w:rPr>
      </w:pPr>
      <w:r w:rsidRPr="0058212A">
        <w:rPr>
          <w:rFonts w:asciiTheme="majorBidi" w:eastAsia="Times New Roman" w:hAnsiTheme="majorBidi" w:cstheme="majorBidi"/>
          <w:sz w:val="24"/>
          <w:szCs w:val="24"/>
          <w:lang w:val="en-US" w:eastAsia="id-ID"/>
        </w:rPr>
        <w:t xml:space="preserve">Metode jihad yang digunakan dalam menghadapi orang-orang seperti itu adalah </w:t>
      </w:r>
      <w:r w:rsidRPr="0058212A">
        <w:rPr>
          <w:rFonts w:asciiTheme="majorBidi" w:eastAsia="Times New Roman" w:hAnsiTheme="majorBidi" w:cstheme="majorBidi"/>
          <w:i/>
          <w:iCs/>
          <w:sz w:val="24"/>
          <w:szCs w:val="24"/>
          <w:lang w:val="en-US" w:eastAsia="id-ID"/>
        </w:rPr>
        <w:t>amar ma’ruf nahi munkar.</w:t>
      </w:r>
      <w:r w:rsidRPr="0058212A">
        <w:rPr>
          <w:rFonts w:asciiTheme="majorBidi" w:eastAsia="Times New Roman" w:hAnsiTheme="majorBidi" w:cstheme="majorBidi"/>
          <w:sz w:val="24"/>
          <w:szCs w:val="24"/>
          <w:lang w:val="en-US" w:eastAsia="id-ID"/>
        </w:rPr>
        <w:t xml:space="preserve"> Penggunaan metode ini membutuhkan ketabahan dan kesabaran serta hendaklah disesuaikan dengan kemampuan orang yang berjihad dan kondisi obyek dakwah, agar supaya aplikasi jihad dapat berlangsung dan berdaya guna.</w:t>
      </w:r>
    </w:p>
    <w:p w:rsidR="00EE4840" w:rsidRPr="00EE4840" w:rsidRDefault="00757882" w:rsidP="006D7CAC">
      <w:pPr>
        <w:pStyle w:val="ListParagraph"/>
        <w:numPr>
          <w:ilvl w:val="0"/>
          <w:numId w:val="19"/>
        </w:numPr>
        <w:spacing w:after="0" w:line="480" w:lineRule="auto"/>
        <w:ind w:left="426" w:hanging="426"/>
        <w:rPr>
          <w:rFonts w:asciiTheme="majorBidi" w:eastAsia="Times New Roman" w:hAnsiTheme="majorBidi" w:cstheme="majorBidi"/>
          <w:b/>
          <w:bCs/>
          <w:sz w:val="24"/>
          <w:szCs w:val="24"/>
          <w:lang w:eastAsia="id-ID"/>
        </w:rPr>
      </w:pPr>
      <w:r w:rsidRPr="00EE4840">
        <w:rPr>
          <w:rFonts w:asciiTheme="majorBidi" w:eastAsia="Times New Roman" w:hAnsiTheme="majorBidi" w:cstheme="majorBidi"/>
          <w:b/>
          <w:bCs/>
          <w:sz w:val="24"/>
          <w:szCs w:val="24"/>
          <w:lang w:val="en-US" w:eastAsia="id-ID"/>
        </w:rPr>
        <w:t>Ji</w:t>
      </w:r>
      <w:r w:rsidR="00EE4840" w:rsidRPr="00EE4840">
        <w:rPr>
          <w:rFonts w:asciiTheme="majorBidi" w:eastAsia="Times New Roman" w:hAnsiTheme="majorBidi" w:cstheme="majorBidi"/>
          <w:b/>
          <w:bCs/>
          <w:sz w:val="24"/>
          <w:szCs w:val="24"/>
          <w:lang w:val="en-US" w:eastAsia="id-ID"/>
        </w:rPr>
        <w:t>had melawan orang-orang munafik</w:t>
      </w:r>
    </w:p>
    <w:p w:rsidR="000D0D1C" w:rsidRPr="00EE4840" w:rsidRDefault="00EE4840" w:rsidP="00EE4840">
      <w:pPr>
        <w:spacing w:after="0" w:line="48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Munafik </w:t>
      </w:r>
      <w:r w:rsidR="00757882" w:rsidRPr="00EE4840">
        <w:rPr>
          <w:rFonts w:asciiTheme="majorBidi" w:eastAsia="Times New Roman" w:hAnsiTheme="majorBidi" w:cstheme="majorBidi"/>
          <w:sz w:val="24"/>
          <w:szCs w:val="24"/>
          <w:lang w:val="en-US" w:eastAsia="id-ID"/>
        </w:rPr>
        <w:t>yaitu mereka yang berpura-pura masuk Islam dan beriman tetapi hatinya sebenarnya masih mengingkari keesaan Allah dan kerasulan Muhammad saw. Perjuangan menghadapi orang-orang munafik tidak mudah karena mereka memiliki kemampuan retorika dalam melakukan provokasi dan menyebar fitnah di kalangan orang-orang beriman. Perilaku munafik itu sangat berbahaya sehingga diperlukan keteguhan jihad menghadapi mereka agar tidak terjadi malapetaka di kalangan orang-orang mukmin.</w:t>
      </w:r>
    </w:p>
    <w:p w:rsidR="00F62D68" w:rsidRPr="00F62D68" w:rsidRDefault="00757882" w:rsidP="006D7CAC">
      <w:pPr>
        <w:pStyle w:val="ListParagraph"/>
        <w:numPr>
          <w:ilvl w:val="0"/>
          <w:numId w:val="19"/>
        </w:numPr>
        <w:spacing w:after="0" w:line="480" w:lineRule="auto"/>
        <w:ind w:left="426" w:hanging="426"/>
        <w:rPr>
          <w:rFonts w:asciiTheme="majorBidi" w:eastAsia="Times New Roman" w:hAnsiTheme="majorBidi" w:cstheme="majorBidi"/>
          <w:b/>
          <w:bCs/>
          <w:sz w:val="24"/>
          <w:szCs w:val="24"/>
          <w:lang w:eastAsia="id-ID"/>
        </w:rPr>
      </w:pPr>
      <w:r w:rsidRPr="00F62D68">
        <w:rPr>
          <w:rFonts w:asciiTheme="majorBidi" w:eastAsia="Times New Roman" w:hAnsiTheme="majorBidi" w:cstheme="majorBidi"/>
          <w:b/>
          <w:bCs/>
          <w:sz w:val="24"/>
          <w:szCs w:val="24"/>
          <w:lang w:val="en-US" w:eastAsia="id-ID"/>
        </w:rPr>
        <w:t>Jihad melawan orang-orang kafir</w:t>
      </w:r>
    </w:p>
    <w:p w:rsidR="00F167A9" w:rsidRPr="00F62D68" w:rsidRDefault="00757882" w:rsidP="00F62D68">
      <w:pPr>
        <w:spacing w:after="0" w:line="480" w:lineRule="auto"/>
        <w:ind w:firstLine="567"/>
        <w:rPr>
          <w:rFonts w:asciiTheme="majorBidi" w:eastAsia="Times New Roman" w:hAnsiTheme="majorBidi" w:cstheme="majorBidi"/>
          <w:sz w:val="24"/>
          <w:szCs w:val="24"/>
          <w:lang w:eastAsia="id-ID"/>
        </w:rPr>
      </w:pPr>
      <w:r w:rsidRPr="00F62D68">
        <w:rPr>
          <w:rFonts w:asciiTheme="majorBidi" w:eastAsia="Times New Roman" w:hAnsiTheme="majorBidi" w:cstheme="majorBidi"/>
          <w:sz w:val="24"/>
          <w:szCs w:val="24"/>
          <w:lang w:val="en-US" w:eastAsia="id-ID"/>
        </w:rPr>
        <w:t>Model jihad yang digunakan adalah metode perang. Ketika Nabi saw bersama-sama orang-orang Islam di Mekkah belum ada perintah jihad dalam arti perang, sebab saat itu jumlah mereka masih sedikit dan lemah (berlaku selama kurang lebih 13 tahun). Perintah melawan orang-orang kaifr baru turun berhijrah di Madinah, dan kuantitas umat Islam meningkat dan kekuatan mereka bertambah.</w:t>
      </w:r>
      <w:r w:rsidR="00667CF8">
        <w:rPr>
          <w:rStyle w:val="FootnoteReference"/>
          <w:rFonts w:asciiTheme="majorBidi" w:eastAsia="Times New Roman" w:hAnsiTheme="majorBidi" w:cstheme="majorBidi"/>
          <w:sz w:val="24"/>
          <w:szCs w:val="24"/>
          <w:lang w:val="en-US" w:eastAsia="id-ID"/>
        </w:rPr>
        <w:footnoteReference w:id="43"/>
      </w:r>
    </w:p>
    <w:p w:rsidR="00AE5760" w:rsidRPr="0064629F" w:rsidRDefault="00757882" w:rsidP="0064629F">
      <w:pPr>
        <w:spacing w:after="0" w:line="480" w:lineRule="auto"/>
        <w:ind w:firstLine="567"/>
        <w:rPr>
          <w:rFonts w:asciiTheme="majorBidi" w:eastAsia="Times New Roman" w:hAnsiTheme="majorBidi" w:cstheme="majorBidi"/>
          <w:sz w:val="24"/>
          <w:szCs w:val="24"/>
          <w:lang w:eastAsia="id-ID"/>
        </w:rPr>
      </w:pPr>
      <w:r w:rsidRPr="0064629F">
        <w:rPr>
          <w:rFonts w:asciiTheme="majorBidi" w:eastAsia="Times New Roman" w:hAnsiTheme="majorBidi" w:cstheme="majorBidi"/>
          <w:sz w:val="24"/>
          <w:szCs w:val="24"/>
          <w:lang w:val="en-US" w:eastAsia="id-ID"/>
        </w:rPr>
        <w:lastRenderedPageBreak/>
        <w:t>Cakupan jihad di atas dapat disederhanakan menjadi 2 bagian, yakni (1) jihad secara fisik dan (2) jihad secara non fisik (jihad dengan hati). Jihad secara fisik dapat diterapkan ketika menghadapi para pelaku kemaksiatan, orang-orang munafik dan orang kafir. Dalam jihad fisik juga seharusnya diterapkan jihad non fisik (jihad dengan hati) dalam bentuk kesabaran menghadapi mereka. Demikian halnya dalam melaksanakan jihad melawan nafsu dan setan tentu hanya dapat digunakan jihad secara non fisik.</w:t>
      </w:r>
    </w:p>
    <w:p w:rsidR="00E901F4" w:rsidRDefault="00757882" w:rsidP="0065600F">
      <w:pPr>
        <w:spacing w:after="0" w:line="480" w:lineRule="auto"/>
        <w:ind w:firstLine="567"/>
        <w:rPr>
          <w:rFonts w:asciiTheme="majorBidi" w:eastAsia="Times New Roman" w:hAnsiTheme="majorBidi" w:cstheme="majorBidi"/>
          <w:sz w:val="24"/>
          <w:szCs w:val="24"/>
          <w:lang w:eastAsia="id-ID"/>
        </w:rPr>
      </w:pPr>
      <w:r w:rsidRPr="0095704C">
        <w:rPr>
          <w:rFonts w:asciiTheme="majorBidi" w:eastAsia="Times New Roman" w:hAnsiTheme="majorBidi" w:cstheme="majorBidi"/>
          <w:sz w:val="24"/>
          <w:szCs w:val="24"/>
          <w:lang w:eastAsia="id-ID"/>
        </w:rPr>
        <w:t>Dari uraian di atas cakup</w:t>
      </w:r>
      <w:r w:rsidR="00A07CCB">
        <w:rPr>
          <w:rFonts w:asciiTheme="majorBidi" w:eastAsia="Times New Roman" w:hAnsiTheme="majorBidi" w:cstheme="majorBidi"/>
          <w:sz w:val="24"/>
          <w:szCs w:val="24"/>
          <w:lang w:eastAsia="id-ID"/>
        </w:rPr>
        <w:t>an jihad sebenarnya sangat luas</w:t>
      </w:r>
      <w:r w:rsidRPr="0095704C">
        <w:rPr>
          <w:rFonts w:asciiTheme="majorBidi" w:eastAsia="Times New Roman" w:hAnsiTheme="majorBidi" w:cstheme="majorBidi"/>
          <w:sz w:val="24"/>
          <w:szCs w:val="24"/>
          <w:lang w:eastAsia="id-ID"/>
        </w:rPr>
        <w:t xml:space="preserve"> dan dapat direalisasikan dalam bentuk damai dan perang, sesuai ungkapan</w:t>
      </w:r>
      <w:r w:rsidR="0065600F">
        <w:rPr>
          <w:rFonts w:asciiTheme="majorBidi" w:eastAsia="Times New Roman" w:hAnsiTheme="majorBidi" w:cstheme="majorBidi"/>
          <w:sz w:val="24"/>
          <w:szCs w:val="24"/>
          <w:lang w:eastAsia="id-ID"/>
        </w:rPr>
        <w:t xml:space="preserve"> yang menyatakan tentang</w:t>
      </w:r>
      <w:r w:rsidRPr="0095704C">
        <w:rPr>
          <w:rFonts w:asciiTheme="majorBidi" w:eastAsia="Times New Roman" w:hAnsiTheme="majorBidi" w:cstheme="majorBidi"/>
          <w:sz w:val="24"/>
          <w:szCs w:val="24"/>
          <w:lang w:eastAsia="id-ID"/>
        </w:rPr>
        <w:t xml:space="preserve"> </w:t>
      </w:r>
      <w:r w:rsidR="0065600F">
        <w:rPr>
          <w:rFonts w:asciiTheme="majorBidi" w:eastAsia="Times New Roman" w:hAnsiTheme="majorBidi" w:cstheme="majorBidi"/>
          <w:sz w:val="24"/>
          <w:szCs w:val="24"/>
          <w:lang w:eastAsia="id-ID"/>
        </w:rPr>
        <w:t>j</w:t>
      </w:r>
      <w:r w:rsidR="0065600F" w:rsidRPr="0095704C">
        <w:rPr>
          <w:rFonts w:asciiTheme="majorBidi" w:eastAsia="Times New Roman" w:hAnsiTheme="majorBidi" w:cstheme="majorBidi"/>
          <w:sz w:val="24"/>
          <w:szCs w:val="24"/>
          <w:lang w:eastAsia="id-ID"/>
        </w:rPr>
        <w:t>ihad</w:t>
      </w:r>
      <w:r w:rsidR="0065600F">
        <w:rPr>
          <w:rFonts w:asciiTheme="majorBidi" w:eastAsia="Times New Roman" w:hAnsiTheme="majorBidi" w:cstheme="majorBidi"/>
          <w:sz w:val="24"/>
          <w:szCs w:val="24"/>
          <w:lang w:eastAsia="id-ID"/>
        </w:rPr>
        <w:t xml:space="preserve"> kecil </w:t>
      </w:r>
      <w:r w:rsidR="0065600F" w:rsidRPr="0095704C">
        <w:rPr>
          <w:rFonts w:asciiTheme="majorBidi" w:eastAsia="Times New Roman" w:hAnsiTheme="majorBidi" w:cstheme="majorBidi"/>
          <w:sz w:val="24"/>
          <w:szCs w:val="24"/>
          <w:lang w:eastAsia="id-ID"/>
        </w:rPr>
        <w:t>(</w:t>
      </w:r>
      <w:r w:rsidR="0065600F" w:rsidRPr="00FB2BCF">
        <w:rPr>
          <w:rFonts w:ascii="Times New Arabic" w:eastAsia="Times New Roman" w:hAnsi="Times New Arabic" w:cstheme="majorBidi"/>
          <w:i/>
          <w:iCs/>
          <w:sz w:val="24"/>
          <w:szCs w:val="24"/>
          <w:lang w:eastAsia="id-ID"/>
        </w:rPr>
        <w:t>al-jiha</w:t>
      </w:r>
      <w:r w:rsidR="0065600F">
        <w:rPr>
          <w:rFonts w:ascii="Times New Arabic" w:eastAsia="Times New Roman" w:hAnsi="Times New Arabic" w:cstheme="majorBidi"/>
          <w:i/>
          <w:iCs/>
          <w:sz w:val="24"/>
          <w:szCs w:val="24"/>
          <w:lang w:eastAsia="id-ID"/>
        </w:rPr>
        <w:t>&gt;</w:t>
      </w:r>
      <w:r w:rsidR="0065600F" w:rsidRPr="00FB2BCF">
        <w:rPr>
          <w:rFonts w:ascii="Times New Arabic" w:eastAsia="Times New Roman" w:hAnsi="Times New Arabic" w:cstheme="majorBidi"/>
          <w:i/>
          <w:iCs/>
          <w:sz w:val="24"/>
          <w:szCs w:val="24"/>
          <w:lang w:eastAsia="id-ID"/>
        </w:rPr>
        <w:t>d al-a</w:t>
      </w:r>
      <w:r w:rsidR="0065600F">
        <w:rPr>
          <w:rFonts w:ascii="Times New Arabic" w:eastAsia="Times New Roman" w:hAnsi="Times New Arabic" w:cstheme="majorBidi"/>
          <w:i/>
          <w:iCs/>
          <w:sz w:val="24"/>
          <w:szCs w:val="24"/>
          <w:lang w:eastAsia="id-ID"/>
        </w:rPr>
        <w:t>s}ghar</w:t>
      </w:r>
      <w:r w:rsidR="0065600F" w:rsidRPr="0095704C">
        <w:rPr>
          <w:rFonts w:asciiTheme="majorBidi" w:eastAsia="Times New Roman" w:hAnsiTheme="majorBidi" w:cstheme="majorBidi"/>
          <w:sz w:val="24"/>
          <w:szCs w:val="24"/>
          <w:lang w:eastAsia="id-ID"/>
        </w:rPr>
        <w:t>)</w:t>
      </w:r>
      <w:r w:rsidR="0065600F">
        <w:rPr>
          <w:rFonts w:asciiTheme="majorBidi" w:eastAsia="Times New Roman" w:hAnsiTheme="majorBidi" w:cstheme="majorBidi"/>
          <w:sz w:val="24"/>
          <w:szCs w:val="24"/>
          <w:lang w:eastAsia="id-ID"/>
        </w:rPr>
        <w:t xml:space="preserve"> dan jihad</w:t>
      </w:r>
      <w:r w:rsidR="0065600F" w:rsidRPr="0095704C">
        <w:rPr>
          <w:rFonts w:asciiTheme="majorBidi" w:eastAsia="Times New Roman" w:hAnsiTheme="majorBidi" w:cstheme="majorBidi"/>
          <w:sz w:val="24"/>
          <w:szCs w:val="24"/>
          <w:lang w:eastAsia="id-ID"/>
        </w:rPr>
        <w:t xml:space="preserve"> yang lebih besar (</w:t>
      </w:r>
      <w:r w:rsidR="0065600F" w:rsidRPr="00FB2BCF">
        <w:rPr>
          <w:rFonts w:ascii="Times New Arabic" w:eastAsia="Times New Roman" w:hAnsi="Times New Arabic" w:cstheme="majorBidi"/>
          <w:i/>
          <w:iCs/>
          <w:sz w:val="24"/>
          <w:szCs w:val="24"/>
          <w:lang w:eastAsia="id-ID"/>
        </w:rPr>
        <w:t>al-jiha</w:t>
      </w:r>
      <w:r w:rsidR="0065600F">
        <w:rPr>
          <w:rFonts w:ascii="Times New Arabic" w:eastAsia="Times New Roman" w:hAnsi="Times New Arabic" w:cstheme="majorBidi"/>
          <w:i/>
          <w:iCs/>
          <w:sz w:val="24"/>
          <w:szCs w:val="24"/>
          <w:lang w:eastAsia="id-ID"/>
        </w:rPr>
        <w:t>&gt;</w:t>
      </w:r>
      <w:r w:rsidR="0065600F" w:rsidRPr="00FB2BCF">
        <w:rPr>
          <w:rFonts w:ascii="Times New Arabic" w:eastAsia="Times New Roman" w:hAnsi="Times New Arabic" w:cstheme="majorBidi"/>
          <w:i/>
          <w:iCs/>
          <w:sz w:val="24"/>
          <w:szCs w:val="24"/>
          <w:lang w:eastAsia="id-ID"/>
        </w:rPr>
        <w:t>d al-akbar</w:t>
      </w:r>
      <w:r w:rsidR="0065600F" w:rsidRPr="0095704C">
        <w:rPr>
          <w:rFonts w:asciiTheme="majorBidi" w:eastAsia="Times New Roman" w:hAnsiTheme="majorBidi" w:cstheme="majorBidi"/>
          <w:sz w:val="24"/>
          <w:szCs w:val="24"/>
          <w:lang w:eastAsia="id-ID"/>
        </w:rPr>
        <w:t>)</w:t>
      </w:r>
      <w:r w:rsidR="0065600F">
        <w:rPr>
          <w:rFonts w:asciiTheme="majorBidi" w:eastAsia="Times New Roman" w:hAnsiTheme="majorBidi" w:cstheme="majorBidi"/>
          <w:sz w:val="24"/>
          <w:szCs w:val="24"/>
          <w:lang w:eastAsia="id-ID"/>
        </w:rPr>
        <w:t>.</w:t>
      </w:r>
    </w:p>
    <w:p w:rsidR="00757882" w:rsidRPr="00ED5EBC" w:rsidRDefault="00757882" w:rsidP="006F34AF">
      <w:pPr>
        <w:bidi/>
        <w:spacing w:after="0" w:line="240" w:lineRule="auto"/>
        <w:ind w:hanging="1"/>
        <w:rPr>
          <w:rFonts w:asciiTheme="majorBidi" w:eastAsia="Times New Roman" w:hAnsiTheme="majorBidi" w:cs="Traditional Arabic"/>
          <w:sz w:val="36"/>
          <w:szCs w:val="36"/>
          <w:lang w:eastAsia="id-ID"/>
        </w:rPr>
      </w:pPr>
      <w:r w:rsidRPr="0095704C">
        <w:rPr>
          <w:rFonts w:asciiTheme="majorBidi" w:eastAsia="Times New Roman" w:hAnsiTheme="majorBidi" w:cstheme="majorBidi"/>
          <w:sz w:val="24"/>
          <w:szCs w:val="24"/>
          <w:lang w:eastAsia="id-ID"/>
        </w:rPr>
        <w:t xml:space="preserve"> </w:t>
      </w:r>
      <w:r w:rsidRPr="00ED5EBC">
        <w:rPr>
          <w:rFonts w:asciiTheme="majorBidi" w:eastAsia="Times New Roman" w:hAnsiTheme="majorBidi" w:cs="Traditional Arabic"/>
          <w:sz w:val="36"/>
          <w:szCs w:val="36"/>
          <w:rtl/>
          <w:lang w:eastAsia="id-ID"/>
        </w:rPr>
        <w:t>ر</w:t>
      </w:r>
      <w:r w:rsidR="001D72AB">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ج</w:t>
      </w:r>
      <w:r w:rsidR="001D72AB">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ع</w:t>
      </w:r>
      <w:r w:rsidR="001D72AB">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ن</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ا م</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ن</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 xml:space="preserve"> ال</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ج</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ه</w:t>
      </w:r>
      <w:r w:rsidR="008E5F02">
        <w:rPr>
          <w:rFonts w:asciiTheme="majorBidi" w:eastAsia="Times New Roman" w:hAnsiTheme="majorBidi" w:cs="Traditional Arabic" w:hint="cs"/>
          <w:sz w:val="36"/>
          <w:szCs w:val="36"/>
          <w:rtl/>
          <w:lang w:eastAsia="id-ID"/>
        </w:rPr>
        <w:t>َ</w:t>
      </w:r>
      <w:r w:rsidR="008E5F02">
        <w:rPr>
          <w:rFonts w:asciiTheme="majorBidi" w:eastAsia="Times New Roman" w:hAnsiTheme="majorBidi" w:cs="Traditional Arabic"/>
          <w:sz w:val="36"/>
          <w:szCs w:val="36"/>
          <w:rtl/>
          <w:lang w:eastAsia="id-ID"/>
        </w:rPr>
        <w:t>ا</w:t>
      </w:r>
      <w:r w:rsidRPr="00ED5EBC">
        <w:rPr>
          <w:rFonts w:asciiTheme="majorBidi" w:eastAsia="Times New Roman" w:hAnsiTheme="majorBidi" w:cs="Traditional Arabic"/>
          <w:sz w:val="36"/>
          <w:szCs w:val="36"/>
          <w:rtl/>
          <w:lang w:eastAsia="id-ID"/>
        </w:rPr>
        <w:t>د</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 xml:space="preserve"> ا</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لا</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ص</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غ</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ر</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 xml:space="preserve"> ا</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ل</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ى ال</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ج</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ه</w:t>
      </w:r>
      <w:r w:rsidR="008E5F02">
        <w:rPr>
          <w:rFonts w:asciiTheme="majorBidi" w:eastAsia="Times New Roman" w:hAnsiTheme="majorBidi" w:cs="Traditional Arabic" w:hint="cs"/>
          <w:sz w:val="36"/>
          <w:szCs w:val="36"/>
          <w:rtl/>
          <w:lang w:eastAsia="id-ID"/>
        </w:rPr>
        <w:t>َ</w:t>
      </w:r>
      <w:r w:rsidR="008E5F02">
        <w:rPr>
          <w:rFonts w:asciiTheme="majorBidi" w:eastAsia="Times New Roman" w:hAnsiTheme="majorBidi" w:cs="Traditional Arabic"/>
          <w:sz w:val="36"/>
          <w:szCs w:val="36"/>
          <w:rtl/>
          <w:lang w:eastAsia="id-ID"/>
        </w:rPr>
        <w:t>ا</w:t>
      </w:r>
      <w:r w:rsidRPr="00ED5EBC">
        <w:rPr>
          <w:rFonts w:asciiTheme="majorBidi" w:eastAsia="Times New Roman" w:hAnsiTheme="majorBidi" w:cs="Traditional Arabic"/>
          <w:sz w:val="36"/>
          <w:szCs w:val="36"/>
          <w:rtl/>
          <w:lang w:eastAsia="id-ID"/>
        </w:rPr>
        <w:t>د</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 xml:space="preserve"> ا</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لا</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ك</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ب</w:t>
      </w:r>
      <w:r w:rsidR="008E5F02">
        <w:rPr>
          <w:rFonts w:asciiTheme="majorBidi" w:eastAsia="Times New Roman" w:hAnsiTheme="majorBidi" w:cs="Traditional Arabic" w:hint="cs"/>
          <w:sz w:val="36"/>
          <w:szCs w:val="36"/>
          <w:rtl/>
          <w:lang w:eastAsia="id-ID"/>
        </w:rPr>
        <w:t>َ</w:t>
      </w:r>
      <w:r w:rsidRPr="00ED5EBC">
        <w:rPr>
          <w:rFonts w:asciiTheme="majorBidi" w:eastAsia="Times New Roman" w:hAnsiTheme="majorBidi" w:cs="Traditional Arabic"/>
          <w:sz w:val="36"/>
          <w:szCs w:val="36"/>
          <w:rtl/>
          <w:lang w:eastAsia="id-ID"/>
        </w:rPr>
        <w:t>ر</w:t>
      </w:r>
      <w:r w:rsidR="008E5F02">
        <w:rPr>
          <w:rFonts w:asciiTheme="majorBidi" w:eastAsia="Times New Roman" w:hAnsiTheme="majorBidi" w:cs="Traditional Arabic" w:hint="cs"/>
          <w:sz w:val="36"/>
          <w:szCs w:val="36"/>
          <w:rtl/>
          <w:lang w:eastAsia="id-ID"/>
        </w:rPr>
        <w:t>ِ</w:t>
      </w:r>
    </w:p>
    <w:p w:rsidR="00E901F4" w:rsidRPr="0095704C" w:rsidRDefault="00ED5EBC" w:rsidP="00BB08A6">
      <w:pPr>
        <w:spacing w:after="0" w:line="480" w:lineRule="auto"/>
        <w:ind w:left="567"/>
        <w:rPr>
          <w:rFonts w:asciiTheme="majorBidi" w:eastAsia="Times New Roman" w:hAnsiTheme="majorBidi" w:cstheme="majorBidi"/>
          <w:sz w:val="24"/>
          <w:szCs w:val="24"/>
          <w:lang w:eastAsia="id-ID"/>
        </w:rPr>
      </w:pPr>
      <w:r w:rsidRPr="00B41502">
        <w:rPr>
          <w:rFonts w:asciiTheme="majorBidi" w:eastAsia="Times New Roman" w:hAnsiTheme="majorBidi" w:cstheme="majorBidi"/>
          <w:i/>
          <w:iCs/>
          <w:sz w:val="24"/>
          <w:szCs w:val="24"/>
          <w:lang w:eastAsia="id-ID"/>
        </w:rPr>
        <w:t xml:space="preserve">Artinya: </w:t>
      </w:r>
      <w:r w:rsidR="00E901F4" w:rsidRPr="00B41502">
        <w:rPr>
          <w:rFonts w:asciiTheme="majorBidi" w:eastAsia="Times New Roman" w:hAnsiTheme="majorBidi" w:cstheme="majorBidi"/>
          <w:i/>
          <w:iCs/>
          <w:sz w:val="24"/>
          <w:szCs w:val="24"/>
          <w:lang w:eastAsia="id-ID"/>
        </w:rPr>
        <w:t>“kita kembali dari jihad kecil menuju jihad yang lebih besar.”</w:t>
      </w:r>
      <w:r w:rsidR="00A44ED5">
        <w:rPr>
          <w:rStyle w:val="FootnoteReference"/>
          <w:rFonts w:asciiTheme="majorBidi" w:eastAsia="Times New Roman" w:hAnsiTheme="majorBidi" w:cstheme="majorBidi"/>
          <w:sz w:val="24"/>
          <w:szCs w:val="24"/>
          <w:lang w:eastAsia="id-ID"/>
        </w:rPr>
        <w:footnoteReference w:id="44"/>
      </w:r>
    </w:p>
    <w:p w:rsidR="00757882" w:rsidRPr="0095704C" w:rsidRDefault="00757882" w:rsidP="00E901F4">
      <w:pPr>
        <w:spacing w:after="0" w:line="480" w:lineRule="auto"/>
        <w:rPr>
          <w:rFonts w:asciiTheme="majorBidi" w:eastAsia="Times New Roman" w:hAnsiTheme="majorBidi" w:cstheme="majorBidi"/>
          <w:sz w:val="24"/>
          <w:szCs w:val="24"/>
          <w:lang w:eastAsia="id-ID"/>
        </w:rPr>
      </w:pPr>
      <w:r w:rsidRPr="0095704C">
        <w:rPr>
          <w:rFonts w:asciiTheme="majorBidi" w:eastAsia="Times New Roman" w:hAnsiTheme="majorBidi" w:cstheme="majorBidi"/>
          <w:sz w:val="24"/>
          <w:szCs w:val="24"/>
          <w:lang w:eastAsia="id-ID"/>
        </w:rPr>
        <w:t>Jihad yang lebih besar (</w:t>
      </w:r>
      <w:r w:rsidRPr="00FB2BCF">
        <w:rPr>
          <w:rFonts w:ascii="Times New Arabic" w:eastAsia="Times New Roman" w:hAnsi="Times New Arabic" w:cstheme="majorBidi"/>
          <w:i/>
          <w:iCs/>
          <w:sz w:val="24"/>
          <w:szCs w:val="24"/>
          <w:lang w:eastAsia="id-ID"/>
        </w:rPr>
        <w:t>al-jiha</w:t>
      </w:r>
      <w:r w:rsidR="00FB2BCF">
        <w:rPr>
          <w:rFonts w:ascii="Times New Arabic" w:eastAsia="Times New Roman" w:hAnsi="Times New Arabic" w:cstheme="majorBidi"/>
          <w:i/>
          <w:iCs/>
          <w:sz w:val="24"/>
          <w:szCs w:val="24"/>
          <w:lang w:eastAsia="id-ID"/>
        </w:rPr>
        <w:t>&gt;</w:t>
      </w:r>
      <w:r w:rsidRPr="00FB2BCF">
        <w:rPr>
          <w:rFonts w:ascii="Times New Arabic" w:eastAsia="Times New Roman" w:hAnsi="Times New Arabic" w:cstheme="majorBidi"/>
          <w:i/>
          <w:iCs/>
          <w:sz w:val="24"/>
          <w:szCs w:val="24"/>
          <w:lang w:eastAsia="id-ID"/>
        </w:rPr>
        <w:t>d al-akbar</w:t>
      </w:r>
      <w:r w:rsidRPr="0095704C">
        <w:rPr>
          <w:rFonts w:asciiTheme="majorBidi" w:eastAsia="Times New Roman" w:hAnsiTheme="majorBidi" w:cstheme="majorBidi"/>
          <w:sz w:val="24"/>
          <w:szCs w:val="24"/>
          <w:lang w:eastAsia="id-ID"/>
        </w:rPr>
        <w:t xml:space="preserve">) ini lebih sulit dan merupakan perjuangan yang amat penting melawan hawa nafsu pribadi, sikap mementingkan diri sendiri, ketamakan, iri hati, dengki, hasad, dan kejahatan. </w:t>
      </w:r>
      <w:r w:rsidRPr="0095704C">
        <w:rPr>
          <w:rFonts w:asciiTheme="majorBidi" w:eastAsia="Times New Roman" w:hAnsiTheme="majorBidi" w:cstheme="majorBidi"/>
          <w:sz w:val="24"/>
          <w:szCs w:val="24"/>
          <w:lang w:val="en-US" w:eastAsia="id-ID"/>
        </w:rPr>
        <w:t xml:space="preserve">Jihad ini dianggap jihad yang lebih besar karena membutuhkan perjuangan dan pengorbanan yang harus dilakukan manusia sepanjang hidupnya. Perjuangan melawan hawa nafsu dan godaan setan berlangsung terus menerus dan dihadapi secara individual. Hal itu berbeda halnya dengan perjuangan fisik (perang). Walaupun perang mengorban </w:t>
      </w:r>
      <w:r w:rsidRPr="0095704C">
        <w:rPr>
          <w:rFonts w:asciiTheme="majorBidi" w:eastAsia="Times New Roman" w:hAnsiTheme="majorBidi" w:cstheme="majorBidi"/>
          <w:sz w:val="24"/>
          <w:szCs w:val="24"/>
          <w:lang w:val="en-US" w:eastAsia="id-ID"/>
        </w:rPr>
        <w:lastRenderedPageBreak/>
        <w:t>nyawa dan harta namun hanya berlangsung dalam jangka waktu yang terbatas dan dilakukan secara kolektif.</w:t>
      </w:r>
    </w:p>
    <w:p w:rsidR="00AA74B3" w:rsidRDefault="002F4D5B" w:rsidP="008237FC">
      <w:pPr>
        <w:spacing w:after="0" w:line="480" w:lineRule="auto"/>
        <w:ind w:firstLine="720"/>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Terhadap ungkapan</w:t>
      </w:r>
      <w:r w:rsidR="00757882" w:rsidRPr="0095704C">
        <w:rPr>
          <w:rFonts w:asciiTheme="majorBidi" w:eastAsia="Times New Roman" w:hAnsiTheme="majorBidi" w:cstheme="majorBidi"/>
          <w:sz w:val="24"/>
          <w:szCs w:val="24"/>
          <w:lang w:eastAsia="id-ID"/>
        </w:rPr>
        <w:t xml:space="preserve"> di atas </w:t>
      </w:r>
      <w:r w:rsidR="00757882" w:rsidRPr="00033B29">
        <w:rPr>
          <w:rFonts w:ascii="Times New Arabic" w:eastAsia="Times New Roman" w:hAnsi="Times New Arabic" w:cstheme="majorBidi"/>
          <w:sz w:val="24"/>
          <w:szCs w:val="24"/>
          <w:lang w:eastAsia="id-ID"/>
        </w:rPr>
        <w:t>Yu</w:t>
      </w:r>
      <w:r w:rsidR="00033B29">
        <w:rPr>
          <w:rFonts w:ascii="Times New Arabic" w:eastAsia="Times New Roman" w:hAnsi="Times New Arabic" w:cstheme="majorBidi"/>
          <w:sz w:val="24"/>
          <w:szCs w:val="24"/>
          <w:lang w:eastAsia="id-ID"/>
        </w:rPr>
        <w:t>&gt;</w:t>
      </w:r>
      <w:r w:rsidR="00757882" w:rsidRPr="00033B29">
        <w:rPr>
          <w:rFonts w:ascii="Times New Arabic" w:eastAsia="Times New Roman" w:hAnsi="Times New Arabic" w:cstheme="majorBidi"/>
          <w:sz w:val="24"/>
          <w:szCs w:val="24"/>
          <w:lang w:eastAsia="id-ID"/>
        </w:rPr>
        <w:t>suf Qard</w:t>
      </w:r>
      <w:r w:rsidR="00033B29">
        <w:rPr>
          <w:rFonts w:ascii="Times New Arabic" w:eastAsia="Times New Roman" w:hAnsi="Times New Arabic" w:cstheme="majorBidi"/>
          <w:sz w:val="24"/>
          <w:szCs w:val="24"/>
          <w:lang w:eastAsia="id-ID"/>
        </w:rPr>
        <w:t>}</w:t>
      </w:r>
      <w:r w:rsidR="00757882" w:rsidRPr="00033B29">
        <w:rPr>
          <w:rFonts w:ascii="Times New Arabic" w:eastAsia="Times New Roman" w:hAnsi="Times New Arabic" w:cstheme="majorBidi"/>
          <w:sz w:val="24"/>
          <w:szCs w:val="24"/>
          <w:lang w:eastAsia="id-ID"/>
        </w:rPr>
        <w:t>a</w:t>
      </w:r>
      <w:r w:rsidR="00033B29">
        <w:rPr>
          <w:rFonts w:ascii="Times New Arabic" w:eastAsia="Times New Roman" w:hAnsi="Times New Arabic" w:cstheme="majorBidi"/>
          <w:sz w:val="24"/>
          <w:szCs w:val="24"/>
          <w:lang w:eastAsia="id-ID"/>
        </w:rPr>
        <w:t>&gt;</w:t>
      </w:r>
      <w:r w:rsidR="00757882" w:rsidRPr="00033B29">
        <w:rPr>
          <w:rFonts w:ascii="Times New Arabic" w:eastAsia="Times New Roman" w:hAnsi="Times New Arabic" w:cstheme="majorBidi"/>
          <w:sz w:val="24"/>
          <w:szCs w:val="24"/>
          <w:lang w:eastAsia="id-ID"/>
        </w:rPr>
        <w:t>wi</w:t>
      </w:r>
      <w:r w:rsidR="00033B29">
        <w:rPr>
          <w:rFonts w:ascii="Times New Arabic" w:eastAsia="Times New Roman" w:hAnsi="Times New Arabic" w:cstheme="majorBidi"/>
          <w:sz w:val="24"/>
          <w:szCs w:val="24"/>
          <w:lang w:eastAsia="id-ID"/>
        </w:rPr>
        <w:t>&gt;</w:t>
      </w:r>
      <w:r>
        <w:rPr>
          <w:rFonts w:asciiTheme="majorBidi" w:eastAsia="Times New Roman" w:hAnsiTheme="majorBidi" w:cstheme="majorBidi"/>
          <w:sz w:val="24"/>
          <w:szCs w:val="24"/>
          <w:lang w:eastAsia="id-ID"/>
        </w:rPr>
        <w:t xml:space="preserve"> memberikan komentar bahwa ungkapan tersebut</w:t>
      </w:r>
      <w:r w:rsidR="00757882" w:rsidRPr="0095704C">
        <w:rPr>
          <w:rFonts w:asciiTheme="majorBidi" w:eastAsia="Times New Roman" w:hAnsiTheme="majorBidi" w:cstheme="majorBidi"/>
          <w:sz w:val="24"/>
          <w:szCs w:val="24"/>
          <w:lang w:eastAsia="id-ID"/>
        </w:rPr>
        <w:t xml:space="preserve"> tidak boleh dipahami secara </w:t>
      </w:r>
      <w:r w:rsidR="004468D2">
        <w:rPr>
          <w:rFonts w:asciiTheme="majorBidi" w:eastAsia="Times New Roman" w:hAnsiTheme="majorBidi" w:cstheme="majorBidi"/>
          <w:sz w:val="24"/>
          <w:szCs w:val="24"/>
          <w:lang w:eastAsia="id-ID"/>
        </w:rPr>
        <w:t>tekstual</w:t>
      </w:r>
      <w:r w:rsidR="00757882" w:rsidRPr="0095704C">
        <w:rPr>
          <w:rFonts w:asciiTheme="majorBidi" w:eastAsia="Times New Roman" w:hAnsiTheme="majorBidi" w:cstheme="majorBidi"/>
          <w:sz w:val="24"/>
          <w:szCs w:val="24"/>
          <w:lang w:eastAsia="id-ID"/>
        </w:rPr>
        <w:t>, yang terkesan merendahkan nilai jihad di jalan Allah, meremehkan kedudukan dan keutamaannya dalam Islam, serta urgensinya dalam mempertahankan eksistensi umat Islam dan simbol-simbol sakralnya dari serangan musuh Islam. Namun harus dipahami bahwa betapa pentingnya memberi perhatian pada jihad terhadap jiwa (</w:t>
      </w:r>
      <w:r w:rsidR="00757882" w:rsidRPr="0095704C">
        <w:rPr>
          <w:rFonts w:asciiTheme="majorBidi" w:eastAsia="Times New Roman" w:hAnsiTheme="majorBidi" w:cstheme="majorBidi"/>
          <w:i/>
          <w:iCs/>
          <w:sz w:val="24"/>
          <w:szCs w:val="24"/>
          <w:lang w:eastAsia="id-ID"/>
        </w:rPr>
        <w:t>nafs</w:t>
      </w:r>
      <w:r w:rsidR="006C469C">
        <w:rPr>
          <w:rFonts w:asciiTheme="majorBidi" w:eastAsia="Times New Roman" w:hAnsiTheme="majorBidi" w:cstheme="majorBidi"/>
          <w:sz w:val="24"/>
          <w:szCs w:val="24"/>
          <w:lang w:eastAsia="id-ID"/>
        </w:rPr>
        <w:t>) sendiri dengan melatihnya dan</w:t>
      </w:r>
      <w:r w:rsidR="00757882" w:rsidRPr="0095704C">
        <w:rPr>
          <w:rFonts w:asciiTheme="majorBidi" w:eastAsia="Times New Roman" w:hAnsiTheme="majorBidi" w:cstheme="majorBidi"/>
          <w:sz w:val="24"/>
          <w:szCs w:val="24"/>
          <w:lang w:eastAsia="id-ID"/>
        </w:rPr>
        <w:t xml:space="preserve"> berusaha mengekang keinginannya dengan ketakwaan serta melawan dorongan hawa nafsu, sehingga jiwa itu berpindah dari kondisinya sebagai jiwa </w:t>
      </w:r>
      <w:r w:rsidR="00757882" w:rsidRPr="00732AE1">
        <w:rPr>
          <w:rFonts w:ascii="Times New Arabic" w:eastAsia="Times New Roman" w:hAnsi="Times New Arabic" w:cstheme="majorBidi"/>
          <w:i/>
          <w:iCs/>
          <w:sz w:val="24"/>
          <w:szCs w:val="24"/>
          <w:lang w:eastAsia="id-ID"/>
        </w:rPr>
        <w:t>amma</w:t>
      </w:r>
      <w:r w:rsidR="00732AE1">
        <w:rPr>
          <w:rFonts w:ascii="Times New Arabic" w:eastAsia="Times New Roman" w:hAnsi="Times New Arabic" w:cstheme="majorBidi"/>
          <w:i/>
          <w:iCs/>
          <w:sz w:val="24"/>
          <w:szCs w:val="24"/>
          <w:lang w:eastAsia="id-ID"/>
        </w:rPr>
        <w:t>&gt;rah bi al-su&gt;’</w:t>
      </w:r>
      <w:r w:rsidR="00757882" w:rsidRPr="00732AE1">
        <w:rPr>
          <w:rFonts w:ascii="Times New Arabic" w:eastAsia="Times New Roman" w:hAnsi="Times New Arabic" w:cstheme="majorBidi"/>
          <w:i/>
          <w:iCs/>
          <w:sz w:val="24"/>
          <w:szCs w:val="24"/>
          <w:lang w:eastAsia="id-ID"/>
        </w:rPr>
        <w:t xml:space="preserve"> </w:t>
      </w:r>
      <w:r w:rsidR="00757882" w:rsidRPr="00732AE1">
        <w:rPr>
          <w:rFonts w:ascii="Times New Arabic" w:eastAsia="Times New Roman" w:hAnsi="Times New Arabic" w:cstheme="majorBidi"/>
          <w:sz w:val="24"/>
          <w:szCs w:val="24"/>
          <w:lang w:eastAsia="id-ID"/>
        </w:rPr>
        <w:t xml:space="preserve">menjadi jiwa </w:t>
      </w:r>
      <w:r w:rsidR="00732AE1">
        <w:rPr>
          <w:rFonts w:ascii="Times New Arabic" w:eastAsia="Times New Roman" w:hAnsi="Times New Arabic" w:cstheme="majorBidi"/>
          <w:i/>
          <w:iCs/>
          <w:sz w:val="24"/>
          <w:szCs w:val="24"/>
          <w:lang w:eastAsia="id-ID"/>
        </w:rPr>
        <w:t>al-nafs</w:t>
      </w:r>
      <w:r w:rsidR="00757882" w:rsidRPr="00732AE1">
        <w:rPr>
          <w:rFonts w:ascii="Times New Arabic" w:eastAsia="Times New Roman" w:hAnsi="Times New Arabic" w:cstheme="majorBidi"/>
          <w:i/>
          <w:iCs/>
          <w:sz w:val="24"/>
          <w:szCs w:val="24"/>
          <w:lang w:eastAsia="id-ID"/>
        </w:rPr>
        <w:t xml:space="preserve"> </w:t>
      </w:r>
      <w:r w:rsidR="00732AE1">
        <w:rPr>
          <w:rFonts w:ascii="Times New Arabic" w:eastAsia="Times New Roman" w:hAnsi="Times New Arabic" w:cstheme="majorBidi"/>
          <w:i/>
          <w:iCs/>
          <w:sz w:val="24"/>
          <w:szCs w:val="24"/>
          <w:lang w:eastAsia="id-ID"/>
        </w:rPr>
        <w:t>al-</w:t>
      </w:r>
      <w:r w:rsidR="00757882" w:rsidRPr="00732AE1">
        <w:rPr>
          <w:rFonts w:ascii="Times New Arabic" w:eastAsia="Times New Roman" w:hAnsi="Times New Arabic" w:cstheme="majorBidi"/>
          <w:i/>
          <w:iCs/>
          <w:sz w:val="24"/>
          <w:szCs w:val="24"/>
          <w:lang w:eastAsia="id-ID"/>
        </w:rPr>
        <w:t>lawwa</w:t>
      </w:r>
      <w:r w:rsidR="00732AE1">
        <w:rPr>
          <w:rFonts w:ascii="Times New Arabic" w:eastAsia="Times New Roman" w:hAnsi="Times New Arabic" w:cstheme="majorBidi"/>
          <w:i/>
          <w:iCs/>
          <w:sz w:val="24"/>
          <w:szCs w:val="24"/>
          <w:lang w:eastAsia="id-ID"/>
        </w:rPr>
        <w:t>&gt;</w:t>
      </w:r>
      <w:r w:rsidR="00757882" w:rsidRPr="00732AE1">
        <w:rPr>
          <w:rFonts w:ascii="Times New Arabic" w:eastAsia="Times New Roman" w:hAnsi="Times New Arabic" w:cstheme="majorBidi"/>
          <w:i/>
          <w:iCs/>
          <w:sz w:val="24"/>
          <w:szCs w:val="24"/>
          <w:lang w:eastAsia="id-ID"/>
        </w:rPr>
        <w:t>mah</w:t>
      </w:r>
      <w:r w:rsidR="00757882" w:rsidRPr="0095704C">
        <w:rPr>
          <w:rFonts w:asciiTheme="majorBidi" w:eastAsia="Times New Roman" w:hAnsiTheme="majorBidi" w:cstheme="majorBidi"/>
          <w:sz w:val="24"/>
          <w:szCs w:val="24"/>
          <w:lang w:eastAsia="id-ID"/>
        </w:rPr>
        <w:t xml:space="preserve"> dan meningkat menjadi jiwa yang tenang </w:t>
      </w:r>
      <w:r w:rsidR="00757882" w:rsidRPr="0005196F">
        <w:rPr>
          <w:rFonts w:ascii="Times New Arabic" w:eastAsia="Times New Roman" w:hAnsi="Times New Arabic" w:cstheme="majorBidi"/>
          <w:i/>
          <w:iCs/>
          <w:sz w:val="24"/>
          <w:szCs w:val="24"/>
          <w:lang w:eastAsia="id-ID"/>
        </w:rPr>
        <w:t>al-nafs al-mut</w:t>
      </w:r>
      <w:r w:rsidR="0005196F">
        <w:rPr>
          <w:rFonts w:ascii="Times New Arabic" w:eastAsia="Times New Roman" w:hAnsi="Times New Arabic" w:cstheme="majorBidi"/>
          <w:i/>
          <w:iCs/>
          <w:sz w:val="24"/>
          <w:szCs w:val="24"/>
          <w:lang w:eastAsia="id-ID"/>
        </w:rPr>
        <w:t>}</w:t>
      </w:r>
      <w:r w:rsidR="00757882" w:rsidRPr="0005196F">
        <w:rPr>
          <w:rFonts w:ascii="Times New Arabic" w:eastAsia="Times New Roman" w:hAnsi="Times New Arabic" w:cstheme="majorBidi"/>
          <w:i/>
          <w:iCs/>
          <w:sz w:val="24"/>
          <w:szCs w:val="24"/>
          <w:lang w:eastAsia="id-ID"/>
        </w:rPr>
        <w:t>ma’i</w:t>
      </w:r>
      <w:r w:rsidR="0005196F">
        <w:rPr>
          <w:rFonts w:ascii="Times New Arabic" w:eastAsia="Times New Roman" w:hAnsi="Times New Arabic" w:cstheme="majorBidi"/>
          <w:i/>
          <w:iCs/>
          <w:sz w:val="24"/>
          <w:szCs w:val="24"/>
          <w:lang w:eastAsia="id-ID"/>
        </w:rPr>
        <w:t>n</w:t>
      </w:r>
      <w:r w:rsidR="00757882" w:rsidRPr="0005196F">
        <w:rPr>
          <w:rFonts w:ascii="Times New Arabic" w:eastAsia="Times New Roman" w:hAnsi="Times New Arabic" w:cstheme="majorBidi"/>
          <w:i/>
          <w:iCs/>
          <w:sz w:val="24"/>
          <w:szCs w:val="24"/>
          <w:lang w:eastAsia="id-ID"/>
        </w:rPr>
        <w:t>nah</w:t>
      </w:r>
      <w:r w:rsidR="00757882" w:rsidRPr="0095704C">
        <w:rPr>
          <w:rFonts w:asciiTheme="majorBidi" w:eastAsia="Times New Roman" w:hAnsiTheme="majorBidi" w:cstheme="majorBidi"/>
          <w:sz w:val="24"/>
          <w:szCs w:val="24"/>
          <w:lang w:eastAsia="id-ID"/>
        </w:rPr>
        <w:t xml:space="preserve">. </w:t>
      </w:r>
      <w:r w:rsidR="00757882" w:rsidRPr="0095704C">
        <w:rPr>
          <w:rFonts w:asciiTheme="majorBidi" w:eastAsia="Times New Roman" w:hAnsiTheme="majorBidi" w:cstheme="majorBidi"/>
          <w:sz w:val="24"/>
          <w:szCs w:val="24"/>
          <w:lang w:val="en-US" w:eastAsia="id-ID"/>
        </w:rPr>
        <w:t>Hal itu membutuhkan jihad yang panjang, mendalam dan banyak halangannya, namun hasilnya penuh keberkahan dan kebaikan. Tidak diragukan bahwa akhir dari</w:t>
      </w:r>
      <w:r w:rsidR="0076293C">
        <w:rPr>
          <w:rFonts w:asciiTheme="majorBidi" w:eastAsia="Times New Roman" w:hAnsiTheme="majorBidi" w:cstheme="majorBidi"/>
          <w:sz w:val="24"/>
          <w:szCs w:val="24"/>
          <w:lang w:eastAsia="id-ID"/>
        </w:rPr>
        <w:t xml:space="preserve"> </w:t>
      </w:r>
      <w:r w:rsidR="00757882" w:rsidRPr="0095704C">
        <w:rPr>
          <w:rFonts w:asciiTheme="majorBidi" w:eastAsia="Times New Roman" w:hAnsiTheme="majorBidi" w:cstheme="majorBidi"/>
          <w:sz w:val="24"/>
          <w:szCs w:val="24"/>
          <w:lang w:val="en-US" w:eastAsia="id-ID"/>
        </w:rPr>
        <w:t>perjalanan yang melelahkan ini adalah petunjuk ke jalan Allah,</w:t>
      </w:r>
      <w:r w:rsidR="0076293C">
        <w:rPr>
          <w:rFonts w:asciiTheme="majorBidi" w:eastAsia="Times New Roman" w:hAnsiTheme="majorBidi" w:cstheme="majorBidi"/>
          <w:sz w:val="24"/>
          <w:szCs w:val="24"/>
          <w:lang w:val="en-US" w:eastAsia="id-ID"/>
        </w:rPr>
        <w:t xml:space="preserve"> sesuai firman</w:t>
      </w:r>
      <w:r w:rsidR="0076293C">
        <w:rPr>
          <w:rFonts w:asciiTheme="majorBidi" w:eastAsia="Times New Roman" w:hAnsiTheme="majorBidi" w:cstheme="majorBidi"/>
          <w:sz w:val="24"/>
          <w:szCs w:val="24"/>
          <w:lang w:eastAsia="id-ID"/>
        </w:rPr>
        <w:t xml:space="preserve"> </w:t>
      </w:r>
      <w:r w:rsidR="00757882" w:rsidRPr="0095704C">
        <w:rPr>
          <w:rFonts w:asciiTheme="majorBidi" w:eastAsia="Times New Roman" w:hAnsiTheme="majorBidi" w:cstheme="majorBidi"/>
          <w:sz w:val="24"/>
          <w:szCs w:val="24"/>
          <w:lang w:val="en-US" w:eastAsia="id-ID"/>
        </w:rPr>
        <w:t xml:space="preserve">Allah dalam QS. </w:t>
      </w:r>
      <w:r w:rsidR="00757882" w:rsidRPr="00495ABA">
        <w:rPr>
          <w:rFonts w:ascii="Times New Arabic" w:eastAsia="Times New Roman" w:hAnsi="Times New Arabic" w:cstheme="majorBidi"/>
          <w:sz w:val="24"/>
          <w:szCs w:val="24"/>
          <w:lang w:val="en-US" w:eastAsia="id-ID"/>
        </w:rPr>
        <w:t>al-</w:t>
      </w:r>
      <w:r w:rsidR="00495ABA">
        <w:rPr>
          <w:rFonts w:ascii="Times New Arabic" w:eastAsia="Times New Roman" w:hAnsi="Times New Arabic" w:cstheme="majorBidi"/>
          <w:sz w:val="24"/>
          <w:szCs w:val="24"/>
          <w:lang w:eastAsia="id-ID"/>
        </w:rPr>
        <w:t>‘</w:t>
      </w:r>
      <w:r w:rsidR="00757882" w:rsidRPr="00495ABA">
        <w:rPr>
          <w:rFonts w:ascii="Times New Arabic" w:eastAsia="Times New Roman" w:hAnsi="Times New Arabic" w:cstheme="majorBidi"/>
          <w:sz w:val="24"/>
          <w:szCs w:val="24"/>
          <w:lang w:val="en-US" w:eastAsia="id-ID"/>
        </w:rPr>
        <w:t>Ankabu</w:t>
      </w:r>
      <w:r w:rsidR="00495ABA">
        <w:rPr>
          <w:rFonts w:ascii="Times New Arabic" w:eastAsia="Times New Roman" w:hAnsi="Times New Arabic" w:cstheme="majorBidi"/>
          <w:sz w:val="24"/>
          <w:szCs w:val="24"/>
          <w:lang w:eastAsia="id-ID"/>
        </w:rPr>
        <w:t>&gt;</w:t>
      </w:r>
      <w:r w:rsidR="00757882" w:rsidRPr="00495ABA">
        <w:rPr>
          <w:rFonts w:ascii="Times New Arabic" w:eastAsia="Times New Roman" w:hAnsi="Times New Arabic" w:cstheme="majorBidi"/>
          <w:sz w:val="24"/>
          <w:szCs w:val="24"/>
          <w:lang w:val="en-US" w:eastAsia="id-ID"/>
        </w:rPr>
        <w:t>t</w:t>
      </w:r>
      <w:r w:rsidR="00757882" w:rsidRPr="0095704C">
        <w:rPr>
          <w:rFonts w:asciiTheme="majorBidi" w:eastAsia="Times New Roman" w:hAnsiTheme="majorBidi" w:cstheme="majorBidi"/>
          <w:sz w:val="24"/>
          <w:szCs w:val="24"/>
          <w:lang w:val="en-US" w:eastAsia="id-ID"/>
        </w:rPr>
        <w:t>: 69</w:t>
      </w:r>
      <w:r w:rsidR="0076293C">
        <w:rPr>
          <w:rFonts w:asciiTheme="majorBidi" w:eastAsia="Times New Roman" w:hAnsiTheme="majorBidi" w:cstheme="majorBidi"/>
          <w:sz w:val="24"/>
          <w:szCs w:val="24"/>
          <w:lang w:eastAsia="id-ID"/>
        </w:rPr>
        <w:t>.</w:t>
      </w:r>
      <w:r w:rsidR="0076293C">
        <w:rPr>
          <w:rStyle w:val="FootnoteReference"/>
          <w:rFonts w:asciiTheme="majorBidi" w:eastAsia="Times New Roman" w:hAnsiTheme="majorBidi" w:cstheme="majorBidi"/>
          <w:sz w:val="24"/>
          <w:szCs w:val="24"/>
          <w:lang w:eastAsia="id-ID"/>
        </w:rPr>
        <w:footnoteReference w:id="45"/>
      </w:r>
    </w:p>
    <w:p w:rsidR="00757882" w:rsidRPr="00AA74B3" w:rsidRDefault="00AA74B3" w:rsidP="002123E5">
      <w:pPr>
        <w:bidi/>
        <w:spacing w:after="0" w:line="240" w:lineRule="auto"/>
        <w:ind w:hanging="1"/>
        <w:rPr>
          <w:rFonts w:asciiTheme="majorBidi" w:eastAsia="Times New Roman" w:hAnsiTheme="majorBidi" w:cs="Traditional Arabic"/>
          <w:color w:val="000000"/>
          <w:sz w:val="36"/>
          <w:szCs w:val="36"/>
          <w:lang w:eastAsia="id-ID"/>
        </w:rPr>
      </w:pPr>
      <w:r w:rsidRPr="004A2552">
        <w:rPr>
          <w:rFonts w:asciiTheme="majorBidi" w:eastAsia="Times New Roman" w:hAnsiTheme="majorBidi" w:cs="Traditional Arabic"/>
          <w:color w:val="000000"/>
          <w:sz w:val="36"/>
          <w:szCs w:val="36"/>
          <w:rtl/>
          <w:lang w:eastAsia="id-ID"/>
        </w:rPr>
        <w:t>وَالَّذِينَ جَاهَدُوا فِينَا لَنَهْدِيَنَّهُمْ سُبُلَنَا وَإِنَّ اللَّهَ لَمَعَ الْمُحْسِنِينَ</w:t>
      </w:r>
    </w:p>
    <w:p w:rsidR="002125ED" w:rsidRDefault="004A2552" w:rsidP="00613EE0">
      <w:pPr>
        <w:spacing w:after="0" w:line="240" w:lineRule="auto"/>
        <w:ind w:left="567"/>
        <w:rPr>
          <w:rFonts w:asciiTheme="majorBidi" w:eastAsia="Times New Roman" w:hAnsiTheme="majorBidi" w:cstheme="majorBidi"/>
          <w:i/>
          <w:iCs/>
          <w:sz w:val="24"/>
          <w:szCs w:val="24"/>
          <w:lang w:eastAsia="id-ID"/>
        </w:rPr>
      </w:pPr>
      <w:r w:rsidRPr="004A2552">
        <w:rPr>
          <w:rFonts w:asciiTheme="majorBidi" w:eastAsia="Times New Roman" w:hAnsiTheme="majorBidi" w:cstheme="majorBidi"/>
          <w:i/>
          <w:iCs/>
          <w:sz w:val="24"/>
          <w:szCs w:val="24"/>
          <w:lang w:eastAsia="id-ID"/>
        </w:rPr>
        <w:t>Artinya: “</w:t>
      </w:r>
      <w:r w:rsidR="00757882" w:rsidRPr="004A2552">
        <w:rPr>
          <w:rFonts w:asciiTheme="majorBidi" w:eastAsia="Times New Roman" w:hAnsiTheme="majorBidi" w:cstheme="majorBidi"/>
          <w:i/>
          <w:iCs/>
          <w:sz w:val="24"/>
          <w:szCs w:val="24"/>
          <w:lang w:val="en-US" w:eastAsia="id-ID"/>
        </w:rPr>
        <w:t>Dan orang-orang yang berjihad untuk (mencari keridaan) Kami, benar-benar akan Kami tunjukan kepada mereka jalan-jalan Kami. Dan sesungguhnya Allah benar-benar beserta ora</w:t>
      </w:r>
      <w:r w:rsidRPr="004A2552">
        <w:rPr>
          <w:rFonts w:asciiTheme="majorBidi" w:eastAsia="Times New Roman" w:hAnsiTheme="majorBidi" w:cstheme="majorBidi"/>
          <w:i/>
          <w:iCs/>
          <w:sz w:val="24"/>
          <w:szCs w:val="24"/>
          <w:lang w:val="en-US" w:eastAsia="id-ID"/>
        </w:rPr>
        <w:t>ng-orang yang berbuat kebaikan.</w:t>
      </w:r>
      <w:r w:rsidRPr="004A2552">
        <w:rPr>
          <w:rFonts w:asciiTheme="majorBidi" w:eastAsia="Times New Roman" w:hAnsiTheme="majorBidi" w:cstheme="majorBidi"/>
          <w:i/>
          <w:iCs/>
          <w:sz w:val="24"/>
          <w:szCs w:val="24"/>
          <w:lang w:eastAsia="id-ID"/>
        </w:rPr>
        <w:t>”</w:t>
      </w:r>
    </w:p>
    <w:p w:rsidR="004A2552" w:rsidRPr="004A2552" w:rsidRDefault="004A2552" w:rsidP="004A2552">
      <w:pPr>
        <w:spacing w:after="0" w:line="240" w:lineRule="auto"/>
        <w:rPr>
          <w:rFonts w:asciiTheme="majorBidi" w:eastAsia="Times New Roman" w:hAnsiTheme="majorBidi" w:cstheme="majorBidi"/>
          <w:i/>
          <w:iCs/>
          <w:sz w:val="24"/>
          <w:szCs w:val="24"/>
          <w:lang w:eastAsia="id-ID"/>
        </w:rPr>
      </w:pPr>
    </w:p>
    <w:p w:rsidR="00757882" w:rsidRPr="0095704C" w:rsidRDefault="00757882" w:rsidP="0095704C">
      <w:pPr>
        <w:spacing w:after="0" w:line="480" w:lineRule="auto"/>
        <w:rPr>
          <w:rFonts w:asciiTheme="majorBidi" w:eastAsia="Times New Roman" w:hAnsiTheme="majorBidi" w:cstheme="majorBidi"/>
          <w:sz w:val="24"/>
          <w:szCs w:val="24"/>
          <w:lang w:eastAsia="id-ID"/>
        </w:rPr>
      </w:pPr>
      <w:r w:rsidRPr="0095704C">
        <w:rPr>
          <w:rFonts w:asciiTheme="majorBidi" w:eastAsia="Times New Roman" w:hAnsiTheme="majorBidi" w:cstheme="majorBidi"/>
          <w:sz w:val="24"/>
          <w:szCs w:val="24"/>
          <w:lang w:val="en-US" w:eastAsia="id-ID"/>
        </w:rPr>
        <w:t>Hal itu didukung oleh hadis Nabi saw:</w:t>
      </w:r>
    </w:p>
    <w:p w:rsidR="00757882" w:rsidRPr="00495ABA" w:rsidRDefault="00757882" w:rsidP="00495ABA">
      <w:pPr>
        <w:bidi/>
        <w:spacing w:after="0" w:line="240" w:lineRule="auto"/>
        <w:rPr>
          <w:rFonts w:asciiTheme="majorBidi" w:eastAsia="Times New Roman" w:hAnsiTheme="majorBidi" w:cs="Traditional Arabic"/>
          <w:sz w:val="36"/>
          <w:szCs w:val="36"/>
          <w:lang w:eastAsia="id-ID"/>
        </w:rPr>
      </w:pPr>
      <w:r w:rsidRPr="00495ABA">
        <w:rPr>
          <w:rFonts w:asciiTheme="majorBidi" w:eastAsia="Times New Roman" w:hAnsiTheme="majorBidi" w:cs="Traditional Arabic"/>
          <w:sz w:val="36"/>
          <w:szCs w:val="36"/>
          <w:rtl/>
          <w:lang w:eastAsia="id-ID"/>
        </w:rPr>
        <w:t xml:space="preserve"> الْمُجَاهِدُ مَنْ جَاهَدَ نَفْسَهُ </w:t>
      </w:r>
      <w:r w:rsidRPr="00495ABA">
        <w:rPr>
          <w:rFonts w:asciiTheme="majorBidi" w:eastAsia="Times New Roman" w:hAnsiTheme="majorBidi" w:cs="Traditional Arabic"/>
          <w:sz w:val="36"/>
          <w:szCs w:val="36"/>
          <w:lang w:val="en-US" w:eastAsia="id-ID"/>
        </w:rPr>
        <w:t>)</w:t>
      </w:r>
      <w:r w:rsidRPr="00495ABA">
        <w:rPr>
          <w:rFonts w:asciiTheme="majorBidi" w:eastAsia="Times New Roman" w:hAnsiTheme="majorBidi" w:cs="Traditional Arabic"/>
          <w:sz w:val="36"/>
          <w:szCs w:val="36"/>
          <w:rtl/>
          <w:lang w:eastAsia="id-ID"/>
        </w:rPr>
        <w:t>رواه الترمذي عن فَضَالَةَ بْنَ عُبَيْدٍ)</w:t>
      </w:r>
    </w:p>
    <w:p w:rsidR="007D40DB" w:rsidRDefault="004A2552" w:rsidP="003B44A0">
      <w:pPr>
        <w:spacing w:after="0" w:line="240" w:lineRule="auto"/>
        <w:ind w:left="567"/>
        <w:rPr>
          <w:rFonts w:asciiTheme="majorBidi" w:eastAsia="Times New Roman" w:hAnsiTheme="majorBidi" w:cstheme="majorBidi"/>
          <w:i/>
          <w:iCs/>
          <w:sz w:val="24"/>
          <w:szCs w:val="24"/>
          <w:lang w:eastAsia="id-ID"/>
        </w:rPr>
      </w:pPr>
      <w:r>
        <w:rPr>
          <w:rFonts w:asciiTheme="majorBidi" w:eastAsia="Times New Roman" w:hAnsiTheme="majorBidi" w:cstheme="majorBidi"/>
          <w:i/>
          <w:iCs/>
          <w:sz w:val="24"/>
          <w:szCs w:val="24"/>
          <w:lang w:eastAsia="id-ID"/>
        </w:rPr>
        <w:lastRenderedPageBreak/>
        <w:t>Artinya: “</w:t>
      </w:r>
      <w:r w:rsidR="00757882" w:rsidRPr="004A2552">
        <w:rPr>
          <w:rFonts w:asciiTheme="majorBidi" w:eastAsia="Times New Roman" w:hAnsiTheme="majorBidi" w:cstheme="majorBidi"/>
          <w:i/>
          <w:iCs/>
          <w:sz w:val="24"/>
          <w:szCs w:val="24"/>
          <w:lang w:val="en-US" w:eastAsia="id-ID"/>
        </w:rPr>
        <w:t>Seorang mujahid adalah oran</w:t>
      </w:r>
      <w:r>
        <w:rPr>
          <w:rFonts w:asciiTheme="majorBidi" w:eastAsia="Times New Roman" w:hAnsiTheme="majorBidi" w:cstheme="majorBidi"/>
          <w:i/>
          <w:iCs/>
          <w:sz w:val="24"/>
          <w:szCs w:val="24"/>
          <w:lang w:val="en-US" w:eastAsia="id-ID"/>
        </w:rPr>
        <w:t>g yang memerangi hawa nafsunya.</w:t>
      </w:r>
      <w:r>
        <w:rPr>
          <w:rFonts w:asciiTheme="majorBidi" w:eastAsia="Times New Roman" w:hAnsiTheme="majorBidi" w:cstheme="majorBidi"/>
          <w:i/>
          <w:iCs/>
          <w:sz w:val="24"/>
          <w:szCs w:val="24"/>
          <w:lang w:eastAsia="id-ID"/>
        </w:rPr>
        <w:t>”</w:t>
      </w:r>
      <w:r w:rsidR="00757882" w:rsidRPr="004A2552">
        <w:rPr>
          <w:rFonts w:asciiTheme="majorBidi" w:eastAsia="Times New Roman" w:hAnsiTheme="majorBidi" w:cstheme="majorBidi"/>
          <w:i/>
          <w:iCs/>
          <w:sz w:val="24"/>
          <w:szCs w:val="24"/>
          <w:lang w:val="en-US" w:eastAsia="id-ID"/>
        </w:rPr>
        <w:t xml:space="preserve"> (HR Turmizi dari Fadlalah bin ‘Ubaid)</w:t>
      </w:r>
      <w:r>
        <w:rPr>
          <w:rStyle w:val="FootnoteReference"/>
          <w:rFonts w:asciiTheme="majorBidi" w:eastAsia="Times New Roman" w:hAnsiTheme="majorBidi" w:cstheme="majorBidi"/>
          <w:i/>
          <w:iCs/>
          <w:sz w:val="24"/>
          <w:szCs w:val="24"/>
          <w:lang w:val="en-US" w:eastAsia="id-ID"/>
        </w:rPr>
        <w:footnoteReference w:id="46"/>
      </w:r>
    </w:p>
    <w:p w:rsidR="00FA2035" w:rsidRPr="00FA2035" w:rsidRDefault="00FA2035" w:rsidP="004A2552">
      <w:pPr>
        <w:spacing w:after="0" w:line="240" w:lineRule="auto"/>
        <w:rPr>
          <w:rFonts w:asciiTheme="majorBidi" w:eastAsia="Times New Roman" w:hAnsiTheme="majorBidi" w:cstheme="majorBidi"/>
          <w:sz w:val="24"/>
          <w:szCs w:val="24"/>
          <w:rtl/>
          <w:lang w:eastAsia="id-ID"/>
        </w:rPr>
      </w:pPr>
    </w:p>
    <w:p w:rsidR="006E798B" w:rsidRDefault="00BE5ADA" w:rsidP="00B93F20">
      <w:pPr>
        <w:pStyle w:val="ListParagraph"/>
        <w:numPr>
          <w:ilvl w:val="0"/>
          <w:numId w:val="1"/>
        </w:numPr>
        <w:spacing w:line="480" w:lineRule="auto"/>
        <w:ind w:left="0" w:hanging="426"/>
        <w:jc w:val="left"/>
        <w:rPr>
          <w:rFonts w:ascii="Times New Roman" w:hAnsi="Times New Roman" w:cs="Times New Roman"/>
          <w:b/>
          <w:bCs/>
          <w:sz w:val="24"/>
          <w:szCs w:val="24"/>
        </w:rPr>
      </w:pPr>
      <w:r>
        <w:rPr>
          <w:rFonts w:ascii="Times New Roman" w:hAnsi="Times New Roman" w:cs="Times New Roman"/>
          <w:b/>
          <w:bCs/>
          <w:sz w:val="24"/>
          <w:szCs w:val="24"/>
        </w:rPr>
        <w:t>Tujuan Jihad</w:t>
      </w:r>
    </w:p>
    <w:p w:rsidR="008A14DE" w:rsidRDefault="00363A64" w:rsidP="00670692">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Tujuan dari jihad</w:t>
      </w:r>
      <w:r w:rsidR="0090404E">
        <w:rPr>
          <w:rFonts w:ascii="Times New Roman" w:hAnsi="Times New Roman" w:cs="Times New Roman"/>
          <w:sz w:val="24"/>
          <w:szCs w:val="24"/>
        </w:rPr>
        <w:t xml:space="preserve"> dalam </w:t>
      </w:r>
      <w:r w:rsidR="00E178B3">
        <w:rPr>
          <w:rFonts w:ascii="Times New Roman" w:hAnsi="Times New Roman" w:cs="Times New Roman"/>
          <w:sz w:val="24"/>
          <w:szCs w:val="24"/>
        </w:rPr>
        <w:t>Al-Qur’an</w:t>
      </w:r>
      <w:r>
        <w:rPr>
          <w:rFonts w:ascii="Times New Roman" w:hAnsi="Times New Roman" w:cs="Times New Roman"/>
          <w:sz w:val="24"/>
          <w:szCs w:val="24"/>
        </w:rPr>
        <w:t xml:space="preserve"> ialah antara lain:</w:t>
      </w:r>
    </w:p>
    <w:p w:rsidR="00101FF2" w:rsidRDefault="00363A64" w:rsidP="00F45887">
      <w:pPr>
        <w:pStyle w:val="ListParagraph"/>
        <w:numPr>
          <w:ilvl w:val="0"/>
          <w:numId w:val="3"/>
        </w:numPr>
        <w:spacing w:after="0" w:line="480" w:lineRule="auto"/>
        <w:ind w:left="426" w:hanging="426"/>
        <w:rPr>
          <w:rFonts w:ascii="Times New Roman" w:eastAsia="Calibri" w:hAnsi="Times New Roman" w:cs="Times New Roman"/>
          <w:b/>
          <w:bCs/>
          <w:sz w:val="24"/>
          <w:szCs w:val="24"/>
        </w:rPr>
      </w:pPr>
      <w:r w:rsidRPr="00101FF2">
        <w:rPr>
          <w:rFonts w:ascii="Times New Roman" w:eastAsia="Calibri" w:hAnsi="Times New Roman" w:cs="Times New Roman"/>
          <w:b/>
          <w:bCs/>
          <w:sz w:val="24"/>
          <w:szCs w:val="24"/>
        </w:rPr>
        <w:t>Untuk memperluas penyebaran agama</w:t>
      </w:r>
    </w:p>
    <w:p w:rsidR="009B1B1D" w:rsidRDefault="00F93153" w:rsidP="009B1B1D">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Disyariatkannya jihad sejak periode Makkah sangat berkaitan dengan misi awal Rasulullah Saw dalam</w:t>
      </w:r>
      <w:r w:rsidR="006D448D">
        <w:rPr>
          <w:rFonts w:ascii="Times New Roman" w:eastAsia="Calibri" w:hAnsi="Times New Roman" w:cs="Times New Roman"/>
          <w:sz w:val="24"/>
          <w:szCs w:val="24"/>
        </w:rPr>
        <w:t xml:space="preserve"> melakukan dakwah</w:t>
      </w:r>
      <w:r>
        <w:rPr>
          <w:rFonts w:ascii="Times New Roman" w:eastAsia="Calibri" w:hAnsi="Times New Roman" w:cs="Times New Roman"/>
          <w:sz w:val="24"/>
          <w:szCs w:val="24"/>
        </w:rPr>
        <w:t xml:space="preserve"> menyebarkan ajaran </w:t>
      </w:r>
      <w:r w:rsidR="00E178B3">
        <w:rPr>
          <w:rFonts w:ascii="Times New Roman" w:eastAsia="Calibri" w:hAnsi="Times New Roman" w:cs="Times New Roman"/>
          <w:sz w:val="24"/>
          <w:szCs w:val="24"/>
        </w:rPr>
        <w:t>Al-Qur’an</w:t>
      </w:r>
      <w:r>
        <w:rPr>
          <w:rFonts w:ascii="Times New Roman" w:eastAsia="Calibri" w:hAnsi="Times New Roman" w:cs="Times New Roman"/>
          <w:sz w:val="24"/>
          <w:szCs w:val="24"/>
        </w:rPr>
        <w:t xml:space="preserve"> yang diterimanya</w:t>
      </w:r>
      <w:r w:rsidR="00B257A1">
        <w:rPr>
          <w:rFonts w:ascii="Times New Roman" w:eastAsia="Calibri" w:hAnsi="Times New Roman" w:cs="Times New Roman"/>
          <w:sz w:val="24"/>
          <w:szCs w:val="24"/>
        </w:rPr>
        <w:t>, terutama ajaran tentang akidah Islam.</w:t>
      </w:r>
      <w:r w:rsidR="00645485">
        <w:rPr>
          <w:rFonts w:ascii="Times New Roman" w:eastAsia="Calibri" w:hAnsi="Times New Roman" w:cs="Times New Roman"/>
          <w:sz w:val="24"/>
          <w:szCs w:val="24"/>
        </w:rPr>
        <w:t xml:space="preserve"> Ajaran Rasulullah</w:t>
      </w:r>
      <w:r w:rsidR="003D49D5">
        <w:rPr>
          <w:rFonts w:ascii="Times New Roman" w:eastAsia="Calibri" w:hAnsi="Times New Roman" w:cs="Times New Roman"/>
          <w:sz w:val="24"/>
          <w:szCs w:val="24"/>
        </w:rPr>
        <w:t xml:space="preserve"> tentang monoteis di tengah-tengah masyarakat politeis Makkah merupakan jihad terbesar bagi Nabi dan para sahabatnya</w:t>
      </w:r>
      <w:r w:rsidR="00F45887">
        <w:rPr>
          <w:rFonts w:ascii="Times New Roman" w:eastAsia="Calibri" w:hAnsi="Times New Roman" w:cs="Times New Roman"/>
          <w:sz w:val="24"/>
          <w:szCs w:val="24"/>
        </w:rPr>
        <w:t>.</w:t>
      </w:r>
      <w:r w:rsidR="009A5328">
        <w:rPr>
          <w:rFonts w:ascii="Times New Roman" w:eastAsia="Calibri" w:hAnsi="Times New Roman" w:cs="Times New Roman"/>
          <w:sz w:val="24"/>
          <w:szCs w:val="24"/>
        </w:rPr>
        <w:t xml:space="preserve"> Oleh karena i</w:t>
      </w:r>
      <w:r w:rsidR="00802755">
        <w:rPr>
          <w:rFonts w:ascii="Times New Roman" w:eastAsia="Calibri" w:hAnsi="Times New Roman" w:cs="Times New Roman"/>
          <w:sz w:val="24"/>
          <w:szCs w:val="24"/>
        </w:rPr>
        <w:t xml:space="preserve">tu, </w:t>
      </w:r>
      <w:r w:rsidR="00E178B3">
        <w:rPr>
          <w:rFonts w:ascii="Times New Roman" w:eastAsia="Calibri" w:hAnsi="Times New Roman" w:cs="Times New Roman"/>
          <w:sz w:val="24"/>
          <w:szCs w:val="24"/>
        </w:rPr>
        <w:t>Al-Qur’an</w:t>
      </w:r>
      <w:r w:rsidR="00802755">
        <w:rPr>
          <w:rFonts w:ascii="Times New Roman" w:eastAsia="Calibri" w:hAnsi="Times New Roman" w:cs="Times New Roman"/>
          <w:sz w:val="24"/>
          <w:szCs w:val="24"/>
        </w:rPr>
        <w:t xml:space="preserve"> dianggap sebagai senjata</w:t>
      </w:r>
      <w:r w:rsidR="009A5328">
        <w:rPr>
          <w:rFonts w:ascii="Times New Roman" w:eastAsia="Calibri" w:hAnsi="Times New Roman" w:cs="Times New Roman"/>
          <w:sz w:val="24"/>
          <w:szCs w:val="24"/>
        </w:rPr>
        <w:t xml:space="preserve"> dalam melakukan jihad</w:t>
      </w:r>
      <w:r w:rsidR="00533BFB">
        <w:rPr>
          <w:rFonts w:ascii="Times New Roman" w:eastAsia="Calibri" w:hAnsi="Times New Roman" w:cs="Times New Roman"/>
          <w:sz w:val="24"/>
          <w:szCs w:val="24"/>
        </w:rPr>
        <w:t xml:space="preserve">, karena jihad dipandang sebagai usaha dalam memperkenalkan ajaran </w:t>
      </w:r>
      <w:r w:rsidR="00E178B3">
        <w:rPr>
          <w:rFonts w:ascii="Times New Roman" w:eastAsia="Calibri" w:hAnsi="Times New Roman" w:cs="Times New Roman"/>
          <w:sz w:val="24"/>
          <w:szCs w:val="24"/>
        </w:rPr>
        <w:t>Al-Qur’an</w:t>
      </w:r>
      <w:r w:rsidR="00533BFB">
        <w:rPr>
          <w:rFonts w:ascii="Times New Roman" w:eastAsia="Calibri" w:hAnsi="Times New Roman" w:cs="Times New Roman"/>
          <w:sz w:val="24"/>
          <w:szCs w:val="24"/>
        </w:rPr>
        <w:t xml:space="preserve"> yang memperjuangkan monoteis atau keesaan Tuhan.</w:t>
      </w:r>
      <w:r w:rsidR="00CA0471">
        <w:rPr>
          <w:rFonts w:ascii="Times New Roman" w:eastAsia="Calibri" w:hAnsi="Times New Roman" w:cs="Times New Roman"/>
          <w:sz w:val="24"/>
          <w:szCs w:val="24"/>
        </w:rPr>
        <w:t xml:space="preserve"> Jihad dalam konteks ini termasuk kategori jihad dengan </w:t>
      </w:r>
      <w:r w:rsidR="00E178B3">
        <w:rPr>
          <w:rFonts w:ascii="Times New Roman" w:eastAsia="Calibri" w:hAnsi="Times New Roman" w:cs="Times New Roman"/>
          <w:sz w:val="24"/>
          <w:szCs w:val="24"/>
        </w:rPr>
        <w:t>Al-Qur’an</w:t>
      </w:r>
      <w:r w:rsidR="003571A2">
        <w:rPr>
          <w:rFonts w:ascii="Times New Roman" w:eastAsia="Calibri" w:hAnsi="Times New Roman" w:cs="Times New Roman"/>
          <w:sz w:val="24"/>
          <w:szCs w:val="24"/>
        </w:rPr>
        <w:t xml:space="preserve"> dengan tujuan </w:t>
      </w:r>
      <w:r w:rsidR="000D0778">
        <w:rPr>
          <w:rFonts w:ascii="Times New Roman" w:eastAsia="Calibri" w:hAnsi="Times New Roman" w:cs="Times New Roman"/>
          <w:sz w:val="24"/>
          <w:szCs w:val="24"/>
        </w:rPr>
        <w:t xml:space="preserve">untuk </w:t>
      </w:r>
      <w:r w:rsidR="006D448D">
        <w:rPr>
          <w:rFonts w:ascii="Times New Roman" w:eastAsia="Calibri" w:hAnsi="Times New Roman" w:cs="Times New Roman"/>
          <w:sz w:val="24"/>
          <w:szCs w:val="24"/>
        </w:rPr>
        <w:t xml:space="preserve">dakwah </w:t>
      </w:r>
      <w:r w:rsidR="003571A2">
        <w:rPr>
          <w:rFonts w:ascii="Times New Roman" w:eastAsia="Calibri" w:hAnsi="Times New Roman" w:cs="Times New Roman"/>
          <w:sz w:val="24"/>
          <w:szCs w:val="24"/>
        </w:rPr>
        <w:t>memperluas penyebaran agama.</w:t>
      </w:r>
      <w:r w:rsidR="00490A10">
        <w:rPr>
          <w:rStyle w:val="FootnoteReference"/>
          <w:rFonts w:ascii="Times New Roman" w:eastAsia="Calibri" w:hAnsi="Times New Roman" w:cs="Times New Roman"/>
          <w:sz w:val="24"/>
          <w:szCs w:val="24"/>
        </w:rPr>
        <w:footnoteReference w:id="47"/>
      </w:r>
      <w:r w:rsidR="00471AA4">
        <w:rPr>
          <w:rFonts w:ascii="Times New Roman" w:eastAsia="Calibri" w:hAnsi="Times New Roman" w:cs="Times New Roman"/>
          <w:sz w:val="24"/>
          <w:szCs w:val="24"/>
        </w:rPr>
        <w:t xml:space="preserve"> Hal ini sesuai dalam QS. </w:t>
      </w:r>
      <w:r w:rsidR="00471AA4" w:rsidRPr="004C04A1">
        <w:rPr>
          <w:rFonts w:ascii="Times New Arabic" w:eastAsia="Calibri" w:hAnsi="Times New Arabic" w:cs="Times New Roman"/>
          <w:sz w:val="24"/>
          <w:szCs w:val="24"/>
        </w:rPr>
        <w:t>Al-Furqa</w:t>
      </w:r>
      <w:r w:rsidR="004C04A1">
        <w:rPr>
          <w:rFonts w:ascii="Times New Arabic" w:eastAsia="Calibri" w:hAnsi="Times New Arabic" w:cs="Times New Roman"/>
          <w:sz w:val="24"/>
          <w:szCs w:val="24"/>
        </w:rPr>
        <w:t>&gt;</w:t>
      </w:r>
      <w:r w:rsidR="00471AA4" w:rsidRPr="004C04A1">
        <w:rPr>
          <w:rFonts w:ascii="Times New Arabic" w:eastAsia="Calibri" w:hAnsi="Times New Arabic" w:cs="Times New Roman"/>
          <w:sz w:val="24"/>
          <w:szCs w:val="24"/>
        </w:rPr>
        <w:t>n</w:t>
      </w:r>
      <w:r w:rsidR="00471AA4">
        <w:rPr>
          <w:rFonts w:ascii="Times New Roman" w:eastAsia="Calibri" w:hAnsi="Times New Roman" w:cs="Times New Roman"/>
          <w:sz w:val="24"/>
          <w:szCs w:val="24"/>
        </w:rPr>
        <w:t xml:space="preserve"> (25): 52.</w:t>
      </w:r>
    </w:p>
    <w:p w:rsidR="00F93153" w:rsidRPr="009B1B1D" w:rsidRDefault="00533BFB" w:rsidP="009B1B1D">
      <w:pPr>
        <w:bidi/>
        <w:spacing w:after="0" w:line="240" w:lineRule="auto"/>
        <w:ind w:hanging="1"/>
        <w:rPr>
          <w:rStyle w:val="simaayatext"/>
          <w:rFonts w:cs="Traditional Arabic"/>
          <w:sz w:val="36"/>
          <w:szCs w:val="36"/>
        </w:rPr>
      </w:pPr>
      <w:r>
        <w:rPr>
          <w:rFonts w:ascii="Times New Roman" w:eastAsia="Calibri" w:hAnsi="Times New Roman" w:cs="Times New Roman"/>
          <w:sz w:val="24"/>
          <w:szCs w:val="24"/>
        </w:rPr>
        <w:t xml:space="preserve"> </w:t>
      </w:r>
      <w:r w:rsidR="009B1B1D" w:rsidRPr="009B1B1D">
        <w:rPr>
          <w:rStyle w:val="simaayatext"/>
          <w:rFonts w:cs="Traditional Arabic"/>
          <w:sz w:val="36"/>
          <w:szCs w:val="36"/>
          <w:rtl/>
        </w:rPr>
        <w:t>فَلَا</w:t>
      </w:r>
      <w:r w:rsidR="009B1B1D" w:rsidRPr="009B1B1D">
        <w:rPr>
          <w:rStyle w:val="aya-wrapper"/>
          <w:rFonts w:cs="Traditional Arabic"/>
          <w:sz w:val="36"/>
          <w:szCs w:val="36"/>
          <w:rtl/>
        </w:rPr>
        <w:t xml:space="preserve"> </w:t>
      </w:r>
      <w:r w:rsidR="009B1B1D" w:rsidRPr="009B1B1D">
        <w:rPr>
          <w:rStyle w:val="simaayatext"/>
          <w:rFonts w:cs="Traditional Arabic"/>
          <w:sz w:val="36"/>
          <w:szCs w:val="36"/>
          <w:rtl/>
        </w:rPr>
        <w:t>تُطِعِ</w:t>
      </w:r>
      <w:r w:rsidR="009B1B1D" w:rsidRPr="009B1B1D">
        <w:rPr>
          <w:rStyle w:val="aya-wrapper"/>
          <w:rFonts w:cs="Traditional Arabic"/>
          <w:sz w:val="36"/>
          <w:szCs w:val="36"/>
          <w:rtl/>
        </w:rPr>
        <w:t xml:space="preserve"> </w:t>
      </w:r>
      <w:r w:rsidR="009B1B1D" w:rsidRPr="009B1B1D">
        <w:rPr>
          <w:rStyle w:val="simaayatext"/>
          <w:rFonts w:cs="Traditional Arabic"/>
          <w:sz w:val="36"/>
          <w:szCs w:val="36"/>
          <w:rtl/>
        </w:rPr>
        <w:t>ٱلْكَٰفِرِينَ</w:t>
      </w:r>
      <w:r w:rsidR="009B1B1D" w:rsidRPr="009B1B1D">
        <w:rPr>
          <w:rStyle w:val="aya-wrapper"/>
          <w:rFonts w:cs="Traditional Arabic"/>
          <w:sz w:val="36"/>
          <w:szCs w:val="36"/>
          <w:rtl/>
        </w:rPr>
        <w:t xml:space="preserve"> </w:t>
      </w:r>
      <w:r w:rsidR="009B1B1D" w:rsidRPr="009B1B1D">
        <w:rPr>
          <w:rStyle w:val="simaayatext"/>
          <w:rFonts w:cs="Traditional Arabic"/>
          <w:sz w:val="36"/>
          <w:szCs w:val="36"/>
          <w:rtl/>
        </w:rPr>
        <w:t>وَجَٰهِدْهُم</w:t>
      </w:r>
      <w:r w:rsidR="009B1B1D" w:rsidRPr="009B1B1D">
        <w:rPr>
          <w:rStyle w:val="aya-wrapper"/>
          <w:rFonts w:cs="Traditional Arabic"/>
          <w:sz w:val="36"/>
          <w:szCs w:val="36"/>
          <w:rtl/>
        </w:rPr>
        <w:t xml:space="preserve"> </w:t>
      </w:r>
      <w:r w:rsidR="009B1B1D" w:rsidRPr="009B1B1D">
        <w:rPr>
          <w:rStyle w:val="simaayatext"/>
          <w:rFonts w:cs="Traditional Arabic"/>
          <w:sz w:val="36"/>
          <w:szCs w:val="36"/>
          <w:rtl/>
        </w:rPr>
        <w:t>بِهِ</w:t>
      </w:r>
      <w:r w:rsidR="009B1B1D" w:rsidRPr="009B1B1D">
        <w:rPr>
          <w:rStyle w:val="simaayatext"/>
          <w:sz w:val="36"/>
          <w:szCs w:val="36"/>
          <w:rtl/>
        </w:rPr>
        <w:t>ۦ</w:t>
      </w:r>
      <w:r w:rsidR="009B1B1D" w:rsidRPr="009B1B1D">
        <w:rPr>
          <w:rStyle w:val="aya-wrapper"/>
          <w:rFonts w:cs="Traditional Arabic"/>
          <w:sz w:val="36"/>
          <w:szCs w:val="36"/>
          <w:rtl/>
        </w:rPr>
        <w:t xml:space="preserve"> </w:t>
      </w:r>
      <w:r w:rsidR="009B1B1D" w:rsidRPr="009B1B1D">
        <w:rPr>
          <w:rStyle w:val="simaayatext"/>
          <w:rFonts w:cs="Traditional Arabic"/>
          <w:sz w:val="36"/>
          <w:szCs w:val="36"/>
          <w:rtl/>
        </w:rPr>
        <w:t>جِهَادًا</w:t>
      </w:r>
      <w:r w:rsidR="009B1B1D" w:rsidRPr="009B1B1D">
        <w:rPr>
          <w:rStyle w:val="aya-wrapper"/>
          <w:rFonts w:cs="Traditional Arabic"/>
          <w:sz w:val="36"/>
          <w:szCs w:val="36"/>
          <w:rtl/>
        </w:rPr>
        <w:t xml:space="preserve"> </w:t>
      </w:r>
      <w:r w:rsidR="009B1B1D" w:rsidRPr="009B1B1D">
        <w:rPr>
          <w:rStyle w:val="simaayatext"/>
          <w:rFonts w:cs="Traditional Arabic"/>
          <w:sz w:val="36"/>
          <w:szCs w:val="36"/>
          <w:rtl/>
        </w:rPr>
        <w:t>كَبِيرًا</w:t>
      </w:r>
    </w:p>
    <w:p w:rsidR="009B1B1D" w:rsidRPr="00A70E73" w:rsidRDefault="009B1B1D" w:rsidP="00A70E73">
      <w:pPr>
        <w:spacing w:line="240" w:lineRule="auto"/>
        <w:ind w:left="567" w:hanging="1"/>
        <w:rPr>
          <w:rFonts w:asciiTheme="majorBidi" w:hAnsiTheme="majorBidi" w:cstheme="majorBidi"/>
          <w:i/>
          <w:iCs/>
          <w:sz w:val="24"/>
          <w:szCs w:val="24"/>
        </w:rPr>
      </w:pPr>
      <w:r w:rsidRPr="00A70E73">
        <w:rPr>
          <w:rFonts w:asciiTheme="majorBidi" w:hAnsiTheme="majorBidi" w:cstheme="majorBidi"/>
          <w:i/>
          <w:iCs/>
          <w:sz w:val="24"/>
          <w:szCs w:val="24"/>
        </w:rPr>
        <w:t>Artinya: “Maka janganlah engkau taati orang-orang kafir, dan berjuanglah terhadap mereka dengannya (</w:t>
      </w:r>
      <w:r w:rsidR="00E178B3" w:rsidRPr="00A70E73">
        <w:rPr>
          <w:rFonts w:asciiTheme="majorBidi" w:hAnsiTheme="majorBidi" w:cstheme="majorBidi"/>
          <w:i/>
          <w:iCs/>
          <w:sz w:val="24"/>
          <w:szCs w:val="24"/>
        </w:rPr>
        <w:t>Al-Qur’an</w:t>
      </w:r>
      <w:r w:rsidRPr="00A70E73">
        <w:rPr>
          <w:rFonts w:asciiTheme="majorBidi" w:hAnsiTheme="majorBidi" w:cstheme="majorBidi"/>
          <w:i/>
          <w:iCs/>
          <w:sz w:val="24"/>
          <w:szCs w:val="24"/>
        </w:rPr>
        <w:t xml:space="preserve">) dengan (semangat) perjuangan yang besar.” </w:t>
      </w:r>
      <w:r w:rsidR="00D11506" w:rsidRPr="00A70E73">
        <w:rPr>
          <w:rFonts w:ascii="Times New Roman" w:eastAsia="Calibri" w:hAnsi="Times New Roman" w:cs="Times New Roman"/>
          <w:i/>
          <w:iCs/>
          <w:sz w:val="24"/>
          <w:szCs w:val="24"/>
        </w:rPr>
        <w:t xml:space="preserve">QS. </w:t>
      </w:r>
      <w:r w:rsidR="00D11506" w:rsidRPr="00A70E73">
        <w:rPr>
          <w:rFonts w:ascii="Times New Arabic" w:eastAsia="Calibri" w:hAnsi="Times New Arabic" w:cs="Times New Roman"/>
          <w:i/>
          <w:iCs/>
          <w:sz w:val="24"/>
          <w:szCs w:val="24"/>
        </w:rPr>
        <w:t>Al-Furqa</w:t>
      </w:r>
      <w:r w:rsidR="00A70E73" w:rsidRPr="00A70E73">
        <w:rPr>
          <w:rFonts w:ascii="Times New Arabic" w:eastAsia="Calibri" w:hAnsi="Times New Arabic" w:cs="Times New Roman"/>
          <w:i/>
          <w:iCs/>
          <w:sz w:val="24"/>
          <w:szCs w:val="24"/>
        </w:rPr>
        <w:t>&gt;</w:t>
      </w:r>
      <w:r w:rsidR="00D11506" w:rsidRPr="00A70E73">
        <w:rPr>
          <w:rFonts w:ascii="Times New Arabic" w:eastAsia="Calibri" w:hAnsi="Times New Arabic" w:cs="Times New Roman"/>
          <w:i/>
          <w:iCs/>
          <w:sz w:val="24"/>
          <w:szCs w:val="24"/>
        </w:rPr>
        <w:t>n</w:t>
      </w:r>
      <w:r w:rsidR="00D11506" w:rsidRPr="00A70E73">
        <w:rPr>
          <w:rFonts w:ascii="Times New Roman" w:eastAsia="Calibri" w:hAnsi="Times New Roman" w:cs="Times New Roman"/>
          <w:i/>
          <w:iCs/>
          <w:sz w:val="24"/>
          <w:szCs w:val="24"/>
        </w:rPr>
        <w:t xml:space="preserve"> (25): 52.</w:t>
      </w:r>
    </w:p>
    <w:p w:rsidR="009B1B1D" w:rsidRDefault="005D06FF" w:rsidP="00D72C48">
      <w:pPr>
        <w:spacing w:after="0" w:line="480" w:lineRule="auto"/>
        <w:ind w:firstLine="567"/>
        <w:rPr>
          <w:rFonts w:asciiTheme="majorBidi" w:eastAsia="Calibri" w:hAnsiTheme="majorBidi" w:cstheme="majorBidi"/>
          <w:sz w:val="24"/>
          <w:szCs w:val="24"/>
        </w:rPr>
      </w:pPr>
      <w:r>
        <w:rPr>
          <w:rFonts w:asciiTheme="majorBidi" w:eastAsia="Calibri" w:hAnsiTheme="majorBidi" w:cstheme="majorBidi"/>
          <w:sz w:val="24"/>
          <w:szCs w:val="24"/>
        </w:rPr>
        <w:t>Tujuan jihad untuk memperluas penyebaran agama oleh para ahli tafsir s</w:t>
      </w:r>
      <w:r w:rsidR="006F32E5">
        <w:rPr>
          <w:rFonts w:asciiTheme="majorBidi" w:eastAsia="Calibri" w:hAnsiTheme="majorBidi" w:cstheme="majorBidi"/>
          <w:sz w:val="24"/>
          <w:szCs w:val="24"/>
        </w:rPr>
        <w:t>ering diungkap dengan ungkapan menegakkan kalimat Allah Swt</w:t>
      </w:r>
      <w:r>
        <w:rPr>
          <w:rFonts w:asciiTheme="majorBidi" w:eastAsia="Calibri" w:hAnsiTheme="majorBidi" w:cstheme="majorBidi"/>
          <w:sz w:val="24"/>
          <w:szCs w:val="24"/>
        </w:rPr>
        <w:t xml:space="preserve">. Hal ini sebagaimana yang dijelaskan oleh </w:t>
      </w:r>
      <w:r w:rsidR="002B2E4A">
        <w:rPr>
          <w:rFonts w:ascii="Times New Arabic" w:eastAsia="Calibri" w:hAnsi="Times New Arabic" w:cstheme="majorBidi"/>
          <w:sz w:val="24"/>
          <w:szCs w:val="24"/>
        </w:rPr>
        <w:t>Al-T{</w:t>
      </w:r>
      <w:r w:rsidRPr="002B2E4A">
        <w:rPr>
          <w:rFonts w:ascii="Times New Arabic" w:eastAsia="Calibri" w:hAnsi="Times New Arabic" w:cstheme="majorBidi"/>
          <w:sz w:val="24"/>
          <w:szCs w:val="24"/>
        </w:rPr>
        <w:t>aba</w:t>
      </w:r>
      <w:r w:rsidR="002B2E4A">
        <w:rPr>
          <w:rFonts w:ascii="Times New Arabic" w:eastAsia="Calibri" w:hAnsi="Times New Arabic" w:cstheme="majorBidi"/>
          <w:sz w:val="24"/>
          <w:szCs w:val="24"/>
        </w:rPr>
        <w:t>&gt;t}</w:t>
      </w:r>
      <w:r w:rsidRPr="002B2E4A">
        <w:rPr>
          <w:rFonts w:ascii="Times New Arabic" w:eastAsia="Calibri" w:hAnsi="Times New Arabic" w:cstheme="majorBidi"/>
          <w:sz w:val="24"/>
          <w:szCs w:val="24"/>
        </w:rPr>
        <w:t>aba</w:t>
      </w:r>
      <w:r w:rsidR="002B2E4A">
        <w:rPr>
          <w:rFonts w:ascii="Times New Arabic" w:eastAsia="Calibri" w:hAnsi="Times New Arabic" w:cstheme="majorBidi"/>
          <w:sz w:val="24"/>
          <w:szCs w:val="24"/>
        </w:rPr>
        <w:t>&gt;</w:t>
      </w:r>
      <w:r w:rsidRPr="002B2E4A">
        <w:rPr>
          <w:rFonts w:ascii="Times New Arabic" w:eastAsia="Calibri" w:hAnsi="Times New Arabic" w:cstheme="majorBidi"/>
          <w:sz w:val="24"/>
          <w:szCs w:val="24"/>
        </w:rPr>
        <w:t>’i</w:t>
      </w:r>
      <w:r w:rsidR="00371C70">
        <w:rPr>
          <w:rFonts w:asciiTheme="majorBidi" w:eastAsia="Calibri" w:hAnsiTheme="majorBidi" w:cstheme="majorBidi"/>
          <w:sz w:val="24"/>
          <w:szCs w:val="24"/>
        </w:rPr>
        <w:t>, berdasarkan redaksi ayatnya, dhamir “</w:t>
      </w:r>
      <w:r w:rsidR="00371C70" w:rsidRPr="00D06959">
        <w:rPr>
          <w:rFonts w:asciiTheme="majorBidi" w:eastAsia="Calibri" w:hAnsiTheme="majorBidi" w:cstheme="majorBidi"/>
          <w:i/>
          <w:iCs/>
          <w:sz w:val="24"/>
          <w:szCs w:val="24"/>
        </w:rPr>
        <w:t>hi</w:t>
      </w:r>
      <w:r w:rsidR="00371C70">
        <w:rPr>
          <w:rFonts w:asciiTheme="majorBidi" w:eastAsia="Calibri" w:hAnsiTheme="majorBidi" w:cstheme="majorBidi"/>
          <w:sz w:val="24"/>
          <w:szCs w:val="24"/>
        </w:rPr>
        <w:t>” pada kata “</w:t>
      </w:r>
      <w:r w:rsidR="00371C70" w:rsidRPr="00D06959">
        <w:rPr>
          <w:rFonts w:asciiTheme="majorBidi" w:eastAsia="Calibri" w:hAnsiTheme="majorBidi" w:cstheme="majorBidi"/>
          <w:i/>
          <w:iCs/>
          <w:sz w:val="24"/>
          <w:szCs w:val="24"/>
        </w:rPr>
        <w:t>bihi</w:t>
      </w:r>
      <w:r w:rsidR="00371C70">
        <w:rPr>
          <w:rFonts w:asciiTheme="majorBidi" w:eastAsia="Calibri" w:hAnsiTheme="majorBidi" w:cstheme="majorBidi"/>
          <w:sz w:val="24"/>
          <w:szCs w:val="24"/>
        </w:rPr>
        <w:t xml:space="preserve">” dalam ayat di atas </w:t>
      </w:r>
      <w:r w:rsidR="00371C70" w:rsidRPr="00D06959">
        <w:rPr>
          <w:rFonts w:asciiTheme="majorBidi" w:eastAsia="Calibri" w:hAnsiTheme="majorBidi" w:cstheme="majorBidi"/>
          <w:i/>
          <w:iCs/>
          <w:sz w:val="24"/>
          <w:szCs w:val="24"/>
        </w:rPr>
        <w:t>marja’</w:t>
      </w:r>
      <w:r w:rsidR="00371C70">
        <w:rPr>
          <w:rFonts w:asciiTheme="majorBidi" w:eastAsia="Calibri" w:hAnsiTheme="majorBidi" w:cstheme="majorBidi"/>
          <w:sz w:val="24"/>
          <w:szCs w:val="24"/>
        </w:rPr>
        <w:t xml:space="preserve"> dhamirnya kembali kepada </w:t>
      </w:r>
      <w:r w:rsidR="00E178B3">
        <w:rPr>
          <w:rFonts w:asciiTheme="majorBidi" w:eastAsia="Calibri" w:hAnsiTheme="majorBidi" w:cstheme="majorBidi"/>
          <w:sz w:val="24"/>
          <w:szCs w:val="24"/>
        </w:rPr>
        <w:lastRenderedPageBreak/>
        <w:t>Al-Qur’an</w:t>
      </w:r>
      <w:r w:rsidR="00371C70">
        <w:rPr>
          <w:rFonts w:asciiTheme="majorBidi" w:eastAsia="Calibri" w:hAnsiTheme="majorBidi" w:cstheme="majorBidi"/>
          <w:sz w:val="24"/>
          <w:szCs w:val="24"/>
        </w:rPr>
        <w:t xml:space="preserve">. Oleh karena itu, pengertiannya ialah berjihadlah kamu dengan </w:t>
      </w:r>
      <w:r w:rsidR="00E178B3">
        <w:rPr>
          <w:rFonts w:asciiTheme="majorBidi" w:eastAsia="Calibri" w:hAnsiTheme="majorBidi" w:cstheme="majorBidi"/>
          <w:sz w:val="24"/>
          <w:szCs w:val="24"/>
        </w:rPr>
        <w:t>Al-Qur’an</w:t>
      </w:r>
      <w:r w:rsidR="00D239B0">
        <w:rPr>
          <w:rFonts w:asciiTheme="majorBidi" w:eastAsia="Calibri" w:hAnsiTheme="majorBidi" w:cstheme="majorBidi"/>
          <w:sz w:val="24"/>
          <w:szCs w:val="24"/>
        </w:rPr>
        <w:t>, yaitu dengan cara membacakan ayat-ayatnya</w:t>
      </w:r>
      <w:r w:rsidR="00C70828">
        <w:rPr>
          <w:rFonts w:asciiTheme="majorBidi" w:eastAsia="Calibri" w:hAnsiTheme="majorBidi" w:cstheme="majorBidi"/>
          <w:sz w:val="24"/>
          <w:szCs w:val="24"/>
        </w:rPr>
        <w:t>, memperkenalkan kebenaran ajarannya</w:t>
      </w:r>
      <w:r w:rsidR="00B84395">
        <w:rPr>
          <w:rFonts w:asciiTheme="majorBidi" w:eastAsia="Calibri" w:hAnsiTheme="majorBidi" w:cstheme="majorBidi"/>
          <w:sz w:val="24"/>
          <w:szCs w:val="24"/>
        </w:rPr>
        <w:t xml:space="preserve"> dan memberikan argumentasi yang jelas kepada orang-orang musyrik Makkah yang masih mengingkarinya.</w:t>
      </w:r>
      <w:r w:rsidR="001E48DE">
        <w:rPr>
          <w:rStyle w:val="FootnoteReference"/>
          <w:rFonts w:asciiTheme="majorBidi" w:eastAsia="Calibri" w:hAnsiTheme="majorBidi" w:cstheme="majorBidi"/>
          <w:sz w:val="24"/>
          <w:szCs w:val="24"/>
        </w:rPr>
        <w:footnoteReference w:id="48"/>
      </w:r>
    </w:p>
    <w:p w:rsidR="0053359E" w:rsidRPr="009B1B1D" w:rsidRDefault="00694DEB" w:rsidP="0053359E">
      <w:pPr>
        <w:spacing w:after="0" w:line="480" w:lineRule="auto"/>
        <w:ind w:firstLine="567"/>
        <w:rPr>
          <w:rFonts w:asciiTheme="majorBidi" w:eastAsia="Calibri" w:hAnsiTheme="majorBidi" w:cstheme="majorBidi"/>
          <w:sz w:val="24"/>
          <w:szCs w:val="24"/>
        </w:rPr>
      </w:pPr>
      <w:r>
        <w:rPr>
          <w:rFonts w:asciiTheme="majorBidi" w:eastAsia="Calibri" w:hAnsiTheme="majorBidi" w:cstheme="majorBidi"/>
          <w:sz w:val="24"/>
          <w:szCs w:val="24"/>
        </w:rPr>
        <w:t>Secara historis antara jihad dan dakwah memperluas penyebaran agama tidak bisa dipisahkan satu dengan yang lain.</w:t>
      </w:r>
      <w:r w:rsidR="004945C8">
        <w:rPr>
          <w:rFonts w:asciiTheme="majorBidi" w:eastAsia="Calibri" w:hAnsiTheme="majorBidi" w:cstheme="majorBidi"/>
          <w:sz w:val="24"/>
          <w:szCs w:val="24"/>
        </w:rPr>
        <w:t xml:space="preserve"> Kedua bentuk perintah Allah ini sama-sama untuk kepentingan agama.</w:t>
      </w:r>
      <w:r w:rsidR="00725476">
        <w:rPr>
          <w:rFonts w:asciiTheme="majorBidi" w:eastAsia="Calibri" w:hAnsiTheme="majorBidi" w:cstheme="majorBidi"/>
          <w:sz w:val="24"/>
          <w:szCs w:val="24"/>
        </w:rPr>
        <w:t xml:space="preserve"> Jihad diperintahkan karena Islam membutuhkan sebuah kekuatan.</w:t>
      </w:r>
      <w:r w:rsidR="00791B30">
        <w:rPr>
          <w:rFonts w:asciiTheme="majorBidi" w:eastAsia="Calibri" w:hAnsiTheme="majorBidi" w:cstheme="majorBidi"/>
          <w:sz w:val="24"/>
          <w:szCs w:val="24"/>
        </w:rPr>
        <w:t xml:space="preserve"> Adapun dakwah disyariatkan</w:t>
      </w:r>
      <w:r w:rsidR="00675C90">
        <w:rPr>
          <w:rFonts w:asciiTheme="majorBidi" w:eastAsia="Calibri" w:hAnsiTheme="majorBidi" w:cstheme="majorBidi"/>
          <w:sz w:val="24"/>
          <w:szCs w:val="24"/>
        </w:rPr>
        <w:t xml:space="preserve"> agar agama Islam bisa tersebar kepada seluruh umat manusia</w:t>
      </w:r>
      <w:r w:rsidR="005576E7">
        <w:rPr>
          <w:rFonts w:asciiTheme="majorBidi" w:eastAsia="Calibri" w:hAnsiTheme="majorBidi" w:cstheme="majorBidi"/>
          <w:sz w:val="24"/>
          <w:szCs w:val="24"/>
        </w:rPr>
        <w:t>.</w:t>
      </w:r>
      <w:r w:rsidR="000C5CEB">
        <w:rPr>
          <w:rFonts w:asciiTheme="majorBidi" w:eastAsia="Calibri" w:hAnsiTheme="majorBidi" w:cstheme="majorBidi"/>
          <w:sz w:val="24"/>
          <w:szCs w:val="24"/>
        </w:rPr>
        <w:t xml:space="preserve"> Fungsi agama sebagai </w:t>
      </w:r>
      <w:r w:rsidR="000C5CEB" w:rsidRPr="00A0388B">
        <w:rPr>
          <w:rFonts w:ascii="Times New Arabic" w:eastAsia="Calibri" w:hAnsi="Times New Arabic" w:cstheme="majorBidi"/>
          <w:i/>
          <w:iCs/>
          <w:sz w:val="24"/>
          <w:szCs w:val="24"/>
        </w:rPr>
        <w:t>rah</w:t>
      </w:r>
      <w:r w:rsidR="00A0388B">
        <w:rPr>
          <w:rFonts w:ascii="Times New Arabic" w:eastAsia="Calibri" w:hAnsi="Times New Arabic" w:cstheme="majorBidi"/>
          <w:i/>
          <w:iCs/>
          <w:sz w:val="24"/>
          <w:szCs w:val="24"/>
        </w:rPr>
        <w:t>{</w:t>
      </w:r>
      <w:r w:rsidR="000C5CEB" w:rsidRPr="00A0388B">
        <w:rPr>
          <w:rFonts w:ascii="Times New Arabic" w:eastAsia="Calibri" w:hAnsi="Times New Arabic" w:cstheme="majorBidi"/>
          <w:i/>
          <w:iCs/>
          <w:sz w:val="24"/>
          <w:szCs w:val="24"/>
        </w:rPr>
        <w:t>matan li al-‘a</w:t>
      </w:r>
      <w:r w:rsidR="00A0388B">
        <w:rPr>
          <w:rFonts w:ascii="Times New Arabic" w:eastAsia="Calibri" w:hAnsi="Times New Arabic" w:cstheme="majorBidi"/>
          <w:i/>
          <w:iCs/>
          <w:sz w:val="24"/>
          <w:szCs w:val="24"/>
        </w:rPr>
        <w:t>&gt;</w:t>
      </w:r>
      <w:r w:rsidR="000C5CEB" w:rsidRPr="00A0388B">
        <w:rPr>
          <w:rFonts w:ascii="Times New Arabic" w:eastAsia="Calibri" w:hAnsi="Times New Arabic" w:cstheme="majorBidi"/>
          <w:i/>
          <w:iCs/>
          <w:sz w:val="24"/>
          <w:szCs w:val="24"/>
        </w:rPr>
        <w:t>lami</w:t>
      </w:r>
      <w:r w:rsidR="00033853">
        <w:rPr>
          <w:rFonts w:ascii="Times New Arabic" w:eastAsia="Calibri" w:hAnsi="Times New Arabic" w:cstheme="majorBidi"/>
          <w:i/>
          <w:iCs/>
          <w:sz w:val="24"/>
          <w:szCs w:val="24"/>
        </w:rPr>
        <w:t>&gt;</w:t>
      </w:r>
      <w:r w:rsidR="000C5CEB" w:rsidRPr="00A0388B">
        <w:rPr>
          <w:rFonts w:ascii="Times New Arabic" w:eastAsia="Calibri" w:hAnsi="Times New Arabic" w:cstheme="majorBidi"/>
          <w:i/>
          <w:iCs/>
          <w:sz w:val="24"/>
          <w:szCs w:val="24"/>
        </w:rPr>
        <w:t>n</w:t>
      </w:r>
      <w:r w:rsidR="000C5CEB">
        <w:rPr>
          <w:rFonts w:asciiTheme="majorBidi" w:eastAsia="Calibri" w:hAnsiTheme="majorBidi" w:cstheme="majorBidi"/>
          <w:sz w:val="24"/>
          <w:szCs w:val="24"/>
        </w:rPr>
        <w:t xml:space="preserve"> bisa terwujud dalam kehidupan bemasyarakat bila disampaikan secara berkesinambungan kepada umat manusia.</w:t>
      </w:r>
      <w:r w:rsidR="00144F9A">
        <w:rPr>
          <w:rFonts w:asciiTheme="majorBidi" w:eastAsia="Calibri" w:hAnsiTheme="majorBidi" w:cstheme="majorBidi"/>
          <w:sz w:val="24"/>
          <w:szCs w:val="24"/>
        </w:rPr>
        <w:t xml:space="preserve"> Oleh karena itu agar misi dakwah penyebaran agama tersebut dapat be</w:t>
      </w:r>
      <w:r w:rsidR="008E741F">
        <w:rPr>
          <w:rFonts w:asciiTheme="majorBidi" w:eastAsia="Calibri" w:hAnsiTheme="majorBidi" w:cstheme="majorBidi"/>
          <w:sz w:val="24"/>
          <w:szCs w:val="24"/>
        </w:rPr>
        <w:t>r</w:t>
      </w:r>
      <w:r w:rsidR="00144F9A">
        <w:rPr>
          <w:rFonts w:asciiTheme="majorBidi" w:eastAsia="Calibri" w:hAnsiTheme="majorBidi" w:cstheme="majorBidi"/>
          <w:sz w:val="24"/>
          <w:szCs w:val="24"/>
        </w:rPr>
        <w:t>hasil dengan baik maka harus didukung dengan kekuatan jihad.</w:t>
      </w:r>
      <w:r w:rsidR="001B7BDA">
        <w:rPr>
          <w:rFonts w:asciiTheme="majorBidi" w:eastAsia="Calibri" w:hAnsiTheme="majorBidi" w:cstheme="majorBidi"/>
          <w:sz w:val="24"/>
          <w:szCs w:val="24"/>
        </w:rPr>
        <w:t xml:space="preserve"> Tidak mungkin manusia mampu menghadapi hambatan dan ancaman dalam menyampaikan agama kalau tidak dengan kekuatan jihad.</w:t>
      </w:r>
      <w:r w:rsidR="00343634">
        <w:rPr>
          <w:rStyle w:val="FootnoteReference"/>
          <w:rFonts w:asciiTheme="majorBidi" w:eastAsia="Calibri" w:hAnsiTheme="majorBidi" w:cstheme="majorBidi"/>
          <w:sz w:val="24"/>
          <w:szCs w:val="24"/>
        </w:rPr>
        <w:footnoteReference w:id="49"/>
      </w:r>
    </w:p>
    <w:p w:rsidR="00101FF2" w:rsidRDefault="00393F63" w:rsidP="00750CCB">
      <w:pPr>
        <w:pStyle w:val="ListParagraph"/>
        <w:numPr>
          <w:ilvl w:val="0"/>
          <w:numId w:val="3"/>
        </w:numPr>
        <w:spacing w:after="0" w:line="480" w:lineRule="auto"/>
        <w:ind w:left="426" w:hanging="426"/>
        <w:rPr>
          <w:rFonts w:ascii="Times New Roman" w:eastAsia="Calibri" w:hAnsi="Times New Roman" w:cs="Times New Roman"/>
          <w:b/>
          <w:bCs/>
          <w:sz w:val="24"/>
          <w:szCs w:val="24"/>
        </w:rPr>
      </w:pPr>
      <w:r w:rsidRPr="00101FF2">
        <w:rPr>
          <w:rFonts w:ascii="Times New Roman" w:eastAsia="Calibri" w:hAnsi="Times New Roman" w:cs="Times New Roman"/>
          <w:b/>
          <w:bCs/>
          <w:sz w:val="24"/>
          <w:szCs w:val="24"/>
        </w:rPr>
        <w:t>Untuk menguji kesabaran</w:t>
      </w:r>
    </w:p>
    <w:p w:rsidR="000752D9" w:rsidRDefault="00B61E60" w:rsidP="00750CCB">
      <w:pPr>
        <w:spacing w:after="0" w:line="480" w:lineRule="auto"/>
        <w:ind w:firstLine="567"/>
        <w:rPr>
          <w:rFonts w:ascii="Times New Roman" w:eastAsia="Calibri" w:hAnsi="Times New Roman" w:cs="Times New Roman"/>
          <w:sz w:val="24"/>
          <w:szCs w:val="24"/>
        </w:rPr>
      </w:pPr>
      <w:r w:rsidRPr="00750CCB">
        <w:rPr>
          <w:rFonts w:asciiTheme="majorBidi" w:eastAsia="Calibri" w:hAnsiTheme="majorBidi" w:cstheme="majorBidi"/>
          <w:sz w:val="24"/>
          <w:szCs w:val="24"/>
        </w:rPr>
        <w:t>Salah</w:t>
      </w:r>
      <w:r>
        <w:rPr>
          <w:rFonts w:ascii="Times New Roman" w:eastAsia="Calibri" w:hAnsi="Times New Roman" w:cs="Times New Roman"/>
          <w:sz w:val="24"/>
          <w:szCs w:val="24"/>
        </w:rPr>
        <w:t xml:space="preserve"> satu bentuk ujian keimanan dan keberagamaan adalah disyariatkannya jihad dan perintah bersabar.</w:t>
      </w:r>
      <w:r w:rsidR="00750CCB">
        <w:rPr>
          <w:rFonts w:ascii="Times New Roman" w:eastAsia="Calibri" w:hAnsi="Times New Roman" w:cs="Times New Roman"/>
          <w:sz w:val="24"/>
          <w:szCs w:val="24"/>
        </w:rPr>
        <w:t xml:space="preserve"> Melalui ujian berupa jihad dan sabar ini akan bisa diketahui siapa yang benar-benar</w:t>
      </w:r>
      <w:r w:rsidR="0088059B">
        <w:rPr>
          <w:rFonts w:ascii="Times New Roman" w:eastAsia="Calibri" w:hAnsi="Times New Roman" w:cs="Times New Roman"/>
          <w:sz w:val="24"/>
          <w:szCs w:val="24"/>
        </w:rPr>
        <w:t xml:space="preserve"> melakukan perjuangan</w:t>
      </w:r>
      <w:r w:rsidR="009D2948">
        <w:rPr>
          <w:rFonts w:ascii="Times New Roman" w:eastAsia="Calibri" w:hAnsi="Times New Roman" w:cs="Times New Roman"/>
          <w:sz w:val="24"/>
          <w:szCs w:val="24"/>
        </w:rPr>
        <w:t xml:space="preserve"> jihad</w:t>
      </w:r>
      <w:r w:rsidR="0088059B">
        <w:rPr>
          <w:rFonts w:ascii="Times New Roman" w:eastAsia="Calibri" w:hAnsi="Times New Roman" w:cs="Times New Roman"/>
          <w:sz w:val="24"/>
          <w:szCs w:val="24"/>
        </w:rPr>
        <w:t xml:space="preserve"> dan siapa yang </w:t>
      </w:r>
      <w:r w:rsidR="0088059B">
        <w:rPr>
          <w:rFonts w:ascii="Times New Roman" w:eastAsia="Calibri" w:hAnsi="Times New Roman" w:cs="Times New Roman"/>
          <w:sz w:val="24"/>
          <w:szCs w:val="24"/>
        </w:rPr>
        <w:lastRenderedPageBreak/>
        <w:t>hanya dusta dan munafiq.</w:t>
      </w:r>
      <w:r w:rsidR="009D2948">
        <w:rPr>
          <w:rStyle w:val="FootnoteReference"/>
          <w:rFonts w:ascii="Times New Roman" w:eastAsia="Calibri" w:hAnsi="Times New Roman" w:cs="Times New Roman"/>
          <w:sz w:val="24"/>
          <w:szCs w:val="24"/>
        </w:rPr>
        <w:footnoteReference w:id="50"/>
      </w:r>
      <w:r w:rsidR="00C06E70">
        <w:rPr>
          <w:rFonts w:ascii="Times New Roman" w:eastAsia="Calibri" w:hAnsi="Times New Roman" w:cs="Times New Roman"/>
          <w:sz w:val="24"/>
          <w:szCs w:val="24"/>
        </w:rPr>
        <w:t xml:space="preserve"> </w:t>
      </w:r>
      <w:r w:rsidR="00C43B66">
        <w:rPr>
          <w:rFonts w:ascii="Times New Arabic" w:eastAsia="Calibri" w:hAnsi="Times New Arabic" w:cs="Times New Roman"/>
          <w:sz w:val="24"/>
          <w:szCs w:val="24"/>
        </w:rPr>
        <w:t>Ibn Kath</w:t>
      </w:r>
      <w:r w:rsidR="00C06E70" w:rsidRPr="00C43B66">
        <w:rPr>
          <w:rFonts w:ascii="Times New Arabic" w:eastAsia="Calibri" w:hAnsi="Times New Arabic" w:cs="Times New Roman"/>
          <w:sz w:val="24"/>
          <w:szCs w:val="24"/>
        </w:rPr>
        <w:t>i</w:t>
      </w:r>
      <w:r w:rsidR="00C43B66">
        <w:rPr>
          <w:rFonts w:ascii="Times New Arabic" w:eastAsia="Calibri" w:hAnsi="Times New Arabic" w:cs="Times New Roman"/>
          <w:sz w:val="24"/>
          <w:szCs w:val="24"/>
        </w:rPr>
        <w:t>&gt;</w:t>
      </w:r>
      <w:r w:rsidR="00C06E70" w:rsidRPr="00C43B66">
        <w:rPr>
          <w:rFonts w:ascii="Times New Arabic" w:eastAsia="Calibri" w:hAnsi="Times New Arabic" w:cs="Times New Roman"/>
          <w:sz w:val="24"/>
          <w:szCs w:val="24"/>
        </w:rPr>
        <w:t>r</w:t>
      </w:r>
      <w:r w:rsidR="00C06E70">
        <w:rPr>
          <w:rFonts w:ascii="Times New Roman" w:eastAsia="Calibri" w:hAnsi="Times New Roman" w:cs="Times New Roman"/>
          <w:sz w:val="24"/>
          <w:szCs w:val="24"/>
        </w:rPr>
        <w:t xml:space="preserve"> menegaskan bahwa hikmah disyariatkan ajaran jihad ialah sebagai ujian Allah Swt terhadap hamba-hamba-Nya yang taat dan sabar menghadapi musuh-musuh </w:t>
      </w:r>
      <w:r w:rsidR="00E802DD">
        <w:rPr>
          <w:rFonts w:ascii="Times New Roman" w:eastAsia="Calibri" w:hAnsi="Times New Roman" w:cs="Times New Roman"/>
          <w:sz w:val="24"/>
          <w:szCs w:val="24"/>
        </w:rPr>
        <w:t>y</w:t>
      </w:r>
      <w:r w:rsidR="00C06E70">
        <w:rPr>
          <w:rFonts w:ascii="Times New Roman" w:eastAsia="Calibri" w:hAnsi="Times New Roman" w:cs="Times New Roman"/>
          <w:sz w:val="24"/>
          <w:szCs w:val="24"/>
        </w:rPr>
        <w:t>ang ingkar.</w:t>
      </w:r>
      <w:r w:rsidR="001A7418">
        <w:rPr>
          <w:rFonts w:ascii="Times New Roman" w:eastAsia="Calibri" w:hAnsi="Times New Roman" w:cs="Times New Roman"/>
          <w:sz w:val="24"/>
          <w:szCs w:val="24"/>
        </w:rPr>
        <w:t xml:space="preserve"> Allah Swt Maha Mengetahui apa yang telah terjadi, yang akan terjadi dan yang tidak akan terjadi sekalipun bagaimana bentuknya.</w:t>
      </w:r>
      <w:r w:rsidR="00017B48">
        <w:rPr>
          <w:rStyle w:val="FootnoteReference"/>
          <w:rFonts w:ascii="Times New Roman" w:eastAsia="Calibri" w:hAnsi="Times New Roman" w:cs="Times New Roman"/>
          <w:sz w:val="24"/>
          <w:szCs w:val="24"/>
        </w:rPr>
        <w:footnoteReference w:id="51"/>
      </w:r>
      <w:r w:rsidR="00BF1308">
        <w:rPr>
          <w:rFonts w:ascii="Times New Roman" w:eastAsia="Calibri" w:hAnsi="Times New Roman" w:cs="Times New Roman"/>
          <w:sz w:val="24"/>
          <w:szCs w:val="24"/>
        </w:rPr>
        <w:t xml:space="preserve"> Lebih lanjut </w:t>
      </w:r>
      <w:r w:rsidR="00BF1308" w:rsidRPr="008E7585">
        <w:rPr>
          <w:rFonts w:ascii="Times New Arabic" w:eastAsia="Calibri" w:hAnsi="Times New Arabic" w:cs="Times New Roman"/>
          <w:sz w:val="24"/>
          <w:szCs w:val="24"/>
        </w:rPr>
        <w:t>Ah</w:t>
      </w:r>
      <w:r w:rsidR="008E7585">
        <w:rPr>
          <w:rFonts w:ascii="Times New Arabic" w:eastAsia="Calibri" w:hAnsi="Times New Arabic" w:cs="Times New Roman"/>
          <w:sz w:val="24"/>
          <w:szCs w:val="24"/>
        </w:rPr>
        <w:t>}</w:t>
      </w:r>
      <w:r w:rsidR="00BF1308" w:rsidRPr="008E7585">
        <w:rPr>
          <w:rFonts w:ascii="Times New Arabic" w:eastAsia="Calibri" w:hAnsi="Times New Arabic" w:cs="Times New Roman"/>
          <w:sz w:val="24"/>
          <w:szCs w:val="24"/>
        </w:rPr>
        <w:t>mad Mus</w:t>
      </w:r>
      <w:r w:rsidR="008E7585">
        <w:rPr>
          <w:rFonts w:ascii="Times New Arabic" w:eastAsia="Calibri" w:hAnsi="Times New Arabic" w:cs="Times New Roman"/>
          <w:sz w:val="24"/>
          <w:szCs w:val="24"/>
        </w:rPr>
        <w:t>}</w:t>
      </w:r>
      <w:r w:rsidR="00BF1308" w:rsidRPr="008E7585">
        <w:rPr>
          <w:rFonts w:ascii="Times New Arabic" w:eastAsia="Calibri" w:hAnsi="Times New Arabic" w:cs="Times New Roman"/>
          <w:sz w:val="24"/>
          <w:szCs w:val="24"/>
        </w:rPr>
        <w:t>t</w:t>
      </w:r>
      <w:r w:rsidR="008E7585">
        <w:rPr>
          <w:rFonts w:ascii="Times New Arabic" w:eastAsia="Calibri" w:hAnsi="Times New Arabic" w:cs="Times New Roman"/>
          <w:sz w:val="24"/>
          <w:szCs w:val="24"/>
        </w:rPr>
        <w:t>}</w:t>
      </w:r>
      <w:r w:rsidR="00BF1308" w:rsidRPr="008E7585">
        <w:rPr>
          <w:rFonts w:ascii="Times New Arabic" w:eastAsia="Calibri" w:hAnsi="Times New Arabic" w:cs="Times New Roman"/>
          <w:sz w:val="24"/>
          <w:szCs w:val="24"/>
        </w:rPr>
        <w:t>afa</w:t>
      </w:r>
      <w:r w:rsidR="008E7585">
        <w:rPr>
          <w:rFonts w:ascii="Times New Arabic" w:eastAsia="Calibri" w:hAnsi="Times New Arabic" w:cs="Times New Roman"/>
          <w:sz w:val="24"/>
          <w:szCs w:val="24"/>
        </w:rPr>
        <w:t>&gt;</w:t>
      </w:r>
      <w:r w:rsidR="00BF1308" w:rsidRPr="008E7585">
        <w:rPr>
          <w:rFonts w:ascii="Times New Arabic" w:eastAsia="Calibri" w:hAnsi="Times New Arabic" w:cs="Times New Roman"/>
          <w:sz w:val="24"/>
          <w:szCs w:val="24"/>
        </w:rPr>
        <w:t xml:space="preserve"> Al-Mara</w:t>
      </w:r>
      <w:r w:rsidR="008E7585">
        <w:rPr>
          <w:rFonts w:ascii="Times New Arabic" w:eastAsia="Calibri" w:hAnsi="Times New Arabic" w:cs="Times New Roman"/>
          <w:sz w:val="24"/>
          <w:szCs w:val="24"/>
        </w:rPr>
        <w:t>&gt;</w:t>
      </w:r>
      <w:r w:rsidR="00BF1308" w:rsidRPr="008E7585">
        <w:rPr>
          <w:rFonts w:ascii="Times New Arabic" w:eastAsia="Calibri" w:hAnsi="Times New Arabic" w:cs="Times New Roman"/>
          <w:sz w:val="24"/>
          <w:szCs w:val="24"/>
        </w:rPr>
        <w:t>ghi</w:t>
      </w:r>
      <w:r w:rsidR="008E7585">
        <w:rPr>
          <w:rFonts w:ascii="Times New Arabic" w:eastAsia="Calibri" w:hAnsi="Times New Arabic" w:cs="Times New Roman"/>
          <w:sz w:val="24"/>
          <w:szCs w:val="24"/>
        </w:rPr>
        <w:t>&gt;</w:t>
      </w:r>
      <w:r w:rsidR="00BF1308">
        <w:rPr>
          <w:rFonts w:ascii="Times New Roman" w:eastAsia="Calibri" w:hAnsi="Times New Roman" w:cs="Times New Roman"/>
          <w:sz w:val="24"/>
          <w:szCs w:val="24"/>
        </w:rPr>
        <w:t xml:space="preserve"> menegaskan dengan adanya perintah jihad dapat dibedakan siapa yang betul-betul melakukan jihad dengan penuh kesabaran dan siapa yang tidak; siapa yang punya perhatian dengan agamanya dan siapa yang tidak. Di samping itu, dapat pula dibedakan antara yang mukmin dengan yang kafir; yang benar dengan yang salah.</w:t>
      </w:r>
      <w:r w:rsidR="00A439BB">
        <w:rPr>
          <w:rStyle w:val="FootnoteReference"/>
          <w:rFonts w:ascii="Times New Roman" w:eastAsia="Calibri" w:hAnsi="Times New Roman" w:cs="Times New Roman"/>
          <w:sz w:val="24"/>
          <w:szCs w:val="24"/>
        </w:rPr>
        <w:footnoteReference w:id="52"/>
      </w:r>
    </w:p>
    <w:p w:rsidR="003462D7" w:rsidRDefault="000752D9" w:rsidP="00750CCB">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Melaksanakan perintah jihad baik jihad dalam pengertian dakwah, perang ataupun dalam pengertian lain apapun bentuknya memang tidak mudah dilakukan</w:t>
      </w:r>
      <w:r w:rsidR="00DC32C8">
        <w:rPr>
          <w:rFonts w:ascii="Times New Roman" w:eastAsia="Calibri" w:hAnsi="Times New Roman" w:cs="Times New Roman"/>
          <w:sz w:val="24"/>
          <w:szCs w:val="24"/>
        </w:rPr>
        <w:t xml:space="preserve"> karena sebagaimana digambarkan </w:t>
      </w:r>
      <w:r w:rsidR="00E178B3">
        <w:rPr>
          <w:rFonts w:ascii="Times New Roman" w:eastAsia="Calibri" w:hAnsi="Times New Roman" w:cs="Times New Roman"/>
          <w:sz w:val="24"/>
          <w:szCs w:val="24"/>
        </w:rPr>
        <w:t>Al-Qur’an</w:t>
      </w:r>
      <w:r w:rsidR="00DC32C8">
        <w:rPr>
          <w:rFonts w:ascii="Times New Roman" w:eastAsia="Calibri" w:hAnsi="Times New Roman" w:cs="Times New Roman"/>
          <w:sz w:val="24"/>
          <w:szCs w:val="24"/>
        </w:rPr>
        <w:t xml:space="preserve"> bahwa jihad merupakan ujian dan cobaan.</w:t>
      </w:r>
      <w:r w:rsidR="00460427">
        <w:rPr>
          <w:rFonts w:ascii="Times New Roman" w:eastAsia="Calibri" w:hAnsi="Times New Roman" w:cs="Times New Roman"/>
          <w:sz w:val="24"/>
          <w:szCs w:val="24"/>
        </w:rPr>
        <w:t xml:space="preserve"> Selain itu perlu disadari bahwa cobaan Tuhan yang digambarkan </w:t>
      </w:r>
      <w:r w:rsidR="00E178B3">
        <w:rPr>
          <w:rFonts w:ascii="Times New Roman" w:eastAsia="Calibri" w:hAnsi="Times New Roman" w:cs="Times New Roman"/>
          <w:sz w:val="24"/>
          <w:szCs w:val="24"/>
        </w:rPr>
        <w:t>Al-Qur’an</w:t>
      </w:r>
      <w:r w:rsidR="00460427">
        <w:rPr>
          <w:rFonts w:ascii="Times New Roman" w:eastAsia="Calibri" w:hAnsi="Times New Roman" w:cs="Times New Roman"/>
          <w:sz w:val="24"/>
          <w:szCs w:val="24"/>
        </w:rPr>
        <w:t xml:space="preserve"> sangat beraneka ragam sekali</w:t>
      </w:r>
      <w:r w:rsidR="00465867">
        <w:rPr>
          <w:rFonts w:ascii="Times New Roman" w:eastAsia="Calibri" w:hAnsi="Times New Roman" w:cs="Times New Roman"/>
          <w:sz w:val="24"/>
          <w:szCs w:val="24"/>
        </w:rPr>
        <w:t>.</w:t>
      </w:r>
      <w:r w:rsidR="00423A36">
        <w:rPr>
          <w:rFonts w:ascii="Times New Roman" w:eastAsia="Calibri" w:hAnsi="Times New Roman" w:cs="Times New Roman"/>
          <w:sz w:val="24"/>
          <w:szCs w:val="24"/>
        </w:rPr>
        <w:t xml:space="preserve"> </w:t>
      </w:r>
      <w:r w:rsidR="00465867">
        <w:rPr>
          <w:rFonts w:ascii="Times New Roman" w:eastAsia="Calibri" w:hAnsi="Times New Roman" w:cs="Times New Roman"/>
          <w:sz w:val="24"/>
          <w:szCs w:val="24"/>
        </w:rPr>
        <w:t xml:space="preserve">Keterangan ini </w:t>
      </w:r>
      <w:r w:rsidR="00423A36">
        <w:rPr>
          <w:rFonts w:ascii="Times New Roman" w:eastAsia="Calibri" w:hAnsi="Times New Roman" w:cs="Times New Roman"/>
          <w:sz w:val="24"/>
          <w:szCs w:val="24"/>
        </w:rPr>
        <w:t>sebagaimana dijelaskan dalam</w:t>
      </w:r>
      <w:r w:rsidR="003462D7">
        <w:rPr>
          <w:rFonts w:ascii="Times New Roman" w:eastAsia="Calibri" w:hAnsi="Times New Roman" w:cs="Times New Roman"/>
          <w:sz w:val="24"/>
          <w:szCs w:val="24"/>
        </w:rPr>
        <w:t xml:space="preserve"> QS. Al-Baqarah (2): 155</w:t>
      </w:r>
    </w:p>
    <w:p w:rsidR="003462D7" w:rsidRPr="003462D7" w:rsidRDefault="003462D7" w:rsidP="003462D7">
      <w:pPr>
        <w:bidi/>
        <w:spacing w:after="0" w:line="240" w:lineRule="auto"/>
        <w:ind w:hanging="1"/>
        <w:rPr>
          <w:rStyle w:val="aya-wrapper"/>
          <w:rFonts w:cs="Traditional Arabic"/>
          <w:sz w:val="36"/>
          <w:szCs w:val="36"/>
        </w:rPr>
      </w:pPr>
      <w:r w:rsidRPr="003462D7">
        <w:rPr>
          <w:rStyle w:val="simaayatext"/>
          <w:rFonts w:cs="Traditional Arabic"/>
          <w:sz w:val="36"/>
          <w:szCs w:val="36"/>
          <w:rtl/>
        </w:rPr>
        <w:t>وَلَنَبْلُوَنَّكُم</w:t>
      </w:r>
      <w:r w:rsidRPr="003462D7">
        <w:rPr>
          <w:rStyle w:val="aya-wrapper"/>
          <w:rFonts w:cs="Traditional Arabic"/>
          <w:sz w:val="36"/>
          <w:szCs w:val="36"/>
          <w:rtl/>
        </w:rPr>
        <w:t xml:space="preserve"> </w:t>
      </w:r>
      <w:r w:rsidRPr="003462D7">
        <w:rPr>
          <w:rStyle w:val="simaayatext"/>
          <w:rFonts w:cs="Traditional Arabic"/>
          <w:sz w:val="36"/>
          <w:szCs w:val="36"/>
          <w:rtl/>
        </w:rPr>
        <w:t>بِشَىْءٍ</w:t>
      </w:r>
      <w:r w:rsidRPr="003462D7">
        <w:rPr>
          <w:rStyle w:val="aya-wrapper"/>
          <w:rFonts w:cs="Traditional Arabic"/>
          <w:sz w:val="36"/>
          <w:szCs w:val="36"/>
          <w:rtl/>
        </w:rPr>
        <w:t xml:space="preserve"> </w:t>
      </w:r>
      <w:r w:rsidRPr="003462D7">
        <w:rPr>
          <w:rStyle w:val="simaayatext"/>
          <w:rFonts w:cs="Traditional Arabic"/>
          <w:sz w:val="36"/>
          <w:szCs w:val="36"/>
          <w:rtl/>
        </w:rPr>
        <w:t>مِّنَ</w:t>
      </w:r>
      <w:r w:rsidRPr="003462D7">
        <w:rPr>
          <w:rStyle w:val="aya-wrapper"/>
          <w:rFonts w:cs="Traditional Arabic"/>
          <w:sz w:val="36"/>
          <w:szCs w:val="36"/>
          <w:rtl/>
        </w:rPr>
        <w:t xml:space="preserve"> </w:t>
      </w:r>
      <w:r w:rsidRPr="003462D7">
        <w:rPr>
          <w:rStyle w:val="simaayatext"/>
          <w:rFonts w:cs="Traditional Arabic"/>
          <w:sz w:val="36"/>
          <w:szCs w:val="36"/>
          <w:rtl/>
        </w:rPr>
        <w:t>ٱلْخَوْفِ</w:t>
      </w:r>
      <w:r w:rsidRPr="003462D7">
        <w:rPr>
          <w:rStyle w:val="aya-wrapper"/>
          <w:rFonts w:cs="Traditional Arabic"/>
          <w:sz w:val="36"/>
          <w:szCs w:val="36"/>
          <w:rtl/>
        </w:rPr>
        <w:t xml:space="preserve"> </w:t>
      </w:r>
      <w:r w:rsidRPr="003462D7">
        <w:rPr>
          <w:rStyle w:val="simaayatext"/>
          <w:rFonts w:cs="Traditional Arabic"/>
          <w:sz w:val="36"/>
          <w:szCs w:val="36"/>
          <w:rtl/>
        </w:rPr>
        <w:t>وَٱلْجُوعِ</w:t>
      </w:r>
      <w:r w:rsidRPr="003462D7">
        <w:rPr>
          <w:rStyle w:val="aya-wrapper"/>
          <w:rFonts w:cs="Traditional Arabic"/>
          <w:sz w:val="36"/>
          <w:szCs w:val="36"/>
          <w:rtl/>
        </w:rPr>
        <w:t xml:space="preserve"> </w:t>
      </w:r>
      <w:r w:rsidRPr="003462D7">
        <w:rPr>
          <w:rStyle w:val="simaayatext"/>
          <w:rFonts w:cs="Traditional Arabic"/>
          <w:sz w:val="36"/>
          <w:szCs w:val="36"/>
          <w:rtl/>
        </w:rPr>
        <w:t>وَنَقْصٍ</w:t>
      </w:r>
      <w:r w:rsidRPr="003462D7">
        <w:rPr>
          <w:rStyle w:val="aya-wrapper"/>
          <w:rFonts w:cs="Traditional Arabic"/>
          <w:sz w:val="36"/>
          <w:szCs w:val="36"/>
          <w:rtl/>
        </w:rPr>
        <w:t xml:space="preserve"> </w:t>
      </w:r>
      <w:r w:rsidRPr="003462D7">
        <w:rPr>
          <w:rStyle w:val="simaayatext"/>
          <w:rFonts w:cs="Traditional Arabic"/>
          <w:sz w:val="36"/>
          <w:szCs w:val="36"/>
          <w:rtl/>
        </w:rPr>
        <w:t>مِّنَ</w:t>
      </w:r>
      <w:r w:rsidRPr="003462D7">
        <w:rPr>
          <w:rStyle w:val="aya-wrapper"/>
          <w:rFonts w:cs="Traditional Arabic"/>
          <w:sz w:val="36"/>
          <w:szCs w:val="36"/>
          <w:rtl/>
        </w:rPr>
        <w:t xml:space="preserve"> </w:t>
      </w:r>
      <w:r w:rsidRPr="003462D7">
        <w:rPr>
          <w:rStyle w:val="simaayatext"/>
          <w:rFonts w:cs="Traditional Arabic"/>
          <w:sz w:val="36"/>
          <w:szCs w:val="36"/>
          <w:rtl/>
        </w:rPr>
        <w:t>ٱلْأَمْوَٰلِ</w:t>
      </w:r>
      <w:r w:rsidRPr="003462D7">
        <w:rPr>
          <w:rStyle w:val="aya-wrapper"/>
          <w:rFonts w:cs="Traditional Arabic"/>
          <w:sz w:val="36"/>
          <w:szCs w:val="36"/>
          <w:rtl/>
        </w:rPr>
        <w:t xml:space="preserve"> </w:t>
      </w:r>
      <w:r w:rsidRPr="003462D7">
        <w:rPr>
          <w:rStyle w:val="simaayatext"/>
          <w:rFonts w:cs="Traditional Arabic"/>
          <w:sz w:val="36"/>
          <w:szCs w:val="36"/>
          <w:rtl/>
        </w:rPr>
        <w:t>وَٱلْأَنفُسِ</w:t>
      </w:r>
      <w:r w:rsidRPr="003462D7">
        <w:rPr>
          <w:rStyle w:val="aya-wrapper"/>
          <w:rFonts w:cs="Traditional Arabic"/>
          <w:sz w:val="36"/>
          <w:szCs w:val="36"/>
          <w:rtl/>
        </w:rPr>
        <w:t xml:space="preserve"> </w:t>
      </w:r>
      <w:r w:rsidRPr="003462D7">
        <w:rPr>
          <w:rStyle w:val="simaayatext"/>
          <w:rFonts w:cs="Traditional Arabic"/>
          <w:sz w:val="36"/>
          <w:szCs w:val="36"/>
          <w:rtl/>
        </w:rPr>
        <w:t>وَٱلثَّمَرَٰتِ</w:t>
      </w:r>
      <w:r w:rsidRPr="003462D7">
        <w:rPr>
          <w:rStyle w:val="aya-wrapper"/>
          <w:rFonts w:cs="Traditional Arabic"/>
          <w:sz w:val="36"/>
          <w:szCs w:val="36"/>
          <w:rtl/>
        </w:rPr>
        <w:t xml:space="preserve"> </w:t>
      </w:r>
      <w:r w:rsidRPr="003462D7">
        <w:rPr>
          <w:rStyle w:val="simaayatext"/>
          <w:rFonts w:cs="Traditional Arabic"/>
          <w:sz w:val="36"/>
          <w:szCs w:val="36"/>
          <w:rtl/>
        </w:rPr>
        <w:t>وَبَشِّرِ</w:t>
      </w:r>
      <w:r w:rsidRPr="003462D7">
        <w:rPr>
          <w:rStyle w:val="aya-wrapper"/>
          <w:rFonts w:cs="Traditional Arabic"/>
          <w:sz w:val="36"/>
          <w:szCs w:val="36"/>
          <w:rtl/>
        </w:rPr>
        <w:t xml:space="preserve"> </w:t>
      </w:r>
      <w:r w:rsidRPr="003462D7">
        <w:rPr>
          <w:rStyle w:val="simaayatext"/>
          <w:rFonts w:cs="Traditional Arabic"/>
          <w:sz w:val="36"/>
          <w:szCs w:val="36"/>
          <w:rtl/>
        </w:rPr>
        <w:t>ٱلصَّٰبِرِينَ</w:t>
      </w:r>
      <w:r w:rsidRPr="003462D7">
        <w:rPr>
          <w:rStyle w:val="aya-wrapper"/>
          <w:rFonts w:cs="Traditional Arabic"/>
          <w:sz w:val="36"/>
          <w:szCs w:val="36"/>
          <w:rtl/>
        </w:rPr>
        <w:t xml:space="preserve"> </w:t>
      </w:r>
    </w:p>
    <w:p w:rsidR="00720D28" w:rsidRPr="00794B15" w:rsidRDefault="003462D7" w:rsidP="00794B15">
      <w:pPr>
        <w:spacing w:after="0" w:line="240" w:lineRule="auto"/>
        <w:ind w:left="567"/>
        <w:rPr>
          <w:rFonts w:ascii="Times New Roman" w:eastAsia="Calibri" w:hAnsi="Times New Roman" w:cs="Times New Roman"/>
          <w:sz w:val="24"/>
          <w:szCs w:val="24"/>
        </w:rPr>
      </w:pPr>
      <w:r w:rsidRPr="007F1C24">
        <w:rPr>
          <w:rFonts w:asciiTheme="majorBidi" w:hAnsiTheme="majorBidi" w:cstheme="majorBidi"/>
          <w:i/>
          <w:iCs/>
          <w:sz w:val="24"/>
          <w:szCs w:val="24"/>
        </w:rPr>
        <w:t>Artinya: “Dan Kami pasti akan menguji kamu dengan sedikit ketakutan, kelaparan, kekurangan harta, jiwa, dan buah-buahan. Dan sampaikanlah kabar gembira kepada orang-orang yang sabar”.</w:t>
      </w:r>
      <w:r w:rsidRPr="007F1C24">
        <w:rPr>
          <w:rFonts w:ascii="Times New Roman" w:eastAsia="Calibri" w:hAnsi="Times New Roman" w:cs="Times New Roman"/>
          <w:i/>
          <w:iCs/>
          <w:sz w:val="24"/>
          <w:szCs w:val="24"/>
        </w:rPr>
        <w:t xml:space="preserve"> QS. Al-Baqarah (2): 155</w:t>
      </w:r>
      <w:r w:rsidR="003B0C92">
        <w:rPr>
          <w:rStyle w:val="FootnoteReference"/>
          <w:rFonts w:ascii="Times New Roman" w:eastAsia="Calibri" w:hAnsi="Times New Roman" w:cs="Times New Roman"/>
          <w:sz w:val="24"/>
          <w:szCs w:val="24"/>
        </w:rPr>
        <w:footnoteReference w:id="53"/>
      </w:r>
    </w:p>
    <w:p w:rsidR="00FA788F" w:rsidRPr="000176BA" w:rsidRDefault="009422B6" w:rsidP="000176BA">
      <w:pPr>
        <w:spacing w:after="0" w:line="480" w:lineRule="auto"/>
        <w:ind w:firstLine="567"/>
        <w:rPr>
          <w:rFonts w:asciiTheme="majorBidi" w:hAnsiTheme="majorBidi" w:cstheme="majorBidi"/>
          <w:sz w:val="24"/>
          <w:szCs w:val="24"/>
        </w:rPr>
      </w:pPr>
      <w:r>
        <w:rPr>
          <w:rFonts w:asciiTheme="majorBidi" w:hAnsiTheme="majorBidi" w:cstheme="majorBidi"/>
          <w:sz w:val="24"/>
          <w:szCs w:val="24"/>
        </w:rPr>
        <w:lastRenderedPageBreak/>
        <w:t>Bentuk lain dari ujian kesabaran umat Islam ialah berjihad melawan bujukan hawa nafsu dan setan.</w:t>
      </w:r>
      <w:r w:rsidR="003F053F">
        <w:rPr>
          <w:rFonts w:asciiTheme="majorBidi" w:hAnsiTheme="majorBidi" w:cstheme="majorBidi"/>
          <w:sz w:val="24"/>
          <w:szCs w:val="24"/>
        </w:rPr>
        <w:t xml:space="preserve"> Kedua musuh ini selalu mengancam keimanan dan kehidupan beragama seseorang.</w:t>
      </w:r>
      <w:r w:rsidR="00260A0E">
        <w:rPr>
          <w:rFonts w:asciiTheme="majorBidi" w:hAnsiTheme="majorBidi" w:cstheme="majorBidi"/>
          <w:sz w:val="24"/>
          <w:szCs w:val="24"/>
        </w:rPr>
        <w:t xml:space="preserve"> Oleh karena itu, </w:t>
      </w:r>
      <w:r w:rsidR="00E178B3">
        <w:rPr>
          <w:rFonts w:asciiTheme="majorBidi" w:hAnsiTheme="majorBidi" w:cstheme="majorBidi"/>
          <w:sz w:val="24"/>
          <w:szCs w:val="24"/>
        </w:rPr>
        <w:t>Al-Qur’an</w:t>
      </w:r>
      <w:r w:rsidR="00260A0E">
        <w:rPr>
          <w:rFonts w:asciiTheme="majorBidi" w:hAnsiTheme="majorBidi" w:cstheme="majorBidi"/>
          <w:sz w:val="24"/>
          <w:szCs w:val="24"/>
        </w:rPr>
        <w:t xml:space="preserve"> sendiri mengingatkan agar orang Islam selalu waspada terhadap ajakan hawa nafsu, karena hawa nafsu selalu menyesatkan manusia dari jalan Allah dan mempengaruhinya untuk berbuat zalim.</w:t>
      </w:r>
      <w:r w:rsidR="00A65338">
        <w:rPr>
          <w:rFonts w:asciiTheme="majorBidi" w:hAnsiTheme="majorBidi" w:cstheme="majorBidi"/>
          <w:sz w:val="24"/>
          <w:szCs w:val="24"/>
        </w:rPr>
        <w:t xml:space="preserve"> Setan juga merupakan musuh yang nyata bagi umat Islam.</w:t>
      </w:r>
      <w:r w:rsidR="002F4A90">
        <w:rPr>
          <w:rFonts w:asciiTheme="majorBidi" w:hAnsiTheme="majorBidi" w:cstheme="majorBidi"/>
          <w:sz w:val="24"/>
          <w:szCs w:val="24"/>
        </w:rPr>
        <w:t xml:space="preserve"> Oleh karena itu, jihad melawan hawa nafsu dan setan merupakan ujian kesabaran yang luar biasa be</w:t>
      </w:r>
      <w:r w:rsidR="00A8347B">
        <w:rPr>
          <w:rFonts w:asciiTheme="majorBidi" w:hAnsiTheme="majorBidi" w:cstheme="majorBidi"/>
          <w:sz w:val="24"/>
          <w:szCs w:val="24"/>
        </w:rPr>
        <w:t>rat</w:t>
      </w:r>
      <w:r w:rsidR="002F4A90">
        <w:rPr>
          <w:rFonts w:asciiTheme="majorBidi" w:hAnsiTheme="majorBidi" w:cstheme="majorBidi"/>
          <w:sz w:val="24"/>
          <w:szCs w:val="24"/>
        </w:rPr>
        <w:t>nya.</w:t>
      </w:r>
      <w:r w:rsidR="00515E84">
        <w:rPr>
          <w:rStyle w:val="FootnoteReference"/>
          <w:rFonts w:asciiTheme="majorBidi" w:hAnsiTheme="majorBidi" w:cstheme="majorBidi"/>
          <w:sz w:val="24"/>
          <w:szCs w:val="24"/>
        </w:rPr>
        <w:footnoteReference w:id="54"/>
      </w:r>
    </w:p>
    <w:p w:rsidR="00393F63" w:rsidRDefault="00393F63" w:rsidP="00F41BEB">
      <w:pPr>
        <w:pStyle w:val="ListParagraph"/>
        <w:numPr>
          <w:ilvl w:val="0"/>
          <w:numId w:val="3"/>
        </w:numPr>
        <w:spacing w:after="0" w:line="480" w:lineRule="auto"/>
        <w:ind w:left="426" w:hanging="426"/>
        <w:rPr>
          <w:rFonts w:ascii="Times New Roman" w:eastAsia="Calibri" w:hAnsi="Times New Roman" w:cs="Times New Roman"/>
          <w:b/>
          <w:bCs/>
          <w:sz w:val="24"/>
          <w:szCs w:val="24"/>
        </w:rPr>
      </w:pPr>
      <w:r w:rsidRPr="00101FF2">
        <w:rPr>
          <w:rFonts w:ascii="Times New Roman" w:eastAsia="Calibri" w:hAnsi="Times New Roman" w:cs="Times New Roman"/>
          <w:b/>
          <w:bCs/>
          <w:sz w:val="24"/>
          <w:szCs w:val="24"/>
        </w:rPr>
        <w:t>Untuk mencegah ancaman musuh</w:t>
      </w:r>
    </w:p>
    <w:p w:rsidR="00111A23" w:rsidRDefault="00957707" w:rsidP="001E5857">
      <w:pPr>
        <w:spacing w:after="0" w:line="480" w:lineRule="auto"/>
        <w:ind w:firstLine="567"/>
        <w:rPr>
          <w:rFonts w:ascii="Times New Roman" w:eastAsia="Calibri" w:hAnsi="Times New Roman" w:cs="Times New Roman"/>
          <w:sz w:val="24"/>
          <w:szCs w:val="24"/>
        </w:rPr>
      </w:pPr>
      <w:r w:rsidRPr="001E5857">
        <w:rPr>
          <w:rFonts w:ascii="Times New Arabic" w:eastAsia="Calibri" w:hAnsi="Times New Arabic" w:cs="Times New Roman"/>
          <w:sz w:val="24"/>
          <w:szCs w:val="24"/>
        </w:rPr>
        <w:t>Al-As</w:t>
      </w:r>
      <w:r w:rsidR="001E5857">
        <w:rPr>
          <w:rFonts w:ascii="Times New Arabic" w:eastAsia="Calibri" w:hAnsi="Times New Arabic" w:cs="Times New Roman"/>
          <w:sz w:val="24"/>
          <w:szCs w:val="24"/>
        </w:rPr>
        <w:t>}</w:t>
      </w:r>
      <w:r w:rsidRPr="001E5857">
        <w:rPr>
          <w:rFonts w:ascii="Times New Arabic" w:eastAsia="Calibri" w:hAnsi="Times New Arabic" w:cs="Times New Roman"/>
          <w:sz w:val="24"/>
          <w:szCs w:val="24"/>
        </w:rPr>
        <w:t>faha</w:t>
      </w:r>
      <w:r w:rsidR="001E5857">
        <w:rPr>
          <w:rFonts w:ascii="Times New Arabic" w:eastAsia="Calibri" w:hAnsi="Times New Arabic" w:cs="Times New Roman"/>
          <w:sz w:val="24"/>
          <w:szCs w:val="24"/>
        </w:rPr>
        <w:t>&gt;</w:t>
      </w:r>
      <w:r w:rsidRPr="001E5857">
        <w:rPr>
          <w:rFonts w:ascii="Times New Arabic" w:eastAsia="Calibri" w:hAnsi="Times New Arabic" w:cs="Times New Roman"/>
          <w:sz w:val="24"/>
          <w:szCs w:val="24"/>
        </w:rPr>
        <w:t>ni</w:t>
      </w:r>
      <w:r w:rsidR="001E5857">
        <w:rPr>
          <w:rFonts w:ascii="Times New Arabic" w:eastAsia="Calibri" w:hAnsi="Times New Arabic" w:cs="Times New Roman"/>
          <w:sz w:val="24"/>
          <w:szCs w:val="24"/>
        </w:rPr>
        <w:t>&gt;</w:t>
      </w:r>
      <w:r>
        <w:rPr>
          <w:rFonts w:ascii="Times New Roman" w:eastAsia="Calibri" w:hAnsi="Times New Roman" w:cs="Times New Roman"/>
          <w:sz w:val="24"/>
          <w:szCs w:val="24"/>
        </w:rPr>
        <w:t xml:space="preserve"> mendefinisikan jihad yaitu mencurahkan kemampuan untu</w:t>
      </w:r>
      <w:r w:rsidR="00855041">
        <w:rPr>
          <w:rFonts w:ascii="Times New Roman" w:eastAsia="Calibri" w:hAnsi="Times New Roman" w:cs="Times New Roman"/>
          <w:sz w:val="24"/>
          <w:szCs w:val="24"/>
        </w:rPr>
        <w:t>k</w:t>
      </w:r>
      <w:r>
        <w:rPr>
          <w:rFonts w:ascii="Times New Roman" w:eastAsia="Calibri" w:hAnsi="Times New Roman" w:cs="Times New Roman"/>
          <w:sz w:val="24"/>
          <w:szCs w:val="24"/>
        </w:rPr>
        <w:t xml:space="preserve"> menghadapi musuh</w:t>
      </w:r>
      <w:r w:rsidR="00465FC9">
        <w:rPr>
          <w:rFonts w:ascii="Times New Roman" w:eastAsia="Calibri" w:hAnsi="Times New Roman" w:cs="Times New Roman"/>
          <w:sz w:val="24"/>
          <w:szCs w:val="24"/>
        </w:rPr>
        <w:t>. Musuh yang dimaksud bagi umat Islam ialah musuh yang terlihat yaitu orang-orang kafir, musyrik, munafik, pengacau dan juga musuh yang tidak terlihat yaitu setan dan hawa nafsu.</w:t>
      </w:r>
      <w:r w:rsidR="00DB5EBE">
        <w:rPr>
          <w:rFonts w:ascii="Times New Roman" w:eastAsia="Calibri" w:hAnsi="Times New Roman" w:cs="Times New Roman"/>
          <w:sz w:val="24"/>
          <w:szCs w:val="24"/>
        </w:rPr>
        <w:t xml:space="preserve"> Jihad menurut </w:t>
      </w:r>
      <w:r w:rsidR="001E5857" w:rsidRPr="001E5857">
        <w:rPr>
          <w:rFonts w:ascii="Times New Arabic" w:eastAsia="Calibri" w:hAnsi="Times New Arabic" w:cs="Times New Roman"/>
          <w:sz w:val="24"/>
          <w:szCs w:val="24"/>
        </w:rPr>
        <w:t>Al-As</w:t>
      </w:r>
      <w:r w:rsidR="001E5857">
        <w:rPr>
          <w:rFonts w:ascii="Times New Arabic" w:eastAsia="Calibri" w:hAnsi="Times New Arabic" w:cs="Times New Roman"/>
          <w:sz w:val="24"/>
          <w:szCs w:val="24"/>
        </w:rPr>
        <w:t>}</w:t>
      </w:r>
      <w:r w:rsidR="001E5857" w:rsidRPr="001E5857">
        <w:rPr>
          <w:rFonts w:ascii="Times New Arabic" w:eastAsia="Calibri" w:hAnsi="Times New Arabic" w:cs="Times New Roman"/>
          <w:sz w:val="24"/>
          <w:szCs w:val="24"/>
        </w:rPr>
        <w:t>faha</w:t>
      </w:r>
      <w:r w:rsidR="001E5857">
        <w:rPr>
          <w:rFonts w:ascii="Times New Arabic" w:eastAsia="Calibri" w:hAnsi="Times New Arabic" w:cs="Times New Roman"/>
          <w:sz w:val="24"/>
          <w:szCs w:val="24"/>
        </w:rPr>
        <w:t>&gt;</w:t>
      </w:r>
      <w:r w:rsidR="001E5857" w:rsidRPr="001E5857">
        <w:rPr>
          <w:rFonts w:ascii="Times New Arabic" w:eastAsia="Calibri" w:hAnsi="Times New Arabic" w:cs="Times New Roman"/>
          <w:sz w:val="24"/>
          <w:szCs w:val="24"/>
        </w:rPr>
        <w:t>ni</w:t>
      </w:r>
      <w:r w:rsidR="001E5857">
        <w:rPr>
          <w:rFonts w:ascii="Times New Arabic" w:eastAsia="Calibri" w:hAnsi="Times New Arabic" w:cs="Times New Roman"/>
          <w:sz w:val="24"/>
          <w:szCs w:val="24"/>
        </w:rPr>
        <w:t>&gt;</w:t>
      </w:r>
      <w:r w:rsidR="001E5857">
        <w:rPr>
          <w:rFonts w:ascii="Times New Roman" w:eastAsia="Calibri" w:hAnsi="Times New Roman" w:cs="Times New Roman"/>
          <w:sz w:val="24"/>
          <w:szCs w:val="24"/>
        </w:rPr>
        <w:t xml:space="preserve"> </w:t>
      </w:r>
      <w:r w:rsidR="00DB5EBE">
        <w:rPr>
          <w:rFonts w:ascii="Times New Roman" w:eastAsia="Calibri" w:hAnsi="Times New Roman" w:cs="Times New Roman"/>
          <w:sz w:val="24"/>
          <w:szCs w:val="24"/>
        </w:rPr>
        <w:t>diklasifikasi menjadi tiga macam yaitu jihad terhadap musuh yang jelas, jihad terhadap setan dan jihad terhadap hawa nafsu.</w:t>
      </w:r>
      <w:r w:rsidR="005577D0">
        <w:rPr>
          <w:rFonts w:ascii="Times New Roman" w:eastAsia="Calibri" w:hAnsi="Times New Roman" w:cs="Times New Roman"/>
          <w:sz w:val="24"/>
          <w:szCs w:val="24"/>
        </w:rPr>
        <w:t xml:space="preserve"> Ketiga bentuk jihad tersebut pada dasarnya </w:t>
      </w:r>
      <w:r w:rsidR="005577D0">
        <w:rPr>
          <w:rFonts w:ascii="Times New Roman" w:eastAsia="Calibri" w:hAnsi="Times New Roman" w:cs="Times New Roman"/>
          <w:sz w:val="24"/>
          <w:szCs w:val="24"/>
        </w:rPr>
        <w:lastRenderedPageBreak/>
        <w:t>merupakan bentuk</w:t>
      </w:r>
      <w:r w:rsidR="00E95875">
        <w:rPr>
          <w:rFonts w:ascii="Times New Roman" w:eastAsia="Calibri" w:hAnsi="Times New Roman" w:cs="Times New Roman"/>
          <w:sz w:val="24"/>
          <w:szCs w:val="24"/>
        </w:rPr>
        <w:t xml:space="preserve"> perlawanan orang Islam untuk menghalau musuh yang mengancam manusia</w:t>
      </w:r>
      <w:r w:rsidR="00BE6DE7">
        <w:rPr>
          <w:rFonts w:ascii="Times New Roman" w:eastAsia="Calibri" w:hAnsi="Times New Roman" w:cs="Times New Roman"/>
          <w:sz w:val="24"/>
          <w:szCs w:val="24"/>
        </w:rPr>
        <w:t xml:space="preserve"> dan kehidupan beragama.</w:t>
      </w:r>
      <w:r w:rsidR="00CF2439">
        <w:rPr>
          <w:rFonts w:ascii="Times New Roman" w:eastAsia="Calibri" w:hAnsi="Times New Roman" w:cs="Times New Roman"/>
          <w:sz w:val="24"/>
          <w:szCs w:val="24"/>
        </w:rPr>
        <w:t xml:space="preserve"> Dengan melakukan jihad musuh-musuh tersebut dapat dicegah dan manusia dapat melakukan kehidupan beragamanya dengan sebaik mungkin.</w:t>
      </w:r>
      <w:r w:rsidR="00CA7DEC">
        <w:rPr>
          <w:rStyle w:val="FootnoteReference"/>
          <w:rFonts w:ascii="Times New Roman" w:eastAsia="Calibri" w:hAnsi="Times New Roman" w:cs="Times New Roman"/>
          <w:sz w:val="24"/>
          <w:szCs w:val="24"/>
        </w:rPr>
        <w:footnoteReference w:id="55"/>
      </w:r>
    </w:p>
    <w:p w:rsidR="00C00662" w:rsidRDefault="00502FFE" w:rsidP="00502FFE">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Dalam realitanya manusia memang tidak bisa menghindarkan diri dari musuh. Musuh pasti ada dan sudah ada sejak manusia pertama, Nabi Adam diciptakan. Setiap Nabi pasti berhadapan dengan musuh.</w:t>
      </w:r>
      <w:r w:rsidR="00035BC8">
        <w:rPr>
          <w:rFonts w:ascii="Times New Roman" w:eastAsia="Calibri" w:hAnsi="Times New Roman" w:cs="Times New Roman"/>
          <w:sz w:val="24"/>
          <w:szCs w:val="24"/>
        </w:rPr>
        <w:t xml:space="preserve"> </w:t>
      </w:r>
      <w:r w:rsidR="00E178B3">
        <w:rPr>
          <w:rFonts w:ascii="Times New Roman" w:eastAsia="Calibri" w:hAnsi="Times New Roman" w:cs="Times New Roman"/>
          <w:sz w:val="24"/>
          <w:szCs w:val="24"/>
        </w:rPr>
        <w:t>Al-Qur’an</w:t>
      </w:r>
      <w:r w:rsidR="00035BC8">
        <w:rPr>
          <w:rFonts w:ascii="Times New Roman" w:eastAsia="Calibri" w:hAnsi="Times New Roman" w:cs="Times New Roman"/>
          <w:sz w:val="24"/>
          <w:szCs w:val="24"/>
        </w:rPr>
        <w:t xml:space="preserve"> sendiri menyatakan bahwa</w:t>
      </w:r>
      <w:r w:rsidR="00E0710F">
        <w:rPr>
          <w:rFonts w:ascii="Times New Roman" w:eastAsia="Calibri" w:hAnsi="Times New Roman" w:cs="Times New Roman"/>
          <w:sz w:val="24"/>
          <w:szCs w:val="24"/>
        </w:rPr>
        <w:t xml:space="preserve"> Allah sendiri berhadapan dengan musuh.</w:t>
      </w:r>
      <w:r w:rsidR="00400925">
        <w:rPr>
          <w:rFonts w:ascii="Times New Roman" w:eastAsia="Calibri" w:hAnsi="Times New Roman" w:cs="Times New Roman"/>
          <w:sz w:val="24"/>
          <w:szCs w:val="24"/>
        </w:rPr>
        <w:t xml:space="preserve"> Oleh karena itu, musuh-musuh orang Islam tersebut adalah musuh Allah.</w:t>
      </w:r>
      <w:r w:rsidR="00462CFB">
        <w:rPr>
          <w:rFonts w:ascii="Times New Roman" w:eastAsia="Calibri" w:hAnsi="Times New Roman" w:cs="Times New Roman"/>
          <w:sz w:val="24"/>
          <w:szCs w:val="24"/>
        </w:rPr>
        <w:t xml:space="preserve"> Mereka selalu me</w:t>
      </w:r>
      <w:r w:rsidR="00EF1318">
        <w:rPr>
          <w:rFonts w:ascii="Times New Roman" w:eastAsia="Calibri" w:hAnsi="Times New Roman" w:cs="Times New Roman"/>
          <w:sz w:val="24"/>
          <w:szCs w:val="24"/>
        </w:rPr>
        <w:t>ngganggu</w:t>
      </w:r>
      <w:r w:rsidR="00492E91">
        <w:rPr>
          <w:rFonts w:ascii="Times New Roman" w:eastAsia="Calibri" w:hAnsi="Times New Roman" w:cs="Times New Roman"/>
          <w:sz w:val="24"/>
          <w:szCs w:val="24"/>
        </w:rPr>
        <w:t xml:space="preserve"> umat manusia</w:t>
      </w:r>
      <w:r w:rsidR="00462CFB">
        <w:rPr>
          <w:rFonts w:ascii="Times New Roman" w:eastAsia="Calibri" w:hAnsi="Times New Roman" w:cs="Times New Roman"/>
          <w:sz w:val="24"/>
          <w:szCs w:val="24"/>
        </w:rPr>
        <w:t xml:space="preserve"> dengan mengobarkan api permusuhan.</w:t>
      </w:r>
      <w:r w:rsidR="000D6F66">
        <w:rPr>
          <w:rFonts w:ascii="Times New Roman" w:eastAsia="Calibri" w:hAnsi="Times New Roman" w:cs="Times New Roman"/>
          <w:sz w:val="24"/>
          <w:szCs w:val="24"/>
        </w:rPr>
        <w:t xml:space="preserve"> Dalam upaya menghalau musuh-musuh tersebut, secara teologis jihad juga berfungsi untuk meluruskan akidah yang dicemari oleh pengaruh musuh yang selalu berusaha merusak akidah manusia dan menyesatkan manusia dari petunjuk Allah.</w:t>
      </w:r>
      <w:r w:rsidR="00C47950">
        <w:rPr>
          <w:rFonts w:ascii="Times New Roman" w:eastAsia="Calibri" w:hAnsi="Times New Roman" w:cs="Times New Roman"/>
          <w:sz w:val="24"/>
          <w:szCs w:val="24"/>
        </w:rPr>
        <w:t xml:space="preserve"> Jika manusia sudah lepas dari petunjuk Allah maka tidak mustahil akan menjadi musyrik</w:t>
      </w:r>
      <w:r w:rsidR="0013124A">
        <w:rPr>
          <w:rFonts w:ascii="Times New Roman" w:eastAsia="Calibri" w:hAnsi="Times New Roman" w:cs="Times New Roman"/>
          <w:sz w:val="24"/>
          <w:szCs w:val="24"/>
        </w:rPr>
        <w:t xml:space="preserve"> dan tersesat</w:t>
      </w:r>
      <w:r w:rsidR="00C47950">
        <w:rPr>
          <w:rFonts w:ascii="Times New Roman" w:eastAsia="Calibri" w:hAnsi="Times New Roman" w:cs="Times New Roman"/>
          <w:sz w:val="24"/>
          <w:szCs w:val="24"/>
        </w:rPr>
        <w:t>.</w:t>
      </w:r>
      <w:r w:rsidR="0091110E">
        <w:rPr>
          <w:rFonts w:ascii="Times New Roman" w:eastAsia="Calibri" w:hAnsi="Times New Roman" w:cs="Times New Roman"/>
          <w:sz w:val="24"/>
          <w:szCs w:val="24"/>
        </w:rPr>
        <w:t xml:space="preserve"> Oleh karena itu, ajaran jihad sangat berarti untuk menuntun manusia dalam memperoleh petunjuk Allah</w:t>
      </w:r>
      <w:r w:rsidR="001F7CC2">
        <w:rPr>
          <w:rFonts w:ascii="Times New Roman" w:eastAsia="Calibri" w:hAnsi="Times New Roman" w:cs="Times New Roman"/>
          <w:sz w:val="24"/>
          <w:szCs w:val="24"/>
        </w:rPr>
        <w:t xml:space="preserve"> dan jihad berfungsi sebagai benteng untuk mencegah ancaman musuh</w:t>
      </w:r>
      <w:r w:rsidR="0091110E">
        <w:rPr>
          <w:rFonts w:ascii="Times New Roman" w:eastAsia="Calibri" w:hAnsi="Times New Roman" w:cs="Times New Roman"/>
          <w:sz w:val="24"/>
          <w:szCs w:val="24"/>
        </w:rPr>
        <w:t>.</w:t>
      </w:r>
      <w:r w:rsidR="00C00662">
        <w:rPr>
          <w:rFonts w:ascii="Times New Roman" w:eastAsia="Calibri" w:hAnsi="Times New Roman" w:cs="Times New Roman"/>
          <w:sz w:val="24"/>
          <w:szCs w:val="24"/>
        </w:rPr>
        <w:t xml:space="preserve"> Hal ini sesuai dalam </w:t>
      </w:r>
      <w:r w:rsidR="00E178B3">
        <w:rPr>
          <w:rFonts w:ascii="Times New Roman" w:eastAsia="Calibri" w:hAnsi="Times New Roman" w:cs="Times New Roman"/>
          <w:sz w:val="24"/>
          <w:szCs w:val="24"/>
        </w:rPr>
        <w:t>Al-Qur’an</w:t>
      </w:r>
      <w:r w:rsidR="00C00662">
        <w:rPr>
          <w:rFonts w:ascii="Times New Roman" w:eastAsia="Calibri" w:hAnsi="Times New Roman" w:cs="Times New Roman"/>
          <w:sz w:val="24"/>
          <w:szCs w:val="24"/>
        </w:rPr>
        <w:t xml:space="preserve"> bahwa Allah menjanjikan orang-orang yang berjihad akan diberi petunjuk menuju jalan yang benar.</w:t>
      </w:r>
    </w:p>
    <w:p w:rsidR="00C00662" w:rsidRPr="001A2929" w:rsidRDefault="00C00662" w:rsidP="00AB5121">
      <w:pPr>
        <w:bidi/>
        <w:spacing w:after="0" w:line="240" w:lineRule="auto"/>
        <w:ind w:hanging="1"/>
        <w:rPr>
          <w:rStyle w:val="simaayatext"/>
          <w:rFonts w:cs="Traditional Arabic"/>
          <w:sz w:val="36"/>
          <w:szCs w:val="36"/>
        </w:rPr>
      </w:pPr>
      <w:r w:rsidRPr="001A2929">
        <w:rPr>
          <w:rStyle w:val="simaayatext"/>
          <w:rFonts w:cs="Traditional Arabic"/>
          <w:sz w:val="36"/>
          <w:szCs w:val="36"/>
          <w:rtl/>
        </w:rPr>
        <w:t>وَٱلَّذِينَ</w:t>
      </w:r>
      <w:r w:rsidRPr="001A2929">
        <w:rPr>
          <w:rStyle w:val="aya-wrapper"/>
          <w:rFonts w:cs="Traditional Arabic"/>
          <w:sz w:val="36"/>
          <w:szCs w:val="36"/>
          <w:rtl/>
        </w:rPr>
        <w:t xml:space="preserve"> </w:t>
      </w:r>
      <w:r w:rsidRPr="001A2929">
        <w:rPr>
          <w:rStyle w:val="simaayatext"/>
          <w:rFonts w:cs="Traditional Arabic"/>
          <w:sz w:val="36"/>
          <w:szCs w:val="36"/>
          <w:rtl/>
        </w:rPr>
        <w:t>جَٰهَدُوا</w:t>
      </w:r>
      <w:r w:rsidRPr="001A2929">
        <w:rPr>
          <w:rStyle w:val="aya-wrapper"/>
          <w:rFonts w:cs="Traditional Arabic"/>
          <w:sz w:val="36"/>
          <w:szCs w:val="36"/>
          <w:rtl/>
        </w:rPr>
        <w:t xml:space="preserve"> </w:t>
      </w:r>
      <w:r w:rsidRPr="001A2929">
        <w:rPr>
          <w:rStyle w:val="simaayatext"/>
          <w:rFonts w:cs="Traditional Arabic"/>
          <w:sz w:val="36"/>
          <w:szCs w:val="36"/>
          <w:rtl/>
        </w:rPr>
        <w:t>فِينَا</w:t>
      </w:r>
      <w:r w:rsidRPr="001A2929">
        <w:rPr>
          <w:rStyle w:val="aya-wrapper"/>
          <w:rFonts w:cs="Traditional Arabic"/>
          <w:sz w:val="36"/>
          <w:szCs w:val="36"/>
          <w:rtl/>
        </w:rPr>
        <w:t xml:space="preserve"> </w:t>
      </w:r>
      <w:r w:rsidRPr="001A2929">
        <w:rPr>
          <w:rStyle w:val="simaayatext"/>
          <w:rFonts w:cs="Traditional Arabic"/>
          <w:sz w:val="36"/>
          <w:szCs w:val="36"/>
          <w:rtl/>
        </w:rPr>
        <w:t>لَنَهْدِيَنَّهُمْ</w:t>
      </w:r>
      <w:r w:rsidRPr="001A2929">
        <w:rPr>
          <w:rStyle w:val="aya-wrapper"/>
          <w:rFonts w:cs="Traditional Arabic"/>
          <w:sz w:val="36"/>
          <w:szCs w:val="36"/>
          <w:rtl/>
        </w:rPr>
        <w:t xml:space="preserve"> </w:t>
      </w:r>
      <w:r w:rsidRPr="001A2929">
        <w:rPr>
          <w:rStyle w:val="simaayatext"/>
          <w:rFonts w:cs="Traditional Arabic"/>
          <w:sz w:val="36"/>
          <w:szCs w:val="36"/>
          <w:rtl/>
        </w:rPr>
        <w:t>سُبُلَنَا</w:t>
      </w:r>
      <w:r w:rsidRPr="001A2929">
        <w:rPr>
          <w:rStyle w:val="aya-wrapper"/>
          <w:rFonts w:cs="Traditional Arabic"/>
          <w:sz w:val="36"/>
          <w:szCs w:val="36"/>
          <w:rtl/>
        </w:rPr>
        <w:t xml:space="preserve"> </w:t>
      </w:r>
      <w:r w:rsidRPr="001A2929">
        <w:rPr>
          <w:rStyle w:val="simaayatext"/>
          <w:rFonts w:cs="Traditional Arabic"/>
          <w:sz w:val="36"/>
          <w:szCs w:val="36"/>
          <w:rtl/>
        </w:rPr>
        <w:t>وَإِنَّ</w:t>
      </w:r>
      <w:r w:rsidRPr="001A2929">
        <w:rPr>
          <w:rStyle w:val="aya-wrapper"/>
          <w:rFonts w:cs="Traditional Arabic"/>
          <w:sz w:val="36"/>
          <w:szCs w:val="36"/>
          <w:rtl/>
        </w:rPr>
        <w:t xml:space="preserve"> </w:t>
      </w:r>
      <w:r w:rsidRPr="001A2929">
        <w:rPr>
          <w:rStyle w:val="simaayatext"/>
          <w:rFonts w:cs="Traditional Arabic"/>
          <w:sz w:val="36"/>
          <w:szCs w:val="36"/>
          <w:rtl/>
        </w:rPr>
        <w:t>ٱللَّهَ</w:t>
      </w:r>
      <w:r w:rsidRPr="001A2929">
        <w:rPr>
          <w:rStyle w:val="aya-wrapper"/>
          <w:rFonts w:cs="Traditional Arabic"/>
          <w:sz w:val="36"/>
          <w:szCs w:val="36"/>
          <w:rtl/>
        </w:rPr>
        <w:t xml:space="preserve"> </w:t>
      </w:r>
      <w:r w:rsidRPr="001A2929">
        <w:rPr>
          <w:rStyle w:val="simaayatext"/>
          <w:rFonts w:cs="Traditional Arabic"/>
          <w:sz w:val="36"/>
          <w:szCs w:val="36"/>
          <w:rtl/>
        </w:rPr>
        <w:t>لَمَعَ</w:t>
      </w:r>
      <w:r w:rsidRPr="001A2929">
        <w:rPr>
          <w:rStyle w:val="aya-wrapper"/>
          <w:rFonts w:cs="Traditional Arabic"/>
          <w:sz w:val="36"/>
          <w:szCs w:val="36"/>
          <w:rtl/>
        </w:rPr>
        <w:t xml:space="preserve"> </w:t>
      </w:r>
      <w:r w:rsidRPr="001A2929">
        <w:rPr>
          <w:rStyle w:val="simaayatext"/>
          <w:rFonts w:cs="Traditional Arabic"/>
          <w:sz w:val="36"/>
          <w:szCs w:val="36"/>
          <w:rtl/>
        </w:rPr>
        <w:t>ٱلْمُحْسِنِينَ</w:t>
      </w:r>
    </w:p>
    <w:p w:rsidR="003921B7" w:rsidRPr="00443AE2" w:rsidRDefault="00C00662" w:rsidP="00B55DF9">
      <w:pPr>
        <w:pStyle w:val="ttitle"/>
        <w:spacing w:before="0" w:beforeAutospacing="0" w:after="0" w:afterAutospacing="0"/>
        <w:ind w:left="567"/>
        <w:jc w:val="both"/>
        <w:rPr>
          <w:i/>
          <w:iCs/>
        </w:rPr>
      </w:pPr>
      <w:r w:rsidRPr="00443AE2">
        <w:rPr>
          <w:i/>
          <w:iCs/>
        </w:rPr>
        <w:lastRenderedPageBreak/>
        <w:t xml:space="preserve">Artinya: “Dan orang-orang yang berjihad untuk (mencari keridaan) Kami, Kami akan tunjukkan kepada mereka jalan-jalan Kami. Dan sungguh, Allah beserta orang-orang yang berbuat baik.” QS. </w:t>
      </w:r>
      <w:r w:rsidR="00F46CA4">
        <w:rPr>
          <w:rFonts w:ascii="Times New Arabic" w:hAnsi="Times New Arabic"/>
          <w:i/>
          <w:iCs/>
        </w:rPr>
        <w:t>Al-</w:t>
      </w:r>
      <w:r w:rsidRPr="00F46CA4">
        <w:rPr>
          <w:rFonts w:ascii="Times New Arabic" w:hAnsi="Times New Arabic"/>
          <w:i/>
          <w:iCs/>
        </w:rPr>
        <w:t>Ankabu</w:t>
      </w:r>
      <w:r w:rsidR="00F46CA4">
        <w:rPr>
          <w:rFonts w:ascii="Times New Arabic" w:hAnsi="Times New Arabic"/>
          <w:i/>
          <w:iCs/>
        </w:rPr>
        <w:t>&gt;</w:t>
      </w:r>
      <w:r w:rsidRPr="00F46CA4">
        <w:rPr>
          <w:rFonts w:ascii="Times New Arabic" w:hAnsi="Times New Arabic"/>
          <w:i/>
          <w:iCs/>
        </w:rPr>
        <w:t>t</w:t>
      </w:r>
      <w:r w:rsidRPr="00443AE2">
        <w:rPr>
          <w:i/>
          <w:iCs/>
        </w:rPr>
        <w:t>[29]:69</w:t>
      </w:r>
      <w:r w:rsidR="001A2929" w:rsidRPr="00443AE2">
        <w:rPr>
          <w:i/>
          <w:iCs/>
        </w:rPr>
        <w:t>.</w:t>
      </w:r>
      <w:r w:rsidR="001A2929" w:rsidRPr="00443AE2">
        <w:rPr>
          <w:rStyle w:val="FootnoteReference"/>
          <w:i/>
          <w:iCs/>
        </w:rPr>
        <w:footnoteReference w:id="56"/>
      </w:r>
    </w:p>
    <w:p w:rsidR="00DA1010" w:rsidRPr="003921B7" w:rsidRDefault="00DA1010" w:rsidP="002A3A0B">
      <w:pPr>
        <w:pStyle w:val="ttitle"/>
        <w:spacing w:before="0" w:beforeAutospacing="0" w:after="0" w:afterAutospacing="0"/>
        <w:jc w:val="both"/>
      </w:pPr>
    </w:p>
    <w:p w:rsidR="00393F63" w:rsidRDefault="00393F63" w:rsidP="00230BB9">
      <w:pPr>
        <w:pStyle w:val="ListParagraph"/>
        <w:numPr>
          <w:ilvl w:val="0"/>
          <w:numId w:val="3"/>
        </w:numPr>
        <w:spacing w:after="0" w:line="480" w:lineRule="auto"/>
        <w:ind w:left="426" w:hanging="426"/>
        <w:rPr>
          <w:rFonts w:ascii="Times New Roman" w:eastAsia="Calibri" w:hAnsi="Times New Roman" w:cs="Times New Roman"/>
          <w:b/>
          <w:bCs/>
          <w:sz w:val="24"/>
          <w:szCs w:val="24"/>
        </w:rPr>
      </w:pPr>
      <w:r w:rsidRPr="00101FF2">
        <w:rPr>
          <w:rFonts w:ascii="Times New Roman" w:eastAsia="Calibri" w:hAnsi="Times New Roman" w:cs="Times New Roman"/>
          <w:b/>
          <w:bCs/>
          <w:sz w:val="24"/>
          <w:szCs w:val="24"/>
        </w:rPr>
        <w:t>Untuk mencegah kezaliman</w:t>
      </w:r>
    </w:p>
    <w:p w:rsidR="00DC239A" w:rsidRDefault="0033540F" w:rsidP="007F3B7C">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Perbuatan zalim merupakan kejahatan yang tidak dibenarkan </w:t>
      </w:r>
      <w:r w:rsidR="00E178B3">
        <w:rPr>
          <w:rFonts w:ascii="Times New Roman" w:eastAsia="Calibri" w:hAnsi="Times New Roman" w:cs="Times New Roman"/>
          <w:sz w:val="24"/>
          <w:szCs w:val="24"/>
        </w:rPr>
        <w:t>Al-Qur’an</w:t>
      </w:r>
      <w:r>
        <w:rPr>
          <w:rFonts w:ascii="Times New Roman" w:eastAsia="Calibri" w:hAnsi="Times New Roman" w:cs="Times New Roman"/>
          <w:sz w:val="24"/>
          <w:szCs w:val="24"/>
        </w:rPr>
        <w:t>.</w:t>
      </w:r>
      <w:r w:rsidR="00D310CB">
        <w:rPr>
          <w:rFonts w:ascii="Times New Roman" w:eastAsia="Calibri" w:hAnsi="Times New Roman" w:cs="Times New Roman"/>
          <w:sz w:val="24"/>
          <w:szCs w:val="24"/>
        </w:rPr>
        <w:t xml:space="preserve"> Salah satu sebab jihad (perang) diizinkan Allah Swt bagi umat Islam ialah karena mereka dizalimi oleh orang-orang kafir.</w:t>
      </w:r>
      <w:r w:rsidR="001C60D6">
        <w:rPr>
          <w:rFonts w:ascii="Times New Roman" w:eastAsia="Calibri" w:hAnsi="Times New Roman" w:cs="Times New Roman"/>
          <w:sz w:val="24"/>
          <w:szCs w:val="24"/>
        </w:rPr>
        <w:t xml:space="preserve"> Sebelum perang diizinkan</w:t>
      </w:r>
      <w:r w:rsidR="006D41F6">
        <w:rPr>
          <w:rFonts w:ascii="Times New Roman" w:eastAsia="Calibri" w:hAnsi="Times New Roman" w:cs="Times New Roman"/>
          <w:sz w:val="24"/>
          <w:szCs w:val="24"/>
        </w:rPr>
        <w:t xml:space="preserve"> dalam </w:t>
      </w:r>
      <w:r w:rsidR="00E178B3">
        <w:rPr>
          <w:rFonts w:ascii="Times New Roman" w:eastAsia="Calibri" w:hAnsi="Times New Roman" w:cs="Times New Roman"/>
          <w:sz w:val="24"/>
          <w:szCs w:val="24"/>
        </w:rPr>
        <w:t>Al-Qur’an</w:t>
      </w:r>
      <w:r w:rsidR="006D41F6">
        <w:rPr>
          <w:rFonts w:ascii="Times New Roman" w:eastAsia="Calibri" w:hAnsi="Times New Roman" w:cs="Times New Roman"/>
          <w:sz w:val="24"/>
          <w:szCs w:val="24"/>
        </w:rPr>
        <w:t xml:space="preserve"> dinyatakan bahwa mereka diusir dari kampung halaman mereka tanpa ada alasan yang jelas, kecuali hanya karena mengatakan “</w:t>
      </w:r>
      <w:r w:rsidR="006D41F6" w:rsidRPr="004E02BB">
        <w:rPr>
          <w:rFonts w:ascii="Times New Roman" w:eastAsia="Calibri" w:hAnsi="Times New Roman" w:cs="Times New Roman"/>
          <w:i/>
          <w:iCs/>
          <w:sz w:val="24"/>
          <w:szCs w:val="24"/>
        </w:rPr>
        <w:t>Tuhan kami hanyalah Allah Swt</w:t>
      </w:r>
      <w:r w:rsidR="006D41F6">
        <w:rPr>
          <w:rFonts w:ascii="Times New Roman" w:eastAsia="Calibri" w:hAnsi="Times New Roman" w:cs="Times New Roman"/>
          <w:sz w:val="24"/>
          <w:szCs w:val="24"/>
        </w:rPr>
        <w:t>”</w:t>
      </w:r>
      <w:r w:rsidR="00CD7710">
        <w:rPr>
          <w:rFonts w:ascii="Times New Roman" w:eastAsia="Calibri" w:hAnsi="Times New Roman" w:cs="Times New Roman"/>
          <w:sz w:val="24"/>
          <w:szCs w:val="24"/>
        </w:rPr>
        <w:t>. Orang-orang lemah</w:t>
      </w:r>
      <w:r w:rsidR="008D624E">
        <w:rPr>
          <w:rFonts w:ascii="Times New Roman" w:eastAsia="Calibri" w:hAnsi="Times New Roman" w:cs="Times New Roman"/>
          <w:sz w:val="24"/>
          <w:szCs w:val="24"/>
        </w:rPr>
        <w:t xml:space="preserve"> baik laki-laki, perempuan atau anak-anak semuanya dizalimi dan merintih memanjatkan do’a agar dikeluarkan dari kota Makkah yang dihuni oleh penduduk </w:t>
      </w:r>
      <w:r w:rsidR="00B46A06">
        <w:rPr>
          <w:rFonts w:ascii="Times New Roman" w:eastAsia="Calibri" w:hAnsi="Times New Roman" w:cs="Times New Roman"/>
          <w:sz w:val="24"/>
          <w:szCs w:val="24"/>
        </w:rPr>
        <w:t>kafir yang zalim.</w:t>
      </w:r>
      <w:r w:rsidR="005B599B">
        <w:rPr>
          <w:rFonts w:ascii="Times New Roman" w:eastAsia="Calibri" w:hAnsi="Times New Roman" w:cs="Times New Roman"/>
          <w:sz w:val="24"/>
          <w:szCs w:val="24"/>
        </w:rPr>
        <w:t xml:space="preserve"> Mereka meminta agar diberikan perlindungan dari Allah Swt dan dikirimkan juru penolong.</w:t>
      </w:r>
      <w:r w:rsidR="00FD2FF1">
        <w:rPr>
          <w:rFonts w:ascii="Times New Roman" w:eastAsia="Calibri" w:hAnsi="Times New Roman" w:cs="Times New Roman"/>
          <w:sz w:val="24"/>
          <w:szCs w:val="24"/>
        </w:rPr>
        <w:t xml:space="preserve"> Keterangan</w:t>
      </w:r>
      <w:r w:rsidR="00130D4B">
        <w:rPr>
          <w:rFonts w:ascii="Times New Roman" w:eastAsia="Calibri" w:hAnsi="Times New Roman" w:cs="Times New Roman"/>
          <w:sz w:val="24"/>
          <w:szCs w:val="24"/>
        </w:rPr>
        <w:t xml:space="preserve"> ini</w:t>
      </w:r>
      <w:r w:rsidR="00FD2FF1">
        <w:rPr>
          <w:rFonts w:ascii="Times New Roman" w:eastAsia="Calibri" w:hAnsi="Times New Roman" w:cs="Times New Roman"/>
          <w:sz w:val="24"/>
          <w:szCs w:val="24"/>
        </w:rPr>
        <w:t xml:space="preserve"> ditulis di</w:t>
      </w:r>
      <w:r w:rsidR="00130D4B">
        <w:rPr>
          <w:rFonts w:ascii="Times New Roman" w:eastAsia="Calibri" w:hAnsi="Times New Roman" w:cs="Times New Roman"/>
          <w:sz w:val="24"/>
          <w:szCs w:val="24"/>
        </w:rPr>
        <w:t xml:space="preserve"> </w:t>
      </w:r>
      <w:r w:rsidR="00FD2FF1">
        <w:rPr>
          <w:rFonts w:ascii="Times New Roman" w:eastAsia="Calibri" w:hAnsi="Times New Roman" w:cs="Times New Roman"/>
          <w:sz w:val="24"/>
          <w:szCs w:val="24"/>
        </w:rPr>
        <w:t xml:space="preserve">dalam </w:t>
      </w:r>
      <w:r w:rsidR="00E178B3">
        <w:rPr>
          <w:rFonts w:ascii="Times New Roman" w:eastAsia="Calibri" w:hAnsi="Times New Roman" w:cs="Times New Roman"/>
          <w:sz w:val="24"/>
          <w:szCs w:val="24"/>
        </w:rPr>
        <w:t>Al-Qur’an</w:t>
      </w:r>
      <w:r w:rsidR="00FD2FF1">
        <w:rPr>
          <w:rFonts w:ascii="Times New Roman" w:eastAsia="Calibri" w:hAnsi="Times New Roman" w:cs="Times New Roman"/>
          <w:sz w:val="24"/>
          <w:szCs w:val="24"/>
        </w:rPr>
        <w:t xml:space="preserve"> berikut ini.</w:t>
      </w:r>
    </w:p>
    <w:p w:rsidR="003921B7" w:rsidRPr="007F3B7C" w:rsidRDefault="00DC239A" w:rsidP="007F3B7C">
      <w:pPr>
        <w:bidi/>
        <w:spacing w:after="0" w:line="240" w:lineRule="auto"/>
        <w:ind w:hanging="1"/>
        <w:rPr>
          <w:rStyle w:val="simaayanumber"/>
          <w:rFonts w:cs="Traditional Arabic"/>
          <w:sz w:val="36"/>
          <w:szCs w:val="36"/>
        </w:rPr>
      </w:pPr>
      <w:r w:rsidRPr="007F3B7C">
        <w:rPr>
          <w:rStyle w:val="simaayatext"/>
          <w:rFonts w:cs="Traditional Arabic"/>
          <w:sz w:val="36"/>
          <w:szCs w:val="36"/>
          <w:rtl/>
        </w:rPr>
        <w:t>أُذِنَ</w:t>
      </w:r>
      <w:r w:rsidRPr="007F3B7C">
        <w:rPr>
          <w:rStyle w:val="aya-wrapper"/>
          <w:rFonts w:cs="Traditional Arabic"/>
          <w:sz w:val="36"/>
          <w:szCs w:val="36"/>
          <w:rtl/>
        </w:rPr>
        <w:t xml:space="preserve"> </w:t>
      </w:r>
      <w:r w:rsidRPr="007F3B7C">
        <w:rPr>
          <w:rStyle w:val="simaayatext"/>
          <w:rFonts w:cs="Traditional Arabic"/>
          <w:sz w:val="36"/>
          <w:szCs w:val="36"/>
          <w:rtl/>
        </w:rPr>
        <w:t>لِلَّذِينَ</w:t>
      </w:r>
      <w:r w:rsidRPr="007F3B7C">
        <w:rPr>
          <w:rStyle w:val="aya-wrapper"/>
          <w:rFonts w:cs="Traditional Arabic"/>
          <w:sz w:val="36"/>
          <w:szCs w:val="36"/>
          <w:rtl/>
        </w:rPr>
        <w:t xml:space="preserve"> </w:t>
      </w:r>
      <w:r w:rsidRPr="007F3B7C">
        <w:rPr>
          <w:rStyle w:val="simaayatext"/>
          <w:rFonts w:cs="Traditional Arabic"/>
          <w:sz w:val="36"/>
          <w:szCs w:val="36"/>
          <w:rtl/>
        </w:rPr>
        <w:t>يُقَٰتَلُونَ</w:t>
      </w:r>
      <w:r w:rsidRPr="007F3B7C">
        <w:rPr>
          <w:rStyle w:val="aya-wrapper"/>
          <w:rFonts w:cs="Traditional Arabic"/>
          <w:sz w:val="36"/>
          <w:szCs w:val="36"/>
          <w:rtl/>
        </w:rPr>
        <w:t xml:space="preserve"> </w:t>
      </w:r>
      <w:r w:rsidRPr="007F3B7C">
        <w:rPr>
          <w:rStyle w:val="simaayatext"/>
          <w:rFonts w:cs="Traditional Arabic"/>
          <w:sz w:val="36"/>
          <w:szCs w:val="36"/>
          <w:rtl/>
        </w:rPr>
        <w:t>بِأَنَّهُمْ</w:t>
      </w:r>
      <w:r w:rsidRPr="007F3B7C">
        <w:rPr>
          <w:rStyle w:val="aya-wrapper"/>
          <w:rFonts w:cs="Traditional Arabic"/>
          <w:sz w:val="36"/>
          <w:szCs w:val="36"/>
          <w:rtl/>
        </w:rPr>
        <w:t xml:space="preserve"> </w:t>
      </w:r>
      <w:r w:rsidRPr="007F3B7C">
        <w:rPr>
          <w:rStyle w:val="simaayatext"/>
          <w:rFonts w:cs="Traditional Arabic"/>
          <w:sz w:val="36"/>
          <w:szCs w:val="36"/>
          <w:rtl/>
        </w:rPr>
        <w:t>ظُلِمُوا</w:t>
      </w:r>
      <w:r w:rsidRPr="007F3B7C">
        <w:rPr>
          <w:rStyle w:val="simaayatext"/>
          <w:sz w:val="36"/>
          <w:szCs w:val="36"/>
          <w:rtl/>
        </w:rPr>
        <w:t>۟</w:t>
      </w:r>
      <w:r w:rsidRPr="007F3B7C">
        <w:rPr>
          <w:rStyle w:val="aya-wrapper"/>
          <w:rFonts w:cs="Traditional Arabic"/>
          <w:sz w:val="36"/>
          <w:szCs w:val="36"/>
          <w:rtl/>
        </w:rPr>
        <w:t xml:space="preserve"> </w:t>
      </w:r>
      <w:r w:rsidRPr="007F3B7C">
        <w:rPr>
          <w:rStyle w:val="simaayatext"/>
          <w:rFonts w:cs="Traditional Arabic"/>
          <w:sz w:val="36"/>
          <w:szCs w:val="36"/>
          <w:rtl/>
        </w:rPr>
        <w:t>وَإِنَّ</w:t>
      </w:r>
      <w:r w:rsidRPr="007F3B7C">
        <w:rPr>
          <w:rStyle w:val="aya-wrapper"/>
          <w:rFonts w:cs="Traditional Arabic"/>
          <w:sz w:val="36"/>
          <w:szCs w:val="36"/>
          <w:rtl/>
        </w:rPr>
        <w:t xml:space="preserve"> </w:t>
      </w:r>
      <w:r w:rsidRPr="007F3B7C">
        <w:rPr>
          <w:rStyle w:val="simaayatext"/>
          <w:rFonts w:cs="Traditional Arabic"/>
          <w:sz w:val="36"/>
          <w:szCs w:val="36"/>
          <w:rtl/>
        </w:rPr>
        <w:t>ٱللَّهَ</w:t>
      </w:r>
      <w:r w:rsidRPr="007F3B7C">
        <w:rPr>
          <w:rStyle w:val="aya-wrapper"/>
          <w:rFonts w:cs="Traditional Arabic"/>
          <w:sz w:val="36"/>
          <w:szCs w:val="36"/>
          <w:rtl/>
        </w:rPr>
        <w:t xml:space="preserve"> </w:t>
      </w:r>
      <w:r w:rsidRPr="007F3B7C">
        <w:rPr>
          <w:rStyle w:val="simaayatext"/>
          <w:rFonts w:cs="Traditional Arabic"/>
          <w:sz w:val="36"/>
          <w:szCs w:val="36"/>
          <w:rtl/>
        </w:rPr>
        <w:t>عَلَىٰ</w:t>
      </w:r>
      <w:r w:rsidRPr="007F3B7C">
        <w:rPr>
          <w:rStyle w:val="aya-wrapper"/>
          <w:rFonts w:cs="Traditional Arabic"/>
          <w:sz w:val="36"/>
          <w:szCs w:val="36"/>
          <w:rtl/>
        </w:rPr>
        <w:t xml:space="preserve"> </w:t>
      </w:r>
      <w:r w:rsidRPr="007F3B7C">
        <w:rPr>
          <w:rStyle w:val="simaayatext"/>
          <w:rFonts w:cs="Traditional Arabic"/>
          <w:sz w:val="36"/>
          <w:szCs w:val="36"/>
          <w:rtl/>
        </w:rPr>
        <w:t>نَصْرِهِمْ</w:t>
      </w:r>
      <w:r w:rsidRPr="007F3B7C">
        <w:rPr>
          <w:rStyle w:val="aya-wrapper"/>
          <w:rFonts w:cs="Traditional Arabic"/>
          <w:sz w:val="36"/>
          <w:szCs w:val="36"/>
          <w:rtl/>
        </w:rPr>
        <w:t xml:space="preserve"> </w:t>
      </w:r>
      <w:r w:rsidRPr="007F3B7C">
        <w:rPr>
          <w:rStyle w:val="simaayatext"/>
          <w:rFonts w:cs="Traditional Arabic"/>
          <w:sz w:val="36"/>
          <w:szCs w:val="36"/>
          <w:rtl/>
        </w:rPr>
        <w:t>لَقَدِيرٌ</w:t>
      </w:r>
      <w:r w:rsidRPr="007F3B7C">
        <w:rPr>
          <w:rStyle w:val="simaayatext"/>
          <w:rFonts w:cs="Traditional Arabic"/>
          <w:sz w:val="36"/>
          <w:szCs w:val="36"/>
        </w:rPr>
        <w:t xml:space="preserve"> </w:t>
      </w:r>
      <w:r w:rsidRPr="007F3B7C">
        <w:rPr>
          <w:rStyle w:val="simaayanumber"/>
          <w:rFonts w:cs="Traditional Arabic"/>
          <w:sz w:val="36"/>
          <w:szCs w:val="36"/>
          <w:rtl/>
        </w:rPr>
        <w:t>﴿</w:t>
      </w:r>
      <w:hyperlink r:id="rId15" w:history="1">
        <w:r w:rsidRPr="007F3B7C">
          <w:rPr>
            <w:rStyle w:val="Hyperlink"/>
            <w:rFonts w:cs="Traditional Arabic"/>
            <w:color w:val="auto"/>
            <w:sz w:val="36"/>
            <w:szCs w:val="36"/>
            <w:u w:val="none"/>
            <w:rtl/>
          </w:rPr>
          <w:t>٣٩</w:t>
        </w:r>
      </w:hyperlink>
      <w:r w:rsidRPr="007F3B7C">
        <w:rPr>
          <w:rStyle w:val="simaayanumber"/>
          <w:rFonts w:cs="Traditional Arabic"/>
          <w:sz w:val="36"/>
          <w:szCs w:val="36"/>
          <w:rtl/>
        </w:rPr>
        <w:t>﴾</w:t>
      </w:r>
      <w:r w:rsidR="001C60D6" w:rsidRPr="007F3B7C">
        <w:rPr>
          <w:rFonts w:ascii="Times New Roman" w:eastAsia="Calibri" w:hAnsi="Times New Roman" w:cs="Traditional Arabic"/>
          <w:sz w:val="36"/>
          <w:szCs w:val="36"/>
        </w:rPr>
        <w:t xml:space="preserve"> </w:t>
      </w:r>
      <w:r w:rsidRPr="007F3B7C">
        <w:rPr>
          <w:rStyle w:val="simaayatext"/>
          <w:rFonts w:cs="Traditional Arabic"/>
          <w:sz w:val="36"/>
          <w:szCs w:val="36"/>
          <w:rtl/>
        </w:rPr>
        <w:t>ٱلَّذِينَ</w:t>
      </w:r>
      <w:r w:rsidRPr="007F3B7C">
        <w:rPr>
          <w:rStyle w:val="aya-wrapper"/>
          <w:rFonts w:cs="Traditional Arabic"/>
          <w:sz w:val="36"/>
          <w:szCs w:val="36"/>
          <w:rtl/>
        </w:rPr>
        <w:t xml:space="preserve"> </w:t>
      </w:r>
      <w:r w:rsidRPr="007F3B7C">
        <w:rPr>
          <w:rStyle w:val="simaayatext"/>
          <w:rFonts w:cs="Traditional Arabic"/>
          <w:sz w:val="36"/>
          <w:szCs w:val="36"/>
          <w:rtl/>
        </w:rPr>
        <w:t>أُخْرِجُوا</w:t>
      </w:r>
      <w:r w:rsidRPr="007F3B7C">
        <w:rPr>
          <w:rStyle w:val="simaayatext"/>
          <w:sz w:val="36"/>
          <w:szCs w:val="36"/>
          <w:rtl/>
        </w:rPr>
        <w:t>۟</w:t>
      </w:r>
      <w:r w:rsidRPr="007F3B7C">
        <w:rPr>
          <w:rStyle w:val="aya-wrapper"/>
          <w:rFonts w:cs="Traditional Arabic"/>
          <w:sz w:val="36"/>
          <w:szCs w:val="36"/>
          <w:rtl/>
        </w:rPr>
        <w:t xml:space="preserve"> </w:t>
      </w:r>
      <w:r w:rsidRPr="007F3B7C">
        <w:rPr>
          <w:rStyle w:val="simaayatext"/>
          <w:rFonts w:cs="Traditional Arabic"/>
          <w:sz w:val="36"/>
          <w:szCs w:val="36"/>
          <w:rtl/>
        </w:rPr>
        <w:t>مِن</w:t>
      </w:r>
      <w:r w:rsidRPr="007F3B7C">
        <w:rPr>
          <w:rStyle w:val="aya-wrapper"/>
          <w:rFonts w:cs="Traditional Arabic"/>
          <w:sz w:val="36"/>
          <w:szCs w:val="36"/>
          <w:rtl/>
        </w:rPr>
        <w:t xml:space="preserve"> </w:t>
      </w:r>
      <w:r w:rsidRPr="007F3B7C">
        <w:rPr>
          <w:rStyle w:val="simaayatext"/>
          <w:rFonts w:cs="Traditional Arabic"/>
          <w:sz w:val="36"/>
          <w:szCs w:val="36"/>
          <w:rtl/>
        </w:rPr>
        <w:t>دِيَٰرِهِم</w:t>
      </w:r>
      <w:r w:rsidRPr="007F3B7C">
        <w:rPr>
          <w:rStyle w:val="aya-wrapper"/>
          <w:rFonts w:cs="Traditional Arabic"/>
          <w:sz w:val="36"/>
          <w:szCs w:val="36"/>
          <w:rtl/>
        </w:rPr>
        <w:t xml:space="preserve"> </w:t>
      </w:r>
      <w:r w:rsidRPr="007F3B7C">
        <w:rPr>
          <w:rStyle w:val="simaayatext"/>
          <w:rFonts w:cs="Traditional Arabic"/>
          <w:sz w:val="36"/>
          <w:szCs w:val="36"/>
          <w:rtl/>
        </w:rPr>
        <w:t>بِغَيْرِ</w:t>
      </w:r>
      <w:r w:rsidRPr="007F3B7C">
        <w:rPr>
          <w:rStyle w:val="aya-wrapper"/>
          <w:rFonts w:cs="Traditional Arabic"/>
          <w:sz w:val="36"/>
          <w:szCs w:val="36"/>
          <w:rtl/>
        </w:rPr>
        <w:t xml:space="preserve"> </w:t>
      </w:r>
      <w:r w:rsidRPr="007F3B7C">
        <w:rPr>
          <w:rStyle w:val="simaayatext"/>
          <w:rFonts w:cs="Traditional Arabic"/>
          <w:sz w:val="36"/>
          <w:szCs w:val="36"/>
          <w:rtl/>
        </w:rPr>
        <w:t>حَقٍّ</w:t>
      </w:r>
      <w:r w:rsidRPr="007F3B7C">
        <w:rPr>
          <w:rStyle w:val="aya-wrapper"/>
          <w:rFonts w:cs="Traditional Arabic"/>
          <w:sz w:val="36"/>
          <w:szCs w:val="36"/>
          <w:rtl/>
        </w:rPr>
        <w:t xml:space="preserve"> </w:t>
      </w:r>
      <w:r w:rsidRPr="007F3B7C">
        <w:rPr>
          <w:rStyle w:val="simaayatext"/>
          <w:rFonts w:cs="Traditional Arabic"/>
          <w:sz w:val="36"/>
          <w:szCs w:val="36"/>
          <w:rtl/>
        </w:rPr>
        <w:t>إِلَّا</w:t>
      </w:r>
      <w:r w:rsidRPr="007F3B7C">
        <w:rPr>
          <w:rStyle w:val="simaayatext"/>
          <w:sz w:val="36"/>
          <w:szCs w:val="36"/>
          <w:rtl/>
        </w:rPr>
        <w:t>ٓ</w:t>
      </w:r>
      <w:r w:rsidRPr="007F3B7C">
        <w:rPr>
          <w:rStyle w:val="aya-wrapper"/>
          <w:rFonts w:cs="Traditional Arabic"/>
          <w:sz w:val="36"/>
          <w:szCs w:val="36"/>
          <w:rtl/>
        </w:rPr>
        <w:t xml:space="preserve"> </w:t>
      </w:r>
      <w:r w:rsidRPr="007F3B7C">
        <w:rPr>
          <w:rStyle w:val="simaayatext"/>
          <w:rFonts w:cs="Traditional Arabic"/>
          <w:sz w:val="36"/>
          <w:szCs w:val="36"/>
          <w:rtl/>
        </w:rPr>
        <w:t>أَن</w:t>
      </w:r>
      <w:r w:rsidRPr="007F3B7C">
        <w:rPr>
          <w:rStyle w:val="aya-wrapper"/>
          <w:rFonts w:cs="Traditional Arabic"/>
          <w:sz w:val="36"/>
          <w:szCs w:val="36"/>
          <w:rtl/>
        </w:rPr>
        <w:t xml:space="preserve"> </w:t>
      </w:r>
      <w:r w:rsidRPr="007F3B7C">
        <w:rPr>
          <w:rStyle w:val="simaayatext"/>
          <w:rFonts w:cs="Traditional Arabic"/>
          <w:sz w:val="36"/>
          <w:szCs w:val="36"/>
          <w:rtl/>
        </w:rPr>
        <w:t>يَقُولُوا</w:t>
      </w:r>
      <w:r w:rsidRPr="007F3B7C">
        <w:rPr>
          <w:rStyle w:val="simaayatext"/>
          <w:sz w:val="36"/>
          <w:szCs w:val="36"/>
          <w:rtl/>
        </w:rPr>
        <w:t>۟</w:t>
      </w:r>
      <w:r w:rsidRPr="007F3B7C">
        <w:rPr>
          <w:rStyle w:val="aya-wrapper"/>
          <w:rFonts w:cs="Traditional Arabic"/>
          <w:sz w:val="36"/>
          <w:szCs w:val="36"/>
          <w:rtl/>
        </w:rPr>
        <w:t xml:space="preserve"> </w:t>
      </w:r>
      <w:r w:rsidRPr="007F3B7C">
        <w:rPr>
          <w:rStyle w:val="simaayatext"/>
          <w:rFonts w:cs="Traditional Arabic"/>
          <w:sz w:val="36"/>
          <w:szCs w:val="36"/>
          <w:rtl/>
        </w:rPr>
        <w:t>رَبُّنَا</w:t>
      </w:r>
      <w:r w:rsidRPr="007F3B7C">
        <w:rPr>
          <w:rStyle w:val="aya-wrapper"/>
          <w:rFonts w:cs="Traditional Arabic"/>
          <w:sz w:val="36"/>
          <w:szCs w:val="36"/>
          <w:rtl/>
        </w:rPr>
        <w:t xml:space="preserve"> </w:t>
      </w:r>
      <w:r w:rsidRPr="007F3B7C">
        <w:rPr>
          <w:rStyle w:val="simaayatext"/>
          <w:rFonts w:cs="Traditional Arabic"/>
          <w:sz w:val="36"/>
          <w:szCs w:val="36"/>
          <w:rtl/>
        </w:rPr>
        <w:t>ٱللَّهُ</w:t>
      </w:r>
      <w:r w:rsidRPr="007F3B7C">
        <w:rPr>
          <w:rStyle w:val="aya-wrapper"/>
          <w:rFonts w:cs="Traditional Arabic"/>
          <w:sz w:val="36"/>
          <w:szCs w:val="36"/>
          <w:rtl/>
        </w:rPr>
        <w:t xml:space="preserve"> </w:t>
      </w:r>
      <w:r w:rsidRPr="007F3B7C">
        <w:rPr>
          <w:rStyle w:val="simaayatext"/>
          <w:rFonts w:cs="Traditional Arabic"/>
          <w:sz w:val="36"/>
          <w:szCs w:val="36"/>
          <w:rtl/>
        </w:rPr>
        <w:t>وَلَوْلَا</w:t>
      </w:r>
      <w:r w:rsidRPr="007F3B7C">
        <w:rPr>
          <w:rStyle w:val="aya-wrapper"/>
          <w:rFonts w:cs="Traditional Arabic"/>
          <w:sz w:val="36"/>
          <w:szCs w:val="36"/>
          <w:rtl/>
        </w:rPr>
        <w:t xml:space="preserve"> </w:t>
      </w:r>
      <w:r w:rsidRPr="007F3B7C">
        <w:rPr>
          <w:rStyle w:val="simaayatext"/>
          <w:rFonts w:cs="Traditional Arabic"/>
          <w:sz w:val="36"/>
          <w:szCs w:val="36"/>
          <w:rtl/>
        </w:rPr>
        <w:t>دَفْعُ</w:t>
      </w:r>
      <w:r w:rsidRPr="007F3B7C">
        <w:rPr>
          <w:rStyle w:val="aya-wrapper"/>
          <w:rFonts w:cs="Traditional Arabic"/>
          <w:sz w:val="36"/>
          <w:szCs w:val="36"/>
          <w:rtl/>
        </w:rPr>
        <w:t xml:space="preserve"> </w:t>
      </w:r>
      <w:r w:rsidRPr="007F3B7C">
        <w:rPr>
          <w:rStyle w:val="simaayatext"/>
          <w:rFonts w:cs="Traditional Arabic"/>
          <w:sz w:val="36"/>
          <w:szCs w:val="36"/>
          <w:rtl/>
        </w:rPr>
        <w:t>ٱللَّهِ</w:t>
      </w:r>
      <w:r w:rsidRPr="007F3B7C">
        <w:rPr>
          <w:rStyle w:val="aya-wrapper"/>
          <w:rFonts w:cs="Traditional Arabic"/>
          <w:sz w:val="36"/>
          <w:szCs w:val="36"/>
          <w:rtl/>
        </w:rPr>
        <w:t xml:space="preserve"> </w:t>
      </w:r>
      <w:r w:rsidRPr="007F3B7C">
        <w:rPr>
          <w:rStyle w:val="simaayatext"/>
          <w:rFonts w:cs="Traditional Arabic"/>
          <w:sz w:val="36"/>
          <w:szCs w:val="36"/>
          <w:rtl/>
        </w:rPr>
        <w:t>ٱلنَّاسَ</w:t>
      </w:r>
      <w:r w:rsidRPr="007F3B7C">
        <w:rPr>
          <w:rStyle w:val="aya-wrapper"/>
          <w:rFonts w:cs="Traditional Arabic"/>
          <w:sz w:val="36"/>
          <w:szCs w:val="36"/>
          <w:rtl/>
        </w:rPr>
        <w:t xml:space="preserve"> </w:t>
      </w:r>
      <w:r w:rsidRPr="007F3B7C">
        <w:rPr>
          <w:rStyle w:val="simaayatext"/>
          <w:rFonts w:cs="Traditional Arabic"/>
          <w:sz w:val="36"/>
          <w:szCs w:val="36"/>
          <w:rtl/>
        </w:rPr>
        <w:t>بَعْضَهُم</w:t>
      </w:r>
      <w:r w:rsidRPr="007F3B7C">
        <w:rPr>
          <w:rStyle w:val="aya-wrapper"/>
          <w:rFonts w:cs="Traditional Arabic"/>
          <w:sz w:val="36"/>
          <w:szCs w:val="36"/>
          <w:rtl/>
        </w:rPr>
        <w:t xml:space="preserve"> </w:t>
      </w:r>
      <w:r w:rsidRPr="007F3B7C">
        <w:rPr>
          <w:rStyle w:val="simaayatext"/>
          <w:rFonts w:cs="Traditional Arabic"/>
          <w:sz w:val="36"/>
          <w:szCs w:val="36"/>
          <w:rtl/>
        </w:rPr>
        <w:t>بِبَعْضٍ</w:t>
      </w:r>
      <w:r w:rsidRPr="007F3B7C">
        <w:rPr>
          <w:rStyle w:val="aya-wrapper"/>
          <w:rFonts w:cs="Traditional Arabic"/>
          <w:sz w:val="36"/>
          <w:szCs w:val="36"/>
          <w:rtl/>
        </w:rPr>
        <w:t xml:space="preserve"> </w:t>
      </w:r>
      <w:r w:rsidRPr="007F3B7C">
        <w:rPr>
          <w:rStyle w:val="simaayatext"/>
          <w:rFonts w:cs="Traditional Arabic"/>
          <w:sz w:val="36"/>
          <w:szCs w:val="36"/>
          <w:rtl/>
        </w:rPr>
        <w:t>لَّهُدِّمَتْ</w:t>
      </w:r>
      <w:r w:rsidRPr="007F3B7C">
        <w:rPr>
          <w:rStyle w:val="aya-wrapper"/>
          <w:rFonts w:cs="Traditional Arabic"/>
          <w:sz w:val="36"/>
          <w:szCs w:val="36"/>
          <w:rtl/>
        </w:rPr>
        <w:t xml:space="preserve"> </w:t>
      </w:r>
      <w:r w:rsidRPr="007F3B7C">
        <w:rPr>
          <w:rStyle w:val="simaayatext"/>
          <w:rFonts w:cs="Traditional Arabic"/>
          <w:sz w:val="36"/>
          <w:szCs w:val="36"/>
          <w:rtl/>
        </w:rPr>
        <w:t>صَوَٰمِعُ</w:t>
      </w:r>
      <w:r w:rsidRPr="007F3B7C">
        <w:rPr>
          <w:rStyle w:val="aya-wrapper"/>
          <w:rFonts w:cs="Traditional Arabic"/>
          <w:sz w:val="36"/>
          <w:szCs w:val="36"/>
          <w:rtl/>
        </w:rPr>
        <w:t xml:space="preserve"> </w:t>
      </w:r>
      <w:r w:rsidRPr="007F3B7C">
        <w:rPr>
          <w:rStyle w:val="simaayatext"/>
          <w:rFonts w:cs="Traditional Arabic"/>
          <w:sz w:val="36"/>
          <w:szCs w:val="36"/>
          <w:rtl/>
        </w:rPr>
        <w:t>وَبِيَعٌ</w:t>
      </w:r>
      <w:r w:rsidRPr="007F3B7C">
        <w:rPr>
          <w:rStyle w:val="aya-wrapper"/>
          <w:rFonts w:cs="Traditional Arabic"/>
          <w:sz w:val="36"/>
          <w:szCs w:val="36"/>
          <w:rtl/>
        </w:rPr>
        <w:t xml:space="preserve"> </w:t>
      </w:r>
      <w:r w:rsidRPr="007F3B7C">
        <w:rPr>
          <w:rStyle w:val="simaayatext"/>
          <w:rFonts w:cs="Traditional Arabic"/>
          <w:sz w:val="36"/>
          <w:szCs w:val="36"/>
          <w:rtl/>
        </w:rPr>
        <w:t>وَصَلَوَٰتٌ</w:t>
      </w:r>
      <w:r w:rsidRPr="007F3B7C">
        <w:rPr>
          <w:rStyle w:val="aya-wrapper"/>
          <w:rFonts w:cs="Traditional Arabic"/>
          <w:sz w:val="36"/>
          <w:szCs w:val="36"/>
          <w:rtl/>
        </w:rPr>
        <w:t xml:space="preserve"> </w:t>
      </w:r>
      <w:r w:rsidRPr="007F3B7C">
        <w:rPr>
          <w:rStyle w:val="simaayatext"/>
          <w:rFonts w:cs="Traditional Arabic"/>
          <w:sz w:val="36"/>
          <w:szCs w:val="36"/>
          <w:rtl/>
        </w:rPr>
        <w:t>وَمَسَٰجِدُ</w:t>
      </w:r>
      <w:r w:rsidRPr="007F3B7C">
        <w:rPr>
          <w:rStyle w:val="aya-wrapper"/>
          <w:rFonts w:cs="Traditional Arabic"/>
          <w:sz w:val="36"/>
          <w:szCs w:val="36"/>
          <w:rtl/>
        </w:rPr>
        <w:t xml:space="preserve"> </w:t>
      </w:r>
      <w:r w:rsidRPr="007F3B7C">
        <w:rPr>
          <w:rStyle w:val="simaayatext"/>
          <w:rFonts w:cs="Traditional Arabic"/>
          <w:sz w:val="36"/>
          <w:szCs w:val="36"/>
          <w:rtl/>
        </w:rPr>
        <w:t>يُذْكَرُ</w:t>
      </w:r>
      <w:r w:rsidRPr="007F3B7C">
        <w:rPr>
          <w:rStyle w:val="aya-wrapper"/>
          <w:rFonts w:cs="Traditional Arabic"/>
          <w:sz w:val="36"/>
          <w:szCs w:val="36"/>
          <w:rtl/>
        </w:rPr>
        <w:t xml:space="preserve"> </w:t>
      </w:r>
      <w:r w:rsidRPr="007F3B7C">
        <w:rPr>
          <w:rStyle w:val="simaayatext"/>
          <w:rFonts w:cs="Traditional Arabic"/>
          <w:sz w:val="36"/>
          <w:szCs w:val="36"/>
          <w:rtl/>
        </w:rPr>
        <w:t>فِيهَا</w:t>
      </w:r>
      <w:r w:rsidRPr="007F3B7C">
        <w:rPr>
          <w:rStyle w:val="aya-wrapper"/>
          <w:rFonts w:cs="Traditional Arabic"/>
          <w:sz w:val="36"/>
          <w:szCs w:val="36"/>
          <w:rtl/>
        </w:rPr>
        <w:t xml:space="preserve"> </w:t>
      </w:r>
      <w:r w:rsidRPr="007F3B7C">
        <w:rPr>
          <w:rStyle w:val="simaayatext"/>
          <w:rFonts w:cs="Traditional Arabic"/>
          <w:sz w:val="36"/>
          <w:szCs w:val="36"/>
          <w:rtl/>
        </w:rPr>
        <w:t>ٱسْمُ</w:t>
      </w:r>
      <w:r w:rsidRPr="007F3B7C">
        <w:rPr>
          <w:rStyle w:val="aya-wrapper"/>
          <w:rFonts w:cs="Traditional Arabic"/>
          <w:sz w:val="36"/>
          <w:szCs w:val="36"/>
          <w:rtl/>
        </w:rPr>
        <w:t xml:space="preserve"> </w:t>
      </w:r>
      <w:r w:rsidRPr="007F3B7C">
        <w:rPr>
          <w:rStyle w:val="simaayatext"/>
          <w:rFonts w:cs="Traditional Arabic"/>
          <w:sz w:val="36"/>
          <w:szCs w:val="36"/>
          <w:rtl/>
        </w:rPr>
        <w:t>ٱللَّهِ</w:t>
      </w:r>
      <w:r w:rsidRPr="007F3B7C">
        <w:rPr>
          <w:rStyle w:val="aya-wrapper"/>
          <w:rFonts w:cs="Traditional Arabic"/>
          <w:sz w:val="36"/>
          <w:szCs w:val="36"/>
          <w:rtl/>
        </w:rPr>
        <w:t xml:space="preserve"> </w:t>
      </w:r>
      <w:r w:rsidRPr="007F3B7C">
        <w:rPr>
          <w:rStyle w:val="simaayatext"/>
          <w:rFonts w:cs="Traditional Arabic"/>
          <w:sz w:val="36"/>
          <w:szCs w:val="36"/>
          <w:rtl/>
        </w:rPr>
        <w:t>كَثِيرًا</w:t>
      </w:r>
      <w:r w:rsidRPr="007F3B7C">
        <w:rPr>
          <w:rStyle w:val="aya-wrapper"/>
          <w:rFonts w:cs="Traditional Arabic"/>
          <w:sz w:val="36"/>
          <w:szCs w:val="36"/>
          <w:rtl/>
        </w:rPr>
        <w:t xml:space="preserve"> </w:t>
      </w:r>
      <w:r w:rsidRPr="007F3B7C">
        <w:rPr>
          <w:rStyle w:val="simaayatext"/>
          <w:rFonts w:cs="Traditional Arabic"/>
          <w:sz w:val="36"/>
          <w:szCs w:val="36"/>
          <w:rtl/>
        </w:rPr>
        <w:t>وَلَيَنصُرَنَّ</w:t>
      </w:r>
      <w:r w:rsidRPr="007F3B7C">
        <w:rPr>
          <w:rStyle w:val="aya-wrapper"/>
          <w:rFonts w:cs="Traditional Arabic"/>
          <w:sz w:val="36"/>
          <w:szCs w:val="36"/>
          <w:rtl/>
        </w:rPr>
        <w:t xml:space="preserve"> </w:t>
      </w:r>
      <w:r w:rsidRPr="007F3B7C">
        <w:rPr>
          <w:rStyle w:val="simaayatext"/>
          <w:rFonts w:cs="Traditional Arabic"/>
          <w:sz w:val="36"/>
          <w:szCs w:val="36"/>
          <w:rtl/>
        </w:rPr>
        <w:t>ٱللَّهُ</w:t>
      </w:r>
      <w:r w:rsidRPr="007F3B7C">
        <w:rPr>
          <w:rStyle w:val="aya-wrapper"/>
          <w:rFonts w:cs="Traditional Arabic"/>
          <w:sz w:val="36"/>
          <w:szCs w:val="36"/>
          <w:rtl/>
        </w:rPr>
        <w:t xml:space="preserve"> </w:t>
      </w:r>
      <w:r w:rsidRPr="007F3B7C">
        <w:rPr>
          <w:rStyle w:val="simaayatext"/>
          <w:rFonts w:cs="Traditional Arabic"/>
          <w:sz w:val="36"/>
          <w:szCs w:val="36"/>
          <w:rtl/>
        </w:rPr>
        <w:t>مَن</w:t>
      </w:r>
      <w:r w:rsidRPr="007F3B7C">
        <w:rPr>
          <w:rStyle w:val="aya-wrapper"/>
          <w:rFonts w:cs="Traditional Arabic"/>
          <w:sz w:val="36"/>
          <w:szCs w:val="36"/>
          <w:rtl/>
        </w:rPr>
        <w:t xml:space="preserve"> </w:t>
      </w:r>
      <w:r w:rsidRPr="007F3B7C">
        <w:rPr>
          <w:rStyle w:val="simaayatext"/>
          <w:rFonts w:cs="Traditional Arabic"/>
          <w:sz w:val="36"/>
          <w:szCs w:val="36"/>
          <w:rtl/>
        </w:rPr>
        <w:t>يَنصُرُهُ</w:t>
      </w:r>
      <w:r w:rsidRPr="007F3B7C">
        <w:rPr>
          <w:rStyle w:val="simaayatext"/>
          <w:sz w:val="36"/>
          <w:szCs w:val="36"/>
          <w:rtl/>
        </w:rPr>
        <w:t>ۥٓ</w:t>
      </w:r>
      <w:r w:rsidRPr="007F3B7C">
        <w:rPr>
          <w:rStyle w:val="aya-wrapper"/>
          <w:rFonts w:cs="Traditional Arabic"/>
          <w:sz w:val="36"/>
          <w:szCs w:val="36"/>
          <w:rtl/>
        </w:rPr>
        <w:t xml:space="preserve"> </w:t>
      </w:r>
      <w:r w:rsidRPr="007F3B7C">
        <w:rPr>
          <w:rStyle w:val="simaayatext"/>
          <w:rFonts w:cs="Traditional Arabic"/>
          <w:sz w:val="36"/>
          <w:szCs w:val="36"/>
          <w:rtl/>
        </w:rPr>
        <w:t>إِنَّ</w:t>
      </w:r>
      <w:r w:rsidRPr="007F3B7C">
        <w:rPr>
          <w:rStyle w:val="aya-wrapper"/>
          <w:rFonts w:cs="Traditional Arabic"/>
          <w:sz w:val="36"/>
          <w:szCs w:val="36"/>
          <w:rtl/>
        </w:rPr>
        <w:t xml:space="preserve"> </w:t>
      </w:r>
      <w:r w:rsidRPr="007F3B7C">
        <w:rPr>
          <w:rStyle w:val="simaayatext"/>
          <w:rFonts w:cs="Traditional Arabic"/>
          <w:sz w:val="36"/>
          <w:szCs w:val="36"/>
          <w:rtl/>
        </w:rPr>
        <w:t>ٱللَّهَ</w:t>
      </w:r>
      <w:r w:rsidRPr="007F3B7C">
        <w:rPr>
          <w:rStyle w:val="aya-wrapper"/>
          <w:rFonts w:cs="Traditional Arabic"/>
          <w:sz w:val="36"/>
          <w:szCs w:val="36"/>
          <w:rtl/>
        </w:rPr>
        <w:t xml:space="preserve"> </w:t>
      </w:r>
      <w:r w:rsidRPr="007F3B7C">
        <w:rPr>
          <w:rStyle w:val="simaayatext"/>
          <w:rFonts w:cs="Traditional Arabic"/>
          <w:sz w:val="36"/>
          <w:szCs w:val="36"/>
          <w:rtl/>
        </w:rPr>
        <w:t>لَقَوِىٌّ</w:t>
      </w:r>
      <w:r w:rsidRPr="007F3B7C">
        <w:rPr>
          <w:rStyle w:val="aya-wrapper"/>
          <w:rFonts w:cs="Traditional Arabic"/>
          <w:sz w:val="36"/>
          <w:szCs w:val="36"/>
          <w:rtl/>
        </w:rPr>
        <w:t xml:space="preserve"> </w:t>
      </w:r>
      <w:r w:rsidRPr="007F3B7C">
        <w:rPr>
          <w:rStyle w:val="simaayatext"/>
          <w:rFonts w:cs="Traditional Arabic"/>
          <w:sz w:val="36"/>
          <w:szCs w:val="36"/>
          <w:rtl/>
        </w:rPr>
        <w:t>عَزِيزٌ</w:t>
      </w:r>
      <w:r w:rsidRPr="007F3B7C">
        <w:rPr>
          <w:rStyle w:val="simaayanumber"/>
          <w:rFonts w:cs="Traditional Arabic"/>
          <w:sz w:val="36"/>
          <w:szCs w:val="36"/>
          <w:rtl/>
        </w:rPr>
        <w:t>﴿</w:t>
      </w:r>
      <w:hyperlink r:id="rId16" w:history="1">
        <w:r w:rsidRPr="007F3B7C">
          <w:rPr>
            <w:rStyle w:val="Hyperlink"/>
            <w:rFonts w:cs="Traditional Arabic"/>
            <w:color w:val="auto"/>
            <w:sz w:val="36"/>
            <w:szCs w:val="36"/>
            <w:u w:val="none"/>
            <w:rtl/>
          </w:rPr>
          <w:t>٤٠</w:t>
        </w:r>
      </w:hyperlink>
      <w:r w:rsidRPr="007F3B7C">
        <w:rPr>
          <w:rStyle w:val="simaayanumber"/>
          <w:rFonts w:cs="Traditional Arabic"/>
          <w:sz w:val="36"/>
          <w:szCs w:val="36"/>
          <w:rtl/>
        </w:rPr>
        <w:t>﴾</w:t>
      </w:r>
    </w:p>
    <w:p w:rsidR="00DC239A" w:rsidRPr="00AB62D2" w:rsidRDefault="00B03F7E" w:rsidP="00AB62D2">
      <w:pPr>
        <w:pStyle w:val="ttitle"/>
        <w:spacing w:before="0" w:beforeAutospacing="0" w:after="0" w:afterAutospacing="0"/>
        <w:ind w:left="567"/>
        <w:jc w:val="both"/>
        <w:rPr>
          <w:rFonts w:asciiTheme="majorBidi" w:hAnsiTheme="majorBidi" w:cstheme="majorBidi"/>
          <w:i/>
          <w:iCs/>
        </w:rPr>
      </w:pPr>
      <w:r w:rsidRPr="00AB62D2">
        <w:rPr>
          <w:rFonts w:asciiTheme="majorBidi" w:hAnsiTheme="majorBidi" w:cstheme="majorBidi"/>
          <w:i/>
          <w:iCs/>
        </w:rPr>
        <w:t>Artinya: “</w:t>
      </w:r>
      <w:r w:rsidR="00DC239A" w:rsidRPr="00AB62D2">
        <w:rPr>
          <w:rFonts w:asciiTheme="majorBidi" w:hAnsiTheme="majorBidi" w:cstheme="majorBidi"/>
          <w:i/>
          <w:iCs/>
        </w:rPr>
        <w:t xml:space="preserve">Diizinkan (berperang) kepada orang-orang yang diperangi, karena sesung-guhnya mereka dizalimi. Dan sung-guh, Allah Mahakuasa menolong mereka itu,  (yaitu) orang-orang yang diusir dari kampung halamannya tanpa alasan yang benar, hanya karena mereka berkata, </w:t>
      </w:r>
      <w:r w:rsidR="00DC239A" w:rsidRPr="00AB62D2">
        <w:rPr>
          <w:rFonts w:asciiTheme="majorBidi" w:hAnsiTheme="majorBidi" w:cstheme="majorBidi"/>
          <w:i/>
          <w:iCs/>
        </w:rPr>
        <w:lastRenderedPageBreak/>
        <w:t>"Tuhan kami ialah Allah." Seandainya Allah tidak menolak (keganasan) seba-gian manusia dengan sebagian yang lain, tentu telah dirobohkan biara-biara Nasrani, gereja-gereja, rumah-rumah iba</w:t>
      </w:r>
      <w:r w:rsidR="00D17937" w:rsidRPr="00AB62D2">
        <w:rPr>
          <w:rFonts w:asciiTheme="majorBidi" w:hAnsiTheme="majorBidi" w:cstheme="majorBidi"/>
          <w:i/>
          <w:iCs/>
        </w:rPr>
        <w:t>dah orang Yahudi dan masjid-mas</w:t>
      </w:r>
      <w:r w:rsidR="00DC239A" w:rsidRPr="00AB62D2">
        <w:rPr>
          <w:rFonts w:asciiTheme="majorBidi" w:hAnsiTheme="majorBidi" w:cstheme="majorBidi"/>
          <w:i/>
          <w:iCs/>
        </w:rPr>
        <w:t>jid, yang di dalamnya banyak disebut nama Allah. Allah pasti akan meno-long orang yang menolong (agama)-N</w:t>
      </w:r>
      <w:r w:rsidRPr="00AB62D2">
        <w:rPr>
          <w:rFonts w:asciiTheme="majorBidi" w:hAnsiTheme="majorBidi" w:cstheme="majorBidi"/>
          <w:i/>
          <w:iCs/>
        </w:rPr>
        <w:t>ya. Sungguh, Allah Mahakuat, Ma</w:t>
      </w:r>
      <w:r w:rsidR="00DC239A" w:rsidRPr="00AB62D2">
        <w:rPr>
          <w:rFonts w:asciiTheme="majorBidi" w:hAnsiTheme="majorBidi" w:cstheme="majorBidi"/>
          <w:i/>
          <w:iCs/>
        </w:rPr>
        <w:t>ha</w:t>
      </w:r>
      <w:r w:rsidRPr="00AB62D2">
        <w:rPr>
          <w:rFonts w:asciiTheme="majorBidi" w:hAnsiTheme="majorBidi" w:cstheme="majorBidi"/>
          <w:i/>
          <w:iCs/>
        </w:rPr>
        <w:t xml:space="preserve"> </w:t>
      </w:r>
      <w:r w:rsidR="00DC239A" w:rsidRPr="00AB62D2">
        <w:rPr>
          <w:rFonts w:asciiTheme="majorBidi" w:hAnsiTheme="majorBidi" w:cstheme="majorBidi"/>
          <w:i/>
          <w:iCs/>
        </w:rPr>
        <w:t>perkasa.</w:t>
      </w:r>
      <w:r w:rsidRPr="00AB62D2">
        <w:rPr>
          <w:rFonts w:asciiTheme="majorBidi" w:hAnsiTheme="majorBidi" w:cstheme="majorBidi"/>
          <w:i/>
          <w:iCs/>
        </w:rPr>
        <w:t>”</w:t>
      </w:r>
      <w:r w:rsidR="00DC239A" w:rsidRPr="00AB62D2">
        <w:rPr>
          <w:rFonts w:asciiTheme="majorBidi" w:hAnsiTheme="majorBidi" w:cstheme="majorBidi"/>
          <w:i/>
          <w:iCs/>
        </w:rPr>
        <w:t xml:space="preserve"> QS. </w:t>
      </w:r>
      <w:r w:rsidR="00DC239A" w:rsidRPr="002E72A7">
        <w:rPr>
          <w:rFonts w:ascii="Times New Arabic" w:hAnsi="Times New Arabic" w:cstheme="majorBidi"/>
          <w:i/>
          <w:iCs/>
        </w:rPr>
        <w:t>Al-H</w:t>
      </w:r>
      <w:r w:rsidR="002E72A7">
        <w:rPr>
          <w:rFonts w:ascii="Times New Arabic" w:hAnsi="Times New Arabic" w:cstheme="majorBidi"/>
          <w:i/>
          <w:iCs/>
        </w:rPr>
        <w:t>{</w:t>
      </w:r>
      <w:r w:rsidR="00DC239A" w:rsidRPr="002E72A7">
        <w:rPr>
          <w:rFonts w:ascii="Times New Arabic" w:hAnsi="Times New Arabic" w:cstheme="majorBidi"/>
          <w:i/>
          <w:iCs/>
        </w:rPr>
        <w:t>a</w:t>
      </w:r>
      <w:r w:rsidR="002E72A7" w:rsidRPr="002E72A7">
        <w:rPr>
          <w:rFonts w:ascii="Times New Arabic" w:hAnsi="Times New Arabic" w:cstheme="majorBidi"/>
          <w:i/>
          <w:iCs/>
        </w:rPr>
        <w:t>j</w:t>
      </w:r>
      <w:r w:rsidR="00DC239A" w:rsidRPr="002E72A7">
        <w:rPr>
          <w:rFonts w:ascii="Times New Arabic" w:hAnsi="Times New Arabic" w:cstheme="majorBidi"/>
          <w:i/>
          <w:iCs/>
        </w:rPr>
        <w:t>j</w:t>
      </w:r>
      <w:r w:rsidR="00DC239A" w:rsidRPr="00AB62D2">
        <w:rPr>
          <w:rFonts w:asciiTheme="majorBidi" w:hAnsiTheme="majorBidi" w:cstheme="majorBidi"/>
          <w:i/>
          <w:iCs/>
        </w:rPr>
        <w:t>[22]:39-40</w:t>
      </w:r>
    </w:p>
    <w:p w:rsidR="003B0859" w:rsidRPr="00DC239A" w:rsidRDefault="00AB62D2" w:rsidP="00AB62D2">
      <w:pPr>
        <w:pStyle w:val="ttitle"/>
        <w:tabs>
          <w:tab w:val="left" w:pos="1020"/>
        </w:tabs>
        <w:spacing w:before="0" w:beforeAutospacing="0" w:after="0" w:afterAutospacing="0"/>
        <w:jc w:val="both"/>
        <w:rPr>
          <w:rFonts w:asciiTheme="majorBidi" w:hAnsiTheme="majorBidi" w:cstheme="majorBidi"/>
        </w:rPr>
      </w:pPr>
      <w:r>
        <w:rPr>
          <w:rFonts w:asciiTheme="majorBidi" w:hAnsiTheme="majorBidi" w:cstheme="majorBidi"/>
        </w:rPr>
        <w:tab/>
      </w:r>
    </w:p>
    <w:p w:rsidR="00DC239A" w:rsidRDefault="00DB0A60" w:rsidP="003B0859">
      <w:pPr>
        <w:pStyle w:val="tinteractive"/>
        <w:spacing w:before="0" w:beforeAutospacing="0" w:after="0" w:afterAutospacing="0" w:line="480" w:lineRule="auto"/>
        <w:ind w:firstLine="567"/>
        <w:jc w:val="both"/>
        <w:rPr>
          <w:rFonts w:asciiTheme="majorBidi" w:hAnsiTheme="majorBidi" w:cstheme="majorBidi"/>
        </w:rPr>
      </w:pPr>
      <w:r>
        <w:rPr>
          <w:rFonts w:asciiTheme="majorBidi" w:hAnsiTheme="majorBidi" w:cstheme="majorBidi"/>
        </w:rPr>
        <w:t>Berdasarkan penegasan dari ayat tersebut dapat dipahami bahwa salah satu tujuan jihad adalah</w:t>
      </w:r>
      <w:r w:rsidR="00A44D40">
        <w:rPr>
          <w:rFonts w:asciiTheme="majorBidi" w:hAnsiTheme="majorBidi" w:cstheme="majorBidi"/>
        </w:rPr>
        <w:t xml:space="preserve"> untuk mencegah merajalelanya kezaliman di muka bumi.</w:t>
      </w:r>
      <w:r w:rsidR="007615F0">
        <w:rPr>
          <w:rFonts w:asciiTheme="majorBidi" w:hAnsiTheme="majorBidi" w:cstheme="majorBidi"/>
        </w:rPr>
        <w:t xml:space="preserve"> Kezaliman dianggap tidak sesuai dengan nilai-nilai kemanusiaan, keadilan dan bertentangan dengan ajaran agama. Kezaliman dapat merusak tatanan kehidupan umat manusia</w:t>
      </w:r>
      <w:r w:rsidR="00A84D0E">
        <w:rPr>
          <w:rFonts w:asciiTheme="majorBidi" w:hAnsiTheme="majorBidi" w:cstheme="majorBidi"/>
        </w:rPr>
        <w:t xml:space="preserve"> baik kehidupan umat manusia dengan sesamanya atau hubungan dengan Tuhannya.</w:t>
      </w:r>
      <w:r w:rsidR="00F67000">
        <w:rPr>
          <w:rFonts w:asciiTheme="majorBidi" w:hAnsiTheme="majorBidi" w:cstheme="majorBidi"/>
        </w:rPr>
        <w:t xml:space="preserve"> Akibat dari perilaku zalim dapat membuat orang lain teraniaya dan menderita.</w:t>
      </w:r>
      <w:r w:rsidR="00805340">
        <w:rPr>
          <w:rFonts w:asciiTheme="majorBidi" w:hAnsiTheme="majorBidi" w:cstheme="majorBidi"/>
        </w:rPr>
        <w:t xml:space="preserve"> Orang yang dizalimi selalu berada pada posisi lemah dan tak berdaya, sementara orang yang berbuat zalim selalu merasa kuat dan menindas.</w:t>
      </w:r>
      <w:r w:rsidR="003C2B9A">
        <w:rPr>
          <w:rStyle w:val="FootnoteReference"/>
          <w:rFonts w:asciiTheme="majorBidi" w:hAnsiTheme="majorBidi" w:cstheme="majorBidi"/>
        </w:rPr>
        <w:footnoteReference w:id="57"/>
      </w:r>
    </w:p>
    <w:p w:rsidR="00224F9B" w:rsidRPr="00DC239A" w:rsidRDefault="00224F9B" w:rsidP="003B0859">
      <w:pPr>
        <w:pStyle w:val="tinteractive"/>
        <w:spacing w:before="0" w:beforeAutospacing="0" w:after="0" w:afterAutospacing="0" w:line="480" w:lineRule="auto"/>
        <w:ind w:firstLine="567"/>
        <w:jc w:val="both"/>
        <w:rPr>
          <w:rFonts w:asciiTheme="majorBidi" w:hAnsiTheme="majorBidi" w:cstheme="majorBidi"/>
        </w:rPr>
      </w:pPr>
      <w:r>
        <w:rPr>
          <w:rFonts w:asciiTheme="majorBidi" w:hAnsiTheme="majorBidi" w:cstheme="majorBidi"/>
        </w:rPr>
        <w:t>Ajaran jihad yang di-</w:t>
      </w:r>
      <w:r w:rsidRPr="00C52436">
        <w:rPr>
          <w:rFonts w:ascii="Times New Arabic" w:hAnsi="Times New Arabic" w:cstheme="majorBidi"/>
          <w:i/>
          <w:iCs/>
        </w:rPr>
        <w:t>khit</w:t>
      </w:r>
      <w:r w:rsidR="00C52436">
        <w:rPr>
          <w:rFonts w:ascii="Times New Arabic" w:hAnsi="Times New Arabic" w:cstheme="majorBidi"/>
          <w:i/>
          <w:iCs/>
        </w:rPr>
        <w:t>}</w:t>
      </w:r>
      <w:r w:rsidRPr="00C52436">
        <w:rPr>
          <w:rFonts w:ascii="Times New Arabic" w:hAnsi="Times New Arabic" w:cstheme="majorBidi"/>
          <w:i/>
          <w:iCs/>
        </w:rPr>
        <w:t>ab</w:t>
      </w:r>
      <w:r>
        <w:rPr>
          <w:rFonts w:asciiTheme="majorBidi" w:hAnsiTheme="majorBidi" w:cstheme="majorBidi"/>
        </w:rPr>
        <w:t xml:space="preserve">-kan Allah Swt dalam </w:t>
      </w:r>
      <w:r w:rsidR="00E178B3">
        <w:rPr>
          <w:rFonts w:asciiTheme="majorBidi" w:hAnsiTheme="majorBidi" w:cstheme="majorBidi"/>
        </w:rPr>
        <w:t>Al-Qur’an</w:t>
      </w:r>
      <w:r>
        <w:rPr>
          <w:rFonts w:asciiTheme="majorBidi" w:hAnsiTheme="majorBidi" w:cstheme="majorBidi"/>
        </w:rPr>
        <w:t xml:space="preserve"> bertujuan untuk mencegah kezaliman.</w:t>
      </w:r>
      <w:r w:rsidR="00BB3ED2">
        <w:rPr>
          <w:rFonts w:asciiTheme="majorBidi" w:hAnsiTheme="majorBidi" w:cstheme="majorBidi"/>
        </w:rPr>
        <w:t xml:space="preserve"> Akan tetapi tujuan ini hanyalah salah satu dari beberapa tujuan jihad.</w:t>
      </w:r>
      <w:r w:rsidR="00780D03">
        <w:rPr>
          <w:rFonts w:asciiTheme="majorBidi" w:hAnsiTheme="majorBidi" w:cstheme="majorBidi"/>
        </w:rPr>
        <w:t xml:space="preserve"> Jika ajaran ini secara doktrinal sudah tertanam pada setiap orang, maka perbuatan-perbuatan yang tergolong sebagai perbuatan zalim tidak mudah terjadi</w:t>
      </w:r>
      <w:r w:rsidR="00560EE2">
        <w:rPr>
          <w:rFonts w:asciiTheme="majorBidi" w:hAnsiTheme="majorBidi" w:cstheme="majorBidi"/>
        </w:rPr>
        <w:t>, sehingga apabila pelaku kezaliman itu boleh diperangi maka manusia tidak mudah melakukan kezaliman karena setiap orang akan merasa terancam ketika berlaku zalim.</w:t>
      </w:r>
      <w:r w:rsidR="007F74F2">
        <w:rPr>
          <w:rFonts w:asciiTheme="majorBidi" w:hAnsiTheme="majorBidi" w:cstheme="majorBidi"/>
        </w:rPr>
        <w:t xml:space="preserve"> Menurut Ibn Taymiyyah bahwa kezaliman itu bisa </w:t>
      </w:r>
      <w:r w:rsidR="007F74F2">
        <w:rPr>
          <w:rFonts w:asciiTheme="majorBidi" w:hAnsiTheme="majorBidi" w:cstheme="majorBidi"/>
        </w:rPr>
        <w:lastRenderedPageBreak/>
        <w:t>terjadi di mana-mana</w:t>
      </w:r>
      <w:r w:rsidR="008D667C">
        <w:rPr>
          <w:rFonts w:asciiTheme="majorBidi" w:hAnsiTheme="majorBidi" w:cstheme="majorBidi"/>
        </w:rPr>
        <w:t xml:space="preserve"> mulai dari pemimpin hingga rakyat biasa.</w:t>
      </w:r>
      <w:r w:rsidR="000258C2">
        <w:rPr>
          <w:rFonts w:asciiTheme="majorBidi" w:hAnsiTheme="majorBidi" w:cstheme="majorBidi"/>
        </w:rPr>
        <w:t xml:space="preserve"> Pemimpin yang meninggalkan </w:t>
      </w:r>
      <w:r w:rsidR="00DF680D">
        <w:rPr>
          <w:rFonts w:asciiTheme="majorBidi" w:hAnsiTheme="majorBidi" w:cstheme="majorBidi"/>
        </w:rPr>
        <w:t>ajaran jihad dan yang memperkaya diri dari harta kekayaan yang seharusnya digunakan</w:t>
      </w:r>
      <w:r w:rsidR="00D422A7">
        <w:rPr>
          <w:rFonts w:asciiTheme="majorBidi" w:hAnsiTheme="majorBidi" w:cstheme="majorBidi"/>
        </w:rPr>
        <w:t xml:space="preserve"> untuk kepentingan rakyat merupakan salah satu bentuk kezaliman.</w:t>
      </w:r>
      <w:r w:rsidR="00A5619F">
        <w:rPr>
          <w:rFonts w:asciiTheme="majorBidi" w:hAnsiTheme="majorBidi" w:cstheme="majorBidi"/>
        </w:rPr>
        <w:t xml:space="preserve"> Ibn Taymiyyah menyatakan bahwa semua orang yang telah diberi amanat harta wajib menunaikannya sesuai dengan amanat yang harus dilakukan atas harta tersebut.</w:t>
      </w:r>
      <w:r w:rsidR="005F36C8">
        <w:rPr>
          <w:rFonts w:asciiTheme="majorBidi" w:hAnsiTheme="majorBidi" w:cstheme="majorBidi"/>
        </w:rPr>
        <w:t xml:space="preserve"> Jika tidak menggunakan harta sesuai hak penggunaannya maka termasuk salah satu bentuk kezaliman</w:t>
      </w:r>
      <w:r w:rsidR="009A10DF">
        <w:rPr>
          <w:rFonts w:asciiTheme="majorBidi" w:hAnsiTheme="majorBidi" w:cstheme="majorBidi"/>
        </w:rPr>
        <w:t xml:space="preserve"> sehingga harus diperangi dengan ajaran jihad</w:t>
      </w:r>
      <w:r w:rsidR="005F36C8">
        <w:rPr>
          <w:rFonts w:asciiTheme="majorBidi" w:hAnsiTheme="majorBidi" w:cstheme="majorBidi"/>
        </w:rPr>
        <w:t>.</w:t>
      </w:r>
      <w:r w:rsidR="00357393">
        <w:rPr>
          <w:rStyle w:val="FootnoteReference"/>
          <w:rFonts w:asciiTheme="majorBidi" w:hAnsiTheme="majorBidi" w:cstheme="majorBidi"/>
        </w:rPr>
        <w:footnoteReference w:id="58"/>
      </w:r>
    </w:p>
    <w:p w:rsidR="00393F63" w:rsidRPr="00101FF2" w:rsidRDefault="00393F63" w:rsidP="00B71E56">
      <w:pPr>
        <w:pStyle w:val="ListParagraph"/>
        <w:numPr>
          <w:ilvl w:val="0"/>
          <w:numId w:val="3"/>
        </w:numPr>
        <w:spacing w:after="0" w:line="480" w:lineRule="auto"/>
        <w:ind w:left="426" w:hanging="426"/>
        <w:rPr>
          <w:rFonts w:ascii="Times New Roman" w:eastAsia="Calibri" w:hAnsi="Times New Roman" w:cs="Times New Roman"/>
          <w:b/>
          <w:bCs/>
          <w:sz w:val="24"/>
          <w:szCs w:val="24"/>
        </w:rPr>
      </w:pPr>
      <w:r w:rsidRPr="00101FF2">
        <w:rPr>
          <w:rFonts w:ascii="Times New Roman" w:eastAsia="Calibri" w:hAnsi="Times New Roman" w:cs="Times New Roman"/>
          <w:b/>
          <w:bCs/>
          <w:sz w:val="24"/>
          <w:szCs w:val="24"/>
        </w:rPr>
        <w:t>Untuk menjaga perjanjian</w:t>
      </w:r>
      <w:r w:rsidR="003C7140">
        <w:rPr>
          <w:rFonts w:ascii="Times New Roman" w:eastAsia="Calibri" w:hAnsi="Times New Roman" w:cs="Times New Roman"/>
          <w:b/>
          <w:bCs/>
          <w:sz w:val="24"/>
          <w:szCs w:val="24"/>
        </w:rPr>
        <w:t xml:space="preserve"> dan perdamaian</w:t>
      </w:r>
    </w:p>
    <w:p w:rsidR="00FB2D67" w:rsidRDefault="009974C5" w:rsidP="00CE4859">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Jihad diperintahkan tidak hanya untuk mempertahankan diri. Perintah jihad juga berkaitan dengan sikap orang kafir yang mengingkari perjanjian</w:t>
      </w:r>
      <w:r w:rsidR="0060402E">
        <w:rPr>
          <w:rFonts w:ascii="Times New Roman" w:eastAsia="Calibri" w:hAnsi="Times New Roman" w:cs="Times New Roman"/>
          <w:sz w:val="24"/>
          <w:szCs w:val="24"/>
        </w:rPr>
        <w:t xml:space="preserve"> yang telah disepakati.</w:t>
      </w:r>
      <w:r w:rsidR="009E1BFC">
        <w:rPr>
          <w:rFonts w:ascii="Times New Roman" w:eastAsia="Calibri" w:hAnsi="Times New Roman" w:cs="Times New Roman"/>
          <w:sz w:val="24"/>
          <w:szCs w:val="24"/>
        </w:rPr>
        <w:t xml:space="preserve"> Perintah </w:t>
      </w:r>
      <w:r w:rsidR="00E178B3">
        <w:rPr>
          <w:rFonts w:ascii="Times New Roman" w:eastAsia="Calibri" w:hAnsi="Times New Roman" w:cs="Times New Roman"/>
          <w:sz w:val="24"/>
          <w:szCs w:val="24"/>
        </w:rPr>
        <w:t>Al-Qur’an</w:t>
      </w:r>
      <w:r w:rsidR="009E1BFC">
        <w:rPr>
          <w:rFonts w:ascii="Times New Roman" w:eastAsia="Calibri" w:hAnsi="Times New Roman" w:cs="Times New Roman"/>
          <w:sz w:val="24"/>
          <w:szCs w:val="24"/>
        </w:rPr>
        <w:t xml:space="preserve"> agar orang-orang Islam gemar melakukan perdamaian sebenarnya merupakan usaha untuk menghindari terjadinya</w:t>
      </w:r>
      <w:r w:rsidR="007D1ED9">
        <w:rPr>
          <w:rFonts w:ascii="Times New Roman" w:eastAsia="Calibri" w:hAnsi="Times New Roman" w:cs="Times New Roman"/>
          <w:sz w:val="24"/>
          <w:szCs w:val="24"/>
        </w:rPr>
        <w:t xml:space="preserve"> peperangan</w:t>
      </w:r>
      <w:r w:rsidR="00EB157C">
        <w:rPr>
          <w:rFonts w:ascii="Times New Roman" w:eastAsia="Calibri" w:hAnsi="Times New Roman" w:cs="Times New Roman"/>
          <w:sz w:val="24"/>
          <w:szCs w:val="24"/>
        </w:rPr>
        <w:t xml:space="preserve"> karena peperangan merupakan pilihan terakhir bukan pilihan utama.</w:t>
      </w:r>
      <w:r w:rsidR="00563350">
        <w:rPr>
          <w:rFonts w:ascii="Times New Roman" w:eastAsia="Calibri" w:hAnsi="Times New Roman" w:cs="Times New Roman"/>
          <w:sz w:val="24"/>
          <w:szCs w:val="24"/>
        </w:rPr>
        <w:t xml:space="preserve"> </w:t>
      </w:r>
      <w:r w:rsidR="00E178B3">
        <w:rPr>
          <w:rFonts w:ascii="Times New Roman" w:eastAsia="Calibri" w:hAnsi="Times New Roman" w:cs="Times New Roman"/>
          <w:sz w:val="24"/>
          <w:szCs w:val="24"/>
        </w:rPr>
        <w:t>Al-Qur’an</w:t>
      </w:r>
      <w:r w:rsidR="00563350">
        <w:rPr>
          <w:rFonts w:ascii="Times New Roman" w:eastAsia="Calibri" w:hAnsi="Times New Roman" w:cs="Times New Roman"/>
          <w:sz w:val="24"/>
          <w:szCs w:val="24"/>
        </w:rPr>
        <w:t xml:space="preserve"> mengajarkan umat Islam agar selalu mengutamakan perdamaian dengan melakukan perjanjian bersama.</w:t>
      </w:r>
      <w:r w:rsidR="008D25B7">
        <w:rPr>
          <w:rFonts w:ascii="Times New Roman" w:eastAsia="Calibri" w:hAnsi="Times New Roman" w:cs="Times New Roman"/>
          <w:sz w:val="24"/>
          <w:szCs w:val="24"/>
        </w:rPr>
        <w:t xml:space="preserve"> Perdamaian dan perjanjian merupakan langkah awal yang harus dilakukan sebelum membuat pernyataan perang.</w:t>
      </w:r>
      <w:r w:rsidR="00B705F2">
        <w:rPr>
          <w:rFonts w:ascii="Times New Roman" w:eastAsia="Calibri" w:hAnsi="Times New Roman" w:cs="Times New Roman"/>
          <w:sz w:val="24"/>
          <w:szCs w:val="24"/>
        </w:rPr>
        <w:t xml:space="preserve"> Terhadap pihak yang mengingkari perjanjian maka </w:t>
      </w:r>
      <w:r w:rsidR="00E178B3">
        <w:rPr>
          <w:rFonts w:ascii="Times New Roman" w:eastAsia="Calibri" w:hAnsi="Times New Roman" w:cs="Times New Roman"/>
          <w:sz w:val="24"/>
          <w:szCs w:val="24"/>
        </w:rPr>
        <w:t>Al-Qur’an</w:t>
      </w:r>
      <w:r w:rsidR="00B705F2">
        <w:rPr>
          <w:rFonts w:ascii="Times New Roman" w:eastAsia="Calibri" w:hAnsi="Times New Roman" w:cs="Times New Roman"/>
          <w:sz w:val="24"/>
          <w:szCs w:val="24"/>
        </w:rPr>
        <w:t xml:space="preserve"> membolehkan untuk membalasnya dengan serangan dan peperangan.</w:t>
      </w:r>
      <w:r w:rsidR="00135C23">
        <w:rPr>
          <w:rStyle w:val="FootnoteReference"/>
          <w:rFonts w:ascii="Times New Roman" w:eastAsia="Calibri" w:hAnsi="Times New Roman" w:cs="Times New Roman"/>
          <w:sz w:val="24"/>
          <w:szCs w:val="24"/>
        </w:rPr>
        <w:footnoteReference w:id="59"/>
      </w:r>
    </w:p>
    <w:p w:rsidR="00D95C75" w:rsidRDefault="00D95C75" w:rsidP="0077631F">
      <w:pPr>
        <w:spacing w:after="100" w:afterAutospacing="1"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Konsep perdamaian menurut </w:t>
      </w:r>
      <w:r w:rsidR="00E178B3">
        <w:rPr>
          <w:rFonts w:ascii="Times New Roman" w:eastAsia="Calibri" w:hAnsi="Times New Roman" w:cs="Times New Roman"/>
          <w:sz w:val="24"/>
          <w:szCs w:val="24"/>
        </w:rPr>
        <w:t>Al-Qur’an</w:t>
      </w:r>
      <w:r>
        <w:rPr>
          <w:rFonts w:ascii="Times New Roman" w:eastAsia="Calibri" w:hAnsi="Times New Roman" w:cs="Times New Roman"/>
          <w:sz w:val="24"/>
          <w:szCs w:val="24"/>
        </w:rPr>
        <w:t xml:space="preserve"> bersifat universal dan tidak terbatas pada agama tertentu.</w:t>
      </w:r>
      <w:r w:rsidR="0050217F">
        <w:rPr>
          <w:rFonts w:ascii="Times New Roman" w:eastAsia="Calibri" w:hAnsi="Times New Roman" w:cs="Times New Roman"/>
          <w:sz w:val="24"/>
          <w:szCs w:val="24"/>
        </w:rPr>
        <w:t xml:space="preserve"> Orang Islam boleh melakukannya dengan siapapun dan agama apapun.</w:t>
      </w:r>
      <w:r w:rsidR="00AB0B2D">
        <w:rPr>
          <w:rFonts w:ascii="Times New Roman" w:eastAsia="Calibri" w:hAnsi="Times New Roman" w:cs="Times New Roman"/>
          <w:sz w:val="24"/>
          <w:szCs w:val="24"/>
        </w:rPr>
        <w:t xml:space="preserve"> Islam sangat menghormati perdamaian yang telah disepakati bersama. Islam melarang keras melakukan pelanggaran dan pengkhianatan atas perjanjian damai yang telah disepakati bersama.</w:t>
      </w:r>
      <w:r w:rsidR="00097431">
        <w:rPr>
          <w:rFonts w:ascii="Times New Roman" w:eastAsia="Calibri" w:hAnsi="Times New Roman" w:cs="Times New Roman"/>
          <w:sz w:val="24"/>
          <w:szCs w:val="24"/>
        </w:rPr>
        <w:t xml:space="preserve"> Oleh karena itu, mereka yang bersikap munafik dengan perjanjian maka boleh diperangi.</w:t>
      </w:r>
      <w:r w:rsidR="0023757C">
        <w:rPr>
          <w:rFonts w:ascii="Times New Roman" w:eastAsia="Calibri" w:hAnsi="Times New Roman" w:cs="Times New Roman"/>
          <w:sz w:val="24"/>
          <w:szCs w:val="24"/>
        </w:rPr>
        <w:t xml:space="preserve"> Salah satu alternatif untuk menjaga perjanjian dan perdamaian tersebut ialah disyariatkannya jihad.</w:t>
      </w:r>
      <w:r w:rsidR="00517AC8">
        <w:rPr>
          <w:rFonts w:ascii="Times New Roman" w:eastAsia="Calibri" w:hAnsi="Times New Roman" w:cs="Times New Roman"/>
          <w:sz w:val="24"/>
          <w:szCs w:val="24"/>
        </w:rPr>
        <w:t xml:space="preserve"> Dengan jihad eksistensi perdamaian dan perjanjian dapat dipelihara dengan baik.</w:t>
      </w:r>
    </w:p>
    <w:p w:rsidR="006B64E8" w:rsidRDefault="006B64E8" w:rsidP="00541159">
      <w:pPr>
        <w:pStyle w:val="ListParagraph"/>
        <w:numPr>
          <w:ilvl w:val="0"/>
          <w:numId w:val="1"/>
        </w:numPr>
        <w:spacing w:after="0" w:line="480" w:lineRule="auto"/>
        <w:ind w:left="0" w:hanging="426"/>
        <w:jc w:val="left"/>
        <w:rPr>
          <w:rFonts w:ascii="Times New Roman" w:hAnsi="Times New Roman" w:cs="Times New Roman"/>
          <w:b/>
          <w:bCs/>
          <w:sz w:val="24"/>
          <w:szCs w:val="24"/>
        </w:rPr>
      </w:pPr>
      <w:r>
        <w:rPr>
          <w:rFonts w:ascii="Times New Roman" w:hAnsi="Times New Roman" w:cs="Times New Roman"/>
          <w:b/>
          <w:bCs/>
          <w:sz w:val="24"/>
          <w:szCs w:val="24"/>
        </w:rPr>
        <w:t>Bentuk-bentuk Jihad</w:t>
      </w:r>
    </w:p>
    <w:p w:rsidR="00F81711" w:rsidRPr="00F81711" w:rsidRDefault="00F81711" w:rsidP="00541159">
      <w:pPr>
        <w:pStyle w:val="ListParagraph"/>
        <w:spacing w:after="0" w:line="480" w:lineRule="auto"/>
        <w:ind w:left="0" w:firstLine="567"/>
        <w:jc w:val="left"/>
        <w:rPr>
          <w:rFonts w:ascii="Times New Roman" w:hAnsi="Times New Roman" w:cs="Times New Roman"/>
          <w:sz w:val="24"/>
          <w:szCs w:val="24"/>
        </w:rPr>
      </w:pPr>
      <w:r>
        <w:rPr>
          <w:rFonts w:ascii="Times New Roman" w:hAnsi="Times New Roman" w:cs="Times New Roman"/>
          <w:sz w:val="24"/>
          <w:szCs w:val="24"/>
        </w:rPr>
        <w:t xml:space="preserve">Bentuk-bentuk jihad dalam </w:t>
      </w:r>
      <w:r w:rsidR="00E178B3">
        <w:rPr>
          <w:rFonts w:ascii="Times New Roman" w:hAnsi="Times New Roman" w:cs="Times New Roman"/>
          <w:sz w:val="24"/>
          <w:szCs w:val="24"/>
        </w:rPr>
        <w:t>Al-Qur’an</w:t>
      </w:r>
      <w:r>
        <w:rPr>
          <w:rFonts w:ascii="Times New Roman" w:hAnsi="Times New Roman" w:cs="Times New Roman"/>
          <w:sz w:val="24"/>
          <w:szCs w:val="24"/>
        </w:rPr>
        <w:t xml:space="preserve"> antara lain:</w:t>
      </w:r>
    </w:p>
    <w:p w:rsidR="006B64E8" w:rsidRPr="00D000B2" w:rsidRDefault="006B64E8" w:rsidP="005676EC">
      <w:pPr>
        <w:pStyle w:val="ListParagraph"/>
        <w:numPr>
          <w:ilvl w:val="0"/>
          <w:numId w:val="4"/>
        </w:numPr>
        <w:spacing w:after="0" w:line="480" w:lineRule="auto"/>
        <w:ind w:left="426" w:hanging="426"/>
        <w:rPr>
          <w:rFonts w:ascii="Times New Roman" w:eastAsia="Calibri" w:hAnsi="Times New Roman" w:cs="Times New Roman"/>
          <w:b/>
          <w:bCs/>
          <w:sz w:val="24"/>
          <w:szCs w:val="24"/>
        </w:rPr>
      </w:pPr>
      <w:r w:rsidRPr="00D000B2">
        <w:rPr>
          <w:rFonts w:ascii="Times New Roman" w:eastAsia="Calibri" w:hAnsi="Times New Roman" w:cs="Times New Roman"/>
          <w:b/>
          <w:bCs/>
          <w:sz w:val="24"/>
          <w:szCs w:val="24"/>
        </w:rPr>
        <w:t xml:space="preserve">Jihad dengan </w:t>
      </w:r>
      <w:r w:rsidR="00E178B3">
        <w:rPr>
          <w:rFonts w:ascii="Times New Roman" w:eastAsia="Calibri" w:hAnsi="Times New Roman" w:cs="Times New Roman"/>
          <w:b/>
          <w:bCs/>
          <w:sz w:val="24"/>
          <w:szCs w:val="24"/>
        </w:rPr>
        <w:t>Al-Qur’an</w:t>
      </w:r>
    </w:p>
    <w:p w:rsidR="00693472" w:rsidRDefault="00C82328" w:rsidP="00625381">
      <w:pPr>
        <w:spacing w:after="0" w:line="480" w:lineRule="auto"/>
        <w:ind w:firstLine="567"/>
        <w:rPr>
          <w:rFonts w:ascii="Times New Roman" w:eastAsia="Calibri" w:hAnsi="Times New Roman" w:cs="Times New Roman"/>
          <w:sz w:val="24"/>
          <w:szCs w:val="24"/>
        </w:rPr>
      </w:pPr>
      <w:r w:rsidRPr="00087348">
        <w:rPr>
          <w:rFonts w:ascii="Times New Roman" w:eastAsia="Calibri" w:hAnsi="Times New Roman" w:cs="Times New Roman"/>
          <w:sz w:val="24"/>
          <w:szCs w:val="24"/>
        </w:rPr>
        <w:t xml:space="preserve">Salah satu fungsi </w:t>
      </w:r>
      <w:r w:rsidR="00E178B3">
        <w:rPr>
          <w:rFonts w:ascii="Times New Roman" w:eastAsia="Calibri" w:hAnsi="Times New Roman" w:cs="Times New Roman"/>
          <w:sz w:val="24"/>
          <w:szCs w:val="24"/>
        </w:rPr>
        <w:t>Al-Qur’an</w:t>
      </w:r>
      <w:r w:rsidRPr="00087348">
        <w:rPr>
          <w:rFonts w:ascii="Times New Roman" w:eastAsia="Calibri" w:hAnsi="Times New Roman" w:cs="Times New Roman"/>
          <w:sz w:val="24"/>
          <w:szCs w:val="24"/>
        </w:rPr>
        <w:t xml:space="preserve"> ialah sebagai peringatan.</w:t>
      </w:r>
      <w:r w:rsidR="00693472">
        <w:rPr>
          <w:rFonts w:ascii="Times New Roman" w:eastAsia="Calibri" w:hAnsi="Times New Roman" w:cs="Times New Roman"/>
          <w:sz w:val="24"/>
          <w:szCs w:val="24"/>
        </w:rPr>
        <w:t xml:space="preserve"> Sebagaimana ayat berikut ini.</w:t>
      </w:r>
    </w:p>
    <w:p w:rsidR="00693472" w:rsidRPr="00693472" w:rsidRDefault="00693472" w:rsidP="00693472">
      <w:pPr>
        <w:bidi/>
        <w:spacing w:after="0" w:line="240" w:lineRule="auto"/>
        <w:ind w:hanging="1"/>
        <w:rPr>
          <w:rStyle w:val="simaayatext"/>
          <w:rFonts w:cs="Traditional Arabic"/>
          <w:sz w:val="36"/>
          <w:szCs w:val="36"/>
        </w:rPr>
      </w:pPr>
      <w:r w:rsidRPr="00693472">
        <w:rPr>
          <w:rStyle w:val="simaayatext"/>
          <w:rFonts w:cs="Traditional Arabic"/>
          <w:sz w:val="36"/>
          <w:szCs w:val="36"/>
          <w:rtl/>
        </w:rPr>
        <w:t>تَبَارَكَ</w:t>
      </w:r>
      <w:r w:rsidRPr="00693472">
        <w:rPr>
          <w:rStyle w:val="aya-wrapper"/>
          <w:rFonts w:cs="Traditional Arabic"/>
          <w:sz w:val="36"/>
          <w:szCs w:val="36"/>
          <w:rtl/>
        </w:rPr>
        <w:t xml:space="preserve"> </w:t>
      </w:r>
      <w:r w:rsidRPr="00693472">
        <w:rPr>
          <w:rStyle w:val="simaayatext"/>
          <w:rFonts w:cs="Traditional Arabic"/>
          <w:sz w:val="36"/>
          <w:szCs w:val="36"/>
          <w:rtl/>
        </w:rPr>
        <w:t>ٱلَّذِى</w:t>
      </w:r>
      <w:r w:rsidRPr="00693472">
        <w:rPr>
          <w:rStyle w:val="aya-wrapper"/>
          <w:rFonts w:cs="Traditional Arabic"/>
          <w:sz w:val="36"/>
          <w:szCs w:val="36"/>
          <w:rtl/>
        </w:rPr>
        <w:t xml:space="preserve"> </w:t>
      </w:r>
      <w:r w:rsidRPr="00693472">
        <w:rPr>
          <w:rStyle w:val="simaayatext"/>
          <w:rFonts w:cs="Traditional Arabic"/>
          <w:sz w:val="36"/>
          <w:szCs w:val="36"/>
          <w:rtl/>
        </w:rPr>
        <w:t>نَزَّلَ</w:t>
      </w:r>
      <w:r w:rsidRPr="00693472">
        <w:rPr>
          <w:rStyle w:val="aya-wrapper"/>
          <w:rFonts w:cs="Traditional Arabic"/>
          <w:sz w:val="36"/>
          <w:szCs w:val="36"/>
          <w:rtl/>
        </w:rPr>
        <w:t xml:space="preserve"> </w:t>
      </w:r>
      <w:r w:rsidRPr="00693472">
        <w:rPr>
          <w:rStyle w:val="simaayatext"/>
          <w:rFonts w:cs="Traditional Arabic"/>
          <w:sz w:val="36"/>
          <w:szCs w:val="36"/>
          <w:rtl/>
        </w:rPr>
        <w:t>ٱلْفُرْقَانَ</w:t>
      </w:r>
      <w:r w:rsidRPr="00693472">
        <w:rPr>
          <w:rStyle w:val="aya-wrapper"/>
          <w:rFonts w:cs="Traditional Arabic"/>
          <w:sz w:val="36"/>
          <w:szCs w:val="36"/>
          <w:rtl/>
        </w:rPr>
        <w:t xml:space="preserve"> </w:t>
      </w:r>
      <w:r w:rsidRPr="00693472">
        <w:rPr>
          <w:rStyle w:val="simaayatext"/>
          <w:rFonts w:cs="Traditional Arabic"/>
          <w:sz w:val="36"/>
          <w:szCs w:val="36"/>
          <w:rtl/>
        </w:rPr>
        <w:t>عَلَىٰ</w:t>
      </w:r>
      <w:r w:rsidRPr="00693472">
        <w:rPr>
          <w:rStyle w:val="aya-wrapper"/>
          <w:rFonts w:cs="Traditional Arabic"/>
          <w:sz w:val="36"/>
          <w:szCs w:val="36"/>
          <w:rtl/>
        </w:rPr>
        <w:t xml:space="preserve"> </w:t>
      </w:r>
      <w:r w:rsidRPr="00693472">
        <w:rPr>
          <w:rStyle w:val="simaayatext"/>
          <w:rFonts w:cs="Traditional Arabic"/>
          <w:sz w:val="36"/>
          <w:szCs w:val="36"/>
          <w:rtl/>
        </w:rPr>
        <w:t>عَبْدِهِ</w:t>
      </w:r>
      <w:r w:rsidRPr="00693472">
        <w:rPr>
          <w:rStyle w:val="simaayatext"/>
          <w:sz w:val="36"/>
          <w:szCs w:val="36"/>
          <w:rtl/>
        </w:rPr>
        <w:t>ۦ</w:t>
      </w:r>
      <w:r w:rsidRPr="00693472">
        <w:rPr>
          <w:rStyle w:val="aya-wrapper"/>
          <w:rFonts w:cs="Traditional Arabic"/>
          <w:sz w:val="36"/>
          <w:szCs w:val="36"/>
          <w:rtl/>
        </w:rPr>
        <w:t xml:space="preserve"> </w:t>
      </w:r>
      <w:r w:rsidRPr="00693472">
        <w:rPr>
          <w:rStyle w:val="simaayatext"/>
          <w:rFonts w:cs="Traditional Arabic"/>
          <w:sz w:val="36"/>
          <w:szCs w:val="36"/>
          <w:rtl/>
        </w:rPr>
        <w:t>لِيَكُونَ</w:t>
      </w:r>
      <w:r w:rsidRPr="00693472">
        <w:rPr>
          <w:rStyle w:val="aya-wrapper"/>
          <w:rFonts w:cs="Traditional Arabic"/>
          <w:sz w:val="36"/>
          <w:szCs w:val="36"/>
          <w:rtl/>
        </w:rPr>
        <w:t xml:space="preserve"> </w:t>
      </w:r>
      <w:r w:rsidRPr="00693472">
        <w:rPr>
          <w:rStyle w:val="simaayatext"/>
          <w:rFonts w:cs="Traditional Arabic"/>
          <w:sz w:val="36"/>
          <w:szCs w:val="36"/>
          <w:rtl/>
        </w:rPr>
        <w:t>لِلْعَٰلَمِينَ</w:t>
      </w:r>
      <w:r w:rsidRPr="00693472">
        <w:rPr>
          <w:rStyle w:val="aya-wrapper"/>
          <w:rFonts w:cs="Traditional Arabic"/>
          <w:sz w:val="36"/>
          <w:szCs w:val="36"/>
          <w:rtl/>
        </w:rPr>
        <w:t xml:space="preserve"> </w:t>
      </w:r>
      <w:r w:rsidRPr="00693472">
        <w:rPr>
          <w:rStyle w:val="simaayatext"/>
          <w:rFonts w:cs="Traditional Arabic"/>
          <w:sz w:val="36"/>
          <w:szCs w:val="36"/>
          <w:rtl/>
        </w:rPr>
        <w:t>نَذِيرًا</w:t>
      </w:r>
    </w:p>
    <w:p w:rsidR="00693472" w:rsidRPr="00D947F7" w:rsidRDefault="00693472" w:rsidP="000D4ABF">
      <w:pPr>
        <w:pStyle w:val="ttitle"/>
        <w:spacing w:before="0" w:beforeAutospacing="0" w:after="0" w:afterAutospacing="0"/>
        <w:ind w:left="567"/>
        <w:jc w:val="both"/>
        <w:rPr>
          <w:i/>
          <w:iCs/>
        </w:rPr>
      </w:pPr>
      <w:r w:rsidRPr="00D947F7">
        <w:rPr>
          <w:i/>
          <w:iCs/>
        </w:rPr>
        <w:t>Artinya: “Mahasuci Allah yang telah menurunkan Furqān (</w:t>
      </w:r>
      <w:r w:rsidR="00E178B3">
        <w:rPr>
          <w:i/>
          <w:iCs/>
        </w:rPr>
        <w:t>Al-Qur’an</w:t>
      </w:r>
      <w:r w:rsidRPr="00D947F7">
        <w:rPr>
          <w:i/>
          <w:iCs/>
        </w:rPr>
        <w:t xml:space="preserve">) kepada hamba-Nya (Muhammad), agar dia menjadi pemberi peringatan kepada seluruh alam (jin dan manusia)”. QS. </w:t>
      </w:r>
      <w:r w:rsidRPr="000D4ABF">
        <w:rPr>
          <w:rFonts w:ascii="Times New Arabic" w:hAnsi="Times New Arabic"/>
          <w:i/>
          <w:iCs/>
        </w:rPr>
        <w:t>Al-Furqa</w:t>
      </w:r>
      <w:r w:rsidR="000D4ABF">
        <w:rPr>
          <w:rFonts w:ascii="Times New Arabic" w:hAnsi="Times New Arabic"/>
          <w:i/>
          <w:iCs/>
        </w:rPr>
        <w:t>&gt;</w:t>
      </w:r>
      <w:r w:rsidRPr="000D4ABF">
        <w:rPr>
          <w:rFonts w:ascii="Times New Arabic" w:hAnsi="Times New Arabic"/>
          <w:i/>
          <w:iCs/>
        </w:rPr>
        <w:t>n</w:t>
      </w:r>
      <w:r w:rsidR="00246BA8">
        <w:rPr>
          <w:rFonts w:ascii="Times New Arabic" w:hAnsi="Times New Arabic"/>
          <w:i/>
          <w:iCs/>
        </w:rPr>
        <w:t xml:space="preserve"> </w:t>
      </w:r>
      <w:r w:rsidRPr="00D947F7">
        <w:rPr>
          <w:i/>
          <w:iCs/>
        </w:rPr>
        <w:t>[25]:1</w:t>
      </w:r>
    </w:p>
    <w:p w:rsidR="00861918" w:rsidRPr="00861918" w:rsidRDefault="00861918" w:rsidP="00861918">
      <w:pPr>
        <w:pStyle w:val="ttitle"/>
        <w:spacing w:before="0" w:beforeAutospacing="0" w:after="0" w:afterAutospacing="0"/>
      </w:pPr>
    </w:p>
    <w:p w:rsidR="005676EC" w:rsidRDefault="00AD482F" w:rsidP="00625381">
      <w:pPr>
        <w:spacing w:after="0" w:line="480" w:lineRule="auto"/>
        <w:ind w:firstLine="567"/>
        <w:rPr>
          <w:rFonts w:ascii="Times New Roman" w:eastAsia="Calibri" w:hAnsi="Times New Roman" w:cs="Times New Roman"/>
          <w:sz w:val="24"/>
          <w:szCs w:val="24"/>
        </w:rPr>
      </w:pPr>
      <w:r w:rsidRPr="00087348">
        <w:rPr>
          <w:rFonts w:ascii="Times New Roman" w:eastAsia="Calibri" w:hAnsi="Times New Roman" w:cs="Times New Roman"/>
          <w:sz w:val="24"/>
          <w:szCs w:val="24"/>
        </w:rPr>
        <w:t xml:space="preserve"> Fungsi </w:t>
      </w:r>
      <w:r w:rsidR="00E178B3">
        <w:rPr>
          <w:rFonts w:ascii="Times New Roman" w:eastAsia="Calibri" w:hAnsi="Times New Roman" w:cs="Times New Roman"/>
          <w:sz w:val="24"/>
          <w:szCs w:val="24"/>
        </w:rPr>
        <w:t>Al-Qur’an</w:t>
      </w:r>
      <w:r w:rsidRPr="00087348">
        <w:rPr>
          <w:rFonts w:ascii="Times New Roman" w:eastAsia="Calibri" w:hAnsi="Times New Roman" w:cs="Times New Roman"/>
          <w:sz w:val="24"/>
          <w:szCs w:val="24"/>
        </w:rPr>
        <w:t xml:space="preserve"> untuk pertama kalinya menjadi tanggung jawab</w:t>
      </w:r>
      <w:r w:rsidR="004D4611" w:rsidRPr="00087348">
        <w:rPr>
          <w:rFonts w:ascii="Times New Roman" w:eastAsia="Calibri" w:hAnsi="Times New Roman" w:cs="Times New Roman"/>
          <w:sz w:val="24"/>
          <w:szCs w:val="24"/>
        </w:rPr>
        <w:t xml:space="preserve"> Rasulullah Saw sebagai penerima wahyu </w:t>
      </w:r>
      <w:r w:rsidR="00E178B3">
        <w:rPr>
          <w:rFonts w:ascii="Times New Roman" w:eastAsia="Calibri" w:hAnsi="Times New Roman" w:cs="Times New Roman"/>
          <w:sz w:val="24"/>
          <w:szCs w:val="24"/>
        </w:rPr>
        <w:t>Al-Qur’an</w:t>
      </w:r>
      <w:r w:rsidR="0067490B">
        <w:rPr>
          <w:rFonts w:ascii="Times New Roman" w:eastAsia="Calibri" w:hAnsi="Times New Roman" w:cs="Times New Roman"/>
          <w:sz w:val="24"/>
          <w:szCs w:val="24"/>
        </w:rPr>
        <w:t xml:space="preserve"> setelah itu baru menjadi tanggung jawab bagi setiap orang Islam.</w:t>
      </w:r>
      <w:r w:rsidR="001A5B44">
        <w:rPr>
          <w:rFonts w:ascii="Times New Roman" w:eastAsia="Calibri" w:hAnsi="Times New Roman" w:cs="Times New Roman"/>
          <w:sz w:val="24"/>
          <w:szCs w:val="24"/>
        </w:rPr>
        <w:t xml:space="preserve"> Oleh karena itu, baik </w:t>
      </w:r>
      <w:r w:rsidR="00E178B3">
        <w:rPr>
          <w:rFonts w:ascii="Times New Roman" w:eastAsia="Calibri" w:hAnsi="Times New Roman" w:cs="Times New Roman"/>
          <w:sz w:val="24"/>
          <w:szCs w:val="24"/>
        </w:rPr>
        <w:t>Al-Qur’an</w:t>
      </w:r>
      <w:r w:rsidR="001A5B44">
        <w:rPr>
          <w:rFonts w:ascii="Times New Roman" w:eastAsia="Calibri" w:hAnsi="Times New Roman" w:cs="Times New Roman"/>
          <w:sz w:val="24"/>
          <w:szCs w:val="24"/>
        </w:rPr>
        <w:t xml:space="preserve"> maupun </w:t>
      </w:r>
      <w:r w:rsidR="001A5B44">
        <w:rPr>
          <w:rFonts w:ascii="Times New Roman" w:eastAsia="Calibri" w:hAnsi="Times New Roman" w:cs="Times New Roman"/>
          <w:sz w:val="24"/>
          <w:szCs w:val="24"/>
        </w:rPr>
        <w:lastRenderedPageBreak/>
        <w:t>Rasulullah Saw kedua-duanya berfungsi sebagai pemberi peringatan.</w:t>
      </w:r>
      <w:r w:rsidR="00912A99">
        <w:rPr>
          <w:rFonts w:ascii="Times New Roman" w:eastAsia="Calibri" w:hAnsi="Times New Roman" w:cs="Times New Roman"/>
          <w:sz w:val="24"/>
          <w:szCs w:val="24"/>
        </w:rPr>
        <w:t xml:space="preserve"> Fungsi ini menjadi sangat urgen untuk diperjuangkan dalam kehidupan beragama sehingga upaya memperjuangkan pesan-pesan </w:t>
      </w:r>
      <w:r w:rsidR="00E178B3">
        <w:rPr>
          <w:rFonts w:ascii="Times New Roman" w:eastAsia="Calibri" w:hAnsi="Times New Roman" w:cs="Times New Roman"/>
          <w:sz w:val="24"/>
          <w:szCs w:val="24"/>
        </w:rPr>
        <w:t>Al-Qur’an</w:t>
      </w:r>
      <w:r w:rsidR="00912A99">
        <w:rPr>
          <w:rFonts w:ascii="Times New Roman" w:eastAsia="Calibri" w:hAnsi="Times New Roman" w:cs="Times New Roman"/>
          <w:sz w:val="24"/>
          <w:szCs w:val="24"/>
        </w:rPr>
        <w:t xml:space="preserve"> merupakan salah satu bentuk jihad.</w:t>
      </w:r>
      <w:r w:rsidR="001C78CC">
        <w:rPr>
          <w:rStyle w:val="FootnoteReference"/>
          <w:rFonts w:ascii="Times New Roman" w:eastAsia="Calibri" w:hAnsi="Times New Roman" w:cs="Times New Roman"/>
          <w:sz w:val="24"/>
          <w:szCs w:val="24"/>
        </w:rPr>
        <w:footnoteReference w:id="60"/>
      </w:r>
    </w:p>
    <w:p w:rsidR="00625381" w:rsidRDefault="00625381" w:rsidP="0077631F">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Jihad dengan </w:t>
      </w:r>
      <w:r w:rsidR="00E178B3">
        <w:rPr>
          <w:rFonts w:ascii="Times New Roman" w:eastAsia="Calibri" w:hAnsi="Times New Roman" w:cs="Times New Roman"/>
          <w:sz w:val="24"/>
          <w:szCs w:val="24"/>
        </w:rPr>
        <w:t>Al-Qur’an</w:t>
      </w:r>
      <w:r>
        <w:rPr>
          <w:rFonts w:ascii="Times New Roman" w:eastAsia="Calibri" w:hAnsi="Times New Roman" w:cs="Times New Roman"/>
          <w:sz w:val="24"/>
          <w:szCs w:val="24"/>
        </w:rPr>
        <w:t xml:space="preserve"> diungk</w:t>
      </w:r>
      <w:r w:rsidR="0077631F">
        <w:rPr>
          <w:rFonts w:ascii="Times New Roman" w:eastAsia="Calibri" w:hAnsi="Times New Roman" w:cs="Times New Roman"/>
          <w:sz w:val="24"/>
          <w:szCs w:val="24"/>
        </w:rPr>
        <w:t xml:space="preserve">ap dalam QS. </w:t>
      </w:r>
      <w:r w:rsidR="0077631F" w:rsidRPr="00EF7D48">
        <w:rPr>
          <w:rFonts w:ascii="Times New Arabic" w:eastAsia="Calibri" w:hAnsi="Times New Arabic" w:cs="Times New Roman"/>
          <w:i/>
          <w:iCs/>
          <w:sz w:val="24"/>
          <w:szCs w:val="24"/>
        </w:rPr>
        <w:t>al-Furqa</w:t>
      </w:r>
      <w:r w:rsidR="00EF7D48">
        <w:rPr>
          <w:rFonts w:ascii="Times New Arabic" w:eastAsia="Calibri" w:hAnsi="Times New Arabic" w:cs="Times New Roman"/>
          <w:i/>
          <w:iCs/>
          <w:sz w:val="24"/>
          <w:szCs w:val="24"/>
        </w:rPr>
        <w:t>&gt;</w:t>
      </w:r>
      <w:r w:rsidR="0077631F" w:rsidRPr="00EF7D48">
        <w:rPr>
          <w:rFonts w:ascii="Times New Arabic" w:eastAsia="Calibri" w:hAnsi="Times New Arabic" w:cs="Times New Roman"/>
          <w:i/>
          <w:iCs/>
          <w:sz w:val="24"/>
          <w:szCs w:val="24"/>
        </w:rPr>
        <w:t>n</w:t>
      </w:r>
      <w:r w:rsidR="0077631F">
        <w:rPr>
          <w:rFonts w:ascii="Times New Roman" w:eastAsia="Calibri" w:hAnsi="Times New Roman" w:cs="Times New Roman"/>
          <w:sz w:val="24"/>
          <w:szCs w:val="24"/>
        </w:rPr>
        <w:t xml:space="preserve"> (25): 52</w:t>
      </w:r>
    </w:p>
    <w:p w:rsidR="00625381" w:rsidRPr="00625381" w:rsidRDefault="00625381" w:rsidP="00625381">
      <w:pPr>
        <w:bidi/>
        <w:spacing w:after="0" w:line="240" w:lineRule="auto"/>
        <w:ind w:hanging="1"/>
        <w:rPr>
          <w:rStyle w:val="simaayanumber"/>
          <w:rFonts w:cs="Traditional Arabic"/>
          <w:sz w:val="36"/>
          <w:szCs w:val="36"/>
        </w:rPr>
      </w:pPr>
      <w:r w:rsidRPr="00625381">
        <w:rPr>
          <w:rStyle w:val="simaayatext"/>
          <w:rFonts w:cs="Traditional Arabic"/>
          <w:sz w:val="36"/>
          <w:szCs w:val="36"/>
          <w:rtl/>
        </w:rPr>
        <w:t>فَلَا</w:t>
      </w:r>
      <w:r w:rsidRPr="00625381">
        <w:rPr>
          <w:rStyle w:val="aya-wrapper"/>
          <w:rFonts w:cs="Traditional Arabic"/>
          <w:sz w:val="36"/>
          <w:szCs w:val="36"/>
          <w:rtl/>
        </w:rPr>
        <w:t xml:space="preserve"> </w:t>
      </w:r>
      <w:r w:rsidRPr="00625381">
        <w:rPr>
          <w:rStyle w:val="simaayatext"/>
          <w:rFonts w:cs="Traditional Arabic"/>
          <w:sz w:val="36"/>
          <w:szCs w:val="36"/>
          <w:rtl/>
        </w:rPr>
        <w:t>تُطِعِ</w:t>
      </w:r>
      <w:r w:rsidRPr="00625381">
        <w:rPr>
          <w:rStyle w:val="aya-wrapper"/>
          <w:rFonts w:cs="Traditional Arabic"/>
          <w:sz w:val="36"/>
          <w:szCs w:val="36"/>
          <w:rtl/>
        </w:rPr>
        <w:t xml:space="preserve"> </w:t>
      </w:r>
      <w:r w:rsidRPr="00625381">
        <w:rPr>
          <w:rStyle w:val="simaayatext"/>
          <w:rFonts w:cs="Traditional Arabic"/>
          <w:sz w:val="36"/>
          <w:szCs w:val="36"/>
          <w:rtl/>
        </w:rPr>
        <w:t>ٱلْكَٰفِرِينَ</w:t>
      </w:r>
      <w:r w:rsidRPr="00625381">
        <w:rPr>
          <w:rStyle w:val="aya-wrapper"/>
          <w:rFonts w:cs="Traditional Arabic"/>
          <w:sz w:val="36"/>
          <w:szCs w:val="36"/>
          <w:rtl/>
        </w:rPr>
        <w:t xml:space="preserve"> </w:t>
      </w:r>
      <w:r w:rsidRPr="00625381">
        <w:rPr>
          <w:rStyle w:val="simaayatext"/>
          <w:rFonts w:cs="Traditional Arabic"/>
          <w:sz w:val="36"/>
          <w:szCs w:val="36"/>
          <w:rtl/>
        </w:rPr>
        <w:t>وَجَٰهِدْهُم</w:t>
      </w:r>
      <w:r w:rsidRPr="00625381">
        <w:rPr>
          <w:rStyle w:val="aya-wrapper"/>
          <w:rFonts w:cs="Traditional Arabic"/>
          <w:sz w:val="36"/>
          <w:szCs w:val="36"/>
          <w:rtl/>
        </w:rPr>
        <w:t xml:space="preserve"> </w:t>
      </w:r>
      <w:r w:rsidRPr="00625381">
        <w:rPr>
          <w:rStyle w:val="simaayatext"/>
          <w:rFonts w:cs="Traditional Arabic"/>
          <w:sz w:val="36"/>
          <w:szCs w:val="36"/>
          <w:rtl/>
        </w:rPr>
        <w:t>بِهِ</w:t>
      </w:r>
      <w:r w:rsidRPr="00625381">
        <w:rPr>
          <w:rStyle w:val="simaayatext"/>
          <w:sz w:val="36"/>
          <w:szCs w:val="36"/>
          <w:rtl/>
        </w:rPr>
        <w:t>ۦ</w:t>
      </w:r>
      <w:r w:rsidRPr="00625381">
        <w:rPr>
          <w:rStyle w:val="aya-wrapper"/>
          <w:rFonts w:cs="Traditional Arabic"/>
          <w:sz w:val="36"/>
          <w:szCs w:val="36"/>
          <w:rtl/>
        </w:rPr>
        <w:t xml:space="preserve"> </w:t>
      </w:r>
      <w:r w:rsidRPr="00625381">
        <w:rPr>
          <w:rStyle w:val="simaayatext"/>
          <w:rFonts w:cs="Traditional Arabic"/>
          <w:sz w:val="36"/>
          <w:szCs w:val="36"/>
          <w:rtl/>
        </w:rPr>
        <w:t>جِهَادًا</w:t>
      </w:r>
      <w:r w:rsidRPr="00625381">
        <w:rPr>
          <w:rStyle w:val="aya-wrapper"/>
          <w:rFonts w:cs="Traditional Arabic"/>
          <w:sz w:val="36"/>
          <w:szCs w:val="36"/>
          <w:rtl/>
        </w:rPr>
        <w:t xml:space="preserve"> </w:t>
      </w:r>
      <w:r w:rsidRPr="00625381">
        <w:rPr>
          <w:rStyle w:val="simaayatext"/>
          <w:rFonts w:cs="Traditional Arabic"/>
          <w:sz w:val="36"/>
          <w:szCs w:val="36"/>
          <w:rtl/>
        </w:rPr>
        <w:t>كَبِيرًا</w:t>
      </w:r>
      <w:r w:rsidRPr="00625381">
        <w:rPr>
          <w:rStyle w:val="aya-wrapper"/>
          <w:rFonts w:cs="Traditional Arabic"/>
          <w:sz w:val="36"/>
          <w:szCs w:val="36"/>
          <w:rtl/>
        </w:rPr>
        <w:t xml:space="preserve"> </w:t>
      </w:r>
    </w:p>
    <w:p w:rsidR="00625381" w:rsidRPr="00581D67" w:rsidRDefault="00625381" w:rsidP="00EF7D48">
      <w:pPr>
        <w:pStyle w:val="tinteractive"/>
        <w:spacing w:before="0" w:beforeAutospacing="0" w:after="0" w:afterAutospacing="0"/>
        <w:ind w:left="567"/>
        <w:jc w:val="both"/>
        <w:rPr>
          <w:rFonts w:eastAsia="Calibri"/>
          <w:i/>
          <w:iCs/>
        </w:rPr>
      </w:pPr>
      <w:r w:rsidRPr="00581D67">
        <w:rPr>
          <w:i/>
          <w:iCs/>
        </w:rPr>
        <w:t>Artinya: “Maka janganlah engkau taati orang-orang kafir, dan berjuanglah terhadap mereka dengannya (</w:t>
      </w:r>
      <w:r w:rsidR="00E178B3">
        <w:rPr>
          <w:i/>
          <w:iCs/>
        </w:rPr>
        <w:t>Al-Qur’an</w:t>
      </w:r>
      <w:r w:rsidRPr="00581D67">
        <w:rPr>
          <w:i/>
          <w:iCs/>
        </w:rPr>
        <w:t xml:space="preserve">) dengan (semangat) perjuangan yang besar.” </w:t>
      </w:r>
      <w:r w:rsidRPr="00581D67">
        <w:rPr>
          <w:rFonts w:eastAsia="Calibri"/>
          <w:i/>
          <w:iCs/>
        </w:rPr>
        <w:t xml:space="preserve">QS. </w:t>
      </w:r>
      <w:r w:rsidRPr="00CD557D">
        <w:rPr>
          <w:rFonts w:ascii="Times New Arabic" w:eastAsia="Calibri" w:hAnsi="Times New Arabic"/>
          <w:i/>
          <w:iCs/>
        </w:rPr>
        <w:t>al-Furqa</w:t>
      </w:r>
      <w:r w:rsidR="00CD557D">
        <w:rPr>
          <w:rFonts w:ascii="Times New Arabic" w:eastAsia="Calibri" w:hAnsi="Times New Arabic"/>
          <w:i/>
          <w:iCs/>
        </w:rPr>
        <w:t>&gt;</w:t>
      </w:r>
      <w:r w:rsidRPr="00CD557D">
        <w:rPr>
          <w:rFonts w:ascii="Times New Arabic" w:eastAsia="Calibri" w:hAnsi="Times New Arabic"/>
          <w:i/>
          <w:iCs/>
        </w:rPr>
        <w:t>n</w:t>
      </w:r>
      <w:r w:rsidRPr="00581D67">
        <w:rPr>
          <w:rFonts w:eastAsia="Calibri"/>
          <w:i/>
          <w:iCs/>
        </w:rPr>
        <w:t xml:space="preserve"> (25): 52</w:t>
      </w:r>
    </w:p>
    <w:p w:rsidR="00C91CAC" w:rsidRDefault="00C91CAC" w:rsidP="00625381">
      <w:pPr>
        <w:pStyle w:val="tinteractive"/>
        <w:spacing w:before="0" w:beforeAutospacing="0" w:after="0" w:afterAutospacing="0"/>
        <w:jc w:val="both"/>
        <w:rPr>
          <w:rFonts w:eastAsia="Calibri"/>
        </w:rPr>
      </w:pPr>
    </w:p>
    <w:p w:rsidR="00625381" w:rsidRDefault="00C91CAC" w:rsidP="00F969A4">
      <w:pPr>
        <w:pStyle w:val="tinteractive"/>
        <w:spacing w:before="0" w:beforeAutospacing="0" w:after="0" w:afterAutospacing="0" w:line="480" w:lineRule="auto"/>
        <w:ind w:firstLine="567"/>
        <w:jc w:val="both"/>
      </w:pPr>
      <w:r>
        <w:t xml:space="preserve">Jihad dengan </w:t>
      </w:r>
      <w:r w:rsidR="00E178B3">
        <w:t>Al-Qur’an</w:t>
      </w:r>
      <w:r>
        <w:t xml:space="preserve"> sudah dilakukan sejak masa-masa awal Islam</w:t>
      </w:r>
      <w:r w:rsidR="00127828">
        <w:t xml:space="preserve"> yaitu sejak wahyu </w:t>
      </w:r>
      <w:r w:rsidR="00E178B3">
        <w:t>Al-Qur’an</w:t>
      </w:r>
      <w:r w:rsidR="00127828">
        <w:t xml:space="preserve"> turun pada periode Makkah.</w:t>
      </w:r>
      <w:r w:rsidR="0097502E">
        <w:t xml:space="preserve"> Jihad dengan </w:t>
      </w:r>
      <w:r w:rsidR="00E178B3">
        <w:t>Al-Qur’an</w:t>
      </w:r>
      <w:r w:rsidR="0097502E">
        <w:t xml:space="preserve"> yakni menyampaikan pesan-pesan </w:t>
      </w:r>
      <w:r w:rsidR="00E178B3">
        <w:t>Al-Qur’an</w:t>
      </w:r>
      <w:r w:rsidR="009A47F9">
        <w:t xml:space="preserve"> </w:t>
      </w:r>
      <w:r w:rsidR="0097502E">
        <w:t xml:space="preserve">dan memperjuangkannya merupakan </w:t>
      </w:r>
      <w:r w:rsidR="00FB1E29">
        <w:t xml:space="preserve">bentuk jihad </w:t>
      </w:r>
      <w:r w:rsidR="00B82ECD">
        <w:t xml:space="preserve">yang </w:t>
      </w:r>
      <w:r w:rsidR="00FB1E29">
        <w:t>pertama</w:t>
      </w:r>
      <w:r w:rsidR="00B82ECD">
        <w:t xml:space="preserve"> kali</w:t>
      </w:r>
      <w:r w:rsidR="00FB1E29">
        <w:t xml:space="preserve"> dilakukan.</w:t>
      </w:r>
      <w:r w:rsidR="000538E2">
        <w:t xml:space="preserve"> Akan tetapi, bentuk jihad ini tidak pernah hilang dan berhenti, bahkan jihad dengan </w:t>
      </w:r>
      <w:r w:rsidR="00E178B3">
        <w:t>Al-Qur’an</w:t>
      </w:r>
      <w:r w:rsidR="000538E2">
        <w:t xml:space="preserve"> menjadi tanggung jawab dan kwajiban penuh orang Islam.</w:t>
      </w:r>
      <w:r w:rsidR="00525DC3">
        <w:t xml:space="preserve"> Berkaitan dengan pe</w:t>
      </w:r>
      <w:r w:rsidR="00981397">
        <w:t>tunjuk ayat di atas para pakar t</w:t>
      </w:r>
      <w:r w:rsidR="00525DC3">
        <w:t>afsir terjadi silang pendapat</w:t>
      </w:r>
      <w:r w:rsidR="000A4DBC">
        <w:t xml:space="preserve"> dalam menentukan bentuk jihad yang dimaksud dalam ayat tersebut.</w:t>
      </w:r>
      <w:r w:rsidR="00212C85">
        <w:t xml:space="preserve"> Perbedaan pendapat ini berawal dari pendapat yang berbeda dalam penentuan </w:t>
      </w:r>
      <w:r w:rsidR="00212C85" w:rsidRPr="00A4151D">
        <w:rPr>
          <w:rFonts w:ascii="Times New Arabic" w:hAnsi="Times New Arabic"/>
          <w:i/>
          <w:iCs/>
        </w:rPr>
        <w:t>d</w:t>
      </w:r>
      <w:r w:rsidR="00A4151D">
        <w:rPr>
          <w:rFonts w:ascii="Times New Arabic" w:hAnsi="Times New Arabic"/>
          <w:i/>
          <w:iCs/>
        </w:rPr>
        <w:t>}</w:t>
      </w:r>
      <w:r w:rsidR="00212C85" w:rsidRPr="00A4151D">
        <w:rPr>
          <w:rFonts w:ascii="Times New Arabic" w:hAnsi="Times New Arabic"/>
          <w:i/>
          <w:iCs/>
        </w:rPr>
        <w:t>ami</w:t>
      </w:r>
      <w:r w:rsidR="00A4151D">
        <w:rPr>
          <w:rFonts w:ascii="Times New Arabic" w:hAnsi="Times New Arabic"/>
          <w:i/>
          <w:iCs/>
        </w:rPr>
        <w:t>&gt;</w:t>
      </w:r>
      <w:r w:rsidR="00212C85" w:rsidRPr="00A4151D">
        <w:rPr>
          <w:rFonts w:ascii="Times New Arabic" w:hAnsi="Times New Arabic"/>
          <w:i/>
          <w:iCs/>
        </w:rPr>
        <w:t>r</w:t>
      </w:r>
      <w:r w:rsidR="00212C85">
        <w:t xml:space="preserve"> pada kata “</w:t>
      </w:r>
      <w:r w:rsidR="00212C85" w:rsidRPr="00A4151D">
        <w:rPr>
          <w:rFonts w:ascii="Times New Arabic" w:hAnsi="Times New Arabic"/>
          <w:i/>
          <w:iCs/>
        </w:rPr>
        <w:t>bihi</w:t>
      </w:r>
      <w:r w:rsidR="00212C85">
        <w:t>” dalam ayat di atas.</w:t>
      </w:r>
    </w:p>
    <w:p w:rsidR="009D1281" w:rsidRDefault="009D1281" w:rsidP="00FC6775">
      <w:pPr>
        <w:pStyle w:val="tinteractive"/>
        <w:spacing w:before="0" w:beforeAutospacing="0" w:after="0" w:afterAutospacing="0" w:line="480" w:lineRule="auto"/>
        <w:ind w:firstLine="567"/>
        <w:jc w:val="both"/>
      </w:pPr>
      <w:r w:rsidRPr="00D81B52">
        <w:rPr>
          <w:rFonts w:ascii="Times New Arabic" w:hAnsi="Times New Arabic"/>
        </w:rPr>
        <w:t>Al-Ra</w:t>
      </w:r>
      <w:r w:rsidR="00D81B52">
        <w:rPr>
          <w:rFonts w:ascii="Times New Arabic" w:hAnsi="Times New Arabic"/>
        </w:rPr>
        <w:t>&gt;</w:t>
      </w:r>
      <w:r w:rsidRPr="00D81B52">
        <w:rPr>
          <w:rFonts w:ascii="Times New Arabic" w:hAnsi="Times New Arabic"/>
        </w:rPr>
        <w:t>zi</w:t>
      </w:r>
      <w:r w:rsidR="00D81B52">
        <w:rPr>
          <w:rFonts w:ascii="Times New Arabic" w:hAnsi="Times New Arabic"/>
        </w:rPr>
        <w:t>&gt;</w:t>
      </w:r>
      <w:r>
        <w:t xml:space="preserve"> memaparkan adanya perbedaan tersebut dalam tiga pendapat:</w:t>
      </w:r>
    </w:p>
    <w:p w:rsidR="009D1281" w:rsidRDefault="009D1281" w:rsidP="009D1281">
      <w:pPr>
        <w:pStyle w:val="tinteractive"/>
        <w:numPr>
          <w:ilvl w:val="0"/>
          <w:numId w:val="5"/>
        </w:numPr>
        <w:spacing w:before="0" w:beforeAutospacing="0" w:after="0" w:afterAutospacing="0" w:line="480" w:lineRule="auto"/>
        <w:ind w:left="426" w:hanging="426"/>
        <w:jc w:val="both"/>
      </w:pPr>
      <w:r>
        <w:t>Bekerja keras dan berdo’a</w:t>
      </w:r>
    </w:p>
    <w:p w:rsidR="009D1281" w:rsidRDefault="009D1281" w:rsidP="009D1281">
      <w:pPr>
        <w:pStyle w:val="tinteractive"/>
        <w:numPr>
          <w:ilvl w:val="0"/>
          <w:numId w:val="5"/>
        </w:numPr>
        <w:spacing w:before="0" w:beforeAutospacing="0" w:after="0" w:afterAutospacing="0" w:line="480" w:lineRule="auto"/>
        <w:ind w:left="426" w:hanging="426"/>
        <w:jc w:val="both"/>
      </w:pPr>
      <w:r>
        <w:t>Berperang</w:t>
      </w:r>
    </w:p>
    <w:p w:rsidR="009D1281" w:rsidRDefault="009D1281" w:rsidP="009D1281">
      <w:pPr>
        <w:pStyle w:val="tinteractive"/>
        <w:numPr>
          <w:ilvl w:val="0"/>
          <w:numId w:val="5"/>
        </w:numPr>
        <w:spacing w:before="0" w:beforeAutospacing="0" w:after="0" w:afterAutospacing="0" w:line="480" w:lineRule="auto"/>
        <w:ind w:left="426" w:hanging="426"/>
        <w:jc w:val="both"/>
      </w:pPr>
      <w:r>
        <w:t>Bekerja keras, berdo’a dan berperang</w:t>
      </w:r>
    </w:p>
    <w:p w:rsidR="009075A5" w:rsidRPr="00FC6775" w:rsidRDefault="00A9006E" w:rsidP="00010E26">
      <w:pPr>
        <w:pStyle w:val="tinteractive"/>
        <w:spacing w:before="0" w:beforeAutospacing="0" w:after="0" w:afterAutospacing="0" w:line="480" w:lineRule="auto"/>
        <w:ind w:firstLine="567"/>
        <w:jc w:val="both"/>
      </w:pPr>
      <w:r>
        <w:lastRenderedPageBreak/>
        <w:t xml:space="preserve">Dari ketiga pendapat tersebut </w:t>
      </w:r>
      <w:r w:rsidRPr="00D81B52">
        <w:rPr>
          <w:rFonts w:ascii="Times New Arabic" w:hAnsi="Times New Arabic"/>
        </w:rPr>
        <w:t>Al-Ra</w:t>
      </w:r>
      <w:r w:rsidR="00D81B52">
        <w:rPr>
          <w:rFonts w:ascii="Times New Arabic" w:hAnsi="Times New Arabic"/>
        </w:rPr>
        <w:t>&gt;</w:t>
      </w:r>
      <w:r w:rsidRPr="00D81B52">
        <w:rPr>
          <w:rFonts w:ascii="Times New Arabic" w:hAnsi="Times New Arabic"/>
        </w:rPr>
        <w:t>zi</w:t>
      </w:r>
      <w:r w:rsidR="00D81B52">
        <w:rPr>
          <w:rFonts w:ascii="Times New Arabic" w:hAnsi="Times New Arabic"/>
        </w:rPr>
        <w:t>&gt;</w:t>
      </w:r>
      <w:r>
        <w:t xml:space="preserve"> mengatakan bahwa yang paling kuat adalah pendapat pertama</w:t>
      </w:r>
      <w:r w:rsidR="000014FD">
        <w:t xml:space="preserve"> yaitu jihad dengan bekerja keras dan berdo’a bukan dengan berperang.</w:t>
      </w:r>
      <w:r w:rsidR="00C75B40">
        <w:t xml:space="preserve"> Hal ini dikarenakan ayat tersebut turun pada periode Makkah.</w:t>
      </w:r>
      <w:r w:rsidR="004A78F6">
        <w:t xml:space="preserve"> Oleh sebab itu, sangat tidak tepat jika ayat tersebut dipahami sebagai perang, karena berperang bagi umat Islam baru diizinkan pada periode Madinah setelah Nabi dan para sahabat melakukan hijrah.</w:t>
      </w:r>
      <w:r w:rsidR="009075A5">
        <w:rPr>
          <w:rStyle w:val="FootnoteReference"/>
        </w:rPr>
        <w:footnoteReference w:id="61"/>
      </w:r>
    </w:p>
    <w:p w:rsidR="005676EC" w:rsidRPr="00D000B2" w:rsidRDefault="006B64E8" w:rsidP="005676EC">
      <w:pPr>
        <w:pStyle w:val="ListParagraph"/>
        <w:numPr>
          <w:ilvl w:val="0"/>
          <w:numId w:val="4"/>
        </w:numPr>
        <w:spacing w:after="0" w:line="480" w:lineRule="auto"/>
        <w:ind w:left="426" w:hanging="426"/>
        <w:rPr>
          <w:rFonts w:ascii="Times New Roman" w:eastAsia="Calibri" w:hAnsi="Times New Roman" w:cs="Times New Roman"/>
          <w:b/>
          <w:bCs/>
          <w:sz w:val="24"/>
          <w:szCs w:val="24"/>
        </w:rPr>
      </w:pPr>
      <w:r w:rsidRPr="00D000B2">
        <w:rPr>
          <w:rFonts w:ascii="Times New Roman" w:eastAsia="Calibri" w:hAnsi="Times New Roman" w:cs="Times New Roman"/>
          <w:b/>
          <w:bCs/>
          <w:sz w:val="24"/>
          <w:szCs w:val="24"/>
        </w:rPr>
        <w:t>Jihad dengan harta</w:t>
      </w:r>
    </w:p>
    <w:p w:rsidR="005676EC" w:rsidRDefault="00010E26" w:rsidP="00010E26">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Jihad dengan harta dalam </w:t>
      </w:r>
      <w:r w:rsidR="00E178B3">
        <w:rPr>
          <w:rFonts w:ascii="Times New Roman" w:eastAsia="Calibri" w:hAnsi="Times New Roman" w:cs="Times New Roman"/>
          <w:sz w:val="24"/>
          <w:szCs w:val="24"/>
        </w:rPr>
        <w:t>Al-Qur’an</w:t>
      </w:r>
      <w:r>
        <w:rPr>
          <w:rFonts w:ascii="Times New Roman" w:eastAsia="Calibri" w:hAnsi="Times New Roman" w:cs="Times New Roman"/>
          <w:sz w:val="24"/>
          <w:szCs w:val="24"/>
        </w:rPr>
        <w:t xml:space="preserve"> ditampilkan sebanyak 8 kali dan semua ayat tersebut merupakan ayat Madaniyah.</w:t>
      </w:r>
      <w:r w:rsidR="00633EF3">
        <w:rPr>
          <w:rFonts w:ascii="Times New Roman" w:eastAsia="Calibri" w:hAnsi="Times New Roman" w:cs="Times New Roman"/>
          <w:sz w:val="24"/>
          <w:szCs w:val="24"/>
        </w:rPr>
        <w:t xml:space="preserve"> Adapun ayat Makkiyah tidak ditemukan penegasan jihad dengan harta.</w:t>
      </w:r>
      <w:r w:rsidR="00852B73">
        <w:rPr>
          <w:rStyle w:val="FootnoteReference"/>
          <w:rFonts w:ascii="Times New Roman" w:eastAsia="Calibri" w:hAnsi="Times New Roman" w:cs="Times New Roman"/>
          <w:sz w:val="24"/>
          <w:szCs w:val="24"/>
        </w:rPr>
        <w:footnoteReference w:id="62"/>
      </w:r>
      <w:r w:rsidR="004A551E">
        <w:rPr>
          <w:rFonts w:ascii="Times New Roman" w:eastAsia="Calibri" w:hAnsi="Times New Roman" w:cs="Times New Roman"/>
          <w:sz w:val="24"/>
          <w:szCs w:val="24"/>
        </w:rPr>
        <w:t xml:space="preserve"> Adapun</w:t>
      </w:r>
      <w:r w:rsidR="0016228E">
        <w:rPr>
          <w:rFonts w:ascii="Times New Roman" w:eastAsia="Calibri" w:hAnsi="Times New Roman" w:cs="Times New Roman"/>
          <w:sz w:val="24"/>
          <w:szCs w:val="24"/>
        </w:rPr>
        <w:t xml:space="preserve"> penyebutan </w:t>
      </w:r>
      <w:r w:rsidR="00C061A7">
        <w:rPr>
          <w:rFonts w:ascii="Times New Roman" w:eastAsia="Calibri" w:hAnsi="Times New Roman" w:cs="Times New Roman"/>
          <w:sz w:val="24"/>
          <w:szCs w:val="24"/>
        </w:rPr>
        <w:t xml:space="preserve">kata </w:t>
      </w:r>
      <w:r w:rsidR="00C061A7" w:rsidRPr="004A42C0">
        <w:rPr>
          <w:rFonts w:ascii="Times New Arabic" w:eastAsia="Calibri" w:hAnsi="Times New Arabic" w:cs="Times New Roman"/>
          <w:i/>
          <w:iCs/>
          <w:sz w:val="24"/>
          <w:szCs w:val="24"/>
        </w:rPr>
        <w:t>al-ma</w:t>
      </w:r>
      <w:r w:rsidR="004A42C0">
        <w:rPr>
          <w:rFonts w:ascii="Times New Arabic" w:eastAsia="Calibri" w:hAnsi="Times New Arabic" w:cs="Times New Roman"/>
          <w:i/>
          <w:iCs/>
          <w:sz w:val="24"/>
          <w:szCs w:val="24"/>
        </w:rPr>
        <w:t>&gt;</w:t>
      </w:r>
      <w:r w:rsidR="00C061A7" w:rsidRPr="004A42C0">
        <w:rPr>
          <w:rFonts w:ascii="Times New Arabic" w:eastAsia="Calibri" w:hAnsi="Times New Arabic" w:cs="Times New Roman"/>
          <w:i/>
          <w:iCs/>
          <w:sz w:val="24"/>
          <w:szCs w:val="24"/>
        </w:rPr>
        <w:t>l</w:t>
      </w:r>
      <w:r w:rsidR="0016228E">
        <w:rPr>
          <w:rFonts w:ascii="Times New Roman" w:eastAsia="Calibri" w:hAnsi="Times New Roman" w:cs="Times New Roman"/>
          <w:sz w:val="24"/>
          <w:szCs w:val="24"/>
        </w:rPr>
        <w:t xml:space="preserve"> </w:t>
      </w:r>
      <w:r w:rsidR="000E74D2">
        <w:rPr>
          <w:rFonts w:ascii="Times New Roman" w:eastAsia="Calibri" w:hAnsi="Times New Roman" w:cs="Times New Roman"/>
          <w:sz w:val="24"/>
          <w:szCs w:val="24"/>
        </w:rPr>
        <w:t xml:space="preserve">(harta) </w:t>
      </w:r>
      <w:r w:rsidR="0016228E">
        <w:rPr>
          <w:rFonts w:ascii="Times New Roman" w:eastAsia="Calibri" w:hAnsi="Times New Roman" w:cs="Times New Roman"/>
          <w:sz w:val="24"/>
          <w:szCs w:val="24"/>
        </w:rPr>
        <w:t xml:space="preserve">dalam </w:t>
      </w:r>
      <w:r w:rsidR="00E178B3">
        <w:rPr>
          <w:rFonts w:ascii="Times New Roman" w:eastAsia="Calibri" w:hAnsi="Times New Roman" w:cs="Times New Roman"/>
          <w:sz w:val="24"/>
          <w:szCs w:val="24"/>
        </w:rPr>
        <w:t>Al-Qur’an</w:t>
      </w:r>
      <w:r w:rsidR="00C061A7">
        <w:rPr>
          <w:rFonts w:ascii="Times New Roman" w:eastAsia="Calibri" w:hAnsi="Times New Roman" w:cs="Times New Roman"/>
          <w:sz w:val="24"/>
          <w:szCs w:val="24"/>
        </w:rPr>
        <w:t xml:space="preserve"> termasuk kata-kata turunannya dalam </w:t>
      </w:r>
      <w:r w:rsidR="00E178B3">
        <w:rPr>
          <w:rFonts w:ascii="Times New Roman" w:eastAsia="Calibri" w:hAnsi="Times New Roman" w:cs="Times New Roman"/>
          <w:sz w:val="24"/>
          <w:szCs w:val="24"/>
        </w:rPr>
        <w:t>Al-Qur’an</w:t>
      </w:r>
      <w:r w:rsidR="00C061A7">
        <w:rPr>
          <w:rFonts w:ascii="Times New Roman" w:eastAsia="Calibri" w:hAnsi="Times New Roman" w:cs="Times New Roman"/>
          <w:sz w:val="24"/>
          <w:szCs w:val="24"/>
        </w:rPr>
        <w:t xml:space="preserve"> berulang sebanyak 86 kali, 32 kali pada ayat Makkiyah dan 54 kali pada ayat Madaniyah.</w:t>
      </w:r>
      <w:r w:rsidR="00AD4B48">
        <w:rPr>
          <w:rStyle w:val="FootnoteReference"/>
          <w:rFonts w:ascii="Times New Roman" w:eastAsia="Calibri" w:hAnsi="Times New Roman" w:cs="Times New Roman"/>
          <w:sz w:val="24"/>
          <w:szCs w:val="24"/>
        </w:rPr>
        <w:footnoteReference w:id="63"/>
      </w:r>
      <w:r w:rsidR="00515863">
        <w:rPr>
          <w:rFonts w:ascii="Times New Roman" w:eastAsia="Calibri" w:hAnsi="Times New Roman" w:cs="Times New Roman"/>
          <w:sz w:val="24"/>
          <w:szCs w:val="24"/>
        </w:rPr>
        <w:t xml:space="preserve"> Adapun perintah untuk melakukan jihad dengan harta melalui ayat-ayat </w:t>
      </w:r>
      <w:r w:rsidR="00E178B3">
        <w:rPr>
          <w:rFonts w:ascii="Times New Roman" w:eastAsia="Calibri" w:hAnsi="Times New Roman" w:cs="Times New Roman"/>
          <w:sz w:val="24"/>
          <w:szCs w:val="24"/>
        </w:rPr>
        <w:t>Al-Qur’an</w:t>
      </w:r>
      <w:r w:rsidR="00515863">
        <w:rPr>
          <w:rFonts w:ascii="Times New Roman" w:eastAsia="Calibri" w:hAnsi="Times New Roman" w:cs="Times New Roman"/>
          <w:sz w:val="24"/>
          <w:szCs w:val="24"/>
        </w:rPr>
        <w:t xml:space="preserve"> bersifat global tanpa menjelaskan secara rinci bentuk-bentuk dan prakteknya.</w:t>
      </w:r>
      <w:r w:rsidR="00D70CB0">
        <w:rPr>
          <w:rFonts w:ascii="Times New Roman" w:eastAsia="Calibri" w:hAnsi="Times New Roman" w:cs="Times New Roman"/>
          <w:sz w:val="24"/>
          <w:szCs w:val="24"/>
        </w:rPr>
        <w:t xml:space="preserve"> Hal ini mengindikasikan bahwa jihad dengan harta bisa diimplementasikan dalam </w:t>
      </w:r>
      <w:r w:rsidR="00D70CB0">
        <w:rPr>
          <w:rFonts w:ascii="Times New Roman" w:eastAsia="Calibri" w:hAnsi="Times New Roman" w:cs="Times New Roman"/>
          <w:sz w:val="24"/>
          <w:szCs w:val="24"/>
        </w:rPr>
        <w:lastRenderedPageBreak/>
        <w:t>berbagai macam bentuk</w:t>
      </w:r>
      <w:r w:rsidR="00AD2D4E">
        <w:rPr>
          <w:rFonts w:ascii="Times New Roman" w:eastAsia="Calibri" w:hAnsi="Times New Roman" w:cs="Times New Roman"/>
          <w:sz w:val="24"/>
          <w:szCs w:val="24"/>
        </w:rPr>
        <w:t xml:space="preserve"> perjuangan dengan menggunakan harta</w:t>
      </w:r>
      <w:r w:rsidR="00D70CB0">
        <w:rPr>
          <w:rFonts w:ascii="Times New Roman" w:eastAsia="Calibri" w:hAnsi="Times New Roman" w:cs="Times New Roman"/>
          <w:sz w:val="24"/>
          <w:szCs w:val="24"/>
        </w:rPr>
        <w:t>.</w:t>
      </w:r>
      <w:r w:rsidR="00AD2D4E">
        <w:rPr>
          <w:rFonts w:ascii="Times New Roman" w:eastAsia="Calibri" w:hAnsi="Times New Roman" w:cs="Times New Roman"/>
          <w:sz w:val="24"/>
          <w:szCs w:val="24"/>
        </w:rPr>
        <w:t xml:space="preserve"> Adapun perintah jihad dengan harta dalam </w:t>
      </w:r>
      <w:r w:rsidR="00E178B3">
        <w:rPr>
          <w:rFonts w:ascii="Times New Roman" w:eastAsia="Calibri" w:hAnsi="Times New Roman" w:cs="Times New Roman"/>
          <w:sz w:val="24"/>
          <w:szCs w:val="24"/>
        </w:rPr>
        <w:t>Al-Qur’an</w:t>
      </w:r>
      <w:r w:rsidR="00AD2D4E">
        <w:rPr>
          <w:rFonts w:ascii="Times New Roman" w:eastAsia="Calibri" w:hAnsi="Times New Roman" w:cs="Times New Roman"/>
          <w:sz w:val="24"/>
          <w:szCs w:val="24"/>
        </w:rPr>
        <w:t xml:space="preserve"> selalu mendahului jihad dengan jiwa.</w:t>
      </w:r>
      <w:r w:rsidR="000614AE">
        <w:rPr>
          <w:rStyle w:val="FootnoteReference"/>
          <w:rFonts w:ascii="Times New Roman" w:eastAsia="Calibri" w:hAnsi="Times New Roman" w:cs="Times New Roman"/>
          <w:sz w:val="24"/>
          <w:szCs w:val="24"/>
        </w:rPr>
        <w:footnoteReference w:id="64"/>
      </w:r>
    </w:p>
    <w:p w:rsidR="00004DAC" w:rsidRDefault="00A730DF" w:rsidP="00010E26">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Menurut para pakar t</w:t>
      </w:r>
      <w:r w:rsidR="00922FD4">
        <w:rPr>
          <w:rFonts w:ascii="Times New Roman" w:eastAsia="Calibri" w:hAnsi="Times New Roman" w:cs="Times New Roman"/>
          <w:sz w:val="24"/>
          <w:szCs w:val="24"/>
        </w:rPr>
        <w:t xml:space="preserve">afsir berjihad dengan harta dalam </w:t>
      </w:r>
      <w:r w:rsidR="00E178B3">
        <w:rPr>
          <w:rFonts w:ascii="Times New Roman" w:eastAsia="Calibri" w:hAnsi="Times New Roman" w:cs="Times New Roman"/>
          <w:sz w:val="24"/>
          <w:szCs w:val="24"/>
        </w:rPr>
        <w:t>Al-Qur’an</w:t>
      </w:r>
      <w:r w:rsidR="00922FD4">
        <w:rPr>
          <w:rFonts w:ascii="Times New Roman" w:eastAsia="Calibri" w:hAnsi="Times New Roman" w:cs="Times New Roman"/>
          <w:sz w:val="24"/>
          <w:szCs w:val="24"/>
        </w:rPr>
        <w:t xml:space="preserve"> ialah menyumbangkan harta kekayaan untuk perjuangan agama</w:t>
      </w:r>
      <w:r w:rsidR="003E468D">
        <w:rPr>
          <w:rFonts w:ascii="Times New Roman" w:eastAsia="Calibri" w:hAnsi="Times New Roman" w:cs="Times New Roman"/>
          <w:sz w:val="24"/>
          <w:szCs w:val="24"/>
        </w:rPr>
        <w:t xml:space="preserve"> dalam bentuk infaq</w:t>
      </w:r>
      <w:r w:rsidR="00922FD4">
        <w:rPr>
          <w:rFonts w:ascii="Times New Roman" w:eastAsia="Calibri" w:hAnsi="Times New Roman" w:cs="Times New Roman"/>
          <w:sz w:val="24"/>
          <w:szCs w:val="24"/>
        </w:rPr>
        <w:t>.</w:t>
      </w:r>
      <w:r w:rsidR="005971A9">
        <w:rPr>
          <w:rFonts w:ascii="Times New Roman" w:eastAsia="Calibri" w:hAnsi="Times New Roman" w:cs="Times New Roman"/>
          <w:sz w:val="24"/>
          <w:szCs w:val="24"/>
        </w:rPr>
        <w:t xml:space="preserve"> Menurut </w:t>
      </w:r>
      <w:r w:rsidR="005971A9" w:rsidRPr="00296C81">
        <w:rPr>
          <w:rFonts w:ascii="Times New Arabic" w:eastAsia="Calibri" w:hAnsi="Times New Arabic" w:cs="Times New Roman"/>
          <w:sz w:val="24"/>
          <w:szCs w:val="24"/>
        </w:rPr>
        <w:t>Al-Alu</w:t>
      </w:r>
      <w:r w:rsidR="00296C81">
        <w:rPr>
          <w:rFonts w:ascii="Times New Arabic" w:eastAsia="Calibri" w:hAnsi="Times New Arabic" w:cs="Times New Roman"/>
          <w:sz w:val="24"/>
          <w:szCs w:val="24"/>
        </w:rPr>
        <w:t>&gt;</w:t>
      </w:r>
      <w:r w:rsidR="005971A9" w:rsidRPr="00296C81">
        <w:rPr>
          <w:rFonts w:ascii="Times New Arabic" w:eastAsia="Calibri" w:hAnsi="Times New Arabic" w:cs="Times New Roman"/>
          <w:sz w:val="24"/>
          <w:szCs w:val="24"/>
        </w:rPr>
        <w:t>si</w:t>
      </w:r>
      <w:r w:rsidR="00296C81">
        <w:rPr>
          <w:rFonts w:ascii="Times New Arabic" w:eastAsia="Calibri" w:hAnsi="Times New Arabic" w:cs="Times New Roman"/>
          <w:sz w:val="24"/>
          <w:szCs w:val="24"/>
        </w:rPr>
        <w:t>&gt;</w:t>
      </w:r>
      <w:r w:rsidR="005971A9">
        <w:rPr>
          <w:rFonts w:ascii="Times New Roman" w:eastAsia="Calibri" w:hAnsi="Times New Roman" w:cs="Times New Roman"/>
          <w:sz w:val="24"/>
          <w:szCs w:val="24"/>
        </w:rPr>
        <w:t xml:space="preserve"> harta yang diinfaqkan tersebut ialah untuk mempersiapkan senjata perang, biaya perang dan kebutuhan-kebutuhan lain yang berkaitan dengan perang.</w:t>
      </w:r>
      <w:r w:rsidR="001805EB">
        <w:rPr>
          <w:rFonts w:ascii="Times New Roman" w:eastAsia="Calibri" w:hAnsi="Times New Roman" w:cs="Times New Roman"/>
          <w:sz w:val="24"/>
          <w:szCs w:val="24"/>
        </w:rPr>
        <w:t xml:space="preserve"> Penafsiran ini lebih bernuansa politik daripada agama.</w:t>
      </w:r>
      <w:r w:rsidR="0034215B">
        <w:rPr>
          <w:rFonts w:ascii="Times New Roman" w:eastAsia="Calibri" w:hAnsi="Times New Roman" w:cs="Times New Roman"/>
          <w:sz w:val="24"/>
          <w:szCs w:val="24"/>
        </w:rPr>
        <w:t xml:space="preserve"> Akan tetapi pada ayat yang lain </w:t>
      </w:r>
      <w:r w:rsidR="0034215B" w:rsidRPr="00296C81">
        <w:rPr>
          <w:rFonts w:ascii="Times New Arabic" w:eastAsia="Calibri" w:hAnsi="Times New Arabic" w:cs="Times New Roman"/>
          <w:sz w:val="24"/>
          <w:szCs w:val="24"/>
        </w:rPr>
        <w:t>Al-Alu</w:t>
      </w:r>
      <w:r w:rsidR="00296C81">
        <w:rPr>
          <w:rFonts w:ascii="Times New Arabic" w:eastAsia="Calibri" w:hAnsi="Times New Arabic" w:cs="Times New Roman"/>
          <w:sz w:val="24"/>
          <w:szCs w:val="24"/>
        </w:rPr>
        <w:t>&gt;</w:t>
      </w:r>
      <w:r w:rsidR="0034215B" w:rsidRPr="00296C81">
        <w:rPr>
          <w:rFonts w:ascii="Times New Arabic" w:eastAsia="Calibri" w:hAnsi="Times New Arabic" w:cs="Times New Roman"/>
          <w:sz w:val="24"/>
          <w:szCs w:val="24"/>
        </w:rPr>
        <w:t>si</w:t>
      </w:r>
      <w:r w:rsidR="00296C81">
        <w:rPr>
          <w:rFonts w:ascii="Times New Arabic" w:eastAsia="Calibri" w:hAnsi="Times New Arabic" w:cs="Times New Roman"/>
          <w:sz w:val="24"/>
          <w:szCs w:val="24"/>
        </w:rPr>
        <w:t>&gt;</w:t>
      </w:r>
      <w:r w:rsidR="0034215B">
        <w:rPr>
          <w:rFonts w:ascii="Times New Roman" w:eastAsia="Calibri" w:hAnsi="Times New Roman" w:cs="Times New Roman"/>
          <w:sz w:val="24"/>
          <w:szCs w:val="24"/>
        </w:rPr>
        <w:t xml:space="preserve"> juga menafsirkannya dengan menafkahkan harta kepada fakir miskin dan lembaga-lembaga yang melemahkan tipu daya musuh.</w:t>
      </w:r>
      <w:r w:rsidR="00D14D9F">
        <w:rPr>
          <w:rStyle w:val="FootnoteReference"/>
          <w:rFonts w:ascii="Times New Roman" w:eastAsia="Calibri" w:hAnsi="Times New Roman" w:cs="Times New Roman"/>
          <w:sz w:val="24"/>
          <w:szCs w:val="24"/>
        </w:rPr>
        <w:footnoteReference w:id="65"/>
      </w:r>
    </w:p>
    <w:p w:rsidR="00004DAC" w:rsidRDefault="00004DAC" w:rsidP="00010E26">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Adapun jihad dengan harta menurut </w:t>
      </w:r>
      <w:r w:rsidRPr="00B377C9">
        <w:rPr>
          <w:rFonts w:ascii="Times New Arabic" w:eastAsia="Calibri" w:hAnsi="Times New Arabic" w:cs="Times New Roman"/>
          <w:sz w:val="24"/>
          <w:szCs w:val="24"/>
        </w:rPr>
        <w:t>Mus</w:t>
      </w:r>
      <w:r w:rsidR="00B377C9">
        <w:rPr>
          <w:rFonts w:ascii="Times New Arabic" w:eastAsia="Calibri" w:hAnsi="Times New Arabic" w:cs="Times New Roman"/>
          <w:sz w:val="24"/>
          <w:szCs w:val="24"/>
        </w:rPr>
        <w:t>}</w:t>
      </w:r>
      <w:r w:rsidRPr="00B377C9">
        <w:rPr>
          <w:rFonts w:ascii="Times New Arabic" w:eastAsia="Calibri" w:hAnsi="Times New Arabic" w:cs="Times New Roman"/>
          <w:sz w:val="24"/>
          <w:szCs w:val="24"/>
        </w:rPr>
        <w:t>t</w:t>
      </w:r>
      <w:r w:rsidR="00B377C9">
        <w:rPr>
          <w:rFonts w:ascii="Times New Arabic" w:eastAsia="Calibri" w:hAnsi="Times New Arabic" w:cs="Times New Roman"/>
          <w:sz w:val="24"/>
          <w:szCs w:val="24"/>
        </w:rPr>
        <w:t>}</w:t>
      </w:r>
      <w:r w:rsidRPr="00B377C9">
        <w:rPr>
          <w:rFonts w:ascii="Times New Arabic" w:eastAsia="Calibri" w:hAnsi="Times New Arabic" w:cs="Times New Roman"/>
          <w:sz w:val="24"/>
          <w:szCs w:val="24"/>
        </w:rPr>
        <w:t>afa</w:t>
      </w:r>
      <w:r w:rsidR="00B377C9">
        <w:rPr>
          <w:rFonts w:ascii="Times New Arabic" w:eastAsia="Calibri" w:hAnsi="Times New Arabic" w:cs="Times New Roman"/>
          <w:sz w:val="24"/>
          <w:szCs w:val="24"/>
        </w:rPr>
        <w:t>&gt;</w:t>
      </w:r>
      <w:r w:rsidRPr="00B377C9">
        <w:rPr>
          <w:rFonts w:ascii="Times New Arabic" w:eastAsia="Calibri" w:hAnsi="Times New Arabic" w:cs="Times New Roman"/>
          <w:sz w:val="24"/>
          <w:szCs w:val="24"/>
        </w:rPr>
        <w:t xml:space="preserve"> Al-Mara</w:t>
      </w:r>
      <w:r w:rsidR="00B377C9">
        <w:rPr>
          <w:rFonts w:ascii="Times New Arabic" w:eastAsia="Calibri" w:hAnsi="Times New Arabic" w:cs="Times New Roman"/>
          <w:sz w:val="24"/>
          <w:szCs w:val="24"/>
        </w:rPr>
        <w:t>&gt;</w:t>
      </w:r>
      <w:r w:rsidRPr="00B377C9">
        <w:rPr>
          <w:rFonts w:ascii="Times New Arabic" w:eastAsia="Calibri" w:hAnsi="Times New Arabic" w:cs="Times New Roman"/>
          <w:sz w:val="24"/>
          <w:szCs w:val="24"/>
        </w:rPr>
        <w:t>ghi</w:t>
      </w:r>
      <w:r w:rsidR="00B377C9">
        <w:rPr>
          <w:rFonts w:ascii="Times New Arabic" w:eastAsia="Calibri" w:hAnsi="Times New Arabic" w:cs="Times New Roman"/>
          <w:sz w:val="24"/>
          <w:szCs w:val="24"/>
        </w:rPr>
        <w:t>&gt;</w:t>
      </w:r>
      <w:r>
        <w:rPr>
          <w:rFonts w:ascii="Times New Roman" w:eastAsia="Calibri" w:hAnsi="Times New Roman" w:cs="Times New Roman"/>
          <w:sz w:val="24"/>
          <w:szCs w:val="24"/>
        </w:rPr>
        <w:t xml:space="preserve"> ada dua bentuk:</w:t>
      </w:r>
    </w:p>
    <w:p w:rsidR="00004DAC" w:rsidRDefault="00004DAC" w:rsidP="00292046">
      <w:pPr>
        <w:pStyle w:val="ListParagraph"/>
        <w:numPr>
          <w:ilvl w:val="0"/>
          <w:numId w:val="6"/>
        </w:numPr>
        <w:spacing w:after="0" w:line="480" w:lineRule="auto"/>
        <w:ind w:left="851" w:hanging="426"/>
        <w:rPr>
          <w:rFonts w:ascii="Times New Roman" w:eastAsia="Calibri" w:hAnsi="Times New Roman" w:cs="Times New Roman"/>
          <w:sz w:val="24"/>
          <w:szCs w:val="24"/>
        </w:rPr>
      </w:pPr>
      <w:r>
        <w:rPr>
          <w:rFonts w:ascii="Times New Roman" w:eastAsia="Calibri" w:hAnsi="Times New Roman" w:cs="Times New Roman"/>
          <w:sz w:val="24"/>
          <w:szCs w:val="24"/>
        </w:rPr>
        <w:t>Menginfakkan harta sebagai bantuan pertolongan (solidaritas), hijrah, mempertahankan agama dan memelihara Rasulullah Saw.</w:t>
      </w:r>
    </w:p>
    <w:p w:rsidR="009A6FC3" w:rsidRDefault="00004DAC" w:rsidP="00292046">
      <w:pPr>
        <w:pStyle w:val="ListParagraph"/>
        <w:numPr>
          <w:ilvl w:val="0"/>
          <w:numId w:val="6"/>
        </w:numPr>
        <w:spacing w:after="0" w:line="480" w:lineRule="auto"/>
        <w:ind w:left="851" w:hanging="426"/>
        <w:rPr>
          <w:rFonts w:ascii="Times New Roman" w:eastAsia="Calibri" w:hAnsi="Times New Roman" w:cs="Times New Roman"/>
          <w:sz w:val="24"/>
          <w:szCs w:val="24"/>
        </w:rPr>
      </w:pPr>
      <w:r>
        <w:rPr>
          <w:rFonts w:ascii="Times New Roman" w:eastAsia="Calibri" w:hAnsi="Times New Roman" w:cs="Times New Roman"/>
          <w:sz w:val="24"/>
          <w:szCs w:val="24"/>
        </w:rPr>
        <w:t>Kesediaan melepaskan sifat kikir dan bakhil dengan cara meninggalkan harta kekayaan pada waktu hijrah.</w:t>
      </w:r>
    </w:p>
    <w:p w:rsidR="00B377C9" w:rsidRDefault="009A6FC3" w:rsidP="009A6FC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Jihad dengan harta ini memiliki makna dan pengertian yang sangat luas.</w:t>
      </w:r>
      <w:r w:rsidR="00904DFB">
        <w:rPr>
          <w:rFonts w:ascii="Times New Roman" w:eastAsia="Calibri" w:hAnsi="Times New Roman" w:cs="Times New Roman"/>
          <w:sz w:val="24"/>
          <w:szCs w:val="24"/>
        </w:rPr>
        <w:t xml:space="preserve"> Jihad dengan harta tidak terbatas pada pemberian harta kepada orang-orang yang membutuhkan saja</w:t>
      </w:r>
      <w:r w:rsidR="00BF5F95">
        <w:rPr>
          <w:rFonts w:ascii="Times New Roman" w:eastAsia="Calibri" w:hAnsi="Times New Roman" w:cs="Times New Roman"/>
          <w:sz w:val="24"/>
          <w:szCs w:val="24"/>
        </w:rPr>
        <w:t xml:space="preserve">, akan tetapi orang yang sanggup menutup mata hatinya dari </w:t>
      </w:r>
      <w:r w:rsidR="00BF5F95">
        <w:rPr>
          <w:rFonts w:ascii="Times New Roman" w:eastAsia="Calibri" w:hAnsi="Times New Roman" w:cs="Times New Roman"/>
          <w:sz w:val="24"/>
          <w:szCs w:val="24"/>
        </w:rPr>
        <w:lastRenderedPageBreak/>
        <w:t>gemerlap harta kekayaan juga termasuk kategori jihad dengan harta sebab harta juga merupakan ujian bagi manusia.</w:t>
      </w:r>
      <w:r w:rsidR="008C050B">
        <w:rPr>
          <w:rStyle w:val="FootnoteReference"/>
          <w:rFonts w:ascii="Times New Roman" w:eastAsia="Calibri" w:hAnsi="Times New Roman" w:cs="Times New Roman"/>
          <w:sz w:val="24"/>
          <w:szCs w:val="24"/>
        </w:rPr>
        <w:footnoteReference w:id="66"/>
      </w:r>
    </w:p>
    <w:p w:rsidR="00922FD4" w:rsidRPr="00BB4C1E" w:rsidRDefault="00BB4C1E" w:rsidP="00C33231">
      <w:pPr>
        <w:spacing w:after="0" w:line="480" w:lineRule="auto"/>
        <w:ind w:firstLine="567"/>
        <w:rPr>
          <w:rFonts w:asciiTheme="majorBidi" w:eastAsia="Calibri" w:hAnsiTheme="majorBidi" w:cstheme="majorBidi"/>
          <w:sz w:val="24"/>
          <w:szCs w:val="24"/>
        </w:rPr>
      </w:pPr>
      <w:r w:rsidRPr="00B377C9">
        <w:rPr>
          <w:rFonts w:ascii="Times New Arabic" w:eastAsia="Calibri" w:hAnsi="Times New Arabic" w:cs="Times New Roman"/>
          <w:sz w:val="24"/>
          <w:szCs w:val="24"/>
        </w:rPr>
        <w:t>Al-Mara</w:t>
      </w:r>
      <w:r>
        <w:rPr>
          <w:rFonts w:ascii="Times New Arabic" w:eastAsia="Calibri" w:hAnsi="Times New Arabic" w:cs="Times New Roman"/>
          <w:sz w:val="24"/>
          <w:szCs w:val="24"/>
        </w:rPr>
        <w:t>&gt;</w:t>
      </w:r>
      <w:r w:rsidRPr="00B377C9">
        <w:rPr>
          <w:rFonts w:ascii="Times New Arabic" w:eastAsia="Calibri" w:hAnsi="Times New Arabic" w:cs="Times New Roman"/>
          <w:sz w:val="24"/>
          <w:szCs w:val="24"/>
        </w:rPr>
        <w:t>ghi</w:t>
      </w:r>
      <w:r>
        <w:rPr>
          <w:rFonts w:ascii="Times New Arabic" w:eastAsia="Calibri" w:hAnsi="Times New Arabic" w:cs="Times New Roman"/>
          <w:sz w:val="24"/>
          <w:szCs w:val="24"/>
        </w:rPr>
        <w:t xml:space="preserve">&gt; </w:t>
      </w:r>
      <w:r>
        <w:rPr>
          <w:rFonts w:asciiTheme="majorBidi" w:eastAsia="Calibri" w:hAnsiTheme="majorBidi" w:cstheme="majorBidi"/>
          <w:sz w:val="24"/>
          <w:szCs w:val="24"/>
        </w:rPr>
        <w:t>mengatakan bahwa</w:t>
      </w:r>
      <w:r w:rsidR="0041367A">
        <w:rPr>
          <w:rFonts w:asciiTheme="majorBidi" w:eastAsia="Calibri" w:hAnsiTheme="majorBidi" w:cstheme="majorBidi"/>
          <w:sz w:val="24"/>
          <w:szCs w:val="24"/>
        </w:rPr>
        <w:t xml:space="preserve"> harta</w:t>
      </w:r>
      <w:r>
        <w:rPr>
          <w:rFonts w:asciiTheme="majorBidi" w:eastAsia="Calibri" w:hAnsiTheme="majorBidi" w:cstheme="majorBidi"/>
          <w:sz w:val="24"/>
          <w:szCs w:val="24"/>
        </w:rPr>
        <w:t xml:space="preserve"> bagaikan kekasih manusia.</w:t>
      </w:r>
      <w:r w:rsidR="00483613">
        <w:rPr>
          <w:rFonts w:asciiTheme="majorBidi" w:eastAsia="Calibri" w:hAnsiTheme="majorBidi" w:cstheme="majorBidi"/>
          <w:sz w:val="24"/>
          <w:szCs w:val="24"/>
        </w:rPr>
        <w:t xml:space="preserve"> Secara psikologis watak manusia sangat sulit memisahkan diri dari kekasihnya.</w:t>
      </w:r>
      <w:r w:rsidR="00B75E15">
        <w:rPr>
          <w:rFonts w:asciiTheme="majorBidi" w:eastAsia="Calibri" w:hAnsiTheme="majorBidi" w:cstheme="majorBidi"/>
          <w:sz w:val="24"/>
          <w:szCs w:val="24"/>
        </w:rPr>
        <w:t xml:space="preserve"> Kebanyakan manusia sangat enggan menyumbangkan hartanya untuk kepentingan umum apalagi </w:t>
      </w:r>
      <w:r w:rsidR="00FD71AB">
        <w:rPr>
          <w:rFonts w:asciiTheme="majorBidi" w:eastAsia="Calibri" w:hAnsiTheme="majorBidi" w:cstheme="majorBidi"/>
          <w:sz w:val="24"/>
          <w:szCs w:val="24"/>
        </w:rPr>
        <w:t xml:space="preserve">kepentingan </w:t>
      </w:r>
      <w:r w:rsidR="00B75E15">
        <w:rPr>
          <w:rFonts w:asciiTheme="majorBidi" w:eastAsia="Calibri" w:hAnsiTheme="majorBidi" w:cstheme="majorBidi"/>
          <w:sz w:val="24"/>
          <w:szCs w:val="24"/>
        </w:rPr>
        <w:t>agama karena menyumbangkan harta berarti kerugian dan kekurangan. Oleh sebab itu, manusia selalu ingin menumpuk harta.</w:t>
      </w:r>
      <w:r w:rsidR="000C0214">
        <w:rPr>
          <w:rStyle w:val="FootnoteReference"/>
          <w:rFonts w:asciiTheme="majorBidi" w:eastAsia="Calibri" w:hAnsiTheme="majorBidi" w:cstheme="majorBidi"/>
          <w:sz w:val="24"/>
          <w:szCs w:val="24"/>
        </w:rPr>
        <w:footnoteReference w:id="67"/>
      </w:r>
      <w:r w:rsidR="00224366">
        <w:rPr>
          <w:rFonts w:asciiTheme="majorBidi" w:eastAsia="Calibri" w:hAnsiTheme="majorBidi" w:cstheme="majorBidi"/>
          <w:sz w:val="24"/>
          <w:szCs w:val="24"/>
        </w:rPr>
        <w:t xml:space="preserve"> Penjelasan ini senada dengan pendapat </w:t>
      </w:r>
      <w:r w:rsidR="00224366" w:rsidRPr="001150B1">
        <w:rPr>
          <w:rFonts w:ascii="Times New Arabic" w:eastAsia="Calibri" w:hAnsi="Times New Arabic" w:cstheme="majorBidi"/>
          <w:sz w:val="24"/>
          <w:szCs w:val="24"/>
        </w:rPr>
        <w:t>Ka</w:t>
      </w:r>
      <w:r w:rsidR="001150B1">
        <w:rPr>
          <w:rFonts w:ascii="Times New Arabic" w:eastAsia="Calibri" w:hAnsi="Times New Arabic" w:cstheme="majorBidi"/>
          <w:sz w:val="24"/>
          <w:szCs w:val="24"/>
        </w:rPr>
        <w:t>&gt;</w:t>
      </w:r>
      <w:r w:rsidR="00224366" w:rsidRPr="001150B1">
        <w:rPr>
          <w:rFonts w:ascii="Times New Arabic" w:eastAsia="Calibri" w:hAnsi="Times New Arabic" w:cstheme="majorBidi"/>
          <w:sz w:val="24"/>
          <w:szCs w:val="24"/>
        </w:rPr>
        <w:t>mil Salamah Al-Quds</w:t>
      </w:r>
      <w:r w:rsidR="00224366">
        <w:rPr>
          <w:rFonts w:asciiTheme="majorBidi" w:eastAsia="Calibri" w:hAnsiTheme="majorBidi" w:cstheme="majorBidi"/>
          <w:sz w:val="24"/>
          <w:szCs w:val="24"/>
        </w:rPr>
        <w:t xml:space="preserve"> yang mengatakan bahwa urgensi harta sama dengan nyawa manusia. Nyawa tidak mungkin dipisahkan dari manusia begitu pula harta.</w:t>
      </w:r>
      <w:r w:rsidR="00687531">
        <w:rPr>
          <w:rFonts w:asciiTheme="majorBidi" w:eastAsia="Calibri" w:hAnsiTheme="majorBidi" w:cstheme="majorBidi"/>
          <w:sz w:val="24"/>
          <w:szCs w:val="24"/>
        </w:rPr>
        <w:t xml:space="preserve"> Jika harta diberikan kepada orang lain maka kebanyakan manusia merasa kehilangan sehingga mereka selalu ingin memiliki dan mempertahankannya.</w:t>
      </w:r>
      <w:r w:rsidR="00AD3F7E">
        <w:rPr>
          <w:rStyle w:val="FootnoteReference"/>
          <w:rFonts w:asciiTheme="majorBidi" w:eastAsia="Calibri" w:hAnsiTheme="majorBidi" w:cstheme="majorBidi"/>
          <w:sz w:val="24"/>
          <w:szCs w:val="24"/>
        </w:rPr>
        <w:footnoteReference w:id="68"/>
      </w:r>
    </w:p>
    <w:p w:rsidR="006B64E8" w:rsidRPr="00D000B2" w:rsidRDefault="006B64E8" w:rsidP="005676EC">
      <w:pPr>
        <w:pStyle w:val="ListParagraph"/>
        <w:numPr>
          <w:ilvl w:val="0"/>
          <w:numId w:val="4"/>
        </w:numPr>
        <w:spacing w:after="0" w:line="480" w:lineRule="auto"/>
        <w:ind w:left="426" w:hanging="426"/>
        <w:rPr>
          <w:rFonts w:ascii="Times New Roman" w:eastAsia="Calibri" w:hAnsi="Times New Roman" w:cs="Times New Roman"/>
          <w:b/>
          <w:bCs/>
          <w:sz w:val="24"/>
          <w:szCs w:val="24"/>
        </w:rPr>
      </w:pPr>
      <w:r w:rsidRPr="00D000B2">
        <w:rPr>
          <w:rFonts w:ascii="Times New Roman" w:eastAsia="Calibri" w:hAnsi="Times New Roman" w:cs="Times New Roman"/>
          <w:b/>
          <w:bCs/>
          <w:sz w:val="24"/>
          <w:szCs w:val="24"/>
        </w:rPr>
        <w:t>Jihad dengan jiwa raga</w:t>
      </w:r>
    </w:p>
    <w:p w:rsidR="00B12119" w:rsidRDefault="00005BEB" w:rsidP="00D6526B">
      <w:pPr>
        <w:spacing w:after="0" w:line="48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Di antara sebagian ayat </w:t>
      </w:r>
      <w:r w:rsidR="00E178B3">
        <w:rPr>
          <w:rFonts w:ascii="Times New Roman" w:eastAsia="Calibri" w:hAnsi="Times New Roman" w:cs="Times New Roman"/>
          <w:sz w:val="24"/>
          <w:szCs w:val="24"/>
        </w:rPr>
        <w:t>Al-Qur’an</w:t>
      </w:r>
      <w:r>
        <w:rPr>
          <w:rFonts w:ascii="Times New Roman" w:eastAsia="Calibri" w:hAnsi="Times New Roman" w:cs="Times New Roman"/>
          <w:sz w:val="24"/>
          <w:szCs w:val="24"/>
        </w:rPr>
        <w:t xml:space="preserve"> yang menjelaskan jihad dengan jiwa raga sekaligus digabung dengan jihad dengan harta ialah ayat berikut ini.</w:t>
      </w:r>
    </w:p>
    <w:p w:rsidR="0002575B" w:rsidRPr="0002575B" w:rsidRDefault="0002575B" w:rsidP="0002575B">
      <w:pPr>
        <w:bidi/>
        <w:spacing w:after="0" w:line="240" w:lineRule="auto"/>
        <w:rPr>
          <w:rStyle w:val="simaayanumber"/>
          <w:rFonts w:cs="Traditional Arabic"/>
          <w:sz w:val="36"/>
          <w:szCs w:val="36"/>
        </w:rPr>
      </w:pPr>
      <w:r w:rsidRPr="0002575B">
        <w:rPr>
          <w:rStyle w:val="simaayatext"/>
          <w:rFonts w:cs="Traditional Arabic"/>
          <w:sz w:val="36"/>
          <w:szCs w:val="36"/>
          <w:rtl/>
        </w:rPr>
        <w:t>إِنَّمَا</w:t>
      </w:r>
      <w:r w:rsidRPr="0002575B">
        <w:rPr>
          <w:rStyle w:val="aya-wrapper"/>
          <w:rFonts w:cs="Traditional Arabic"/>
          <w:sz w:val="36"/>
          <w:szCs w:val="36"/>
          <w:rtl/>
        </w:rPr>
        <w:t xml:space="preserve"> </w:t>
      </w:r>
      <w:r w:rsidRPr="0002575B">
        <w:rPr>
          <w:rStyle w:val="simaayatext"/>
          <w:rFonts w:cs="Traditional Arabic"/>
          <w:sz w:val="36"/>
          <w:szCs w:val="36"/>
          <w:rtl/>
        </w:rPr>
        <w:t>ٱلْمُؤْمِنُونَ</w:t>
      </w:r>
      <w:r w:rsidRPr="0002575B">
        <w:rPr>
          <w:rStyle w:val="aya-wrapper"/>
          <w:rFonts w:cs="Traditional Arabic"/>
          <w:sz w:val="36"/>
          <w:szCs w:val="36"/>
          <w:rtl/>
        </w:rPr>
        <w:t xml:space="preserve"> </w:t>
      </w:r>
      <w:r w:rsidRPr="0002575B">
        <w:rPr>
          <w:rStyle w:val="simaayatext"/>
          <w:rFonts w:cs="Traditional Arabic"/>
          <w:sz w:val="36"/>
          <w:szCs w:val="36"/>
          <w:rtl/>
        </w:rPr>
        <w:t>ٱلَّذِينَ</w:t>
      </w:r>
      <w:r w:rsidRPr="0002575B">
        <w:rPr>
          <w:rStyle w:val="aya-wrapper"/>
          <w:rFonts w:cs="Traditional Arabic"/>
          <w:sz w:val="36"/>
          <w:szCs w:val="36"/>
          <w:rtl/>
        </w:rPr>
        <w:t xml:space="preserve"> </w:t>
      </w:r>
      <w:r w:rsidRPr="0002575B">
        <w:rPr>
          <w:rStyle w:val="simaayatext"/>
          <w:rFonts w:cs="Traditional Arabic"/>
          <w:sz w:val="36"/>
          <w:szCs w:val="36"/>
          <w:rtl/>
        </w:rPr>
        <w:t>ءَامَنُوا</w:t>
      </w:r>
      <w:r w:rsidRPr="0002575B">
        <w:rPr>
          <w:rStyle w:val="simaayatext"/>
          <w:sz w:val="36"/>
          <w:szCs w:val="36"/>
          <w:rtl/>
        </w:rPr>
        <w:t>۟</w:t>
      </w:r>
      <w:r w:rsidRPr="0002575B">
        <w:rPr>
          <w:rStyle w:val="aya-wrapper"/>
          <w:rFonts w:cs="Traditional Arabic"/>
          <w:sz w:val="36"/>
          <w:szCs w:val="36"/>
          <w:rtl/>
        </w:rPr>
        <w:t xml:space="preserve"> </w:t>
      </w:r>
      <w:r w:rsidRPr="0002575B">
        <w:rPr>
          <w:rStyle w:val="simaayatext"/>
          <w:rFonts w:cs="Traditional Arabic"/>
          <w:sz w:val="36"/>
          <w:szCs w:val="36"/>
          <w:rtl/>
        </w:rPr>
        <w:t>بِٱللَّهِ</w:t>
      </w:r>
      <w:r w:rsidRPr="0002575B">
        <w:rPr>
          <w:rStyle w:val="aya-wrapper"/>
          <w:rFonts w:cs="Traditional Arabic"/>
          <w:sz w:val="36"/>
          <w:szCs w:val="36"/>
          <w:rtl/>
        </w:rPr>
        <w:t xml:space="preserve"> </w:t>
      </w:r>
      <w:r w:rsidRPr="0002575B">
        <w:rPr>
          <w:rStyle w:val="simaayatext"/>
          <w:rFonts w:cs="Traditional Arabic"/>
          <w:sz w:val="36"/>
          <w:szCs w:val="36"/>
          <w:rtl/>
        </w:rPr>
        <w:t>وَرَسُولِهِ</w:t>
      </w:r>
      <w:r w:rsidRPr="0002575B">
        <w:rPr>
          <w:rStyle w:val="simaayatext"/>
          <w:sz w:val="36"/>
          <w:szCs w:val="36"/>
          <w:rtl/>
        </w:rPr>
        <w:t>ۦ</w:t>
      </w:r>
      <w:r w:rsidRPr="0002575B">
        <w:rPr>
          <w:rStyle w:val="aya-wrapper"/>
          <w:rFonts w:cs="Traditional Arabic"/>
          <w:sz w:val="36"/>
          <w:szCs w:val="36"/>
          <w:rtl/>
        </w:rPr>
        <w:t xml:space="preserve"> </w:t>
      </w:r>
      <w:r w:rsidRPr="0002575B">
        <w:rPr>
          <w:rStyle w:val="simaayatext"/>
          <w:rFonts w:cs="Traditional Arabic"/>
          <w:sz w:val="36"/>
          <w:szCs w:val="36"/>
          <w:rtl/>
        </w:rPr>
        <w:t>ثُمَّ</w:t>
      </w:r>
      <w:r w:rsidRPr="0002575B">
        <w:rPr>
          <w:rStyle w:val="aya-wrapper"/>
          <w:rFonts w:cs="Traditional Arabic"/>
          <w:sz w:val="36"/>
          <w:szCs w:val="36"/>
          <w:rtl/>
        </w:rPr>
        <w:t xml:space="preserve"> </w:t>
      </w:r>
      <w:r w:rsidRPr="0002575B">
        <w:rPr>
          <w:rStyle w:val="simaayatext"/>
          <w:rFonts w:cs="Traditional Arabic"/>
          <w:sz w:val="36"/>
          <w:szCs w:val="36"/>
          <w:rtl/>
        </w:rPr>
        <w:t>لَمْ</w:t>
      </w:r>
      <w:r w:rsidRPr="0002575B">
        <w:rPr>
          <w:rStyle w:val="aya-wrapper"/>
          <w:rFonts w:cs="Traditional Arabic"/>
          <w:sz w:val="36"/>
          <w:szCs w:val="36"/>
          <w:rtl/>
        </w:rPr>
        <w:t xml:space="preserve"> </w:t>
      </w:r>
      <w:r w:rsidRPr="0002575B">
        <w:rPr>
          <w:rStyle w:val="simaayatext"/>
          <w:rFonts w:cs="Traditional Arabic"/>
          <w:sz w:val="36"/>
          <w:szCs w:val="36"/>
          <w:rtl/>
        </w:rPr>
        <w:t>يَرْتَابُوا</w:t>
      </w:r>
      <w:r w:rsidRPr="0002575B">
        <w:rPr>
          <w:rStyle w:val="simaayatext"/>
          <w:sz w:val="36"/>
          <w:szCs w:val="36"/>
          <w:rtl/>
        </w:rPr>
        <w:t>۟</w:t>
      </w:r>
      <w:r w:rsidRPr="0002575B">
        <w:rPr>
          <w:rStyle w:val="aya-wrapper"/>
          <w:rFonts w:cs="Traditional Arabic"/>
          <w:sz w:val="36"/>
          <w:szCs w:val="36"/>
          <w:rtl/>
        </w:rPr>
        <w:t xml:space="preserve"> </w:t>
      </w:r>
      <w:r w:rsidRPr="0002575B">
        <w:rPr>
          <w:rStyle w:val="simaayatext"/>
          <w:rFonts w:cs="Traditional Arabic"/>
          <w:sz w:val="36"/>
          <w:szCs w:val="36"/>
          <w:rtl/>
        </w:rPr>
        <w:t>وَجَٰهَدُوا</w:t>
      </w:r>
      <w:r w:rsidRPr="0002575B">
        <w:rPr>
          <w:rStyle w:val="simaayatext"/>
          <w:sz w:val="36"/>
          <w:szCs w:val="36"/>
          <w:rtl/>
        </w:rPr>
        <w:t>۟</w:t>
      </w:r>
      <w:r w:rsidRPr="0002575B">
        <w:rPr>
          <w:rStyle w:val="aya-wrapper"/>
          <w:rFonts w:cs="Traditional Arabic"/>
          <w:sz w:val="36"/>
          <w:szCs w:val="36"/>
          <w:rtl/>
        </w:rPr>
        <w:t xml:space="preserve"> </w:t>
      </w:r>
      <w:r w:rsidRPr="0002575B">
        <w:rPr>
          <w:rStyle w:val="simaayatext"/>
          <w:rFonts w:cs="Traditional Arabic"/>
          <w:sz w:val="36"/>
          <w:szCs w:val="36"/>
          <w:rtl/>
        </w:rPr>
        <w:t>بِأَمْوَٰلِهِمْ</w:t>
      </w:r>
      <w:r w:rsidRPr="0002575B">
        <w:rPr>
          <w:rStyle w:val="aya-wrapper"/>
          <w:rFonts w:cs="Traditional Arabic"/>
          <w:sz w:val="36"/>
          <w:szCs w:val="36"/>
          <w:rtl/>
        </w:rPr>
        <w:t xml:space="preserve"> </w:t>
      </w:r>
      <w:r w:rsidRPr="0002575B">
        <w:rPr>
          <w:rStyle w:val="simaayatext"/>
          <w:rFonts w:cs="Traditional Arabic"/>
          <w:sz w:val="36"/>
          <w:szCs w:val="36"/>
          <w:rtl/>
        </w:rPr>
        <w:t>وَأَنفُسِهِمْ</w:t>
      </w:r>
      <w:r w:rsidRPr="0002575B">
        <w:rPr>
          <w:rStyle w:val="aya-wrapper"/>
          <w:rFonts w:cs="Traditional Arabic"/>
          <w:sz w:val="36"/>
          <w:szCs w:val="36"/>
          <w:rtl/>
        </w:rPr>
        <w:t xml:space="preserve"> </w:t>
      </w:r>
      <w:r w:rsidRPr="0002575B">
        <w:rPr>
          <w:rStyle w:val="simaayatext"/>
          <w:rFonts w:cs="Traditional Arabic"/>
          <w:sz w:val="36"/>
          <w:szCs w:val="36"/>
          <w:rtl/>
        </w:rPr>
        <w:t>فِى</w:t>
      </w:r>
      <w:r w:rsidRPr="0002575B">
        <w:rPr>
          <w:rStyle w:val="aya-wrapper"/>
          <w:rFonts w:cs="Traditional Arabic"/>
          <w:sz w:val="36"/>
          <w:szCs w:val="36"/>
          <w:rtl/>
        </w:rPr>
        <w:t xml:space="preserve"> </w:t>
      </w:r>
      <w:r w:rsidRPr="0002575B">
        <w:rPr>
          <w:rStyle w:val="simaayatext"/>
          <w:rFonts w:cs="Traditional Arabic"/>
          <w:sz w:val="36"/>
          <w:szCs w:val="36"/>
          <w:rtl/>
        </w:rPr>
        <w:t>سَبِيلِ</w:t>
      </w:r>
      <w:r w:rsidRPr="0002575B">
        <w:rPr>
          <w:rStyle w:val="aya-wrapper"/>
          <w:rFonts w:cs="Traditional Arabic"/>
          <w:sz w:val="36"/>
          <w:szCs w:val="36"/>
          <w:rtl/>
        </w:rPr>
        <w:t xml:space="preserve"> </w:t>
      </w:r>
      <w:r w:rsidRPr="0002575B">
        <w:rPr>
          <w:rStyle w:val="simaayatext"/>
          <w:rFonts w:cs="Traditional Arabic"/>
          <w:sz w:val="36"/>
          <w:szCs w:val="36"/>
          <w:rtl/>
        </w:rPr>
        <w:t>ٱللَّهِ</w:t>
      </w:r>
      <w:r w:rsidRPr="0002575B">
        <w:rPr>
          <w:rStyle w:val="aya-wrapper"/>
          <w:rFonts w:cs="Traditional Arabic"/>
          <w:sz w:val="36"/>
          <w:szCs w:val="36"/>
          <w:rtl/>
        </w:rPr>
        <w:t xml:space="preserve"> </w:t>
      </w:r>
      <w:r w:rsidRPr="0002575B">
        <w:rPr>
          <w:rStyle w:val="simaayatext"/>
          <w:rFonts w:cs="Traditional Arabic"/>
          <w:sz w:val="36"/>
          <w:szCs w:val="36"/>
          <w:rtl/>
        </w:rPr>
        <w:t>أُو</w:t>
      </w:r>
      <w:r w:rsidRPr="0002575B">
        <w:rPr>
          <w:rStyle w:val="simaayatext"/>
          <w:sz w:val="36"/>
          <w:szCs w:val="36"/>
          <w:rtl/>
        </w:rPr>
        <w:t>۟</w:t>
      </w:r>
      <w:r w:rsidRPr="0002575B">
        <w:rPr>
          <w:rStyle w:val="simaayatext"/>
          <w:rFonts w:cs="Traditional Arabic"/>
          <w:sz w:val="36"/>
          <w:szCs w:val="36"/>
          <w:rtl/>
        </w:rPr>
        <w:t>لَٰئِكَ</w:t>
      </w:r>
      <w:r w:rsidRPr="0002575B">
        <w:rPr>
          <w:rStyle w:val="aya-wrapper"/>
          <w:rFonts w:cs="Traditional Arabic"/>
          <w:sz w:val="36"/>
          <w:szCs w:val="36"/>
          <w:rtl/>
        </w:rPr>
        <w:t xml:space="preserve"> </w:t>
      </w:r>
      <w:r w:rsidRPr="0002575B">
        <w:rPr>
          <w:rStyle w:val="simaayatext"/>
          <w:rFonts w:cs="Traditional Arabic"/>
          <w:sz w:val="36"/>
          <w:szCs w:val="36"/>
          <w:rtl/>
        </w:rPr>
        <w:t>هُمُ</w:t>
      </w:r>
      <w:r w:rsidRPr="0002575B">
        <w:rPr>
          <w:rStyle w:val="aya-wrapper"/>
          <w:rFonts w:cs="Traditional Arabic"/>
          <w:sz w:val="36"/>
          <w:szCs w:val="36"/>
          <w:rtl/>
        </w:rPr>
        <w:t xml:space="preserve"> </w:t>
      </w:r>
      <w:r w:rsidRPr="0002575B">
        <w:rPr>
          <w:rStyle w:val="simaayatext"/>
          <w:rFonts w:cs="Traditional Arabic"/>
          <w:sz w:val="36"/>
          <w:szCs w:val="36"/>
          <w:rtl/>
        </w:rPr>
        <w:t>ٱلصَّٰدِقُونَ</w:t>
      </w:r>
      <w:r w:rsidRPr="0002575B">
        <w:rPr>
          <w:rStyle w:val="aya-wrapper"/>
          <w:rFonts w:cs="Traditional Arabic"/>
          <w:sz w:val="36"/>
          <w:szCs w:val="36"/>
          <w:rtl/>
        </w:rPr>
        <w:t xml:space="preserve"> </w:t>
      </w:r>
      <w:r w:rsidRPr="0002575B">
        <w:rPr>
          <w:rStyle w:val="simaayanumber"/>
          <w:rFonts w:cs="Traditional Arabic"/>
          <w:sz w:val="36"/>
          <w:szCs w:val="36"/>
          <w:rtl/>
        </w:rPr>
        <w:t>﴿</w:t>
      </w:r>
      <w:hyperlink r:id="rId17" w:history="1">
        <w:r w:rsidRPr="0002575B">
          <w:rPr>
            <w:rStyle w:val="Hyperlink"/>
            <w:rFonts w:cs="Traditional Arabic"/>
            <w:color w:val="auto"/>
            <w:sz w:val="36"/>
            <w:szCs w:val="36"/>
            <w:u w:val="none"/>
            <w:rtl/>
          </w:rPr>
          <w:t>١٥</w:t>
        </w:r>
      </w:hyperlink>
      <w:r w:rsidRPr="0002575B">
        <w:rPr>
          <w:rStyle w:val="simaayanumber"/>
          <w:rFonts w:cs="Traditional Arabic"/>
          <w:sz w:val="36"/>
          <w:szCs w:val="36"/>
          <w:rtl/>
        </w:rPr>
        <w:t>﴾</w:t>
      </w:r>
    </w:p>
    <w:p w:rsidR="0002575B" w:rsidRPr="00955C33" w:rsidRDefault="0002575B" w:rsidP="00BB2C0E">
      <w:pPr>
        <w:pStyle w:val="ttitle"/>
        <w:spacing w:before="0" w:beforeAutospacing="0"/>
        <w:ind w:left="567"/>
        <w:jc w:val="both"/>
        <w:rPr>
          <w:i/>
          <w:iCs/>
        </w:rPr>
      </w:pPr>
      <w:r w:rsidRPr="0002575B">
        <w:rPr>
          <w:i/>
          <w:iCs/>
        </w:rPr>
        <w:t xml:space="preserve">Artinya: “Sesungguhnya orang-orang mukmin yang sebenarnya adalah mereka yang beriman kepada Allah dan Rasul-Nya kemudian mereka tidak </w:t>
      </w:r>
      <w:r w:rsidRPr="0002575B">
        <w:rPr>
          <w:i/>
          <w:iCs/>
        </w:rPr>
        <w:lastRenderedPageBreak/>
        <w:t xml:space="preserve">ragu-ragu dan mereka berjihad dengan harta dan jiwanya di jalan Allah. Mereka itulah orang-orang yang benar”. QS. </w:t>
      </w:r>
      <w:r w:rsidRPr="00A84BEF">
        <w:rPr>
          <w:rFonts w:ascii="Times New Arabic" w:hAnsi="Times New Arabic"/>
          <w:i/>
          <w:iCs/>
        </w:rPr>
        <w:t>Al-H</w:t>
      </w:r>
      <w:r w:rsidR="00A84BEF">
        <w:rPr>
          <w:rFonts w:ascii="Times New Arabic" w:hAnsi="Times New Arabic"/>
          <w:i/>
          <w:iCs/>
        </w:rPr>
        <w:t>{</w:t>
      </w:r>
      <w:r w:rsidRPr="00A84BEF">
        <w:rPr>
          <w:rFonts w:ascii="Times New Arabic" w:hAnsi="Times New Arabic"/>
          <w:i/>
          <w:iCs/>
        </w:rPr>
        <w:t>ujura</w:t>
      </w:r>
      <w:r w:rsidR="00A84BEF">
        <w:rPr>
          <w:rFonts w:ascii="Times New Arabic" w:hAnsi="Times New Arabic"/>
          <w:i/>
          <w:iCs/>
        </w:rPr>
        <w:t>&gt;</w:t>
      </w:r>
      <w:r w:rsidRPr="00A84BEF">
        <w:rPr>
          <w:rFonts w:ascii="Times New Arabic" w:hAnsi="Times New Arabic"/>
          <w:i/>
          <w:iCs/>
        </w:rPr>
        <w:t>t</w:t>
      </w:r>
      <w:r w:rsidRPr="0002575B">
        <w:rPr>
          <w:i/>
          <w:iCs/>
        </w:rPr>
        <w:t>[49]:15</w:t>
      </w:r>
    </w:p>
    <w:p w:rsidR="00D92584" w:rsidRDefault="00474B08" w:rsidP="00B57CA3">
      <w:pPr>
        <w:pStyle w:val="tinteractive"/>
        <w:spacing w:before="0" w:beforeAutospacing="0" w:after="0" w:afterAutospacing="0" w:line="480" w:lineRule="auto"/>
        <w:ind w:firstLine="567"/>
        <w:jc w:val="both"/>
      </w:pPr>
      <w:r>
        <w:t xml:space="preserve">Penegasan </w:t>
      </w:r>
      <w:r w:rsidR="00E178B3">
        <w:t>Al-Qur’an</w:t>
      </w:r>
      <w:r>
        <w:t xml:space="preserve"> tentang</w:t>
      </w:r>
      <w:r w:rsidR="002B30CB">
        <w:t xml:space="preserve"> kata</w:t>
      </w:r>
      <w:r>
        <w:t xml:space="preserve"> jihad yang dirangkai dengan term </w:t>
      </w:r>
      <w:r w:rsidRPr="00C668E3">
        <w:rPr>
          <w:i/>
          <w:iCs/>
        </w:rPr>
        <w:t>al-nafs</w:t>
      </w:r>
      <w:r>
        <w:t xml:space="preserve"> diulang sebanyak 8 kali dan semuanya terdapat dalam kelompok ayat Madaniyah.</w:t>
      </w:r>
      <w:r w:rsidR="005B60A2">
        <w:t xml:space="preserve"> Penggabungan dua istilah tersebut menunjukkan sebagai salah satu bentuk jihad dalam </w:t>
      </w:r>
      <w:r w:rsidR="00E178B3">
        <w:t>Al-Qur’an</w:t>
      </w:r>
      <w:r w:rsidR="007C3E73">
        <w:t xml:space="preserve"> yaitu jihad dengan menggunakan jiwa raga.</w:t>
      </w:r>
      <w:r w:rsidR="00B37927">
        <w:t xml:space="preserve"> Penyebutan jihad dengan jiwa selalu didahului oleh perintah jihad dengan harta.</w:t>
      </w:r>
      <w:r w:rsidR="00B57CA3">
        <w:t xml:space="preserve"> </w:t>
      </w:r>
      <w:r w:rsidR="00D92584">
        <w:t xml:space="preserve">Kata </w:t>
      </w:r>
      <w:r w:rsidR="00D92584" w:rsidRPr="00557C40">
        <w:rPr>
          <w:i/>
          <w:iCs/>
        </w:rPr>
        <w:t>al-nafs</w:t>
      </w:r>
      <w:r w:rsidR="00D92584">
        <w:t xml:space="preserve"> (jamak </w:t>
      </w:r>
      <w:r w:rsidR="00D92584" w:rsidRPr="00557C40">
        <w:rPr>
          <w:i/>
          <w:iCs/>
        </w:rPr>
        <w:t>anfus</w:t>
      </w:r>
      <w:r w:rsidR="00D92584">
        <w:t xml:space="preserve">) </w:t>
      </w:r>
      <w:r w:rsidR="00B57CA3">
        <w:t xml:space="preserve">sendiri </w:t>
      </w:r>
      <w:r w:rsidR="00D92584">
        <w:t xml:space="preserve">dalam </w:t>
      </w:r>
      <w:r w:rsidR="00E178B3">
        <w:t>Al-Qur’an</w:t>
      </w:r>
      <w:r w:rsidR="00B57CA3">
        <w:t xml:space="preserve"> menurut </w:t>
      </w:r>
      <w:r w:rsidR="004B18C9">
        <w:t xml:space="preserve">M. </w:t>
      </w:r>
      <w:r w:rsidR="00B57CA3">
        <w:t>Quraish Shihab</w:t>
      </w:r>
      <w:r w:rsidR="00D92584">
        <w:t xml:space="preserve"> memiliki banyak makna, ada yang mengartikan nyawa, hati, jenis dan totalitas manusia</w:t>
      </w:r>
      <w:r w:rsidR="00CE2F27">
        <w:t xml:space="preserve"> yakni tempat bergabungnya jiwa dan raga serta segala sesuatu yang tidak bisa terpisah darinya.</w:t>
      </w:r>
      <w:r w:rsidR="002C4A6D">
        <w:t xml:space="preserve"> Pemaknaan </w:t>
      </w:r>
      <w:r w:rsidR="002C4A6D" w:rsidRPr="00C205AD">
        <w:rPr>
          <w:i/>
          <w:iCs/>
        </w:rPr>
        <w:t>al-nafs</w:t>
      </w:r>
      <w:r w:rsidR="002C4A6D">
        <w:t xml:space="preserve"> dalam konteks jihad menurutnya tidaklah salah jika </w:t>
      </w:r>
      <w:r w:rsidR="002C4A6D" w:rsidRPr="00C205AD">
        <w:rPr>
          <w:i/>
          <w:iCs/>
        </w:rPr>
        <w:t>al-nafs</w:t>
      </w:r>
      <w:r w:rsidR="002C4A6D">
        <w:t xml:space="preserve"> dipahami sebagai totalitas manusia</w:t>
      </w:r>
      <w:r w:rsidR="00950637">
        <w:t xml:space="preserve"> sehingga bisa mencakup nyawa, emosi, pengetahuan, tenaga, pikiran bahkan waktu dan tempat yang berkaitan dengannya.</w:t>
      </w:r>
      <w:r w:rsidR="00B95A60">
        <w:rPr>
          <w:rStyle w:val="FootnoteReference"/>
        </w:rPr>
        <w:footnoteReference w:id="69"/>
      </w:r>
    </w:p>
    <w:p w:rsidR="0002575B" w:rsidRPr="00F74923" w:rsidRDefault="00BE065C" w:rsidP="00FA1D37">
      <w:pPr>
        <w:pStyle w:val="tinteractive"/>
        <w:spacing w:before="0" w:beforeAutospacing="0" w:after="0" w:afterAutospacing="0" w:line="480" w:lineRule="auto"/>
        <w:ind w:firstLine="567"/>
        <w:jc w:val="both"/>
      </w:pPr>
      <w:r>
        <w:t>Dari pengertian tersebut maka sangatlah tepat jika jihad dengan jiwa raga ini diartikan sebagai jihad dengan totalitas manusia</w:t>
      </w:r>
      <w:r w:rsidR="004A53A3">
        <w:t xml:space="preserve"> karena dengan pengertian ini selain jihad dengan harta ada juga jihad dengan </w:t>
      </w:r>
      <w:r w:rsidR="004A53A3" w:rsidRPr="000B0E54">
        <w:rPr>
          <w:i/>
          <w:iCs/>
        </w:rPr>
        <w:t>al-nafs</w:t>
      </w:r>
      <w:r w:rsidR="004A53A3">
        <w:t>. Jihad dengan jiwa raga berarti pengorbanan nyawa, raga</w:t>
      </w:r>
      <w:r w:rsidR="006B03AF">
        <w:t>,</w:t>
      </w:r>
      <w:r w:rsidR="004A53A3">
        <w:t xml:space="preserve"> indera, tenaga, pemikiran dan unsur-unsur lain</w:t>
      </w:r>
      <w:r w:rsidR="000A503E">
        <w:t xml:space="preserve"> yang berkaitan dengan manusia baik fisik maupun non fisik.</w:t>
      </w:r>
      <w:r w:rsidR="00714309">
        <w:t xml:space="preserve"> Oleh karena itu, pengertian jihad dengan </w:t>
      </w:r>
      <w:r w:rsidR="00714309" w:rsidRPr="00575C7A">
        <w:rPr>
          <w:i/>
          <w:iCs/>
        </w:rPr>
        <w:t>al-nafs</w:t>
      </w:r>
      <w:r w:rsidR="00714309">
        <w:t xml:space="preserve"> menjadi sangat luas cakupannya dalam setiap aspek dan dimensi kehidupan manusia.</w:t>
      </w:r>
      <w:r w:rsidR="00835D89">
        <w:t xml:space="preserve"> Jihad dengan pengorbanan jiwa, raga, nyawa, tenaga dan pikiran mutlak dibutuhkan untuk perjuangan agama.</w:t>
      </w:r>
    </w:p>
    <w:p w:rsidR="008A14DE" w:rsidRPr="00766162" w:rsidRDefault="00120AAD" w:rsidP="008A14DE">
      <w:pPr>
        <w:pStyle w:val="ListParagraph"/>
        <w:numPr>
          <w:ilvl w:val="0"/>
          <w:numId w:val="1"/>
        </w:numPr>
        <w:spacing w:line="480" w:lineRule="auto"/>
        <w:ind w:left="0" w:hanging="426"/>
        <w:jc w:val="left"/>
        <w:rPr>
          <w:rFonts w:ascii="Times New Roman" w:hAnsi="Times New Roman" w:cs="Times New Roman"/>
          <w:b/>
          <w:bCs/>
          <w:sz w:val="24"/>
          <w:szCs w:val="24"/>
        </w:rPr>
      </w:pPr>
      <w:r>
        <w:rPr>
          <w:rFonts w:ascii="Times New Roman" w:hAnsi="Times New Roman" w:cs="Times New Roman"/>
          <w:b/>
          <w:bCs/>
          <w:sz w:val="24"/>
          <w:szCs w:val="24"/>
        </w:rPr>
        <w:lastRenderedPageBreak/>
        <w:t>Jihad M</w:t>
      </w:r>
      <w:r w:rsidR="008A14DE">
        <w:rPr>
          <w:rFonts w:ascii="Times New Roman" w:hAnsi="Times New Roman" w:cs="Times New Roman"/>
          <w:b/>
          <w:bCs/>
          <w:sz w:val="24"/>
          <w:szCs w:val="24"/>
        </w:rPr>
        <w:t xml:space="preserve">enurut Pandangan Para </w:t>
      </w:r>
      <w:r w:rsidR="008A14DE" w:rsidRPr="008404F5">
        <w:rPr>
          <w:rFonts w:ascii="Times New Roman" w:hAnsi="Times New Roman" w:cs="Times New Roman"/>
          <w:b/>
          <w:bCs/>
          <w:i/>
          <w:iCs/>
          <w:sz w:val="24"/>
          <w:szCs w:val="24"/>
        </w:rPr>
        <w:t>Mufassir</w:t>
      </w:r>
      <w:r w:rsidR="00B61FA2">
        <w:rPr>
          <w:rFonts w:ascii="Times New Roman" w:hAnsi="Times New Roman" w:cs="Times New Roman"/>
          <w:b/>
          <w:bCs/>
          <w:i/>
          <w:iCs/>
          <w:sz w:val="24"/>
          <w:szCs w:val="24"/>
        </w:rPr>
        <w:t xml:space="preserve"> </w:t>
      </w:r>
      <w:r w:rsidR="00CA402E">
        <w:rPr>
          <w:rFonts w:ascii="Times New Roman" w:hAnsi="Times New Roman" w:cs="Times New Roman"/>
          <w:b/>
          <w:bCs/>
          <w:sz w:val="24"/>
          <w:szCs w:val="24"/>
        </w:rPr>
        <w:t xml:space="preserve">dan </w:t>
      </w:r>
      <w:r w:rsidR="001D7B67">
        <w:rPr>
          <w:rFonts w:ascii="Times New Roman" w:hAnsi="Times New Roman" w:cs="Times New Roman"/>
          <w:b/>
          <w:bCs/>
          <w:sz w:val="24"/>
          <w:szCs w:val="24"/>
        </w:rPr>
        <w:t>U</w:t>
      </w:r>
      <w:r w:rsidR="00CA402E">
        <w:rPr>
          <w:rFonts w:ascii="Times New Roman" w:hAnsi="Times New Roman" w:cs="Times New Roman"/>
          <w:b/>
          <w:bCs/>
          <w:sz w:val="24"/>
          <w:szCs w:val="24"/>
        </w:rPr>
        <w:t>lama</w:t>
      </w:r>
    </w:p>
    <w:p w:rsidR="008643B5" w:rsidRDefault="00EF7212" w:rsidP="0041508F">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Berikut</w:t>
      </w:r>
      <w:r w:rsidR="005C2E16">
        <w:rPr>
          <w:rFonts w:ascii="Times New Roman" w:hAnsi="Times New Roman" w:cs="Times New Roman"/>
          <w:sz w:val="24"/>
          <w:szCs w:val="24"/>
        </w:rPr>
        <w:t xml:space="preserve"> ini</w:t>
      </w:r>
      <w:r>
        <w:rPr>
          <w:rFonts w:ascii="Times New Roman" w:hAnsi="Times New Roman" w:cs="Times New Roman"/>
          <w:sz w:val="24"/>
          <w:szCs w:val="24"/>
        </w:rPr>
        <w:t xml:space="preserve"> adalah beberapa pandangan pakar </w:t>
      </w:r>
      <w:r w:rsidR="00187346">
        <w:rPr>
          <w:rFonts w:ascii="Times New Roman" w:hAnsi="Times New Roman" w:cs="Times New Roman"/>
          <w:sz w:val="24"/>
          <w:szCs w:val="24"/>
        </w:rPr>
        <w:t>t</w:t>
      </w:r>
      <w:r>
        <w:rPr>
          <w:rFonts w:ascii="Times New Roman" w:hAnsi="Times New Roman" w:cs="Times New Roman"/>
          <w:sz w:val="24"/>
          <w:szCs w:val="24"/>
        </w:rPr>
        <w:t>afsir</w:t>
      </w:r>
      <w:r w:rsidR="007617BB">
        <w:rPr>
          <w:rFonts w:ascii="Times New Roman" w:hAnsi="Times New Roman" w:cs="Times New Roman"/>
          <w:sz w:val="24"/>
          <w:szCs w:val="24"/>
        </w:rPr>
        <w:t xml:space="preserve"> dan tokoh Islam</w:t>
      </w:r>
      <w:r>
        <w:rPr>
          <w:rFonts w:ascii="Times New Roman" w:hAnsi="Times New Roman" w:cs="Times New Roman"/>
          <w:sz w:val="24"/>
          <w:szCs w:val="24"/>
        </w:rPr>
        <w:t xml:space="preserve"> tentang jihad</w:t>
      </w:r>
      <w:r w:rsidR="005C2E16">
        <w:rPr>
          <w:rFonts w:ascii="Times New Roman" w:hAnsi="Times New Roman" w:cs="Times New Roman"/>
          <w:sz w:val="24"/>
          <w:szCs w:val="24"/>
        </w:rPr>
        <w:t xml:space="preserve"> ya</w:t>
      </w:r>
      <w:r w:rsidR="00187346">
        <w:rPr>
          <w:rFonts w:ascii="Times New Roman" w:hAnsi="Times New Roman" w:cs="Times New Roman"/>
          <w:sz w:val="24"/>
          <w:szCs w:val="24"/>
        </w:rPr>
        <w:t>ng tentunya masing-masing ahli t</w:t>
      </w:r>
      <w:r w:rsidR="005C2E16">
        <w:rPr>
          <w:rFonts w:ascii="Times New Roman" w:hAnsi="Times New Roman" w:cs="Times New Roman"/>
          <w:sz w:val="24"/>
          <w:szCs w:val="24"/>
        </w:rPr>
        <w:t>afsir mempunyai pandangan yang berbeda-beda satu dengan yang lain.</w:t>
      </w:r>
      <w:r w:rsidR="0057224B">
        <w:rPr>
          <w:rFonts w:ascii="Times New Roman" w:hAnsi="Times New Roman" w:cs="Times New Roman"/>
          <w:sz w:val="24"/>
          <w:szCs w:val="24"/>
        </w:rPr>
        <w:t xml:space="preserve"> </w:t>
      </w:r>
      <w:r w:rsidR="008C7242" w:rsidRPr="00326FAE">
        <w:rPr>
          <w:rFonts w:ascii="Times New Arabic" w:hAnsi="Times New Arabic" w:cs="Times New Roman"/>
          <w:sz w:val="24"/>
          <w:szCs w:val="24"/>
        </w:rPr>
        <w:t>Syaikh Fakhr al-Di</w:t>
      </w:r>
      <w:r w:rsidR="00326FAE">
        <w:rPr>
          <w:rFonts w:ascii="Times New Arabic" w:hAnsi="Times New Arabic" w:cs="Times New Roman"/>
          <w:sz w:val="24"/>
          <w:szCs w:val="24"/>
        </w:rPr>
        <w:t>&gt;</w:t>
      </w:r>
      <w:r w:rsidR="00593841">
        <w:rPr>
          <w:rFonts w:ascii="Times New Arabic" w:hAnsi="Times New Arabic" w:cs="Times New Roman"/>
          <w:sz w:val="24"/>
          <w:szCs w:val="24"/>
        </w:rPr>
        <w:t>n a</w:t>
      </w:r>
      <w:r w:rsidR="008C7242" w:rsidRPr="00326FAE">
        <w:rPr>
          <w:rFonts w:ascii="Times New Arabic" w:hAnsi="Times New Arabic" w:cs="Times New Roman"/>
          <w:sz w:val="24"/>
          <w:szCs w:val="24"/>
        </w:rPr>
        <w:t>l-Ra</w:t>
      </w:r>
      <w:r w:rsidR="00326FAE">
        <w:rPr>
          <w:rFonts w:ascii="Times New Arabic" w:hAnsi="Times New Arabic" w:cs="Times New Roman"/>
          <w:sz w:val="24"/>
          <w:szCs w:val="24"/>
        </w:rPr>
        <w:t>&gt;</w:t>
      </w:r>
      <w:r w:rsidR="008C7242" w:rsidRPr="00326FAE">
        <w:rPr>
          <w:rFonts w:ascii="Times New Arabic" w:hAnsi="Times New Arabic" w:cs="Times New Roman"/>
          <w:sz w:val="24"/>
          <w:szCs w:val="24"/>
        </w:rPr>
        <w:t>zi</w:t>
      </w:r>
      <w:r w:rsidR="00326FAE">
        <w:rPr>
          <w:rFonts w:ascii="Times New Arabic" w:hAnsi="Times New Arabic" w:cs="Times New Roman"/>
          <w:sz w:val="24"/>
          <w:szCs w:val="24"/>
        </w:rPr>
        <w:t>&gt;</w:t>
      </w:r>
      <w:r w:rsidR="00E754AB">
        <w:rPr>
          <w:rFonts w:ascii="Times New Roman" w:hAnsi="Times New Roman" w:cs="Times New Roman"/>
          <w:sz w:val="24"/>
          <w:szCs w:val="24"/>
        </w:rPr>
        <w:t xml:space="preserve"> dalam t</w:t>
      </w:r>
      <w:r w:rsidR="008C7242">
        <w:rPr>
          <w:rFonts w:ascii="Times New Roman" w:hAnsi="Times New Roman" w:cs="Times New Roman"/>
          <w:sz w:val="24"/>
          <w:szCs w:val="24"/>
        </w:rPr>
        <w:t>afsirnya menyatakan bahwa makna k</w:t>
      </w:r>
      <w:r w:rsidR="008643B5">
        <w:rPr>
          <w:rFonts w:ascii="Times New Roman" w:hAnsi="Times New Roman" w:cs="Times New Roman"/>
          <w:sz w:val="24"/>
          <w:szCs w:val="24"/>
        </w:rPr>
        <w:t>ata jihad</w:t>
      </w:r>
      <w:r w:rsidR="00C654C4">
        <w:rPr>
          <w:rFonts w:ascii="Times New Roman" w:hAnsi="Times New Roman" w:cs="Times New Roman"/>
          <w:sz w:val="24"/>
          <w:szCs w:val="24"/>
        </w:rPr>
        <w:t xml:space="preserve"> yang </w:t>
      </w:r>
      <w:r w:rsidR="00C654C4" w:rsidRPr="00C654C4">
        <w:rPr>
          <w:rFonts w:ascii="Times New Arabic" w:hAnsi="Times New Arabic" w:cs="Times New Roman"/>
          <w:i/>
          <w:iCs/>
          <w:sz w:val="24"/>
          <w:szCs w:val="24"/>
        </w:rPr>
        <w:t>s</w:t>
      </w:r>
      <w:r w:rsidR="00C654C4">
        <w:rPr>
          <w:rFonts w:ascii="Times New Arabic" w:hAnsi="Times New Arabic" w:cs="Times New Roman"/>
          <w:i/>
          <w:iCs/>
          <w:sz w:val="24"/>
          <w:szCs w:val="24"/>
        </w:rPr>
        <w:t>}</w:t>
      </w:r>
      <w:r w:rsidR="00C654C4" w:rsidRPr="00C654C4">
        <w:rPr>
          <w:rFonts w:ascii="Times New Arabic" w:hAnsi="Times New Arabic" w:cs="Times New Roman"/>
          <w:i/>
          <w:iCs/>
          <w:sz w:val="24"/>
          <w:szCs w:val="24"/>
        </w:rPr>
        <w:t>ah</w:t>
      </w:r>
      <w:r w:rsidR="00C654C4">
        <w:rPr>
          <w:rFonts w:ascii="Times New Arabic" w:hAnsi="Times New Arabic" w:cs="Times New Roman"/>
          <w:i/>
          <w:iCs/>
          <w:sz w:val="24"/>
          <w:szCs w:val="24"/>
        </w:rPr>
        <w:t>}</w:t>
      </w:r>
      <w:r w:rsidR="00C654C4" w:rsidRPr="00C654C4">
        <w:rPr>
          <w:rFonts w:ascii="Times New Arabic" w:hAnsi="Times New Arabic" w:cs="Times New Roman"/>
          <w:i/>
          <w:iCs/>
          <w:sz w:val="24"/>
          <w:szCs w:val="24"/>
        </w:rPr>
        <w:t>i</w:t>
      </w:r>
      <w:r w:rsidR="00C654C4">
        <w:rPr>
          <w:rFonts w:ascii="Times New Arabic" w:hAnsi="Times New Arabic" w:cs="Times New Roman"/>
          <w:i/>
          <w:iCs/>
          <w:sz w:val="24"/>
          <w:szCs w:val="24"/>
        </w:rPr>
        <w:t>&gt;</w:t>
      </w:r>
      <w:r w:rsidR="00C654C4" w:rsidRPr="00C654C4">
        <w:rPr>
          <w:rFonts w:ascii="Times New Arabic" w:hAnsi="Times New Arabic" w:cs="Times New Roman"/>
          <w:i/>
          <w:iCs/>
          <w:sz w:val="24"/>
          <w:szCs w:val="24"/>
        </w:rPr>
        <w:t>h</w:t>
      </w:r>
      <w:r w:rsidR="00C654C4">
        <w:rPr>
          <w:rFonts w:ascii="Times New Arabic" w:hAnsi="Times New Arabic" w:cs="Times New Roman"/>
          <w:i/>
          <w:iCs/>
          <w:sz w:val="24"/>
          <w:szCs w:val="24"/>
        </w:rPr>
        <w:t>}</w:t>
      </w:r>
      <w:r w:rsidR="00C654C4">
        <w:rPr>
          <w:rFonts w:ascii="Times New Roman" w:hAnsi="Times New Roman" w:cs="Times New Roman"/>
          <w:sz w:val="24"/>
          <w:szCs w:val="24"/>
        </w:rPr>
        <w:t xml:space="preserve"> ialah mencurahkan segala kemampuan dengan usaha sungguh</w:t>
      </w:r>
      <w:r w:rsidR="00B80EA7">
        <w:rPr>
          <w:rFonts w:ascii="Times New Roman" w:hAnsi="Times New Roman" w:cs="Times New Roman"/>
          <w:sz w:val="24"/>
          <w:szCs w:val="24"/>
        </w:rPr>
        <w:t>-sungguh</w:t>
      </w:r>
      <w:r w:rsidR="00C654C4">
        <w:rPr>
          <w:rFonts w:ascii="Times New Roman" w:hAnsi="Times New Roman" w:cs="Times New Roman"/>
          <w:sz w:val="24"/>
          <w:szCs w:val="24"/>
        </w:rPr>
        <w:t>.</w:t>
      </w:r>
      <w:r w:rsidR="008643B5">
        <w:rPr>
          <w:rFonts w:ascii="Times New Roman" w:hAnsi="Times New Roman" w:cs="Times New Roman"/>
          <w:sz w:val="24"/>
          <w:szCs w:val="24"/>
        </w:rPr>
        <w:t xml:space="preserve"> </w:t>
      </w:r>
      <w:r w:rsidR="00B80EA7">
        <w:rPr>
          <w:rFonts w:ascii="Times New Roman" w:hAnsi="Times New Roman" w:cs="Times New Roman"/>
          <w:sz w:val="24"/>
          <w:szCs w:val="24"/>
        </w:rPr>
        <w:t xml:space="preserve">Tafsir </w:t>
      </w:r>
      <w:r w:rsidR="008643B5">
        <w:rPr>
          <w:rFonts w:ascii="Times New Roman" w:hAnsi="Times New Roman" w:cs="Times New Roman"/>
          <w:sz w:val="24"/>
          <w:szCs w:val="24"/>
        </w:rPr>
        <w:t>dalam ayat</w:t>
      </w:r>
      <w:r w:rsidR="0057224B">
        <w:rPr>
          <w:rFonts w:ascii="Times New Roman" w:hAnsi="Times New Roman" w:cs="Times New Roman"/>
          <w:sz w:val="24"/>
          <w:szCs w:val="24"/>
        </w:rPr>
        <w:t xml:space="preserve"> yang berisi perintah berjihad melawan orang-orang kafir dan munafik</w:t>
      </w:r>
      <w:r w:rsidR="008643B5">
        <w:rPr>
          <w:rFonts w:ascii="Times New Roman" w:hAnsi="Times New Roman" w:cs="Times New Roman"/>
          <w:sz w:val="24"/>
          <w:szCs w:val="24"/>
        </w:rPr>
        <w:t xml:space="preserve"> bermakna menyerang</w:t>
      </w:r>
      <w:r w:rsidR="00007DA1">
        <w:rPr>
          <w:rFonts w:ascii="Times New Roman" w:hAnsi="Times New Roman" w:cs="Times New Roman"/>
          <w:sz w:val="24"/>
          <w:szCs w:val="24"/>
        </w:rPr>
        <w:t>, namun sebenarnya diturunkan</w:t>
      </w:r>
      <w:r w:rsidR="008C7242">
        <w:rPr>
          <w:rFonts w:ascii="Times New Roman" w:hAnsi="Times New Roman" w:cs="Times New Roman"/>
          <w:sz w:val="24"/>
          <w:szCs w:val="24"/>
        </w:rPr>
        <w:t xml:space="preserve"> bukan bermaksud untuk jihad dalam arti berperang</w:t>
      </w:r>
      <w:r w:rsidR="005E39E7">
        <w:rPr>
          <w:rFonts w:ascii="Times New Roman" w:hAnsi="Times New Roman" w:cs="Times New Roman"/>
          <w:sz w:val="24"/>
          <w:szCs w:val="24"/>
        </w:rPr>
        <w:t xml:space="preserve">, melainkan lebih menekankan pada cara berjihad. </w:t>
      </w:r>
      <w:r w:rsidR="007B440B">
        <w:rPr>
          <w:rFonts w:ascii="Times New Roman" w:hAnsi="Times New Roman" w:cs="Times New Roman"/>
          <w:sz w:val="24"/>
          <w:szCs w:val="24"/>
        </w:rPr>
        <w:t>Jika terjadi peperangan atau permusuhan antara orang Islam dan orang kafir, maka solusi yang harus ditempuh pertama kali adalah dengan jalan persuasif, yaitu lebih mengutamakan pendekatan dialogis daripada pendekatan yang represif.</w:t>
      </w:r>
      <w:r w:rsidR="003C2C45">
        <w:rPr>
          <w:rFonts w:ascii="Times New Roman" w:hAnsi="Times New Roman" w:cs="Times New Roman"/>
          <w:sz w:val="24"/>
          <w:szCs w:val="24"/>
        </w:rPr>
        <w:t xml:space="preserve"> </w:t>
      </w:r>
      <w:r w:rsidR="003C2C45" w:rsidRPr="004347AF">
        <w:rPr>
          <w:rFonts w:ascii="Times New Arabic" w:hAnsi="Times New Arabic" w:cs="Times New Roman"/>
          <w:sz w:val="24"/>
          <w:szCs w:val="24"/>
        </w:rPr>
        <w:t>Al-Ra</w:t>
      </w:r>
      <w:r w:rsidR="004347AF">
        <w:rPr>
          <w:rFonts w:ascii="Times New Arabic" w:hAnsi="Times New Arabic" w:cs="Times New Roman"/>
          <w:sz w:val="24"/>
          <w:szCs w:val="24"/>
        </w:rPr>
        <w:t>&gt;</w:t>
      </w:r>
      <w:r w:rsidR="003C2C45" w:rsidRPr="004347AF">
        <w:rPr>
          <w:rFonts w:ascii="Times New Arabic" w:hAnsi="Times New Arabic" w:cs="Times New Roman"/>
          <w:sz w:val="24"/>
          <w:szCs w:val="24"/>
        </w:rPr>
        <w:t>zi</w:t>
      </w:r>
      <w:r w:rsidR="004347AF">
        <w:rPr>
          <w:rFonts w:ascii="Times New Arabic" w:hAnsi="Times New Arabic" w:cs="Times New Roman"/>
          <w:sz w:val="24"/>
          <w:szCs w:val="24"/>
        </w:rPr>
        <w:t>&gt;</w:t>
      </w:r>
      <w:r w:rsidR="003C2C45">
        <w:rPr>
          <w:rFonts w:ascii="Times New Roman" w:hAnsi="Times New Roman" w:cs="Times New Roman"/>
          <w:sz w:val="24"/>
          <w:szCs w:val="24"/>
        </w:rPr>
        <w:t xml:space="preserve"> menjelaskan bahwa jihad mempunyai banyak cara di antaranya ialah jihad dengan</w:t>
      </w:r>
      <w:r w:rsidR="00B91820">
        <w:rPr>
          <w:rFonts w:ascii="Times New Roman" w:hAnsi="Times New Roman" w:cs="Times New Roman"/>
          <w:sz w:val="24"/>
          <w:szCs w:val="24"/>
        </w:rPr>
        <w:t xml:space="preserve"> senjata,</w:t>
      </w:r>
      <w:r w:rsidR="003C2C45">
        <w:rPr>
          <w:rFonts w:ascii="Times New Roman" w:hAnsi="Times New Roman" w:cs="Times New Roman"/>
          <w:sz w:val="24"/>
          <w:szCs w:val="24"/>
        </w:rPr>
        <w:t xml:space="preserve"> tangan, lisan, argumentasi, ekspresi wajah</w:t>
      </w:r>
      <w:r w:rsidR="00661E91">
        <w:rPr>
          <w:rFonts w:ascii="Times New Roman" w:hAnsi="Times New Roman" w:cs="Times New Roman"/>
          <w:sz w:val="24"/>
          <w:szCs w:val="24"/>
        </w:rPr>
        <w:t xml:space="preserve"> dan</w:t>
      </w:r>
      <w:r w:rsidR="003C2C45">
        <w:rPr>
          <w:rFonts w:ascii="Times New Roman" w:hAnsi="Times New Roman" w:cs="Times New Roman"/>
          <w:sz w:val="24"/>
          <w:szCs w:val="24"/>
        </w:rPr>
        <w:t xml:space="preserve"> hati</w:t>
      </w:r>
      <w:r w:rsidR="00661E91">
        <w:rPr>
          <w:rFonts w:ascii="Times New Roman" w:hAnsi="Times New Roman" w:cs="Times New Roman"/>
          <w:sz w:val="24"/>
          <w:szCs w:val="24"/>
        </w:rPr>
        <w:t>.</w:t>
      </w:r>
      <w:r w:rsidR="007A0E61">
        <w:rPr>
          <w:rStyle w:val="FootnoteReference"/>
          <w:rFonts w:ascii="Times New Roman" w:hAnsi="Times New Roman" w:cs="Times New Roman"/>
          <w:sz w:val="24"/>
          <w:szCs w:val="24"/>
        </w:rPr>
        <w:footnoteReference w:id="70"/>
      </w:r>
    </w:p>
    <w:p w:rsidR="005E085E" w:rsidRDefault="0041508F" w:rsidP="004C22B8">
      <w:pPr>
        <w:pStyle w:val="ListParagraph"/>
        <w:spacing w:after="0" w:line="480" w:lineRule="auto"/>
        <w:ind w:left="0" w:firstLine="567"/>
        <w:rPr>
          <w:rFonts w:ascii="Times New Roman" w:hAnsi="Times New Roman" w:cs="Times New Roman"/>
          <w:sz w:val="24"/>
          <w:szCs w:val="24"/>
        </w:rPr>
      </w:pPr>
      <w:r w:rsidRPr="001A6A11">
        <w:rPr>
          <w:rFonts w:ascii="Times New Arabic" w:hAnsi="Times New Arabic" w:cs="Times New Roman"/>
          <w:sz w:val="24"/>
          <w:szCs w:val="24"/>
        </w:rPr>
        <w:t>Ibn Kathi</w:t>
      </w:r>
      <w:r w:rsidR="001A6A11">
        <w:rPr>
          <w:rFonts w:ascii="Times New Arabic" w:hAnsi="Times New Arabic" w:cs="Times New Roman"/>
          <w:sz w:val="24"/>
          <w:szCs w:val="24"/>
        </w:rPr>
        <w:t>&gt;</w:t>
      </w:r>
      <w:r w:rsidRPr="001A6A11">
        <w:rPr>
          <w:rFonts w:ascii="Times New Arabic" w:hAnsi="Times New Arabic" w:cs="Times New Roman"/>
          <w:sz w:val="24"/>
          <w:szCs w:val="24"/>
        </w:rPr>
        <w:t>r</w:t>
      </w:r>
      <w:r w:rsidR="005B13A9">
        <w:rPr>
          <w:rFonts w:ascii="Times New Roman" w:hAnsi="Times New Roman" w:cs="Times New Roman"/>
          <w:sz w:val="24"/>
          <w:szCs w:val="24"/>
        </w:rPr>
        <w:t xml:space="preserve"> dalam t</w:t>
      </w:r>
      <w:r>
        <w:rPr>
          <w:rFonts w:ascii="Times New Roman" w:hAnsi="Times New Roman" w:cs="Times New Roman"/>
          <w:sz w:val="24"/>
          <w:szCs w:val="24"/>
        </w:rPr>
        <w:t>afsirnya</w:t>
      </w:r>
      <w:r w:rsidR="001A6A11">
        <w:rPr>
          <w:rFonts w:ascii="Times New Roman" w:hAnsi="Times New Roman" w:cs="Times New Roman"/>
          <w:sz w:val="24"/>
          <w:szCs w:val="24"/>
        </w:rPr>
        <w:t xml:space="preserve"> yang bernama</w:t>
      </w:r>
      <w:r>
        <w:rPr>
          <w:rFonts w:ascii="Times New Roman" w:hAnsi="Times New Roman" w:cs="Times New Roman"/>
          <w:sz w:val="24"/>
          <w:szCs w:val="24"/>
        </w:rPr>
        <w:t xml:space="preserve"> </w:t>
      </w:r>
      <w:r w:rsidRPr="001A6A11">
        <w:rPr>
          <w:rFonts w:ascii="Times New Arabic" w:hAnsi="Times New Arabic" w:cs="Times New Roman"/>
          <w:i/>
          <w:iCs/>
          <w:sz w:val="24"/>
          <w:szCs w:val="24"/>
        </w:rPr>
        <w:t>Tafsi</w:t>
      </w:r>
      <w:r w:rsidR="001A6A11">
        <w:rPr>
          <w:rFonts w:ascii="Times New Arabic" w:hAnsi="Times New Arabic" w:cs="Times New Roman"/>
          <w:i/>
          <w:iCs/>
          <w:sz w:val="24"/>
          <w:szCs w:val="24"/>
        </w:rPr>
        <w:t>&gt;</w:t>
      </w:r>
      <w:r w:rsidRPr="001A6A11">
        <w:rPr>
          <w:rFonts w:ascii="Times New Arabic" w:hAnsi="Times New Arabic" w:cs="Times New Roman"/>
          <w:i/>
          <w:iCs/>
          <w:sz w:val="24"/>
          <w:szCs w:val="24"/>
        </w:rPr>
        <w:t>r al-Qur’a</w:t>
      </w:r>
      <w:r w:rsidR="001A6A11">
        <w:rPr>
          <w:rFonts w:ascii="Times New Arabic" w:hAnsi="Times New Arabic" w:cs="Times New Roman"/>
          <w:i/>
          <w:iCs/>
          <w:sz w:val="24"/>
          <w:szCs w:val="24"/>
        </w:rPr>
        <w:t>&gt;</w:t>
      </w:r>
      <w:r w:rsidRPr="001A6A11">
        <w:rPr>
          <w:rFonts w:ascii="Times New Arabic" w:hAnsi="Times New Arabic" w:cs="Times New Roman"/>
          <w:i/>
          <w:iCs/>
          <w:sz w:val="24"/>
          <w:szCs w:val="24"/>
        </w:rPr>
        <w:t>n al-‘Az</w:t>
      </w:r>
      <w:r w:rsidR="001A6A11">
        <w:rPr>
          <w:rFonts w:ascii="Times New Arabic" w:hAnsi="Times New Arabic" w:cs="Times New Roman"/>
          <w:i/>
          <w:iCs/>
          <w:sz w:val="24"/>
          <w:szCs w:val="24"/>
        </w:rPr>
        <w:t>}</w:t>
      </w:r>
      <w:r w:rsidRPr="001A6A11">
        <w:rPr>
          <w:rFonts w:ascii="Times New Arabic" w:hAnsi="Times New Arabic" w:cs="Times New Roman"/>
          <w:i/>
          <w:iCs/>
          <w:sz w:val="24"/>
          <w:szCs w:val="24"/>
        </w:rPr>
        <w:t>i</w:t>
      </w:r>
      <w:r w:rsidR="001A6A11">
        <w:rPr>
          <w:rFonts w:ascii="Times New Arabic" w:hAnsi="Times New Arabic" w:cs="Times New Roman"/>
          <w:i/>
          <w:iCs/>
          <w:sz w:val="24"/>
          <w:szCs w:val="24"/>
        </w:rPr>
        <w:t>&gt;</w:t>
      </w:r>
      <w:r w:rsidRPr="001A6A11">
        <w:rPr>
          <w:rFonts w:ascii="Times New Arabic" w:hAnsi="Times New Arabic" w:cs="Times New Roman"/>
          <w:i/>
          <w:iCs/>
          <w:sz w:val="24"/>
          <w:szCs w:val="24"/>
        </w:rPr>
        <w:t>m</w:t>
      </w:r>
      <w:r>
        <w:rPr>
          <w:rFonts w:ascii="Times New Roman" w:hAnsi="Times New Roman" w:cs="Times New Roman"/>
          <w:sz w:val="24"/>
          <w:szCs w:val="24"/>
        </w:rPr>
        <w:t xml:space="preserve"> yan</w:t>
      </w:r>
      <w:r w:rsidR="009B7CEB">
        <w:rPr>
          <w:rFonts w:ascii="Times New Roman" w:hAnsi="Times New Roman" w:cs="Times New Roman"/>
          <w:sz w:val="24"/>
          <w:szCs w:val="24"/>
        </w:rPr>
        <w:t>g lebih populer dengan sebutan T</w:t>
      </w:r>
      <w:r>
        <w:rPr>
          <w:rFonts w:ascii="Times New Roman" w:hAnsi="Times New Roman" w:cs="Times New Roman"/>
          <w:sz w:val="24"/>
          <w:szCs w:val="24"/>
        </w:rPr>
        <w:t xml:space="preserve">afsir </w:t>
      </w:r>
      <w:r w:rsidR="002725EE">
        <w:rPr>
          <w:rFonts w:ascii="Times New Arabic" w:hAnsi="Times New Arabic" w:cs="Times New Roman"/>
          <w:sz w:val="24"/>
          <w:szCs w:val="24"/>
        </w:rPr>
        <w:t>Ibn</w:t>
      </w:r>
      <w:r w:rsidRPr="001A6A11">
        <w:rPr>
          <w:rFonts w:ascii="Times New Arabic" w:hAnsi="Times New Arabic" w:cs="Times New Roman"/>
          <w:sz w:val="24"/>
          <w:szCs w:val="24"/>
        </w:rPr>
        <w:t xml:space="preserve"> Kathi</w:t>
      </w:r>
      <w:r w:rsidR="001A6A11">
        <w:rPr>
          <w:rFonts w:ascii="Times New Arabic" w:hAnsi="Times New Arabic" w:cs="Times New Roman"/>
          <w:sz w:val="24"/>
          <w:szCs w:val="24"/>
        </w:rPr>
        <w:t>&gt;</w:t>
      </w:r>
      <w:r w:rsidRPr="001A6A11">
        <w:rPr>
          <w:rFonts w:ascii="Times New Arabic" w:hAnsi="Times New Arabic" w:cs="Times New Roman"/>
          <w:sz w:val="24"/>
          <w:szCs w:val="24"/>
        </w:rPr>
        <w:t>r</w:t>
      </w:r>
      <w:r>
        <w:rPr>
          <w:rFonts w:ascii="Times New Roman" w:hAnsi="Times New Roman" w:cs="Times New Roman"/>
          <w:sz w:val="24"/>
          <w:szCs w:val="24"/>
        </w:rPr>
        <w:t xml:space="preserve"> menjelaskan bahwa jihad ialah pejuangan dengan jiwa raga dan harta untuk meninggikan agama Allah.</w:t>
      </w:r>
      <w:r w:rsidR="007D7629">
        <w:rPr>
          <w:rFonts w:ascii="Times New Roman" w:hAnsi="Times New Roman" w:cs="Times New Roman"/>
          <w:sz w:val="24"/>
          <w:szCs w:val="24"/>
        </w:rPr>
        <w:t xml:space="preserve"> Oleh </w:t>
      </w:r>
      <w:r w:rsidR="007D7629">
        <w:rPr>
          <w:rFonts w:ascii="Times New Roman" w:hAnsi="Times New Roman" w:cs="Times New Roman"/>
          <w:sz w:val="24"/>
          <w:szCs w:val="24"/>
        </w:rPr>
        <w:lastRenderedPageBreak/>
        <w:t xml:space="preserve">karena itu, konsekuensi yang harus diterima ialah bisa memenangkan peperangan dengan membunuh para musuh atau menjadi syahid terbunuh di medan perang dengan mendapatkan derajat yang </w:t>
      </w:r>
      <w:r w:rsidR="00E14244">
        <w:rPr>
          <w:rFonts w:ascii="Times New Roman" w:hAnsi="Times New Roman" w:cs="Times New Roman"/>
          <w:sz w:val="24"/>
          <w:szCs w:val="24"/>
        </w:rPr>
        <w:t>mulia</w:t>
      </w:r>
      <w:r w:rsidR="007D7629">
        <w:rPr>
          <w:rFonts w:ascii="Times New Roman" w:hAnsi="Times New Roman" w:cs="Times New Roman"/>
          <w:sz w:val="24"/>
          <w:szCs w:val="24"/>
        </w:rPr>
        <w:t xml:space="preserve"> di sisi Allah.</w:t>
      </w:r>
      <w:r w:rsidR="001A1314">
        <w:rPr>
          <w:rFonts w:ascii="Times New Roman" w:hAnsi="Times New Roman" w:cs="Times New Roman"/>
          <w:sz w:val="24"/>
          <w:szCs w:val="24"/>
        </w:rPr>
        <w:t xml:space="preserve"> Orang yang menang dalam jihad di medan perang akan mendapatkan rampasan harta perang dan tawanan budak, sedangkan yang gugur akan dikenang sebagai pahlawan Islam.</w:t>
      </w:r>
      <w:r w:rsidR="00B92C25">
        <w:rPr>
          <w:rStyle w:val="FootnoteReference"/>
          <w:rFonts w:ascii="Times New Roman" w:hAnsi="Times New Roman" w:cs="Times New Roman"/>
          <w:sz w:val="24"/>
          <w:szCs w:val="24"/>
        </w:rPr>
        <w:footnoteReference w:id="71"/>
      </w:r>
      <w:r w:rsidR="004C22B8">
        <w:rPr>
          <w:rFonts w:ascii="Times New Roman" w:hAnsi="Times New Roman" w:cs="Times New Roman"/>
          <w:sz w:val="24"/>
          <w:szCs w:val="24"/>
        </w:rPr>
        <w:t xml:space="preserve"> </w:t>
      </w:r>
      <w:r w:rsidR="001548EF">
        <w:rPr>
          <w:rFonts w:ascii="Times New Roman" w:hAnsi="Times New Roman" w:cs="Times New Roman"/>
          <w:sz w:val="24"/>
          <w:szCs w:val="24"/>
        </w:rPr>
        <w:t xml:space="preserve">Adapun </w:t>
      </w:r>
      <w:r w:rsidR="001548EF" w:rsidRPr="00C02A22">
        <w:rPr>
          <w:rFonts w:ascii="Times New Arabic" w:hAnsi="Times New Arabic" w:cs="Times New Roman"/>
          <w:sz w:val="24"/>
          <w:szCs w:val="24"/>
        </w:rPr>
        <w:t>syaikh Abu</w:t>
      </w:r>
      <w:r w:rsidR="00C02A22">
        <w:rPr>
          <w:rFonts w:ascii="Times New Arabic" w:hAnsi="Times New Arabic" w:cs="Times New Roman"/>
          <w:sz w:val="24"/>
          <w:szCs w:val="24"/>
        </w:rPr>
        <w:t>&gt;</w:t>
      </w:r>
      <w:r w:rsidR="001548EF" w:rsidRPr="00C02A22">
        <w:rPr>
          <w:rFonts w:ascii="Times New Arabic" w:hAnsi="Times New Arabic" w:cs="Times New Roman"/>
          <w:sz w:val="24"/>
          <w:szCs w:val="24"/>
        </w:rPr>
        <w:t xml:space="preserve"> ‘Abdilla</w:t>
      </w:r>
      <w:r w:rsidR="00381A8C">
        <w:rPr>
          <w:rFonts w:ascii="Times New Arabic" w:hAnsi="Times New Arabic" w:cs="Times New Roman"/>
          <w:sz w:val="24"/>
          <w:szCs w:val="24"/>
        </w:rPr>
        <w:t>&gt;</w:t>
      </w:r>
      <w:r w:rsidR="001548EF" w:rsidRPr="00C02A22">
        <w:rPr>
          <w:rFonts w:ascii="Times New Arabic" w:hAnsi="Times New Arabic" w:cs="Times New Roman"/>
          <w:sz w:val="24"/>
          <w:szCs w:val="24"/>
        </w:rPr>
        <w:t>h Muh</w:t>
      </w:r>
      <w:r w:rsidR="00381A8C">
        <w:rPr>
          <w:rFonts w:ascii="Times New Arabic" w:hAnsi="Times New Arabic" w:cs="Times New Roman"/>
          <w:sz w:val="24"/>
          <w:szCs w:val="24"/>
        </w:rPr>
        <w:t>}</w:t>
      </w:r>
      <w:r w:rsidR="001548EF" w:rsidRPr="00C02A22">
        <w:rPr>
          <w:rFonts w:ascii="Times New Arabic" w:hAnsi="Times New Arabic" w:cs="Times New Roman"/>
          <w:sz w:val="24"/>
          <w:szCs w:val="24"/>
        </w:rPr>
        <w:t>ammad Ibn Ah</w:t>
      </w:r>
      <w:r w:rsidR="00381A8C">
        <w:rPr>
          <w:rFonts w:ascii="Times New Arabic" w:hAnsi="Times New Arabic" w:cs="Times New Roman"/>
          <w:sz w:val="24"/>
          <w:szCs w:val="24"/>
        </w:rPr>
        <w:t>}</w:t>
      </w:r>
      <w:r w:rsidR="001548EF" w:rsidRPr="00C02A22">
        <w:rPr>
          <w:rFonts w:ascii="Times New Arabic" w:hAnsi="Times New Arabic" w:cs="Times New Roman"/>
          <w:sz w:val="24"/>
          <w:szCs w:val="24"/>
        </w:rPr>
        <w:t>mad Shams al-Di</w:t>
      </w:r>
      <w:r w:rsidR="00381A8C">
        <w:rPr>
          <w:rFonts w:ascii="Times New Arabic" w:hAnsi="Times New Arabic" w:cs="Times New Roman"/>
          <w:sz w:val="24"/>
          <w:szCs w:val="24"/>
        </w:rPr>
        <w:t>&gt;</w:t>
      </w:r>
      <w:r w:rsidR="001548EF" w:rsidRPr="00C02A22">
        <w:rPr>
          <w:rFonts w:ascii="Times New Arabic" w:hAnsi="Times New Arabic" w:cs="Times New Roman"/>
          <w:sz w:val="24"/>
          <w:szCs w:val="24"/>
        </w:rPr>
        <w:t>n al-Qurt</w:t>
      </w:r>
      <w:r w:rsidR="00381A8C">
        <w:rPr>
          <w:rFonts w:ascii="Times New Arabic" w:hAnsi="Times New Arabic" w:cs="Times New Roman"/>
          <w:sz w:val="24"/>
          <w:szCs w:val="24"/>
        </w:rPr>
        <w:t>}</w:t>
      </w:r>
      <w:r w:rsidR="001548EF" w:rsidRPr="00C02A22">
        <w:rPr>
          <w:rFonts w:ascii="Times New Arabic" w:hAnsi="Times New Arabic" w:cs="Times New Roman"/>
          <w:sz w:val="24"/>
          <w:szCs w:val="24"/>
        </w:rPr>
        <w:t>ubi</w:t>
      </w:r>
      <w:r w:rsidR="00381A8C">
        <w:rPr>
          <w:rFonts w:ascii="Times New Arabic" w:hAnsi="Times New Arabic" w:cs="Times New Roman"/>
          <w:sz w:val="24"/>
          <w:szCs w:val="24"/>
        </w:rPr>
        <w:t>&gt;</w:t>
      </w:r>
      <w:r w:rsidR="001548EF" w:rsidRPr="00C02A22">
        <w:rPr>
          <w:rFonts w:ascii="Times New Arabic" w:hAnsi="Times New Arabic" w:cs="Times New Roman"/>
          <w:sz w:val="24"/>
          <w:szCs w:val="24"/>
        </w:rPr>
        <w:t xml:space="preserve"> </w:t>
      </w:r>
      <w:r w:rsidR="00240C6B">
        <w:rPr>
          <w:rFonts w:asciiTheme="majorBidi" w:hAnsiTheme="majorBidi" w:cstheme="majorBidi"/>
          <w:sz w:val="24"/>
          <w:szCs w:val="24"/>
        </w:rPr>
        <w:t>dalam t</w:t>
      </w:r>
      <w:r w:rsidR="001548EF" w:rsidRPr="00C02A22">
        <w:rPr>
          <w:rFonts w:asciiTheme="majorBidi" w:hAnsiTheme="majorBidi" w:cstheme="majorBidi"/>
          <w:sz w:val="24"/>
          <w:szCs w:val="24"/>
        </w:rPr>
        <w:t>afsirnya yang bernama</w:t>
      </w:r>
      <w:r w:rsidR="001548EF" w:rsidRPr="00C02A22">
        <w:rPr>
          <w:rFonts w:ascii="Times New Arabic" w:hAnsi="Times New Arabic" w:cs="Times New Roman"/>
          <w:sz w:val="24"/>
          <w:szCs w:val="24"/>
        </w:rPr>
        <w:t xml:space="preserve"> </w:t>
      </w:r>
      <w:r w:rsidR="001548EF" w:rsidRPr="00B154C1">
        <w:rPr>
          <w:rFonts w:ascii="Times New Arabic" w:hAnsi="Times New Arabic" w:cs="Times New Roman"/>
          <w:i/>
          <w:iCs/>
          <w:sz w:val="24"/>
          <w:szCs w:val="24"/>
        </w:rPr>
        <w:t>al-Ja</w:t>
      </w:r>
      <w:r w:rsidR="00B154C1" w:rsidRPr="00B154C1">
        <w:rPr>
          <w:rFonts w:ascii="Times New Arabic" w:hAnsi="Times New Arabic" w:cs="Times New Roman"/>
          <w:i/>
          <w:iCs/>
          <w:sz w:val="24"/>
          <w:szCs w:val="24"/>
        </w:rPr>
        <w:t>&gt;</w:t>
      </w:r>
      <w:r w:rsidR="001548EF" w:rsidRPr="00B154C1">
        <w:rPr>
          <w:rFonts w:ascii="Times New Arabic" w:hAnsi="Times New Arabic" w:cs="Times New Roman"/>
          <w:i/>
          <w:iCs/>
          <w:sz w:val="24"/>
          <w:szCs w:val="24"/>
        </w:rPr>
        <w:t>mi’ li Ah</w:t>
      </w:r>
      <w:r w:rsidR="00B154C1" w:rsidRPr="00B154C1">
        <w:rPr>
          <w:rFonts w:ascii="Times New Arabic" w:hAnsi="Times New Arabic" w:cs="Times New Roman"/>
          <w:i/>
          <w:iCs/>
          <w:sz w:val="24"/>
          <w:szCs w:val="24"/>
        </w:rPr>
        <w:t>}</w:t>
      </w:r>
      <w:r w:rsidR="001548EF" w:rsidRPr="00B154C1">
        <w:rPr>
          <w:rFonts w:ascii="Times New Arabic" w:hAnsi="Times New Arabic" w:cs="Times New Roman"/>
          <w:i/>
          <w:iCs/>
          <w:sz w:val="24"/>
          <w:szCs w:val="24"/>
        </w:rPr>
        <w:t>ka</w:t>
      </w:r>
      <w:r w:rsidR="00B154C1" w:rsidRPr="00B154C1">
        <w:rPr>
          <w:rFonts w:ascii="Times New Arabic" w:hAnsi="Times New Arabic" w:cs="Times New Roman"/>
          <w:i/>
          <w:iCs/>
          <w:sz w:val="24"/>
          <w:szCs w:val="24"/>
        </w:rPr>
        <w:t>&gt;</w:t>
      </w:r>
      <w:r w:rsidR="001548EF" w:rsidRPr="00B154C1">
        <w:rPr>
          <w:rFonts w:ascii="Times New Arabic" w:hAnsi="Times New Arabic" w:cs="Times New Roman"/>
          <w:i/>
          <w:iCs/>
          <w:sz w:val="24"/>
          <w:szCs w:val="24"/>
        </w:rPr>
        <w:t>m al-Qur’a</w:t>
      </w:r>
      <w:r w:rsidR="00B154C1" w:rsidRPr="00B154C1">
        <w:rPr>
          <w:rFonts w:ascii="Times New Arabic" w:hAnsi="Times New Arabic" w:cs="Times New Roman"/>
          <w:i/>
          <w:iCs/>
          <w:sz w:val="24"/>
          <w:szCs w:val="24"/>
        </w:rPr>
        <w:t>&gt;</w:t>
      </w:r>
      <w:r w:rsidR="001548EF" w:rsidRPr="00B154C1">
        <w:rPr>
          <w:rFonts w:ascii="Times New Arabic" w:hAnsi="Times New Arabic" w:cs="Times New Roman"/>
          <w:i/>
          <w:iCs/>
          <w:sz w:val="24"/>
          <w:szCs w:val="24"/>
        </w:rPr>
        <w:t>n</w:t>
      </w:r>
      <w:r w:rsidR="001548EF">
        <w:rPr>
          <w:rFonts w:ascii="Times New Roman" w:hAnsi="Times New Roman" w:cs="Times New Roman"/>
          <w:sz w:val="24"/>
          <w:szCs w:val="24"/>
        </w:rPr>
        <w:t xml:space="preserve"> yang populer dengan </w:t>
      </w:r>
      <w:r w:rsidR="001548EF" w:rsidRPr="005E7194">
        <w:rPr>
          <w:rFonts w:ascii="Times New Roman" w:hAnsi="Times New Roman" w:cs="Times New Roman"/>
          <w:sz w:val="24"/>
          <w:szCs w:val="24"/>
        </w:rPr>
        <w:t xml:space="preserve">Tafsir </w:t>
      </w:r>
      <w:r w:rsidR="001548EF" w:rsidRPr="005E7194">
        <w:rPr>
          <w:rFonts w:ascii="Times New Arabic" w:hAnsi="Times New Arabic" w:cs="Times New Roman"/>
          <w:sz w:val="24"/>
          <w:szCs w:val="24"/>
        </w:rPr>
        <w:t>al-Qurt</w:t>
      </w:r>
      <w:r w:rsidR="00B154C1" w:rsidRPr="005E7194">
        <w:rPr>
          <w:rFonts w:ascii="Times New Arabic" w:hAnsi="Times New Arabic" w:cs="Times New Roman"/>
          <w:sz w:val="24"/>
          <w:szCs w:val="24"/>
        </w:rPr>
        <w:t>}</w:t>
      </w:r>
      <w:r w:rsidR="001548EF" w:rsidRPr="005E7194">
        <w:rPr>
          <w:rFonts w:ascii="Times New Arabic" w:hAnsi="Times New Arabic" w:cs="Times New Roman"/>
          <w:sz w:val="24"/>
          <w:szCs w:val="24"/>
        </w:rPr>
        <w:t>u</w:t>
      </w:r>
      <w:r w:rsidR="00B154C1" w:rsidRPr="005E7194">
        <w:rPr>
          <w:rFonts w:ascii="Times New Arabic" w:hAnsi="Times New Arabic" w:cs="Times New Roman"/>
          <w:sz w:val="24"/>
          <w:szCs w:val="24"/>
        </w:rPr>
        <w:t>&gt;</w:t>
      </w:r>
      <w:r w:rsidR="001548EF" w:rsidRPr="005E7194">
        <w:rPr>
          <w:rFonts w:ascii="Times New Arabic" w:hAnsi="Times New Arabic" w:cs="Times New Roman"/>
          <w:sz w:val="24"/>
          <w:szCs w:val="24"/>
        </w:rPr>
        <w:t>bi</w:t>
      </w:r>
      <w:r w:rsidR="00B154C1" w:rsidRPr="005E7194">
        <w:rPr>
          <w:rFonts w:ascii="Times New Arabic" w:hAnsi="Times New Arabic" w:cs="Times New Roman"/>
          <w:sz w:val="24"/>
          <w:szCs w:val="24"/>
        </w:rPr>
        <w:t>&gt;</w:t>
      </w:r>
      <w:r w:rsidR="001548EF">
        <w:rPr>
          <w:rFonts w:ascii="Times New Roman" w:hAnsi="Times New Roman" w:cs="Times New Roman"/>
          <w:sz w:val="24"/>
          <w:szCs w:val="24"/>
        </w:rPr>
        <w:t xml:space="preserve"> menjelaskan </w:t>
      </w:r>
      <w:r w:rsidR="003F5B0B">
        <w:rPr>
          <w:rFonts w:ascii="Times New Roman" w:hAnsi="Times New Roman" w:cs="Times New Roman"/>
          <w:sz w:val="24"/>
          <w:szCs w:val="24"/>
        </w:rPr>
        <w:t>bahwa jihad mempunyai beberapa bentuk antara lain adakalanya mengangkat senjata melawan orang kafir di medan perang, jihad melawan setan, jihad melawan hawa nafsu</w:t>
      </w:r>
      <w:r w:rsidR="00E577CC">
        <w:rPr>
          <w:rFonts w:ascii="Times New Roman" w:hAnsi="Times New Roman" w:cs="Times New Roman"/>
          <w:sz w:val="24"/>
          <w:szCs w:val="24"/>
        </w:rPr>
        <w:t xml:space="preserve"> dan sabar dalam menghadapi penderitaan rasa sakit dan sabar dalam menjalankan ketaatan juga termasuk kategori jihad.</w:t>
      </w:r>
      <w:r w:rsidR="00747370">
        <w:rPr>
          <w:rStyle w:val="FootnoteReference"/>
          <w:rFonts w:ascii="Times New Roman" w:hAnsi="Times New Roman" w:cs="Times New Roman"/>
          <w:sz w:val="24"/>
          <w:szCs w:val="24"/>
        </w:rPr>
        <w:footnoteReference w:id="72"/>
      </w:r>
    </w:p>
    <w:p w:rsidR="00193146" w:rsidRDefault="005E085E" w:rsidP="004C22B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Ibnu Taymiyah (1263-1328 M) menjelaskan tentang pentingnya pembentukan kekuasaan politik dan kepemimpinan dalam kehidupan sosial bahwa penegakan agama hanya dapat dilakukan </w:t>
      </w:r>
      <w:r w:rsidR="00FD706C">
        <w:rPr>
          <w:rFonts w:ascii="Times New Roman" w:hAnsi="Times New Roman" w:cs="Times New Roman"/>
          <w:sz w:val="24"/>
          <w:szCs w:val="24"/>
        </w:rPr>
        <w:t>dengan kekuasaan dan jihad.</w:t>
      </w:r>
      <w:r w:rsidR="001536F1">
        <w:rPr>
          <w:rFonts w:ascii="Times New Roman" w:hAnsi="Times New Roman" w:cs="Times New Roman"/>
          <w:sz w:val="24"/>
          <w:szCs w:val="24"/>
        </w:rPr>
        <w:t xml:space="preserve"> Jihad menurutnya sangat penting dan merupakan salah satu bentuk hukuman yang harus diberlakukan terhadap orang-orang yang ingkar kepada Allah dan Rasulullah Saw. Mereka yang ingkar harus diperangi dengan tuntas sehingga tidak menimbulkan fitnah. Mereka yang sudah mendapatkan dakwah Rasulullah Saw tetapi tidak mau menerimanya harus diperangi (jihad). Dari penjelasan Ibnu Taymiyah tersebut dapat diambil kesimpulan bahwa jihad dalam pandangannya</w:t>
      </w:r>
      <w:r w:rsidR="00BB0B1E">
        <w:rPr>
          <w:rFonts w:ascii="Times New Roman" w:hAnsi="Times New Roman" w:cs="Times New Roman"/>
          <w:sz w:val="24"/>
          <w:szCs w:val="24"/>
        </w:rPr>
        <w:t xml:space="preserve"> ialah perang </w:t>
      </w:r>
      <w:r w:rsidR="00BB0B1E">
        <w:rPr>
          <w:rFonts w:ascii="Times New Roman" w:hAnsi="Times New Roman" w:cs="Times New Roman"/>
          <w:sz w:val="24"/>
          <w:szCs w:val="24"/>
        </w:rPr>
        <w:lastRenderedPageBreak/>
        <w:t xml:space="preserve">melawan musuh musuh Allah dan Rasul-Nya. Semua term jihad dalam kitabnya yang berjudul </w:t>
      </w:r>
      <w:r w:rsidR="00BB0B1E" w:rsidRPr="00BB0B1E">
        <w:rPr>
          <w:rFonts w:ascii="Times New Arabic" w:hAnsi="Times New Arabic" w:cs="Times New Roman"/>
          <w:i/>
          <w:iCs/>
          <w:sz w:val="24"/>
          <w:szCs w:val="24"/>
        </w:rPr>
        <w:t>al-Siya</w:t>
      </w:r>
      <w:r w:rsidR="00BB0B1E">
        <w:rPr>
          <w:rFonts w:ascii="Times New Arabic" w:hAnsi="Times New Arabic" w:cs="Times New Roman"/>
          <w:i/>
          <w:iCs/>
          <w:sz w:val="24"/>
          <w:szCs w:val="24"/>
        </w:rPr>
        <w:t>&gt;</w:t>
      </w:r>
      <w:r w:rsidR="00BB0B1E" w:rsidRPr="00BB0B1E">
        <w:rPr>
          <w:rFonts w:ascii="Times New Arabic" w:hAnsi="Times New Arabic" w:cs="Times New Roman"/>
          <w:i/>
          <w:iCs/>
          <w:sz w:val="24"/>
          <w:szCs w:val="24"/>
        </w:rPr>
        <w:t>sah al-Shar’iyyah fi</w:t>
      </w:r>
      <w:r w:rsidR="00BB0B1E">
        <w:rPr>
          <w:rFonts w:ascii="Times New Arabic" w:hAnsi="Times New Arabic" w:cs="Times New Roman"/>
          <w:i/>
          <w:iCs/>
          <w:sz w:val="24"/>
          <w:szCs w:val="24"/>
        </w:rPr>
        <w:t>&gt;</w:t>
      </w:r>
      <w:r w:rsidR="00BB0B1E" w:rsidRPr="00BB0B1E">
        <w:rPr>
          <w:rFonts w:ascii="Times New Arabic" w:hAnsi="Times New Arabic" w:cs="Times New Roman"/>
          <w:i/>
          <w:iCs/>
          <w:sz w:val="24"/>
          <w:szCs w:val="24"/>
        </w:rPr>
        <w:t xml:space="preserve"> Is</w:t>
      </w:r>
      <w:r w:rsidR="00BB0B1E">
        <w:rPr>
          <w:rFonts w:ascii="Times New Arabic" w:hAnsi="Times New Arabic" w:cs="Times New Roman"/>
          <w:i/>
          <w:iCs/>
          <w:sz w:val="24"/>
          <w:szCs w:val="24"/>
        </w:rPr>
        <w:t>}</w:t>
      </w:r>
      <w:r w:rsidR="00BB0B1E" w:rsidRPr="00BB0B1E">
        <w:rPr>
          <w:rFonts w:ascii="Times New Arabic" w:hAnsi="Times New Arabic" w:cs="Times New Roman"/>
          <w:i/>
          <w:iCs/>
          <w:sz w:val="24"/>
          <w:szCs w:val="24"/>
        </w:rPr>
        <w:t>la</w:t>
      </w:r>
      <w:r w:rsidR="00BB0B1E">
        <w:rPr>
          <w:rFonts w:ascii="Times New Arabic" w:hAnsi="Times New Arabic" w:cs="Times New Roman"/>
          <w:i/>
          <w:iCs/>
          <w:sz w:val="24"/>
          <w:szCs w:val="24"/>
        </w:rPr>
        <w:t>&gt;</w:t>
      </w:r>
      <w:r w:rsidR="00BB0B1E" w:rsidRPr="00BB0B1E">
        <w:rPr>
          <w:rFonts w:ascii="Times New Arabic" w:hAnsi="Times New Arabic" w:cs="Times New Roman"/>
          <w:i/>
          <w:iCs/>
          <w:sz w:val="24"/>
          <w:szCs w:val="24"/>
        </w:rPr>
        <w:t>h</w:t>
      </w:r>
      <w:r w:rsidR="00BB0B1E">
        <w:rPr>
          <w:rFonts w:ascii="Times New Arabic" w:hAnsi="Times New Arabic" w:cs="Times New Roman"/>
          <w:i/>
          <w:iCs/>
          <w:sz w:val="24"/>
          <w:szCs w:val="24"/>
        </w:rPr>
        <w:t>}</w:t>
      </w:r>
      <w:r w:rsidR="00BB0B1E" w:rsidRPr="00BB0B1E">
        <w:rPr>
          <w:rFonts w:ascii="Times New Arabic" w:hAnsi="Times New Arabic" w:cs="Times New Roman"/>
          <w:i/>
          <w:iCs/>
          <w:sz w:val="24"/>
          <w:szCs w:val="24"/>
        </w:rPr>
        <w:t xml:space="preserve"> al-Ra</w:t>
      </w:r>
      <w:r w:rsidR="00BB0B1E">
        <w:rPr>
          <w:rFonts w:ascii="Times New Arabic" w:hAnsi="Times New Arabic" w:cs="Times New Roman"/>
          <w:i/>
          <w:iCs/>
          <w:sz w:val="24"/>
          <w:szCs w:val="24"/>
        </w:rPr>
        <w:t>&gt;</w:t>
      </w:r>
      <w:r w:rsidR="00BB0B1E" w:rsidRPr="00BB0B1E">
        <w:rPr>
          <w:rFonts w:ascii="Times New Arabic" w:hAnsi="Times New Arabic" w:cs="Times New Roman"/>
          <w:i/>
          <w:iCs/>
          <w:sz w:val="24"/>
          <w:szCs w:val="24"/>
        </w:rPr>
        <w:t>’i</w:t>
      </w:r>
      <w:r w:rsidR="00BB0B1E">
        <w:rPr>
          <w:rFonts w:ascii="Times New Arabic" w:hAnsi="Times New Arabic" w:cs="Times New Roman"/>
          <w:i/>
          <w:iCs/>
          <w:sz w:val="24"/>
          <w:szCs w:val="24"/>
        </w:rPr>
        <w:t>&gt;</w:t>
      </w:r>
      <w:r w:rsidR="00BB0B1E" w:rsidRPr="00BB0B1E">
        <w:rPr>
          <w:rFonts w:ascii="Times New Arabic" w:hAnsi="Times New Arabic" w:cs="Times New Roman"/>
          <w:i/>
          <w:iCs/>
          <w:sz w:val="24"/>
          <w:szCs w:val="24"/>
        </w:rPr>
        <w:t xml:space="preserve"> wa al-Ra</w:t>
      </w:r>
      <w:r w:rsidR="00BB0B1E">
        <w:rPr>
          <w:rFonts w:ascii="Times New Arabic" w:hAnsi="Times New Arabic" w:cs="Times New Roman"/>
          <w:i/>
          <w:iCs/>
          <w:sz w:val="24"/>
          <w:szCs w:val="24"/>
        </w:rPr>
        <w:t>&gt;</w:t>
      </w:r>
      <w:r w:rsidR="00BB0B1E" w:rsidRPr="00BB0B1E">
        <w:rPr>
          <w:rFonts w:ascii="Times New Arabic" w:hAnsi="Times New Arabic" w:cs="Times New Roman"/>
          <w:i/>
          <w:iCs/>
          <w:sz w:val="24"/>
          <w:szCs w:val="24"/>
        </w:rPr>
        <w:t>’iyyah</w:t>
      </w:r>
      <w:r w:rsidR="00BB0B1E">
        <w:rPr>
          <w:rFonts w:ascii="Times New Roman" w:hAnsi="Times New Roman" w:cs="Times New Roman"/>
          <w:sz w:val="24"/>
          <w:szCs w:val="24"/>
        </w:rPr>
        <w:t xml:space="preserve"> semuanya dipakai untuk menyatakan perang terhadap musuh.</w:t>
      </w:r>
      <w:r w:rsidR="00193146">
        <w:rPr>
          <w:rStyle w:val="FootnoteReference"/>
          <w:rFonts w:ascii="Times New Roman" w:hAnsi="Times New Roman" w:cs="Times New Roman"/>
          <w:sz w:val="24"/>
          <w:szCs w:val="24"/>
        </w:rPr>
        <w:footnoteReference w:id="73"/>
      </w:r>
    </w:p>
    <w:p w:rsidR="001548EF" w:rsidRPr="00114B39" w:rsidRDefault="00193146" w:rsidP="004C22B8">
      <w:pPr>
        <w:pStyle w:val="ListParagraph"/>
        <w:spacing w:after="0" w:line="480" w:lineRule="auto"/>
        <w:ind w:left="0" w:firstLine="567"/>
        <w:rPr>
          <w:rFonts w:ascii="Times New Roman" w:hAnsi="Times New Roman" w:cs="Times New Roman"/>
          <w:sz w:val="24"/>
          <w:szCs w:val="24"/>
        </w:rPr>
      </w:pPr>
      <w:r w:rsidRPr="00D1128E">
        <w:rPr>
          <w:rFonts w:ascii="Times New Arabic" w:hAnsi="Times New Arabic" w:cs="Times New Roman"/>
          <w:sz w:val="24"/>
          <w:szCs w:val="24"/>
        </w:rPr>
        <w:t>Sayyid Qut</w:t>
      </w:r>
      <w:r w:rsidR="00D1128E">
        <w:rPr>
          <w:rFonts w:ascii="Times New Arabic" w:hAnsi="Times New Arabic" w:cs="Times New Roman"/>
          <w:sz w:val="24"/>
          <w:szCs w:val="24"/>
        </w:rPr>
        <w:t>}</w:t>
      </w:r>
      <w:r w:rsidRPr="00D1128E">
        <w:rPr>
          <w:rFonts w:ascii="Times New Arabic" w:hAnsi="Times New Arabic" w:cs="Times New Roman"/>
          <w:sz w:val="24"/>
          <w:szCs w:val="24"/>
        </w:rPr>
        <w:t>b</w:t>
      </w:r>
      <w:r>
        <w:rPr>
          <w:rFonts w:ascii="Times New Roman" w:hAnsi="Times New Roman" w:cs="Times New Roman"/>
          <w:sz w:val="24"/>
          <w:szCs w:val="24"/>
        </w:rPr>
        <w:t xml:space="preserve"> pengarang </w:t>
      </w:r>
      <w:r w:rsidR="00741FB5">
        <w:rPr>
          <w:rFonts w:ascii="Times New Roman" w:hAnsi="Times New Roman" w:cs="Times New Roman"/>
          <w:sz w:val="24"/>
          <w:szCs w:val="24"/>
        </w:rPr>
        <w:t>t</w:t>
      </w:r>
      <w:r w:rsidRPr="00741FB5">
        <w:rPr>
          <w:rFonts w:ascii="Times New Roman" w:hAnsi="Times New Roman" w:cs="Times New Roman"/>
          <w:sz w:val="24"/>
          <w:szCs w:val="24"/>
        </w:rPr>
        <w:t>afsir</w:t>
      </w:r>
      <w:r w:rsidRPr="009D4156">
        <w:rPr>
          <w:rFonts w:ascii="Times New Roman" w:hAnsi="Times New Roman" w:cs="Times New Roman"/>
          <w:i/>
          <w:iCs/>
          <w:sz w:val="24"/>
          <w:szCs w:val="24"/>
        </w:rPr>
        <w:t xml:space="preserve"> </w:t>
      </w:r>
      <w:r w:rsidRPr="009D4156">
        <w:rPr>
          <w:rFonts w:ascii="Times New Arabic" w:hAnsi="Times New Arabic" w:cs="Times New Roman"/>
          <w:i/>
          <w:iCs/>
          <w:sz w:val="24"/>
          <w:szCs w:val="24"/>
        </w:rPr>
        <w:t>Fi</w:t>
      </w:r>
      <w:r w:rsidR="00D1128E" w:rsidRPr="009D4156">
        <w:rPr>
          <w:rFonts w:ascii="Times New Arabic" w:hAnsi="Times New Arabic" w:cs="Times New Roman"/>
          <w:i/>
          <w:iCs/>
          <w:sz w:val="24"/>
          <w:szCs w:val="24"/>
        </w:rPr>
        <w:t>&gt;</w:t>
      </w:r>
      <w:r w:rsidRPr="009D4156">
        <w:rPr>
          <w:rFonts w:ascii="Times New Arabic" w:hAnsi="Times New Arabic" w:cs="Times New Roman"/>
          <w:i/>
          <w:iCs/>
          <w:sz w:val="24"/>
          <w:szCs w:val="24"/>
        </w:rPr>
        <w:t xml:space="preserve"> Z</w:t>
      </w:r>
      <w:r w:rsidR="00D1128E" w:rsidRPr="009D4156">
        <w:rPr>
          <w:rFonts w:ascii="Times New Arabic" w:hAnsi="Times New Arabic" w:cs="Times New Roman"/>
          <w:i/>
          <w:iCs/>
          <w:sz w:val="24"/>
          <w:szCs w:val="24"/>
        </w:rPr>
        <w:t>}</w:t>
      </w:r>
      <w:r w:rsidRPr="009D4156">
        <w:rPr>
          <w:rFonts w:ascii="Times New Arabic" w:hAnsi="Times New Arabic" w:cs="Times New Roman"/>
          <w:i/>
          <w:iCs/>
          <w:sz w:val="24"/>
          <w:szCs w:val="24"/>
        </w:rPr>
        <w:t>ila</w:t>
      </w:r>
      <w:r w:rsidR="00D1128E" w:rsidRPr="009D4156">
        <w:rPr>
          <w:rFonts w:ascii="Times New Arabic" w:hAnsi="Times New Arabic" w:cs="Times New Roman"/>
          <w:i/>
          <w:iCs/>
          <w:sz w:val="24"/>
          <w:szCs w:val="24"/>
        </w:rPr>
        <w:t>&gt;</w:t>
      </w:r>
      <w:r w:rsidRPr="009D4156">
        <w:rPr>
          <w:rFonts w:ascii="Times New Arabic" w:hAnsi="Times New Arabic" w:cs="Times New Roman"/>
          <w:i/>
          <w:iCs/>
          <w:sz w:val="24"/>
          <w:szCs w:val="24"/>
        </w:rPr>
        <w:t>l al-Qur’a</w:t>
      </w:r>
      <w:r w:rsidR="00D1128E" w:rsidRPr="009D4156">
        <w:rPr>
          <w:rFonts w:ascii="Times New Arabic" w:hAnsi="Times New Arabic" w:cs="Times New Roman"/>
          <w:i/>
          <w:iCs/>
          <w:sz w:val="24"/>
          <w:szCs w:val="24"/>
        </w:rPr>
        <w:t>&gt;</w:t>
      </w:r>
      <w:r w:rsidRPr="009D4156">
        <w:rPr>
          <w:rFonts w:ascii="Times New Arabic" w:hAnsi="Times New Arabic" w:cs="Times New Roman"/>
          <w:i/>
          <w:iCs/>
          <w:sz w:val="24"/>
          <w:szCs w:val="24"/>
        </w:rPr>
        <w:t>n</w:t>
      </w:r>
      <w:r>
        <w:rPr>
          <w:rFonts w:ascii="Times New Roman" w:hAnsi="Times New Roman" w:cs="Times New Roman"/>
          <w:sz w:val="24"/>
          <w:szCs w:val="24"/>
        </w:rPr>
        <w:t xml:space="preserve"> menyatakan ketika melihat ketentuan-ketentuan syariah terabaikan, ia menolak pandangan pembaharuan yang cenderung membatasi jihad sebagai pertahanan diri atau hanya dilakukan di wilayah-wilayah kekuasaan Islam. Menurutnya jihad adalah perjuangan politik revolusioner</w:t>
      </w:r>
      <w:r w:rsidR="006706FB">
        <w:rPr>
          <w:rFonts w:ascii="Times New Roman" w:hAnsi="Times New Roman" w:cs="Times New Roman"/>
          <w:sz w:val="24"/>
          <w:szCs w:val="24"/>
        </w:rPr>
        <w:t xml:space="preserve"> untuk menumpas musuh-musuh Islam</w:t>
      </w:r>
      <w:r w:rsidR="003A0C10">
        <w:rPr>
          <w:rFonts w:ascii="Times New Roman" w:hAnsi="Times New Roman" w:cs="Times New Roman"/>
          <w:sz w:val="24"/>
          <w:szCs w:val="24"/>
        </w:rPr>
        <w:t>. Melalui jihad ketentuan-ketentuan hukum syariah dalam Islam</w:t>
      </w:r>
      <w:r w:rsidR="00963317">
        <w:rPr>
          <w:rFonts w:ascii="Times New Roman" w:hAnsi="Times New Roman" w:cs="Times New Roman"/>
          <w:sz w:val="24"/>
          <w:szCs w:val="24"/>
        </w:rPr>
        <w:t xml:space="preserve"> dapat ditegakkan dan setiap individu terbebas dari dominasi politik non muslim.</w:t>
      </w:r>
      <w:r w:rsidR="004B1584">
        <w:rPr>
          <w:rFonts w:ascii="Times New Roman" w:hAnsi="Times New Roman" w:cs="Times New Roman"/>
          <w:sz w:val="24"/>
          <w:szCs w:val="24"/>
        </w:rPr>
        <w:t xml:space="preserve"> Menurutnya antara jihad dengan karakteristik Islam yang dinamis dan revolusioner terdapat hubungan keterkaitan yang menyatu dan tidak bisa dipisahkan satu dengan </w:t>
      </w:r>
      <w:r w:rsidR="004E3262">
        <w:rPr>
          <w:rFonts w:ascii="Times New Roman" w:hAnsi="Times New Roman" w:cs="Times New Roman"/>
          <w:sz w:val="24"/>
          <w:szCs w:val="24"/>
        </w:rPr>
        <w:t>y</w:t>
      </w:r>
      <w:r w:rsidR="004B1584">
        <w:rPr>
          <w:rFonts w:ascii="Times New Roman" w:hAnsi="Times New Roman" w:cs="Times New Roman"/>
          <w:sz w:val="24"/>
          <w:szCs w:val="24"/>
        </w:rPr>
        <w:t>ang lain.</w:t>
      </w:r>
      <w:r w:rsidR="003B6FAE">
        <w:rPr>
          <w:rStyle w:val="FootnoteReference"/>
          <w:rFonts w:ascii="Times New Roman" w:hAnsi="Times New Roman" w:cs="Times New Roman"/>
          <w:sz w:val="24"/>
          <w:szCs w:val="24"/>
        </w:rPr>
        <w:footnoteReference w:id="74"/>
      </w:r>
      <w:r w:rsidR="004B1584">
        <w:rPr>
          <w:rFonts w:ascii="Times New Roman" w:hAnsi="Times New Roman" w:cs="Times New Roman"/>
          <w:sz w:val="24"/>
          <w:szCs w:val="24"/>
        </w:rPr>
        <w:t xml:space="preserve"> </w:t>
      </w:r>
      <w:r w:rsidR="003A0C1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36F1">
        <w:rPr>
          <w:rFonts w:ascii="Times New Roman" w:hAnsi="Times New Roman" w:cs="Times New Roman"/>
          <w:sz w:val="24"/>
          <w:szCs w:val="24"/>
        </w:rPr>
        <w:t xml:space="preserve">    </w:t>
      </w:r>
      <w:r w:rsidR="005E085E">
        <w:rPr>
          <w:rFonts w:ascii="Times New Roman" w:hAnsi="Times New Roman" w:cs="Times New Roman"/>
          <w:sz w:val="24"/>
          <w:szCs w:val="24"/>
        </w:rPr>
        <w:t xml:space="preserve"> </w:t>
      </w:r>
      <w:r w:rsidR="00E93228">
        <w:rPr>
          <w:rFonts w:ascii="Times New Roman" w:hAnsi="Times New Roman" w:cs="Times New Roman"/>
          <w:sz w:val="24"/>
          <w:szCs w:val="24"/>
        </w:rPr>
        <w:t xml:space="preserve"> </w:t>
      </w:r>
      <w:r w:rsidR="00C02A22">
        <w:rPr>
          <w:rFonts w:ascii="Times New Roman" w:hAnsi="Times New Roman" w:cs="Times New Roman"/>
          <w:sz w:val="24"/>
          <w:szCs w:val="24"/>
        </w:rPr>
        <w:t xml:space="preserve"> </w:t>
      </w:r>
      <w:r w:rsidR="00E577CC">
        <w:rPr>
          <w:rFonts w:ascii="Times New Roman" w:hAnsi="Times New Roman" w:cs="Times New Roman"/>
          <w:sz w:val="24"/>
          <w:szCs w:val="24"/>
        </w:rPr>
        <w:t xml:space="preserve"> </w:t>
      </w:r>
    </w:p>
    <w:p w:rsidR="00A82A85" w:rsidRPr="00F14DAF" w:rsidRDefault="00214B5E" w:rsidP="00F14DAF">
      <w:pPr>
        <w:pStyle w:val="ListParagraph"/>
        <w:spacing w:after="0" w:line="480" w:lineRule="auto"/>
        <w:ind w:left="0" w:firstLine="567"/>
        <w:rPr>
          <w:rFonts w:ascii="Times New Roman" w:hAnsi="Times New Roman" w:cs="Times New Roman"/>
          <w:sz w:val="24"/>
          <w:szCs w:val="24"/>
        </w:rPr>
      </w:pPr>
      <w:r w:rsidRPr="00382847">
        <w:rPr>
          <w:rFonts w:ascii="Times New Arabic" w:hAnsi="Times New Arabic" w:cs="Times New Roman"/>
          <w:sz w:val="24"/>
          <w:szCs w:val="24"/>
        </w:rPr>
        <w:t>Wa</w:t>
      </w:r>
      <w:r w:rsidR="00EF7212">
        <w:rPr>
          <w:rFonts w:ascii="Times New Arabic" w:hAnsi="Times New Arabic" w:cs="Times New Roman"/>
          <w:sz w:val="24"/>
          <w:szCs w:val="24"/>
        </w:rPr>
        <w:t>&gt;</w:t>
      </w:r>
      <w:r w:rsidRPr="00382847">
        <w:rPr>
          <w:rFonts w:ascii="Times New Arabic" w:hAnsi="Times New Arabic" w:cs="Times New Roman"/>
          <w:sz w:val="24"/>
          <w:szCs w:val="24"/>
        </w:rPr>
        <w:t>h</w:t>
      </w:r>
      <w:r w:rsidR="00382847">
        <w:rPr>
          <w:rFonts w:ascii="Times New Arabic" w:hAnsi="Times New Arabic" w:cs="Times New Roman"/>
          <w:sz w:val="24"/>
          <w:szCs w:val="24"/>
        </w:rPr>
        <w:t>}</w:t>
      </w:r>
      <w:r w:rsidRPr="00382847">
        <w:rPr>
          <w:rFonts w:ascii="Times New Arabic" w:hAnsi="Times New Arabic" w:cs="Times New Roman"/>
          <w:sz w:val="24"/>
          <w:szCs w:val="24"/>
        </w:rPr>
        <w:t>ba</w:t>
      </w:r>
      <w:r w:rsidR="00EF7212">
        <w:rPr>
          <w:rFonts w:ascii="Times New Arabic" w:hAnsi="Times New Arabic" w:cs="Times New Roman"/>
          <w:sz w:val="24"/>
          <w:szCs w:val="24"/>
        </w:rPr>
        <w:t>{</w:t>
      </w:r>
      <w:r w:rsidRPr="00382847">
        <w:rPr>
          <w:rFonts w:ascii="Times New Arabic" w:hAnsi="Times New Arabic" w:cs="Times New Roman"/>
          <w:sz w:val="24"/>
          <w:szCs w:val="24"/>
        </w:rPr>
        <w:t>h</w:t>
      </w:r>
      <w:r w:rsidR="00EF7212">
        <w:rPr>
          <w:rFonts w:ascii="Times New Arabic" w:hAnsi="Times New Arabic" w:cs="Times New Roman"/>
          <w:sz w:val="24"/>
          <w:szCs w:val="24"/>
        </w:rPr>
        <w:t>&gt;</w:t>
      </w:r>
      <w:r w:rsidRPr="00382847">
        <w:rPr>
          <w:rFonts w:ascii="Times New Arabic" w:hAnsi="Times New Arabic" w:cs="Times New Roman"/>
          <w:sz w:val="24"/>
          <w:szCs w:val="24"/>
        </w:rPr>
        <w:t xml:space="preserve"> al-Zu</w:t>
      </w:r>
      <w:r w:rsidR="00EF7212">
        <w:rPr>
          <w:rFonts w:ascii="Times New Arabic" w:hAnsi="Times New Arabic" w:cs="Times New Roman"/>
          <w:sz w:val="24"/>
          <w:szCs w:val="24"/>
        </w:rPr>
        <w:t>&gt;</w:t>
      </w:r>
      <w:r w:rsidRPr="00382847">
        <w:rPr>
          <w:rFonts w:ascii="Times New Arabic" w:hAnsi="Times New Arabic" w:cs="Times New Roman"/>
          <w:sz w:val="24"/>
          <w:szCs w:val="24"/>
        </w:rPr>
        <w:t>h</w:t>
      </w:r>
      <w:r w:rsidR="00EF7212">
        <w:rPr>
          <w:rFonts w:ascii="Times New Arabic" w:hAnsi="Times New Arabic" w:cs="Times New Roman"/>
          <w:sz w:val="24"/>
          <w:szCs w:val="24"/>
        </w:rPr>
        <w:t>&gt;</w:t>
      </w:r>
      <w:r w:rsidRPr="00382847">
        <w:rPr>
          <w:rFonts w:ascii="Times New Arabic" w:hAnsi="Times New Arabic" w:cs="Times New Roman"/>
          <w:sz w:val="24"/>
          <w:szCs w:val="24"/>
        </w:rPr>
        <w:t>a</w:t>
      </w:r>
      <w:r w:rsidR="00EF7212">
        <w:rPr>
          <w:rFonts w:ascii="Times New Arabic" w:hAnsi="Times New Arabic" w:cs="Times New Roman"/>
          <w:sz w:val="24"/>
          <w:szCs w:val="24"/>
        </w:rPr>
        <w:t>}</w:t>
      </w:r>
      <w:r w:rsidRPr="00382847">
        <w:rPr>
          <w:rFonts w:ascii="Times New Arabic" w:hAnsi="Times New Arabic" w:cs="Times New Roman"/>
          <w:sz w:val="24"/>
          <w:szCs w:val="24"/>
        </w:rPr>
        <w:t>i</w:t>
      </w:r>
      <w:r w:rsidR="00EF7212">
        <w:rPr>
          <w:rFonts w:ascii="Times New Arabic" w:hAnsi="Times New Arabic" w:cs="Times New Roman"/>
          <w:sz w:val="24"/>
          <w:szCs w:val="24"/>
        </w:rPr>
        <w:t>}</w:t>
      </w:r>
      <w:r w:rsidRPr="00382847">
        <w:rPr>
          <w:rFonts w:ascii="Times New Arabic" w:hAnsi="Times New Arabic" w:cs="Times New Roman"/>
          <w:sz w:val="24"/>
          <w:szCs w:val="24"/>
        </w:rPr>
        <w:t>li</w:t>
      </w:r>
      <w:r>
        <w:rPr>
          <w:rFonts w:ascii="Times New Roman" w:hAnsi="Times New Roman" w:cs="Times New Roman"/>
          <w:sz w:val="24"/>
          <w:szCs w:val="24"/>
        </w:rPr>
        <w:t xml:space="preserve"> memahami jihad sebagai suatu bentuk pengarahan kemampuan dan kekuatan dalam memerangi dan melawan orang-orang kafir dengan jiwa, harta dan lidah.</w:t>
      </w:r>
      <w:r w:rsidR="00371A24">
        <w:rPr>
          <w:rFonts w:ascii="Times New Roman" w:hAnsi="Times New Roman" w:cs="Times New Roman"/>
          <w:sz w:val="24"/>
          <w:szCs w:val="24"/>
        </w:rPr>
        <w:t xml:space="preserve"> Maksud jihad dengan lidah dalam definisi ini ialah dakwah mengajak orang-orang kafir masuk Islam atau paling tidak tunduk pada syariat Islam tanpa harus menganut agama Islam (</w:t>
      </w:r>
      <w:r w:rsidR="00371A24" w:rsidRPr="00382847">
        <w:rPr>
          <w:rFonts w:ascii="Times New Arabic" w:hAnsi="Times New Arabic" w:cs="Times New Roman"/>
          <w:i/>
          <w:iCs/>
          <w:sz w:val="24"/>
          <w:szCs w:val="24"/>
        </w:rPr>
        <w:t>ahl al-</w:t>
      </w:r>
      <w:r w:rsidR="00382847">
        <w:rPr>
          <w:rFonts w:ascii="Times New Arabic" w:hAnsi="Times New Arabic" w:cs="Times New Roman"/>
          <w:i/>
          <w:iCs/>
          <w:sz w:val="24"/>
          <w:szCs w:val="24"/>
        </w:rPr>
        <w:t>dh</w:t>
      </w:r>
      <w:r w:rsidR="00371A24" w:rsidRPr="00382847">
        <w:rPr>
          <w:rFonts w:ascii="Times New Arabic" w:hAnsi="Times New Arabic" w:cs="Times New Roman"/>
          <w:i/>
          <w:iCs/>
          <w:sz w:val="24"/>
          <w:szCs w:val="24"/>
        </w:rPr>
        <w:t>immi</w:t>
      </w:r>
      <w:r w:rsidR="00371A24">
        <w:rPr>
          <w:rFonts w:ascii="Times New Roman" w:hAnsi="Times New Roman" w:cs="Times New Roman"/>
          <w:sz w:val="24"/>
          <w:szCs w:val="24"/>
        </w:rPr>
        <w:t>).</w:t>
      </w:r>
      <w:r w:rsidR="00A94905">
        <w:rPr>
          <w:rStyle w:val="FootnoteReference"/>
          <w:rFonts w:ascii="Times New Roman" w:hAnsi="Times New Roman" w:cs="Times New Roman"/>
          <w:sz w:val="24"/>
          <w:szCs w:val="24"/>
        </w:rPr>
        <w:footnoteReference w:id="75"/>
      </w:r>
      <w:r w:rsidR="00F14DAF">
        <w:rPr>
          <w:rFonts w:ascii="Times New Roman" w:hAnsi="Times New Roman" w:cs="Times New Roman"/>
          <w:sz w:val="24"/>
          <w:szCs w:val="24"/>
        </w:rPr>
        <w:t xml:space="preserve"> </w:t>
      </w:r>
      <w:r w:rsidR="00A82A85">
        <w:rPr>
          <w:rFonts w:ascii="Times New Roman" w:eastAsia="Times New Roman" w:hAnsi="Times New Roman" w:cs="Times New Roman"/>
          <w:sz w:val="24"/>
          <w:szCs w:val="24"/>
        </w:rPr>
        <w:t xml:space="preserve">Adapun pengertian jihad dalam kitab </w:t>
      </w:r>
      <w:r w:rsidR="00A82A85" w:rsidRPr="00970095">
        <w:rPr>
          <w:rFonts w:ascii="Times New Arabic" w:eastAsia="Times New Roman" w:hAnsi="Times New Arabic" w:cs="Times New Roman"/>
          <w:i/>
          <w:iCs/>
          <w:sz w:val="24"/>
          <w:szCs w:val="24"/>
        </w:rPr>
        <w:t>al-Mufrada</w:t>
      </w:r>
      <w:r w:rsidR="00A82A85">
        <w:rPr>
          <w:rFonts w:ascii="Times New Arabic" w:eastAsia="Times New Roman" w:hAnsi="Times New Arabic" w:cs="Times New Roman"/>
          <w:i/>
          <w:iCs/>
          <w:sz w:val="24"/>
          <w:szCs w:val="24"/>
        </w:rPr>
        <w:t>&gt;</w:t>
      </w:r>
      <w:r w:rsidR="00A82A85" w:rsidRPr="00970095">
        <w:rPr>
          <w:rFonts w:ascii="Times New Arabic" w:eastAsia="Times New Roman" w:hAnsi="Times New Arabic" w:cs="Times New Roman"/>
          <w:i/>
          <w:iCs/>
          <w:sz w:val="24"/>
          <w:szCs w:val="24"/>
        </w:rPr>
        <w:t>t li ghari</w:t>
      </w:r>
      <w:r w:rsidR="00A82A85">
        <w:rPr>
          <w:rFonts w:ascii="Times New Arabic" w:eastAsia="Times New Roman" w:hAnsi="Times New Arabic" w:cs="Times New Roman"/>
          <w:i/>
          <w:iCs/>
          <w:sz w:val="24"/>
          <w:szCs w:val="24"/>
        </w:rPr>
        <w:t>&gt;</w:t>
      </w:r>
      <w:r w:rsidR="00A82A85" w:rsidRPr="00970095">
        <w:rPr>
          <w:rFonts w:ascii="Times New Arabic" w:eastAsia="Times New Roman" w:hAnsi="Times New Arabic" w:cs="Times New Roman"/>
          <w:i/>
          <w:iCs/>
          <w:sz w:val="24"/>
          <w:szCs w:val="24"/>
        </w:rPr>
        <w:t>b al-Qur’a</w:t>
      </w:r>
      <w:r w:rsidR="00A82A85">
        <w:rPr>
          <w:rFonts w:ascii="Times New Arabic" w:eastAsia="Times New Roman" w:hAnsi="Times New Arabic" w:cs="Times New Roman"/>
          <w:i/>
          <w:iCs/>
          <w:sz w:val="24"/>
          <w:szCs w:val="24"/>
        </w:rPr>
        <w:t>&gt;</w:t>
      </w:r>
      <w:r w:rsidR="00A82A85" w:rsidRPr="00970095">
        <w:rPr>
          <w:rFonts w:ascii="Times New Arabic" w:eastAsia="Times New Roman" w:hAnsi="Times New Arabic" w:cs="Times New Roman"/>
          <w:i/>
          <w:iCs/>
          <w:sz w:val="24"/>
          <w:szCs w:val="24"/>
        </w:rPr>
        <w:t>n</w:t>
      </w:r>
      <w:r w:rsidR="00A82A85" w:rsidRPr="00970095">
        <w:rPr>
          <w:rFonts w:ascii="Times New Arabic" w:eastAsia="Times New Roman" w:hAnsi="Times New Arabic" w:cs="Times New Roman"/>
          <w:sz w:val="24"/>
          <w:szCs w:val="24"/>
        </w:rPr>
        <w:t xml:space="preserve"> karya al-Ra</w:t>
      </w:r>
      <w:r w:rsidR="00A82A85">
        <w:rPr>
          <w:rFonts w:ascii="Times New Arabic" w:eastAsia="Times New Roman" w:hAnsi="Times New Arabic" w:cs="Times New Roman"/>
          <w:sz w:val="24"/>
          <w:szCs w:val="24"/>
        </w:rPr>
        <w:t>&gt;</w:t>
      </w:r>
      <w:r w:rsidR="00A82A85" w:rsidRPr="00970095">
        <w:rPr>
          <w:rFonts w:ascii="Times New Arabic" w:eastAsia="Times New Roman" w:hAnsi="Times New Arabic" w:cs="Times New Roman"/>
          <w:sz w:val="24"/>
          <w:szCs w:val="24"/>
        </w:rPr>
        <w:t>ghib al-As</w:t>
      </w:r>
      <w:r w:rsidR="00A82A85">
        <w:rPr>
          <w:rFonts w:ascii="Times New Arabic" w:eastAsia="Times New Roman" w:hAnsi="Times New Arabic" w:cs="Times New Roman"/>
          <w:sz w:val="24"/>
          <w:szCs w:val="24"/>
        </w:rPr>
        <w:t>}</w:t>
      </w:r>
      <w:r w:rsidR="00A82A85" w:rsidRPr="00970095">
        <w:rPr>
          <w:rFonts w:ascii="Times New Arabic" w:eastAsia="Times New Roman" w:hAnsi="Times New Arabic" w:cs="Times New Roman"/>
          <w:sz w:val="24"/>
          <w:szCs w:val="24"/>
        </w:rPr>
        <w:t>faha</w:t>
      </w:r>
      <w:r w:rsidR="00A82A85">
        <w:rPr>
          <w:rFonts w:ascii="Times New Arabic" w:eastAsia="Times New Roman" w:hAnsi="Times New Arabic" w:cs="Times New Roman"/>
          <w:sz w:val="24"/>
          <w:szCs w:val="24"/>
        </w:rPr>
        <w:t>&gt;</w:t>
      </w:r>
      <w:r w:rsidR="00A82A85" w:rsidRPr="00970095">
        <w:rPr>
          <w:rFonts w:ascii="Times New Arabic" w:eastAsia="Times New Roman" w:hAnsi="Times New Arabic" w:cs="Times New Roman"/>
          <w:sz w:val="24"/>
          <w:szCs w:val="24"/>
        </w:rPr>
        <w:t>ni</w:t>
      </w:r>
      <w:r w:rsidR="00A82A85">
        <w:rPr>
          <w:rFonts w:ascii="Times New Arabic" w:eastAsia="Times New Roman" w:hAnsi="Times New Arabic" w:cs="Times New Roman"/>
          <w:sz w:val="24"/>
          <w:szCs w:val="24"/>
        </w:rPr>
        <w:t>&gt;</w:t>
      </w:r>
      <w:r w:rsidR="00A82A85">
        <w:rPr>
          <w:rFonts w:ascii="Times New Roman" w:eastAsia="Times New Roman" w:hAnsi="Times New Roman" w:cs="Times New Roman"/>
          <w:sz w:val="24"/>
          <w:szCs w:val="24"/>
        </w:rPr>
        <w:t xml:space="preserve"> adalah mencurahkan kemampuan dalam menahan serangan musuh. Lebih lanjut </w:t>
      </w:r>
      <w:r w:rsidR="00A82A85" w:rsidRPr="00970095">
        <w:rPr>
          <w:rFonts w:ascii="Times New Arabic" w:eastAsia="Times New Roman" w:hAnsi="Times New Arabic" w:cs="Times New Roman"/>
          <w:sz w:val="24"/>
          <w:szCs w:val="24"/>
        </w:rPr>
        <w:t>al-As</w:t>
      </w:r>
      <w:r w:rsidR="00A82A85">
        <w:rPr>
          <w:rFonts w:ascii="Times New Arabic" w:eastAsia="Times New Roman" w:hAnsi="Times New Arabic" w:cs="Times New Roman"/>
          <w:sz w:val="24"/>
          <w:szCs w:val="24"/>
        </w:rPr>
        <w:t>}</w:t>
      </w:r>
      <w:r w:rsidR="00A82A85" w:rsidRPr="00970095">
        <w:rPr>
          <w:rFonts w:ascii="Times New Arabic" w:eastAsia="Times New Roman" w:hAnsi="Times New Arabic" w:cs="Times New Roman"/>
          <w:sz w:val="24"/>
          <w:szCs w:val="24"/>
        </w:rPr>
        <w:t>faha</w:t>
      </w:r>
      <w:r w:rsidR="00A82A85">
        <w:rPr>
          <w:rFonts w:ascii="Times New Arabic" w:eastAsia="Times New Roman" w:hAnsi="Times New Arabic" w:cs="Times New Roman"/>
          <w:sz w:val="24"/>
          <w:szCs w:val="24"/>
        </w:rPr>
        <w:t>&gt;</w:t>
      </w:r>
      <w:r w:rsidR="00A82A85" w:rsidRPr="00970095">
        <w:rPr>
          <w:rFonts w:ascii="Times New Arabic" w:eastAsia="Times New Roman" w:hAnsi="Times New Arabic" w:cs="Times New Roman"/>
          <w:sz w:val="24"/>
          <w:szCs w:val="24"/>
        </w:rPr>
        <w:t>ni</w:t>
      </w:r>
      <w:r w:rsidR="00A82A85">
        <w:rPr>
          <w:rFonts w:ascii="Times New Arabic" w:eastAsia="Times New Roman" w:hAnsi="Times New Arabic" w:cs="Times New Roman"/>
          <w:sz w:val="24"/>
          <w:szCs w:val="24"/>
        </w:rPr>
        <w:t>&gt;</w:t>
      </w:r>
      <w:r w:rsidR="00A82A85">
        <w:rPr>
          <w:rFonts w:ascii="Times New Roman" w:eastAsia="Times New Roman" w:hAnsi="Times New Roman" w:cs="Times New Roman"/>
          <w:sz w:val="24"/>
          <w:szCs w:val="24"/>
        </w:rPr>
        <w:t xml:space="preserve"> menambahkan bahwa jihad itu ada tiga macam, yakni berjuang menghadapi atau melawan musuh yang tampak, berjuang menghadapi </w:t>
      </w:r>
      <w:r w:rsidR="00A82A85">
        <w:rPr>
          <w:rFonts w:ascii="Times New Roman" w:eastAsia="Times New Roman" w:hAnsi="Times New Roman" w:cs="Times New Roman"/>
          <w:sz w:val="24"/>
          <w:szCs w:val="24"/>
        </w:rPr>
        <w:lastRenderedPageBreak/>
        <w:t>setan dan berjuang menghadapi hawa nafsu. Perjuangan tersebut dilakukan dengan tangan dan lisan.</w:t>
      </w:r>
      <w:r w:rsidR="00A82A85">
        <w:rPr>
          <w:rStyle w:val="FootnoteReference"/>
          <w:rFonts w:ascii="Times New Roman" w:eastAsia="Times New Roman" w:hAnsi="Times New Roman" w:cs="Times New Roman"/>
          <w:sz w:val="24"/>
          <w:szCs w:val="24"/>
        </w:rPr>
        <w:footnoteReference w:id="76"/>
      </w:r>
    </w:p>
    <w:p w:rsidR="00322E98" w:rsidRDefault="00322E98" w:rsidP="00322E98">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B2C4A">
        <w:rPr>
          <w:rFonts w:ascii="Times New Arabic" w:eastAsia="Times New Roman" w:hAnsi="Times New Arabic" w:cs="Times New Roman"/>
          <w:sz w:val="24"/>
          <w:szCs w:val="24"/>
        </w:rPr>
        <w:t>Abdulla</w:t>
      </w:r>
      <w:r>
        <w:rPr>
          <w:rFonts w:ascii="Times New Arabic" w:eastAsia="Times New Roman" w:hAnsi="Times New Arabic" w:cs="Times New Roman"/>
          <w:sz w:val="24"/>
          <w:szCs w:val="24"/>
        </w:rPr>
        <w:t>&gt;</w:t>
      </w:r>
      <w:r w:rsidRPr="009B2C4A">
        <w:rPr>
          <w:rFonts w:ascii="Times New Arabic" w:eastAsia="Times New Roman" w:hAnsi="Times New Arabic" w:cs="Times New Roman"/>
          <w:sz w:val="24"/>
          <w:szCs w:val="24"/>
        </w:rPr>
        <w:t>h Yu</w:t>
      </w:r>
      <w:r>
        <w:rPr>
          <w:rFonts w:ascii="Times New Arabic" w:eastAsia="Times New Roman" w:hAnsi="Times New Arabic" w:cs="Times New Roman"/>
          <w:sz w:val="24"/>
          <w:szCs w:val="24"/>
        </w:rPr>
        <w:t>&gt;</w:t>
      </w:r>
      <w:r w:rsidRPr="009B2C4A">
        <w:rPr>
          <w:rFonts w:ascii="Times New Arabic" w:eastAsia="Times New Roman" w:hAnsi="Times New Arabic" w:cs="Times New Roman"/>
          <w:sz w:val="24"/>
          <w:szCs w:val="24"/>
        </w:rPr>
        <w:t xml:space="preserve">suf </w:t>
      </w:r>
      <w:r>
        <w:rPr>
          <w:rFonts w:ascii="Times New Arabic" w:eastAsia="Times New Roman" w:hAnsi="Times New Arabic" w:cs="Times New Roman"/>
          <w:sz w:val="24"/>
          <w:szCs w:val="24"/>
        </w:rPr>
        <w:t>‘</w:t>
      </w:r>
      <w:r w:rsidRPr="009B2C4A">
        <w:rPr>
          <w:rFonts w:ascii="Times New Arabic" w:eastAsia="Times New Roman" w:hAnsi="Times New Arabic" w:cs="Times New Roman"/>
          <w:sz w:val="24"/>
          <w:szCs w:val="24"/>
        </w:rPr>
        <w:t>Ali</w:t>
      </w:r>
      <w:r>
        <w:rPr>
          <w:rFonts w:ascii="Times New Arabic" w:eastAsia="Times New Roman" w:hAnsi="Times New Arabic" w:cs="Times New Roman"/>
          <w:sz w:val="24"/>
          <w:szCs w:val="24"/>
        </w:rPr>
        <w:t>&gt;</w:t>
      </w:r>
      <w:r w:rsidRPr="009B2C4A">
        <w:rPr>
          <w:rFonts w:ascii="Times New Arabic" w:eastAsia="Times New Roman" w:hAnsi="Times New Arabic" w:cs="Times New Roman"/>
          <w:sz w:val="24"/>
          <w:szCs w:val="24"/>
        </w:rPr>
        <w:t xml:space="preserve"> </w:t>
      </w:r>
      <w:r>
        <w:rPr>
          <w:rFonts w:ascii="Times New Roman" w:eastAsia="Times New Roman" w:hAnsi="Times New Roman" w:cs="Times New Roman"/>
          <w:sz w:val="24"/>
          <w:szCs w:val="24"/>
        </w:rPr>
        <w:t>menjelaskan dalam tafsirnya bahwa jihad berarti perjuangan di jalan Allah dan suatu bentuk pengorbanan diri. Intinya jihad terdapat dalam dua hal. Pertama, iman yang sungguh-sungguh dan ikhlas yang tujuannya hanya karena Allah, sehingga segala kepentingan pribadi atau motif-motif duniawi dianggap remeh dan tidak berbekas. Kedua, kegiatan yang tidak kenal lelah, termasuk pengorbanan nyawa, pribadi atau harta benda dalam mengabdi kepada Allah SWT. Perjuangan yang asal hantam jelas berlawanan dengan jiwa jihad yang sebenarnya. Sementara pena seorang sarjana atau lisan seorang muballigh yang sungguh-sungguh ataupun harta kekayaan seorang penyumbang merupakan bentuk jihad yang sangat berharga.</w:t>
      </w:r>
      <w:r>
        <w:rPr>
          <w:rStyle w:val="FootnoteReference"/>
          <w:rFonts w:ascii="Times New Roman" w:eastAsia="Times New Roman" w:hAnsi="Times New Roman" w:cs="Times New Roman"/>
          <w:sz w:val="24"/>
          <w:szCs w:val="24"/>
        </w:rPr>
        <w:footnoteReference w:id="77"/>
      </w:r>
    </w:p>
    <w:p w:rsidR="001B7AEB" w:rsidRDefault="005B622F" w:rsidP="00322E98">
      <w:pPr>
        <w:pStyle w:val="ListParagraph"/>
        <w:spacing w:line="480" w:lineRule="auto"/>
        <w:ind w:left="0" w:firstLine="720"/>
        <w:rPr>
          <w:rFonts w:ascii="Times New Roman" w:eastAsia="Times New Roman" w:hAnsi="Times New Roman" w:cs="Times New Roman"/>
          <w:sz w:val="24"/>
          <w:szCs w:val="24"/>
        </w:rPr>
      </w:pPr>
      <w:r w:rsidRPr="005579A1">
        <w:rPr>
          <w:rFonts w:ascii="Times New Arabic" w:eastAsia="Times New Roman" w:hAnsi="Times New Arabic" w:cs="Times New Roman"/>
          <w:sz w:val="24"/>
          <w:szCs w:val="24"/>
        </w:rPr>
        <w:t>Al-Maudu</w:t>
      </w:r>
      <w:r w:rsidR="005579A1">
        <w:rPr>
          <w:rFonts w:ascii="Times New Arabic" w:eastAsia="Times New Roman" w:hAnsi="Times New Arabic" w:cs="Times New Roman"/>
          <w:sz w:val="24"/>
          <w:szCs w:val="24"/>
        </w:rPr>
        <w:t>&gt;</w:t>
      </w:r>
      <w:r w:rsidRPr="005579A1">
        <w:rPr>
          <w:rFonts w:ascii="Times New Arabic" w:eastAsia="Times New Roman" w:hAnsi="Times New Arabic" w:cs="Times New Roman"/>
          <w:sz w:val="24"/>
          <w:szCs w:val="24"/>
        </w:rPr>
        <w:t>di</w:t>
      </w:r>
      <w:r w:rsidR="005579A1">
        <w:rPr>
          <w:rFonts w:ascii="Times New Arabic" w:eastAsia="Times New Roman" w:hAnsi="Times New Arabic" w:cs="Times New Roman"/>
          <w:sz w:val="24"/>
          <w:szCs w:val="24"/>
        </w:rPr>
        <w:t>&gt;</w:t>
      </w:r>
      <w:r>
        <w:rPr>
          <w:rFonts w:ascii="Times New Roman" w:eastAsia="Times New Roman" w:hAnsi="Times New Roman" w:cs="Times New Roman"/>
          <w:sz w:val="24"/>
          <w:szCs w:val="24"/>
        </w:rPr>
        <w:t xml:space="preserve"> (w. 1979 M) melalui dua karya pentingnya tentang jihad yakni </w:t>
      </w:r>
      <w:r w:rsidRPr="005579A1">
        <w:rPr>
          <w:rFonts w:ascii="Times New Arabic" w:eastAsia="Times New Roman" w:hAnsi="Times New Arabic" w:cs="Times New Roman"/>
          <w:i/>
          <w:iCs/>
          <w:sz w:val="24"/>
          <w:szCs w:val="24"/>
        </w:rPr>
        <w:t>al-Jiha</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d fi</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 xml:space="preserve"> al-Isla</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 xml:space="preserve">m </w:t>
      </w:r>
      <w:r w:rsidRPr="005579A1">
        <w:rPr>
          <w:rFonts w:ascii="Times New Arabic" w:eastAsia="Times New Roman" w:hAnsi="Times New Arabic" w:cs="Times New Roman"/>
          <w:sz w:val="24"/>
          <w:szCs w:val="24"/>
        </w:rPr>
        <w:t>dan</w:t>
      </w:r>
      <w:r w:rsidRPr="005579A1">
        <w:rPr>
          <w:rFonts w:ascii="Times New Arabic" w:eastAsia="Times New Roman" w:hAnsi="Times New Arabic" w:cs="Times New Roman"/>
          <w:i/>
          <w:iCs/>
          <w:sz w:val="24"/>
          <w:szCs w:val="24"/>
        </w:rPr>
        <w:t xml:space="preserve"> Jiha</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d fi</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 xml:space="preserve"> Sabi</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lilla</w:t>
      </w:r>
      <w:r w:rsidR="005579A1">
        <w:rPr>
          <w:rFonts w:ascii="Times New Arabic" w:eastAsia="Times New Roman" w:hAnsi="Times New Arabic" w:cs="Times New Roman"/>
          <w:i/>
          <w:iCs/>
          <w:sz w:val="24"/>
          <w:szCs w:val="24"/>
        </w:rPr>
        <w:t>&gt;</w:t>
      </w:r>
      <w:r w:rsidRPr="005579A1">
        <w:rPr>
          <w:rFonts w:ascii="Times New Arabic" w:eastAsia="Times New Roman" w:hAnsi="Times New Arabic" w:cs="Times New Roman"/>
          <w:i/>
          <w:iCs/>
          <w:sz w:val="24"/>
          <w:szCs w:val="24"/>
        </w:rPr>
        <w:t>h</w:t>
      </w:r>
      <w:r>
        <w:rPr>
          <w:rFonts w:ascii="Times New Roman" w:eastAsia="Times New Roman" w:hAnsi="Times New Roman" w:cs="Times New Roman"/>
          <w:sz w:val="24"/>
          <w:szCs w:val="24"/>
        </w:rPr>
        <w:t xml:space="preserve"> menolak pandangan Barat yang keliru tentang jihad yang menyatakan bahwa jihad dilakukan semata-mata untuk mempertahankan diri.</w:t>
      </w:r>
      <w:r w:rsidR="00023828">
        <w:rPr>
          <w:rFonts w:ascii="Times New Roman" w:eastAsia="Times New Roman" w:hAnsi="Times New Roman" w:cs="Times New Roman"/>
          <w:sz w:val="24"/>
          <w:szCs w:val="24"/>
        </w:rPr>
        <w:t xml:space="preserve"> Menurut </w:t>
      </w:r>
      <w:r w:rsidR="00023828" w:rsidRPr="00FB7534">
        <w:rPr>
          <w:rFonts w:ascii="Times New Arabic" w:eastAsia="Times New Roman" w:hAnsi="Times New Arabic" w:cs="Times New Roman"/>
          <w:sz w:val="24"/>
          <w:szCs w:val="24"/>
        </w:rPr>
        <w:t>al-Maudu</w:t>
      </w:r>
      <w:r w:rsidR="00FB7534">
        <w:rPr>
          <w:rFonts w:ascii="Times New Arabic" w:eastAsia="Times New Roman" w:hAnsi="Times New Arabic" w:cs="Times New Roman"/>
          <w:sz w:val="24"/>
          <w:szCs w:val="24"/>
        </w:rPr>
        <w:t>&gt;</w:t>
      </w:r>
      <w:r w:rsidR="00023828" w:rsidRPr="00FB7534">
        <w:rPr>
          <w:rFonts w:ascii="Times New Arabic" w:eastAsia="Times New Roman" w:hAnsi="Times New Arabic" w:cs="Times New Roman"/>
          <w:sz w:val="24"/>
          <w:szCs w:val="24"/>
        </w:rPr>
        <w:t>di</w:t>
      </w:r>
      <w:r w:rsidR="00FB7534">
        <w:rPr>
          <w:rFonts w:ascii="Times New Arabic" w:eastAsia="Times New Roman" w:hAnsi="Times New Arabic" w:cs="Times New Roman"/>
          <w:sz w:val="24"/>
          <w:szCs w:val="24"/>
        </w:rPr>
        <w:t>&gt;</w:t>
      </w:r>
      <w:r w:rsidR="00023828">
        <w:rPr>
          <w:rFonts w:ascii="Times New Roman" w:eastAsia="Times New Roman" w:hAnsi="Times New Roman" w:cs="Times New Roman"/>
          <w:sz w:val="24"/>
          <w:szCs w:val="24"/>
        </w:rPr>
        <w:t xml:space="preserve"> jihad merupakan perjuangan yang harus dilakukan oleh orang Islam untuk mewujudkan cita-cita Islam sebagai revolusi dunia.</w:t>
      </w:r>
      <w:r w:rsidR="001D3B32">
        <w:rPr>
          <w:rFonts w:ascii="Times New Roman" w:eastAsia="Times New Roman" w:hAnsi="Times New Roman" w:cs="Times New Roman"/>
          <w:sz w:val="24"/>
          <w:szCs w:val="24"/>
        </w:rPr>
        <w:t xml:space="preserve"> Jihad ialah perjuangan politik untuk melindungi agama Islam dan pemeluknya dari musuh.</w:t>
      </w:r>
      <w:r w:rsidR="002E2C12">
        <w:rPr>
          <w:rFonts w:ascii="Times New Roman" w:eastAsia="Times New Roman" w:hAnsi="Times New Roman" w:cs="Times New Roman"/>
          <w:sz w:val="24"/>
          <w:szCs w:val="24"/>
        </w:rPr>
        <w:t xml:space="preserve"> Jihad dilakukan bukan untuk kepentingan suatu kelompok dan obyek tertentu, tetapi dilakukan te</w:t>
      </w:r>
      <w:r w:rsidR="00CA2E1E">
        <w:rPr>
          <w:rFonts w:ascii="Times New Roman" w:eastAsia="Times New Roman" w:hAnsi="Times New Roman" w:cs="Times New Roman"/>
          <w:sz w:val="24"/>
          <w:szCs w:val="24"/>
        </w:rPr>
        <w:t>r</w:t>
      </w:r>
      <w:r w:rsidR="002E2C12">
        <w:rPr>
          <w:rFonts w:ascii="Times New Roman" w:eastAsia="Times New Roman" w:hAnsi="Times New Roman" w:cs="Times New Roman"/>
          <w:sz w:val="24"/>
          <w:szCs w:val="24"/>
        </w:rPr>
        <w:t>hadap semua penindas.</w:t>
      </w:r>
    </w:p>
    <w:p w:rsidR="005B622F" w:rsidRDefault="00326157" w:rsidP="00326157">
      <w:pPr>
        <w:pStyle w:val="ListParagraph"/>
        <w:spacing w:line="480" w:lineRule="auto"/>
        <w:ind w:left="0" w:firstLine="720"/>
        <w:rPr>
          <w:rFonts w:ascii="Times New Roman" w:eastAsia="Times New Roman" w:hAnsi="Times New Roman" w:cs="Times New Roman"/>
          <w:sz w:val="24"/>
          <w:szCs w:val="24"/>
        </w:rPr>
      </w:pPr>
      <w:r>
        <w:rPr>
          <w:rFonts w:ascii="Times New Arabic" w:eastAsia="Times New Roman" w:hAnsi="Times New Arabic" w:cs="Times New Roman"/>
          <w:sz w:val="24"/>
          <w:szCs w:val="24"/>
        </w:rPr>
        <w:lastRenderedPageBreak/>
        <w:t>A</w:t>
      </w:r>
      <w:r w:rsidRPr="00FB7534">
        <w:rPr>
          <w:rFonts w:ascii="Times New Arabic" w:eastAsia="Times New Roman" w:hAnsi="Times New Arabic" w:cs="Times New Roman"/>
          <w:sz w:val="24"/>
          <w:szCs w:val="24"/>
        </w:rPr>
        <w:t>l-Maudu</w:t>
      </w:r>
      <w:r>
        <w:rPr>
          <w:rFonts w:ascii="Times New Arabic" w:eastAsia="Times New Roman" w:hAnsi="Times New Arabic" w:cs="Times New Roman"/>
          <w:sz w:val="24"/>
          <w:szCs w:val="24"/>
        </w:rPr>
        <w:t>&gt;</w:t>
      </w:r>
      <w:r w:rsidRPr="00FB7534">
        <w:rPr>
          <w:rFonts w:ascii="Times New Arabic" w:eastAsia="Times New Roman" w:hAnsi="Times New Arabic" w:cs="Times New Roman"/>
          <w:sz w:val="24"/>
          <w:szCs w:val="24"/>
        </w:rPr>
        <w:t>di</w:t>
      </w:r>
      <w:r>
        <w:rPr>
          <w:rFonts w:ascii="Times New Roman" w:eastAsia="Times New Roman" w:hAnsi="Times New Roman" w:cs="Times New Roman"/>
          <w:sz w:val="24"/>
          <w:szCs w:val="24"/>
        </w:rPr>
        <w:t xml:space="preserve"> </w:t>
      </w:r>
      <w:r w:rsidR="001B7AEB">
        <w:rPr>
          <w:rFonts w:ascii="Times New Roman" w:eastAsia="Times New Roman" w:hAnsi="Times New Roman" w:cs="Times New Roman"/>
          <w:sz w:val="24"/>
          <w:szCs w:val="24"/>
        </w:rPr>
        <w:t>membagi jihad menjadi dua macam</w:t>
      </w:r>
      <w:r w:rsidR="00BB6ABF">
        <w:rPr>
          <w:rFonts w:ascii="Times New Roman" w:eastAsia="Times New Roman" w:hAnsi="Times New Roman" w:cs="Times New Roman"/>
          <w:sz w:val="24"/>
          <w:szCs w:val="24"/>
        </w:rPr>
        <w:t xml:space="preserve"> yaitu defensif dan korektif (pembaharuan)</w:t>
      </w:r>
      <w:r w:rsidR="00F91D22">
        <w:rPr>
          <w:rFonts w:ascii="Times New Roman" w:eastAsia="Times New Roman" w:hAnsi="Times New Roman" w:cs="Times New Roman"/>
          <w:sz w:val="24"/>
          <w:szCs w:val="24"/>
        </w:rPr>
        <w:t xml:space="preserve">. Jihad bentuk pertama ialah perang </w:t>
      </w:r>
      <w:r w:rsidR="006B28ED">
        <w:rPr>
          <w:rFonts w:ascii="Times New Roman" w:eastAsia="Times New Roman" w:hAnsi="Times New Roman" w:cs="Times New Roman"/>
          <w:sz w:val="24"/>
          <w:szCs w:val="24"/>
        </w:rPr>
        <w:t>y</w:t>
      </w:r>
      <w:r w:rsidR="00F91D22">
        <w:rPr>
          <w:rFonts w:ascii="Times New Roman" w:eastAsia="Times New Roman" w:hAnsi="Times New Roman" w:cs="Times New Roman"/>
          <w:sz w:val="24"/>
          <w:szCs w:val="24"/>
        </w:rPr>
        <w:t>ang</w:t>
      </w:r>
      <w:r w:rsidR="006B28ED">
        <w:rPr>
          <w:rFonts w:ascii="Times New Roman" w:eastAsia="Times New Roman" w:hAnsi="Times New Roman" w:cs="Times New Roman"/>
          <w:sz w:val="24"/>
          <w:szCs w:val="24"/>
        </w:rPr>
        <w:t xml:space="preserve"> dilakukan untuk melindungi Islam dan para pemeluknya dari musuh-musuh luar atau kekuatan perusak asing di dalam negara. Adapun jihad bentuk kedua dapat dilancarkan terhadap mereka yang berkuasa secara tirani atas kaum muslim yang hidup di negara mereka sendiri.</w:t>
      </w:r>
      <w:r w:rsidR="00A27EB0">
        <w:rPr>
          <w:rFonts w:ascii="Times New Roman" w:eastAsia="Times New Roman" w:hAnsi="Times New Roman" w:cs="Times New Roman"/>
          <w:sz w:val="24"/>
          <w:szCs w:val="24"/>
        </w:rPr>
        <w:t xml:space="preserve"> </w:t>
      </w:r>
      <w:r>
        <w:rPr>
          <w:rFonts w:ascii="Times New Arabic" w:eastAsia="Times New Roman" w:hAnsi="Times New Arabic" w:cs="Times New Roman"/>
          <w:sz w:val="24"/>
          <w:szCs w:val="24"/>
        </w:rPr>
        <w:t>A</w:t>
      </w:r>
      <w:r w:rsidRPr="00FB7534">
        <w:rPr>
          <w:rFonts w:ascii="Times New Arabic" w:eastAsia="Times New Roman" w:hAnsi="Times New Arabic" w:cs="Times New Roman"/>
          <w:sz w:val="24"/>
          <w:szCs w:val="24"/>
        </w:rPr>
        <w:t>l-Maudu</w:t>
      </w:r>
      <w:r>
        <w:rPr>
          <w:rFonts w:ascii="Times New Arabic" w:eastAsia="Times New Roman" w:hAnsi="Times New Arabic" w:cs="Times New Roman"/>
          <w:sz w:val="24"/>
          <w:szCs w:val="24"/>
        </w:rPr>
        <w:t>&gt;</w:t>
      </w:r>
      <w:r w:rsidRPr="00FB7534">
        <w:rPr>
          <w:rFonts w:ascii="Times New Arabic" w:eastAsia="Times New Roman" w:hAnsi="Times New Arabic" w:cs="Times New Roman"/>
          <w:sz w:val="24"/>
          <w:szCs w:val="24"/>
        </w:rPr>
        <w:t>di</w:t>
      </w:r>
      <w:r>
        <w:rPr>
          <w:rFonts w:ascii="Times New Arabic" w:eastAsia="Times New Roman" w:hAnsi="Times New Arabic" w:cs="Times New Roman"/>
          <w:sz w:val="24"/>
          <w:szCs w:val="24"/>
        </w:rPr>
        <w:t>&gt;</w:t>
      </w:r>
      <w:r>
        <w:rPr>
          <w:rFonts w:ascii="Times New Roman" w:eastAsia="Times New Roman" w:hAnsi="Times New Roman" w:cs="Times New Roman"/>
          <w:sz w:val="24"/>
          <w:szCs w:val="24"/>
        </w:rPr>
        <w:t xml:space="preserve"> </w:t>
      </w:r>
      <w:r w:rsidR="00A27EB0">
        <w:rPr>
          <w:rFonts w:ascii="Times New Roman" w:eastAsia="Times New Roman" w:hAnsi="Times New Roman" w:cs="Times New Roman"/>
          <w:sz w:val="24"/>
          <w:szCs w:val="24"/>
        </w:rPr>
        <w:t>juga mengungkapkan jihad jenis lain yaitu jihad rohaniyah yakni jihad untuk kebaikan pribadi dan menegakkan keadilan.</w:t>
      </w:r>
      <w:r w:rsidR="0092388E">
        <w:rPr>
          <w:rFonts w:ascii="Times New Roman" w:eastAsia="Times New Roman" w:hAnsi="Times New Roman" w:cs="Times New Roman"/>
          <w:sz w:val="24"/>
          <w:szCs w:val="24"/>
        </w:rPr>
        <w:t xml:space="preserve"> Ia sangat mengutuk penggunaan jihad untuk memaksa orang-orang kafir supaya masuk Islam.</w:t>
      </w:r>
      <w:r w:rsidR="00C63EEF">
        <w:rPr>
          <w:rStyle w:val="FootnoteReference"/>
          <w:rFonts w:ascii="Times New Roman" w:eastAsia="Times New Roman" w:hAnsi="Times New Roman" w:cs="Times New Roman"/>
          <w:sz w:val="24"/>
          <w:szCs w:val="24"/>
        </w:rPr>
        <w:footnoteReference w:id="78"/>
      </w:r>
      <w:r w:rsidR="006B28ED">
        <w:rPr>
          <w:rFonts w:ascii="Times New Roman" w:eastAsia="Times New Roman" w:hAnsi="Times New Roman" w:cs="Times New Roman"/>
          <w:sz w:val="24"/>
          <w:szCs w:val="24"/>
        </w:rPr>
        <w:t xml:space="preserve"> </w:t>
      </w:r>
      <w:r w:rsidR="00F91D22">
        <w:rPr>
          <w:rFonts w:ascii="Times New Roman" w:eastAsia="Times New Roman" w:hAnsi="Times New Roman" w:cs="Times New Roman"/>
          <w:sz w:val="24"/>
          <w:szCs w:val="24"/>
        </w:rPr>
        <w:t xml:space="preserve"> </w:t>
      </w:r>
      <w:r w:rsidR="00BB6ABF">
        <w:rPr>
          <w:rFonts w:ascii="Times New Roman" w:eastAsia="Times New Roman" w:hAnsi="Times New Roman" w:cs="Times New Roman"/>
          <w:sz w:val="24"/>
          <w:szCs w:val="24"/>
        </w:rPr>
        <w:t xml:space="preserve">  </w:t>
      </w:r>
      <w:r w:rsidR="001D3B32">
        <w:rPr>
          <w:rFonts w:ascii="Times New Roman" w:eastAsia="Times New Roman" w:hAnsi="Times New Roman" w:cs="Times New Roman"/>
          <w:sz w:val="24"/>
          <w:szCs w:val="24"/>
        </w:rPr>
        <w:t xml:space="preserve"> </w:t>
      </w:r>
    </w:p>
    <w:p w:rsidR="00322E98" w:rsidRDefault="00322E98" w:rsidP="00322E98">
      <w:pPr>
        <w:pStyle w:val="ListParagraph"/>
        <w:spacing w:line="480" w:lineRule="auto"/>
        <w:ind w:left="0" w:firstLine="720"/>
        <w:rPr>
          <w:rFonts w:ascii="Times New Roman" w:eastAsia="Times New Roman" w:hAnsi="Times New Roman" w:cs="Times New Roman"/>
          <w:sz w:val="24"/>
          <w:szCs w:val="24"/>
        </w:rPr>
      </w:pPr>
      <w:r w:rsidRPr="007977B0">
        <w:rPr>
          <w:rFonts w:ascii="Times New Arabic" w:eastAsia="Times New Roman" w:hAnsi="Times New Arabic" w:cs="Times New Roman"/>
          <w:sz w:val="24"/>
          <w:szCs w:val="24"/>
        </w:rPr>
        <w:t>Ka</w:t>
      </w:r>
      <w:r>
        <w:rPr>
          <w:rFonts w:ascii="Times New Arabic" w:eastAsia="Times New Roman" w:hAnsi="Times New Arabic" w:cs="Times New Roman"/>
          <w:sz w:val="24"/>
          <w:szCs w:val="24"/>
        </w:rPr>
        <w:t>&gt;</w:t>
      </w:r>
      <w:r w:rsidRPr="007977B0">
        <w:rPr>
          <w:rFonts w:ascii="Times New Arabic" w:eastAsia="Times New Roman" w:hAnsi="Times New Arabic" w:cs="Times New Roman"/>
          <w:sz w:val="24"/>
          <w:szCs w:val="24"/>
        </w:rPr>
        <w:t>mil Salamah Al-Daqs</w:t>
      </w:r>
      <w:r>
        <w:rPr>
          <w:rFonts w:ascii="Times New Roman" w:eastAsia="Times New Roman" w:hAnsi="Times New Roman" w:cs="Times New Roman"/>
          <w:sz w:val="24"/>
          <w:szCs w:val="24"/>
        </w:rPr>
        <w:t xml:space="preserve"> menjelaskan bahwa dalam </w:t>
      </w:r>
      <w:r w:rsidR="00E178B3">
        <w:rPr>
          <w:rFonts w:ascii="Times New Roman" w:eastAsia="Times New Roman" w:hAnsi="Times New Roman" w:cs="Times New Roman"/>
          <w:sz w:val="24"/>
          <w:szCs w:val="24"/>
        </w:rPr>
        <w:t>Al-Qur’an</w:t>
      </w:r>
      <w:r>
        <w:rPr>
          <w:rFonts w:ascii="Times New Roman" w:eastAsia="Times New Roman" w:hAnsi="Times New Roman" w:cs="Times New Roman"/>
          <w:sz w:val="24"/>
          <w:szCs w:val="24"/>
        </w:rPr>
        <w:t xml:space="preserve"> terdapat kata jihad yang bermakna mencurahkan kemampuan sepenuh kekuatan secara mutlak, seperti disebutkan dalam </w:t>
      </w:r>
      <w:r w:rsidR="00E178B3">
        <w:rPr>
          <w:rFonts w:ascii="Times New Roman" w:eastAsia="Times New Roman" w:hAnsi="Times New Roman" w:cs="Times New Roman"/>
          <w:sz w:val="24"/>
          <w:szCs w:val="24"/>
        </w:rPr>
        <w:t>Al-Qur’an</w:t>
      </w:r>
      <w:r>
        <w:rPr>
          <w:rFonts w:ascii="Times New Roman" w:eastAsia="Times New Roman" w:hAnsi="Times New Roman" w:cs="Times New Roman"/>
          <w:sz w:val="24"/>
          <w:szCs w:val="24"/>
        </w:rPr>
        <w:t xml:space="preserve"> yang artinya “</w:t>
      </w:r>
      <w:r w:rsidRPr="003B6FAD">
        <w:rPr>
          <w:rFonts w:ascii="Times New Roman" w:eastAsia="Times New Roman" w:hAnsi="Times New Roman" w:cs="Times New Roman"/>
          <w:i/>
          <w:iCs/>
          <w:sz w:val="24"/>
          <w:szCs w:val="24"/>
        </w:rPr>
        <w:t>Kami amanatkan kepada manusia berlaku baik terhadap kedua orang tuanya. Tetapi jika mereka berusaha memaksa engkau untuk menyekutukan Aku dengan sesuatu yang tak engkau ketahui; maka janganlah taati mereka; kepada-Ku kamu akan dikembalikan dan Aku akan memberitahukan kepada kamu tentang apa yang kamu kerjakan</w:t>
      </w:r>
      <w:r>
        <w:rPr>
          <w:rFonts w:ascii="Times New Roman" w:eastAsia="Times New Roman" w:hAnsi="Times New Roman" w:cs="Times New Roman"/>
          <w:sz w:val="24"/>
          <w:szCs w:val="24"/>
        </w:rPr>
        <w:t xml:space="preserve">.” (QS. </w:t>
      </w:r>
      <w:r w:rsidRPr="003F6C24">
        <w:rPr>
          <w:rFonts w:ascii="Times New Arabic" w:eastAsia="Times New Roman" w:hAnsi="Times New Arabic" w:cs="Times New Roman"/>
          <w:sz w:val="24"/>
          <w:szCs w:val="24"/>
        </w:rPr>
        <w:t>Al-‘Ankabu</w:t>
      </w:r>
      <w:r w:rsidR="003F6C24">
        <w:rPr>
          <w:rFonts w:ascii="Times New Arabic" w:eastAsia="Times New Roman" w:hAnsi="Times New Arabic" w:cs="Times New Roman"/>
          <w:sz w:val="24"/>
          <w:szCs w:val="24"/>
        </w:rPr>
        <w:t>&gt;</w:t>
      </w:r>
      <w:r w:rsidRPr="003F6C24">
        <w:rPr>
          <w:rFonts w:ascii="Times New Arabic" w:eastAsia="Times New Roman" w:hAnsi="Times New Arabic" w:cs="Times New Roman"/>
          <w:sz w:val="24"/>
          <w:szCs w:val="24"/>
        </w:rPr>
        <w:t>t</w:t>
      </w:r>
      <w:r>
        <w:rPr>
          <w:rFonts w:ascii="Times New Roman" w:eastAsia="Times New Roman" w:hAnsi="Times New Roman" w:cs="Times New Roman"/>
          <w:sz w:val="24"/>
          <w:szCs w:val="24"/>
        </w:rPr>
        <w:t xml:space="preserve">: 8). </w:t>
      </w:r>
      <w:r w:rsidRPr="0034279E">
        <w:rPr>
          <w:rFonts w:ascii="Times New Arabic" w:eastAsia="Times New Roman" w:hAnsi="Times New Arabic" w:cs="Times New Roman"/>
          <w:sz w:val="24"/>
          <w:szCs w:val="24"/>
        </w:rPr>
        <w:t>Ka</w:t>
      </w:r>
      <w:r>
        <w:rPr>
          <w:rFonts w:ascii="Times New Arabic" w:eastAsia="Times New Roman" w:hAnsi="Times New Arabic" w:cs="Times New Roman"/>
          <w:sz w:val="24"/>
          <w:szCs w:val="24"/>
        </w:rPr>
        <w:t>&gt;</w:t>
      </w:r>
      <w:r w:rsidRPr="0034279E">
        <w:rPr>
          <w:rFonts w:ascii="Times New Arabic" w:eastAsia="Times New Roman" w:hAnsi="Times New Arabic" w:cs="Times New Roman"/>
          <w:sz w:val="24"/>
          <w:szCs w:val="24"/>
        </w:rPr>
        <w:t>mil Salamah</w:t>
      </w:r>
      <w:r>
        <w:rPr>
          <w:rFonts w:ascii="Times New Roman" w:eastAsia="Times New Roman" w:hAnsi="Times New Roman" w:cs="Times New Roman"/>
          <w:sz w:val="24"/>
          <w:szCs w:val="24"/>
        </w:rPr>
        <w:t xml:space="preserve"> kemudian membuat sebuah kesimpulan bahwa definisi jihad lebih luas cakupannya daripada perang. Jihad bisa meliputi perang, membelanjakan harta dan segala daya upaya dalam rangka mendukung agama Allah, berjuang menghadapi nafsu dan setan.</w:t>
      </w:r>
      <w:r>
        <w:rPr>
          <w:rStyle w:val="FootnoteReference"/>
          <w:rFonts w:ascii="Times New Roman" w:eastAsia="Times New Roman" w:hAnsi="Times New Roman" w:cs="Times New Roman"/>
          <w:sz w:val="24"/>
          <w:szCs w:val="24"/>
        </w:rPr>
        <w:footnoteReference w:id="79"/>
      </w:r>
    </w:p>
    <w:p w:rsidR="008A14DE" w:rsidRPr="000253EC" w:rsidRDefault="008A14DE" w:rsidP="00B93F20">
      <w:pPr>
        <w:pStyle w:val="ListParagraph"/>
        <w:spacing w:line="480" w:lineRule="auto"/>
        <w:ind w:left="0" w:firstLine="720"/>
        <w:rPr>
          <w:rFonts w:ascii="Times New Roman" w:hAnsi="Times New Roman" w:cs="Times New Roman"/>
          <w:sz w:val="24"/>
          <w:szCs w:val="24"/>
        </w:rPr>
      </w:pPr>
    </w:p>
    <w:sectPr w:rsidR="008A14DE" w:rsidRPr="000253EC" w:rsidSect="00CE39E5">
      <w:headerReference w:type="default" r:id="rId18"/>
      <w:footerReference w:type="first" r:id="rId19"/>
      <w:pgSz w:w="11906" w:h="16838"/>
      <w:pgMar w:top="2268" w:right="1701" w:bottom="1701" w:left="2268"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68" w:rsidRDefault="00540568" w:rsidP="006E798B">
      <w:pPr>
        <w:spacing w:after="0" w:line="240" w:lineRule="auto"/>
      </w:pPr>
      <w:r>
        <w:separator/>
      </w:r>
    </w:p>
  </w:endnote>
  <w:endnote w:type="continuationSeparator" w:id="1">
    <w:p w:rsidR="00540568" w:rsidRDefault="00540568" w:rsidP="006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26"/>
      <w:docPartObj>
        <w:docPartGallery w:val="Page Numbers (Bottom of Page)"/>
        <w:docPartUnique/>
      </w:docPartObj>
    </w:sdtPr>
    <w:sdtContent>
      <w:p w:rsidR="0038608B" w:rsidRDefault="006713A2">
        <w:pPr>
          <w:pStyle w:val="Footer"/>
          <w:jc w:val="center"/>
        </w:pPr>
        <w:r w:rsidRPr="002F3ED1">
          <w:rPr>
            <w:rFonts w:ascii="Times New Arabic" w:hAnsi="Times New Arabic"/>
          </w:rPr>
          <w:fldChar w:fldCharType="begin"/>
        </w:r>
        <w:r w:rsidR="0038608B" w:rsidRPr="002F3ED1">
          <w:rPr>
            <w:rFonts w:ascii="Times New Arabic" w:hAnsi="Times New Arabic"/>
          </w:rPr>
          <w:instrText xml:space="preserve"> PAGE   \* MERGEFORMAT </w:instrText>
        </w:r>
        <w:r w:rsidRPr="002F3ED1">
          <w:rPr>
            <w:rFonts w:ascii="Times New Arabic" w:hAnsi="Times New Arabic"/>
          </w:rPr>
          <w:fldChar w:fldCharType="separate"/>
        </w:r>
        <w:r w:rsidR="0092590F">
          <w:rPr>
            <w:rFonts w:ascii="Times New Arabic" w:hAnsi="Times New Arabic"/>
            <w:noProof/>
          </w:rPr>
          <w:t>23</w:t>
        </w:r>
        <w:r w:rsidRPr="002F3ED1">
          <w:rPr>
            <w:rFonts w:ascii="Times New Arabic" w:hAnsi="Times New Arabic"/>
          </w:rPr>
          <w:fldChar w:fldCharType="end"/>
        </w:r>
      </w:p>
    </w:sdtContent>
  </w:sdt>
  <w:p w:rsidR="0038608B" w:rsidRDefault="00386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68" w:rsidRDefault="00540568" w:rsidP="006E798B">
      <w:pPr>
        <w:spacing w:after="0" w:line="240" w:lineRule="auto"/>
      </w:pPr>
      <w:r>
        <w:separator/>
      </w:r>
    </w:p>
  </w:footnote>
  <w:footnote w:type="continuationSeparator" w:id="1">
    <w:p w:rsidR="00540568" w:rsidRDefault="00540568" w:rsidP="006E798B">
      <w:pPr>
        <w:spacing w:after="0" w:line="240" w:lineRule="auto"/>
      </w:pPr>
      <w:r>
        <w:continuationSeparator/>
      </w:r>
    </w:p>
  </w:footnote>
  <w:footnote w:id="2">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Akibat dari pengkaplingan makna jihad seperti ini ialah sering menimbulkan salah paham dan kekeliruan dalam memahami doktrin jihad bagi banyak manusia khususnya umat Islam. Banyak yang memahami ketika doktrin jihad disebut maka yang muncul dalam pikiran mereka adalah perang,  pedang, senjata, bom, pembunuhan dan penyerangan. Adapun makna jihad yang lain agak dikesampingkan. Penyempitan makna jihad ini sebenarnya merupakan problem serius yang segera mendapatkan pencerahan pemahaman yang benar tentang jihad. Munculnya terorisme, bom bunuh diri, radikalisme Islam, penindasan atas nama agama merupakan akibat dari pemahaman makna jihad yang tidak tepat. Lihat Moh. Guntur Romli dkk, </w:t>
      </w:r>
      <w:r w:rsidRPr="008D58A3">
        <w:rPr>
          <w:rFonts w:ascii="Times New Arabic" w:hAnsi="Times New Arabic" w:cstheme="majorBidi"/>
          <w:i/>
          <w:iCs/>
        </w:rPr>
        <w:t>Dari Jihad Menuju Ijtihad</w:t>
      </w:r>
      <w:r w:rsidRPr="008D58A3">
        <w:rPr>
          <w:rFonts w:ascii="Times New Arabic" w:hAnsi="Times New Arabic" w:cstheme="majorBidi"/>
        </w:rPr>
        <w:t xml:space="preserve"> (Jakarta: LSIP, 2004), h. 3.</w:t>
      </w:r>
    </w:p>
  </w:footnote>
  <w:footnote w:id="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QS. Al-Ma</w:t>
      </w:r>
      <w:r w:rsidR="00981589">
        <w:rPr>
          <w:rFonts w:ascii="Times New Arabic" w:hAnsi="Times New Arabic" w:cstheme="majorBidi"/>
        </w:rPr>
        <w:t>&gt;</w:t>
      </w:r>
      <w:r w:rsidRPr="008D58A3">
        <w:rPr>
          <w:rFonts w:ascii="Times New Arabic" w:hAnsi="Times New Arabic" w:cstheme="majorBidi"/>
        </w:rPr>
        <w:t>idah (5): 53, QS. Al-An’a</w:t>
      </w:r>
      <w:r w:rsidR="00981589">
        <w:rPr>
          <w:rFonts w:ascii="Times New Arabic" w:hAnsi="Times New Arabic" w:cstheme="majorBidi"/>
        </w:rPr>
        <w:t>&gt;</w:t>
      </w:r>
      <w:r w:rsidRPr="008D58A3">
        <w:rPr>
          <w:rFonts w:ascii="Times New Arabic" w:hAnsi="Times New Arabic" w:cstheme="majorBidi"/>
        </w:rPr>
        <w:t>m (6): 109, QS. Al-Nah</w:t>
      </w:r>
      <w:r w:rsidR="00981589">
        <w:rPr>
          <w:rFonts w:ascii="Times New Arabic" w:hAnsi="Times New Arabic" w:cstheme="majorBidi"/>
        </w:rPr>
        <w:t>}l (16): 38, QS. Al-Nu&gt;</w:t>
      </w:r>
      <w:r w:rsidRPr="008D58A3">
        <w:rPr>
          <w:rFonts w:ascii="Times New Arabic" w:hAnsi="Times New Arabic" w:cstheme="majorBidi"/>
        </w:rPr>
        <w:t>r (24): 53, QS. Fa</w:t>
      </w:r>
      <w:r w:rsidR="0010313E">
        <w:rPr>
          <w:rFonts w:ascii="Times New Arabic" w:hAnsi="Times New Arabic" w:cstheme="majorBidi"/>
        </w:rPr>
        <w:t>&gt;</w:t>
      </w:r>
      <w:r w:rsidRPr="008D58A3">
        <w:rPr>
          <w:rFonts w:ascii="Times New Arabic" w:hAnsi="Times New Arabic" w:cstheme="majorBidi"/>
        </w:rPr>
        <w:t>t</w:t>
      </w:r>
      <w:r w:rsidR="0010313E">
        <w:rPr>
          <w:rFonts w:ascii="Times New Arabic" w:hAnsi="Times New Arabic" w:cstheme="majorBidi"/>
        </w:rPr>
        <w:t>}</w:t>
      </w:r>
      <w:r w:rsidRPr="008D58A3">
        <w:rPr>
          <w:rFonts w:ascii="Times New Arabic" w:hAnsi="Times New Arabic" w:cstheme="majorBidi"/>
        </w:rPr>
        <w:t xml:space="preserve">ir (35): 42 </w:t>
      </w:r>
    </w:p>
  </w:footnote>
  <w:footnote w:id="4">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QS. Al-Tawbah (9): 79. </w:t>
      </w:r>
    </w:p>
  </w:footnote>
  <w:footnote w:id="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 Quraish Shihab, </w:t>
      </w:r>
      <w:r w:rsidRPr="008D58A3">
        <w:rPr>
          <w:rFonts w:ascii="Times New Arabic" w:hAnsi="Times New Arabic" w:cstheme="majorBidi"/>
          <w:i/>
          <w:iCs/>
        </w:rPr>
        <w:t>Wawa</w:t>
      </w:r>
      <w:r w:rsidR="002505F2">
        <w:rPr>
          <w:rFonts w:ascii="Times New Arabic" w:hAnsi="Times New Arabic" w:cstheme="majorBidi"/>
          <w:i/>
          <w:iCs/>
        </w:rPr>
        <w:t xml:space="preserve">san </w:t>
      </w:r>
      <w:r w:rsidR="00E178B3">
        <w:rPr>
          <w:rFonts w:ascii="Times New Arabic" w:hAnsi="Times New Arabic" w:cstheme="majorBidi"/>
          <w:i/>
          <w:iCs/>
        </w:rPr>
        <w:t>Al-Qur’an</w:t>
      </w:r>
      <w:r w:rsidR="002505F2">
        <w:rPr>
          <w:rFonts w:ascii="Times New Arabic" w:hAnsi="Times New Arabic" w:cstheme="majorBidi"/>
          <w:i/>
          <w:iCs/>
        </w:rPr>
        <w:t>: Tafsir Maudhu’i a</w:t>
      </w:r>
      <w:r w:rsidRPr="008D58A3">
        <w:rPr>
          <w:rFonts w:ascii="Times New Arabic" w:hAnsi="Times New Arabic" w:cstheme="majorBidi"/>
          <w:i/>
          <w:iCs/>
        </w:rPr>
        <w:t>tas Pelbagai Persolan Umat</w:t>
      </w:r>
      <w:r w:rsidRPr="008D58A3">
        <w:rPr>
          <w:rFonts w:ascii="Times New Arabic" w:hAnsi="Times New Arabic" w:cstheme="majorBidi"/>
        </w:rPr>
        <w:t xml:space="preserve"> (Bandung: Mizan, 1996), h. 501. </w:t>
      </w:r>
    </w:p>
  </w:footnote>
  <w:footnote w:id="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Louis Ma’lu&gt;f, </w:t>
      </w:r>
      <w:r w:rsidRPr="008D58A3">
        <w:rPr>
          <w:rFonts w:ascii="Times New Arabic" w:hAnsi="Times New Arabic" w:cstheme="majorBidi"/>
          <w:i/>
          <w:iCs/>
        </w:rPr>
        <w:t xml:space="preserve">Al-Munjid fi al-lughah wa al-a’la&gt;m </w:t>
      </w:r>
      <w:r w:rsidRPr="008D58A3">
        <w:rPr>
          <w:rFonts w:ascii="Times New Arabic" w:hAnsi="Times New Arabic" w:cstheme="majorBidi"/>
        </w:rPr>
        <w:t xml:space="preserve">(Beirut: Da&gt;r al-Mashriq, 1986), h. 106. </w:t>
      </w:r>
    </w:p>
  </w:footnote>
  <w:footnote w:id="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Ah}mad Warson Munawwir, </w:t>
      </w:r>
      <w:r w:rsidRPr="008D58A3">
        <w:rPr>
          <w:rFonts w:ascii="Times New Arabic" w:hAnsi="Times New Arabic" w:cstheme="majorBidi"/>
          <w:i/>
          <w:iCs/>
        </w:rPr>
        <w:t>Al-Munawwir: Kamus Arab Indonesia</w:t>
      </w:r>
      <w:r w:rsidRPr="008D58A3">
        <w:rPr>
          <w:rFonts w:ascii="Times New Arabic" w:hAnsi="Times New Arabic" w:cstheme="majorBidi"/>
        </w:rPr>
        <w:t xml:space="preserve"> (Yogyakarta: Pondok Pesanten Al-Munawwir, 1984), h. 234. </w:t>
      </w:r>
    </w:p>
  </w:footnote>
  <w:footnote w:id="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Sayyid Shari&gt;f ‘Ali&gt; ibn Muh}ammad ibn ‘Ali&gt;</w:t>
      </w:r>
      <w:r w:rsidR="00BF0CCF">
        <w:rPr>
          <w:rFonts w:ascii="Times New Arabic" w:hAnsi="Times New Arabic" w:cstheme="majorBidi"/>
        </w:rPr>
        <w:t xml:space="preserve"> al-Jurja&gt;ni&gt;</w:t>
      </w:r>
      <w:r w:rsidRPr="008D58A3">
        <w:rPr>
          <w:rFonts w:ascii="Times New Arabic" w:hAnsi="Times New Arabic" w:cstheme="majorBidi"/>
        </w:rPr>
        <w:t xml:space="preserve">, </w:t>
      </w:r>
      <w:r w:rsidRPr="008D58A3">
        <w:rPr>
          <w:rFonts w:ascii="Times New Arabic" w:hAnsi="Times New Arabic" w:cstheme="majorBidi"/>
          <w:i/>
          <w:iCs/>
        </w:rPr>
        <w:t>Al-Ta’ri&gt;fa&gt;t</w:t>
      </w:r>
      <w:r w:rsidRPr="008D58A3">
        <w:rPr>
          <w:rFonts w:ascii="Times New Arabic" w:hAnsi="Times New Arabic" w:cstheme="majorBidi"/>
        </w:rPr>
        <w:t xml:space="preserve"> (Mesir: Mat}ba’ah Mus}t}afa&gt; Al-Ba&gt;by Al-H{alaby&gt;, 1938), h. 70.</w:t>
      </w:r>
    </w:p>
  </w:footnote>
  <w:footnote w:id="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Kasjim Salenda, </w:t>
      </w:r>
      <w:r w:rsidR="00766915">
        <w:rPr>
          <w:rFonts w:ascii="Times New Arabic" w:hAnsi="Times New Arabic" w:cstheme="majorBidi"/>
          <w:i/>
          <w:iCs/>
        </w:rPr>
        <w:t>Terorisme d</w:t>
      </w:r>
      <w:r w:rsidRPr="008D58A3">
        <w:rPr>
          <w:rFonts w:ascii="Times New Arabic" w:hAnsi="Times New Arabic" w:cstheme="majorBidi"/>
          <w:i/>
          <w:iCs/>
        </w:rPr>
        <w:t>an Jihad Dalam Perspektif Hukum Islam</w:t>
      </w:r>
      <w:r w:rsidRPr="008D58A3">
        <w:rPr>
          <w:rFonts w:ascii="Times New Arabic" w:hAnsi="Times New Arabic" w:cstheme="majorBidi"/>
        </w:rPr>
        <w:t xml:space="preserve"> (Jakarta: Departemen Agama RI, 2009), h. 132.</w:t>
      </w:r>
    </w:p>
  </w:footnote>
  <w:footnote w:id="1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Departemen Pendidikan dan Kebudayaan, </w:t>
      </w:r>
      <w:r w:rsidRPr="008D58A3">
        <w:rPr>
          <w:rFonts w:ascii="Times New Arabic" w:hAnsi="Times New Arabic" w:cstheme="majorBidi"/>
          <w:i/>
          <w:iCs/>
        </w:rPr>
        <w:t>Kamus Besar Bahasa Indonesia</w:t>
      </w:r>
      <w:r w:rsidRPr="008D58A3">
        <w:rPr>
          <w:rFonts w:ascii="Times New Arabic" w:hAnsi="Times New Arabic" w:cstheme="majorBidi"/>
        </w:rPr>
        <w:t xml:space="preserve"> (Jakarta: Balai Pustaka, 1995), h. 414.</w:t>
      </w:r>
    </w:p>
  </w:footnote>
  <w:footnote w:id="1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Yu&gt;suf Qard}a&gt;wi&gt;, </w:t>
      </w:r>
      <w:r w:rsidRPr="008D58A3">
        <w:rPr>
          <w:rFonts w:ascii="Times New Arabic" w:hAnsi="Times New Arabic" w:cstheme="majorBidi"/>
          <w:i/>
          <w:iCs/>
        </w:rPr>
        <w:t>Pendidikan Islam dan Madasah H{asan Al-Banna</w:t>
      </w:r>
      <w:r w:rsidRPr="008D58A3">
        <w:rPr>
          <w:rFonts w:ascii="Times New Arabic" w:hAnsi="Times New Arabic" w:cstheme="majorBidi"/>
        </w:rPr>
        <w:t xml:space="preserve">, terj. Bustami A. Ghani dan Zainal Abidin Ahmad (Jakarta: Bulan Bintang, 1980), h. 74. </w:t>
      </w:r>
    </w:p>
  </w:footnote>
  <w:footnote w:id="12">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Ibn Manz}u&gt;r, </w:t>
      </w:r>
      <w:r w:rsidRPr="008D58A3">
        <w:rPr>
          <w:rFonts w:ascii="Times New Arabic" w:hAnsi="Times New Arabic" w:cstheme="majorBidi"/>
          <w:i/>
          <w:iCs/>
        </w:rPr>
        <w:t>Lisa&gt;n Al-‘Arab al-Muh}i&gt;t}</w:t>
      </w:r>
      <w:r w:rsidRPr="008D58A3">
        <w:rPr>
          <w:rFonts w:ascii="Times New Arabic" w:hAnsi="Times New Arabic" w:cstheme="majorBidi"/>
        </w:rPr>
        <w:t xml:space="preserve">, Juz I (t.t.: Da&gt;r Lisa&gt;n al-‘Arab, t.th.), h. 521. </w:t>
      </w:r>
    </w:p>
  </w:footnote>
  <w:footnote w:id="1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Pengertian jihad baik secara makro atau mikro, baik yang berasal dari </w:t>
      </w:r>
      <w:r w:rsidRPr="008D58A3">
        <w:rPr>
          <w:rFonts w:ascii="Times New Arabic" w:hAnsi="Times New Arabic" w:cstheme="majorBidi"/>
          <w:i/>
          <w:iCs/>
        </w:rPr>
        <w:t>jahd</w:t>
      </w:r>
      <w:r w:rsidRPr="008D58A3">
        <w:rPr>
          <w:rFonts w:ascii="Times New Arabic" w:hAnsi="Times New Arabic" w:cstheme="majorBidi"/>
        </w:rPr>
        <w:t xml:space="preserve"> atau </w:t>
      </w:r>
      <w:r w:rsidRPr="008D58A3">
        <w:rPr>
          <w:rFonts w:ascii="Times New Arabic" w:hAnsi="Times New Arabic" w:cstheme="majorBidi"/>
          <w:i/>
          <w:iCs/>
        </w:rPr>
        <w:t>juhd</w:t>
      </w:r>
      <w:r w:rsidRPr="008D58A3">
        <w:rPr>
          <w:rFonts w:ascii="Times New Arabic" w:hAnsi="Times New Arabic" w:cstheme="majorBidi"/>
        </w:rPr>
        <w:t xml:space="preserve"> semuanya menggambarkan upaya maksimal seseorang dalam menghadapi musuh atau untuk mencapai tujuan tertentu. Berjihad berarti bekerja keras tanpa pamrih. Untuk menghadapi musuh dan mencapai tujuan maksimal, seseorang harus bersungguh-sungguh dan orang yang bersungguh-sungguh berarti telah melakukan jihad dalam pengertian bahasa. Lihat Rohimin, </w:t>
      </w:r>
      <w:r w:rsidRPr="008D58A3">
        <w:rPr>
          <w:rFonts w:ascii="Times New Arabic" w:hAnsi="Times New Arabic" w:cstheme="majorBidi"/>
          <w:i/>
          <w:iCs/>
        </w:rPr>
        <w:t>Jihad: Makna dan Hikmah</w:t>
      </w:r>
      <w:r w:rsidRPr="008D58A3">
        <w:rPr>
          <w:rFonts w:ascii="Times New Arabic" w:hAnsi="Times New Arabic" w:cstheme="majorBidi"/>
        </w:rPr>
        <w:t xml:space="preserve"> (Jakarta: Penerbit Erlangga, 2006) h. 18.</w:t>
      </w:r>
    </w:p>
  </w:footnote>
  <w:footnote w:id="14">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Abu&gt; al-Fad}l Jama&gt;l al-Di&gt;n Muh}ammad Ibn Mukrim Ibn Manz}u&gt;r, </w:t>
      </w:r>
      <w:r w:rsidRPr="008D58A3">
        <w:rPr>
          <w:rFonts w:ascii="Times New Arabic" w:hAnsi="Times New Arabic" w:cstheme="majorBidi"/>
          <w:i/>
          <w:iCs/>
        </w:rPr>
        <w:t>Lisa&gt;n al-‘Arab</w:t>
      </w:r>
      <w:r w:rsidRPr="008D58A3">
        <w:rPr>
          <w:rFonts w:ascii="Times New Arabic" w:hAnsi="Times New Arabic" w:cstheme="majorBidi"/>
        </w:rPr>
        <w:t xml:space="preserve"> (Beirut: Da&gt;r S}a&gt;dir, 1990) Juz I, h. 521.</w:t>
      </w:r>
    </w:p>
  </w:footnote>
  <w:footnote w:id="1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Kata jihad sendiri dapat dijumpai dalam </w:t>
      </w:r>
      <w:r w:rsidR="00E178B3">
        <w:rPr>
          <w:rFonts w:ascii="Times New Arabic" w:hAnsi="Times New Arabic" w:cstheme="majorBidi"/>
        </w:rPr>
        <w:t>Al-Qur’an</w:t>
      </w:r>
      <w:r w:rsidRPr="008D58A3">
        <w:rPr>
          <w:rFonts w:ascii="Times New Arabic" w:hAnsi="Times New Arabic" w:cstheme="majorBidi"/>
        </w:rPr>
        <w:t xml:space="preserve"> dengan kata dasar </w:t>
      </w:r>
      <w:r w:rsidRPr="008D58A3">
        <w:rPr>
          <w:rFonts w:ascii="Times New Arabic" w:hAnsi="Times New Arabic" w:cstheme="majorBidi"/>
          <w:i/>
          <w:iCs/>
        </w:rPr>
        <w:t>jahada</w:t>
      </w:r>
      <w:r w:rsidRPr="008D58A3">
        <w:rPr>
          <w:rFonts w:ascii="Times New Arabic" w:hAnsi="Times New Arabic" w:cstheme="majorBidi"/>
        </w:rPr>
        <w:t xml:space="preserve">. Kata </w:t>
      </w:r>
      <w:r w:rsidRPr="008D58A3">
        <w:rPr>
          <w:rFonts w:ascii="Times New Arabic" w:hAnsi="Times New Arabic" w:cstheme="majorBidi"/>
          <w:i/>
          <w:iCs/>
        </w:rPr>
        <w:t>jahada</w:t>
      </w:r>
      <w:r w:rsidRPr="008D58A3">
        <w:rPr>
          <w:rFonts w:ascii="Times New Arabic" w:hAnsi="Times New Arabic" w:cstheme="majorBidi"/>
        </w:rPr>
        <w:t xml:space="preserve"> ini dapat berubah-ubah dalam ragam bentuk kata lain yang sangat banyak seperti </w:t>
      </w:r>
      <w:r w:rsidRPr="008D58A3">
        <w:rPr>
          <w:rFonts w:ascii="Times New Arabic" w:hAnsi="Times New Arabic" w:cstheme="majorBidi"/>
          <w:i/>
          <w:iCs/>
        </w:rPr>
        <w:t>yuja&gt;hidu, jiha&gt;d, jiha&gt;dah, ijtiha&gt;d, jahdah, ja&gt;hid</w:t>
      </w:r>
      <w:r w:rsidRPr="008D58A3">
        <w:rPr>
          <w:rFonts w:ascii="Times New Arabic" w:hAnsi="Times New Arabic" w:cstheme="majorBidi"/>
        </w:rPr>
        <w:t xml:space="preserve">. Sambungan dan ketergantungan kata jihad dengan kata yang lain juga sangat banyak dan berbeda-beda seperti kata jihad bersambung dengan kata </w:t>
      </w:r>
      <w:r w:rsidRPr="008D58A3">
        <w:rPr>
          <w:rFonts w:ascii="Times New Arabic" w:hAnsi="Times New Arabic" w:cstheme="majorBidi"/>
          <w:i/>
          <w:iCs/>
        </w:rPr>
        <w:t>fi&gt; sabi&gt;lilla&gt;h, amwa&gt;l, anfus</w:t>
      </w:r>
      <w:r w:rsidRPr="008D58A3">
        <w:rPr>
          <w:rFonts w:ascii="Times New Arabic" w:hAnsi="Times New Arabic" w:cstheme="majorBidi"/>
        </w:rPr>
        <w:t xml:space="preserve"> dan lain-lain. Kata jihad juga ada keterkaitan dengan kata lain seperti </w:t>
      </w:r>
      <w:r w:rsidRPr="008D58A3">
        <w:rPr>
          <w:rFonts w:ascii="Times New Arabic" w:hAnsi="Times New Arabic" w:cstheme="majorBidi"/>
          <w:i/>
          <w:iCs/>
        </w:rPr>
        <w:t xml:space="preserve">qita&gt;l, h}arb, mushriku&gt;n, kuffa&gt;r </w:t>
      </w:r>
      <w:r w:rsidRPr="008D58A3">
        <w:rPr>
          <w:rFonts w:ascii="Times New Arabic" w:hAnsi="Times New Arabic" w:cstheme="majorBidi"/>
        </w:rPr>
        <w:t xml:space="preserve">dan lain-lain. Ragam variasi bentuk kata jihad tersebut memiliki makna yang berbeda-beda satu dengan yang lain. Begitu pula ketersambungan dan keterkaitan kata jihad dengan kata lain masing-masing juga memiliki makna yang berbeda-beda tergantung dari konteks kata yang menyertainya. Lihat Zulfi Mubaraq, </w:t>
      </w:r>
      <w:r w:rsidRPr="008D58A3">
        <w:rPr>
          <w:rFonts w:ascii="Times New Arabic" w:hAnsi="Times New Arabic" w:cstheme="majorBidi"/>
          <w:i/>
          <w:iCs/>
        </w:rPr>
        <w:t>Tafsir Jihad Menyingkap Tabir Fenomena Terorisme Global</w:t>
      </w:r>
      <w:r w:rsidRPr="008D58A3">
        <w:rPr>
          <w:rFonts w:ascii="Times New Arabic" w:hAnsi="Times New Arabic" w:cstheme="majorBidi"/>
        </w:rPr>
        <w:t xml:space="preserve"> (Malang: UIN Maliki Press, 2011), h. 282-283.</w:t>
      </w:r>
    </w:p>
  </w:footnote>
  <w:footnote w:id="1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Diwa&gt;n al-A’sha&gt;, </w:t>
      </w:r>
      <w:r w:rsidRPr="008D58A3">
        <w:rPr>
          <w:rFonts w:ascii="Times New Arabic" w:hAnsi="Times New Arabic" w:cstheme="majorBidi"/>
          <w:i/>
          <w:iCs/>
        </w:rPr>
        <w:t>Sharh} wa al-Ta’li&gt;q Muh}ammad H}usayn</w:t>
      </w:r>
      <w:r w:rsidR="002205D1">
        <w:rPr>
          <w:rFonts w:ascii="Times New Arabic" w:hAnsi="Times New Arabic" w:cstheme="majorBidi"/>
        </w:rPr>
        <w:t xml:space="preserve"> (Beirut: Al-Maktab al-Sharq</w:t>
      </w:r>
      <w:r w:rsidRPr="008D58A3">
        <w:rPr>
          <w:rFonts w:ascii="Times New Arabic" w:hAnsi="Times New Arabic" w:cstheme="majorBidi"/>
        </w:rPr>
        <w:t xml:space="preserve"> li al-Nashr wa al-Tawzi</w:t>
      </w:r>
      <w:r w:rsidR="002A3A13">
        <w:rPr>
          <w:rFonts w:ascii="Times New Arabic" w:hAnsi="Times New Arabic" w:cstheme="majorBidi"/>
        </w:rPr>
        <w:t>&gt;</w:t>
      </w:r>
      <w:r w:rsidRPr="008D58A3">
        <w:rPr>
          <w:rFonts w:ascii="Times New Arabic" w:hAnsi="Times New Arabic" w:cstheme="majorBidi"/>
        </w:rPr>
        <w:t>’, 1968), h. 109.</w:t>
      </w:r>
    </w:p>
  </w:footnote>
  <w:footnote w:id="1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Al-Ashma’i (Abu&gt; Sa’i&gt;d ‘Abd al-Ma&gt;lik ibn Qari&gt;b ibn Abd al-Ma&gt;lik), </w:t>
      </w:r>
      <w:r w:rsidRPr="008D58A3">
        <w:rPr>
          <w:rFonts w:ascii="Times New Arabic" w:hAnsi="Times New Arabic" w:cstheme="majorBidi"/>
          <w:i/>
          <w:iCs/>
        </w:rPr>
        <w:t>Shi’r al-ahihah ibn al-Jala&gt;h al-Ashmi’yat</w:t>
      </w:r>
      <w:r w:rsidRPr="008D58A3">
        <w:rPr>
          <w:rFonts w:ascii="Times New Arabic" w:hAnsi="Times New Arabic" w:cstheme="majorBidi"/>
        </w:rPr>
        <w:t xml:space="preserve">, Tah}qi&gt;q Ah}mad Muh}ammad Sha&gt;kir (Mesir: Da&gt;r al-Ma’a&gt;rif, 1964), h. 120. </w:t>
      </w:r>
    </w:p>
  </w:footnote>
  <w:footnote w:id="18">
    <w:p w:rsidR="0038608B" w:rsidRPr="008D58A3" w:rsidRDefault="0038608B" w:rsidP="0010748E">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0010748E" w:rsidRPr="0010748E">
        <w:rPr>
          <w:rFonts w:ascii="Times New Arabic" w:hAnsi="Times New Arabic" w:cstheme="majorBidi"/>
          <w:i/>
          <w:iCs/>
        </w:rPr>
        <w:t>Ibid</w:t>
      </w:r>
      <w:r w:rsidRPr="0010748E">
        <w:rPr>
          <w:rFonts w:ascii="Times New Arabic" w:hAnsi="Times New Arabic" w:cstheme="majorBidi"/>
          <w:i/>
          <w:iCs/>
        </w:rPr>
        <w:t>.</w:t>
      </w:r>
    </w:p>
  </w:footnote>
  <w:footnote w:id="1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Kecenderungan ini dapat dibenarkan ketika kata jihad diambil dari kata dasar </w:t>
      </w:r>
      <w:r w:rsidRPr="008D58A3">
        <w:rPr>
          <w:rFonts w:ascii="Times New Arabic" w:hAnsi="Times New Arabic" w:cstheme="majorBidi"/>
          <w:i/>
          <w:iCs/>
        </w:rPr>
        <w:t>jahada</w:t>
      </w:r>
      <w:r w:rsidRPr="008D58A3">
        <w:rPr>
          <w:rFonts w:ascii="Times New Arabic" w:hAnsi="Times New Arabic" w:cstheme="majorBidi"/>
        </w:rPr>
        <w:t xml:space="preserve"> yang kemudian menjadi kata jihad, karena persoalannya akan lain jika melibatkan kata lain yang masih terkait dengan kata </w:t>
      </w:r>
      <w:r w:rsidRPr="008D58A3">
        <w:rPr>
          <w:rFonts w:ascii="Times New Arabic" w:hAnsi="Times New Arabic" w:cstheme="majorBidi"/>
          <w:i/>
          <w:iCs/>
        </w:rPr>
        <w:t>jahada</w:t>
      </w:r>
      <w:r w:rsidRPr="008D58A3">
        <w:rPr>
          <w:rFonts w:ascii="Times New Arabic" w:hAnsi="Times New Arabic" w:cstheme="majorBidi"/>
        </w:rPr>
        <w:t xml:space="preserve"> semisal </w:t>
      </w:r>
      <w:r w:rsidRPr="008D58A3">
        <w:rPr>
          <w:rFonts w:ascii="Times New Arabic" w:hAnsi="Times New Arabic" w:cstheme="majorBidi"/>
          <w:i/>
          <w:iCs/>
        </w:rPr>
        <w:t>istajhada</w:t>
      </w:r>
      <w:r w:rsidRPr="008D58A3">
        <w:rPr>
          <w:rFonts w:ascii="Times New Arabic" w:hAnsi="Times New Arabic" w:cstheme="majorBidi"/>
        </w:rPr>
        <w:t xml:space="preserve"> atau </w:t>
      </w:r>
      <w:r w:rsidRPr="008D58A3">
        <w:rPr>
          <w:rFonts w:ascii="Times New Arabic" w:hAnsi="Times New Arabic" w:cstheme="majorBidi"/>
          <w:i/>
          <w:iCs/>
        </w:rPr>
        <w:t>ijtiha&gt;d</w:t>
      </w:r>
      <w:r w:rsidRPr="008D58A3">
        <w:rPr>
          <w:rFonts w:ascii="Times New Arabic" w:hAnsi="Times New Arabic" w:cstheme="majorBidi"/>
        </w:rPr>
        <w:t xml:space="preserve"> yang maknanya berbeda jauh. Lihat Zulfi Mubaraq, </w:t>
      </w:r>
      <w:r w:rsidRPr="008D58A3">
        <w:rPr>
          <w:rFonts w:ascii="Times New Arabic" w:hAnsi="Times New Arabic" w:cstheme="majorBidi"/>
          <w:i/>
          <w:iCs/>
        </w:rPr>
        <w:t>Tafsir Jihad Menyingkap Tabir Fenomena Terorisme Global</w:t>
      </w:r>
      <w:r w:rsidRPr="008D58A3">
        <w:rPr>
          <w:rFonts w:ascii="Times New Arabic" w:hAnsi="Times New Arabic" w:cstheme="majorBidi"/>
        </w:rPr>
        <w:t xml:space="preserve"> (Malang: UIN Maliki Press, 2011), h. 284.</w:t>
      </w:r>
    </w:p>
  </w:footnote>
  <w:footnote w:id="2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Malik bin Nabi</w:t>
      </w:r>
      <w:r w:rsidRPr="008D58A3">
        <w:rPr>
          <w:rFonts w:ascii="Times New Arabic" w:hAnsi="Times New Arabic" w:cstheme="majorBidi"/>
          <w:i/>
          <w:iCs/>
        </w:rPr>
        <w:t xml:space="preserve">, Fenomena </w:t>
      </w:r>
      <w:r w:rsidR="00E178B3">
        <w:rPr>
          <w:rFonts w:ascii="Times New Arabic" w:hAnsi="Times New Arabic" w:cstheme="majorBidi"/>
          <w:i/>
          <w:iCs/>
        </w:rPr>
        <w:t>Al-Qur’an</w:t>
      </w:r>
      <w:r w:rsidRPr="008D58A3">
        <w:rPr>
          <w:rFonts w:ascii="Times New Arabic" w:hAnsi="Times New Arabic" w:cstheme="majorBidi"/>
        </w:rPr>
        <w:t xml:space="preserve">, terj. Saleh Mahfoed (Bandung: Al-Ma’arif, 1983), h. 132. </w:t>
      </w:r>
    </w:p>
  </w:footnote>
  <w:footnote w:id="2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‘Ali&gt; al-S}a&gt;bu&gt;ni&gt;, </w:t>
      </w:r>
      <w:r w:rsidRPr="008D58A3">
        <w:rPr>
          <w:rFonts w:ascii="Times New Arabic" w:hAnsi="Times New Arabic" w:cstheme="majorBidi"/>
          <w:i/>
          <w:iCs/>
        </w:rPr>
        <w:t>Al-Nubuwwah wa al-Anbiya&gt;’</w:t>
      </w:r>
      <w:r w:rsidRPr="008D58A3">
        <w:rPr>
          <w:rFonts w:ascii="Times New Arabic" w:hAnsi="Times New Arabic" w:cstheme="majorBidi"/>
        </w:rPr>
        <w:t xml:space="preserve"> (t.k.: t.p.,1980), h. 8.</w:t>
      </w:r>
    </w:p>
  </w:footnote>
  <w:footnote w:id="22">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Majid ‘Ali Khan, </w:t>
      </w:r>
      <w:r w:rsidRPr="008D58A3">
        <w:rPr>
          <w:rFonts w:ascii="Times New Arabic" w:hAnsi="Times New Arabic" w:cstheme="majorBidi"/>
          <w:i/>
          <w:iCs/>
        </w:rPr>
        <w:t>Muhammad Saw Rasul terakhir</w:t>
      </w:r>
      <w:r w:rsidRPr="008D58A3">
        <w:rPr>
          <w:rFonts w:ascii="Times New Arabic" w:hAnsi="Times New Arabic" w:cstheme="majorBidi"/>
        </w:rPr>
        <w:t>, terj. Fathul Umam (Bandung: Pustaka, 1985), h. 59.</w:t>
      </w:r>
    </w:p>
  </w:footnote>
  <w:footnote w:id="2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Syed Mahmudunnasir, </w:t>
      </w:r>
      <w:r w:rsidR="00A40537">
        <w:rPr>
          <w:rFonts w:ascii="Times New Arabic" w:hAnsi="Times New Arabic" w:cstheme="majorBidi"/>
          <w:i/>
          <w:iCs/>
        </w:rPr>
        <w:t>Islam: Konsepsi dan S</w:t>
      </w:r>
      <w:r w:rsidRPr="008D58A3">
        <w:rPr>
          <w:rFonts w:ascii="Times New Arabic" w:hAnsi="Times New Arabic" w:cstheme="majorBidi"/>
          <w:i/>
          <w:iCs/>
        </w:rPr>
        <w:t>ejarahnya</w:t>
      </w:r>
      <w:r w:rsidRPr="008D58A3">
        <w:rPr>
          <w:rFonts w:ascii="Times New Arabic" w:hAnsi="Times New Arabic" w:cstheme="majorBidi"/>
        </w:rPr>
        <w:t>, terj. Andang Affandi (Bandung: PT Remaja Rosdakarya, 1993), h. 106-107.</w:t>
      </w:r>
    </w:p>
  </w:footnote>
  <w:footnote w:id="24">
    <w:p w:rsidR="0038608B" w:rsidRPr="008D58A3" w:rsidRDefault="0038608B" w:rsidP="008D58A3">
      <w:pPr>
        <w:pStyle w:val="FootnoteText"/>
        <w:tabs>
          <w:tab w:val="left" w:pos="5020"/>
        </w:tabs>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Ajaran jihad dengan cara berdakwah atau mengajak umat manusia kepada ajaran tauhid terus menerus dilakukan oleh Nabi dan para sahabatnya. Hasilnya, sering muncul perlawanan, intimidasi dan perlakuan kasar dari para kaum kafir Quraish. Akan tetapi, pengikut Nabi semakin bertambah dari hari ke hari. Saat festival tahunan semakin dekat para pemuka Quraish semakin cemas. Mereka segera mengambil keputusan langkah akhir yaitu membunuh Nabi untuk memupus dakwahnya. Oleh karena itu, datang perintah Allah kepada Nabi untuk berhijrah dengan menyusul pengikut-pengikutnya yang telah berhijrah ke Yatsrib (Madinah) lebih dahulu. Hingga Rasulullah tiba di Madinah tidak pernah terjadi perang fisik antara kaum Muslim dengan kaum musyrik Makkah, meskipun sebagian pengikut Nabi seringkali mengalami penganiayaan. Setelah sampai di Madinah, Nabi segera memulai babak jihad yang baru. Lihat Fuad Hashem, </w:t>
      </w:r>
      <w:r w:rsidRPr="008D58A3">
        <w:rPr>
          <w:rFonts w:ascii="Times New Arabic" w:hAnsi="Times New Arabic" w:cstheme="majorBidi"/>
          <w:i/>
          <w:iCs/>
        </w:rPr>
        <w:t>Sirah Muhammad Rasulullah Kurun Makkah</w:t>
      </w:r>
      <w:r w:rsidRPr="008D58A3">
        <w:rPr>
          <w:rFonts w:ascii="Times New Arabic" w:hAnsi="Times New Arabic" w:cstheme="majorBidi"/>
        </w:rPr>
        <w:t xml:space="preserve"> (Bandung: Mizan, 1995), h. 145.</w:t>
      </w:r>
      <w:r w:rsidRPr="008D58A3">
        <w:rPr>
          <w:rFonts w:ascii="Times New Arabic" w:hAnsi="Times New Arabic" w:cstheme="majorBidi"/>
        </w:rPr>
        <w:tab/>
      </w:r>
    </w:p>
  </w:footnote>
  <w:footnote w:id="2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Fua&gt;d ‘Abd al-Ba&gt;qi&gt;, </w:t>
      </w:r>
      <w:r w:rsidRPr="008D58A3">
        <w:rPr>
          <w:rFonts w:ascii="Times New Arabic" w:hAnsi="Times New Arabic" w:cstheme="majorBidi"/>
          <w:i/>
          <w:iCs/>
        </w:rPr>
        <w:t>Al-Mu’jam al-Mufahra&gt;s li Alfa&gt;z} al-Qur’a&gt;n al-Kari&gt;m</w:t>
      </w:r>
      <w:r w:rsidRPr="008D58A3">
        <w:rPr>
          <w:rFonts w:ascii="Times New Arabic" w:hAnsi="Times New Arabic" w:cstheme="majorBidi"/>
        </w:rPr>
        <w:t xml:space="preserve"> (Beirut: Da&gt;r Ih}ya&gt;’ al-Tura&gt;th al-‘Ara&gt;bi&gt;, tth.), h. 710.   </w:t>
      </w:r>
    </w:p>
  </w:footnote>
  <w:footnote w:id="2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Secara historis kenyataan ini dapat diterima karena ketika umat Islam berada di Makkah kedudukannya masih sangat lemah. Nabi Saw sendiri belum dapat membentuk suatu masyarakat yang kuat dan berdiri sendiri. Umat Islam pada waktu itu belum mampu menentang dan melawan kekuasaan yang dipegang kaum pedagang Quraish yang menguasai Makkah. Lihat Harun Nasution, </w:t>
      </w:r>
      <w:r w:rsidRPr="008D58A3">
        <w:rPr>
          <w:rFonts w:ascii="Times New Arabic" w:hAnsi="Times New Arabic" w:cstheme="majorBidi"/>
          <w:i/>
          <w:iCs/>
        </w:rPr>
        <w:t>Islam Ditinjau dari Berbagai Aspeknya</w:t>
      </w:r>
      <w:r w:rsidRPr="008D58A3">
        <w:rPr>
          <w:rFonts w:ascii="Times New Arabic" w:hAnsi="Times New Arabic" w:cstheme="majorBidi"/>
        </w:rPr>
        <w:t xml:space="preserve"> (Jakarta: UI Press, 1978), h. 92.</w:t>
      </w:r>
    </w:p>
  </w:footnote>
  <w:footnote w:id="2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Digambarkan bahwa kondisi umat Islam sebelum hijrah ke Madinah benar-benar menderita dan selalu mendapatkan cobaan, baru mereka dianjurkan melakukan jihad dan bersabar. Walaupun mereka dizalimi, namun mereka tetap membela diri. Kenyataan ini juga menggambarkan betapa tingginya sikap beragama umat Islam periode Makkah ketika menghadapi semua ujian dari kaum kafir. Lihat Rohimin, </w:t>
      </w:r>
      <w:r w:rsidRPr="008D58A3">
        <w:rPr>
          <w:rFonts w:ascii="Times New Arabic" w:hAnsi="Times New Arabic" w:cstheme="majorBidi"/>
          <w:i/>
          <w:iCs/>
        </w:rPr>
        <w:t>Jihad: Makna dan Hikmah</w:t>
      </w:r>
      <w:r w:rsidRPr="008D58A3">
        <w:rPr>
          <w:rFonts w:ascii="Times New Arabic" w:hAnsi="Times New Arabic" w:cstheme="majorBidi"/>
        </w:rPr>
        <w:t xml:space="preserve"> (Jakarta: Penerbit Erlangga, 2006) h. 34. </w:t>
      </w:r>
    </w:p>
  </w:footnote>
  <w:footnote w:id="2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Kenyataan ini memang sangat logis karena kondisi masyarakat muslim saat itu masih pada tataran pemantapan iman dan akidah karena mereka baru masuk Islam. Pada sisi yang lain, mereka menghadapi berbagai macam cemoohan dan ancaman masyarakat kafir di sekitarnya sebagai konsekuensi munculnya agama Islam sebagai agama baru dalam masyarakat Makkah. Islam dianggap sebagai ancaman akan eksistensi agama nenek moyang bangsa Arab yang sudah berakar di masyarakat Makkah. Jadi, sangat manusiawi jika nash-nash </w:t>
      </w:r>
      <w:r w:rsidR="00E178B3">
        <w:rPr>
          <w:rFonts w:ascii="Times New Arabic" w:hAnsi="Times New Arabic" w:cstheme="majorBidi"/>
        </w:rPr>
        <w:t>Al-Qur’an</w:t>
      </w:r>
      <w:r w:rsidRPr="008D58A3">
        <w:rPr>
          <w:rFonts w:ascii="Times New Arabic" w:hAnsi="Times New Arabic" w:cstheme="majorBidi"/>
        </w:rPr>
        <w:t xml:space="preserve"> yang turun pada periode Makkah masih merupakan dukungan moral dan apresiasi terhadap upaya kaum muslimin menyiarkan agama Islam serta upaya penanaman pokok-pokok akidah. Lihat Kasjim Salenda, </w:t>
      </w:r>
      <w:r w:rsidR="004D0912">
        <w:rPr>
          <w:rFonts w:ascii="Times New Arabic" w:hAnsi="Times New Arabic" w:cstheme="majorBidi"/>
          <w:i/>
          <w:iCs/>
        </w:rPr>
        <w:t>Terorisme dan Jihad d</w:t>
      </w:r>
      <w:r w:rsidRPr="008D58A3">
        <w:rPr>
          <w:rFonts w:ascii="Times New Arabic" w:hAnsi="Times New Arabic" w:cstheme="majorBidi"/>
          <w:i/>
          <w:iCs/>
        </w:rPr>
        <w:t>alam Perspektif Hukum Islam</w:t>
      </w:r>
      <w:r w:rsidRPr="008D58A3">
        <w:rPr>
          <w:rFonts w:ascii="Times New Arabic" w:hAnsi="Times New Arabic" w:cstheme="majorBidi"/>
        </w:rPr>
        <w:t xml:space="preserve"> (Jakarta: Departemen Agama RI, 2009), h. 149-150. </w:t>
      </w:r>
    </w:p>
  </w:footnote>
  <w:footnote w:id="2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Da</w:t>
      </w:r>
      <w:r w:rsidR="002372FB">
        <w:rPr>
          <w:rFonts w:ascii="Times New Arabic" w:hAnsi="Times New Arabic" w:cstheme="majorBidi"/>
        </w:rPr>
        <w:t>w</w:t>
      </w:r>
      <w:r w:rsidRPr="008D58A3">
        <w:rPr>
          <w:rFonts w:ascii="Times New Arabic" w:hAnsi="Times New Arabic" w:cstheme="majorBidi"/>
        </w:rPr>
        <w:t>u</w:t>
      </w:r>
      <w:r w:rsidR="002372FB">
        <w:rPr>
          <w:rFonts w:ascii="Times New Arabic" w:hAnsi="Times New Arabic" w:cstheme="majorBidi"/>
        </w:rPr>
        <w:t>&gt;</w:t>
      </w:r>
      <w:r w:rsidRPr="008D58A3">
        <w:rPr>
          <w:rFonts w:ascii="Times New Arabic" w:hAnsi="Times New Arabic" w:cstheme="majorBidi"/>
        </w:rPr>
        <w:t xml:space="preserve">d al-‘At}t}a&gt;r, </w:t>
      </w:r>
      <w:r w:rsidRPr="008D58A3">
        <w:rPr>
          <w:rFonts w:ascii="Times New Arabic" w:hAnsi="Times New Arabic" w:cstheme="majorBidi"/>
          <w:i/>
          <w:iCs/>
        </w:rPr>
        <w:t xml:space="preserve">Perspektif Baru Ilmu </w:t>
      </w:r>
      <w:r w:rsidR="00E178B3">
        <w:rPr>
          <w:rFonts w:ascii="Times New Arabic" w:hAnsi="Times New Arabic" w:cstheme="majorBidi"/>
          <w:i/>
          <w:iCs/>
        </w:rPr>
        <w:t>Al-Qur’an</w:t>
      </w:r>
      <w:r w:rsidRPr="008D58A3">
        <w:rPr>
          <w:rFonts w:ascii="Times New Arabic" w:hAnsi="Times New Arabic" w:cstheme="majorBidi"/>
        </w:rPr>
        <w:t xml:space="preserve"> terj. Afif Nuhammad dkk (Bandung: Pustaka Hidayah, 1994), h. 148. </w:t>
      </w:r>
    </w:p>
  </w:footnote>
  <w:footnote w:id="3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Rohimin, </w:t>
      </w:r>
      <w:r w:rsidRPr="008D58A3">
        <w:rPr>
          <w:rFonts w:ascii="Times New Arabic" w:hAnsi="Times New Arabic" w:cstheme="majorBidi"/>
          <w:i/>
          <w:iCs/>
        </w:rPr>
        <w:t>Jihad: Makna dan Hikmah</w:t>
      </w:r>
      <w:r w:rsidRPr="008D58A3">
        <w:rPr>
          <w:rFonts w:ascii="Times New Arabic" w:hAnsi="Times New Arabic" w:cstheme="majorBidi"/>
        </w:rPr>
        <w:t xml:space="preserve"> (Jakarta: Penerbit Erlangga, 2006), h. 39.</w:t>
      </w:r>
    </w:p>
  </w:footnote>
  <w:footnote w:id="3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Ali Syari’ati, </w:t>
      </w:r>
      <w:r w:rsidRPr="008D58A3">
        <w:rPr>
          <w:rFonts w:ascii="Times New Arabic" w:hAnsi="Times New Arabic" w:cstheme="majorBidi"/>
          <w:i/>
          <w:iCs/>
        </w:rPr>
        <w:t>Rasulullah Saw Sejak Hijrah Hingga Wafat</w:t>
      </w:r>
      <w:r w:rsidRPr="008D58A3">
        <w:rPr>
          <w:rFonts w:ascii="Times New Arabic" w:hAnsi="Times New Arabic" w:cstheme="majorBidi"/>
        </w:rPr>
        <w:t>, terj. Afif Abdullah (Bandung: Pustaka Hidayah, 1995), h. 15.</w:t>
      </w:r>
    </w:p>
  </w:footnote>
  <w:footnote w:id="32">
    <w:p w:rsidR="0038608B" w:rsidRPr="008D58A3" w:rsidRDefault="0038608B" w:rsidP="008D58A3">
      <w:pPr>
        <w:spacing w:after="0" w:line="240" w:lineRule="auto"/>
        <w:ind w:firstLine="567"/>
        <w:rPr>
          <w:rFonts w:ascii="Times New Arabic" w:hAnsi="Times New Arabic" w:cstheme="majorBidi"/>
          <w:sz w:val="20"/>
          <w:szCs w:val="20"/>
        </w:rPr>
      </w:pPr>
      <w:r w:rsidRPr="008D58A3">
        <w:rPr>
          <w:rStyle w:val="FootnoteReference"/>
          <w:rFonts w:ascii="Times New Arabic" w:hAnsi="Times New Arabic" w:cstheme="majorBidi"/>
          <w:sz w:val="20"/>
          <w:szCs w:val="20"/>
        </w:rPr>
        <w:footnoteRef/>
      </w:r>
      <w:r w:rsidRPr="008D58A3">
        <w:rPr>
          <w:rFonts w:ascii="Times New Arabic" w:hAnsi="Times New Arabic" w:cstheme="majorBidi"/>
          <w:sz w:val="20"/>
          <w:szCs w:val="20"/>
        </w:rPr>
        <w:t xml:space="preserve">Dalam sejarah peradaban dunia, hijrah (migrasi) dilakukan oleh suku-suku Aria ke selatan dan barat sehingga melahirkan peradaban-peradaban di barat dan timur yang lebih besar. Adapun hijrah yang dilakukan suku Sumaria ke wilayah antara dua sungai Eufrat dan Tigris, Mesir dan Afrika Utara mampu melahirkan peradaban-peradaban besar di Sumaria, Babilon dan Akadea. Hijrah merupakan gerakan dan loncatan besar umat manusia. Hijrah bisa meniupkan semangat perubahan dalam paradigma masyarakat sehingga bisa menggerakkan dan memindahkan mereka dari lingkungan yang beku dan jumud menuju tangga kemajuan dan kesempurnaan. Hijrah merupakan faktor utama bagi peralihan komunitas nomaden (badui) dan kesukuan menjadi masyarakat sosial yang memiliki peradaban dan kemajuan. Lihat Muhammad Chirzin, </w:t>
      </w:r>
      <w:r w:rsidRPr="008D58A3">
        <w:rPr>
          <w:rFonts w:ascii="Times New Arabic" w:hAnsi="Times New Arabic" w:cstheme="majorBidi"/>
          <w:i/>
          <w:iCs/>
          <w:sz w:val="20"/>
          <w:szCs w:val="20"/>
        </w:rPr>
        <w:t xml:space="preserve">Jihad Dalam </w:t>
      </w:r>
      <w:r w:rsidR="00E178B3">
        <w:rPr>
          <w:rFonts w:ascii="Times New Arabic" w:hAnsi="Times New Arabic" w:cstheme="majorBidi"/>
          <w:i/>
          <w:iCs/>
          <w:sz w:val="20"/>
          <w:szCs w:val="20"/>
        </w:rPr>
        <w:t>Al-Qur’an</w:t>
      </w:r>
      <w:r w:rsidRPr="008D58A3">
        <w:rPr>
          <w:rFonts w:ascii="Times New Arabic" w:hAnsi="Times New Arabic" w:cstheme="majorBidi"/>
          <w:i/>
          <w:iCs/>
          <w:sz w:val="20"/>
          <w:szCs w:val="20"/>
        </w:rPr>
        <w:t xml:space="preserve"> Telaah Normatif, Historis dan Prospektif</w:t>
      </w:r>
      <w:r w:rsidRPr="008D58A3">
        <w:rPr>
          <w:rFonts w:ascii="Times New Arabic" w:hAnsi="Times New Arabic" w:cstheme="majorBidi"/>
          <w:sz w:val="20"/>
          <w:szCs w:val="20"/>
        </w:rPr>
        <w:t xml:space="preserve"> (Yogyakarta: Pustaka Pelajar, 2004), h. 73-74.</w:t>
      </w:r>
    </w:p>
  </w:footnote>
  <w:footnote w:id="3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Majid ‘Ali Khan, </w:t>
      </w:r>
      <w:r w:rsidRPr="008D58A3">
        <w:rPr>
          <w:rFonts w:ascii="Times New Arabic" w:hAnsi="Times New Arabic" w:cstheme="majorBidi"/>
          <w:i/>
          <w:iCs/>
        </w:rPr>
        <w:t>Muhammad Saw Rasul terakhir</w:t>
      </w:r>
      <w:r w:rsidRPr="008D58A3">
        <w:rPr>
          <w:rFonts w:ascii="Times New Arabic" w:hAnsi="Times New Arabic" w:cstheme="majorBidi"/>
        </w:rPr>
        <w:t>, terj. Fathul Umam (Bandung: Pustaka, 1985), h. 70.</w:t>
      </w:r>
    </w:p>
  </w:footnote>
  <w:footnote w:id="34">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Ali Syari’ati, </w:t>
      </w:r>
      <w:r w:rsidRPr="008D58A3">
        <w:rPr>
          <w:rFonts w:ascii="Times New Arabic" w:hAnsi="Times New Arabic" w:cstheme="majorBidi"/>
          <w:i/>
          <w:iCs/>
        </w:rPr>
        <w:t>Rasulullah Saw Sejak Hijrah Hingga Wafat</w:t>
      </w:r>
      <w:r w:rsidRPr="008D58A3">
        <w:rPr>
          <w:rFonts w:ascii="Times New Arabic" w:hAnsi="Times New Arabic" w:cstheme="majorBidi"/>
        </w:rPr>
        <w:t>, terj. Afif Abdullah (Bandung: Pustaka Hidayah, 1995), h. 21.</w:t>
      </w:r>
    </w:p>
  </w:footnote>
  <w:footnote w:id="3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Syed Mahmudunnasir, </w:t>
      </w:r>
      <w:r w:rsidRPr="008D58A3">
        <w:rPr>
          <w:rFonts w:ascii="Times New Arabic" w:hAnsi="Times New Arabic" w:cstheme="majorBidi"/>
          <w:i/>
          <w:iCs/>
        </w:rPr>
        <w:t>Islam: Konsepsi dan sejarahnya</w:t>
      </w:r>
      <w:r w:rsidRPr="008D58A3">
        <w:rPr>
          <w:rFonts w:ascii="Times New Arabic" w:hAnsi="Times New Arabic" w:cstheme="majorBidi"/>
        </w:rPr>
        <w:t>, terj. Andang Affandi (Bandung: PT Remaja Rosdakarya, 1993), h. 129-130.</w:t>
      </w:r>
    </w:p>
  </w:footnote>
  <w:footnote w:id="3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Khair Haekal, </w:t>
      </w:r>
      <w:r w:rsidRPr="008D58A3">
        <w:rPr>
          <w:rFonts w:ascii="Times New Arabic" w:hAnsi="Times New Arabic" w:cstheme="majorBidi"/>
          <w:i/>
          <w:iCs/>
        </w:rPr>
        <w:t>Jihad dan Perang Menurut Syariat Islam,</w:t>
      </w:r>
      <w:r w:rsidRPr="008D58A3">
        <w:rPr>
          <w:rFonts w:ascii="Times New Arabic" w:hAnsi="Times New Arabic" w:cstheme="majorBidi"/>
        </w:rPr>
        <w:t xml:space="preserve"> terj. A. Fakhri (Bogor: Pustaka, 2004), h. 165-173.</w:t>
      </w:r>
    </w:p>
  </w:footnote>
  <w:footnote w:id="3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Fua&gt;d ‘Abd al-Ba&gt;qi&gt;, </w:t>
      </w:r>
      <w:r w:rsidRPr="008D58A3">
        <w:rPr>
          <w:rFonts w:ascii="Times New Arabic" w:hAnsi="Times New Arabic" w:cstheme="majorBidi"/>
          <w:i/>
          <w:iCs/>
        </w:rPr>
        <w:t>al-Mu’jam al-Mufahras li Alfa&gt;z} al-Qur’a&gt;n al-Kari&gt;m</w:t>
      </w:r>
      <w:r w:rsidRPr="008D58A3">
        <w:rPr>
          <w:rFonts w:ascii="Times New Arabic" w:hAnsi="Times New Arabic" w:cstheme="majorBidi"/>
        </w:rPr>
        <w:t xml:space="preserve"> (Beirut: Da&gt;r Ih}ya&gt;’ al-Tura&gt;th al-‘Arabi&gt;, tth), h. 182-183.</w:t>
      </w:r>
    </w:p>
  </w:footnote>
  <w:footnote w:id="3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Sebagaimana dijelaskan oleh Mahmud Shaltut bahwa jika kita ingin mendapatkan gambaran yang obyektif dan jelas tentang latar belakang disyariatkannya perang hendaklah dimulai dari pengungkapan periodisasi dakwah Rasulullah Saw mulai dari awal misi dakwahnya hingga diperintahkan perang. Lihat Mahmud Shaltut,  </w:t>
      </w:r>
      <w:r w:rsidRPr="008D58A3">
        <w:rPr>
          <w:rFonts w:ascii="Times New Arabic" w:hAnsi="Times New Arabic" w:cstheme="majorBidi"/>
          <w:i/>
          <w:iCs/>
        </w:rPr>
        <w:t xml:space="preserve">Tafsir </w:t>
      </w:r>
      <w:r w:rsidR="00E178B3">
        <w:rPr>
          <w:rFonts w:ascii="Times New Arabic" w:hAnsi="Times New Arabic" w:cstheme="majorBidi"/>
          <w:i/>
          <w:iCs/>
        </w:rPr>
        <w:t>Al-Qur’an</w:t>
      </w:r>
      <w:r w:rsidRPr="008D58A3">
        <w:rPr>
          <w:rFonts w:ascii="Times New Arabic" w:hAnsi="Times New Arabic" w:cstheme="majorBidi"/>
          <w:i/>
          <w:iCs/>
        </w:rPr>
        <w:t xml:space="preserve"> Al-Karim</w:t>
      </w:r>
      <w:r w:rsidRPr="008D58A3">
        <w:rPr>
          <w:rFonts w:ascii="Times New Arabic" w:hAnsi="Times New Arabic" w:cstheme="majorBidi"/>
        </w:rPr>
        <w:t xml:space="preserve"> Terj. Hussain Bahreis dkk  Jilid IV (Bandung: Diponegoro, 1990), h. 943.      </w:t>
      </w:r>
    </w:p>
  </w:footnote>
  <w:footnote w:id="39">
    <w:p w:rsidR="00704F6D" w:rsidRPr="008D58A3" w:rsidRDefault="00704F6D"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‘Ali&gt; Al-S}a&gt;bu&gt;ni&gt;, </w:t>
      </w:r>
      <w:r w:rsidRPr="008D58A3">
        <w:rPr>
          <w:rFonts w:ascii="Times New Arabic" w:hAnsi="Times New Arabic" w:cstheme="majorBidi"/>
          <w:i/>
          <w:iCs/>
        </w:rPr>
        <w:t>S}afwah al-Tafa&gt;si&gt;r</w:t>
      </w:r>
      <w:r w:rsidRPr="008D58A3">
        <w:rPr>
          <w:rFonts w:ascii="Times New Arabic" w:hAnsi="Times New Arabic" w:cstheme="majorBidi"/>
        </w:rPr>
        <w:t>, Juz I (Beirut: Da</w:t>
      </w:r>
      <w:r w:rsidR="00ED237B" w:rsidRPr="008D58A3">
        <w:rPr>
          <w:rFonts w:ascii="Times New Arabic" w:hAnsi="Times New Arabic" w:cstheme="majorBidi"/>
        </w:rPr>
        <w:t>&gt;</w:t>
      </w:r>
      <w:r w:rsidRPr="008D58A3">
        <w:rPr>
          <w:rFonts w:ascii="Times New Arabic" w:hAnsi="Times New Arabic" w:cstheme="majorBidi"/>
        </w:rPr>
        <w:t xml:space="preserve">r al-Fikr, tth.) h. 291. </w:t>
      </w:r>
    </w:p>
  </w:footnote>
  <w:footnote w:id="4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Kasjim Salenda, </w:t>
      </w:r>
      <w:r w:rsidRPr="008D58A3">
        <w:rPr>
          <w:rFonts w:ascii="Times New Arabic" w:hAnsi="Times New Arabic" w:cstheme="majorBidi"/>
          <w:i/>
          <w:iCs/>
        </w:rPr>
        <w:t>Terorisme Dan Jihad Dalam Perspektif Hukum Islam</w:t>
      </w:r>
      <w:r w:rsidRPr="008D58A3">
        <w:rPr>
          <w:rFonts w:ascii="Times New Arabic" w:hAnsi="Times New Arabic" w:cstheme="majorBidi"/>
        </w:rPr>
        <w:t xml:space="preserve"> (Jakarta: Departemen Agama RI, 2009), h. 150-152. </w:t>
      </w:r>
    </w:p>
  </w:footnote>
  <w:footnote w:id="4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Hal ini bisa dilihat dari reaksi</w:t>
      </w:r>
      <w:r w:rsidR="0092698A">
        <w:rPr>
          <w:rFonts w:ascii="Times New Arabic" w:hAnsi="Times New Arabic" w:cstheme="majorBidi"/>
        </w:rPr>
        <w:t xml:space="preserve"> atau perlawanan fisik kaum Kha</w:t>
      </w:r>
      <w:r w:rsidRPr="008D58A3">
        <w:rPr>
          <w:rFonts w:ascii="Times New Arabic" w:hAnsi="Times New Arabic" w:cstheme="majorBidi"/>
        </w:rPr>
        <w:t xml:space="preserve">warij dengan membunuh dan mengisolasi umat Islam yang bertentangan dengan ideologi mereka sebagai salah satu indikator pemahaman jihad yang sudah terinternalisasi dalam ideologi mereka. Perkembangan pemaknaan jihad dalam arti peperangan terus terinternalisasi pada beberapa kelompok Islam fundamentalis setelah era khalifah empat hingga pada era kontemporer sekarang, seperti lahirnya kelompok al-muh}akkimah (khawarij), kelompok radikal wahabiyah, sempalan ikhwanul muslimin, Al-Qaeda, laskar jihad, FPI dan kelompok radikal lainnya. Lihat A. Maftuh Abegebriel dkk, </w:t>
      </w:r>
      <w:r w:rsidRPr="008D58A3">
        <w:rPr>
          <w:rFonts w:ascii="Times New Arabic" w:hAnsi="Times New Arabic" w:cstheme="majorBidi"/>
          <w:i/>
          <w:iCs/>
        </w:rPr>
        <w:t>Survey Historis dan Doktrinal Fundamentalisme Islam di Era Khalifah</w:t>
      </w:r>
      <w:r w:rsidRPr="008D58A3">
        <w:rPr>
          <w:rFonts w:ascii="Times New Arabic" w:hAnsi="Times New Arabic" w:cstheme="majorBidi"/>
        </w:rPr>
        <w:t xml:space="preserve"> (Jakarta: SR-Ins Publishing, 2004), h. 237.</w:t>
      </w:r>
    </w:p>
  </w:footnote>
  <w:footnote w:id="42">
    <w:p w:rsidR="00F50493" w:rsidRPr="008D58A3" w:rsidRDefault="00F50493"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Melekatnya</w:t>
      </w:r>
      <w:r w:rsidR="00EB5F3A" w:rsidRPr="008D58A3">
        <w:rPr>
          <w:rFonts w:ascii="Times New Arabic" w:hAnsi="Times New Arabic" w:cstheme="majorBidi"/>
        </w:rPr>
        <w:t xml:space="preserve"> citra</w:t>
      </w:r>
      <w:r w:rsidRPr="008D58A3">
        <w:rPr>
          <w:rFonts w:ascii="Times New Arabic" w:hAnsi="Times New Arabic" w:cstheme="majorBidi"/>
        </w:rPr>
        <w:t xml:space="preserve"> jihad</w:t>
      </w:r>
      <w:r w:rsidR="00EB5F3A" w:rsidRPr="008D58A3">
        <w:rPr>
          <w:rFonts w:ascii="Times New Arabic" w:hAnsi="Times New Arabic" w:cstheme="majorBidi"/>
        </w:rPr>
        <w:t xml:space="preserve"> sebagai perang, menyerbu dan memaksa non muslim untuk masuk Islam dengan konfrontasi fisik dengan operasi militer dan kekerasan, pada akhirnya bisa mereduksi dan mengabaikan prinsip-prinsip perdamaian dalam agama Islam.</w:t>
      </w:r>
      <w:r w:rsidR="008D6171" w:rsidRPr="008D58A3">
        <w:rPr>
          <w:rFonts w:ascii="Times New Arabic" w:hAnsi="Times New Arabic" w:cstheme="majorBidi"/>
        </w:rPr>
        <w:t xml:space="preserve"> Pemahaman semacam ini banyak muncul dari para </w:t>
      </w:r>
      <w:r w:rsidR="00AA3543" w:rsidRPr="008D58A3">
        <w:rPr>
          <w:rFonts w:ascii="Times New Arabic" w:hAnsi="Times New Arabic" w:cstheme="majorBidi"/>
        </w:rPr>
        <w:t>aktifis pergerakan</w:t>
      </w:r>
      <w:r w:rsidR="008D6171" w:rsidRPr="008D58A3">
        <w:rPr>
          <w:rFonts w:ascii="Times New Arabic" w:hAnsi="Times New Arabic" w:cstheme="majorBidi"/>
        </w:rPr>
        <w:t xml:space="preserve"> </w:t>
      </w:r>
      <w:r w:rsidR="00AA3543" w:rsidRPr="008D58A3">
        <w:rPr>
          <w:rFonts w:ascii="Times New Arabic" w:hAnsi="Times New Arabic" w:cstheme="majorBidi"/>
        </w:rPr>
        <w:t>I</w:t>
      </w:r>
      <w:r w:rsidR="008D6171" w:rsidRPr="008D58A3">
        <w:rPr>
          <w:rFonts w:ascii="Times New Arabic" w:hAnsi="Times New Arabic" w:cstheme="majorBidi"/>
        </w:rPr>
        <w:t>slam misalnya H</w:t>
      </w:r>
      <w:r w:rsidR="002A0D21">
        <w:rPr>
          <w:rFonts w:ascii="Times New Arabic" w:hAnsi="Times New Arabic" w:cstheme="majorBidi"/>
        </w:rPr>
        <w:t>{</w:t>
      </w:r>
      <w:r w:rsidR="008D6171" w:rsidRPr="008D58A3">
        <w:rPr>
          <w:rFonts w:ascii="Times New Arabic" w:hAnsi="Times New Arabic" w:cstheme="majorBidi"/>
        </w:rPr>
        <w:t>asan al-Banna yang berpendapat bahwa jihad yang dianjurkan ialah jihad dalam pengertian perang untuk membela kebenaran dengan cara menyusun kekuatan militer dan melengkapi sarana pertahanan darat, laut dan udar</w:t>
      </w:r>
      <w:r w:rsidR="00AA3543" w:rsidRPr="008D58A3">
        <w:rPr>
          <w:rFonts w:ascii="Times New Arabic" w:hAnsi="Times New Arabic" w:cstheme="majorBidi"/>
        </w:rPr>
        <w:t>a pada setiap saat. Lihat</w:t>
      </w:r>
      <w:r w:rsidR="00986EE4" w:rsidRPr="008D58A3">
        <w:rPr>
          <w:rFonts w:ascii="Times New Arabic" w:hAnsi="Times New Arabic" w:cstheme="majorBidi"/>
        </w:rPr>
        <w:t xml:space="preserve"> H{asan al-Banna, </w:t>
      </w:r>
      <w:r w:rsidR="00986EE4" w:rsidRPr="008D58A3">
        <w:rPr>
          <w:rFonts w:ascii="Times New Arabic" w:hAnsi="Times New Arabic" w:cstheme="majorBidi"/>
          <w:i/>
          <w:iCs/>
        </w:rPr>
        <w:t>Risa&gt;lah al-Jiha&gt;d</w:t>
      </w:r>
      <w:r w:rsidR="00986EE4" w:rsidRPr="008D58A3">
        <w:rPr>
          <w:rFonts w:ascii="Times New Arabic" w:hAnsi="Times New Arabic" w:cstheme="majorBidi"/>
        </w:rPr>
        <w:t xml:space="preserve"> (Kuwait: Al-Ittih}a&gt;d al-‘Alami&gt; li al-Munaz}ama&gt;t al-T{ullabiyah, 1985), h. 59.</w:t>
      </w:r>
    </w:p>
  </w:footnote>
  <w:footnote w:id="43">
    <w:p w:rsidR="00667CF8" w:rsidRPr="008D58A3" w:rsidRDefault="00667CF8"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Rohimin, </w:t>
      </w:r>
      <w:r w:rsidRPr="008D58A3">
        <w:rPr>
          <w:rFonts w:ascii="Times New Arabic" w:hAnsi="Times New Arabic" w:cstheme="majorBidi"/>
          <w:i/>
          <w:iCs/>
        </w:rPr>
        <w:t>Jihad: Makna dan Hikmah</w:t>
      </w:r>
      <w:r w:rsidRPr="008D58A3">
        <w:rPr>
          <w:rFonts w:ascii="Times New Arabic" w:hAnsi="Times New Arabic" w:cstheme="majorBidi"/>
        </w:rPr>
        <w:t xml:space="preserve"> (Jakarta: Penerbit Erlangga, 2006), h. 126-142. </w:t>
      </w:r>
    </w:p>
  </w:footnote>
  <w:footnote w:id="44">
    <w:p w:rsidR="00A44ED5" w:rsidRPr="00FF39D4" w:rsidRDefault="00A44ED5" w:rsidP="00284FCE">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00C22560">
        <w:rPr>
          <w:rFonts w:ascii="Times New Arabic" w:hAnsi="Times New Arabic" w:cstheme="majorBidi"/>
        </w:rPr>
        <w:t>Ungkapan tersebut sangat populer di kalangan umat Islam. Ada sebagian yang mengatakan bahwa itu hanya sebagai ungkapan biasa dari ulama, namun ada juga sebagian yang menisbatkan kepada Nabi sebagai sebuah hadis</w:t>
      </w:r>
      <w:r w:rsidR="00284FCE">
        <w:rPr>
          <w:rFonts w:ascii="Times New Arabic" w:hAnsi="Times New Arabic" w:cstheme="majorBidi"/>
        </w:rPr>
        <w:t xml:space="preserve">, namun </w:t>
      </w:r>
      <w:r w:rsidR="00284FCE" w:rsidRPr="00366432">
        <w:rPr>
          <w:rFonts w:ascii="Times New Arabic" w:hAnsi="Times New Arabic" w:cstheme="majorBidi"/>
          <w:i/>
          <w:iCs/>
        </w:rPr>
        <w:t>sanad</w:t>
      </w:r>
      <w:r w:rsidR="00284FCE">
        <w:rPr>
          <w:rFonts w:ascii="Times New Arabic" w:hAnsi="Times New Arabic" w:cstheme="majorBidi"/>
        </w:rPr>
        <w:t xml:space="preserve"> dan </w:t>
      </w:r>
      <w:r w:rsidR="00284FCE" w:rsidRPr="00366432">
        <w:rPr>
          <w:rFonts w:ascii="Times New Arabic" w:hAnsi="Times New Arabic" w:cstheme="majorBidi"/>
          <w:i/>
          <w:iCs/>
        </w:rPr>
        <w:t>matn</w:t>
      </w:r>
      <w:r w:rsidR="00284FCE">
        <w:rPr>
          <w:rFonts w:ascii="Times New Arabic" w:hAnsi="Times New Arabic" w:cstheme="majorBidi"/>
        </w:rPr>
        <w:t xml:space="preserve"> tidak ditemukan dalam </w:t>
      </w:r>
      <w:r w:rsidR="00284FCE" w:rsidRPr="006E5159">
        <w:rPr>
          <w:rFonts w:ascii="Times New Arabic" w:hAnsi="Times New Arabic" w:cstheme="majorBidi"/>
          <w:i/>
          <w:iCs/>
        </w:rPr>
        <w:t>al-kutub al-tis’ah</w:t>
      </w:r>
      <w:r w:rsidR="00284FCE">
        <w:rPr>
          <w:rFonts w:ascii="Times New Arabic" w:hAnsi="Times New Arabic" w:cstheme="majorBidi"/>
        </w:rPr>
        <w:t xml:space="preserve"> sehingga perlu dilakukan </w:t>
      </w:r>
      <w:r w:rsidR="00284FCE" w:rsidRPr="00457981">
        <w:rPr>
          <w:rFonts w:ascii="Times New Arabic" w:hAnsi="Times New Arabic" w:cstheme="majorBidi"/>
          <w:i/>
          <w:iCs/>
        </w:rPr>
        <w:t>takhri</w:t>
      </w:r>
      <w:r w:rsidR="00457981">
        <w:rPr>
          <w:rFonts w:ascii="Times New Arabic" w:hAnsi="Times New Arabic" w:cstheme="majorBidi"/>
          <w:i/>
          <w:iCs/>
        </w:rPr>
        <w:t>&gt;</w:t>
      </w:r>
      <w:r w:rsidR="00284FCE" w:rsidRPr="00457981">
        <w:rPr>
          <w:rFonts w:ascii="Times New Arabic" w:hAnsi="Times New Arabic" w:cstheme="majorBidi"/>
          <w:i/>
          <w:iCs/>
        </w:rPr>
        <w:t>j</w:t>
      </w:r>
      <w:r w:rsidR="00284FCE">
        <w:rPr>
          <w:rFonts w:ascii="Times New Arabic" w:hAnsi="Times New Arabic" w:cstheme="majorBidi"/>
        </w:rPr>
        <w:t xml:space="preserve"> dan penelitian lebih lanjut. </w:t>
      </w:r>
      <w:r w:rsidR="00284FCE" w:rsidRPr="00284FCE">
        <w:rPr>
          <w:rFonts w:ascii="Times New Arabic" w:hAnsi="Times New Arabic" w:cstheme="majorBidi"/>
          <w:i/>
          <w:iCs/>
        </w:rPr>
        <w:t xml:space="preserve">Ibid., </w:t>
      </w:r>
      <w:r w:rsidR="00284FCE">
        <w:rPr>
          <w:rFonts w:ascii="Times New Arabic" w:hAnsi="Times New Arabic" w:cstheme="majorBidi"/>
        </w:rPr>
        <w:t>h.</w:t>
      </w:r>
      <w:r w:rsidR="00C22560">
        <w:rPr>
          <w:rFonts w:ascii="Times New Arabic" w:hAnsi="Times New Arabic" w:cstheme="majorBidi"/>
        </w:rPr>
        <w:t xml:space="preserve"> </w:t>
      </w:r>
      <w:r w:rsidR="00284FCE">
        <w:rPr>
          <w:rFonts w:ascii="Times New Arabic" w:hAnsi="Times New Arabic" w:cstheme="majorBidi"/>
        </w:rPr>
        <w:t>13.</w:t>
      </w:r>
    </w:p>
  </w:footnote>
  <w:footnote w:id="45">
    <w:p w:rsidR="0076293C" w:rsidRPr="008D58A3" w:rsidRDefault="0076293C"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495ABA">
        <w:rPr>
          <w:rFonts w:ascii="Times New Arabic" w:hAnsi="Times New Arabic" w:cstheme="majorBidi"/>
        </w:rPr>
        <w:t>Yu</w:t>
      </w:r>
      <w:r w:rsidR="00495ABA">
        <w:rPr>
          <w:rFonts w:ascii="Times New Arabic" w:hAnsi="Times New Arabic" w:cstheme="majorBidi"/>
        </w:rPr>
        <w:t>&gt;</w:t>
      </w:r>
      <w:r w:rsidRPr="00495ABA">
        <w:rPr>
          <w:rFonts w:ascii="Times New Arabic" w:hAnsi="Times New Arabic" w:cstheme="majorBidi"/>
        </w:rPr>
        <w:t>suf Qard</w:t>
      </w:r>
      <w:r w:rsidR="00495ABA">
        <w:rPr>
          <w:rFonts w:ascii="Times New Arabic" w:hAnsi="Times New Arabic" w:cstheme="majorBidi"/>
        </w:rPr>
        <w:t>}</w:t>
      </w:r>
      <w:r w:rsidRPr="00495ABA">
        <w:rPr>
          <w:rFonts w:ascii="Times New Arabic" w:hAnsi="Times New Arabic" w:cstheme="majorBidi"/>
        </w:rPr>
        <w:t>a</w:t>
      </w:r>
      <w:r w:rsidR="00495ABA">
        <w:rPr>
          <w:rFonts w:ascii="Times New Arabic" w:hAnsi="Times New Arabic" w:cstheme="majorBidi"/>
        </w:rPr>
        <w:t>&gt;</w:t>
      </w:r>
      <w:r w:rsidRPr="00495ABA">
        <w:rPr>
          <w:rFonts w:ascii="Times New Arabic" w:hAnsi="Times New Arabic" w:cstheme="majorBidi"/>
        </w:rPr>
        <w:t>wi</w:t>
      </w:r>
      <w:r w:rsidR="00495ABA">
        <w:rPr>
          <w:rFonts w:ascii="Times New Arabic" w:hAnsi="Times New Arabic" w:cstheme="majorBidi"/>
        </w:rPr>
        <w:t>&gt;</w:t>
      </w:r>
      <w:r w:rsidRPr="00495ABA">
        <w:rPr>
          <w:rFonts w:ascii="Times New Arabic" w:hAnsi="Times New Arabic" w:cstheme="majorBidi"/>
        </w:rPr>
        <w:t>,</w:t>
      </w:r>
      <w:r w:rsidRPr="00495ABA">
        <w:rPr>
          <w:rFonts w:ascii="Times New Arabic" w:hAnsi="Times New Arabic" w:cstheme="majorBidi"/>
          <w:i/>
          <w:iCs/>
        </w:rPr>
        <w:t xml:space="preserve"> Ha</w:t>
      </w:r>
      <w:r w:rsidR="00495ABA">
        <w:rPr>
          <w:rFonts w:ascii="Times New Arabic" w:hAnsi="Times New Arabic" w:cstheme="majorBidi"/>
          <w:i/>
          <w:iCs/>
        </w:rPr>
        <w:t>&gt;di&gt;</w:t>
      </w:r>
      <w:r w:rsidRPr="00495ABA">
        <w:rPr>
          <w:rFonts w:ascii="Times New Arabic" w:hAnsi="Times New Arabic" w:cstheme="majorBidi"/>
          <w:i/>
          <w:iCs/>
        </w:rPr>
        <w:t xml:space="preserve"> al-Isla</w:t>
      </w:r>
      <w:r w:rsidR="00495ABA">
        <w:rPr>
          <w:rFonts w:ascii="Times New Arabic" w:hAnsi="Times New Arabic" w:cstheme="majorBidi"/>
          <w:i/>
          <w:iCs/>
        </w:rPr>
        <w:t>&gt;</w:t>
      </w:r>
      <w:r w:rsidRPr="00495ABA">
        <w:rPr>
          <w:rFonts w:ascii="Times New Arabic" w:hAnsi="Times New Arabic" w:cstheme="majorBidi"/>
          <w:i/>
          <w:iCs/>
        </w:rPr>
        <w:t>mi</w:t>
      </w:r>
      <w:r w:rsidR="00495ABA">
        <w:rPr>
          <w:rFonts w:ascii="Times New Arabic" w:hAnsi="Times New Arabic" w:cstheme="majorBidi"/>
          <w:i/>
          <w:iCs/>
        </w:rPr>
        <w:t>&gt;</w:t>
      </w:r>
      <w:r w:rsidRPr="00495ABA">
        <w:rPr>
          <w:rFonts w:ascii="Times New Arabic" w:hAnsi="Times New Arabic" w:cstheme="majorBidi"/>
          <w:i/>
          <w:iCs/>
        </w:rPr>
        <w:t xml:space="preserve"> Fata</w:t>
      </w:r>
      <w:r w:rsidR="00495ABA">
        <w:rPr>
          <w:rFonts w:ascii="Times New Arabic" w:hAnsi="Times New Arabic" w:cstheme="majorBidi"/>
          <w:i/>
          <w:iCs/>
        </w:rPr>
        <w:t>&gt;</w:t>
      </w:r>
      <w:r w:rsidRPr="00495ABA">
        <w:rPr>
          <w:rFonts w:ascii="Times New Arabic" w:hAnsi="Times New Arabic" w:cstheme="majorBidi"/>
          <w:i/>
          <w:iCs/>
        </w:rPr>
        <w:t>wi Mu’a</w:t>
      </w:r>
      <w:r w:rsidR="00495ABA">
        <w:rPr>
          <w:rFonts w:ascii="Times New Arabic" w:hAnsi="Times New Arabic" w:cstheme="majorBidi"/>
          <w:i/>
          <w:iCs/>
        </w:rPr>
        <w:t>&gt;</w:t>
      </w:r>
      <w:r w:rsidRPr="00495ABA">
        <w:rPr>
          <w:rFonts w:ascii="Times New Arabic" w:hAnsi="Times New Arabic" w:cstheme="majorBidi"/>
          <w:i/>
          <w:iCs/>
        </w:rPr>
        <w:t>s</w:t>
      </w:r>
      <w:r w:rsidR="00495ABA">
        <w:rPr>
          <w:rFonts w:ascii="Times New Arabic" w:hAnsi="Times New Arabic" w:cstheme="majorBidi"/>
          <w:i/>
          <w:iCs/>
        </w:rPr>
        <w:t>}</w:t>
      </w:r>
      <w:r w:rsidRPr="00495ABA">
        <w:rPr>
          <w:rFonts w:ascii="Times New Arabic" w:hAnsi="Times New Arabic" w:cstheme="majorBidi"/>
          <w:i/>
          <w:iCs/>
        </w:rPr>
        <w:t>irah</w:t>
      </w:r>
      <w:r w:rsidRPr="008D58A3">
        <w:rPr>
          <w:rFonts w:ascii="Times New Arabic" w:hAnsi="Times New Arabic" w:cstheme="majorBidi"/>
          <w:i/>
          <w:iCs/>
        </w:rPr>
        <w:t>,</w:t>
      </w:r>
      <w:r w:rsidR="009A5A19">
        <w:rPr>
          <w:rFonts w:ascii="Times New Arabic" w:hAnsi="Times New Arabic" w:cstheme="majorBidi"/>
        </w:rPr>
        <w:t xml:space="preserve"> terj.</w:t>
      </w:r>
      <w:r w:rsidRPr="008D58A3">
        <w:rPr>
          <w:rFonts w:ascii="Times New Arabic" w:hAnsi="Times New Arabic" w:cstheme="majorBidi"/>
        </w:rPr>
        <w:t xml:space="preserve"> Abdul Hayyie al-Kattani, dkk., </w:t>
      </w:r>
      <w:r w:rsidRPr="008D58A3">
        <w:rPr>
          <w:rFonts w:ascii="Times New Arabic" w:hAnsi="Times New Arabic" w:cstheme="majorBidi"/>
          <w:i/>
          <w:iCs/>
        </w:rPr>
        <w:t>Fatwa-Fatwa Kontemporer,</w:t>
      </w:r>
      <w:r w:rsidRPr="008D58A3">
        <w:rPr>
          <w:rFonts w:ascii="Times New Arabic" w:hAnsi="Times New Arabic" w:cstheme="majorBidi"/>
        </w:rPr>
        <w:t xml:space="preserve"> Jilid 3 (Cet. I; Jakarta: Gema In</w:t>
      </w:r>
      <w:r w:rsidR="00802755">
        <w:rPr>
          <w:rFonts w:ascii="Times New Arabic" w:hAnsi="Times New Arabic" w:cstheme="majorBidi"/>
        </w:rPr>
        <w:t>sani Press, 2002), h. 123-124.</w:t>
      </w:r>
    </w:p>
  </w:footnote>
  <w:footnote w:id="46">
    <w:p w:rsidR="004A2552" w:rsidRPr="008D58A3" w:rsidRDefault="004A2552"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00736D1B">
        <w:rPr>
          <w:rFonts w:ascii="Times New Arabic" w:hAnsi="Times New Arabic" w:cstheme="majorBidi"/>
        </w:rPr>
        <w:t>A</w:t>
      </w:r>
      <w:r w:rsidR="00736D1B">
        <w:rPr>
          <w:rFonts w:ascii="Times New Arabic" w:hAnsi="Times New Arabic" w:cstheme="majorBidi"/>
          <w:lang w:val="en-GB"/>
        </w:rPr>
        <w:t>l-Turm</w:t>
      </w:r>
      <w:r w:rsidR="00736D1B">
        <w:rPr>
          <w:rFonts w:ascii="Times New Arabic" w:hAnsi="Times New Arabic" w:cstheme="majorBidi"/>
        </w:rPr>
        <w:t>u&gt;dhi&gt;</w:t>
      </w:r>
      <w:r w:rsidRPr="008D58A3">
        <w:rPr>
          <w:rFonts w:ascii="Times New Arabic" w:hAnsi="Times New Arabic" w:cstheme="majorBidi"/>
          <w:lang w:val="en-GB"/>
        </w:rPr>
        <w:t xml:space="preserve"> dalam CD hadis </w:t>
      </w:r>
      <w:r w:rsidR="00736D1B">
        <w:rPr>
          <w:rFonts w:ascii="Times New Arabic" w:hAnsi="Times New Arabic" w:cstheme="majorBidi"/>
          <w:i/>
          <w:iCs/>
          <w:lang w:val="en-GB"/>
        </w:rPr>
        <w:t>Sunan al-Turm</w:t>
      </w:r>
      <w:r w:rsidR="00736D1B">
        <w:rPr>
          <w:rFonts w:ascii="Times New Arabic" w:hAnsi="Times New Arabic" w:cstheme="majorBidi"/>
          <w:i/>
          <w:iCs/>
        </w:rPr>
        <w:t>u&gt;dh</w:t>
      </w:r>
      <w:r w:rsidRPr="008D58A3">
        <w:rPr>
          <w:rFonts w:ascii="Times New Arabic" w:hAnsi="Times New Arabic" w:cstheme="majorBidi"/>
          <w:i/>
          <w:iCs/>
          <w:lang w:val="en-GB"/>
        </w:rPr>
        <w:t>i</w:t>
      </w:r>
      <w:r w:rsidR="00736D1B">
        <w:rPr>
          <w:rFonts w:ascii="Times New Arabic" w:hAnsi="Times New Arabic" w:cstheme="majorBidi"/>
          <w:i/>
          <w:iCs/>
        </w:rPr>
        <w:t>&gt;</w:t>
      </w:r>
      <w:r w:rsidR="00736D1B">
        <w:rPr>
          <w:rFonts w:ascii="Times New Arabic" w:hAnsi="Times New Arabic" w:cstheme="majorBidi"/>
          <w:i/>
          <w:iCs/>
          <w:lang w:val="en-GB"/>
        </w:rPr>
        <w:t xml:space="preserve">, </w:t>
      </w:r>
      <w:r w:rsidR="00736D1B">
        <w:rPr>
          <w:rFonts w:ascii="Times New Arabic" w:hAnsi="Times New Arabic" w:cstheme="majorBidi"/>
          <w:i/>
          <w:iCs/>
        </w:rPr>
        <w:t>K</w:t>
      </w:r>
      <w:r w:rsidRPr="008D58A3">
        <w:rPr>
          <w:rFonts w:ascii="Times New Arabic" w:hAnsi="Times New Arabic" w:cstheme="majorBidi"/>
          <w:i/>
          <w:iCs/>
          <w:lang w:val="en-GB"/>
        </w:rPr>
        <w:t>ita</w:t>
      </w:r>
      <w:r w:rsidR="00736D1B">
        <w:rPr>
          <w:rFonts w:ascii="Times New Arabic" w:hAnsi="Times New Arabic" w:cstheme="majorBidi"/>
          <w:i/>
          <w:iCs/>
        </w:rPr>
        <w:t>&gt;</w:t>
      </w:r>
      <w:r w:rsidRPr="008D58A3">
        <w:rPr>
          <w:rFonts w:ascii="Times New Arabic" w:hAnsi="Times New Arabic" w:cstheme="majorBidi"/>
          <w:i/>
          <w:iCs/>
          <w:lang w:val="en-GB"/>
        </w:rPr>
        <w:t>b Fad</w:t>
      </w:r>
      <w:r w:rsidR="00736D1B">
        <w:rPr>
          <w:rFonts w:ascii="Times New Arabic" w:hAnsi="Times New Arabic" w:cstheme="majorBidi"/>
          <w:i/>
          <w:iCs/>
        </w:rPr>
        <w:t>}</w:t>
      </w:r>
      <w:r w:rsidRPr="008D58A3">
        <w:rPr>
          <w:rFonts w:ascii="Times New Arabic" w:hAnsi="Times New Arabic" w:cstheme="majorBidi"/>
          <w:i/>
          <w:iCs/>
          <w:lang w:val="en-GB"/>
        </w:rPr>
        <w:t>a</w:t>
      </w:r>
      <w:r w:rsidR="00736D1B">
        <w:rPr>
          <w:rFonts w:ascii="Times New Arabic" w:hAnsi="Times New Arabic" w:cstheme="majorBidi"/>
          <w:i/>
          <w:iCs/>
        </w:rPr>
        <w:t>&gt;</w:t>
      </w:r>
      <w:r w:rsidRPr="008D58A3">
        <w:rPr>
          <w:rFonts w:ascii="Times New Arabic" w:hAnsi="Times New Arabic" w:cstheme="majorBidi"/>
          <w:i/>
          <w:iCs/>
          <w:lang w:val="en-GB"/>
        </w:rPr>
        <w:t xml:space="preserve">il </w:t>
      </w:r>
      <w:r w:rsidR="00736D1B">
        <w:rPr>
          <w:rFonts w:ascii="Times New Arabic" w:hAnsi="Times New Arabic" w:cstheme="majorBidi"/>
          <w:i/>
          <w:iCs/>
        </w:rPr>
        <w:t>al-</w:t>
      </w:r>
      <w:r w:rsidRPr="008D58A3">
        <w:rPr>
          <w:rFonts w:ascii="Times New Arabic" w:hAnsi="Times New Arabic" w:cstheme="majorBidi"/>
          <w:i/>
          <w:iCs/>
          <w:lang w:val="en-GB"/>
        </w:rPr>
        <w:t>jiha</w:t>
      </w:r>
      <w:r w:rsidR="00736D1B">
        <w:rPr>
          <w:rFonts w:ascii="Times New Arabic" w:hAnsi="Times New Arabic" w:cstheme="majorBidi"/>
          <w:i/>
          <w:iCs/>
        </w:rPr>
        <w:t>&gt;</w:t>
      </w:r>
      <w:r w:rsidRPr="008D58A3">
        <w:rPr>
          <w:rFonts w:ascii="Times New Arabic" w:hAnsi="Times New Arabic" w:cstheme="majorBidi"/>
          <w:i/>
          <w:iCs/>
          <w:lang w:val="en-GB"/>
        </w:rPr>
        <w:t>d ‘an Rasu</w:t>
      </w:r>
      <w:r w:rsidR="00736D1B">
        <w:rPr>
          <w:rFonts w:ascii="Times New Arabic" w:hAnsi="Times New Arabic" w:cstheme="majorBidi"/>
          <w:i/>
          <w:iCs/>
        </w:rPr>
        <w:t>&gt;</w:t>
      </w:r>
      <w:r w:rsidRPr="008D58A3">
        <w:rPr>
          <w:rFonts w:ascii="Times New Arabic" w:hAnsi="Times New Arabic" w:cstheme="majorBidi"/>
          <w:i/>
          <w:iCs/>
          <w:lang w:val="en-GB"/>
        </w:rPr>
        <w:t>lilla</w:t>
      </w:r>
      <w:r w:rsidR="00736D1B">
        <w:rPr>
          <w:rFonts w:ascii="Times New Arabic" w:hAnsi="Times New Arabic" w:cstheme="majorBidi"/>
          <w:i/>
          <w:iCs/>
        </w:rPr>
        <w:t>&gt;</w:t>
      </w:r>
      <w:r w:rsidRPr="008D58A3">
        <w:rPr>
          <w:rFonts w:ascii="Times New Arabic" w:hAnsi="Times New Arabic" w:cstheme="majorBidi"/>
          <w:i/>
          <w:iCs/>
          <w:lang w:val="en-GB"/>
        </w:rPr>
        <w:t>h,</w:t>
      </w:r>
      <w:r w:rsidRPr="008D58A3">
        <w:rPr>
          <w:rFonts w:ascii="Times New Arabic" w:hAnsi="Times New Arabic" w:cstheme="majorBidi"/>
          <w:lang w:val="en-GB"/>
        </w:rPr>
        <w:t xml:space="preserve"> hadis nomor 1546.</w:t>
      </w:r>
    </w:p>
  </w:footnote>
  <w:footnote w:id="4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Rohimin, </w:t>
      </w:r>
      <w:r w:rsidRPr="008D58A3">
        <w:rPr>
          <w:rFonts w:ascii="Times New Arabic" w:hAnsi="Times New Arabic" w:cstheme="majorBidi"/>
          <w:i/>
          <w:iCs/>
        </w:rPr>
        <w:t xml:space="preserve">Jihad Makna dan Hikmah </w:t>
      </w:r>
      <w:r w:rsidRPr="008D58A3">
        <w:rPr>
          <w:rFonts w:ascii="Times New Arabic" w:hAnsi="Times New Arabic" w:cstheme="majorBidi"/>
        </w:rPr>
        <w:t>(Jakarta: Erlangga, 2006), h. 91.</w:t>
      </w:r>
    </w:p>
  </w:footnote>
  <w:footnote w:id="4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Al-T{abat}aba’i, </w:t>
      </w:r>
      <w:r w:rsidRPr="008D58A3">
        <w:rPr>
          <w:rFonts w:ascii="Times New Arabic" w:hAnsi="Times New Arabic" w:cstheme="majorBidi"/>
          <w:i/>
          <w:iCs/>
        </w:rPr>
        <w:t>Al-Miza&gt;n fi&gt; Tafsi&gt;r al-Qur’a&gt;n</w:t>
      </w:r>
      <w:r w:rsidRPr="008D58A3">
        <w:rPr>
          <w:rFonts w:ascii="Times New Arabic" w:hAnsi="Times New Arabic" w:cstheme="majorBidi"/>
        </w:rPr>
        <w:t xml:space="preserve"> (Beirut: Muassasah al-A’lami&gt; li al-Mat}bu&gt;’ah, 1983), Jilid XV, h. 228. </w:t>
      </w:r>
    </w:p>
  </w:footnote>
  <w:footnote w:id="4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Hal ini bisa dipahami bahwa tujuan jihad adalah untuk menegakkan kalimat Allah Swt yang tidak mungkin bisa dilakukan tanpa adanya perjuangan, dan perjuangan tidak mungkin tanpa adanya hambatan, gangguan, rintangan dan ancaman. Oleh karena itu, menghubungkan dakwah sebagai jihad di jalan Allah Swt merupakan hal yang wajar, sebab dakwah maupun jihad sama-sama berjuang di jalan Allah. Orang yang melakukannya dianggap sebagai mujahid dan mati dalam kegiatan dakwah adalah mati syahid. Lihat Rohimin, </w:t>
      </w:r>
      <w:r w:rsidRPr="008D58A3">
        <w:rPr>
          <w:rFonts w:ascii="Times New Arabic" w:hAnsi="Times New Arabic" w:cstheme="majorBidi"/>
          <w:i/>
          <w:iCs/>
        </w:rPr>
        <w:t xml:space="preserve">Jihad Makna dan Hikmah </w:t>
      </w:r>
      <w:r w:rsidRPr="008D58A3">
        <w:rPr>
          <w:rFonts w:ascii="Times New Arabic" w:hAnsi="Times New Arabic" w:cstheme="majorBidi"/>
        </w:rPr>
        <w:t xml:space="preserve">(Jakarta: Erlangga, 2006), h. 94-95.     </w:t>
      </w:r>
    </w:p>
  </w:footnote>
  <w:footnote w:id="5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QS. ‘Ali&gt; ‘Imra&gt;n (3): 142 dan QS. Muh}ammad (47): 31</w:t>
      </w:r>
    </w:p>
  </w:footnote>
  <w:footnote w:id="5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Ibn Kathi&gt;r, </w:t>
      </w:r>
      <w:r w:rsidRPr="008D58A3">
        <w:rPr>
          <w:rFonts w:ascii="Times New Arabic" w:hAnsi="Times New Arabic" w:cstheme="majorBidi"/>
          <w:i/>
          <w:iCs/>
        </w:rPr>
        <w:t>Tafsi&gt;r Al-Qur’a&gt;n Al-Az}i&gt;m</w:t>
      </w:r>
      <w:r w:rsidRPr="008D58A3">
        <w:rPr>
          <w:rFonts w:ascii="Times New Arabic" w:hAnsi="Times New Arabic" w:cstheme="majorBidi"/>
        </w:rPr>
        <w:t xml:space="preserve"> (Beirut: Maktabah Al-Nu&gt;r Al-‘Ilmiyah, 1992), Jilid II, h. 325.</w:t>
      </w:r>
    </w:p>
  </w:footnote>
  <w:footnote w:id="52">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Ah}mad Mus}t}afa&gt; Al-Mara&gt;ghi&gt;, </w:t>
      </w:r>
      <w:r w:rsidRPr="008D58A3">
        <w:rPr>
          <w:rFonts w:ascii="Times New Arabic" w:hAnsi="Times New Arabic" w:cstheme="majorBidi"/>
          <w:i/>
          <w:iCs/>
        </w:rPr>
        <w:t>Tafsi&gt;r Al-Mara&gt;ghi&gt;</w:t>
      </w:r>
      <w:r w:rsidRPr="008D58A3">
        <w:rPr>
          <w:rFonts w:ascii="Times New Arabic" w:hAnsi="Times New Arabic" w:cstheme="majorBidi"/>
        </w:rPr>
        <w:t xml:space="preserve"> (Mesir: Must}afa&gt; Al-Ba&gt;b Al-H{alabi&gt; wa Aula&gt;duh, tth), Jilid XXV, h. 72.</w:t>
      </w:r>
    </w:p>
  </w:footnote>
  <w:footnote w:id="5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Dalam ayat tersebut dinyatakan bahwa rasa ketakutan, kelaparan, kekurangan harta, jiwa dan buah-buahan merupakan bagian dari cobaan dan ujian kesabaran. Berjihad dan bersabar menghadapinya sudah tergolong melakukan jihad, bahkan bersikap sabar saja dapat digolongkan sebagai jihad </w:t>
      </w:r>
      <w:r w:rsidRPr="00C91DBA">
        <w:rPr>
          <w:rFonts w:ascii="Times New Arabic" w:hAnsi="Times New Arabic" w:cstheme="majorBidi"/>
          <w:i/>
          <w:iCs/>
        </w:rPr>
        <w:t>fi</w:t>
      </w:r>
      <w:r w:rsidR="00C91DBA">
        <w:rPr>
          <w:rFonts w:ascii="Times New Arabic" w:hAnsi="Times New Arabic" w:cstheme="majorBidi"/>
          <w:i/>
          <w:iCs/>
        </w:rPr>
        <w:t>&gt;</w:t>
      </w:r>
      <w:r w:rsidRPr="00C91DBA">
        <w:rPr>
          <w:rFonts w:ascii="Times New Arabic" w:hAnsi="Times New Arabic" w:cstheme="majorBidi"/>
          <w:i/>
          <w:iCs/>
        </w:rPr>
        <w:t xml:space="preserve"> sabi</w:t>
      </w:r>
      <w:r w:rsidR="00C91DBA">
        <w:rPr>
          <w:rFonts w:ascii="Times New Arabic" w:hAnsi="Times New Arabic" w:cstheme="majorBidi"/>
          <w:i/>
          <w:iCs/>
        </w:rPr>
        <w:t>&gt;</w:t>
      </w:r>
      <w:r w:rsidRPr="00C91DBA">
        <w:rPr>
          <w:rFonts w:ascii="Times New Arabic" w:hAnsi="Times New Arabic" w:cstheme="majorBidi"/>
          <w:i/>
          <w:iCs/>
        </w:rPr>
        <w:t>lilla</w:t>
      </w:r>
      <w:r w:rsidR="00C91DBA">
        <w:rPr>
          <w:rFonts w:ascii="Times New Arabic" w:hAnsi="Times New Arabic" w:cstheme="majorBidi"/>
          <w:i/>
          <w:iCs/>
        </w:rPr>
        <w:t>&gt;</w:t>
      </w:r>
      <w:r w:rsidRPr="00C91DBA">
        <w:rPr>
          <w:rFonts w:ascii="Times New Arabic" w:hAnsi="Times New Arabic" w:cstheme="majorBidi"/>
          <w:i/>
          <w:iCs/>
        </w:rPr>
        <w:t>h</w:t>
      </w:r>
      <w:r w:rsidRPr="008D58A3">
        <w:rPr>
          <w:rFonts w:ascii="Times New Arabic" w:hAnsi="Times New Arabic" w:cstheme="majorBidi"/>
        </w:rPr>
        <w:t xml:space="preserve">. Maka dalam konteks ini jihad tidak semata-mata dipahami dengan perang menghadapi musuh yang nyata. Sabar menghadapi malapetaka, kesengsaraan dan aneka cobaan juga termasuk berjihad. Dalam keterangan ayat lain juga disebutkan bahwa untuk dapat masuk surga harus diuji terlebih dahulu dengan ajaran jihad dan berbagai cobaan lain. Oleh karena itu, jihad menyampaikan ajaran </w:t>
      </w:r>
      <w:r w:rsidR="00E178B3">
        <w:rPr>
          <w:rFonts w:ascii="Times New Arabic" w:hAnsi="Times New Arabic" w:cstheme="majorBidi"/>
        </w:rPr>
        <w:t>Al-Qur’an</w:t>
      </w:r>
      <w:r w:rsidRPr="008D58A3">
        <w:rPr>
          <w:rFonts w:ascii="Times New Arabic" w:hAnsi="Times New Arabic" w:cstheme="majorBidi"/>
        </w:rPr>
        <w:t xml:space="preserve"> dan melakukan peperangan terhadap orang kafir, musyrik dan munafik terutama pada masa-masa awal Islam merupakan suatu cobaan berat yang harus dihadapi dengan penuh kesabaran terlebih lagi menghadapi mereka yang terus menentang dan mengancam keamanan diri dan agama. Berjihad menghadapi semua bentuk ancaman musuh dengan penuh rasa takut merupakan ujian kesabaran yang harus dihadapi dalam melakukan jihad fi sabilillah. Lihat Rohimin, </w:t>
      </w:r>
      <w:r w:rsidRPr="008D58A3">
        <w:rPr>
          <w:rFonts w:ascii="Times New Arabic" w:hAnsi="Times New Arabic" w:cstheme="majorBidi"/>
          <w:i/>
          <w:iCs/>
        </w:rPr>
        <w:t xml:space="preserve">Jihad Makna dan Hikmah </w:t>
      </w:r>
      <w:r w:rsidRPr="008D58A3">
        <w:rPr>
          <w:rFonts w:ascii="Times New Arabic" w:hAnsi="Times New Arabic" w:cstheme="majorBidi"/>
        </w:rPr>
        <w:t xml:space="preserve">(Jakarta: Erlangga, 2006), h. 97.           </w:t>
      </w:r>
    </w:p>
  </w:footnote>
  <w:footnote w:id="54">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Peringatan ini sebagaimana dijelaskan dalam </w:t>
      </w:r>
      <w:r w:rsidR="00E178B3">
        <w:rPr>
          <w:rFonts w:ascii="Times New Arabic" w:hAnsi="Times New Arabic" w:cstheme="majorBidi"/>
        </w:rPr>
        <w:t>Al-Qur’an</w:t>
      </w:r>
      <w:r w:rsidRPr="008D58A3">
        <w:rPr>
          <w:rFonts w:ascii="Times New Arabic" w:hAnsi="Times New Arabic" w:cstheme="majorBidi"/>
        </w:rPr>
        <w:t xml:space="preserve"> bahwa setan adalah musuh yang nyata dan menyesatkan serta sumber kejahatan. Ia bisa menjadi penyebab kebencian dan permusuhan antar sesama manusia. Lihat QS. Al-Baqarah (2): 208 dan 268, QS. Al-Zukhru</w:t>
      </w:r>
      <w:r w:rsidR="00013072">
        <w:rPr>
          <w:rFonts w:ascii="Times New Arabic" w:hAnsi="Times New Arabic" w:cstheme="majorBidi"/>
        </w:rPr>
        <w:t>&gt;</w:t>
      </w:r>
      <w:r w:rsidRPr="008D58A3">
        <w:rPr>
          <w:rFonts w:ascii="Times New Arabic" w:hAnsi="Times New Arabic" w:cstheme="majorBidi"/>
        </w:rPr>
        <w:t>f (43): 62, QS. Al-Isra</w:t>
      </w:r>
      <w:r w:rsidR="00013072">
        <w:rPr>
          <w:rFonts w:ascii="Times New Arabic" w:hAnsi="Times New Arabic" w:cstheme="majorBidi"/>
        </w:rPr>
        <w:t>&gt;</w:t>
      </w:r>
      <w:r w:rsidRPr="008D58A3">
        <w:rPr>
          <w:rFonts w:ascii="Times New Arabic" w:hAnsi="Times New Arabic" w:cstheme="majorBidi"/>
        </w:rPr>
        <w:t>’ (17): 53, QS. Al-Nisa</w:t>
      </w:r>
      <w:r w:rsidR="00013072">
        <w:rPr>
          <w:rFonts w:ascii="Times New Arabic" w:hAnsi="Times New Arabic" w:cstheme="majorBidi"/>
        </w:rPr>
        <w:t>&gt;</w:t>
      </w:r>
      <w:r w:rsidRPr="008D58A3">
        <w:rPr>
          <w:rFonts w:ascii="Times New Arabic" w:hAnsi="Times New Arabic" w:cstheme="majorBidi"/>
        </w:rPr>
        <w:t>’ (4): 60, QS. Al-Ma</w:t>
      </w:r>
      <w:r w:rsidR="00013072">
        <w:rPr>
          <w:rFonts w:ascii="Times New Arabic" w:hAnsi="Times New Arabic" w:cstheme="majorBidi"/>
        </w:rPr>
        <w:t>&gt;</w:t>
      </w:r>
      <w:r w:rsidRPr="008D58A3">
        <w:rPr>
          <w:rFonts w:ascii="Times New Arabic" w:hAnsi="Times New Arabic" w:cstheme="majorBidi"/>
        </w:rPr>
        <w:t>idah (5): 91. Setan selalu menghalangi manusia untuk berbuat baik dan mendapatkan petunjuk Allah. Lihat QS. Al-Muja</w:t>
      </w:r>
      <w:r w:rsidR="00013072">
        <w:rPr>
          <w:rFonts w:ascii="Times New Arabic" w:hAnsi="Times New Arabic" w:cstheme="majorBidi"/>
        </w:rPr>
        <w:t>&gt;</w:t>
      </w:r>
      <w:r w:rsidRPr="008D58A3">
        <w:rPr>
          <w:rFonts w:ascii="Times New Arabic" w:hAnsi="Times New Arabic" w:cstheme="majorBidi"/>
        </w:rPr>
        <w:t>dalah (58): 19, QS. Al-‘Ankabu</w:t>
      </w:r>
      <w:r w:rsidR="00013072">
        <w:rPr>
          <w:rFonts w:ascii="Times New Arabic" w:hAnsi="Times New Arabic" w:cstheme="majorBidi"/>
        </w:rPr>
        <w:t>&gt;</w:t>
      </w:r>
      <w:r w:rsidRPr="008D58A3">
        <w:rPr>
          <w:rFonts w:ascii="Times New Arabic" w:hAnsi="Times New Arabic" w:cstheme="majorBidi"/>
        </w:rPr>
        <w:t xml:space="preserve">t (29): 38, QS. Al-Naml (37): 24. </w:t>
      </w:r>
      <w:r w:rsidR="00E178B3">
        <w:rPr>
          <w:rFonts w:ascii="Times New Arabic" w:hAnsi="Times New Arabic" w:cstheme="majorBidi"/>
        </w:rPr>
        <w:t>Al-Qur’an</w:t>
      </w:r>
      <w:r w:rsidRPr="008D58A3">
        <w:rPr>
          <w:rFonts w:ascii="Times New Arabic" w:hAnsi="Times New Arabic" w:cstheme="majorBidi"/>
        </w:rPr>
        <w:t xml:space="preserve"> mengingatkan bahwa jihad menghadapi setan jauh lebih berat daripada jihad menghadapi musuh yang jelas tampak kelihatan oleh indera. Setan tidak dapat dilihat oleh manusia secara inderawi, sementara setan dapat melihat manusia. Lihat QS. Al-A’ra</w:t>
      </w:r>
      <w:r w:rsidR="007B3FB3">
        <w:rPr>
          <w:rFonts w:ascii="Times New Arabic" w:hAnsi="Times New Arabic" w:cstheme="majorBidi"/>
        </w:rPr>
        <w:t>&gt;</w:t>
      </w:r>
      <w:r w:rsidRPr="008D58A3">
        <w:rPr>
          <w:rFonts w:ascii="Times New Arabic" w:hAnsi="Times New Arabic" w:cstheme="majorBidi"/>
        </w:rPr>
        <w:t xml:space="preserve">f (7): 27. </w:t>
      </w:r>
    </w:p>
  </w:footnote>
  <w:footnote w:id="5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Klasifikasi jihad yang dilakukan oleh Al-As}faha&gt;ni&gt; tersebut menunjukkan bahwa tujuan jihad ialah untuk mencegah ancaman musuh baik yang nampak maupun yang tidak nampak. Dengan jihad manusia bisa membela diri dan menyerang musuh-musuh nyata yang mencoba melakukan penindasan. Di samping itu, dengan disyariatkannya jihad manusia juga dapat membentengi dirinya dari pengaruh hawa nafsu dan tipu daya setan. Lihat Al-As}faha&gt;ni&gt;, </w:t>
      </w:r>
      <w:r w:rsidRPr="008D58A3">
        <w:rPr>
          <w:rFonts w:ascii="Times New Arabic" w:hAnsi="Times New Arabic" w:cstheme="majorBidi"/>
          <w:i/>
          <w:iCs/>
        </w:rPr>
        <w:t>Mu’jam Mufrada&gt;t Alfa&gt;z} Al-Qur’a&gt;n</w:t>
      </w:r>
      <w:r w:rsidRPr="008D58A3">
        <w:rPr>
          <w:rFonts w:ascii="Times New Arabic" w:hAnsi="Times New Arabic" w:cstheme="majorBidi"/>
        </w:rPr>
        <w:t xml:space="preserve"> (Beirut: Da&gt;r Al-Fikr, tth), h. 99.</w:t>
      </w:r>
    </w:p>
  </w:footnote>
  <w:footnote w:id="5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Ayat tersebut menjelaskan bahwa orang-orang yang jihad akan diberi petunjuk oleh Allah. Akan tetapi tanpa adanya kesungguhan yang tinggi atau semangat jihad yang sebenarnya, musuh tidak dapat dihindari. Pekerjaan musuh (setan) selalu mencari celah kelemahan lawannya serta melakukan tipu daya agar dapat ditundukkan. Upaya yang dilakukan hanya untuk menyesatkan manusia dari kebenaran. Setelah berhasil mengalahkan lawannya, musuh merasa bangga dan sombong dengan tipu daya yang telah dilakukan. Begitu pula hawa nafsu yang dianggap musuh selalu mempunyai kecenderungan mengarahkan manusia kepada hal-hal yang merusak dan merugikan. Lihat Rohimin, </w:t>
      </w:r>
      <w:r w:rsidRPr="008D58A3">
        <w:rPr>
          <w:rFonts w:ascii="Times New Arabic" w:hAnsi="Times New Arabic" w:cstheme="majorBidi"/>
          <w:i/>
          <w:iCs/>
        </w:rPr>
        <w:t xml:space="preserve">Jihad Makna dan Hikmah </w:t>
      </w:r>
      <w:r w:rsidRPr="008D58A3">
        <w:rPr>
          <w:rFonts w:ascii="Times New Arabic" w:hAnsi="Times New Arabic" w:cstheme="majorBidi"/>
        </w:rPr>
        <w:t xml:space="preserve">(Jakarta: Erlangga, 2006), h. 100.     </w:t>
      </w:r>
    </w:p>
  </w:footnote>
  <w:footnote w:id="5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Penindasan terjadi berawal dari niat untuk berbuat zalim dengan perbuatan yang melampaui batas yang bertentangan dengan nilai-nilai keadilan dan kebebasan yang dilakukan oleh seseorang yang bukan haknya. Tingkah laku yang bertentangan dengan nilai-nilai keadilan serta melanggar hak orang lain dianggap sebagai tindakan kezaliman. Oleh karena itu, makna kezaliman sangat luas berupa segala bentuk pelanggaran dan penindasan hak orang lain. Adapun dalam Kamus Besar Bahasa Indonesia ejaan kezaliman berubah menjadi kelaliman. Kata kelaliman diartikan dengan kebengisan, kekejaman dan ketidakadilan. Lihat Departemen Pendidikan dan Kebudayaan, </w:t>
      </w:r>
      <w:r w:rsidRPr="008D58A3">
        <w:rPr>
          <w:rFonts w:ascii="Times New Arabic" w:hAnsi="Times New Arabic" w:cstheme="majorBidi"/>
          <w:i/>
          <w:iCs/>
        </w:rPr>
        <w:t>Kamus Besar Bahasa Indonesia</w:t>
      </w:r>
      <w:r w:rsidRPr="008D58A3">
        <w:rPr>
          <w:rFonts w:ascii="Times New Arabic" w:hAnsi="Times New Arabic" w:cstheme="majorBidi"/>
        </w:rPr>
        <w:t xml:space="preserve"> (Jakarta: Balai Pustaka, 1995), h. 556.</w:t>
      </w:r>
    </w:p>
  </w:footnote>
  <w:footnote w:id="5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Ibn Taymiyyah menggambarkan sama seperti orang yang mendapatkan kepercayaan menyimpan harta orang lain atau bekerja dengan bagi hasil (</w:t>
      </w:r>
      <w:r w:rsidRPr="008D58A3">
        <w:rPr>
          <w:rFonts w:ascii="Times New Arabic" w:hAnsi="Times New Arabic" w:cstheme="majorBidi"/>
          <w:i/>
          <w:iCs/>
        </w:rPr>
        <w:t>mud{a&gt;rabah</w:t>
      </w:r>
      <w:r w:rsidRPr="008D58A3">
        <w:rPr>
          <w:rFonts w:ascii="Times New Arabic" w:hAnsi="Times New Arabic" w:cstheme="majorBidi"/>
        </w:rPr>
        <w:t>) atau persekutuan (</w:t>
      </w:r>
      <w:r w:rsidRPr="008D58A3">
        <w:rPr>
          <w:rFonts w:ascii="Times New Arabic" w:hAnsi="Times New Arabic" w:cstheme="majorBidi"/>
          <w:i/>
          <w:iCs/>
        </w:rPr>
        <w:t>shirkah</w:t>
      </w:r>
      <w:r w:rsidRPr="008D58A3">
        <w:rPr>
          <w:rFonts w:ascii="Times New Arabic" w:hAnsi="Times New Arabic" w:cstheme="majorBidi"/>
        </w:rPr>
        <w:t xml:space="preserve">) atau menjalankan harta orang lain yang dititipkan kepadanya atau harta anak yatim, tanah wakaf, harta </w:t>
      </w:r>
      <w:r w:rsidRPr="008D58A3">
        <w:rPr>
          <w:rFonts w:ascii="Times New Arabic" w:hAnsi="Times New Arabic" w:cstheme="majorBidi"/>
          <w:i/>
          <w:iCs/>
        </w:rPr>
        <w:t>bayt al-ma&gt;l</w:t>
      </w:r>
      <w:r w:rsidRPr="008D58A3">
        <w:rPr>
          <w:rFonts w:ascii="Times New Arabic" w:hAnsi="Times New Arabic" w:cstheme="majorBidi"/>
        </w:rPr>
        <w:t xml:space="preserve">, atau berutang sementara ia mampu membayarnya. Lihat Ibn Taymiyyah, </w:t>
      </w:r>
      <w:r w:rsidRPr="008D58A3">
        <w:rPr>
          <w:rFonts w:ascii="Times New Arabic" w:hAnsi="Times New Arabic" w:cstheme="majorBidi"/>
          <w:i/>
          <w:iCs/>
        </w:rPr>
        <w:t>Etika Politik Islam</w:t>
      </w:r>
      <w:r w:rsidRPr="008D58A3">
        <w:rPr>
          <w:rFonts w:ascii="Times New Arabic" w:hAnsi="Times New Arabic" w:cstheme="majorBidi"/>
        </w:rPr>
        <w:t xml:space="preserve"> terj. Rafi’ Munawar (Surabaya: Risalah Gusti, 1995), h. 39-40.   </w:t>
      </w:r>
    </w:p>
  </w:footnote>
  <w:footnote w:id="5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Dalam pandangan Islam perdamaian itu penting dan terpuji baik perdamaian dengan perjanjian maupun tidak. Dalam sejarah politik Rasulullah Saw anjuran agar mewujudkan perdamaian selalu diingatkan misalnya yang tertulis dalam Piagam Madinah yang isinya memuat prinsip-prinsip perdamaian. Inti dari Piagam ini pada dasarnya menghendaki adanya perdamaian, yaitu perdamaian di dalam intern masyarakat Islam dan perdamaian antara masyarakat Islam dengan masyarakat non muslim (Yahudi dan Nashrani). Adanya pengakuan </w:t>
      </w:r>
      <w:r w:rsidR="00E178B3">
        <w:rPr>
          <w:rFonts w:ascii="Times New Arabic" w:hAnsi="Times New Arabic" w:cstheme="majorBidi"/>
        </w:rPr>
        <w:t>Al-Qur’an</w:t>
      </w:r>
      <w:r w:rsidRPr="008D58A3">
        <w:rPr>
          <w:rFonts w:ascii="Times New Arabic" w:hAnsi="Times New Arabic" w:cstheme="majorBidi"/>
        </w:rPr>
        <w:t xml:space="preserve"> dan fakta sejarah untuk mengutamakan perdamaian membuktikan bahwa perdamaian dan perjanjian itu merupakan suatu tindakan yang harus diwujudkan dalam kehidupan sosial masyarakat. Perdamaian dan perjanjian hendaknya dipelihara dan dijunjung tinggi oleh semua pihak yang membuat dan terikat dengan perjanjian tersebut. Perdamaian dan perjanjian itu harus dihormati dan tidak boleh dilanggar. Lihat Rohimin, </w:t>
      </w:r>
      <w:r w:rsidRPr="008D58A3">
        <w:rPr>
          <w:rFonts w:ascii="Times New Arabic" w:hAnsi="Times New Arabic" w:cstheme="majorBidi"/>
          <w:i/>
          <w:iCs/>
        </w:rPr>
        <w:t xml:space="preserve">Jihad Makna dan Hikmah </w:t>
      </w:r>
      <w:r w:rsidRPr="008D58A3">
        <w:rPr>
          <w:rFonts w:ascii="Times New Arabic" w:hAnsi="Times New Arabic" w:cstheme="majorBidi"/>
        </w:rPr>
        <w:t xml:space="preserve">(Jakarta: Erlangga, 2006), h. 105-106.  </w:t>
      </w:r>
    </w:p>
  </w:footnote>
  <w:footnote w:id="6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Jihad dengan </w:t>
      </w:r>
      <w:r w:rsidR="00E178B3">
        <w:rPr>
          <w:rFonts w:ascii="Times New Arabic" w:hAnsi="Times New Arabic" w:cstheme="majorBidi"/>
        </w:rPr>
        <w:t>Al-Qur’an</w:t>
      </w:r>
      <w:r w:rsidRPr="008D58A3">
        <w:rPr>
          <w:rFonts w:ascii="Times New Arabic" w:hAnsi="Times New Arabic" w:cstheme="majorBidi"/>
        </w:rPr>
        <w:t xml:space="preserve"> yakni menyampaikan dan memperjuangkan pesan-pesan </w:t>
      </w:r>
      <w:r w:rsidR="00E178B3">
        <w:rPr>
          <w:rFonts w:ascii="Times New Arabic" w:hAnsi="Times New Arabic" w:cstheme="majorBidi"/>
        </w:rPr>
        <w:t>Al-Qur’an</w:t>
      </w:r>
      <w:r w:rsidRPr="008D58A3">
        <w:rPr>
          <w:rFonts w:ascii="Times New Arabic" w:hAnsi="Times New Arabic" w:cstheme="majorBidi"/>
        </w:rPr>
        <w:t xml:space="preserve"> pada awal mulanya merupakan tugas pokok kerasulan Muhammad yang merupakan tugas yang sangat besar dan berat. Meskipun berat, Rasulullah tetap menerimanya dan menjalankannya dengan segala kerelaan dan menganggapnya sebagai suatu kemuliaan.  Oleh karena itu, Nabi berusaha dengan mencurahkan segala daya upaya dan kemampuan untuk menyebarkan ajaran </w:t>
      </w:r>
      <w:r w:rsidR="00E178B3">
        <w:rPr>
          <w:rFonts w:ascii="Times New Arabic" w:hAnsi="Times New Arabic" w:cstheme="majorBidi"/>
        </w:rPr>
        <w:t>Al-Qur’an</w:t>
      </w:r>
      <w:r w:rsidRPr="008D58A3">
        <w:rPr>
          <w:rFonts w:ascii="Times New Arabic" w:hAnsi="Times New Arabic" w:cstheme="majorBidi"/>
        </w:rPr>
        <w:t xml:space="preserve"> yang diterimanya untuk menegakkan kebenaran. </w:t>
      </w:r>
    </w:p>
  </w:footnote>
  <w:footnote w:id="6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Fakhr Al-Di&gt;n Al-Ra&gt;zi&lt;, </w:t>
      </w:r>
      <w:r w:rsidRPr="008D58A3">
        <w:rPr>
          <w:rFonts w:ascii="Times New Arabic" w:hAnsi="Times New Arabic" w:cstheme="majorBidi"/>
          <w:i/>
          <w:iCs/>
        </w:rPr>
        <w:t>Tafsi&gt;r Mafa&gt;tih} al-Ghayb</w:t>
      </w:r>
      <w:r w:rsidRPr="008D58A3">
        <w:rPr>
          <w:rFonts w:ascii="Times New Arabic" w:hAnsi="Times New Arabic" w:cstheme="majorBidi"/>
        </w:rPr>
        <w:t xml:space="preserve"> (Beirut: Da&gt;r al-Fikr, tth), jilid XXIII, h. 100. </w:t>
      </w:r>
    </w:p>
  </w:footnote>
  <w:footnote w:id="62">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Penegasan jihad dengan harta hanya pada ayat Madaniyah bisa dianalisa karena pada periode Makkah Allah Swt belum menganjurkan jihad dengan harta. Hal ini disebabkan orang Islam pada periode Makkah belum mempunyai ekonomi yang memadai. Mereka masih disibukkan dengan kegiatan penyebaran ajaran </w:t>
      </w:r>
      <w:r w:rsidR="00E178B3">
        <w:rPr>
          <w:rFonts w:ascii="Times New Arabic" w:hAnsi="Times New Arabic" w:cstheme="majorBidi"/>
        </w:rPr>
        <w:t>Al-Qur’an</w:t>
      </w:r>
      <w:r w:rsidRPr="008D58A3">
        <w:rPr>
          <w:rFonts w:ascii="Times New Arabic" w:hAnsi="Times New Arabic" w:cstheme="majorBidi"/>
        </w:rPr>
        <w:t xml:space="preserve">. Kondisi mereka masih dalam tekanan kaum kafir Makkah yang kaya terutama para pedagang Quraish. Pada masa itu roda perekonomian Makkah masih dikuasai oleh kaum musyrikin Makkah. Oleh karena itu, pada periode Makkah belum ada perintah jihad dengan harta yang ada ialah jihad dengan </w:t>
      </w:r>
      <w:r w:rsidR="00E178B3">
        <w:rPr>
          <w:rFonts w:ascii="Times New Arabic" w:hAnsi="Times New Arabic" w:cstheme="majorBidi"/>
        </w:rPr>
        <w:t>Al-Qur’an</w:t>
      </w:r>
      <w:r w:rsidRPr="008D58A3">
        <w:rPr>
          <w:rFonts w:ascii="Times New Arabic" w:hAnsi="Times New Arabic" w:cstheme="majorBidi"/>
        </w:rPr>
        <w:t xml:space="preserve"> melalui dakwah dan penyebaran pesan-pesan pokok </w:t>
      </w:r>
      <w:r w:rsidR="00E178B3">
        <w:rPr>
          <w:rFonts w:ascii="Times New Arabic" w:hAnsi="Times New Arabic" w:cstheme="majorBidi"/>
        </w:rPr>
        <w:t>Al-Qur’an</w:t>
      </w:r>
      <w:r w:rsidRPr="008D58A3">
        <w:rPr>
          <w:rFonts w:ascii="Times New Arabic" w:hAnsi="Times New Arabic" w:cstheme="majorBidi"/>
        </w:rPr>
        <w:t xml:space="preserve">. Lihat Rohimin, </w:t>
      </w:r>
      <w:r w:rsidRPr="008D58A3">
        <w:rPr>
          <w:rFonts w:ascii="Times New Arabic" w:hAnsi="Times New Arabic" w:cstheme="majorBidi"/>
          <w:i/>
          <w:iCs/>
        </w:rPr>
        <w:t xml:space="preserve">Jihad Makna dan Hikmah </w:t>
      </w:r>
      <w:r w:rsidRPr="008D58A3">
        <w:rPr>
          <w:rFonts w:ascii="Times New Arabic" w:hAnsi="Times New Arabic" w:cstheme="majorBidi"/>
        </w:rPr>
        <w:t xml:space="preserve">(Jakarta: Erlangga, 2006), h. 145.  </w:t>
      </w:r>
    </w:p>
  </w:footnote>
  <w:footnote w:id="6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Muh}ammad Fua&gt;d ‘Abd al-Ba&gt;qi&gt;, </w:t>
      </w:r>
      <w:r w:rsidRPr="008D58A3">
        <w:rPr>
          <w:rFonts w:ascii="Times New Arabic" w:hAnsi="Times New Arabic" w:cstheme="majorBidi"/>
          <w:i/>
          <w:iCs/>
        </w:rPr>
        <w:t>al-Mu’jam al-Mufahras li Alfa&gt;z} al-Qur’a&gt;n al-Kari&gt;m</w:t>
      </w:r>
      <w:r w:rsidRPr="008D58A3">
        <w:rPr>
          <w:rFonts w:ascii="Times New Arabic" w:hAnsi="Times New Arabic" w:cstheme="majorBidi"/>
        </w:rPr>
        <w:t xml:space="preserve"> (Beirut: Da&gt;r Ih}ya&gt;’ al-Tura&gt;th al-‘Arabi&gt;, tth), h. 682-683.</w:t>
      </w:r>
    </w:p>
  </w:footnote>
  <w:footnote w:id="64">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Sehingga bisa diurutkan perintah jihad dalam </w:t>
      </w:r>
      <w:r w:rsidR="00E178B3">
        <w:rPr>
          <w:rFonts w:ascii="Times New Arabic" w:hAnsi="Times New Arabic" w:cstheme="majorBidi"/>
        </w:rPr>
        <w:t>Al-Qur’an</w:t>
      </w:r>
      <w:r w:rsidRPr="008D58A3">
        <w:rPr>
          <w:rFonts w:ascii="Times New Arabic" w:hAnsi="Times New Arabic" w:cstheme="majorBidi"/>
        </w:rPr>
        <w:t xml:space="preserve"> melewati tiga fase yakni jihad dengan </w:t>
      </w:r>
      <w:r w:rsidR="00E178B3">
        <w:rPr>
          <w:rFonts w:ascii="Times New Arabic" w:hAnsi="Times New Arabic" w:cstheme="majorBidi"/>
        </w:rPr>
        <w:t>Al-Qur’an</w:t>
      </w:r>
      <w:r w:rsidRPr="008D58A3">
        <w:rPr>
          <w:rFonts w:ascii="Times New Arabic" w:hAnsi="Times New Arabic" w:cstheme="majorBidi"/>
        </w:rPr>
        <w:t xml:space="preserve"> lalu jihad dengan harta baru yang terakhir jihad dengan jiwa atau jihad peperangan fisik. </w:t>
      </w:r>
    </w:p>
  </w:footnote>
  <w:footnote w:id="6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Sekilas dari penafsiran tersebut terkesan nuansa politik kekuasaannya sangat kental. Doktrin jihad masih sarat dengan nuansa peperangan. Hal ini sangat dimaklumi suatu penafsiran lahir dari keadaan sosial politik pengarangnya. Situasi dan kondisi yang melingkupi sangat besar pengaruhnya terhadap hasil penafsiran. Hal ini sangat nampak dari Tafsir Al-Alu&gt;si&gt; tersebut. Lihat Al-Alu&gt;si&gt;, </w:t>
      </w:r>
      <w:r w:rsidRPr="008D58A3">
        <w:rPr>
          <w:rFonts w:ascii="Times New Arabic" w:hAnsi="Times New Arabic" w:cstheme="majorBidi"/>
          <w:i/>
          <w:iCs/>
        </w:rPr>
        <w:t>Ru&gt;h} al-Ma’a&gt;ni&gt; fi&gt; Tafsi&gt;r al-Qur’a&gt;n al-Az}i&gt;m wa al-Sab’u al-Matha&gt;ni&gt;</w:t>
      </w:r>
      <w:r w:rsidRPr="008D58A3">
        <w:rPr>
          <w:rFonts w:ascii="Times New Arabic" w:hAnsi="Times New Arabic" w:cstheme="majorBidi"/>
        </w:rPr>
        <w:t xml:space="preserve"> (Beirut: Da&gt;r Ih}ya&gt;’ al-Tura&gt;th al-‘Ilmiyyah, tth), Jilid III, h. 117</w:t>
      </w:r>
    </w:p>
  </w:footnote>
  <w:footnote w:id="6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Pendapat Al-Mara&gt;ghi&gt; tersebut senada dengan pesan-pesan pokok </w:t>
      </w:r>
      <w:r w:rsidR="00E178B3">
        <w:rPr>
          <w:rFonts w:ascii="Times New Arabic" w:hAnsi="Times New Arabic" w:cstheme="majorBidi"/>
        </w:rPr>
        <w:t>Al-Qur’an</w:t>
      </w:r>
      <w:r w:rsidRPr="008D58A3">
        <w:rPr>
          <w:rFonts w:ascii="Times New Arabic" w:hAnsi="Times New Arabic" w:cstheme="majorBidi"/>
        </w:rPr>
        <w:t xml:space="preserve"> yang menganggap bahwa harta dunia bukan sesuatu yang luar biasa dan tidak abadi. Meskipun harta disenangi banyak orang namun harta juga bisa menjadi sumber fitnah dan malapetaka bagi manusia. Harta hanyalah sebagai perhiasan hidup manusia. Harta akan menjadi berkah dan manfaat jika digunakan untuk jihad di jalan Allah. Lihat Ah}mad Mus}t}afa&gt; Al-Mara&gt;ghi&gt;, </w:t>
      </w:r>
      <w:r w:rsidRPr="008D58A3">
        <w:rPr>
          <w:rFonts w:ascii="Times New Arabic" w:hAnsi="Times New Arabic" w:cstheme="majorBidi"/>
          <w:i/>
          <w:iCs/>
        </w:rPr>
        <w:t>Tafsi&gt;r Al-Mara&gt;ghi&gt;</w:t>
      </w:r>
      <w:r w:rsidRPr="008D58A3">
        <w:rPr>
          <w:rFonts w:ascii="Times New Arabic" w:hAnsi="Times New Arabic" w:cstheme="majorBidi"/>
        </w:rPr>
        <w:t xml:space="preserve"> (Mesir: Must}afa&gt; al-Ba&gt;b al-H}alabi&gt; wa Aula&gt;duh, tth), Jilid X, h. 463.</w:t>
      </w:r>
    </w:p>
  </w:footnote>
  <w:footnote w:id="6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Ah}mad Mus}t}afa&gt; Al-Mara&gt;ghi&gt;, </w:t>
      </w:r>
      <w:r w:rsidRPr="008D58A3">
        <w:rPr>
          <w:rFonts w:ascii="Times New Arabic" w:hAnsi="Times New Arabic" w:cstheme="majorBidi"/>
          <w:i/>
          <w:iCs/>
        </w:rPr>
        <w:t>Tafsi&gt;r Al-Mara&gt;ghi&gt;</w:t>
      </w:r>
      <w:r w:rsidRPr="008D58A3">
        <w:rPr>
          <w:rFonts w:ascii="Times New Arabic" w:hAnsi="Times New Arabic" w:cstheme="majorBidi"/>
        </w:rPr>
        <w:t xml:space="preserve"> (Mesir: Must}afa&gt; al-Ba&gt;b al-H}alabi&gt; wa Aula&gt;duh, tth), Jilid II, h. 463.</w:t>
      </w:r>
    </w:p>
  </w:footnote>
  <w:footnote w:id="6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Ka&gt;mil Salamah Al-Quds, Al-Jiha&gt;d fi&gt; Sabi&gt;l Alla&gt;h (ttp: Muassasah ‘Ulu&gt;m Al-Qur’a&gt;n, 1988), h. 56.</w:t>
      </w:r>
    </w:p>
  </w:footnote>
  <w:footnote w:id="6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M. Quraish Shihab, </w:t>
      </w:r>
      <w:r w:rsidRPr="008D58A3">
        <w:rPr>
          <w:rFonts w:ascii="Times New Arabic" w:hAnsi="Times New Arabic" w:cstheme="majorBidi"/>
          <w:i/>
          <w:iCs/>
        </w:rPr>
        <w:t xml:space="preserve">Wawasan </w:t>
      </w:r>
      <w:r w:rsidR="00E178B3">
        <w:rPr>
          <w:rFonts w:ascii="Times New Arabic" w:hAnsi="Times New Arabic" w:cstheme="majorBidi"/>
          <w:i/>
          <w:iCs/>
        </w:rPr>
        <w:t>Al-Qur’an</w:t>
      </w:r>
      <w:r w:rsidRPr="008D58A3">
        <w:rPr>
          <w:rFonts w:ascii="Times New Arabic" w:hAnsi="Times New Arabic" w:cstheme="majorBidi"/>
          <w:i/>
          <w:iCs/>
        </w:rPr>
        <w:t>: Tafsir Maudhui atas Pelbagai Persoalan Umat</w:t>
      </w:r>
      <w:r w:rsidRPr="008D58A3">
        <w:rPr>
          <w:rFonts w:ascii="Times New Arabic" w:hAnsi="Times New Arabic" w:cstheme="majorBidi"/>
        </w:rPr>
        <w:t xml:space="preserve"> (Bandung: Mizan, 1996), h. 106-107.</w:t>
      </w:r>
    </w:p>
  </w:footnote>
  <w:footnote w:id="70">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Penjelasa</w:t>
      </w:r>
      <w:r w:rsidR="00150339">
        <w:rPr>
          <w:rFonts w:ascii="Times New Arabic" w:hAnsi="Times New Arabic" w:cstheme="majorBidi"/>
        </w:rPr>
        <w:t>n al-Ra&gt;zi&gt; tersebut merupakan t</w:t>
      </w:r>
      <w:r w:rsidRPr="008D58A3">
        <w:rPr>
          <w:rFonts w:ascii="Times New Arabic" w:hAnsi="Times New Arabic" w:cstheme="majorBidi"/>
        </w:rPr>
        <w:t xml:space="preserve">afsir ayat berikut ini. </w:t>
      </w:r>
    </w:p>
    <w:p w:rsidR="0038608B" w:rsidRPr="001842EE" w:rsidRDefault="0038608B" w:rsidP="001842EE">
      <w:pPr>
        <w:pStyle w:val="ListParagraph"/>
        <w:bidi/>
        <w:spacing w:after="0" w:line="240" w:lineRule="auto"/>
        <w:ind w:left="0" w:hanging="1"/>
        <w:rPr>
          <w:rFonts w:ascii="Times New Arabic" w:hAnsi="Times New Arabic" w:cs="Traditional Arabic"/>
          <w:sz w:val="28"/>
          <w:szCs w:val="28"/>
        </w:rPr>
      </w:pPr>
      <w:r w:rsidRPr="001842EE">
        <w:rPr>
          <w:rStyle w:val="simaayatext"/>
          <w:rFonts w:ascii="Times New Arabic" w:hAnsi="Times New Arabic" w:cs="Traditional Arabic"/>
          <w:sz w:val="28"/>
          <w:szCs w:val="28"/>
          <w:rtl/>
        </w:rPr>
        <w:t>يَٰأَيُّهَا</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ٱلنَّبِىُّ</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جَٰهِدِ</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ٱلْكُفَّارَ</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وَٱلْمُنَٰفِقِينَ</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وَٱغْلُظْ</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عَلَيْهِمْ</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وَمَأْوَٰهُمْ</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جَهَنَّمُ</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وَبِئْسَ</w:t>
      </w:r>
      <w:r w:rsidRPr="001842EE">
        <w:rPr>
          <w:rStyle w:val="aya-wrapper"/>
          <w:rFonts w:ascii="Times New Arabic" w:hAnsi="Times New Arabic" w:cs="Traditional Arabic"/>
          <w:sz w:val="28"/>
          <w:szCs w:val="28"/>
          <w:rtl/>
        </w:rPr>
        <w:t xml:space="preserve"> </w:t>
      </w:r>
      <w:r w:rsidRPr="001842EE">
        <w:rPr>
          <w:rStyle w:val="simaayatext"/>
          <w:rFonts w:ascii="Times New Arabic" w:hAnsi="Times New Arabic" w:cs="Traditional Arabic"/>
          <w:sz w:val="28"/>
          <w:szCs w:val="28"/>
          <w:rtl/>
        </w:rPr>
        <w:t>ٱلْمَصِيرُ</w:t>
      </w:r>
      <w:r w:rsidRPr="001842EE">
        <w:rPr>
          <w:rStyle w:val="aya-wrapper"/>
          <w:rFonts w:ascii="Times New Arabic" w:hAnsi="Times New Arabic" w:cs="Traditional Arabic"/>
          <w:sz w:val="28"/>
          <w:szCs w:val="28"/>
          <w:rtl/>
        </w:rPr>
        <w:t xml:space="preserve"> </w:t>
      </w:r>
      <w:r w:rsidRPr="001842EE">
        <w:rPr>
          <w:rStyle w:val="simaayanumber"/>
          <w:rFonts w:ascii="Times New Arabic" w:hAnsi="Times New Arabic" w:cs="Traditional Arabic"/>
          <w:sz w:val="28"/>
          <w:szCs w:val="28"/>
          <w:rtl/>
        </w:rPr>
        <w:t>﴿</w:t>
      </w:r>
      <w:hyperlink r:id="rId1" w:history="1">
        <w:r w:rsidRPr="001842EE">
          <w:rPr>
            <w:rStyle w:val="Hyperlink"/>
            <w:rFonts w:ascii="Times New Arabic" w:hAnsi="Times New Arabic" w:cs="Traditional Arabic"/>
            <w:color w:val="auto"/>
            <w:sz w:val="28"/>
            <w:szCs w:val="28"/>
            <w:u w:val="none"/>
            <w:rtl/>
          </w:rPr>
          <w:t>٧٣</w:t>
        </w:r>
      </w:hyperlink>
      <w:r w:rsidRPr="001842EE">
        <w:rPr>
          <w:rStyle w:val="simaayanumber"/>
          <w:rFonts w:ascii="Times New Arabic" w:hAnsi="Times New Arabic" w:cs="Traditional Arabic"/>
          <w:sz w:val="28"/>
          <w:szCs w:val="28"/>
          <w:rtl/>
        </w:rPr>
        <w:t>﴾</w:t>
      </w:r>
    </w:p>
    <w:p w:rsidR="0038608B" w:rsidRPr="008D58A3" w:rsidRDefault="0038608B" w:rsidP="002F46EA">
      <w:pPr>
        <w:pStyle w:val="ttitle"/>
        <w:spacing w:before="0" w:beforeAutospacing="0" w:after="0" w:afterAutospacing="0"/>
        <w:ind w:left="567"/>
        <w:jc w:val="both"/>
        <w:rPr>
          <w:rFonts w:ascii="Times New Arabic" w:hAnsi="Times New Arabic" w:cstheme="majorBidi"/>
          <w:i/>
          <w:iCs/>
          <w:sz w:val="20"/>
          <w:szCs w:val="20"/>
        </w:rPr>
      </w:pPr>
      <w:r w:rsidRPr="008D58A3">
        <w:rPr>
          <w:rFonts w:ascii="Times New Arabic" w:hAnsi="Times New Arabic" w:cstheme="majorBidi"/>
          <w:i/>
          <w:iCs/>
          <w:sz w:val="20"/>
          <w:szCs w:val="20"/>
        </w:rPr>
        <w:t>Artinya: “Wahai Nabi! Berjihadlah (melawan) orang-orang kafir dan orang-orang munafik, dan bersikap keraslah terhadap mereka. Tempat mereka adalah neraka Jahanam. Dan itulah seburuk-b</w:t>
      </w:r>
      <w:r w:rsidR="002F46EA">
        <w:rPr>
          <w:rFonts w:ascii="Times New Arabic" w:hAnsi="Times New Arabic" w:cstheme="majorBidi"/>
          <w:i/>
          <w:iCs/>
          <w:sz w:val="20"/>
          <w:szCs w:val="20"/>
        </w:rPr>
        <w:t>uruk tempat kembali.” QS. At-Taw</w:t>
      </w:r>
      <w:r w:rsidRPr="008D58A3">
        <w:rPr>
          <w:rFonts w:ascii="Times New Arabic" w:hAnsi="Times New Arabic" w:cstheme="majorBidi"/>
          <w:i/>
          <w:iCs/>
          <w:sz w:val="20"/>
          <w:szCs w:val="20"/>
        </w:rPr>
        <w:t>bah[9]:73</w:t>
      </w:r>
    </w:p>
    <w:p w:rsidR="0038608B" w:rsidRPr="008D58A3" w:rsidRDefault="0038608B" w:rsidP="008D58A3">
      <w:pPr>
        <w:pStyle w:val="FootnoteText"/>
        <w:ind w:firstLine="567"/>
        <w:rPr>
          <w:rFonts w:ascii="Times New Arabic" w:hAnsi="Times New Arabic" w:cstheme="majorBidi"/>
        </w:rPr>
      </w:pPr>
      <w:r w:rsidRPr="008D58A3">
        <w:rPr>
          <w:rFonts w:ascii="Times New Arabic" w:hAnsi="Times New Arabic" w:cstheme="majorBidi"/>
        </w:rPr>
        <w:t xml:space="preserve">Jika diartikan secara utuh maksud ayat ini ialah </w:t>
      </w:r>
      <w:r w:rsidRPr="008D58A3">
        <w:rPr>
          <w:rFonts w:ascii="Times New Arabic" w:hAnsi="Times New Arabic" w:cstheme="majorBidi"/>
          <w:i/>
          <w:iCs/>
        </w:rPr>
        <w:t>“perangilah orang-orang kafir dan munafiq itu dengan menggunakan senjata atau dengan perkataan.”</w:t>
      </w:r>
      <w:r w:rsidRPr="008D58A3">
        <w:rPr>
          <w:rFonts w:ascii="Times New Arabic" w:hAnsi="Times New Arabic" w:cstheme="majorBidi"/>
        </w:rPr>
        <w:t xml:space="preserve"> Al-Ra&gt;zi&gt; menjelaskan bahwa ayat tersebut berisi perintah untuk berjihad secara umum kepada kaum kafir dan munafik. Akan tetapi ayat tersebut belum menjelaskan metode atau cara dalam melakukan jihad. Hal ini karena cara berjihad dengan orang kafir dan orang munafik tentu sangat berbeda dalam berbagai macam kondisi dan situasi. Lihat Fakhr al-Di&gt;n al-Ra&gt;zi&gt;, </w:t>
      </w:r>
      <w:r w:rsidRPr="008D58A3">
        <w:rPr>
          <w:rFonts w:ascii="Times New Arabic" w:hAnsi="Times New Arabic" w:cstheme="majorBidi"/>
          <w:i/>
          <w:iCs/>
        </w:rPr>
        <w:t>Tafsi&gt;r Al-Kabi&lt;r Mafa&gt;ti&gt;h} Al-Ghayb</w:t>
      </w:r>
      <w:r w:rsidRPr="008D58A3">
        <w:rPr>
          <w:rFonts w:ascii="Times New Arabic" w:hAnsi="Times New Arabic" w:cstheme="majorBidi"/>
        </w:rPr>
        <w:t xml:space="preserve"> , Juz VIII (Beirut: Da&gt;r Ih}ya&gt;’ Tura&gt;th al-‘Ara&gt;biyyi), h. 138.  </w:t>
      </w:r>
    </w:p>
  </w:footnote>
  <w:footnote w:id="71">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00AA64E9">
        <w:rPr>
          <w:rFonts w:ascii="Times New Arabic" w:hAnsi="Times New Arabic" w:cstheme="majorBidi"/>
        </w:rPr>
        <w:t>Ibn</w:t>
      </w:r>
      <w:r w:rsidRPr="008D58A3">
        <w:rPr>
          <w:rFonts w:ascii="Times New Arabic" w:hAnsi="Times New Arabic" w:cstheme="majorBidi"/>
        </w:rPr>
        <w:t xml:space="preserve"> Kathi&gt;r, </w:t>
      </w:r>
      <w:r w:rsidRPr="008D58A3">
        <w:rPr>
          <w:rFonts w:ascii="Times New Arabic" w:hAnsi="Times New Arabic" w:cstheme="majorBidi"/>
          <w:i/>
          <w:iCs/>
        </w:rPr>
        <w:t xml:space="preserve">Tafsi&gt;r al-Qur’a&gt;n al-‘Az}i&gt;m, </w:t>
      </w:r>
      <w:r w:rsidRPr="008D58A3">
        <w:rPr>
          <w:rFonts w:ascii="Times New Arabic" w:hAnsi="Times New Arabic" w:cstheme="majorBidi"/>
        </w:rPr>
        <w:t>Juz III (Beirut: Da&gt;r T{ayyibah li al-Nashri wa al-Tawzi’, 1999), h. 394.</w:t>
      </w:r>
    </w:p>
  </w:footnote>
  <w:footnote w:id="72">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Abu&gt; ‘Abdilla&gt;h Muh}ammad Ibn Ah}mad Shams al-Di&gt;n al-Qurt}ubi&gt;, </w:t>
      </w:r>
      <w:r w:rsidRPr="008D58A3">
        <w:rPr>
          <w:rFonts w:ascii="Times New Arabic" w:hAnsi="Times New Arabic" w:cstheme="majorBidi"/>
          <w:i/>
          <w:iCs/>
        </w:rPr>
        <w:t>Al-Ja&gt;mi’ li Ah}ka&gt;m al-Qur’a&gt;n</w:t>
      </w:r>
      <w:r w:rsidRPr="008D58A3">
        <w:rPr>
          <w:rFonts w:ascii="Times New Arabic" w:hAnsi="Times New Arabic" w:cstheme="majorBidi"/>
        </w:rPr>
        <w:t>, Juz I (Kairo: Da&gt;r al-Kutub al-Mis}riyyah, 1964), h. 372.</w:t>
      </w:r>
    </w:p>
  </w:footnote>
  <w:footnote w:id="73">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Ibnu Taymiyah</w:t>
      </w:r>
      <w:r w:rsidRPr="008D58A3">
        <w:rPr>
          <w:rFonts w:ascii="Times New Arabic" w:hAnsi="Times New Arabic" w:cstheme="majorBidi"/>
          <w:i/>
          <w:iCs/>
        </w:rPr>
        <w:t xml:space="preserve">, al-Siya&gt;sah al-Shar’iyyah fi&gt; Is}la&gt;h} al-Ra&gt;’i&gt; wa al-Ra&gt;’iyyah </w:t>
      </w:r>
      <w:r w:rsidRPr="008D58A3">
        <w:rPr>
          <w:rFonts w:ascii="Times New Arabic" w:hAnsi="Times New Arabic" w:cstheme="majorBidi"/>
        </w:rPr>
        <w:t>(Mesir: Da</w:t>
      </w:r>
      <w:r w:rsidR="005700AC">
        <w:rPr>
          <w:rFonts w:ascii="Times New Arabic" w:hAnsi="Times New Arabic" w:cstheme="majorBidi"/>
        </w:rPr>
        <w:t>&gt;</w:t>
      </w:r>
      <w:r w:rsidRPr="008D58A3">
        <w:rPr>
          <w:rFonts w:ascii="Times New Arabic" w:hAnsi="Times New Arabic" w:cstheme="majorBidi"/>
        </w:rPr>
        <w:t>r al-Kit</w:t>
      </w:r>
      <w:r w:rsidR="005700AC">
        <w:rPr>
          <w:rFonts w:ascii="Times New Arabic" w:hAnsi="Times New Arabic" w:cstheme="majorBidi"/>
        </w:rPr>
        <w:t>&gt;</w:t>
      </w:r>
      <w:r w:rsidRPr="008D58A3">
        <w:rPr>
          <w:rFonts w:ascii="Times New Arabic" w:hAnsi="Times New Arabic" w:cstheme="majorBidi"/>
        </w:rPr>
        <w:t>ab al-‘Ara</w:t>
      </w:r>
      <w:r w:rsidR="005700AC">
        <w:rPr>
          <w:rFonts w:ascii="Times New Arabic" w:hAnsi="Times New Arabic" w:cstheme="majorBidi"/>
        </w:rPr>
        <w:t>&gt;</w:t>
      </w:r>
      <w:r w:rsidRPr="008D58A3">
        <w:rPr>
          <w:rFonts w:ascii="Times New Arabic" w:hAnsi="Times New Arabic" w:cstheme="majorBidi"/>
        </w:rPr>
        <w:t>bi</w:t>
      </w:r>
      <w:r w:rsidR="005700AC">
        <w:rPr>
          <w:rFonts w:ascii="Times New Arabic" w:hAnsi="Times New Arabic" w:cstheme="majorBidi"/>
        </w:rPr>
        <w:t>&gt;</w:t>
      </w:r>
      <w:r w:rsidRPr="008D58A3">
        <w:rPr>
          <w:rFonts w:ascii="Times New Arabic" w:hAnsi="Times New Arabic" w:cstheme="majorBidi"/>
        </w:rPr>
        <w:t>, 1951), h. 117.</w:t>
      </w:r>
    </w:p>
  </w:footnote>
  <w:footnote w:id="74">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Sayyid Qut</w:t>
      </w:r>
      <w:r w:rsidR="005579A1">
        <w:rPr>
          <w:rFonts w:ascii="Times New Arabic" w:hAnsi="Times New Arabic" w:cstheme="majorBidi"/>
        </w:rPr>
        <w:t>}</w:t>
      </w:r>
      <w:r w:rsidRPr="008D58A3">
        <w:rPr>
          <w:rFonts w:ascii="Times New Arabic" w:hAnsi="Times New Arabic" w:cstheme="majorBidi"/>
        </w:rPr>
        <w:t xml:space="preserve">b, </w:t>
      </w:r>
      <w:r w:rsidRPr="008D58A3">
        <w:rPr>
          <w:rFonts w:ascii="Times New Arabic" w:hAnsi="Times New Arabic" w:cstheme="majorBidi"/>
          <w:i/>
          <w:iCs/>
        </w:rPr>
        <w:t>Ma’a</w:t>
      </w:r>
      <w:r w:rsidR="005579A1">
        <w:rPr>
          <w:rFonts w:ascii="Times New Arabic" w:hAnsi="Times New Arabic" w:cstheme="majorBidi"/>
          <w:i/>
          <w:iCs/>
        </w:rPr>
        <w:t>&gt;</w:t>
      </w:r>
      <w:r w:rsidRPr="008D58A3">
        <w:rPr>
          <w:rFonts w:ascii="Times New Arabic" w:hAnsi="Times New Arabic" w:cstheme="majorBidi"/>
          <w:i/>
          <w:iCs/>
        </w:rPr>
        <w:t>lim fi</w:t>
      </w:r>
      <w:r w:rsidR="005579A1">
        <w:rPr>
          <w:rFonts w:ascii="Times New Arabic" w:hAnsi="Times New Arabic" w:cstheme="majorBidi"/>
          <w:i/>
          <w:iCs/>
        </w:rPr>
        <w:t>&gt;</w:t>
      </w:r>
      <w:r w:rsidRPr="008D58A3">
        <w:rPr>
          <w:rFonts w:ascii="Times New Arabic" w:hAnsi="Times New Arabic" w:cstheme="majorBidi"/>
          <w:i/>
          <w:iCs/>
        </w:rPr>
        <w:t xml:space="preserve"> al-T</w:t>
      </w:r>
      <w:r w:rsidR="005579A1">
        <w:rPr>
          <w:rFonts w:ascii="Times New Arabic" w:hAnsi="Times New Arabic" w:cstheme="majorBidi"/>
          <w:i/>
          <w:iCs/>
        </w:rPr>
        <w:t>}</w:t>
      </w:r>
      <w:r w:rsidRPr="008D58A3">
        <w:rPr>
          <w:rFonts w:ascii="Times New Arabic" w:hAnsi="Times New Arabic" w:cstheme="majorBidi"/>
          <w:i/>
          <w:iCs/>
        </w:rPr>
        <w:t>ari</w:t>
      </w:r>
      <w:r w:rsidR="005579A1">
        <w:rPr>
          <w:rFonts w:ascii="Times New Arabic" w:hAnsi="Times New Arabic" w:cstheme="majorBidi"/>
          <w:i/>
          <w:iCs/>
        </w:rPr>
        <w:t>&gt;</w:t>
      </w:r>
      <w:r w:rsidRPr="008D58A3">
        <w:rPr>
          <w:rFonts w:ascii="Times New Arabic" w:hAnsi="Times New Arabic" w:cstheme="majorBidi"/>
          <w:i/>
          <w:iCs/>
        </w:rPr>
        <w:t>q</w:t>
      </w:r>
      <w:r w:rsidRPr="008D58A3">
        <w:rPr>
          <w:rFonts w:ascii="Times New Arabic" w:hAnsi="Times New Arabic" w:cstheme="majorBidi"/>
        </w:rPr>
        <w:t xml:space="preserve"> (Beirut: Da&gt;r al-Shuru&gt;q, 1983), h. 64-65.  </w:t>
      </w:r>
    </w:p>
  </w:footnote>
  <w:footnote w:id="75">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Wah}bah al-Zuhaili, </w:t>
      </w:r>
      <w:r w:rsidRPr="008D58A3">
        <w:rPr>
          <w:rFonts w:ascii="Times New Arabic" w:hAnsi="Times New Arabic" w:cstheme="majorBidi"/>
          <w:i/>
          <w:iCs/>
        </w:rPr>
        <w:t>Al-Fiqh Al-Isla&gt;mi&gt; wa Adilla&gt;tuhu</w:t>
      </w:r>
      <w:r w:rsidRPr="008D58A3">
        <w:rPr>
          <w:rFonts w:ascii="Times New Arabic" w:hAnsi="Times New Arabic" w:cstheme="majorBidi"/>
        </w:rPr>
        <w:t xml:space="preserve"> Juz VIII (ttp:tp, 1997) h. 584.</w:t>
      </w:r>
    </w:p>
  </w:footnote>
  <w:footnote w:id="76">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Al-Ra&gt;ghib al-As}faha&gt;ni&gt;, </w:t>
      </w:r>
      <w:r w:rsidRPr="008D58A3">
        <w:rPr>
          <w:rFonts w:ascii="Times New Arabic" w:hAnsi="Times New Arabic" w:cstheme="majorBidi"/>
          <w:i/>
          <w:iCs/>
        </w:rPr>
        <w:t>Al-Mufrada&gt;t fi&gt; Ghari&gt;b al-Qur’a&gt;n</w:t>
      </w:r>
      <w:r w:rsidRPr="008D58A3">
        <w:rPr>
          <w:rFonts w:ascii="Times New Arabic" w:hAnsi="Times New Arabic" w:cstheme="majorBidi"/>
        </w:rPr>
        <w:t xml:space="preserve"> (t.t.: t.p, t.th), h. 100. </w:t>
      </w:r>
    </w:p>
  </w:footnote>
  <w:footnote w:id="77">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‘Abdulla&gt;h </w:t>
      </w:r>
      <w:r w:rsidRPr="008D58A3">
        <w:rPr>
          <w:rFonts w:ascii="Times New Arabic" w:eastAsia="Times New Roman" w:hAnsi="Times New Arabic" w:cstheme="majorBidi"/>
        </w:rPr>
        <w:t>Y</w:t>
      </w:r>
      <w:r w:rsidRPr="008D58A3">
        <w:rPr>
          <w:rFonts w:ascii="Times New Arabic" w:hAnsi="Times New Arabic" w:cstheme="majorBidi"/>
        </w:rPr>
        <w:t xml:space="preserve">u&gt;suf ‘Ali&gt;, </w:t>
      </w:r>
      <w:r w:rsidRPr="008D58A3">
        <w:rPr>
          <w:rFonts w:ascii="Times New Arabic" w:hAnsi="Times New Arabic" w:cstheme="majorBidi"/>
          <w:i/>
          <w:iCs/>
        </w:rPr>
        <w:t>Qur’an Terjemahan dan Tafsirnya</w:t>
      </w:r>
      <w:r w:rsidRPr="008D58A3">
        <w:rPr>
          <w:rFonts w:ascii="Times New Arabic" w:hAnsi="Times New Arabic" w:cstheme="majorBidi"/>
        </w:rPr>
        <w:t xml:space="preserve"> terj. Ali Audah (Jakarta: Pustaka Firdaus, 1993), h. 444.</w:t>
      </w:r>
    </w:p>
  </w:footnote>
  <w:footnote w:id="78">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Azyumardi Azra, </w:t>
      </w:r>
      <w:r w:rsidRPr="008D58A3">
        <w:rPr>
          <w:rFonts w:ascii="Times New Arabic" w:hAnsi="Times New Arabic" w:cstheme="majorBidi"/>
          <w:i/>
          <w:iCs/>
        </w:rPr>
        <w:t>Pergolakan Politik Islam: Dari Fundamentalisme, Modernisme hingga Post Modernisme</w:t>
      </w:r>
      <w:r w:rsidRPr="008D58A3">
        <w:rPr>
          <w:rFonts w:ascii="Times New Arabic" w:hAnsi="Times New Arabic" w:cstheme="majorBidi"/>
        </w:rPr>
        <w:t xml:space="preserve"> (Jakarta: Paramadina, 1996), h. 139. </w:t>
      </w:r>
    </w:p>
  </w:footnote>
  <w:footnote w:id="79">
    <w:p w:rsidR="0038608B" w:rsidRPr="008D58A3" w:rsidRDefault="0038608B" w:rsidP="008D58A3">
      <w:pPr>
        <w:pStyle w:val="FootnoteText"/>
        <w:ind w:firstLine="567"/>
        <w:rPr>
          <w:rFonts w:ascii="Times New Arabic" w:hAnsi="Times New Arabic" w:cstheme="majorBidi"/>
        </w:rPr>
      </w:pPr>
      <w:r w:rsidRPr="008D58A3">
        <w:rPr>
          <w:rStyle w:val="FootnoteReference"/>
          <w:rFonts w:ascii="Times New Arabic" w:hAnsi="Times New Arabic" w:cstheme="majorBidi"/>
        </w:rPr>
        <w:footnoteRef/>
      </w:r>
      <w:r w:rsidRPr="008D58A3">
        <w:rPr>
          <w:rFonts w:ascii="Times New Arabic" w:hAnsi="Times New Arabic" w:cstheme="majorBidi"/>
        </w:rPr>
        <w:t xml:space="preserve">Ka&gt;mil Salamah Al-Daqs, </w:t>
      </w:r>
      <w:r w:rsidRPr="008D58A3">
        <w:rPr>
          <w:rFonts w:ascii="Times New Arabic" w:hAnsi="Times New Arabic" w:cstheme="majorBidi"/>
          <w:i/>
          <w:iCs/>
        </w:rPr>
        <w:t>Aya&gt;t al-jiha&gt;d fi&gt; al-Qur’a&gt;n al-Kari&gt;m: Dira&gt;sah Mawd}u&gt;’iyyah wa Ta&gt;ri&gt;khiyyah wa Baya&gt;niyyah</w:t>
      </w:r>
      <w:r w:rsidRPr="008D58A3">
        <w:rPr>
          <w:rFonts w:ascii="Times New Arabic" w:hAnsi="Times New Arabic" w:cstheme="majorBidi"/>
        </w:rPr>
        <w:t xml:space="preserve"> (Kuwait: Da&gt;r al-Baya&gt;n, 1972), h.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76"/>
      <w:docPartObj>
        <w:docPartGallery w:val="Page Numbers (Top of Page)"/>
        <w:docPartUnique/>
      </w:docPartObj>
    </w:sdtPr>
    <w:sdtContent>
      <w:p w:rsidR="0038608B" w:rsidRDefault="006713A2">
        <w:pPr>
          <w:pStyle w:val="Header"/>
          <w:jc w:val="right"/>
        </w:pPr>
        <w:r w:rsidRPr="00C86CB0">
          <w:rPr>
            <w:rFonts w:asciiTheme="majorBidi" w:hAnsiTheme="majorBidi" w:cstheme="majorBidi"/>
            <w:sz w:val="24"/>
            <w:szCs w:val="24"/>
          </w:rPr>
          <w:fldChar w:fldCharType="begin"/>
        </w:r>
        <w:r w:rsidR="0038608B" w:rsidRPr="00C86CB0">
          <w:rPr>
            <w:rFonts w:asciiTheme="majorBidi" w:hAnsiTheme="majorBidi" w:cstheme="majorBidi"/>
            <w:sz w:val="24"/>
            <w:szCs w:val="24"/>
          </w:rPr>
          <w:instrText xml:space="preserve"> PAGE   \* MERGEFORMAT </w:instrText>
        </w:r>
        <w:r w:rsidRPr="00C86CB0">
          <w:rPr>
            <w:rFonts w:asciiTheme="majorBidi" w:hAnsiTheme="majorBidi" w:cstheme="majorBidi"/>
            <w:sz w:val="24"/>
            <w:szCs w:val="24"/>
          </w:rPr>
          <w:fldChar w:fldCharType="separate"/>
        </w:r>
        <w:r w:rsidR="0092590F">
          <w:rPr>
            <w:rFonts w:asciiTheme="majorBidi" w:hAnsiTheme="majorBidi" w:cstheme="majorBidi"/>
            <w:noProof/>
            <w:sz w:val="24"/>
            <w:szCs w:val="24"/>
          </w:rPr>
          <w:t>64</w:t>
        </w:r>
        <w:r w:rsidRPr="00C86CB0">
          <w:rPr>
            <w:rFonts w:asciiTheme="majorBidi" w:hAnsiTheme="majorBidi" w:cstheme="majorBidi"/>
            <w:sz w:val="24"/>
            <w:szCs w:val="24"/>
          </w:rPr>
          <w:fldChar w:fldCharType="end"/>
        </w:r>
      </w:p>
    </w:sdtContent>
  </w:sdt>
  <w:p w:rsidR="0038608B" w:rsidRDefault="0038608B" w:rsidP="001A2929">
    <w:pPr>
      <w:pStyle w:val="Header"/>
      <w:tabs>
        <w:tab w:val="clear" w:pos="4153"/>
        <w:tab w:val="clear" w:pos="8306"/>
        <w:tab w:val="left" w:pos="13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8BA"/>
    <w:multiLevelType w:val="hybridMultilevel"/>
    <w:tmpl w:val="B080AF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F6EEB"/>
    <w:multiLevelType w:val="hybridMultilevel"/>
    <w:tmpl w:val="0074E0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1B6CFC"/>
    <w:multiLevelType w:val="hybridMultilevel"/>
    <w:tmpl w:val="09CAE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F24FEA"/>
    <w:multiLevelType w:val="hybridMultilevel"/>
    <w:tmpl w:val="82407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E42A2A"/>
    <w:multiLevelType w:val="hybridMultilevel"/>
    <w:tmpl w:val="BB0EAE2C"/>
    <w:lvl w:ilvl="0" w:tplc="9A40EE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282909"/>
    <w:multiLevelType w:val="hybridMultilevel"/>
    <w:tmpl w:val="EB9433C0"/>
    <w:lvl w:ilvl="0" w:tplc="E250933C">
      <w:start w:val="1"/>
      <w:numFmt w:val="decimal"/>
      <w:lvlText w:val="%1)"/>
      <w:lvlJc w:val="left"/>
      <w:pPr>
        <w:ind w:left="30" w:hanging="360"/>
      </w:pPr>
      <w:rPr>
        <w:rFonts w:hint="default"/>
      </w:rPr>
    </w:lvl>
    <w:lvl w:ilvl="1" w:tplc="04210019" w:tentative="1">
      <w:start w:val="1"/>
      <w:numFmt w:val="lowerLetter"/>
      <w:lvlText w:val="%2."/>
      <w:lvlJc w:val="left"/>
      <w:pPr>
        <w:ind w:left="750" w:hanging="360"/>
      </w:pPr>
    </w:lvl>
    <w:lvl w:ilvl="2" w:tplc="0421001B" w:tentative="1">
      <w:start w:val="1"/>
      <w:numFmt w:val="lowerRoman"/>
      <w:lvlText w:val="%3."/>
      <w:lvlJc w:val="right"/>
      <w:pPr>
        <w:ind w:left="1470" w:hanging="180"/>
      </w:pPr>
    </w:lvl>
    <w:lvl w:ilvl="3" w:tplc="0421000F" w:tentative="1">
      <w:start w:val="1"/>
      <w:numFmt w:val="decimal"/>
      <w:lvlText w:val="%4."/>
      <w:lvlJc w:val="left"/>
      <w:pPr>
        <w:ind w:left="2190" w:hanging="360"/>
      </w:pPr>
    </w:lvl>
    <w:lvl w:ilvl="4" w:tplc="04210019" w:tentative="1">
      <w:start w:val="1"/>
      <w:numFmt w:val="lowerLetter"/>
      <w:lvlText w:val="%5."/>
      <w:lvlJc w:val="left"/>
      <w:pPr>
        <w:ind w:left="2910" w:hanging="360"/>
      </w:pPr>
    </w:lvl>
    <w:lvl w:ilvl="5" w:tplc="0421001B" w:tentative="1">
      <w:start w:val="1"/>
      <w:numFmt w:val="lowerRoman"/>
      <w:lvlText w:val="%6."/>
      <w:lvlJc w:val="right"/>
      <w:pPr>
        <w:ind w:left="3630" w:hanging="180"/>
      </w:pPr>
    </w:lvl>
    <w:lvl w:ilvl="6" w:tplc="0421000F" w:tentative="1">
      <w:start w:val="1"/>
      <w:numFmt w:val="decimal"/>
      <w:lvlText w:val="%7."/>
      <w:lvlJc w:val="left"/>
      <w:pPr>
        <w:ind w:left="4350" w:hanging="360"/>
      </w:pPr>
    </w:lvl>
    <w:lvl w:ilvl="7" w:tplc="04210019" w:tentative="1">
      <w:start w:val="1"/>
      <w:numFmt w:val="lowerLetter"/>
      <w:lvlText w:val="%8."/>
      <w:lvlJc w:val="left"/>
      <w:pPr>
        <w:ind w:left="5070" w:hanging="360"/>
      </w:pPr>
    </w:lvl>
    <w:lvl w:ilvl="8" w:tplc="0421001B" w:tentative="1">
      <w:start w:val="1"/>
      <w:numFmt w:val="lowerRoman"/>
      <w:lvlText w:val="%9."/>
      <w:lvlJc w:val="right"/>
      <w:pPr>
        <w:ind w:left="5790" w:hanging="180"/>
      </w:pPr>
    </w:lvl>
  </w:abstractNum>
  <w:abstractNum w:abstractNumId="6">
    <w:nsid w:val="21852DB8"/>
    <w:multiLevelType w:val="hybridMultilevel"/>
    <w:tmpl w:val="58EE07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522B6D"/>
    <w:multiLevelType w:val="hybridMultilevel"/>
    <w:tmpl w:val="C18A5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15618E"/>
    <w:multiLevelType w:val="hybridMultilevel"/>
    <w:tmpl w:val="A368391C"/>
    <w:lvl w:ilvl="0" w:tplc="0421000F">
      <w:start w:val="1"/>
      <w:numFmt w:val="decimal"/>
      <w:lvlText w:val="%1."/>
      <w:lvlJc w:val="left"/>
      <w:pPr>
        <w:ind w:left="390" w:hanging="360"/>
      </w:p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9">
    <w:nsid w:val="328A0ABD"/>
    <w:multiLevelType w:val="hybridMultilevel"/>
    <w:tmpl w:val="99DE4072"/>
    <w:lvl w:ilvl="0" w:tplc="80B89286">
      <w:start w:val="1"/>
      <w:numFmt w:val="decimal"/>
      <w:lvlText w:val="%1)"/>
      <w:lvlJc w:val="left"/>
      <w:pPr>
        <w:ind w:left="26" w:hanging="360"/>
      </w:pPr>
      <w:rPr>
        <w:rFonts w:hint="default"/>
      </w:rPr>
    </w:lvl>
    <w:lvl w:ilvl="1" w:tplc="04210019" w:tentative="1">
      <w:start w:val="1"/>
      <w:numFmt w:val="lowerLetter"/>
      <w:lvlText w:val="%2."/>
      <w:lvlJc w:val="left"/>
      <w:pPr>
        <w:ind w:left="746" w:hanging="360"/>
      </w:pPr>
    </w:lvl>
    <w:lvl w:ilvl="2" w:tplc="0421001B" w:tentative="1">
      <w:start w:val="1"/>
      <w:numFmt w:val="lowerRoman"/>
      <w:lvlText w:val="%3."/>
      <w:lvlJc w:val="right"/>
      <w:pPr>
        <w:ind w:left="1466" w:hanging="180"/>
      </w:pPr>
    </w:lvl>
    <w:lvl w:ilvl="3" w:tplc="0421000F" w:tentative="1">
      <w:start w:val="1"/>
      <w:numFmt w:val="decimal"/>
      <w:lvlText w:val="%4."/>
      <w:lvlJc w:val="left"/>
      <w:pPr>
        <w:ind w:left="2186" w:hanging="360"/>
      </w:pPr>
    </w:lvl>
    <w:lvl w:ilvl="4" w:tplc="04210019" w:tentative="1">
      <w:start w:val="1"/>
      <w:numFmt w:val="lowerLetter"/>
      <w:lvlText w:val="%5."/>
      <w:lvlJc w:val="left"/>
      <w:pPr>
        <w:ind w:left="2906" w:hanging="360"/>
      </w:pPr>
    </w:lvl>
    <w:lvl w:ilvl="5" w:tplc="0421001B" w:tentative="1">
      <w:start w:val="1"/>
      <w:numFmt w:val="lowerRoman"/>
      <w:lvlText w:val="%6."/>
      <w:lvlJc w:val="right"/>
      <w:pPr>
        <w:ind w:left="3626" w:hanging="180"/>
      </w:pPr>
    </w:lvl>
    <w:lvl w:ilvl="6" w:tplc="0421000F" w:tentative="1">
      <w:start w:val="1"/>
      <w:numFmt w:val="decimal"/>
      <w:lvlText w:val="%7."/>
      <w:lvlJc w:val="left"/>
      <w:pPr>
        <w:ind w:left="4346" w:hanging="360"/>
      </w:pPr>
    </w:lvl>
    <w:lvl w:ilvl="7" w:tplc="04210019" w:tentative="1">
      <w:start w:val="1"/>
      <w:numFmt w:val="lowerLetter"/>
      <w:lvlText w:val="%8."/>
      <w:lvlJc w:val="left"/>
      <w:pPr>
        <w:ind w:left="5066" w:hanging="360"/>
      </w:pPr>
    </w:lvl>
    <w:lvl w:ilvl="8" w:tplc="0421001B" w:tentative="1">
      <w:start w:val="1"/>
      <w:numFmt w:val="lowerRoman"/>
      <w:lvlText w:val="%9."/>
      <w:lvlJc w:val="right"/>
      <w:pPr>
        <w:ind w:left="5786" w:hanging="180"/>
      </w:pPr>
    </w:lvl>
  </w:abstractNum>
  <w:abstractNum w:abstractNumId="10">
    <w:nsid w:val="342A746E"/>
    <w:multiLevelType w:val="hybridMultilevel"/>
    <w:tmpl w:val="A7F4D050"/>
    <w:lvl w:ilvl="0" w:tplc="29BA518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A92202"/>
    <w:multiLevelType w:val="hybridMultilevel"/>
    <w:tmpl w:val="DD1035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120C12"/>
    <w:multiLevelType w:val="hybridMultilevel"/>
    <w:tmpl w:val="F5D6C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B84AC3"/>
    <w:multiLevelType w:val="hybridMultilevel"/>
    <w:tmpl w:val="35101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8925F0"/>
    <w:multiLevelType w:val="hybridMultilevel"/>
    <w:tmpl w:val="BFA23816"/>
    <w:lvl w:ilvl="0" w:tplc="1FA0AF9E">
      <w:start w:val="1"/>
      <w:numFmt w:val="decimal"/>
      <w:lvlText w:val="%1)"/>
      <w:lvlJc w:val="left"/>
      <w:pPr>
        <w:ind w:left="86" w:hanging="360"/>
      </w:pPr>
      <w:rPr>
        <w:rFonts w:hint="default"/>
      </w:rPr>
    </w:lvl>
    <w:lvl w:ilvl="1" w:tplc="04210019" w:tentative="1">
      <w:start w:val="1"/>
      <w:numFmt w:val="lowerLetter"/>
      <w:lvlText w:val="%2."/>
      <w:lvlJc w:val="left"/>
      <w:pPr>
        <w:ind w:left="806" w:hanging="360"/>
      </w:pPr>
    </w:lvl>
    <w:lvl w:ilvl="2" w:tplc="0421001B" w:tentative="1">
      <w:start w:val="1"/>
      <w:numFmt w:val="lowerRoman"/>
      <w:lvlText w:val="%3."/>
      <w:lvlJc w:val="right"/>
      <w:pPr>
        <w:ind w:left="1526" w:hanging="180"/>
      </w:pPr>
    </w:lvl>
    <w:lvl w:ilvl="3" w:tplc="0421000F" w:tentative="1">
      <w:start w:val="1"/>
      <w:numFmt w:val="decimal"/>
      <w:lvlText w:val="%4."/>
      <w:lvlJc w:val="left"/>
      <w:pPr>
        <w:ind w:left="2246" w:hanging="360"/>
      </w:pPr>
    </w:lvl>
    <w:lvl w:ilvl="4" w:tplc="04210019" w:tentative="1">
      <w:start w:val="1"/>
      <w:numFmt w:val="lowerLetter"/>
      <w:lvlText w:val="%5."/>
      <w:lvlJc w:val="left"/>
      <w:pPr>
        <w:ind w:left="2966" w:hanging="360"/>
      </w:pPr>
    </w:lvl>
    <w:lvl w:ilvl="5" w:tplc="0421001B" w:tentative="1">
      <w:start w:val="1"/>
      <w:numFmt w:val="lowerRoman"/>
      <w:lvlText w:val="%6."/>
      <w:lvlJc w:val="right"/>
      <w:pPr>
        <w:ind w:left="3686" w:hanging="180"/>
      </w:pPr>
    </w:lvl>
    <w:lvl w:ilvl="6" w:tplc="0421000F" w:tentative="1">
      <w:start w:val="1"/>
      <w:numFmt w:val="decimal"/>
      <w:lvlText w:val="%7."/>
      <w:lvlJc w:val="left"/>
      <w:pPr>
        <w:ind w:left="4406" w:hanging="360"/>
      </w:pPr>
    </w:lvl>
    <w:lvl w:ilvl="7" w:tplc="04210019" w:tentative="1">
      <w:start w:val="1"/>
      <w:numFmt w:val="lowerLetter"/>
      <w:lvlText w:val="%8."/>
      <w:lvlJc w:val="left"/>
      <w:pPr>
        <w:ind w:left="5126" w:hanging="360"/>
      </w:pPr>
    </w:lvl>
    <w:lvl w:ilvl="8" w:tplc="0421001B" w:tentative="1">
      <w:start w:val="1"/>
      <w:numFmt w:val="lowerRoman"/>
      <w:lvlText w:val="%9."/>
      <w:lvlJc w:val="right"/>
      <w:pPr>
        <w:ind w:left="5846" w:hanging="180"/>
      </w:pPr>
    </w:lvl>
  </w:abstractNum>
  <w:abstractNum w:abstractNumId="15">
    <w:nsid w:val="69E65D67"/>
    <w:multiLevelType w:val="hybridMultilevel"/>
    <w:tmpl w:val="42F8A204"/>
    <w:lvl w:ilvl="0" w:tplc="EEE2FB9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7B6A46"/>
    <w:multiLevelType w:val="hybridMultilevel"/>
    <w:tmpl w:val="915E5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152197"/>
    <w:multiLevelType w:val="hybridMultilevel"/>
    <w:tmpl w:val="FB8019EC"/>
    <w:lvl w:ilvl="0" w:tplc="999CA0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46C2267"/>
    <w:multiLevelType w:val="hybridMultilevel"/>
    <w:tmpl w:val="E0C46B76"/>
    <w:lvl w:ilvl="0" w:tplc="DF5C91CC">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num w:numId="1">
    <w:abstractNumId w:val="15"/>
  </w:num>
  <w:num w:numId="2">
    <w:abstractNumId w:val="3"/>
  </w:num>
  <w:num w:numId="3">
    <w:abstractNumId w:val="13"/>
  </w:num>
  <w:num w:numId="4">
    <w:abstractNumId w:val="7"/>
  </w:num>
  <w:num w:numId="5">
    <w:abstractNumId w:val="2"/>
  </w:num>
  <w:num w:numId="6">
    <w:abstractNumId w:val="0"/>
  </w:num>
  <w:num w:numId="7">
    <w:abstractNumId w:val="16"/>
  </w:num>
  <w:num w:numId="8">
    <w:abstractNumId w:val="11"/>
  </w:num>
  <w:num w:numId="9">
    <w:abstractNumId w:val="1"/>
  </w:num>
  <w:num w:numId="10">
    <w:abstractNumId w:val="14"/>
  </w:num>
  <w:num w:numId="11">
    <w:abstractNumId w:val="12"/>
  </w:num>
  <w:num w:numId="12">
    <w:abstractNumId w:val="8"/>
  </w:num>
  <w:num w:numId="13">
    <w:abstractNumId w:val="9"/>
  </w:num>
  <w:num w:numId="14">
    <w:abstractNumId w:val="18"/>
  </w:num>
  <w:num w:numId="15">
    <w:abstractNumId w:val="4"/>
  </w:num>
  <w:num w:numId="16">
    <w:abstractNumId w:val="5"/>
  </w:num>
  <w:num w:numId="17">
    <w:abstractNumId w:val="17"/>
  </w:num>
  <w:num w:numId="18">
    <w:abstractNumId w:val="6"/>
  </w:num>
  <w:num w:numId="1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FB4E0F"/>
    <w:rsid w:val="00000142"/>
    <w:rsid w:val="00000845"/>
    <w:rsid w:val="00000E63"/>
    <w:rsid w:val="00000FA7"/>
    <w:rsid w:val="0000124F"/>
    <w:rsid w:val="000014FD"/>
    <w:rsid w:val="0000190C"/>
    <w:rsid w:val="00002137"/>
    <w:rsid w:val="0000245B"/>
    <w:rsid w:val="0000260B"/>
    <w:rsid w:val="00003596"/>
    <w:rsid w:val="000037F4"/>
    <w:rsid w:val="00004080"/>
    <w:rsid w:val="000040AD"/>
    <w:rsid w:val="00004554"/>
    <w:rsid w:val="00004783"/>
    <w:rsid w:val="00004806"/>
    <w:rsid w:val="00004DA0"/>
    <w:rsid w:val="00004DAC"/>
    <w:rsid w:val="0000517B"/>
    <w:rsid w:val="00005A73"/>
    <w:rsid w:val="00005BEB"/>
    <w:rsid w:val="00006796"/>
    <w:rsid w:val="0000715B"/>
    <w:rsid w:val="00007C5B"/>
    <w:rsid w:val="00007DA1"/>
    <w:rsid w:val="00010326"/>
    <w:rsid w:val="000105CC"/>
    <w:rsid w:val="00010AC8"/>
    <w:rsid w:val="00010E26"/>
    <w:rsid w:val="00010FEC"/>
    <w:rsid w:val="00011479"/>
    <w:rsid w:val="0001148E"/>
    <w:rsid w:val="00011D74"/>
    <w:rsid w:val="00011FD6"/>
    <w:rsid w:val="00012A9E"/>
    <w:rsid w:val="00012B29"/>
    <w:rsid w:val="00013072"/>
    <w:rsid w:val="000134AA"/>
    <w:rsid w:val="000137B5"/>
    <w:rsid w:val="00013900"/>
    <w:rsid w:val="00014414"/>
    <w:rsid w:val="00014468"/>
    <w:rsid w:val="00014606"/>
    <w:rsid w:val="00014877"/>
    <w:rsid w:val="0001498A"/>
    <w:rsid w:val="000149D5"/>
    <w:rsid w:val="00014F3D"/>
    <w:rsid w:val="000152BD"/>
    <w:rsid w:val="000153E3"/>
    <w:rsid w:val="0001565D"/>
    <w:rsid w:val="0001579B"/>
    <w:rsid w:val="00015E94"/>
    <w:rsid w:val="00015ED0"/>
    <w:rsid w:val="00016019"/>
    <w:rsid w:val="00016A10"/>
    <w:rsid w:val="00016E7E"/>
    <w:rsid w:val="000176BA"/>
    <w:rsid w:val="00017704"/>
    <w:rsid w:val="00017755"/>
    <w:rsid w:val="00017B48"/>
    <w:rsid w:val="00017FE7"/>
    <w:rsid w:val="00020CD5"/>
    <w:rsid w:val="00020EF5"/>
    <w:rsid w:val="0002117A"/>
    <w:rsid w:val="000218AF"/>
    <w:rsid w:val="00021A5E"/>
    <w:rsid w:val="00021AAD"/>
    <w:rsid w:val="00021C4C"/>
    <w:rsid w:val="00021DA9"/>
    <w:rsid w:val="00021EE8"/>
    <w:rsid w:val="000220A6"/>
    <w:rsid w:val="00022266"/>
    <w:rsid w:val="0002231B"/>
    <w:rsid w:val="000226FC"/>
    <w:rsid w:val="000228E8"/>
    <w:rsid w:val="00022CF2"/>
    <w:rsid w:val="00023828"/>
    <w:rsid w:val="0002386A"/>
    <w:rsid w:val="0002433E"/>
    <w:rsid w:val="00024EFA"/>
    <w:rsid w:val="000253EC"/>
    <w:rsid w:val="0002552E"/>
    <w:rsid w:val="0002575B"/>
    <w:rsid w:val="000258C2"/>
    <w:rsid w:val="000259A0"/>
    <w:rsid w:val="0002644C"/>
    <w:rsid w:val="00027C90"/>
    <w:rsid w:val="000304BB"/>
    <w:rsid w:val="0003139E"/>
    <w:rsid w:val="000313CA"/>
    <w:rsid w:val="000315D9"/>
    <w:rsid w:val="00031AFE"/>
    <w:rsid w:val="00031D8F"/>
    <w:rsid w:val="00032056"/>
    <w:rsid w:val="000320FE"/>
    <w:rsid w:val="00032718"/>
    <w:rsid w:val="00032798"/>
    <w:rsid w:val="00032ABF"/>
    <w:rsid w:val="00032DFF"/>
    <w:rsid w:val="000335E5"/>
    <w:rsid w:val="0003363E"/>
    <w:rsid w:val="00033853"/>
    <w:rsid w:val="00033B29"/>
    <w:rsid w:val="00034310"/>
    <w:rsid w:val="00034F6F"/>
    <w:rsid w:val="0003539F"/>
    <w:rsid w:val="00035580"/>
    <w:rsid w:val="00035963"/>
    <w:rsid w:val="00035BC8"/>
    <w:rsid w:val="00035DE3"/>
    <w:rsid w:val="00036015"/>
    <w:rsid w:val="000361DA"/>
    <w:rsid w:val="000373C9"/>
    <w:rsid w:val="00037500"/>
    <w:rsid w:val="00037733"/>
    <w:rsid w:val="0003773D"/>
    <w:rsid w:val="0003776B"/>
    <w:rsid w:val="00037BE2"/>
    <w:rsid w:val="000400CD"/>
    <w:rsid w:val="0004081C"/>
    <w:rsid w:val="00041272"/>
    <w:rsid w:val="000414EF"/>
    <w:rsid w:val="000415C5"/>
    <w:rsid w:val="00041760"/>
    <w:rsid w:val="00041AF0"/>
    <w:rsid w:val="00042D21"/>
    <w:rsid w:val="00042F11"/>
    <w:rsid w:val="000433D7"/>
    <w:rsid w:val="0004370A"/>
    <w:rsid w:val="00043D99"/>
    <w:rsid w:val="0004429B"/>
    <w:rsid w:val="000448F0"/>
    <w:rsid w:val="00044B80"/>
    <w:rsid w:val="00046617"/>
    <w:rsid w:val="00046733"/>
    <w:rsid w:val="00046895"/>
    <w:rsid w:val="000471E8"/>
    <w:rsid w:val="00047620"/>
    <w:rsid w:val="00047947"/>
    <w:rsid w:val="000504EB"/>
    <w:rsid w:val="00050CF5"/>
    <w:rsid w:val="00050EC4"/>
    <w:rsid w:val="00051013"/>
    <w:rsid w:val="000517CB"/>
    <w:rsid w:val="0005196F"/>
    <w:rsid w:val="00051A5C"/>
    <w:rsid w:val="000523E5"/>
    <w:rsid w:val="00052723"/>
    <w:rsid w:val="000527B2"/>
    <w:rsid w:val="00052932"/>
    <w:rsid w:val="00053347"/>
    <w:rsid w:val="000534AB"/>
    <w:rsid w:val="000538E2"/>
    <w:rsid w:val="00053DDD"/>
    <w:rsid w:val="00054413"/>
    <w:rsid w:val="0005451C"/>
    <w:rsid w:val="00054C44"/>
    <w:rsid w:val="00055010"/>
    <w:rsid w:val="00055291"/>
    <w:rsid w:val="00055528"/>
    <w:rsid w:val="00055B2E"/>
    <w:rsid w:val="00055B31"/>
    <w:rsid w:val="00055C06"/>
    <w:rsid w:val="0005704B"/>
    <w:rsid w:val="000579B1"/>
    <w:rsid w:val="00057CA7"/>
    <w:rsid w:val="00057E0D"/>
    <w:rsid w:val="000605D6"/>
    <w:rsid w:val="00060678"/>
    <w:rsid w:val="00060BCB"/>
    <w:rsid w:val="00060C2F"/>
    <w:rsid w:val="00061229"/>
    <w:rsid w:val="000614AE"/>
    <w:rsid w:val="000614B7"/>
    <w:rsid w:val="00061631"/>
    <w:rsid w:val="000623E6"/>
    <w:rsid w:val="0006276A"/>
    <w:rsid w:val="000627BD"/>
    <w:rsid w:val="00062BDB"/>
    <w:rsid w:val="00063D58"/>
    <w:rsid w:val="00063F67"/>
    <w:rsid w:val="000640B5"/>
    <w:rsid w:val="000641F3"/>
    <w:rsid w:val="00064435"/>
    <w:rsid w:val="000645A1"/>
    <w:rsid w:val="00064A05"/>
    <w:rsid w:val="00064FF8"/>
    <w:rsid w:val="0006504A"/>
    <w:rsid w:val="0006526D"/>
    <w:rsid w:val="00065578"/>
    <w:rsid w:val="00065688"/>
    <w:rsid w:val="00065B05"/>
    <w:rsid w:val="00065B4E"/>
    <w:rsid w:val="00065BD3"/>
    <w:rsid w:val="00065C58"/>
    <w:rsid w:val="00065E70"/>
    <w:rsid w:val="0006636D"/>
    <w:rsid w:val="000663B5"/>
    <w:rsid w:val="000663CF"/>
    <w:rsid w:val="00066FDB"/>
    <w:rsid w:val="00067578"/>
    <w:rsid w:val="000676E0"/>
    <w:rsid w:val="000678D9"/>
    <w:rsid w:val="00067B47"/>
    <w:rsid w:val="00070A88"/>
    <w:rsid w:val="00070DDF"/>
    <w:rsid w:val="00071127"/>
    <w:rsid w:val="0007136E"/>
    <w:rsid w:val="00071652"/>
    <w:rsid w:val="00072043"/>
    <w:rsid w:val="000720CB"/>
    <w:rsid w:val="000721C9"/>
    <w:rsid w:val="00072613"/>
    <w:rsid w:val="000727C8"/>
    <w:rsid w:val="00072AB8"/>
    <w:rsid w:val="00072B23"/>
    <w:rsid w:val="00072FB4"/>
    <w:rsid w:val="00073526"/>
    <w:rsid w:val="00073851"/>
    <w:rsid w:val="00073907"/>
    <w:rsid w:val="00073E48"/>
    <w:rsid w:val="000752D9"/>
    <w:rsid w:val="00075551"/>
    <w:rsid w:val="000759BF"/>
    <w:rsid w:val="00075FCE"/>
    <w:rsid w:val="00075FD9"/>
    <w:rsid w:val="0007612A"/>
    <w:rsid w:val="0007699B"/>
    <w:rsid w:val="00076B52"/>
    <w:rsid w:val="00076E03"/>
    <w:rsid w:val="0007750E"/>
    <w:rsid w:val="00077BEA"/>
    <w:rsid w:val="00077F38"/>
    <w:rsid w:val="0008017F"/>
    <w:rsid w:val="0008029D"/>
    <w:rsid w:val="0008036A"/>
    <w:rsid w:val="000804C1"/>
    <w:rsid w:val="0008065C"/>
    <w:rsid w:val="00080878"/>
    <w:rsid w:val="00081123"/>
    <w:rsid w:val="00081CA1"/>
    <w:rsid w:val="00081FD2"/>
    <w:rsid w:val="0008255B"/>
    <w:rsid w:val="000833D3"/>
    <w:rsid w:val="00083C22"/>
    <w:rsid w:val="00084028"/>
    <w:rsid w:val="0008469B"/>
    <w:rsid w:val="000849AB"/>
    <w:rsid w:val="0008516B"/>
    <w:rsid w:val="000853B1"/>
    <w:rsid w:val="00085F4D"/>
    <w:rsid w:val="000867DF"/>
    <w:rsid w:val="00086ADE"/>
    <w:rsid w:val="000872BA"/>
    <w:rsid w:val="00087348"/>
    <w:rsid w:val="000873E7"/>
    <w:rsid w:val="00087654"/>
    <w:rsid w:val="00087A4B"/>
    <w:rsid w:val="0009005C"/>
    <w:rsid w:val="00090688"/>
    <w:rsid w:val="00090EB2"/>
    <w:rsid w:val="0009102B"/>
    <w:rsid w:val="000910D6"/>
    <w:rsid w:val="00091B4D"/>
    <w:rsid w:val="00091C66"/>
    <w:rsid w:val="00091E79"/>
    <w:rsid w:val="000930EE"/>
    <w:rsid w:val="0009318E"/>
    <w:rsid w:val="0009335B"/>
    <w:rsid w:val="00093535"/>
    <w:rsid w:val="0009379C"/>
    <w:rsid w:val="00093A5A"/>
    <w:rsid w:val="00093EB9"/>
    <w:rsid w:val="000940D9"/>
    <w:rsid w:val="00094D3C"/>
    <w:rsid w:val="00095062"/>
    <w:rsid w:val="00095217"/>
    <w:rsid w:val="000952DF"/>
    <w:rsid w:val="00095329"/>
    <w:rsid w:val="00095495"/>
    <w:rsid w:val="000956CC"/>
    <w:rsid w:val="00095C37"/>
    <w:rsid w:val="00096470"/>
    <w:rsid w:val="000966A0"/>
    <w:rsid w:val="00096819"/>
    <w:rsid w:val="00096DC8"/>
    <w:rsid w:val="00096EC0"/>
    <w:rsid w:val="00097431"/>
    <w:rsid w:val="0009783E"/>
    <w:rsid w:val="00097D44"/>
    <w:rsid w:val="000A02AA"/>
    <w:rsid w:val="000A0558"/>
    <w:rsid w:val="000A0806"/>
    <w:rsid w:val="000A08CA"/>
    <w:rsid w:val="000A0AB1"/>
    <w:rsid w:val="000A0DC5"/>
    <w:rsid w:val="000A0FBD"/>
    <w:rsid w:val="000A0FEA"/>
    <w:rsid w:val="000A100A"/>
    <w:rsid w:val="000A101C"/>
    <w:rsid w:val="000A1175"/>
    <w:rsid w:val="000A148A"/>
    <w:rsid w:val="000A15B6"/>
    <w:rsid w:val="000A16BC"/>
    <w:rsid w:val="000A1786"/>
    <w:rsid w:val="000A1813"/>
    <w:rsid w:val="000A21CD"/>
    <w:rsid w:val="000A2D5A"/>
    <w:rsid w:val="000A3273"/>
    <w:rsid w:val="000A3C18"/>
    <w:rsid w:val="000A3FDF"/>
    <w:rsid w:val="000A4085"/>
    <w:rsid w:val="000A4361"/>
    <w:rsid w:val="000A48B8"/>
    <w:rsid w:val="000A4CE2"/>
    <w:rsid w:val="000A4DBC"/>
    <w:rsid w:val="000A4F2A"/>
    <w:rsid w:val="000A503E"/>
    <w:rsid w:val="000A5219"/>
    <w:rsid w:val="000A5427"/>
    <w:rsid w:val="000A608B"/>
    <w:rsid w:val="000A641F"/>
    <w:rsid w:val="000A766A"/>
    <w:rsid w:val="000A7A0B"/>
    <w:rsid w:val="000A7CC1"/>
    <w:rsid w:val="000A7EE2"/>
    <w:rsid w:val="000B04D3"/>
    <w:rsid w:val="000B0D16"/>
    <w:rsid w:val="000B0E54"/>
    <w:rsid w:val="000B0EF3"/>
    <w:rsid w:val="000B14D3"/>
    <w:rsid w:val="000B1F8E"/>
    <w:rsid w:val="000B2A88"/>
    <w:rsid w:val="000B2E69"/>
    <w:rsid w:val="000B2F4E"/>
    <w:rsid w:val="000B3049"/>
    <w:rsid w:val="000B3089"/>
    <w:rsid w:val="000B314C"/>
    <w:rsid w:val="000B38D0"/>
    <w:rsid w:val="000B4545"/>
    <w:rsid w:val="000B48DF"/>
    <w:rsid w:val="000B4FFF"/>
    <w:rsid w:val="000B5962"/>
    <w:rsid w:val="000B5F1F"/>
    <w:rsid w:val="000B6019"/>
    <w:rsid w:val="000B671D"/>
    <w:rsid w:val="000B6D18"/>
    <w:rsid w:val="000B6EB0"/>
    <w:rsid w:val="000B6FAB"/>
    <w:rsid w:val="000B7265"/>
    <w:rsid w:val="000B7271"/>
    <w:rsid w:val="000B7393"/>
    <w:rsid w:val="000B7BD4"/>
    <w:rsid w:val="000B7F2F"/>
    <w:rsid w:val="000C0214"/>
    <w:rsid w:val="000C0A1A"/>
    <w:rsid w:val="000C13DA"/>
    <w:rsid w:val="000C153A"/>
    <w:rsid w:val="000C195C"/>
    <w:rsid w:val="000C1C6E"/>
    <w:rsid w:val="000C2772"/>
    <w:rsid w:val="000C2819"/>
    <w:rsid w:val="000C3071"/>
    <w:rsid w:val="000C35C9"/>
    <w:rsid w:val="000C36A1"/>
    <w:rsid w:val="000C38A5"/>
    <w:rsid w:val="000C38F0"/>
    <w:rsid w:val="000C3AC9"/>
    <w:rsid w:val="000C3F88"/>
    <w:rsid w:val="000C430B"/>
    <w:rsid w:val="000C4418"/>
    <w:rsid w:val="000C45B1"/>
    <w:rsid w:val="000C4DAB"/>
    <w:rsid w:val="000C5031"/>
    <w:rsid w:val="000C5547"/>
    <w:rsid w:val="000C5670"/>
    <w:rsid w:val="000C5CEB"/>
    <w:rsid w:val="000C7481"/>
    <w:rsid w:val="000D0778"/>
    <w:rsid w:val="000D0D1C"/>
    <w:rsid w:val="000D10E4"/>
    <w:rsid w:val="000D1312"/>
    <w:rsid w:val="000D162B"/>
    <w:rsid w:val="000D1780"/>
    <w:rsid w:val="000D236E"/>
    <w:rsid w:val="000D280C"/>
    <w:rsid w:val="000D28E8"/>
    <w:rsid w:val="000D2A55"/>
    <w:rsid w:val="000D2C01"/>
    <w:rsid w:val="000D3411"/>
    <w:rsid w:val="000D3D5A"/>
    <w:rsid w:val="000D426F"/>
    <w:rsid w:val="000D447F"/>
    <w:rsid w:val="000D4ABF"/>
    <w:rsid w:val="000D4BC7"/>
    <w:rsid w:val="000D4FB8"/>
    <w:rsid w:val="000D523F"/>
    <w:rsid w:val="000D5C2E"/>
    <w:rsid w:val="000D5E79"/>
    <w:rsid w:val="000D60A4"/>
    <w:rsid w:val="000D68F7"/>
    <w:rsid w:val="000D6B18"/>
    <w:rsid w:val="000D6B3E"/>
    <w:rsid w:val="000D6D69"/>
    <w:rsid w:val="000D6E98"/>
    <w:rsid w:val="000D6F66"/>
    <w:rsid w:val="000D71A7"/>
    <w:rsid w:val="000D7397"/>
    <w:rsid w:val="000D7632"/>
    <w:rsid w:val="000D7F6A"/>
    <w:rsid w:val="000E064B"/>
    <w:rsid w:val="000E08A2"/>
    <w:rsid w:val="000E0EE0"/>
    <w:rsid w:val="000E15C4"/>
    <w:rsid w:val="000E17A7"/>
    <w:rsid w:val="000E17D6"/>
    <w:rsid w:val="000E1975"/>
    <w:rsid w:val="000E19B8"/>
    <w:rsid w:val="000E19E4"/>
    <w:rsid w:val="000E1C40"/>
    <w:rsid w:val="000E2A5A"/>
    <w:rsid w:val="000E2AB5"/>
    <w:rsid w:val="000E2BB2"/>
    <w:rsid w:val="000E2C8E"/>
    <w:rsid w:val="000E35B1"/>
    <w:rsid w:val="000E3632"/>
    <w:rsid w:val="000E3CEF"/>
    <w:rsid w:val="000E3EC8"/>
    <w:rsid w:val="000E3FE3"/>
    <w:rsid w:val="000E4843"/>
    <w:rsid w:val="000E4C70"/>
    <w:rsid w:val="000E50C4"/>
    <w:rsid w:val="000E5128"/>
    <w:rsid w:val="000E5CA2"/>
    <w:rsid w:val="000E6409"/>
    <w:rsid w:val="000E66D7"/>
    <w:rsid w:val="000E6864"/>
    <w:rsid w:val="000E6CAC"/>
    <w:rsid w:val="000E74D2"/>
    <w:rsid w:val="000E75B5"/>
    <w:rsid w:val="000E7824"/>
    <w:rsid w:val="000E79DD"/>
    <w:rsid w:val="000E7CCE"/>
    <w:rsid w:val="000F0971"/>
    <w:rsid w:val="000F106E"/>
    <w:rsid w:val="000F108A"/>
    <w:rsid w:val="000F10EF"/>
    <w:rsid w:val="000F1A09"/>
    <w:rsid w:val="000F1D3C"/>
    <w:rsid w:val="000F1E93"/>
    <w:rsid w:val="000F2036"/>
    <w:rsid w:val="000F2342"/>
    <w:rsid w:val="000F2378"/>
    <w:rsid w:val="000F2556"/>
    <w:rsid w:val="000F2651"/>
    <w:rsid w:val="000F2661"/>
    <w:rsid w:val="000F2939"/>
    <w:rsid w:val="000F2B08"/>
    <w:rsid w:val="000F2CDC"/>
    <w:rsid w:val="000F330E"/>
    <w:rsid w:val="000F403D"/>
    <w:rsid w:val="000F481E"/>
    <w:rsid w:val="000F48E5"/>
    <w:rsid w:val="000F4A71"/>
    <w:rsid w:val="000F4CF7"/>
    <w:rsid w:val="000F4FF9"/>
    <w:rsid w:val="000F52B8"/>
    <w:rsid w:val="000F5470"/>
    <w:rsid w:val="000F59A2"/>
    <w:rsid w:val="000F5ACE"/>
    <w:rsid w:val="000F6536"/>
    <w:rsid w:val="000F655E"/>
    <w:rsid w:val="000F6866"/>
    <w:rsid w:val="000F6870"/>
    <w:rsid w:val="000F6CE8"/>
    <w:rsid w:val="000F6E75"/>
    <w:rsid w:val="000F70FC"/>
    <w:rsid w:val="000F7932"/>
    <w:rsid w:val="000F7FD9"/>
    <w:rsid w:val="001001D7"/>
    <w:rsid w:val="00100BBA"/>
    <w:rsid w:val="00101047"/>
    <w:rsid w:val="00101153"/>
    <w:rsid w:val="00101FD4"/>
    <w:rsid w:val="00101FF2"/>
    <w:rsid w:val="0010260B"/>
    <w:rsid w:val="00102650"/>
    <w:rsid w:val="00102BAC"/>
    <w:rsid w:val="00102D8D"/>
    <w:rsid w:val="0010313E"/>
    <w:rsid w:val="001031FB"/>
    <w:rsid w:val="0010418D"/>
    <w:rsid w:val="001048FD"/>
    <w:rsid w:val="001049DA"/>
    <w:rsid w:val="00105F59"/>
    <w:rsid w:val="001060DF"/>
    <w:rsid w:val="001061A8"/>
    <w:rsid w:val="001065D0"/>
    <w:rsid w:val="001067BD"/>
    <w:rsid w:val="00106FA2"/>
    <w:rsid w:val="00107079"/>
    <w:rsid w:val="0010748E"/>
    <w:rsid w:val="0010755C"/>
    <w:rsid w:val="00107BEF"/>
    <w:rsid w:val="00107E04"/>
    <w:rsid w:val="0011015A"/>
    <w:rsid w:val="001104BD"/>
    <w:rsid w:val="0011076C"/>
    <w:rsid w:val="00110801"/>
    <w:rsid w:val="00111A23"/>
    <w:rsid w:val="00111BFE"/>
    <w:rsid w:val="00111D16"/>
    <w:rsid w:val="00112484"/>
    <w:rsid w:val="0011259E"/>
    <w:rsid w:val="001125FF"/>
    <w:rsid w:val="00112644"/>
    <w:rsid w:val="00112BA2"/>
    <w:rsid w:val="00113924"/>
    <w:rsid w:val="001140F6"/>
    <w:rsid w:val="00114501"/>
    <w:rsid w:val="001149F5"/>
    <w:rsid w:val="00114B39"/>
    <w:rsid w:val="00114C47"/>
    <w:rsid w:val="00114C89"/>
    <w:rsid w:val="001150B1"/>
    <w:rsid w:val="00115E1D"/>
    <w:rsid w:val="00115E65"/>
    <w:rsid w:val="00115F06"/>
    <w:rsid w:val="00115FB7"/>
    <w:rsid w:val="0011632A"/>
    <w:rsid w:val="001163ED"/>
    <w:rsid w:val="001166C3"/>
    <w:rsid w:val="001169F7"/>
    <w:rsid w:val="00116AD7"/>
    <w:rsid w:val="00116D16"/>
    <w:rsid w:val="00117454"/>
    <w:rsid w:val="00117793"/>
    <w:rsid w:val="00117A91"/>
    <w:rsid w:val="00117CD7"/>
    <w:rsid w:val="00120050"/>
    <w:rsid w:val="00120AAD"/>
    <w:rsid w:val="001210C8"/>
    <w:rsid w:val="0012181E"/>
    <w:rsid w:val="00121D52"/>
    <w:rsid w:val="00121D75"/>
    <w:rsid w:val="00121F4C"/>
    <w:rsid w:val="0012229B"/>
    <w:rsid w:val="00122823"/>
    <w:rsid w:val="00122BA2"/>
    <w:rsid w:val="00122BE3"/>
    <w:rsid w:val="00122C23"/>
    <w:rsid w:val="0012327C"/>
    <w:rsid w:val="00123349"/>
    <w:rsid w:val="00123384"/>
    <w:rsid w:val="00123837"/>
    <w:rsid w:val="001244E1"/>
    <w:rsid w:val="001246E7"/>
    <w:rsid w:val="0012480F"/>
    <w:rsid w:val="0012526B"/>
    <w:rsid w:val="0012595E"/>
    <w:rsid w:val="00125EB1"/>
    <w:rsid w:val="00126323"/>
    <w:rsid w:val="00126EDF"/>
    <w:rsid w:val="00127363"/>
    <w:rsid w:val="00127828"/>
    <w:rsid w:val="00127839"/>
    <w:rsid w:val="0012784E"/>
    <w:rsid w:val="00127890"/>
    <w:rsid w:val="00127B9A"/>
    <w:rsid w:val="0013016A"/>
    <w:rsid w:val="0013089B"/>
    <w:rsid w:val="00130BFB"/>
    <w:rsid w:val="00130D4B"/>
    <w:rsid w:val="00130E06"/>
    <w:rsid w:val="0013124A"/>
    <w:rsid w:val="001316DF"/>
    <w:rsid w:val="0013196C"/>
    <w:rsid w:val="00131D55"/>
    <w:rsid w:val="001321F0"/>
    <w:rsid w:val="00132457"/>
    <w:rsid w:val="00132639"/>
    <w:rsid w:val="00132DB3"/>
    <w:rsid w:val="00132F86"/>
    <w:rsid w:val="0013310B"/>
    <w:rsid w:val="0013325C"/>
    <w:rsid w:val="00133B5C"/>
    <w:rsid w:val="00133C8A"/>
    <w:rsid w:val="00133CFE"/>
    <w:rsid w:val="00134A7E"/>
    <w:rsid w:val="00134E24"/>
    <w:rsid w:val="00134EA0"/>
    <w:rsid w:val="0013571B"/>
    <w:rsid w:val="00135C23"/>
    <w:rsid w:val="00135DFF"/>
    <w:rsid w:val="001360D6"/>
    <w:rsid w:val="00136A22"/>
    <w:rsid w:val="00136D34"/>
    <w:rsid w:val="0013785B"/>
    <w:rsid w:val="00137EA6"/>
    <w:rsid w:val="00140434"/>
    <w:rsid w:val="00140AC7"/>
    <w:rsid w:val="00140FF0"/>
    <w:rsid w:val="001410A5"/>
    <w:rsid w:val="00141172"/>
    <w:rsid w:val="001411C5"/>
    <w:rsid w:val="00141295"/>
    <w:rsid w:val="001413DD"/>
    <w:rsid w:val="001413EB"/>
    <w:rsid w:val="00141AE2"/>
    <w:rsid w:val="00141F74"/>
    <w:rsid w:val="00143095"/>
    <w:rsid w:val="0014317E"/>
    <w:rsid w:val="0014366B"/>
    <w:rsid w:val="001447AB"/>
    <w:rsid w:val="00144F9A"/>
    <w:rsid w:val="00145228"/>
    <w:rsid w:val="00145229"/>
    <w:rsid w:val="001452FE"/>
    <w:rsid w:val="00145770"/>
    <w:rsid w:val="001457B6"/>
    <w:rsid w:val="00145864"/>
    <w:rsid w:val="00145F03"/>
    <w:rsid w:val="0014628E"/>
    <w:rsid w:val="0014774F"/>
    <w:rsid w:val="00147DE7"/>
    <w:rsid w:val="00150339"/>
    <w:rsid w:val="00150346"/>
    <w:rsid w:val="001505E4"/>
    <w:rsid w:val="00151413"/>
    <w:rsid w:val="001517DD"/>
    <w:rsid w:val="00151E17"/>
    <w:rsid w:val="00151E7A"/>
    <w:rsid w:val="00152383"/>
    <w:rsid w:val="0015246C"/>
    <w:rsid w:val="0015288A"/>
    <w:rsid w:val="00152AF9"/>
    <w:rsid w:val="00152CCE"/>
    <w:rsid w:val="00153617"/>
    <w:rsid w:val="001536AB"/>
    <w:rsid w:val="001536F1"/>
    <w:rsid w:val="0015373B"/>
    <w:rsid w:val="00153864"/>
    <w:rsid w:val="00153ABB"/>
    <w:rsid w:val="00153FD6"/>
    <w:rsid w:val="0015454F"/>
    <w:rsid w:val="001548EF"/>
    <w:rsid w:val="00154B8D"/>
    <w:rsid w:val="00154D54"/>
    <w:rsid w:val="00155B7B"/>
    <w:rsid w:val="00155BA5"/>
    <w:rsid w:val="00155EAA"/>
    <w:rsid w:val="00155EB2"/>
    <w:rsid w:val="00155F0F"/>
    <w:rsid w:val="00156C10"/>
    <w:rsid w:val="00156D49"/>
    <w:rsid w:val="00156DE3"/>
    <w:rsid w:val="00157592"/>
    <w:rsid w:val="0015776C"/>
    <w:rsid w:val="00160B3A"/>
    <w:rsid w:val="00160C20"/>
    <w:rsid w:val="0016128C"/>
    <w:rsid w:val="00161484"/>
    <w:rsid w:val="00161658"/>
    <w:rsid w:val="001618F9"/>
    <w:rsid w:val="00161900"/>
    <w:rsid w:val="00161A2E"/>
    <w:rsid w:val="00161E6D"/>
    <w:rsid w:val="00161FAD"/>
    <w:rsid w:val="00162044"/>
    <w:rsid w:val="0016228E"/>
    <w:rsid w:val="00162A08"/>
    <w:rsid w:val="00163346"/>
    <w:rsid w:val="00163624"/>
    <w:rsid w:val="00163854"/>
    <w:rsid w:val="001638E3"/>
    <w:rsid w:val="00163B38"/>
    <w:rsid w:val="00163C45"/>
    <w:rsid w:val="00164114"/>
    <w:rsid w:val="0016458B"/>
    <w:rsid w:val="00164728"/>
    <w:rsid w:val="0016485E"/>
    <w:rsid w:val="001651E6"/>
    <w:rsid w:val="00165469"/>
    <w:rsid w:val="00165689"/>
    <w:rsid w:val="001657DE"/>
    <w:rsid w:val="001659DF"/>
    <w:rsid w:val="00165F28"/>
    <w:rsid w:val="00166541"/>
    <w:rsid w:val="0016691E"/>
    <w:rsid w:val="001669C2"/>
    <w:rsid w:val="001669E0"/>
    <w:rsid w:val="00166D5F"/>
    <w:rsid w:val="00166F62"/>
    <w:rsid w:val="001677DD"/>
    <w:rsid w:val="00167F9E"/>
    <w:rsid w:val="001700EC"/>
    <w:rsid w:val="0017037B"/>
    <w:rsid w:val="00170AF8"/>
    <w:rsid w:val="00170D97"/>
    <w:rsid w:val="00170DFA"/>
    <w:rsid w:val="0017118D"/>
    <w:rsid w:val="00171C40"/>
    <w:rsid w:val="001720AC"/>
    <w:rsid w:val="00172470"/>
    <w:rsid w:val="00172878"/>
    <w:rsid w:val="001728D0"/>
    <w:rsid w:val="00172D84"/>
    <w:rsid w:val="0017346F"/>
    <w:rsid w:val="00173B46"/>
    <w:rsid w:val="00173C03"/>
    <w:rsid w:val="00173E9C"/>
    <w:rsid w:val="001743B6"/>
    <w:rsid w:val="001745AD"/>
    <w:rsid w:val="00174755"/>
    <w:rsid w:val="00174AC1"/>
    <w:rsid w:val="00174DD3"/>
    <w:rsid w:val="001757DA"/>
    <w:rsid w:val="00175F5E"/>
    <w:rsid w:val="0017606B"/>
    <w:rsid w:val="00176294"/>
    <w:rsid w:val="00177627"/>
    <w:rsid w:val="001776D6"/>
    <w:rsid w:val="001805EB"/>
    <w:rsid w:val="0018079F"/>
    <w:rsid w:val="00180878"/>
    <w:rsid w:val="00180FE3"/>
    <w:rsid w:val="00181650"/>
    <w:rsid w:val="001817AC"/>
    <w:rsid w:val="00181881"/>
    <w:rsid w:val="001820B1"/>
    <w:rsid w:val="00182371"/>
    <w:rsid w:val="00182417"/>
    <w:rsid w:val="00182D77"/>
    <w:rsid w:val="00182FA0"/>
    <w:rsid w:val="0018306E"/>
    <w:rsid w:val="00183185"/>
    <w:rsid w:val="00183457"/>
    <w:rsid w:val="00183F3A"/>
    <w:rsid w:val="00183FAB"/>
    <w:rsid w:val="001840D2"/>
    <w:rsid w:val="001842EE"/>
    <w:rsid w:val="00184318"/>
    <w:rsid w:val="0018458B"/>
    <w:rsid w:val="00184628"/>
    <w:rsid w:val="00184AE2"/>
    <w:rsid w:val="00184B09"/>
    <w:rsid w:val="00184E70"/>
    <w:rsid w:val="0018580F"/>
    <w:rsid w:val="00185CCF"/>
    <w:rsid w:val="00186595"/>
    <w:rsid w:val="0018660B"/>
    <w:rsid w:val="00187346"/>
    <w:rsid w:val="00187863"/>
    <w:rsid w:val="001878EF"/>
    <w:rsid w:val="001902E5"/>
    <w:rsid w:val="001904B5"/>
    <w:rsid w:val="00190AF7"/>
    <w:rsid w:val="00191717"/>
    <w:rsid w:val="00191CA3"/>
    <w:rsid w:val="00191DE7"/>
    <w:rsid w:val="00192C40"/>
    <w:rsid w:val="00192D17"/>
    <w:rsid w:val="00192D94"/>
    <w:rsid w:val="00193054"/>
    <w:rsid w:val="00193146"/>
    <w:rsid w:val="0019345A"/>
    <w:rsid w:val="001935AE"/>
    <w:rsid w:val="00193A35"/>
    <w:rsid w:val="00193B1B"/>
    <w:rsid w:val="00193BF3"/>
    <w:rsid w:val="00193EC0"/>
    <w:rsid w:val="00193FB1"/>
    <w:rsid w:val="00194243"/>
    <w:rsid w:val="00194A2C"/>
    <w:rsid w:val="00195166"/>
    <w:rsid w:val="00195236"/>
    <w:rsid w:val="00196067"/>
    <w:rsid w:val="001967B6"/>
    <w:rsid w:val="001969C9"/>
    <w:rsid w:val="00196E2D"/>
    <w:rsid w:val="0019771B"/>
    <w:rsid w:val="00197DBD"/>
    <w:rsid w:val="001A0262"/>
    <w:rsid w:val="001A0302"/>
    <w:rsid w:val="001A03F6"/>
    <w:rsid w:val="001A08DB"/>
    <w:rsid w:val="001A112E"/>
    <w:rsid w:val="001A1314"/>
    <w:rsid w:val="001A1804"/>
    <w:rsid w:val="001A2312"/>
    <w:rsid w:val="001A284E"/>
    <w:rsid w:val="001A2929"/>
    <w:rsid w:val="001A2E3F"/>
    <w:rsid w:val="001A310A"/>
    <w:rsid w:val="001A3177"/>
    <w:rsid w:val="001A33B0"/>
    <w:rsid w:val="001A34BA"/>
    <w:rsid w:val="001A37A4"/>
    <w:rsid w:val="001A38D5"/>
    <w:rsid w:val="001A3D84"/>
    <w:rsid w:val="001A4069"/>
    <w:rsid w:val="001A4800"/>
    <w:rsid w:val="001A4D71"/>
    <w:rsid w:val="001A5143"/>
    <w:rsid w:val="001A519D"/>
    <w:rsid w:val="001A5810"/>
    <w:rsid w:val="001A5824"/>
    <w:rsid w:val="001A5B44"/>
    <w:rsid w:val="001A5CEE"/>
    <w:rsid w:val="001A6067"/>
    <w:rsid w:val="001A6098"/>
    <w:rsid w:val="001A6140"/>
    <w:rsid w:val="001A66A1"/>
    <w:rsid w:val="001A6A11"/>
    <w:rsid w:val="001A6EBB"/>
    <w:rsid w:val="001A7225"/>
    <w:rsid w:val="001A7418"/>
    <w:rsid w:val="001A770B"/>
    <w:rsid w:val="001A77C4"/>
    <w:rsid w:val="001A7902"/>
    <w:rsid w:val="001B018D"/>
    <w:rsid w:val="001B0429"/>
    <w:rsid w:val="001B0A7D"/>
    <w:rsid w:val="001B0B2E"/>
    <w:rsid w:val="001B1938"/>
    <w:rsid w:val="001B19D1"/>
    <w:rsid w:val="001B1B7B"/>
    <w:rsid w:val="001B1BD1"/>
    <w:rsid w:val="001B1DBF"/>
    <w:rsid w:val="001B21A3"/>
    <w:rsid w:val="001B22A3"/>
    <w:rsid w:val="001B28F5"/>
    <w:rsid w:val="001B389C"/>
    <w:rsid w:val="001B3AA9"/>
    <w:rsid w:val="001B3F3D"/>
    <w:rsid w:val="001B4C25"/>
    <w:rsid w:val="001B4C4C"/>
    <w:rsid w:val="001B5620"/>
    <w:rsid w:val="001B6434"/>
    <w:rsid w:val="001B6F7D"/>
    <w:rsid w:val="001B6FDF"/>
    <w:rsid w:val="001B7638"/>
    <w:rsid w:val="001B7AEB"/>
    <w:rsid w:val="001B7B06"/>
    <w:rsid w:val="001B7BDA"/>
    <w:rsid w:val="001B7C61"/>
    <w:rsid w:val="001B7E82"/>
    <w:rsid w:val="001B7F63"/>
    <w:rsid w:val="001C03FC"/>
    <w:rsid w:val="001C0402"/>
    <w:rsid w:val="001C04AD"/>
    <w:rsid w:val="001C04CA"/>
    <w:rsid w:val="001C04ED"/>
    <w:rsid w:val="001C0EB6"/>
    <w:rsid w:val="001C1398"/>
    <w:rsid w:val="001C15B4"/>
    <w:rsid w:val="001C15D6"/>
    <w:rsid w:val="001C1780"/>
    <w:rsid w:val="001C22EB"/>
    <w:rsid w:val="001C24BB"/>
    <w:rsid w:val="001C255F"/>
    <w:rsid w:val="001C2646"/>
    <w:rsid w:val="001C274A"/>
    <w:rsid w:val="001C2945"/>
    <w:rsid w:val="001C2F43"/>
    <w:rsid w:val="001C31C5"/>
    <w:rsid w:val="001C3359"/>
    <w:rsid w:val="001C37BB"/>
    <w:rsid w:val="001C3ECC"/>
    <w:rsid w:val="001C3F38"/>
    <w:rsid w:val="001C415D"/>
    <w:rsid w:val="001C43B9"/>
    <w:rsid w:val="001C4E70"/>
    <w:rsid w:val="001C51DB"/>
    <w:rsid w:val="001C5293"/>
    <w:rsid w:val="001C5DA6"/>
    <w:rsid w:val="001C5F03"/>
    <w:rsid w:val="001C609C"/>
    <w:rsid w:val="001C60D6"/>
    <w:rsid w:val="001C612B"/>
    <w:rsid w:val="001C68B4"/>
    <w:rsid w:val="001C7051"/>
    <w:rsid w:val="001C78CC"/>
    <w:rsid w:val="001C7CE9"/>
    <w:rsid w:val="001D0159"/>
    <w:rsid w:val="001D07F4"/>
    <w:rsid w:val="001D1328"/>
    <w:rsid w:val="001D1530"/>
    <w:rsid w:val="001D171E"/>
    <w:rsid w:val="001D17AC"/>
    <w:rsid w:val="001D1862"/>
    <w:rsid w:val="001D21E5"/>
    <w:rsid w:val="001D22EB"/>
    <w:rsid w:val="001D2380"/>
    <w:rsid w:val="001D2579"/>
    <w:rsid w:val="001D2F88"/>
    <w:rsid w:val="001D30E7"/>
    <w:rsid w:val="001D3B32"/>
    <w:rsid w:val="001D3D64"/>
    <w:rsid w:val="001D3F87"/>
    <w:rsid w:val="001D4404"/>
    <w:rsid w:val="001D44AA"/>
    <w:rsid w:val="001D4742"/>
    <w:rsid w:val="001D48D6"/>
    <w:rsid w:val="001D4904"/>
    <w:rsid w:val="001D5183"/>
    <w:rsid w:val="001D519A"/>
    <w:rsid w:val="001D523B"/>
    <w:rsid w:val="001D5825"/>
    <w:rsid w:val="001D5CD8"/>
    <w:rsid w:val="001D622D"/>
    <w:rsid w:val="001D66BA"/>
    <w:rsid w:val="001D69F1"/>
    <w:rsid w:val="001D6B73"/>
    <w:rsid w:val="001D6DFB"/>
    <w:rsid w:val="001D6E94"/>
    <w:rsid w:val="001D72AB"/>
    <w:rsid w:val="001D7737"/>
    <w:rsid w:val="001D7A97"/>
    <w:rsid w:val="001D7B67"/>
    <w:rsid w:val="001D7C55"/>
    <w:rsid w:val="001E02B5"/>
    <w:rsid w:val="001E060A"/>
    <w:rsid w:val="001E0754"/>
    <w:rsid w:val="001E0A13"/>
    <w:rsid w:val="001E0E9E"/>
    <w:rsid w:val="001E1097"/>
    <w:rsid w:val="001E12EA"/>
    <w:rsid w:val="001E12FB"/>
    <w:rsid w:val="001E13AC"/>
    <w:rsid w:val="001E147B"/>
    <w:rsid w:val="001E17E3"/>
    <w:rsid w:val="001E1DAE"/>
    <w:rsid w:val="001E1E71"/>
    <w:rsid w:val="001E22AD"/>
    <w:rsid w:val="001E246E"/>
    <w:rsid w:val="001E2A65"/>
    <w:rsid w:val="001E2F46"/>
    <w:rsid w:val="001E342D"/>
    <w:rsid w:val="001E3514"/>
    <w:rsid w:val="001E35F4"/>
    <w:rsid w:val="001E370A"/>
    <w:rsid w:val="001E37D1"/>
    <w:rsid w:val="001E441F"/>
    <w:rsid w:val="001E4547"/>
    <w:rsid w:val="001E48DE"/>
    <w:rsid w:val="001E4B45"/>
    <w:rsid w:val="001E4D3B"/>
    <w:rsid w:val="001E5857"/>
    <w:rsid w:val="001E5D7B"/>
    <w:rsid w:val="001E5E20"/>
    <w:rsid w:val="001E62EB"/>
    <w:rsid w:val="001E6736"/>
    <w:rsid w:val="001E6861"/>
    <w:rsid w:val="001E6A28"/>
    <w:rsid w:val="001E6DE5"/>
    <w:rsid w:val="001E7394"/>
    <w:rsid w:val="001E7D2D"/>
    <w:rsid w:val="001E7DCB"/>
    <w:rsid w:val="001E7E95"/>
    <w:rsid w:val="001F0403"/>
    <w:rsid w:val="001F0915"/>
    <w:rsid w:val="001F095D"/>
    <w:rsid w:val="001F0D74"/>
    <w:rsid w:val="001F0E25"/>
    <w:rsid w:val="001F0F70"/>
    <w:rsid w:val="001F136E"/>
    <w:rsid w:val="001F1958"/>
    <w:rsid w:val="001F1C89"/>
    <w:rsid w:val="001F1F29"/>
    <w:rsid w:val="001F2DB8"/>
    <w:rsid w:val="001F2F2D"/>
    <w:rsid w:val="001F3899"/>
    <w:rsid w:val="001F5039"/>
    <w:rsid w:val="001F52F6"/>
    <w:rsid w:val="001F5311"/>
    <w:rsid w:val="001F5525"/>
    <w:rsid w:val="001F5920"/>
    <w:rsid w:val="001F59AB"/>
    <w:rsid w:val="001F5FD1"/>
    <w:rsid w:val="001F6198"/>
    <w:rsid w:val="001F6757"/>
    <w:rsid w:val="001F74AE"/>
    <w:rsid w:val="001F7CC2"/>
    <w:rsid w:val="001F7E19"/>
    <w:rsid w:val="001F7E4B"/>
    <w:rsid w:val="00200444"/>
    <w:rsid w:val="00200EA0"/>
    <w:rsid w:val="00200FBB"/>
    <w:rsid w:val="0020198F"/>
    <w:rsid w:val="002019A4"/>
    <w:rsid w:val="00201EFB"/>
    <w:rsid w:val="002026A5"/>
    <w:rsid w:val="00202B63"/>
    <w:rsid w:val="00202C60"/>
    <w:rsid w:val="00202E36"/>
    <w:rsid w:val="00202E5F"/>
    <w:rsid w:val="002032C0"/>
    <w:rsid w:val="0020398E"/>
    <w:rsid w:val="00203BED"/>
    <w:rsid w:val="00203C4D"/>
    <w:rsid w:val="00203E7E"/>
    <w:rsid w:val="00204485"/>
    <w:rsid w:val="0020495F"/>
    <w:rsid w:val="00204ED4"/>
    <w:rsid w:val="002053B1"/>
    <w:rsid w:val="00205BEB"/>
    <w:rsid w:val="00205D61"/>
    <w:rsid w:val="00206178"/>
    <w:rsid w:val="00206A06"/>
    <w:rsid w:val="00206BA9"/>
    <w:rsid w:val="00206DC3"/>
    <w:rsid w:val="00206F10"/>
    <w:rsid w:val="00207507"/>
    <w:rsid w:val="002075BD"/>
    <w:rsid w:val="00207AB4"/>
    <w:rsid w:val="002104F5"/>
    <w:rsid w:val="0021058C"/>
    <w:rsid w:val="002105C7"/>
    <w:rsid w:val="0021083E"/>
    <w:rsid w:val="00210C17"/>
    <w:rsid w:val="00210D65"/>
    <w:rsid w:val="002111F4"/>
    <w:rsid w:val="00211610"/>
    <w:rsid w:val="002119B8"/>
    <w:rsid w:val="00211FAB"/>
    <w:rsid w:val="002121E8"/>
    <w:rsid w:val="002123E5"/>
    <w:rsid w:val="002125ED"/>
    <w:rsid w:val="00212673"/>
    <w:rsid w:val="00212A48"/>
    <w:rsid w:val="00212C85"/>
    <w:rsid w:val="0021315B"/>
    <w:rsid w:val="002133C0"/>
    <w:rsid w:val="0021382B"/>
    <w:rsid w:val="00213BEF"/>
    <w:rsid w:val="00213C14"/>
    <w:rsid w:val="00213E57"/>
    <w:rsid w:val="00214B5E"/>
    <w:rsid w:val="00214EC8"/>
    <w:rsid w:val="00215492"/>
    <w:rsid w:val="002154A9"/>
    <w:rsid w:val="00215727"/>
    <w:rsid w:val="00215B9C"/>
    <w:rsid w:val="00215D2B"/>
    <w:rsid w:val="00215D38"/>
    <w:rsid w:val="0021685C"/>
    <w:rsid w:val="00216BFC"/>
    <w:rsid w:val="00217146"/>
    <w:rsid w:val="00217871"/>
    <w:rsid w:val="002204A7"/>
    <w:rsid w:val="002205D1"/>
    <w:rsid w:val="00220EC1"/>
    <w:rsid w:val="00220FDE"/>
    <w:rsid w:val="00221362"/>
    <w:rsid w:val="0022145F"/>
    <w:rsid w:val="00221B0E"/>
    <w:rsid w:val="00221BEE"/>
    <w:rsid w:val="00221E56"/>
    <w:rsid w:val="00222732"/>
    <w:rsid w:val="00222963"/>
    <w:rsid w:val="00222E0C"/>
    <w:rsid w:val="002230E7"/>
    <w:rsid w:val="00223281"/>
    <w:rsid w:val="00223485"/>
    <w:rsid w:val="002235DC"/>
    <w:rsid w:val="002240D6"/>
    <w:rsid w:val="00224366"/>
    <w:rsid w:val="0022488A"/>
    <w:rsid w:val="00224F9B"/>
    <w:rsid w:val="002252E2"/>
    <w:rsid w:val="00225DE3"/>
    <w:rsid w:val="00226723"/>
    <w:rsid w:val="00226CE8"/>
    <w:rsid w:val="00226DFD"/>
    <w:rsid w:val="002273EF"/>
    <w:rsid w:val="00227A01"/>
    <w:rsid w:val="00227A1C"/>
    <w:rsid w:val="00227E05"/>
    <w:rsid w:val="00230BB9"/>
    <w:rsid w:val="00230C63"/>
    <w:rsid w:val="00230E82"/>
    <w:rsid w:val="00231687"/>
    <w:rsid w:val="002318A6"/>
    <w:rsid w:val="00231A7F"/>
    <w:rsid w:val="00232215"/>
    <w:rsid w:val="002324B4"/>
    <w:rsid w:val="00232B2E"/>
    <w:rsid w:val="00232C9E"/>
    <w:rsid w:val="00233810"/>
    <w:rsid w:val="00233C6F"/>
    <w:rsid w:val="0023465B"/>
    <w:rsid w:val="0023496A"/>
    <w:rsid w:val="00234BBB"/>
    <w:rsid w:val="00234D38"/>
    <w:rsid w:val="00235268"/>
    <w:rsid w:val="00235930"/>
    <w:rsid w:val="00235A01"/>
    <w:rsid w:val="00235AEA"/>
    <w:rsid w:val="0023615D"/>
    <w:rsid w:val="00236176"/>
    <w:rsid w:val="002367F8"/>
    <w:rsid w:val="002372FB"/>
    <w:rsid w:val="0023757C"/>
    <w:rsid w:val="00237804"/>
    <w:rsid w:val="00237BFC"/>
    <w:rsid w:val="002406D1"/>
    <w:rsid w:val="00240A24"/>
    <w:rsid w:val="00240C6B"/>
    <w:rsid w:val="00240F02"/>
    <w:rsid w:val="002410F8"/>
    <w:rsid w:val="0024162E"/>
    <w:rsid w:val="002416A8"/>
    <w:rsid w:val="00241D5C"/>
    <w:rsid w:val="00241F6D"/>
    <w:rsid w:val="00242003"/>
    <w:rsid w:val="00242A2F"/>
    <w:rsid w:val="00242EAB"/>
    <w:rsid w:val="00242EB5"/>
    <w:rsid w:val="002432C8"/>
    <w:rsid w:val="00243908"/>
    <w:rsid w:val="002439C8"/>
    <w:rsid w:val="00243F44"/>
    <w:rsid w:val="0024547D"/>
    <w:rsid w:val="00245B28"/>
    <w:rsid w:val="00245BC8"/>
    <w:rsid w:val="00245CD5"/>
    <w:rsid w:val="00245CF8"/>
    <w:rsid w:val="002461D2"/>
    <w:rsid w:val="00246373"/>
    <w:rsid w:val="002465EF"/>
    <w:rsid w:val="00246BA8"/>
    <w:rsid w:val="00247083"/>
    <w:rsid w:val="0024718B"/>
    <w:rsid w:val="002472AF"/>
    <w:rsid w:val="002474EC"/>
    <w:rsid w:val="00247878"/>
    <w:rsid w:val="002478F5"/>
    <w:rsid w:val="00247FB8"/>
    <w:rsid w:val="002500AC"/>
    <w:rsid w:val="002505F2"/>
    <w:rsid w:val="002507D5"/>
    <w:rsid w:val="00250BBD"/>
    <w:rsid w:val="00251DCF"/>
    <w:rsid w:val="0025204D"/>
    <w:rsid w:val="0025207B"/>
    <w:rsid w:val="0025215E"/>
    <w:rsid w:val="00252422"/>
    <w:rsid w:val="0025274D"/>
    <w:rsid w:val="00252756"/>
    <w:rsid w:val="0025345D"/>
    <w:rsid w:val="002536A1"/>
    <w:rsid w:val="002537B1"/>
    <w:rsid w:val="00254066"/>
    <w:rsid w:val="0025416E"/>
    <w:rsid w:val="0025423C"/>
    <w:rsid w:val="002543F1"/>
    <w:rsid w:val="002544B8"/>
    <w:rsid w:val="00254B38"/>
    <w:rsid w:val="00255769"/>
    <w:rsid w:val="002557E6"/>
    <w:rsid w:val="00255F51"/>
    <w:rsid w:val="00255FEE"/>
    <w:rsid w:val="00256030"/>
    <w:rsid w:val="00256C82"/>
    <w:rsid w:val="00256FAC"/>
    <w:rsid w:val="002573A8"/>
    <w:rsid w:val="00257435"/>
    <w:rsid w:val="002578D9"/>
    <w:rsid w:val="00260A0E"/>
    <w:rsid w:val="00260A41"/>
    <w:rsid w:val="00260DC5"/>
    <w:rsid w:val="002612AD"/>
    <w:rsid w:val="002613D9"/>
    <w:rsid w:val="0026155F"/>
    <w:rsid w:val="002615FB"/>
    <w:rsid w:val="00261A89"/>
    <w:rsid w:val="002627B3"/>
    <w:rsid w:val="00262BBA"/>
    <w:rsid w:val="00262BC3"/>
    <w:rsid w:val="00262D90"/>
    <w:rsid w:val="0026305F"/>
    <w:rsid w:val="00263825"/>
    <w:rsid w:val="0026388D"/>
    <w:rsid w:val="00263FA0"/>
    <w:rsid w:val="00264B13"/>
    <w:rsid w:val="002650FE"/>
    <w:rsid w:val="002653A8"/>
    <w:rsid w:val="0026548F"/>
    <w:rsid w:val="002657EB"/>
    <w:rsid w:val="0026580F"/>
    <w:rsid w:val="00265962"/>
    <w:rsid w:val="002659A4"/>
    <w:rsid w:val="00266070"/>
    <w:rsid w:val="00266697"/>
    <w:rsid w:val="00266799"/>
    <w:rsid w:val="00267551"/>
    <w:rsid w:val="002676F2"/>
    <w:rsid w:val="00267AAF"/>
    <w:rsid w:val="00267C46"/>
    <w:rsid w:val="002704D9"/>
    <w:rsid w:val="002705D1"/>
    <w:rsid w:val="002712AD"/>
    <w:rsid w:val="0027175B"/>
    <w:rsid w:val="00271885"/>
    <w:rsid w:val="00271DC6"/>
    <w:rsid w:val="002721CE"/>
    <w:rsid w:val="002724B8"/>
    <w:rsid w:val="002725EE"/>
    <w:rsid w:val="00272973"/>
    <w:rsid w:val="00273530"/>
    <w:rsid w:val="002735D4"/>
    <w:rsid w:val="00273B24"/>
    <w:rsid w:val="00273C76"/>
    <w:rsid w:val="00273E10"/>
    <w:rsid w:val="002740AE"/>
    <w:rsid w:val="00274ED2"/>
    <w:rsid w:val="00275159"/>
    <w:rsid w:val="00275406"/>
    <w:rsid w:val="00275758"/>
    <w:rsid w:val="002759C5"/>
    <w:rsid w:val="00275DDE"/>
    <w:rsid w:val="002762D9"/>
    <w:rsid w:val="0027668E"/>
    <w:rsid w:val="00277206"/>
    <w:rsid w:val="00277578"/>
    <w:rsid w:val="00277953"/>
    <w:rsid w:val="00277E84"/>
    <w:rsid w:val="00280028"/>
    <w:rsid w:val="00280934"/>
    <w:rsid w:val="00280D75"/>
    <w:rsid w:val="00280E27"/>
    <w:rsid w:val="00280E53"/>
    <w:rsid w:val="00281BA3"/>
    <w:rsid w:val="00281F27"/>
    <w:rsid w:val="00281F82"/>
    <w:rsid w:val="002826BF"/>
    <w:rsid w:val="0028293B"/>
    <w:rsid w:val="00283453"/>
    <w:rsid w:val="002837A2"/>
    <w:rsid w:val="00283C4B"/>
    <w:rsid w:val="00283F88"/>
    <w:rsid w:val="0028406B"/>
    <w:rsid w:val="00284391"/>
    <w:rsid w:val="002848DC"/>
    <w:rsid w:val="00284F74"/>
    <w:rsid w:val="00284FCE"/>
    <w:rsid w:val="002850ED"/>
    <w:rsid w:val="00285521"/>
    <w:rsid w:val="0028564A"/>
    <w:rsid w:val="00285D76"/>
    <w:rsid w:val="00285E78"/>
    <w:rsid w:val="00286526"/>
    <w:rsid w:val="00287C9B"/>
    <w:rsid w:val="00287EB1"/>
    <w:rsid w:val="002903BD"/>
    <w:rsid w:val="00290DDE"/>
    <w:rsid w:val="00290EA2"/>
    <w:rsid w:val="0029126E"/>
    <w:rsid w:val="0029148D"/>
    <w:rsid w:val="002915E8"/>
    <w:rsid w:val="0029186A"/>
    <w:rsid w:val="00291D79"/>
    <w:rsid w:val="00292046"/>
    <w:rsid w:val="0029241C"/>
    <w:rsid w:val="0029264C"/>
    <w:rsid w:val="002927DD"/>
    <w:rsid w:val="00292D0B"/>
    <w:rsid w:val="002939B7"/>
    <w:rsid w:val="00293F46"/>
    <w:rsid w:val="0029455B"/>
    <w:rsid w:val="002946AD"/>
    <w:rsid w:val="00294E69"/>
    <w:rsid w:val="0029543E"/>
    <w:rsid w:val="00296A97"/>
    <w:rsid w:val="00296C81"/>
    <w:rsid w:val="00296CDB"/>
    <w:rsid w:val="00296DC6"/>
    <w:rsid w:val="00296F8E"/>
    <w:rsid w:val="00297563"/>
    <w:rsid w:val="00297C4C"/>
    <w:rsid w:val="00297D71"/>
    <w:rsid w:val="00297E9A"/>
    <w:rsid w:val="002A047A"/>
    <w:rsid w:val="002A0712"/>
    <w:rsid w:val="002A099F"/>
    <w:rsid w:val="002A0D21"/>
    <w:rsid w:val="002A0F78"/>
    <w:rsid w:val="002A0FE0"/>
    <w:rsid w:val="002A17AD"/>
    <w:rsid w:val="002A1810"/>
    <w:rsid w:val="002A1866"/>
    <w:rsid w:val="002A1B3C"/>
    <w:rsid w:val="002A1BB7"/>
    <w:rsid w:val="002A270F"/>
    <w:rsid w:val="002A292F"/>
    <w:rsid w:val="002A2E7E"/>
    <w:rsid w:val="002A3010"/>
    <w:rsid w:val="002A3149"/>
    <w:rsid w:val="002A3277"/>
    <w:rsid w:val="002A3512"/>
    <w:rsid w:val="002A3789"/>
    <w:rsid w:val="002A3A0B"/>
    <w:rsid w:val="002A3A13"/>
    <w:rsid w:val="002A3DD2"/>
    <w:rsid w:val="002A48E3"/>
    <w:rsid w:val="002A4C36"/>
    <w:rsid w:val="002A4F91"/>
    <w:rsid w:val="002A501F"/>
    <w:rsid w:val="002A55F5"/>
    <w:rsid w:val="002A5673"/>
    <w:rsid w:val="002A5719"/>
    <w:rsid w:val="002A5B97"/>
    <w:rsid w:val="002A6279"/>
    <w:rsid w:val="002A67F2"/>
    <w:rsid w:val="002A6E0F"/>
    <w:rsid w:val="002A7391"/>
    <w:rsid w:val="002A759D"/>
    <w:rsid w:val="002A77B5"/>
    <w:rsid w:val="002A77B8"/>
    <w:rsid w:val="002B0160"/>
    <w:rsid w:val="002B028E"/>
    <w:rsid w:val="002B02FA"/>
    <w:rsid w:val="002B076B"/>
    <w:rsid w:val="002B085D"/>
    <w:rsid w:val="002B127C"/>
    <w:rsid w:val="002B18CA"/>
    <w:rsid w:val="002B1B10"/>
    <w:rsid w:val="002B1B49"/>
    <w:rsid w:val="002B1E54"/>
    <w:rsid w:val="002B1F2E"/>
    <w:rsid w:val="002B2DEE"/>
    <w:rsid w:val="002B2E4A"/>
    <w:rsid w:val="002B30CB"/>
    <w:rsid w:val="002B3582"/>
    <w:rsid w:val="002B37D1"/>
    <w:rsid w:val="002B396E"/>
    <w:rsid w:val="002B39CA"/>
    <w:rsid w:val="002B4D68"/>
    <w:rsid w:val="002B4E9C"/>
    <w:rsid w:val="002B4FE3"/>
    <w:rsid w:val="002B50E5"/>
    <w:rsid w:val="002B51E0"/>
    <w:rsid w:val="002B5AC9"/>
    <w:rsid w:val="002B5ED5"/>
    <w:rsid w:val="002B5FFB"/>
    <w:rsid w:val="002B65EE"/>
    <w:rsid w:val="002B6653"/>
    <w:rsid w:val="002B7344"/>
    <w:rsid w:val="002B79D1"/>
    <w:rsid w:val="002B7A40"/>
    <w:rsid w:val="002B7FF8"/>
    <w:rsid w:val="002C05E0"/>
    <w:rsid w:val="002C08CD"/>
    <w:rsid w:val="002C150E"/>
    <w:rsid w:val="002C1538"/>
    <w:rsid w:val="002C1E53"/>
    <w:rsid w:val="002C265F"/>
    <w:rsid w:val="002C272C"/>
    <w:rsid w:val="002C27CE"/>
    <w:rsid w:val="002C2FF6"/>
    <w:rsid w:val="002C32DA"/>
    <w:rsid w:val="002C3D62"/>
    <w:rsid w:val="002C4562"/>
    <w:rsid w:val="002C4A6D"/>
    <w:rsid w:val="002C5540"/>
    <w:rsid w:val="002C58E6"/>
    <w:rsid w:val="002C6B40"/>
    <w:rsid w:val="002C6B62"/>
    <w:rsid w:val="002C6B76"/>
    <w:rsid w:val="002C70A6"/>
    <w:rsid w:val="002C7769"/>
    <w:rsid w:val="002C7C3C"/>
    <w:rsid w:val="002C7D0C"/>
    <w:rsid w:val="002D04EC"/>
    <w:rsid w:val="002D0B28"/>
    <w:rsid w:val="002D11E0"/>
    <w:rsid w:val="002D157D"/>
    <w:rsid w:val="002D171D"/>
    <w:rsid w:val="002D1B5D"/>
    <w:rsid w:val="002D23D2"/>
    <w:rsid w:val="002D2984"/>
    <w:rsid w:val="002D2A1A"/>
    <w:rsid w:val="002D3390"/>
    <w:rsid w:val="002D43B5"/>
    <w:rsid w:val="002D527A"/>
    <w:rsid w:val="002D5C65"/>
    <w:rsid w:val="002D634D"/>
    <w:rsid w:val="002D6E40"/>
    <w:rsid w:val="002D6E52"/>
    <w:rsid w:val="002D7883"/>
    <w:rsid w:val="002D7BD4"/>
    <w:rsid w:val="002E0055"/>
    <w:rsid w:val="002E01A7"/>
    <w:rsid w:val="002E0365"/>
    <w:rsid w:val="002E103F"/>
    <w:rsid w:val="002E118F"/>
    <w:rsid w:val="002E1922"/>
    <w:rsid w:val="002E1A5E"/>
    <w:rsid w:val="002E1B48"/>
    <w:rsid w:val="002E1FF7"/>
    <w:rsid w:val="002E22CD"/>
    <w:rsid w:val="002E22F2"/>
    <w:rsid w:val="002E2A1D"/>
    <w:rsid w:val="002E2C12"/>
    <w:rsid w:val="002E30C6"/>
    <w:rsid w:val="002E30EC"/>
    <w:rsid w:val="002E3A9A"/>
    <w:rsid w:val="002E3F92"/>
    <w:rsid w:val="002E41D4"/>
    <w:rsid w:val="002E4D0D"/>
    <w:rsid w:val="002E5311"/>
    <w:rsid w:val="002E5324"/>
    <w:rsid w:val="002E5BF0"/>
    <w:rsid w:val="002E5CC8"/>
    <w:rsid w:val="002E5E30"/>
    <w:rsid w:val="002E6298"/>
    <w:rsid w:val="002E62D1"/>
    <w:rsid w:val="002E6F65"/>
    <w:rsid w:val="002E6F75"/>
    <w:rsid w:val="002E72A7"/>
    <w:rsid w:val="002E7A9E"/>
    <w:rsid w:val="002F0B2D"/>
    <w:rsid w:val="002F0C79"/>
    <w:rsid w:val="002F13C8"/>
    <w:rsid w:val="002F1770"/>
    <w:rsid w:val="002F193B"/>
    <w:rsid w:val="002F1B00"/>
    <w:rsid w:val="002F1EE4"/>
    <w:rsid w:val="002F21CB"/>
    <w:rsid w:val="002F26A2"/>
    <w:rsid w:val="002F2D9D"/>
    <w:rsid w:val="002F2E53"/>
    <w:rsid w:val="002F329B"/>
    <w:rsid w:val="002F32AF"/>
    <w:rsid w:val="002F3342"/>
    <w:rsid w:val="002F37F3"/>
    <w:rsid w:val="002F3CCB"/>
    <w:rsid w:val="002F46EA"/>
    <w:rsid w:val="002F4A90"/>
    <w:rsid w:val="002F4D5B"/>
    <w:rsid w:val="002F529E"/>
    <w:rsid w:val="002F54D5"/>
    <w:rsid w:val="002F5512"/>
    <w:rsid w:val="002F55CB"/>
    <w:rsid w:val="002F6313"/>
    <w:rsid w:val="002F6C95"/>
    <w:rsid w:val="002F6FE8"/>
    <w:rsid w:val="002F7333"/>
    <w:rsid w:val="002F752D"/>
    <w:rsid w:val="002F7693"/>
    <w:rsid w:val="0030066F"/>
    <w:rsid w:val="0030225E"/>
    <w:rsid w:val="003022D7"/>
    <w:rsid w:val="003022D8"/>
    <w:rsid w:val="00302365"/>
    <w:rsid w:val="00302659"/>
    <w:rsid w:val="00302FA5"/>
    <w:rsid w:val="003030D1"/>
    <w:rsid w:val="00303548"/>
    <w:rsid w:val="00303ADF"/>
    <w:rsid w:val="0030402A"/>
    <w:rsid w:val="003040C4"/>
    <w:rsid w:val="0030467D"/>
    <w:rsid w:val="00305085"/>
    <w:rsid w:val="003058DC"/>
    <w:rsid w:val="0030673E"/>
    <w:rsid w:val="0030714D"/>
    <w:rsid w:val="00307D5F"/>
    <w:rsid w:val="003100AC"/>
    <w:rsid w:val="00310153"/>
    <w:rsid w:val="00310415"/>
    <w:rsid w:val="003106F6"/>
    <w:rsid w:val="00310722"/>
    <w:rsid w:val="00310990"/>
    <w:rsid w:val="00310A59"/>
    <w:rsid w:val="00310AFF"/>
    <w:rsid w:val="00310D0E"/>
    <w:rsid w:val="00311560"/>
    <w:rsid w:val="00312136"/>
    <w:rsid w:val="003122B7"/>
    <w:rsid w:val="00312424"/>
    <w:rsid w:val="00312D6B"/>
    <w:rsid w:val="0031323A"/>
    <w:rsid w:val="003135F3"/>
    <w:rsid w:val="00313790"/>
    <w:rsid w:val="003144F0"/>
    <w:rsid w:val="00314576"/>
    <w:rsid w:val="0031476F"/>
    <w:rsid w:val="003152B1"/>
    <w:rsid w:val="003154F3"/>
    <w:rsid w:val="003155B1"/>
    <w:rsid w:val="00315CED"/>
    <w:rsid w:val="00315E19"/>
    <w:rsid w:val="00315EAE"/>
    <w:rsid w:val="00316592"/>
    <w:rsid w:val="00316B7E"/>
    <w:rsid w:val="00316E75"/>
    <w:rsid w:val="00317A0A"/>
    <w:rsid w:val="00317AAA"/>
    <w:rsid w:val="00317B87"/>
    <w:rsid w:val="00317CDF"/>
    <w:rsid w:val="00320110"/>
    <w:rsid w:val="00320204"/>
    <w:rsid w:val="00321650"/>
    <w:rsid w:val="00321C11"/>
    <w:rsid w:val="00321D05"/>
    <w:rsid w:val="003220A3"/>
    <w:rsid w:val="003221C7"/>
    <w:rsid w:val="003225AC"/>
    <w:rsid w:val="00322987"/>
    <w:rsid w:val="00322CA4"/>
    <w:rsid w:val="00322E98"/>
    <w:rsid w:val="00322F48"/>
    <w:rsid w:val="0032311E"/>
    <w:rsid w:val="00323CC6"/>
    <w:rsid w:val="00323CF3"/>
    <w:rsid w:val="0032426C"/>
    <w:rsid w:val="003244DB"/>
    <w:rsid w:val="00324754"/>
    <w:rsid w:val="003247B4"/>
    <w:rsid w:val="003248E2"/>
    <w:rsid w:val="00324F84"/>
    <w:rsid w:val="00325262"/>
    <w:rsid w:val="00325956"/>
    <w:rsid w:val="00325EE3"/>
    <w:rsid w:val="003260DF"/>
    <w:rsid w:val="00326142"/>
    <w:rsid w:val="00326157"/>
    <w:rsid w:val="003261A3"/>
    <w:rsid w:val="0032668C"/>
    <w:rsid w:val="00326B3A"/>
    <w:rsid w:val="00326D8B"/>
    <w:rsid w:val="00326FAE"/>
    <w:rsid w:val="00327260"/>
    <w:rsid w:val="00327624"/>
    <w:rsid w:val="0032783D"/>
    <w:rsid w:val="00327C34"/>
    <w:rsid w:val="00327C5F"/>
    <w:rsid w:val="00330578"/>
    <w:rsid w:val="00330BCB"/>
    <w:rsid w:val="00330D73"/>
    <w:rsid w:val="00330F9D"/>
    <w:rsid w:val="0033103B"/>
    <w:rsid w:val="0033151E"/>
    <w:rsid w:val="003317C0"/>
    <w:rsid w:val="0033280A"/>
    <w:rsid w:val="0033368C"/>
    <w:rsid w:val="0033379B"/>
    <w:rsid w:val="00333D7D"/>
    <w:rsid w:val="00333DA8"/>
    <w:rsid w:val="00334432"/>
    <w:rsid w:val="00334F60"/>
    <w:rsid w:val="00334F63"/>
    <w:rsid w:val="0033508E"/>
    <w:rsid w:val="00335314"/>
    <w:rsid w:val="0033540F"/>
    <w:rsid w:val="003354D5"/>
    <w:rsid w:val="00335527"/>
    <w:rsid w:val="00335E69"/>
    <w:rsid w:val="003362CC"/>
    <w:rsid w:val="003362CF"/>
    <w:rsid w:val="00336A78"/>
    <w:rsid w:val="00337AEE"/>
    <w:rsid w:val="00337C42"/>
    <w:rsid w:val="003406B1"/>
    <w:rsid w:val="00340AC3"/>
    <w:rsid w:val="00340B5A"/>
    <w:rsid w:val="00340C3C"/>
    <w:rsid w:val="003412B1"/>
    <w:rsid w:val="003417DD"/>
    <w:rsid w:val="00341B0E"/>
    <w:rsid w:val="00341C51"/>
    <w:rsid w:val="0034215B"/>
    <w:rsid w:val="003421E7"/>
    <w:rsid w:val="00342347"/>
    <w:rsid w:val="003424BD"/>
    <w:rsid w:val="003425F4"/>
    <w:rsid w:val="0034279E"/>
    <w:rsid w:val="00342C9E"/>
    <w:rsid w:val="00342D4A"/>
    <w:rsid w:val="00342FCF"/>
    <w:rsid w:val="00343052"/>
    <w:rsid w:val="0034310F"/>
    <w:rsid w:val="0034324A"/>
    <w:rsid w:val="00343634"/>
    <w:rsid w:val="003439D7"/>
    <w:rsid w:val="00343A30"/>
    <w:rsid w:val="00343B9D"/>
    <w:rsid w:val="00344097"/>
    <w:rsid w:val="00344142"/>
    <w:rsid w:val="0034433B"/>
    <w:rsid w:val="00344D08"/>
    <w:rsid w:val="003458DB"/>
    <w:rsid w:val="003458FF"/>
    <w:rsid w:val="00345E3E"/>
    <w:rsid w:val="00345FC9"/>
    <w:rsid w:val="003462D7"/>
    <w:rsid w:val="003467D8"/>
    <w:rsid w:val="0034687B"/>
    <w:rsid w:val="00346954"/>
    <w:rsid w:val="00346F95"/>
    <w:rsid w:val="00347091"/>
    <w:rsid w:val="0034739B"/>
    <w:rsid w:val="003473D6"/>
    <w:rsid w:val="003474A7"/>
    <w:rsid w:val="00347775"/>
    <w:rsid w:val="00347B3E"/>
    <w:rsid w:val="003501A0"/>
    <w:rsid w:val="00350C80"/>
    <w:rsid w:val="00351139"/>
    <w:rsid w:val="0035139F"/>
    <w:rsid w:val="00351445"/>
    <w:rsid w:val="0035146E"/>
    <w:rsid w:val="00351719"/>
    <w:rsid w:val="00351860"/>
    <w:rsid w:val="0035193A"/>
    <w:rsid w:val="0035259B"/>
    <w:rsid w:val="00352BD4"/>
    <w:rsid w:val="00352BE0"/>
    <w:rsid w:val="00353D9A"/>
    <w:rsid w:val="003543EB"/>
    <w:rsid w:val="00354609"/>
    <w:rsid w:val="00354AFF"/>
    <w:rsid w:val="00354BE7"/>
    <w:rsid w:val="0035519A"/>
    <w:rsid w:val="0035533A"/>
    <w:rsid w:val="00355BD5"/>
    <w:rsid w:val="00355CD2"/>
    <w:rsid w:val="00355F6B"/>
    <w:rsid w:val="00355F7F"/>
    <w:rsid w:val="00356253"/>
    <w:rsid w:val="0035664A"/>
    <w:rsid w:val="00356C75"/>
    <w:rsid w:val="003571A2"/>
    <w:rsid w:val="00357393"/>
    <w:rsid w:val="00357FDD"/>
    <w:rsid w:val="003611F3"/>
    <w:rsid w:val="003616A6"/>
    <w:rsid w:val="00361966"/>
    <w:rsid w:val="00362055"/>
    <w:rsid w:val="0036352E"/>
    <w:rsid w:val="00363581"/>
    <w:rsid w:val="00363A64"/>
    <w:rsid w:val="00363F67"/>
    <w:rsid w:val="0036454A"/>
    <w:rsid w:val="00364628"/>
    <w:rsid w:val="00364D17"/>
    <w:rsid w:val="00364FFB"/>
    <w:rsid w:val="003651C3"/>
    <w:rsid w:val="00365654"/>
    <w:rsid w:val="00365EB7"/>
    <w:rsid w:val="00366432"/>
    <w:rsid w:val="00366DB9"/>
    <w:rsid w:val="00366E35"/>
    <w:rsid w:val="00367AE8"/>
    <w:rsid w:val="00367B31"/>
    <w:rsid w:val="00367E0B"/>
    <w:rsid w:val="0037012E"/>
    <w:rsid w:val="00370808"/>
    <w:rsid w:val="003708F1"/>
    <w:rsid w:val="00370B1E"/>
    <w:rsid w:val="00370C14"/>
    <w:rsid w:val="00370D40"/>
    <w:rsid w:val="00371596"/>
    <w:rsid w:val="00371A24"/>
    <w:rsid w:val="00371C41"/>
    <w:rsid w:val="00371C70"/>
    <w:rsid w:val="00371FD3"/>
    <w:rsid w:val="003720C8"/>
    <w:rsid w:val="00372279"/>
    <w:rsid w:val="00372378"/>
    <w:rsid w:val="00372727"/>
    <w:rsid w:val="00372AE9"/>
    <w:rsid w:val="00372DA3"/>
    <w:rsid w:val="00373565"/>
    <w:rsid w:val="0037385F"/>
    <w:rsid w:val="00373D7E"/>
    <w:rsid w:val="00373D7F"/>
    <w:rsid w:val="00374316"/>
    <w:rsid w:val="0037474B"/>
    <w:rsid w:val="003748CD"/>
    <w:rsid w:val="00374B42"/>
    <w:rsid w:val="00374C7C"/>
    <w:rsid w:val="003750BD"/>
    <w:rsid w:val="00375536"/>
    <w:rsid w:val="00375DB1"/>
    <w:rsid w:val="003760ED"/>
    <w:rsid w:val="00376819"/>
    <w:rsid w:val="0037709B"/>
    <w:rsid w:val="003772B4"/>
    <w:rsid w:val="0037794B"/>
    <w:rsid w:val="00377AF9"/>
    <w:rsid w:val="00377B9B"/>
    <w:rsid w:val="00377BC5"/>
    <w:rsid w:val="00377C46"/>
    <w:rsid w:val="00377FF4"/>
    <w:rsid w:val="00380BCA"/>
    <w:rsid w:val="00381A8C"/>
    <w:rsid w:val="00381FFA"/>
    <w:rsid w:val="00382847"/>
    <w:rsid w:val="0038287F"/>
    <w:rsid w:val="003828D4"/>
    <w:rsid w:val="00383149"/>
    <w:rsid w:val="0038325D"/>
    <w:rsid w:val="003838C8"/>
    <w:rsid w:val="003839D4"/>
    <w:rsid w:val="0038436C"/>
    <w:rsid w:val="0038469A"/>
    <w:rsid w:val="00384718"/>
    <w:rsid w:val="003851B9"/>
    <w:rsid w:val="003852E2"/>
    <w:rsid w:val="003853C0"/>
    <w:rsid w:val="0038581A"/>
    <w:rsid w:val="003858DC"/>
    <w:rsid w:val="003859B1"/>
    <w:rsid w:val="0038608B"/>
    <w:rsid w:val="003860AC"/>
    <w:rsid w:val="00386541"/>
    <w:rsid w:val="003869FC"/>
    <w:rsid w:val="00386DCC"/>
    <w:rsid w:val="00386E95"/>
    <w:rsid w:val="003872C4"/>
    <w:rsid w:val="00387705"/>
    <w:rsid w:val="00387B71"/>
    <w:rsid w:val="00390046"/>
    <w:rsid w:val="00390156"/>
    <w:rsid w:val="0039027B"/>
    <w:rsid w:val="003903FA"/>
    <w:rsid w:val="0039068D"/>
    <w:rsid w:val="0039092A"/>
    <w:rsid w:val="00390C34"/>
    <w:rsid w:val="003916FD"/>
    <w:rsid w:val="003921AA"/>
    <w:rsid w:val="003921B7"/>
    <w:rsid w:val="00392411"/>
    <w:rsid w:val="003928E4"/>
    <w:rsid w:val="00392BCC"/>
    <w:rsid w:val="00393875"/>
    <w:rsid w:val="00393B9E"/>
    <w:rsid w:val="00393BD5"/>
    <w:rsid w:val="00393D38"/>
    <w:rsid w:val="00393E8A"/>
    <w:rsid w:val="00393F38"/>
    <w:rsid w:val="00393F63"/>
    <w:rsid w:val="0039473D"/>
    <w:rsid w:val="003948D4"/>
    <w:rsid w:val="00394935"/>
    <w:rsid w:val="00394DF3"/>
    <w:rsid w:val="00395043"/>
    <w:rsid w:val="0039516F"/>
    <w:rsid w:val="00395D18"/>
    <w:rsid w:val="003965D5"/>
    <w:rsid w:val="0039687E"/>
    <w:rsid w:val="0039703B"/>
    <w:rsid w:val="00397171"/>
    <w:rsid w:val="00397353"/>
    <w:rsid w:val="0039789C"/>
    <w:rsid w:val="003A0025"/>
    <w:rsid w:val="003A07D6"/>
    <w:rsid w:val="003A0875"/>
    <w:rsid w:val="003A0917"/>
    <w:rsid w:val="003A0C10"/>
    <w:rsid w:val="003A1927"/>
    <w:rsid w:val="003A1C62"/>
    <w:rsid w:val="003A1E88"/>
    <w:rsid w:val="003A2036"/>
    <w:rsid w:val="003A2126"/>
    <w:rsid w:val="003A23E6"/>
    <w:rsid w:val="003A2B8B"/>
    <w:rsid w:val="003A2CC1"/>
    <w:rsid w:val="003A3842"/>
    <w:rsid w:val="003A3B96"/>
    <w:rsid w:val="003A4490"/>
    <w:rsid w:val="003A47F5"/>
    <w:rsid w:val="003A4A4E"/>
    <w:rsid w:val="003A4B4C"/>
    <w:rsid w:val="003A4C7B"/>
    <w:rsid w:val="003A5500"/>
    <w:rsid w:val="003A5690"/>
    <w:rsid w:val="003A5741"/>
    <w:rsid w:val="003A59BE"/>
    <w:rsid w:val="003A5A78"/>
    <w:rsid w:val="003A6503"/>
    <w:rsid w:val="003A65C1"/>
    <w:rsid w:val="003A68C4"/>
    <w:rsid w:val="003A6AB9"/>
    <w:rsid w:val="003A6AC2"/>
    <w:rsid w:val="003A6B66"/>
    <w:rsid w:val="003A74B9"/>
    <w:rsid w:val="003A74EA"/>
    <w:rsid w:val="003A7E19"/>
    <w:rsid w:val="003B0859"/>
    <w:rsid w:val="003B0B1D"/>
    <w:rsid w:val="003B0C92"/>
    <w:rsid w:val="003B0D16"/>
    <w:rsid w:val="003B0F4E"/>
    <w:rsid w:val="003B13F8"/>
    <w:rsid w:val="003B152E"/>
    <w:rsid w:val="003B162C"/>
    <w:rsid w:val="003B1E05"/>
    <w:rsid w:val="003B26B5"/>
    <w:rsid w:val="003B2A8D"/>
    <w:rsid w:val="003B2CFC"/>
    <w:rsid w:val="003B2D3E"/>
    <w:rsid w:val="003B2F3D"/>
    <w:rsid w:val="003B3560"/>
    <w:rsid w:val="003B3B0C"/>
    <w:rsid w:val="003B3D5D"/>
    <w:rsid w:val="003B3F31"/>
    <w:rsid w:val="003B44A0"/>
    <w:rsid w:val="003B459F"/>
    <w:rsid w:val="003B45AF"/>
    <w:rsid w:val="003B47CB"/>
    <w:rsid w:val="003B525C"/>
    <w:rsid w:val="003B5532"/>
    <w:rsid w:val="003B5C4E"/>
    <w:rsid w:val="003B63BA"/>
    <w:rsid w:val="003B64DA"/>
    <w:rsid w:val="003B6C84"/>
    <w:rsid w:val="003B6D3B"/>
    <w:rsid w:val="003B6FAD"/>
    <w:rsid w:val="003B6FAE"/>
    <w:rsid w:val="003B71D3"/>
    <w:rsid w:val="003B7429"/>
    <w:rsid w:val="003B7829"/>
    <w:rsid w:val="003B78D5"/>
    <w:rsid w:val="003B7B86"/>
    <w:rsid w:val="003B7E9B"/>
    <w:rsid w:val="003B7F42"/>
    <w:rsid w:val="003C08C3"/>
    <w:rsid w:val="003C09BD"/>
    <w:rsid w:val="003C0AF7"/>
    <w:rsid w:val="003C0B8A"/>
    <w:rsid w:val="003C12ED"/>
    <w:rsid w:val="003C143F"/>
    <w:rsid w:val="003C196E"/>
    <w:rsid w:val="003C22B2"/>
    <w:rsid w:val="003C29B0"/>
    <w:rsid w:val="003C2B9A"/>
    <w:rsid w:val="003C2C45"/>
    <w:rsid w:val="003C2E2E"/>
    <w:rsid w:val="003C36C0"/>
    <w:rsid w:val="003C37B4"/>
    <w:rsid w:val="003C3852"/>
    <w:rsid w:val="003C3ECD"/>
    <w:rsid w:val="003C3F5B"/>
    <w:rsid w:val="003C48F7"/>
    <w:rsid w:val="003C4AEA"/>
    <w:rsid w:val="003C4B6B"/>
    <w:rsid w:val="003C4E1C"/>
    <w:rsid w:val="003C5613"/>
    <w:rsid w:val="003C58FD"/>
    <w:rsid w:val="003C5BF6"/>
    <w:rsid w:val="003C5D74"/>
    <w:rsid w:val="003C6662"/>
    <w:rsid w:val="003C66E8"/>
    <w:rsid w:val="003C6E34"/>
    <w:rsid w:val="003C704B"/>
    <w:rsid w:val="003C7084"/>
    <w:rsid w:val="003C7140"/>
    <w:rsid w:val="003C75F3"/>
    <w:rsid w:val="003C7A0A"/>
    <w:rsid w:val="003C7A32"/>
    <w:rsid w:val="003D03F2"/>
    <w:rsid w:val="003D042F"/>
    <w:rsid w:val="003D04C6"/>
    <w:rsid w:val="003D070B"/>
    <w:rsid w:val="003D176F"/>
    <w:rsid w:val="003D1BA3"/>
    <w:rsid w:val="003D1EDC"/>
    <w:rsid w:val="003D245B"/>
    <w:rsid w:val="003D24D1"/>
    <w:rsid w:val="003D2ACA"/>
    <w:rsid w:val="003D33FF"/>
    <w:rsid w:val="003D3775"/>
    <w:rsid w:val="003D37D8"/>
    <w:rsid w:val="003D3BEA"/>
    <w:rsid w:val="003D3EA6"/>
    <w:rsid w:val="003D48C9"/>
    <w:rsid w:val="003D49D5"/>
    <w:rsid w:val="003D4A85"/>
    <w:rsid w:val="003D4C65"/>
    <w:rsid w:val="003D5469"/>
    <w:rsid w:val="003D5828"/>
    <w:rsid w:val="003D5EFD"/>
    <w:rsid w:val="003D6060"/>
    <w:rsid w:val="003D68CF"/>
    <w:rsid w:val="003D7384"/>
    <w:rsid w:val="003D73CB"/>
    <w:rsid w:val="003D749C"/>
    <w:rsid w:val="003D7949"/>
    <w:rsid w:val="003D7A2C"/>
    <w:rsid w:val="003D7AD9"/>
    <w:rsid w:val="003E0027"/>
    <w:rsid w:val="003E1187"/>
    <w:rsid w:val="003E1780"/>
    <w:rsid w:val="003E1BAE"/>
    <w:rsid w:val="003E212B"/>
    <w:rsid w:val="003E21B3"/>
    <w:rsid w:val="003E241C"/>
    <w:rsid w:val="003E273B"/>
    <w:rsid w:val="003E2E28"/>
    <w:rsid w:val="003E32E4"/>
    <w:rsid w:val="003E3416"/>
    <w:rsid w:val="003E36C4"/>
    <w:rsid w:val="003E3A08"/>
    <w:rsid w:val="003E3AB0"/>
    <w:rsid w:val="003E3FF8"/>
    <w:rsid w:val="003E42A2"/>
    <w:rsid w:val="003E44BB"/>
    <w:rsid w:val="003E468D"/>
    <w:rsid w:val="003E4B50"/>
    <w:rsid w:val="003E4B87"/>
    <w:rsid w:val="003E4D09"/>
    <w:rsid w:val="003E5047"/>
    <w:rsid w:val="003E61E3"/>
    <w:rsid w:val="003E6A0B"/>
    <w:rsid w:val="003E6D3E"/>
    <w:rsid w:val="003E7298"/>
    <w:rsid w:val="003E7452"/>
    <w:rsid w:val="003E796C"/>
    <w:rsid w:val="003E7CCA"/>
    <w:rsid w:val="003F0146"/>
    <w:rsid w:val="003F0442"/>
    <w:rsid w:val="003F053F"/>
    <w:rsid w:val="003F0708"/>
    <w:rsid w:val="003F0859"/>
    <w:rsid w:val="003F09AA"/>
    <w:rsid w:val="003F0A61"/>
    <w:rsid w:val="003F0BF8"/>
    <w:rsid w:val="003F0CEC"/>
    <w:rsid w:val="003F0D46"/>
    <w:rsid w:val="003F105F"/>
    <w:rsid w:val="003F1675"/>
    <w:rsid w:val="003F1A17"/>
    <w:rsid w:val="003F1D7E"/>
    <w:rsid w:val="003F2058"/>
    <w:rsid w:val="003F2556"/>
    <w:rsid w:val="003F2841"/>
    <w:rsid w:val="003F28F1"/>
    <w:rsid w:val="003F2980"/>
    <w:rsid w:val="003F2C94"/>
    <w:rsid w:val="003F2CFE"/>
    <w:rsid w:val="003F32D2"/>
    <w:rsid w:val="003F35BD"/>
    <w:rsid w:val="003F3B77"/>
    <w:rsid w:val="003F3BE4"/>
    <w:rsid w:val="003F3D0A"/>
    <w:rsid w:val="003F3FD5"/>
    <w:rsid w:val="003F40F1"/>
    <w:rsid w:val="003F440C"/>
    <w:rsid w:val="003F488F"/>
    <w:rsid w:val="003F5B0B"/>
    <w:rsid w:val="003F5DC6"/>
    <w:rsid w:val="003F626B"/>
    <w:rsid w:val="003F6541"/>
    <w:rsid w:val="003F6617"/>
    <w:rsid w:val="003F6C24"/>
    <w:rsid w:val="003F7166"/>
    <w:rsid w:val="003F718C"/>
    <w:rsid w:val="003F7722"/>
    <w:rsid w:val="003F7989"/>
    <w:rsid w:val="003F7E25"/>
    <w:rsid w:val="0040014A"/>
    <w:rsid w:val="004008EC"/>
    <w:rsid w:val="00400925"/>
    <w:rsid w:val="0040097D"/>
    <w:rsid w:val="00400996"/>
    <w:rsid w:val="00400AAC"/>
    <w:rsid w:val="00400EFA"/>
    <w:rsid w:val="00400FB3"/>
    <w:rsid w:val="00401313"/>
    <w:rsid w:val="00401F5D"/>
    <w:rsid w:val="00401FBF"/>
    <w:rsid w:val="00402741"/>
    <w:rsid w:val="00402948"/>
    <w:rsid w:val="00402E36"/>
    <w:rsid w:val="00402FBA"/>
    <w:rsid w:val="00402FDA"/>
    <w:rsid w:val="0040306C"/>
    <w:rsid w:val="00403598"/>
    <w:rsid w:val="0040394D"/>
    <w:rsid w:val="004041A1"/>
    <w:rsid w:val="004045B4"/>
    <w:rsid w:val="00404830"/>
    <w:rsid w:val="0040547C"/>
    <w:rsid w:val="0040562B"/>
    <w:rsid w:val="00405BE7"/>
    <w:rsid w:val="00405F06"/>
    <w:rsid w:val="004066BB"/>
    <w:rsid w:val="004067CA"/>
    <w:rsid w:val="00406C04"/>
    <w:rsid w:val="0040761A"/>
    <w:rsid w:val="0040773A"/>
    <w:rsid w:val="004077ED"/>
    <w:rsid w:val="00407C71"/>
    <w:rsid w:val="0041013B"/>
    <w:rsid w:val="00410159"/>
    <w:rsid w:val="00410823"/>
    <w:rsid w:val="00410E62"/>
    <w:rsid w:val="00410EBF"/>
    <w:rsid w:val="0041131D"/>
    <w:rsid w:val="0041203F"/>
    <w:rsid w:val="00412A88"/>
    <w:rsid w:val="00412CAA"/>
    <w:rsid w:val="00412FF1"/>
    <w:rsid w:val="00413031"/>
    <w:rsid w:val="004134FB"/>
    <w:rsid w:val="0041367A"/>
    <w:rsid w:val="0041392A"/>
    <w:rsid w:val="00413BE0"/>
    <w:rsid w:val="004147DA"/>
    <w:rsid w:val="00414A81"/>
    <w:rsid w:val="0041508F"/>
    <w:rsid w:val="00415567"/>
    <w:rsid w:val="00415FA6"/>
    <w:rsid w:val="004164FF"/>
    <w:rsid w:val="004166D1"/>
    <w:rsid w:val="0041738E"/>
    <w:rsid w:val="00417437"/>
    <w:rsid w:val="004178AD"/>
    <w:rsid w:val="00417936"/>
    <w:rsid w:val="00417A10"/>
    <w:rsid w:val="00417A28"/>
    <w:rsid w:val="00417C44"/>
    <w:rsid w:val="0042009D"/>
    <w:rsid w:val="004201D8"/>
    <w:rsid w:val="0042111C"/>
    <w:rsid w:val="004211E4"/>
    <w:rsid w:val="00421CE3"/>
    <w:rsid w:val="0042286E"/>
    <w:rsid w:val="00423136"/>
    <w:rsid w:val="004232CB"/>
    <w:rsid w:val="004234DB"/>
    <w:rsid w:val="0042358A"/>
    <w:rsid w:val="004239C4"/>
    <w:rsid w:val="00423A36"/>
    <w:rsid w:val="00423AA1"/>
    <w:rsid w:val="00423B05"/>
    <w:rsid w:val="00424726"/>
    <w:rsid w:val="00424E7B"/>
    <w:rsid w:val="00424EC7"/>
    <w:rsid w:val="00425BB8"/>
    <w:rsid w:val="00425F90"/>
    <w:rsid w:val="004263B6"/>
    <w:rsid w:val="00426A43"/>
    <w:rsid w:val="0042782F"/>
    <w:rsid w:val="00427A6C"/>
    <w:rsid w:val="00430007"/>
    <w:rsid w:val="00430733"/>
    <w:rsid w:val="00430C71"/>
    <w:rsid w:val="00430DC1"/>
    <w:rsid w:val="004312CF"/>
    <w:rsid w:val="00431457"/>
    <w:rsid w:val="00431584"/>
    <w:rsid w:val="00431EC8"/>
    <w:rsid w:val="00432016"/>
    <w:rsid w:val="00432097"/>
    <w:rsid w:val="004322FF"/>
    <w:rsid w:val="00432472"/>
    <w:rsid w:val="004329AC"/>
    <w:rsid w:val="00432ECC"/>
    <w:rsid w:val="004338B0"/>
    <w:rsid w:val="00433993"/>
    <w:rsid w:val="00433B2C"/>
    <w:rsid w:val="00434397"/>
    <w:rsid w:val="004345AE"/>
    <w:rsid w:val="004347AF"/>
    <w:rsid w:val="004349BF"/>
    <w:rsid w:val="004363B9"/>
    <w:rsid w:val="004365DB"/>
    <w:rsid w:val="00436940"/>
    <w:rsid w:val="00437202"/>
    <w:rsid w:val="00437360"/>
    <w:rsid w:val="004373D7"/>
    <w:rsid w:val="00437BC5"/>
    <w:rsid w:val="00437C04"/>
    <w:rsid w:val="00437D91"/>
    <w:rsid w:val="004400F7"/>
    <w:rsid w:val="0044022B"/>
    <w:rsid w:val="004405B4"/>
    <w:rsid w:val="00440D61"/>
    <w:rsid w:val="0044149F"/>
    <w:rsid w:val="004417B4"/>
    <w:rsid w:val="00441C67"/>
    <w:rsid w:val="004423D5"/>
    <w:rsid w:val="00442564"/>
    <w:rsid w:val="0044266D"/>
    <w:rsid w:val="00442E84"/>
    <w:rsid w:val="004435C8"/>
    <w:rsid w:val="00443AE2"/>
    <w:rsid w:val="00443F29"/>
    <w:rsid w:val="00444066"/>
    <w:rsid w:val="004441E0"/>
    <w:rsid w:val="004446C0"/>
    <w:rsid w:val="0044472C"/>
    <w:rsid w:val="00444C16"/>
    <w:rsid w:val="00444DA5"/>
    <w:rsid w:val="00444FDE"/>
    <w:rsid w:val="004455EF"/>
    <w:rsid w:val="00445726"/>
    <w:rsid w:val="00445B1D"/>
    <w:rsid w:val="00445C30"/>
    <w:rsid w:val="00445C86"/>
    <w:rsid w:val="00445CA1"/>
    <w:rsid w:val="00445E41"/>
    <w:rsid w:val="00445E7D"/>
    <w:rsid w:val="004464F8"/>
    <w:rsid w:val="004467CB"/>
    <w:rsid w:val="004468D2"/>
    <w:rsid w:val="00446902"/>
    <w:rsid w:val="00446AEA"/>
    <w:rsid w:val="00446BB6"/>
    <w:rsid w:val="00446BBE"/>
    <w:rsid w:val="00446EB4"/>
    <w:rsid w:val="00447463"/>
    <w:rsid w:val="00451139"/>
    <w:rsid w:val="004528B4"/>
    <w:rsid w:val="00452F5D"/>
    <w:rsid w:val="00453025"/>
    <w:rsid w:val="004532F7"/>
    <w:rsid w:val="00453926"/>
    <w:rsid w:val="004542AF"/>
    <w:rsid w:val="004543C5"/>
    <w:rsid w:val="00454C5A"/>
    <w:rsid w:val="0045550C"/>
    <w:rsid w:val="00455634"/>
    <w:rsid w:val="00455A21"/>
    <w:rsid w:val="00456E01"/>
    <w:rsid w:val="00457763"/>
    <w:rsid w:val="00457981"/>
    <w:rsid w:val="00460179"/>
    <w:rsid w:val="00460258"/>
    <w:rsid w:val="00460427"/>
    <w:rsid w:val="00460950"/>
    <w:rsid w:val="00460A1B"/>
    <w:rsid w:val="00460E26"/>
    <w:rsid w:val="004618D8"/>
    <w:rsid w:val="0046194D"/>
    <w:rsid w:val="00462550"/>
    <w:rsid w:val="00462952"/>
    <w:rsid w:val="00462CFB"/>
    <w:rsid w:val="00463C7F"/>
    <w:rsid w:val="00463D84"/>
    <w:rsid w:val="00463DD8"/>
    <w:rsid w:val="0046413F"/>
    <w:rsid w:val="004647B0"/>
    <w:rsid w:val="004651C9"/>
    <w:rsid w:val="004655CA"/>
    <w:rsid w:val="004657C2"/>
    <w:rsid w:val="00465867"/>
    <w:rsid w:val="00465CED"/>
    <w:rsid w:val="00465FC9"/>
    <w:rsid w:val="0046600B"/>
    <w:rsid w:val="004665A3"/>
    <w:rsid w:val="0046680E"/>
    <w:rsid w:val="00466A9F"/>
    <w:rsid w:val="00466C70"/>
    <w:rsid w:val="0046718A"/>
    <w:rsid w:val="0046770A"/>
    <w:rsid w:val="0046789F"/>
    <w:rsid w:val="00467B31"/>
    <w:rsid w:val="00467D5B"/>
    <w:rsid w:val="00467E9C"/>
    <w:rsid w:val="00470244"/>
    <w:rsid w:val="004706DA"/>
    <w:rsid w:val="00470AE2"/>
    <w:rsid w:val="00470B60"/>
    <w:rsid w:val="00470BBE"/>
    <w:rsid w:val="00470FEF"/>
    <w:rsid w:val="004710DF"/>
    <w:rsid w:val="0047120F"/>
    <w:rsid w:val="00471621"/>
    <w:rsid w:val="00471AA4"/>
    <w:rsid w:val="00472A0E"/>
    <w:rsid w:val="00472D5F"/>
    <w:rsid w:val="00472EB2"/>
    <w:rsid w:val="00472EB3"/>
    <w:rsid w:val="0047328D"/>
    <w:rsid w:val="00473360"/>
    <w:rsid w:val="00473E98"/>
    <w:rsid w:val="00473F3A"/>
    <w:rsid w:val="0047405B"/>
    <w:rsid w:val="0047479F"/>
    <w:rsid w:val="00474B08"/>
    <w:rsid w:val="00474BB9"/>
    <w:rsid w:val="00474BF0"/>
    <w:rsid w:val="00475D09"/>
    <w:rsid w:val="0047619F"/>
    <w:rsid w:val="00476398"/>
    <w:rsid w:val="00476E8E"/>
    <w:rsid w:val="00477645"/>
    <w:rsid w:val="00477B8B"/>
    <w:rsid w:val="00477E8E"/>
    <w:rsid w:val="00480677"/>
    <w:rsid w:val="00480BBC"/>
    <w:rsid w:val="00480E33"/>
    <w:rsid w:val="00481A57"/>
    <w:rsid w:val="00481A7C"/>
    <w:rsid w:val="00481FB2"/>
    <w:rsid w:val="004821DB"/>
    <w:rsid w:val="00482607"/>
    <w:rsid w:val="004827E9"/>
    <w:rsid w:val="00482955"/>
    <w:rsid w:val="00482DDA"/>
    <w:rsid w:val="00483613"/>
    <w:rsid w:val="004837C9"/>
    <w:rsid w:val="00483E75"/>
    <w:rsid w:val="00483F52"/>
    <w:rsid w:val="00484FB8"/>
    <w:rsid w:val="004857B4"/>
    <w:rsid w:val="00485DD7"/>
    <w:rsid w:val="00486027"/>
    <w:rsid w:val="00486637"/>
    <w:rsid w:val="004867D1"/>
    <w:rsid w:val="00486AE8"/>
    <w:rsid w:val="00486D32"/>
    <w:rsid w:val="004870A0"/>
    <w:rsid w:val="0048710C"/>
    <w:rsid w:val="0048718E"/>
    <w:rsid w:val="00487CE8"/>
    <w:rsid w:val="004900AC"/>
    <w:rsid w:val="00490396"/>
    <w:rsid w:val="00490A10"/>
    <w:rsid w:val="00490E35"/>
    <w:rsid w:val="00491171"/>
    <w:rsid w:val="004915A7"/>
    <w:rsid w:val="00491628"/>
    <w:rsid w:val="00492721"/>
    <w:rsid w:val="00492AD4"/>
    <w:rsid w:val="00492C67"/>
    <w:rsid w:val="00492E91"/>
    <w:rsid w:val="0049309A"/>
    <w:rsid w:val="004933B2"/>
    <w:rsid w:val="004939E8"/>
    <w:rsid w:val="00493A4D"/>
    <w:rsid w:val="00493AFB"/>
    <w:rsid w:val="00493B42"/>
    <w:rsid w:val="00493B5B"/>
    <w:rsid w:val="00493C9A"/>
    <w:rsid w:val="00494460"/>
    <w:rsid w:val="004945C8"/>
    <w:rsid w:val="0049468A"/>
    <w:rsid w:val="00494A48"/>
    <w:rsid w:val="0049513D"/>
    <w:rsid w:val="00495316"/>
    <w:rsid w:val="00495ABA"/>
    <w:rsid w:val="00495E36"/>
    <w:rsid w:val="00496035"/>
    <w:rsid w:val="004960C9"/>
    <w:rsid w:val="004968C9"/>
    <w:rsid w:val="00496A41"/>
    <w:rsid w:val="00496D2C"/>
    <w:rsid w:val="00497321"/>
    <w:rsid w:val="00497F1F"/>
    <w:rsid w:val="004A0800"/>
    <w:rsid w:val="004A0870"/>
    <w:rsid w:val="004A0991"/>
    <w:rsid w:val="004A0F36"/>
    <w:rsid w:val="004A0F9F"/>
    <w:rsid w:val="004A127D"/>
    <w:rsid w:val="004A1735"/>
    <w:rsid w:val="004A189E"/>
    <w:rsid w:val="004A1A28"/>
    <w:rsid w:val="004A1E08"/>
    <w:rsid w:val="004A1FAA"/>
    <w:rsid w:val="004A21FB"/>
    <w:rsid w:val="004A24D4"/>
    <w:rsid w:val="004A2552"/>
    <w:rsid w:val="004A25EE"/>
    <w:rsid w:val="004A371B"/>
    <w:rsid w:val="004A42C0"/>
    <w:rsid w:val="004A4719"/>
    <w:rsid w:val="004A4A53"/>
    <w:rsid w:val="004A4A71"/>
    <w:rsid w:val="004A4B75"/>
    <w:rsid w:val="004A4C22"/>
    <w:rsid w:val="004A533B"/>
    <w:rsid w:val="004A53A3"/>
    <w:rsid w:val="004A551E"/>
    <w:rsid w:val="004A5600"/>
    <w:rsid w:val="004A5DFC"/>
    <w:rsid w:val="004A5F99"/>
    <w:rsid w:val="004A64B9"/>
    <w:rsid w:val="004A64E5"/>
    <w:rsid w:val="004A6B4C"/>
    <w:rsid w:val="004A711E"/>
    <w:rsid w:val="004A78F6"/>
    <w:rsid w:val="004A791A"/>
    <w:rsid w:val="004B0986"/>
    <w:rsid w:val="004B0F21"/>
    <w:rsid w:val="004B1144"/>
    <w:rsid w:val="004B1206"/>
    <w:rsid w:val="004B1242"/>
    <w:rsid w:val="004B1584"/>
    <w:rsid w:val="004B18C9"/>
    <w:rsid w:val="004B192F"/>
    <w:rsid w:val="004B1A56"/>
    <w:rsid w:val="004B1D9A"/>
    <w:rsid w:val="004B1FBD"/>
    <w:rsid w:val="004B2817"/>
    <w:rsid w:val="004B4932"/>
    <w:rsid w:val="004B51F6"/>
    <w:rsid w:val="004B5D22"/>
    <w:rsid w:val="004B5F75"/>
    <w:rsid w:val="004B619B"/>
    <w:rsid w:val="004B63CE"/>
    <w:rsid w:val="004B684C"/>
    <w:rsid w:val="004B6994"/>
    <w:rsid w:val="004B6AFC"/>
    <w:rsid w:val="004B6F8B"/>
    <w:rsid w:val="004B74E3"/>
    <w:rsid w:val="004B7663"/>
    <w:rsid w:val="004B7919"/>
    <w:rsid w:val="004C0228"/>
    <w:rsid w:val="004C043C"/>
    <w:rsid w:val="004C04A1"/>
    <w:rsid w:val="004C06C1"/>
    <w:rsid w:val="004C0B17"/>
    <w:rsid w:val="004C0B9B"/>
    <w:rsid w:val="004C0CFC"/>
    <w:rsid w:val="004C0F3C"/>
    <w:rsid w:val="004C11A3"/>
    <w:rsid w:val="004C14B8"/>
    <w:rsid w:val="004C19EC"/>
    <w:rsid w:val="004C22B8"/>
    <w:rsid w:val="004C24A2"/>
    <w:rsid w:val="004C2EC2"/>
    <w:rsid w:val="004C3A01"/>
    <w:rsid w:val="004C3C44"/>
    <w:rsid w:val="004C3F6D"/>
    <w:rsid w:val="004C44A6"/>
    <w:rsid w:val="004C4634"/>
    <w:rsid w:val="004C4BE1"/>
    <w:rsid w:val="004C5224"/>
    <w:rsid w:val="004C53A0"/>
    <w:rsid w:val="004C658B"/>
    <w:rsid w:val="004C6754"/>
    <w:rsid w:val="004C6A2F"/>
    <w:rsid w:val="004C7C65"/>
    <w:rsid w:val="004C7F48"/>
    <w:rsid w:val="004C7F6B"/>
    <w:rsid w:val="004D0094"/>
    <w:rsid w:val="004D033F"/>
    <w:rsid w:val="004D0912"/>
    <w:rsid w:val="004D0AAF"/>
    <w:rsid w:val="004D0F87"/>
    <w:rsid w:val="004D178B"/>
    <w:rsid w:val="004D1F74"/>
    <w:rsid w:val="004D2383"/>
    <w:rsid w:val="004D2835"/>
    <w:rsid w:val="004D3116"/>
    <w:rsid w:val="004D320C"/>
    <w:rsid w:val="004D32E2"/>
    <w:rsid w:val="004D3BAB"/>
    <w:rsid w:val="004D4037"/>
    <w:rsid w:val="004D4611"/>
    <w:rsid w:val="004D4E9D"/>
    <w:rsid w:val="004D5654"/>
    <w:rsid w:val="004D567C"/>
    <w:rsid w:val="004D5EC5"/>
    <w:rsid w:val="004D64D3"/>
    <w:rsid w:val="004D6810"/>
    <w:rsid w:val="004D6BC0"/>
    <w:rsid w:val="004D7502"/>
    <w:rsid w:val="004D7F14"/>
    <w:rsid w:val="004E0232"/>
    <w:rsid w:val="004E02AE"/>
    <w:rsid w:val="004E02BB"/>
    <w:rsid w:val="004E03CB"/>
    <w:rsid w:val="004E03D4"/>
    <w:rsid w:val="004E0B4F"/>
    <w:rsid w:val="004E0D5E"/>
    <w:rsid w:val="004E13EF"/>
    <w:rsid w:val="004E1581"/>
    <w:rsid w:val="004E1630"/>
    <w:rsid w:val="004E19EA"/>
    <w:rsid w:val="004E270F"/>
    <w:rsid w:val="004E2F01"/>
    <w:rsid w:val="004E2F09"/>
    <w:rsid w:val="004E3262"/>
    <w:rsid w:val="004E34A6"/>
    <w:rsid w:val="004E3927"/>
    <w:rsid w:val="004E41AF"/>
    <w:rsid w:val="004E4B5B"/>
    <w:rsid w:val="004E518D"/>
    <w:rsid w:val="004E5847"/>
    <w:rsid w:val="004E5CD4"/>
    <w:rsid w:val="004E62D5"/>
    <w:rsid w:val="004E6497"/>
    <w:rsid w:val="004E6546"/>
    <w:rsid w:val="004E68C6"/>
    <w:rsid w:val="004E73A4"/>
    <w:rsid w:val="004F0309"/>
    <w:rsid w:val="004F0916"/>
    <w:rsid w:val="004F1131"/>
    <w:rsid w:val="004F127E"/>
    <w:rsid w:val="004F18E2"/>
    <w:rsid w:val="004F1A6C"/>
    <w:rsid w:val="004F1F55"/>
    <w:rsid w:val="004F264E"/>
    <w:rsid w:val="004F27B9"/>
    <w:rsid w:val="004F2A05"/>
    <w:rsid w:val="004F2AE3"/>
    <w:rsid w:val="004F30B8"/>
    <w:rsid w:val="004F3F73"/>
    <w:rsid w:val="004F44EB"/>
    <w:rsid w:val="004F4682"/>
    <w:rsid w:val="004F4FB3"/>
    <w:rsid w:val="004F50D2"/>
    <w:rsid w:val="004F5629"/>
    <w:rsid w:val="004F5670"/>
    <w:rsid w:val="004F5C60"/>
    <w:rsid w:val="004F5F11"/>
    <w:rsid w:val="004F625C"/>
    <w:rsid w:val="004F638F"/>
    <w:rsid w:val="004F6AD1"/>
    <w:rsid w:val="004F6B77"/>
    <w:rsid w:val="004F6D15"/>
    <w:rsid w:val="004F6F37"/>
    <w:rsid w:val="004F77B9"/>
    <w:rsid w:val="004F7B1B"/>
    <w:rsid w:val="004F7E55"/>
    <w:rsid w:val="00500124"/>
    <w:rsid w:val="0050095D"/>
    <w:rsid w:val="00501148"/>
    <w:rsid w:val="005012AC"/>
    <w:rsid w:val="00501318"/>
    <w:rsid w:val="00501354"/>
    <w:rsid w:val="005016D8"/>
    <w:rsid w:val="005017A6"/>
    <w:rsid w:val="00501986"/>
    <w:rsid w:val="0050217F"/>
    <w:rsid w:val="0050279B"/>
    <w:rsid w:val="00502814"/>
    <w:rsid w:val="00502844"/>
    <w:rsid w:val="00502BFD"/>
    <w:rsid w:val="00502FFE"/>
    <w:rsid w:val="0050304A"/>
    <w:rsid w:val="0050308E"/>
    <w:rsid w:val="00503196"/>
    <w:rsid w:val="00503EBA"/>
    <w:rsid w:val="00503F38"/>
    <w:rsid w:val="00503FE4"/>
    <w:rsid w:val="0050457B"/>
    <w:rsid w:val="00504A9B"/>
    <w:rsid w:val="00504B4F"/>
    <w:rsid w:val="00504D7B"/>
    <w:rsid w:val="00505269"/>
    <w:rsid w:val="005052FF"/>
    <w:rsid w:val="00505386"/>
    <w:rsid w:val="00505AE5"/>
    <w:rsid w:val="00505B7F"/>
    <w:rsid w:val="00505BC3"/>
    <w:rsid w:val="00505E23"/>
    <w:rsid w:val="0050660F"/>
    <w:rsid w:val="00506948"/>
    <w:rsid w:val="005069F5"/>
    <w:rsid w:val="005071A3"/>
    <w:rsid w:val="0050722D"/>
    <w:rsid w:val="0050783A"/>
    <w:rsid w:val="00507AFE"/>
    <w:rsid w:val="00510469"/>
    <w:rsid w:val="005107BB"/>
    <w:rsid w:val="005108C5"/>
    <w:rsid w:val="00510CB5"/>
    <w:rsid w:val="00510D4A"/>
    <w:rsid w:val="00510F12"/>
    <w:rsid w:val="0051103E"/>
    <w:rsid w:val="005120B5"/>
    <w:rsid w:val="005122E3"/>
    <w:rsid w:val="005126E0"/>
    <w:rsid w:val="00512CD9"/>
    <w:rsid w:val="00512D3C"/>
    <w:rsid w:val="0051322A"/>
    <w:rsid w:val="00513494"/>
    <w:rsid w:val="00513530"/>
    <w:rsid w:val="00513888"/>
    <w:rsid w:val="005138A1"/>
    <w:rsid w:val="0051399B"/>
    <w:rsid w:val="00513CD4"/>
    <w:rsid w:val="005140BB"/>
    <w:rsid w:val="0051497E"/>
    <w:rsid w:val="00514B5E"/>
    <w:rsid w:val="00514E24"/>
    <w:rsid w:val="00514E6C"/>
    <w:rsid w:val="005154C0"/>
    <w:rsid w:val="005155EF"/>
    <w:rsid w:val="005156E2"/>
    <w:rsid w:val="00515863"/>
    <w:rsid w:val="00515912"/>
    <w:rsid w:val="00515BB2"/>
    <w:rsid w:val="00515C23"/>
    <w:rsid w:val="00515E84"/>
    <w:rsid w:val="0051650E"/>
    <w:rsid w:val="005165B8"/>
    <w:rsid w:val="00516741"/>
    <w:rsid w:val="0051690B"/>
    <w:rsid w:val="00516B36"/>
    <w:rsid w:val="00516BD6"/>
    <w:rsid w:val="00516D32"/>
    <w:rsid w:val="005172FF"/>
    <w:rsid w:val="0051779D"/>
    <w:rsid w:val="005178AE"/>
    <w:rsid w:val="00517AA6"/>
    <w:rsid w:val="00517AC8"/>
    <w:rsid w:val="00517CB0"/>
    <w:rsid w:val="00517EC7"/>
    <w:rsid w:val="00520094"/>
    <w:rsid w:val="0052036D"/>
    <w:rsid w:val="005203FB"/>
    <w:rsid w:val="0052047E"/>
    <w:rsid w:val="00520826"/>
    <w:rsid w:val="00520C9F"/>
    <w:rsid w:val="00520E3C"/>
    <w:rsid w:val="00521419"/>
    <w:rsid w:val="005214FE"/>
    <w:rsid w:val="0052194B"/>
    <w:rsid w:val="00521954"/>
    <w:rsid w:val="00521C7F"/>
    <w:rsid w:val="00521F44"/>
    <w:rsid w:val="00522AFB"/>
    <w:rsid w:val="00522D9A"/>
    <w:rsid w:val="00523334"/>
    <w:rsid w:val="00523C1E"/>
    <w:rsid w:val="00523C3C"/>
    <w:rsid w:val="005249F5"/>
    <w:rsid w:val="00524A02"/>
    <w:rsid w:val="00524B28"/>
    <w:rsid w:val="005251C7"/>
    <w:rsid w:val="005251E9"/>
    <w:rsid w:val="00525241"/>
    <w:rsid w:val="00525A4A"/>
    <w:rsid w:val="00525DC3"/>
    <w:rsid w:val="005268A7"/>
    <w:rsid w:val="00526E3F"/>
    <w:rsid w:val="005272D3"/>
    <w:rsid w:val="00527970"/>
    <w:rsid w:val="00527A49"/>
    <w:rsid w:val="00527A78"/>
    <w:rsid w:val="00527ACB"/>
    <w:rsid w:val="0053135C"/>
    <w:rsid w:val="005314D4"/>
    <w:rsid w:val="00531A83"/>
    <w:rsid w:val="00531F4F"/>
    <w:rsid w:val="0053249C"/>
    <w:rsid w:val="00532B38"/>
    <w:rsid w:val="00532D78"/>
    <w:rsid w:val="00532DAD"/>
    <w:rsid w:val="00533187"/>
    <w:rsid w:val="005333C5"/>
    <w:rsid w:val="0053350F"/>
    <w:rsid w:val="0053359E"/>
    <w:rsid w:val="005339F8"/>
    <w:rsid w:val="00533BFB"/>
    <w:rsid w:val="00533E8B"/>
    <w:rsid w:val="00533EB1"/>
    <w:rsid w:val="00533F9A"/>
    <w:rsid w:val="005342FA"/>
    <w:rsid w:val="00534765"/>
    <w:rsid w:val="00534792"/>
    <w:rsid w:val="00534AF9"/>
    <w:rsid w:val="00535333"/>
    <w:rsid w:val="00535606"/>
    <w:rsid w:val="0053565F"/>
    <w:rsid w:val="005357CA"/>
    <w:rsid w:val="00535A5C"/>
    <w:rsid w:val="00535B18"/>
    <w:rsid w:val="00535F8A"/>
    <w:rsid w:val="00536132"/>
    <w:rsid w:val="005362EB"/>
    <w:rsid w:val="005363CD"/>
    <w:rsid w:val="005366E2"/>
    <w:rsid w:val="00536E36"/>
    <w:rsid w:val="00537020"/>
    <w:rsid w:val="005374C1"/>
    <w:rsid w:val="0053780D"/>
    <w:rsid w:val="005379BE"/>
    <w:rsid w:val="00537CA3"/>
    <w:rsid w:val="005403D8"/>
    <w:rsid w:val="0054050C"/>
    <w:rsid w:val="00540568"/>
    <w:rsid w:val="00540ABA"/>
    <w:rsid w:val="00540F9A"/>
    <w:rsid w:val="00541159"/>
    <w:rsid w:val="005413A0"/>
    <w:rsid w:val="005413FB"/>
    <w:rsid w:val="005415AA"/>
    <w:rsid w:val="0054182C"/>
    <w:rsid w:val="00541A2E"/>
    <w:rsid w:val="005422AE"/>
    <w:rsid w:val="0054250B"/>
    <w:rsid w:val="00542DA6"/>
    <w:rsid w:val="005439EC"/>
    <w:rsid w:val="00543AF1"/>
    <w:rsid w:val="00543F93"/>
    <w:rsid w:val="00544195"/>
    <w:rsid w:val="0054431F"/>
    <w:rsid w:val="0054512C"/>
    <w:rsid w:val="00545769"/>
    <w:rsid w:val="00545BCC"/>
    <w:rsid w:val="00545E95"/>
    <w:rsid w:val="00545F75"/>
    <w:rsid w:val="0054603C"/>
    <w:rsid w:val="0054633D"/>
    <w:rsid w:val="005464F2"/>
    <w:rsid w:val="00546867"/>
    <w:rsid w:val="005468BF"/>
    <w:rsid w:val="00546E2B"/>
    <w:rsid w:val="00546ECD"/>
    <w:rsid w:val="00546F88"/>
    <w:rsid w:val="005471C9"/>
    <w:rsid w:val="0054765A"/>
    <w:rsid w:val="00547B6F"/>
    <w:rsid w:val="00550145"/>
    <w:rsid w:val="00550487"/>
    <w:rsid w:val="005505A2"/>
    <w:rsid w:val="00550B19"/>
    <w:rsid w:val="00550B5D"/>
    <w:rsid w:val="00550B93"/>
    <w:rsid w:val="00550F95"/>
    <w:rsid w:val="0055124E"/>
    <w:rsid w:val="00551434"/>
    <w:rsid w:val="00551A05"/>
    <w:rsid w:val="00551D61"/>
    <w:rsid w:val="00551E76"/>
    <w:rsid w:val="00551EED"/>
    <w:rsid w:val="0055253D"/>
    <w:rsid w:val="0055352B"/>
    <w:rsid w:val="00553894"/>
    <w:rsid w:val="005538AF"/>
    <w:rsid w:val="00554191"/>
    <w:rsid w:val="00554702"/>
    <w:rsid w:val="005547F8"/>
    <w:rsid w:val="00554F9C"/>
    <w:rsid w:val="0055521F"/>
    <w:rsid w:val="0055549E"/>
    <w:rsid w:val="0055558E"/>
    <w:rsid w:val="0055577D"/>
    <w:rsid w:val="0055593F"/>
    <w:rsid w:val="005560EB"/>
    <w:rsid w:val="00556561"/>
    <w:rsid w:val="005565FD"/>
    <w:rsid w:val="005567E1"/>
    <w:rsid w:val="005569FA"/>
    <w:rsid w:val="00556C6F"/>
    <w:rsid w:val="0055710B"/>
    <w:rsid w:val="00557256"/>
    <w:rsid w:val="0055762C"/>
    <w:rsid w:val="00557685"/>
    <w:rsid w:val="005576E7"/>
    <w:rsid w:val="005577D0"/>
    <w:rsid w:val="005579A1"/>
    <w:rsid w:val="005579FC"/>
    <w:rsid w:val="00557A39"/>
    <w:rsid w:val="00557C40"/>
    <w:rsid w:val="00557D41"/>
    <w:rsid w:val="00557ED6"/>
    <w:rsid w:val="00557F08"/>
    <w:rsid w:val="005600FD"/>
    <w:rsid w:val="0056066E"/>
    <w:rsid w:val="00560E4E"/>
    <w:rsid w:val="00560EE2"/>
    <w:rsid w:val="00561DB0"/>
    <w:rsid w:val="00561F06"/>
    <w:rsid w:val="00561F33"/>
    <w:rsid w:val="005620C3"/>
    <w:rsid w:val="00562537"/>
    <w:rsid w:val="0056307A"/>
    <w:rsid w:val="00563350"/>
    <w:rsid w:val="005636FA"/>
    <w:rsid w:val="00564033"/>
    <w:rsid w:val="0056475E"/>
    <w:rsid w:val="005649B2"/>
    <w:rsid w:val="005663B8"/>
    <w:rsid w:val="0056673A"/>
    <w:rsid w:val="005668E8"/>
    <w:rsid w:val="00566D7A"/>
    <w:rsid w:val="005672EB"/>
    <w:rsid w:val="005673BE"/>
    <w:rsid w:val="005676EC"/>
    <w:rsid w:val="00567795"/>
    <w:rsid w:val="00567E8C"/>
    <w:rsid w:val="00567F32"/>
    <w:rsid w:val="005700AC"/>
    <w:rsid w:val="00570261"/>
    <w:rsid w:val="00570876"/>
    <w:rsid w:val="00570B32"/>
    <w:rsid w:val="005712B0"/>
    <w:rsid w:val="005713E5"/>
    <w:rsid w:val="00571433"/>
    <w:rsid w:val="00571E4E"/>
    <w:rsid w:val="00572083"/>
    <w:rsid w:val="0057224B"/>
    <w:rsid w:val="005724CB"/>
    <w:rsid w:val="0057252C"/>
    <w:rsid w:val="005726B2"/>
    <w:rsid w:val="00572B93"/>
    <w:rsid w:val="00572D2A"/>
    <w:rsid w:val="00572FA6"/>
    <w:rsid w:val="00572FDA"/>
    <w:rsid w:val="005732BB"/>
    <w:rsid w:val="00573CDA"/>
    <w:rsid w:val="00574353"/>
    <w:rsid w:val="00574894"/>
    <w:rsid w:val="00575C7A"/>
    <w:rsid w:val="0057613D"/>
    <w:rsid w:val="005766AC"/>
    <w:rsid w:val="00576730"/>
    <w:rsid w:val="00576E3A"/>
    <w:rsid w:val="00576FCE"/>
    <w:rsid w:val="005770D6"/>
    <w:rsid w:val="00577426"/>
    <w:rsid w:val="00577657"/>
    <w:rsid w:val="00577916"/>
    <w:rsid w:val="00577949"/>
    <w:rsid w:val="0058015E"/>
    <w:rsid w:val="005802D3"/>
    <w:rsid w:val="00580510"/>
    <w:rsid w:val="00580888"/>
    <w:rsid w:val="00580B40"/>
    <w:rsid w:val="00580B82"/>
    <w:rsid w:val="00580DA9"/>
    <w:rsid w:val="0058102A"/>
    <w:rsid w:val="0058169B"/>
    <w:rsid w:val="00581D64"/>
    <w:rsid w:val="00581D67"/>
    <w:rsid w:val="005820C8"/>
    <w:rsid w:val="0058212A"/>
    <w:rsid w:val="00582174"/>
    <w:rsid w:val="005827F0"/>
    <w:rsid w:val="005828FE"/>
    <w:rsid w:val="00583074"/>
    <w:rsid w:val="005835F0"/>
    <w:rsid w:val="005836A7"/>
    <w:rsid w:val="0058425C"/>
    <w:rsid w:val="00585E9F"/>
    <w:rsid w:val="005867B0"/>
    <w:rsid w:val="0058697C"/>
    <w:rsid w:val="00586CC7"/>
    <w:rsid w:val="00586D57"/>
    <w:rsid w:val="00586D82"/>
    <w:rsid w:val="00586DC2"/>
    <w:rsid w:val="00586FC6"/>
    <w:rsid w:val="0058751F"/>
    <w:rsid w:val="00587974"/>
    <w:rsid w:val="00587C38"/>
    <w:rsid w:val="00587CBA"/>
    <w:rsid w:val="00590578"/>
    <w:rsid w:val="00590631"/>
    <w:rsid w:val="00590A32"/>
    <w:rsid w:val="00590B72"/>
    <w:rsid w:val="00590CA8"/>
    <w:rsid w:val="00591A9B"/>
    <w:rsid w:val="00592048"/>
    <w:rsid w:val="005921D8"/>
    <w:rsid w:val="005925D1"/>
    <w:rsid w:val="005926AB"/>
    <w:rsid w:val="00592E68"/>
    <w:rsid w:val="00592ED5"/>
    <w:rsid w:val="00593427"/>
    <w:rsid w:val="00593586"/>
    <w:rsid w:val="00593634"/>
    <w:rsid w:val="00593841"/>
    <w:rsid w:val="00593A25"/>
    <w:rsid w:val="00594F48"/>
    <w:rsid w:val="00595096"/>
    <w:rsid w:val="005950B7"/>
    <w:rsid w:val="0059547D"/>
    <w:rsid w:val="005955A7"/>
    <w:rsid w:val="00595AED"/>
    <w:rsid w:val="00596971"/>
    <w:rsid w:val="005971A9"/>
    <w:rsid w:val="00597CCC"/>
    <w:rsid w:val="005A0DCF"/>
    <w:rsid w:val="005A1589"/>
    <w:rsid w:val="005A1795"/>
    <w:rsid w:val="005A26AD"/>
    <w:rsid w:val="005A26D2"/>
    <w:rsid w:val="005A2977"/>
    <w:rsid w:val="005A2ADB"/>
    <w:rsid w:val="005A2C35"/>
    <w:rsid w:val="005A2C5B"/>
    <w:rsid w:val="005A2DAF"/>
    <w:rsid w:val="005A3372"/>
    <w:rsid w:val="005A3B74"/>
    <w:rsid w:val="005A40DD"/>
    <w:rsid w:val="005A422B"/>
    <w:rsid w:val="005A43DA"/>
    <w:rsid w:val="005A50EB"/>
    <w:rsid w:val="005A510C"/>
    <w:rsid w:val="005A51E8"/>
    <w:rsid w:val="005A531F"/>
    <w:rsid w:val="005A55C2"/>
    <w:rsid w:val="005A5A50"/>
    <w:rsid w:val="005A5A8B"/>
    <w:rsid w:val="005A5D3F"/>
    <w:rsid w:val="005A628A"/>
    <w:rsid w:val="005A7487"/>
    <w:rsid w:val="005A7838"/>
    <w:rsid w:val="005A7B7F"/>
    <w:rsid w:val="005A7D3E"/>
    <w:rsid w:val="005A7E2B"/>
    <w:rsid w:val="005B068D"/>
    <w:rsid w:val="005B0790"/>
    <w:rsid w:val="005B0C1D"/>
    <w:rsid w:val="005B0F16"/>
    <w:rsid w:val="005B13A9"/>
    <w:rsid w:val="005B1CF1"/>
    <w:rsid w:val="005B3177"/>
    <w:rsid w:val="005B33DA"/>
    <w:rsid w:val="005B3778"/>
    <w:rsid w:val="005B3C9D"/>
    <w:rsid w:val="005B4B63"/>
    <w:rsid w:val="005B4BDB"/>
    <w:rsid w:val="005B4FB0"/>
    <w:rsid w:val="005B551E"/>
    <w:rsid w:val="005B5521"/>
    <w:rsid w:val="005B5923"/>
    <w:rsid w:val="005B599B"/>
    <w:rsid w:val="005B5AEB"/>
    <w:rsid w:val="005B5F48"/>
    <w:rsid w:val="005B60A2"/>
    <w:rsid w:val="005B622F"/>
    <w:rsid w:val="005B6796"/>
    <w:rsid w:val="005B69DB"/>
    <w:rsid w:val="005B6D14"/>
    <w:rsid w:val="005B6D49"/>
    <w:rsid w:val="005B700B"/>
    <w:rsid w:val="005B74D3"/>
    <w:rsid w:val="005B7D83"/>
    <w:rsid w:val="005B7DA0"/>
    <w:rsid w:val="005B7F97"/>
    <w:rsid w:val="005C0002"/>
    <w:rsid w:val="005C04DB"/>
    <w:rsid w:val="005C12F0"/>
    <w:rsid w:val="005C1486"/>
    <w:rsid w:val="005C14ED"/>
    <w:rsid w:val="005C16D7"/>
    <w:rsid w:val="005C28B1"/>
    <w:rsid w:val="005C2E16"/>
    <w:rsid w:val="005C3022"/>
    <w:rsid w:val="005C3659"/>
    <w:rsid w:val="005C3AC1"/>
    <w:rsid w:val="005C3FD8"/>
    <w:rsid w:val="005C4017"/>
    <w:rsid w:val="005C40A3"/>
    <w:rsid w:val="005C413A"/>
    <w:rsid w:val="005C424B"/>
    <w:rsid w:val="005C4541"/>
    <w:rsid w:val="005C4E79"/>
    <w:rsid w:val="005C5201"/>
    <w:rsid w:val="005C5772"/>
    <w:rsid w:val="005C5C01"/>
    <w:rsid w:val="005C5E38"/>
    <w:rsid w:val="005C6009"/>
    <w:rsid w:val="005C630C"/>
    <w:rsid w:val="005C63E3"/>
    <w:rsid w:val="005C682B"/>
    <w:rsid w:val="005C6886"/>
    <w:rsid w:val="005C697C"/>
    <w:rsid w:val="005C6DC6"/>
    <w:rsid w:val="005C72BF"/>
    <w:rsid w:val="005C74A5"/>
    <w:rsid w:val="005C7569"/>
    <w:rsid w:val="005C771F"/>
    <w:rsid w:val="005C7CE4"/>
    <w:rsid w:val="005C7EF2"/>
    <w:rsid w:val="005D04EC"/>
    <w:rsid w:val="005D06FF"/>
    <w:rsid w:val="005D07FB"/>
    <w:rsid w:val="005D12DF"/>
    <w:rsid w:val="005D1D11"/>
    <w:rsid w:val="005D29CA"/>
    <w:rsid w:val="005D2CE9"/>
    <w:rsid w:val="005D2D04"/>
    <w:rsid w:val="005D2DA6"/>
    <w:rsid w:val="005D31FD"/>
    <w:rsid w:val="005D391B"/>
    <w:rsid w:val="005D3B58"/>
    <w:rsid w:val="005D3C03"/>
    <w:rsid w:val="005D3EA5"/>
    <w:rsid w:val="005D4057"/>
    <w:rsid w:val="005D43D9"/>
    <w:rsid w:val="005D46EB"/>
    <w:rsid w:val="005D54BC"/>
    <w:rsid w:val="005D587E"/>
    <w:rsid w:val="005D5A30"/>
    <w:rsid w:val="005D5D06"/>
    <w:rsid w:val="005D5D6E"/>
    <w:rsid w:val="005D633E"/>
    <w:rsid w:val="005D6350"/>
    <w:rsid w:val="005D68C6"/>
    <w:rsid w:val="005D69DA"/>
    <w:rsid w:val="005D6E59"/>
    <w:rsid w:val="005D7124"/>
    <w:rsid w:val="005D7587"/>
    <w:rsid w:val="005D7E3B"/>
    <w:rsid w:val="005E0141"/>
    <w:rsid w:val="005E0294"/>
    <w:rsid w:val="005E06F6"/>
    <w:rsid w:val="005E085E"/>
    <w:rsid w:val="005E0FA0"/>
    <w:rsid w:val="005E143C"/>
    <w:rsid w:val="005E14B6"/>
    <w:rsid w:val="005E1674"/>
    <w:rsid w:val="005E1808"/>
    <w:rsid w:val="005E180C"/>
    <w:rsid w:val="005E1C4E"/>
    <w:rsid w:val="005E1F0E"/>
    <w:rsid w:val="005E2071"/>
    <w:rsid w:val="005E2213"/>
    <w:rsid w:val="005E2567"/>
    <w:rsid w:val="005E29E2"/>
    <w:rsid w:val="005E2DF7"/>
    <w:rsid w:val="005E3287"/>
    <w:rsid w:val="005E32A1"/>
    <w:rsid w:val="005E384F"/>
    <w:rsid w:val="005E39E7"/>
    <w:rsid w:val="005E3EB3"/>
    <w:rsid w:val="005E4128"/>
    <w:rsid w:val="005E44BF"/>
    <w:rsid w:val="005E4823"/>
    <w:rsid w:val="005E4958"/>
    <w:rsid w:val="005E50D0"/>
    <w:rsid w:val="005E53A7"/>
    <w:rsid w:val="005E57B9"/>
    <w:rsid w:val="005E57D2"/>
    <w:rsid w:val="005E62B4"/>
    <w:rsid w:val="005E63C8"/>
    <w:rsid w:val="005E65E8"/>
    <w:rsid w:val="005E66B7"/>
    <w:rsid w:val="005E66CA"/>
    <w:rsid w:val="005E69BA"/>
    <w:rsid w:val="005E6DAD"/>
    <w:rsid w:val="005E7194"/>
    <w:rsid w:val="005E725E"/>
    <w:rsid w:val="005E78BD"/>
    <w:rsid w:val="005E7938"/>
    <w:rsid w:val="005F0324"/>
    <w:rsid w:val="005F0DBC"/>
    <w:rsid w:val="005F13A8"/>
    <w:rsid w:val="005F219A"/>
    <w:rsid w:val="005F224D"/>
    <w:rsid w:val="005F2640"/>
    <w:rsid w:val="005F2A7E"/>
    <w:rsid w:val="005F2BC9"/>
    <w:rsid w:val="005F2CBA"/>
    <w:rsid w:val="005F3211"/>
    <w:rsid w:val="005F3448"/>
    <w:rsid w:val="005F36C8"/>
    <w:rsid w:val="005F399D"/>
    <w:rsid w:val="005F3B59"/>
    <w:rsid w:val="005F3ECE"/>
    <w:rsid w:val="005F44EB"/>
    <w:rsid w:val="005F4E28"/>
    <w:rsid w:val="005F4FFF"/>
    <w:rsid w:val="005F526A"/>
    <w:rsid w:val="005F5662"/>
    <w:rsid w:val="005F6375"/>
    <w:rsid w:val="005F662A"/>
    <w:rsid w:val="005F6A7A"/>
    <w:rsid w:val="005F6E9E"/>
    <w:rsid w:val="005F6FEE"/>
    <w:rsid w:val="005F781B"/>
    <w:rsid w:val="005F784F"/>
    <w:rsid w:val="00600398"/>
    <w:rsid w:val="006003A3"/>
    <w:rsid w:val="00600BB4"/>
    <w:rsid w:val="0060112A"/>
    <w:rsid w:val="00601A09"/>
    <w:rsid w:val="00602236"/>
    <w:rsid w:val="006022A8"/>
    <w:rsid w:val="00602939"/>
    <w:rsid w:val="006029CF"/>
    <w:rsid w:val="00602A05"/>
    <w:rsid w:val="0060398F"/>
    <w:rsid w:val="00603A45"/>
    <w:rsid w:val="00603B49"/>
    <w:rsid w:val="00603EC9"/>
    <w:rsid w:val="00603F19"/>
    <w:rsid w:val="0060402E"/>
    <w:rsid w:val="00604600"/>
    <w:rsid w:val="00604724"/>
    <w:rsid w:val="00604E96"/>
    <w:rsid w:val="0060501C"/>
    <w:rsid w:val="006050F5"/>
    <w:rsid w:val="0060543F"/>
    <w:rsid w:val="00605A2C"/>
    <w:rsid w:val="00606315"/>
    <w:rsid w:val="006063F3"/>
    <w:rsid w:val="00606ACB"/>
    <w:rsid w:val="00606C39"/>
    <w:rsid w:val="00606FDA"/>
    <w:rsid w:val="0060702B"/>
    <w:rsid w:val="006106FE"/>
    <w:rsid w:val="00610B4E"/>
    <w:rsid w:val="00610E45"/>
    <w:rsid w:val="00611639"/>
    <w:rsid w:val="00611842"/>
    <w:rsid w:val="00611D01"/>
    <w:rsid w:val="00612263"/>
    <w:rsid w:val="0061253C"/>
    <w:rsid w:val="0061269A"/>
    <w:rsid w:val="006127E2"/>
    <w:rsid w:val="006127E5"/>
    <w:rsid w:val="006128CD"/>
    <w:rsid w:val="00612908"/>
    <w:rsid w:val="00612AC6"/>
    <w:rsid w:val="00612EF9"/>
    <w:rsid w:val="006134F6"/>
    <w:rsid w:val="00613A15"/>
    <w:rsid w:val="00613EE0"/>
    <w:rsid w:val="00613F3B"/>
    <w:rsid w:val="0061429D"/>
    <w:rsid w:val="00614B68"/>
    <w:rsid w:val="00614CDD"/>
    <w:rsid w:val="00614CF7"/>
    <w:rsid w:val="00615D78"/>
    <w:rsid w:val="00616485"/>
    <w:rsid w:val="00617805"/>
    <w:rsid w:val="00617CEF"/>
    <w:rsid w:val="00617D5C"/>
    <w:rsid w:val="00617F99"/>
    <w:rsid w:val="00620496"/>
    <w:rsid w:val="00621325"/>
    <w:rsid w:val="00622872"/>
    <w:rsid w:val="00622A89"/>
    <w:rsid w:val="00622D7E"/>
    <w:rsid w:val="00623921"/>
    <w:rsid w:val="00623A0A"/>
    <w:rsid w:val="00623D83"/>
    <w:rsid w:val="0062420B"/>
    <w:rsid w:val="006246A0"/>
    <w:rsid w:val="006246C1"/>
    <w:rsid w:val="00624CDD"/>
    <w:rsid w:val="00624DC1"/>
    <w:rsid w:val="00624F29"/>
    <w:rsid w:val="00625381"/>
    <w:rsid w:val="0062572C"/>
    <w:rsid w:val="00625A96"/>
    <w:rsid w:val="00625C1F"/>
    <w:rsid w:val="00625E1C"/>
    <w:rsid w:val="00625EA6"/>
    <w:rsid w:val="00626089"/>
    <w:rsid w:val="00626092"/>
    <w:rsid w:val="0062625D"/>
    <w:rsid w:val="00626309"/>
    <w:rsid w:val="006263BB"/>
    <w:rsid w:val="00626855"/>
    <w:rsid w:val="00627BB1"/>
    <w:rsid w:val="00627D2F"/>
    <w:rsid w:val="00627EE4"/>
    <w:rsid w:val="00627F50"/>
    <w:rsid w:val="00630A6F"/>
    <w:rsid w:val="006314CC"/>
    <w:rsid w:val="00631631"/>
    <w:rsid w:val="00631D81"/>
    <w:rsid w:val="0063222C"/>
    <w:rsid w:val="0063275C"/>
    <w:rsid w:val="006327D7"/>
    <w:rsid w:val="00632871"/>
    <w:rsid w:val="00632BAD"/>
    <w:rsid w:val="006337BE"/>
    <w:rsid w:val="00633977"/>
    <w:rsid w:val="00633EF3"/>
    <w:rsid w:val="00634AD9"/>
    <w:rsid w:val="0063570C"/>
    <w:rsid w:val="0063578D"/>
    <w:rsid w:val="006358BD"/>
    <w:rsid w:val="00635B04"/>
    <w:rsid w:val="00635C04"/>
    <w:rsid w:val="00635E2A"/>
    <w:rsid w:val="0063607D"/>
    <w:rsid w:val="00636DD7"/>
    <w:rsid w:val="0063758C"/>
    <w:rsid w:val="006376E1"/>
    <w:rsid w:val="00637B0A"/>
    <w:rsid w:val="00637C09"/>
    <w:rsid w:val="00637D2D"/>
    <w:rsid w:val="00640158"/>
    <w:rsid w:val="00640768"/>
    <w:rsid w:val="00641039"/>
    <w:rsid w:val="0064150C"/>
    <w:rsid w:val="006418A8"/>
    <w:rsid w:val="00641A6F"/>
    <w:rsid w:val="00641BE8"/>
    <w:rsid w:val="0064214F"/>
    <w:rsid w:val="00642177"/>
    <w:rsid w:val="00642E11"/>
    <w:rsid w:val="006436C4"/>
    <w:rsid w:val="00643C01"/>
    <w:rsid w:val="00645485"/>
    <w:rsid w:val="006455B9"/>
    <w:rsid w:val="00645E55"/>
    <w:rsid w:val="00645EC9"/>
    <w:rsid w:val="0064629F"/>
    <w:rsid w:val="00646485"/>
    <w:rsid w:val="0064660C"/>
    <w:rsid w:val="0064670D"/>
    <w:rsid w:val="00646771"/>
    <w:rsid w:val="0064696D"/>
    <w:rsid w:val="00646A92"/>
    <w:rsid w:val="00646BD3"/>
    <w:rsid w:val="00647000"/>
    <w:rsid w:val="006471C3"/>
    <w:rsid w:val="006471D9"/>
    <w:rsid w:val="006478D9"/>
    <w:rsid w:val="00647A93"/>
    <w:rsid w:val="00647D38"/>
    <w:rsid w:val="00647D4B"/>
    <w:rsid w:val="006501C5"/>
    <w:rsid w:val="006502B4"/>
    <w:rsid w:val="006503C5"/>
    <w:rsid w:val="00650F8D"/>
    <w:rsid w:val="00650FAC"/>
    <w:rsid w:val="00651247"/>
    <w:rsid w:val="006513BF"/>
    <w:rsid w:val="006513F2"/>
    <w:rsid w:val="00651721"/>
    <w:rsid w:val="0065177B"/>
    <w:rsid w:val="006519C2"/>
    <w:rsid w:val="00651B23"/>
    <w:rsid w:val="00651F0F"/>
    <w:rsid w:val="006524EE"/>
    <w:rsid w:val="00652773"/>
    <w:rsid w:val="0065286D"/>
    <w:rsid w:val="00652989"/>
    <w:rsid w:val="00652A43"/>
    <w:rsid w:val="00652F95"/>
    <w:rsid w:val="00653001"/>
    <w:rsid w:val="006537E4"/>
    <w:rsid w:val="00653BE2"/>
    <w:rsid w:val="00653EC0"/>
    <w:rsid w:val="006546B3"/>
    <w:rsid w:val="0065600F"/>
    <w:rsid w:val="006565D9"/>
    <w:rsid w:val="00656898"/>
    <w:rsid w:val="00656ABA"/>
    <w:rsid w:val="0065703F"/>
    <w:rsid w:val="00657257"/>
    <w:rsid w:val="006579F2"/>
    <w:rsid w:val="00657BD3"/>
    <w:rsid w:val="00657D68"/>
    <w:rsid w:val="00657EA3"/>
    <w:rsid w:val="0066022F"/>
    <w:rsid w:val="00660FD5"/>
    <w:rsid w:val="0066140C"/>
    <w:rsid w:val="00661C51"/>
    <w:rsid w:val="00661E91"/>
    <w:rsid w:val="0066253E"/>
    <w:rsid w:val="00662AC9"/>
    <w:rsid w:val="0066384D"/>
    <w:rsid w:val="00663AF1"/>
    <w:rsid w:val="00664176"/>
    <w:rsid w:val="00664304"/>
    <w:rsid w:val="006644F9"/>
    <w:rsid w:val="00664ED4"/>
    <w:rsid w:val="00665000"/>
    <w:rsid w:val="006654AF"/>
    <w:rsid w:val="0066570D"/>
    <w:rsid w:val="0066600B"/>
    <w:rsid w:val="006664C2"/>
    <w:rsid w:val="00666A51"/>
    <w:rsid w:val="006674FF"/>
    <w:rsid w:val="006675B4"/>
    <w:rsid w:val="006678A0"/>
    <w:rsid w:val="00667CF8"/>
    <w:rsid w:val="00667D8C"/>
    <w:rsid w:val="00667E1F"/>
    <w:rsid w:val="00667EB3"/>
    <w:rsid w:val="00670692"/>
    <w:rsid w:val="006706FB"/>
    <w:rsid w:val="006707B7"/>
    <w:rsid w:val="00670B35"/>
    <w:rsid w:val="00671091"/>
    <w:rsid w:val="006713A2"/>
    <w:rsid w:val="00671AAC"/>
    <w:rsid w:val="00671C5C"/>
    <w:rsid w:val="00672142"/>
    <w:rsid w:val="00672461"/>
    <w:rsid w:val="00672512"/>
    <w:rsid w:val="0067255A"/>
    <w:rsid w:val="006727BC"/>
    <w:rsid w:val="006729C8"/>
    <w:rsid w:val="00672E91"/>
    <w:rsid w:val="006739AB"/>
    <w:rsid w:val="00673C5F"/>
    <w:rsid w:val="0067420A"/>
    <w:rsid w:val="00674215"/>
    <w:rsid w:val="006743E3"/>
    <w:rsid w:val="0067455D"/>
    <w:rsid w:val="00674679"/>
    <w:rsid w:val="0067490B"/>
    <w:rsid w:val="006751D4"/>
    <w:rsid w:val="0067530C"/>
    <w:rsid w:val="006755F9"/>
    <w:rsid w:val="00675C90"/>
    <w:rsid w:val="00675E83"/>
    <w:rsid w:val="00675F22"/>
    <w:rsid w:val="00675FD6"/>
    <w:rsid w:val="006763AD"/>
    <w:rsid w:val="0067644C"/>
    <w:rsid w:val="006766DA"/>
    <w:rsid w:val="00676860"/>
    <w:rsid w:val="00676869"/>
    <w:rsid w:val="00677282"/>
    <w:rsid w:val="00677DB0"/>
    <w:rsid w:val="006803CA"/>
    <w:rsid w:val="006808F5"/>
    <w:rsid w:val="00681147"/>
    <w:rsid w:val="0068167C"/>
    <w:rsid w:val="00681994"/>
    <w:rsid w:val="00681D9A"/>
    <w:rsid w:val="00682075"/>
    <w:rsid w:val="00682159"/>
    <w:rsid w:val="0068240D"/>
    <w:rsid w:val="006828DE"/>
    <w:rsid w:val="006832DD"/>
    <w:rsid w:val="006839E3"/>
    <w:rsid w:val="00683A3A"/>
    <w:rsid w:val="00683B6D"/>
    <w:rsid w:val="00683F2E"/>
    <w:rsid w:val="006847B0"/>
    <w:rsid w:val="006850E1"/>
    <w:rsid w:val="006851EB"/>
    <w:rsid w:val="006856E7"/>
    <w:rsid w:val="00685D87"/>
    <w:rsid w:val="00685F16"/>
    <w:rsid w:val="00685F99"/>
    <w:rsid w:val="00686898"/>
    <w:rsid w:val="00686940"/>
    <w:rsid w:val="00686CB3"/>
    <w:rsid w:val="00686DAB"/>
    <w:rsid w:val="00687531"/>
    <w:rsid w:val="00687AE8"/>
    <w:rsid w:val="00687DDE"/>
    <w:rsid w:val="00690355"/>
    <w:rsid w:val="00690F91"/>
    <w:rsid w:val="006910C6"/>
    <w:rsid w:val="00691224"/>
    <w:rsid w:val="006913A9"/>
    <w:rsid w:val="00691480"/>
    <w:rsid w:val="006917AC"/>
    <w:rsid w:val="006918A1"/>
    <w:rsid w:val="00691B9B"/>
    <w:rsid w:val="0069204E"/>
    <w:rsid w:val="00692173"/>
    <w:rsid w:val="00693051"/>
    <w:rsid w:val="00693472"/>
    <w:rsid w:val="006936D0"/>
    <w:rsid w:val="00693CF7"/>
    <w:rsid w:val="00693E35"/>
    <w:rsid w:val="0069401C"/>
    <w:rsid w:val="00694058"/>
    <w:rsid w:val="0069419A"/>
    <w:rsid w:val="00694474"/>
    <w:rsid w:val="0069467C"/>
    <w:rsid w:val="00694A81"/>
    <w:rsid w:val="00694CCF"/>
    <w:rsid w:val="00694DEB"/>
    <w:rsid w:val="0069502D"/>
    <w:rsid w:val="006951BE"/>
    <w:rsid w:val="00695254"/>
    <w:rsid w:val="006955C4"/>
    <w:rsid w:val="00696464"/>
    <w:rsid w:val="0069655E"/>
    <w:rsid w:val="0069669D"/>
    <w:rsid w:val="00696E82"/>
    <w:rsid w:val="00697060"/>
    <w:rsid w:val="0069712E"/>
    <w:rsid w:val="006977E7"/>
    <w:rsid w:val="00697CF3"/>
    <w:rsid w:val="00697EC6"/>
    <w:rsid w:val="006A0334"/>
    <w:rsid w:val="006A0ACF"/>
    <w:rsid w:val="006A0D86"/>
    <w:rsid w:val="006A10A6"/>
    <w:rsid w:val="006A139C"/>
    <w:rsid w:val="006A14D3"/>
    <w:rsid w:val="006A1C94"/>
    <w:rsid w:val="006A2071"/>
    <w:rsid w:val="006A2894"/>
    <w:rsid w:val="006A2A5B"/>
    <w:rsid w:val="006A2F7F"/>
    <w:rsid w:val="006A3221"/>
    <w:rsid w:val="006A348F"/>
    <w:rsid w:val="006A42F3"/>
    <w:rsid w:val="006A4356"/>
    <w:rsid w:val="006A459A"/>
    <w:rsid w:val="006A4987"/>
    <w:rsid w:val="006A4A74"/>
    <w:rsid w:val="006A4AB6"/>
    <w:rsid w:val="006A5D1F"/>
    <w:rsid w:val="006A644A"/>
    <w:rsid w:val="006A7434"/>
    <w:rsid w:val="006A7CCE"/>
    <w:rsid w:val="006B00B6"/>
    <w:rsid w:val="006B03AF"/>
    <w:rsid w:val="006B0A61"/>
    <w:rsid w:val="006B0AB9"/>
    <w:rsid w:val="006B0ADB"/>
    <w:rsid w:val="006B1100"/>
    <w:rsid w:val="006B169B"/>
    <w:rsid w:val="006B1CAA"/>
    <w:rsid w:val="006B1D9B"/>
    <w:rsid w:val="006B201E"/>
    <w:rsid w:val="006B2220"/>
    <w:rsid w:val="006B252D"/>
    <w:rsid w:val="006B28ED"/>
    <w:rsid w:val="006B3B37"/>
    <w:rsid w:val="006B3C18"/>
    <w:rsid w:val="006B4143"/>
    <w:rsid w:val="006B4C1F"/>
    <w:rsid w:val="006B4CBC"/>
    <w:rsid w:val="006B4D50"/>
    <w:rsid w:val="006B5285"/>
    <w:rsid w:val="006B52CF"/>
    <w:rsid w:val="006B58EA"/>
    <w:rsid w:val="006B5AA4"/>
    <w:rsid w:val="006B645B"/>
    <w:rsid w:val="006B64E8"/>
    <w:rsid w:val="006B7272"/>
    <w:rsid w:val="006B7488"/>
    <w:rsid w:val="006B789E"/>
    <w:rsid w:val="006B79C5"/>
    <w:rsid w:val="006B7B18"/>
    <w:rsid w:val="006B7BD6"/>
    <w:rsid w:val="006B7CC7"/>
    <w:rsid w:val="006B7E21"/>
    <w:rsid w:val="006B7E6F"/>
    <w:rsid w:val="006C0051"/>
    <w:rsid w:val="006C00D3"/>
    <w:rsid w:val="006C031F"/>
    <w:rsid w:val="006C067C"/>
    <w:rsid w:val="006C09AF"/>
    <w:rsid w:val="006C0B9A"/>
    <w:rsid w:val="006C0D7B"/>
    <w:rsid w:val="006C0F48"/>
    <w:rsid w:val="006C176C"/>
    <w:rsid w:val="006C192F"/>
    <w:rsid w:val="006C1932"/>
    <w:rsid w:val="006C2883"/>
    <w:rsid w:val="006C2DC9"/>
    <w:rsid w:val="006C3B86"/>
    <w:rsid w:val="006C4092"/>
    <w:rsid w:val="006C469C"/>
    <w:rsid w:val="006C4726"/>
    <w:rsid w:val="006C4AB4"/>
    <w:rsid w:val="006C4AF3"/>
    <w:rsid w:val="006C4E83"/>
    <w:rsid w:val="006C5043"/>
    <w:rsid w:val="006C538C"/>
    <w:rsid w:val="006C54CB"/>
    <w:rsid w:val="006C614C"/>
    <w:rsid w:val="006C65FA"/>
    <w:rsid w:val="006C666F"/>
    <w:rsid w:val="006C7791"/>
    <w:rsid w:val="006C7CD8"/>
    <w:rsid w:val="006C7E5B"/>
    <w:rsid w:val="006D00CD"/>
    <w:rsid w:val="006D0142"/>
    <w:rsid w:val="006D01FB"/>
    <w:rsid w:val="006D01FD"/>
    <w:rsid w:val="006D0518"/>
    <w:rsid w:val="006D0B45"/>
    <w:rsid w:val="006D0C47"/>
    <w:rsid w:val="006D12B0"/>
    <w:rsid w:val="006D1600"/>
    <w:rsid w:val="006D1D12"/>
    <w:rsid w:val="006D1DC6"/>
    <w:rsid w:val="006D23BC"/>
    <w:rsid w:val="006D2D63"/>
    <w:rsid w:val="006D2E0B"/>
    <w:rsid w:val="006D3226"/>
    <w:rsid w:val="006D3454"/>
    <w:rsid w:val="006D347E"/>
    <w:rsid w:val="006D34CB"/>
    <w:rsid w:val="006D3510"/>
    <w:rsid w:val="006D38FD"/>
    <w:rsid w:val="006D39AF"/>
    <w:rsid w:val="006D3E4B"/>
    <w:rsid w:val="006D3FB2"/>
    <w:rsid w:val="006D4025"/>
    <w:rsid w:val="006D41F6"/>
    <w:rsid w:val="006D4241"/>
    <w:rsid w:val="006D448D"/>
    <w:rsid w:val="006D45C8"/>
    <w:rsid w:val="006D4886"/>
    <w:rsid w:val="006D4C2B"/>
    <w:rsid w:val="006D5411"/>
    <w:rsid w:val="006D5B4C"/>
    <w:rsid w:val="006D6254"/>
    <w:rsid w:val="006D6859"/>
    <w:rsid w:val="006D6AB1"/>
    <w:rsid w:val="006D6B2A"/>
    <w:rsid w:val="006D73B8"/>
    <w:rsid w:val="006D7919"/>
    <w:rsid w:val="006D7A79"/>
    <w:rsid w:val="006D7B1A"/>
    <w:rsid w:val="006D7CAC"/>
    <w:rsid w:val="006E0310"/>
    <w:rsid w:val="006E03A1"/>
    <w:rsid w:val="006E04DA"/>
    <w:rsid w:val="006E07CC"/>
    <w:rsid w:val="006E0943"/>
    <w:rsid w:val="006E1292"/>
    <w:rsid w:val="006E1468"/>
    <w:rsid w:val="006E14B8"/>
    <w:rsid w:val="006E168A"/>
    <w:rsid w:val="006E176A"/>
    <w:rsid w:val="006E1CBB"/>
    <w:rsid w:val="006E2F21"/>
    <w:rsid w:val="006E2FA5"/>
    <w:rsid w:val="006E2FDC"/>
    <w:rsid w:val="006E2FFD"/>
    <w:rsid w:val="006E3163"/>
    <w:rsid w:val="006E390C"/>
    <w:rsid w:val="006E3A89"/>
    <w:rsid w:val="006E3F6F"/>
    <w:rsid w:val="006E4502"/>
    <w:rsid w:val="006E45DD"/>
    <w:rsid w:val="006E4930"/>
    <w:rsid w:val="006E4DFD"/>
    <w:rsid w:val="006E5159"/>
    <w:rsid w:val="006E5803"/>
    <w:rsid w:val="006E65BE"/>
    <w:rsid w:val="006E65F6"/>
    <w:rsid w:val="006E798B"/>
    <w:rsid w:val="006E7B10"/>
    <w:rsid w:val="006F055B"/>
    <w:rsid w:val="006F070E"/>
    <w:rsid w:val="006F0885"/>
    <w:rsid w:val="006F0CDF"/>
    <w:rsid w:val="006F11E9"/>
    <w:rsid w:val="006F141E"/>
    <w:rsid w:val="006F1700"/>
    <w:rsid w:val="006F1715"/>
    <w:rsid w:val="006F1AD2"/>
    <w:rsid w:val="006F32BD"/>
    <w:rsid w:val="006F32E5"/>
    <w:rsid w:val="006F34AF"/>
    <w:rsid w:val="006F3BF6"/>
    <w:rsid w:val="006F4327"/>
    <w:rsid w:val="006F4D1F"/>
    <w:rsid w:val="006F4E64"/>
    <w:rsid w:val="006F5AA2"/>
    <w:rsid w:val="006F5CCB"/>
    <w:rsid w:val="006F5FE4"/>
    <w:rsid w:val="006F627B"/>
    <w:rsid w:val="006F6623"/>
    <w:rsid w:val="006F6D14"/>
    <w:rsid w:val="006F7392"/>
    <w:rsid w:val="006F759B"/>
    <w:rsid w:val="0070012D"/>
    <w:rsid w:val="0070040A"/>
    <w:rsid w:val="00700CA7"/>
    <w:rsid w:val="00701110"/>
    <w:rsid w:val="00701718"/>
    <w:rsid w:val="00701927"/>
    <w:rsid w:val="00701D00"/>
    <w:rsid w:val="00701FF8"/>
    <w:rsid w:val="0070242F"/>
    <w:rsid w:val="00702801"/>
    <w:rsid w:val="00702A4A"/>
    <w:rsid w:val="0070405D"/>
    <w:rsid w:val="007047F6"/>
    <w:rsid w:val="00704A8D"/>
    <w:rsid w:val="00704F6D"/>
    <w:rsid w:val="007058C2"/>
    <w:rsid w:val="00705A9C"/>
    <w:rsid w:val="00706087"/>
    <w:rsid w:val="007068DB"/>
    <w:rsid w:val="00706CFA"/>
    <w:rsid w:val="00707084"/>
    <w:rsid w:val="0070720B"/>
    <w:rsid w:val="00707D08"/>
    <w:rsid w:val="007102E2"/>
    <w:rsid w:val="007107F1"/>
    <w:rsid w:val="00710BB6"/>
    <w:rsid w:val="00710BF7"/>
    <w:rsid w:val="007114A0"/>
    <w:rsid w:val="007114D2"/>
    <w:rsid w:val="00711A09"/>
    <w:rsid w:val="007124B9"/>
    <w:rsid w:val="007126DC"/>
    <w:rsid w:val="00713072"/>
    <w:rsid w:val="0071334E"/>
    <w:rsid w:val="00713FC0"/>
    <w:rsid w:val="007141C6"/>
    <w:rsid w:val="00714309"/>
    <w:rsid w:val="00714482"/>
    <w:rsid w:val="00714519"/>
    <w:rsid w:val="007148E0"/>
    <w:rsid w:val="00714914"/>
    <w:rsid w:val="00714A65"/>
    <w:rsid w:val="00714B55"/>
    <w:rsid w:val="00714F54"/>
    <w:rsid w:val="00714F5E"/>
    <w:rsid w:val="00715F18"/>
    <w:rsid w:val="00715F39"/>
    <w:rsid w:val="00716437"/>
    <w:rsid w:val="00716A13"/>
    <w:rsid w:val="00716ADA"/>
    <w:rsid w:val="00716B15"/>
    <w:rsid w:val="00716F0E"/>
    <w:rsid w:val="00716F69"/>
    <w:rsid w:val="00717077"/>
    <w:rsid w:val="007174F6"/>
    <w:rsid w:val="0071766F"/>
    <w:rsid w:val="007179E1"/>
    <w:rsid w:val="00717EC9"/>
    <w:rsid w:val="007202B3"/>
    <w:rsid w:val="00720741"/>
    <w:rsid w:val="007207F1"/>
    <w:rsid w:val="00720D28"/>
    <w:rsid w:val="0072122B"/>
    <w:rsid w:val="00721F3B"/>
    <w:rsid w:val="007221F7"/>
    <w:rsid w:val="0072228D"/>
    <w:rsid w:val="00722686"/>
    <w:rsid w:val="00722D0D"/>
    <w:rsid w:val="00722F14"/>
    <w:rsid w:val="007236E6"/>
    <w:rsid w:val="00723FE2"/>
    <w:rsid w:val="00724138"/>
    <w:rsid w:val="007252E0"/>
    <w:rsid w:val="0072542C"/>
    <w:rsid w:val="00725476"/>
    <w:rsid w:val="00725590"/>
    <w:rsid w:val="00725BAD"/>
    <w:rsid w:val="00726408"/>
    <w:rsid w:val="00726501"/>
    <w:rsid w:val="0072663B"/>
    <w:rsid w:val="00726D6A"/>
    <w:rsid w:val="00727013"/>
    <w:rsid w:val="00727E4B"/>
    <w:rsid w:val="0073019B"/>
    <w:rsid w:val="007303D2"/>
    <w:rsid w:val="00730745"/>
    <w:rsid w:val="00730AD9"/>
    <w:rsid w:val="00730DB2"/>
    <w:rsid w:val="007314F0"/>
    <w:rsid w:val="0073197B"/>
    <w:rsid w:val="00731CEE"/>
    <w:rsid w:val="0073259E"/>
    <w:rsid w:val="00732654"/>
    <w:rsid w:val="0073271F"/>
    <w:rsid w:val="00732A45"/>
    <w:rsid w:val="00732AE1"/>
    <w:rsid w:val="00732DA4"/>
    <w:rsid w:val="0073338E"/>
    <w:rsid w:val="00733FD6"/>
    <w:rsid w:val="00734810"/>
    <w:rsid w:val="00734FAD"/>
    <w:rsid w:val="007350EC"/>
    <w:rsid w:val="0073531E"/>
    <w:rsid w:val="007353FA"/>
    <w:rsid w:val="00735521"/>
    <w:rsid w:val="007358EC"/>
    <w:rsid w:val="00735D8D"/>
    <w:rsid w:val="00735F71"/>
    <w:rsid w:val="00736555"/>
    <w:rsid w:val="00736943"/>
    <w:rsid w:val="00736C3E"/>
    <w:rsid w:val="00736D1B"/>
    <w:rsid w:val="007374A0"/>
    <w:rsid w:val="00737524"/>
    <w:rsid w:val="007376D6"/>
    <w:rsid w:val="007377CD"/>
    <w:rsid w:val="00737B95"/>
    <w:rsid w:val="007404A8"/>
    <w:rsid w:val="00740611"/>
    <w:rsid w:val="00740E8A"/>
    <w:rsid w:val="007412BF"/>
    <w:rsid w:val="007416AE"/>
    <w:rsid w:val="0074181A"/>
    <w:rsid w:val="00741995"/>
    <w:rsid w:val="00741A8B"/>
    <w:rsid w:val="00741B91"/>
    <w:rsid w:val="00741C74"/>
    <w:rsid w:val="00741FB5"/>
    <w:rsid w:val="0074294A"/>
    <w:rsid w:val="00742A0C"/>
    <w:rsid w:val="00742F8E"/>
    <w:rsid w:val="00742F98"/>
    <w:rsid w:val="0074397F"/>
    <w:rsid w:val="00743A84"/>
    <w:rsid w:val="00743AAC"/>
    <w:rsid w:val="0074424B"/>
    <w:rsid w:val="0074472E"/>
    <w:rsid w:val="00744B8D"/>
    <w:rsid w:val="00745791"/>
    <w:rsid w:val="0074646C"/>
    <w:rsid w:val="00746583"/>
    <w:rsid w:val="00746688"/>
    <w:rsid w:val="0074685B"/>
    <w:rsid w:val="00746E74"/>
    <w:rsid w:val="007470D8"/>
    <w:rsid w:val="00747370"/>
    <w:rsid w:val="007474B5"/>
    <w:rsid w:val="00750018"/>
    <w:rsid w:val="0075039E"/>
    <w:rsid w:val="00750CCB"/>
    <w:rsid w:val="00750DAF"/>
    <w:rsid w:val="00750E74"/>
    <w:rsid w:val="00750FE5"/>
    <w:rsid w:val="007510D6"/>
    <w:rsid w:val="00751255"/>
    <w:rsid w:val="007513BA"/>
    <w:rsid w:val="007514D3"/>
    <w:rsid w:val="00751569"/>
    <w:rsid w:val="00752806"/>
    <w:rsid w:val="00752CFC"/>
    <w:rsid w:val="00753076"/>
    <w:rsid w:val="007531A1"/>
    <w:rsid w:val="0075333F"/>
    <w:rsid w:val="00753562"/>
    <w:rsid w:val="00753F64"/>
    <w:rsid w:val="007544CF"/>
    <w:rsid w:val="0075459D"/>
    <w:rsid w:val="00754AA5"/>
    <w:rsid w:val="00754C58"/>
    <w:rsid w:val="00754CF2"/>
    <w:rsid w:val="00755104"/>
    <w:rsid w:val="007558C2"/>
    <w:rsid w:val="00755EA6"/>
    <w:rsid w:val="00755EBC"/>
    <w:rsid w:val="00756156"/>
    <w:rsid w:val="0075617C"/>
    <w:rsid w:val="007566C7"/>
    <w:rsid w:val="00756C0A"/>
    <w:rsid w:val="00756C80"/>
    <w:rsid w:val="00756E83"/>
    <w:rsid w:val="00757079"/>
    <w:rsid w:val="00757882"/>
    <w:rsid w:val="00757B71"/>
    <w:rsid w:val="00757CC9"/>
    <w:rsid w:val="0076025F"/>
    <w:rsid w:val="007608D2"/>
    <w:rsid w:val="007609B4"/>
    <w:rsid w:val="00761113"/>
    <w:rsid w:val="0076111D"/>
    <w:rsid w:val="007615F0"/>
    <w:rsid w:val="007617BB"/>
    <w:rsid w:val="0076181D"/>
    <w:rsid w:val="00761B28"/>
    <w:rsid w:val="00761C84"/>
    <w:rsid w:val="00761EB2"/>
    <w:rsid w:val="00761F62"/>
    <w:rsid w:val="007620DF"/>
    <w:rsid w:val="00762152"/>
    <w:rsid w:val="007624A7"/>
    <w:rsid w:val="007626D0"/>
    <w:rsid w:val="0076293C"/>
    <w:rsid w:val="007631CD"/>
    <w:rsid w:val="00764057"/>
    <w:rsid w:val="00764310"/>
    <w:rsid w:val="007643A6"/>
    <w:rsid w:val="007643C7"/>
    <w:rsid w:val="00764903"/>
    <w:rsid w:val="007652F8"/>
    <w:rsid w:val="007658C7"/>
    <w:rsid w:val="00765976"/>
    <w:rsid w:val="00765CF3"/>
    <w:rsid w:val="00765F2D"/>
    <w:rsid w:val="00766162"/>
    <w:rsid w:val="007666ED"/>
    <w:rsid w:val="00766915"/>
    <w:rsid w:val="00767924"/>
    <w:rsid w:val="00771142"/>
    <w:rsid w:val="00771857"/>
    <w:rsid w:val="00771EF8"/>
    <w:rsid w:val="00771F72"/>
    <w:rsid w:val="00772094"/>
    <w:rsid w:val="00772136"/>
    <w:rsid w:val="00772AD2"/>
    <w:rsid w:val="007746CB"/>
    <w:rsid w:val="007747B5"/>
    <w:rsid w:val="007747F0"/>
    <w:rsid w:val="00774B05"/>
    <w:rsid w:val="0077504E"/>
    <w:rsid w:val="0077568C"/>
    <w:rsid w:val="007757F2"/>
    <w:rsid w:val="00775890"/>
    <w:rsid w:val="00775E9A"/>
    <w:rsid w:val="00775FD2"/>
    <w:rsid w:val="00776066"/>
    <w:rsid w:val="0077631F"/>
    <w:rsid w:val="0077681E"/>
    <w:rsid w:val="00776931"/>
    <w:rsid w:val="00776D8A"/>
    <w:rsid w:val="00777014"/>
    <w:rsid w:val="007772F2"/>
    <w:rsid w:val="00777421"/>
    <w:rsid w:val="00777967"/>
    <w:rsid w:val="00777DD8"/>
    <w:rsid w:val="0078019E"/>
    <w:rsid w:val="00780D03"/>
    <w:rsid w:val="00780E96"/>
    <w:rsid w:val="007815C2"/>
    <w:rsid w:val="0078175E"/>
    <w:rsid w:val="007817E3"/>
    <w:rsid w:val="00782010"/>
    <w:rsid w:val="00782872"/>
    <w:rsid w:val="00782A7D"/>
    <w:rsid w:val="00782AD4"/>
    <w:rsid w:val="007841C2"/>
    <w:rsid w:val="00784205"/>
    <w:rsid w:val="00784301"/>
    <w:rsid w:val="00784335"/>
    <w:rsid w:val="00784970"/>
    <w:rsid w:val="00785043"/>
    <w:rsid w:val="00785289"/>
    <w:rsid w:val="007852E5"/>
    <w:rsid w:val="0078551F"/>
    <w:rsid w:val="00785BF9"/>
    <w:rsid w:val="00785ECC"/>
    <w:rsid w:val="00785F52"/>
    <w:rsid w:val="00785FC0"/>
    <w:rsid w:val="00786116"/>
    <w:rsid w:val="00786365"/>
    <w:rsid w:val="00786A3C"/>
    <w:rsid w:val="00786E51"/>
    <w:rsid w:val="0078753D"/>
    <w:rsid w:val="00787744"/>
    <w:rsid w:val="007877E5"/>
    <w:rsid w:val="0078789A"/>
    <w:rsid w:val="00787CDC"/>
    <w:rsid w:val="00790AFC"/>
    <w:rsid w:val="00790C48"/>
    <w:rsid w:val="00790CC4"/>
    <w:rsid w:val="00790DDB"/>
    <w:rsid w:val="00790EEA"/>
    <w:rsid w:val="00791151"/>
    <w:rsid w:val="007913F6"/>
    <w:rsid w:val="00791B30"/>
    <w:rsid w:val="0079254A"/>
    <w:rsid w:val="007925C7"/>
    <w:rsid w:val="00792B8C"/>
    <w:rsid w:val="00792CE6"/>
    <w:rsid w:val="0079349D"/>
    <w:rsid w:val="00794078"/>
    <w:rsid w:val="00794291"/>
    <w:rsid w:val="00794B15"/>
    <w:rsid w:val="00794D37"/>
    <w:rsid w:val="0079527B"/>
    <w:rsid w:val="007955F2"/>
    <w:rsid w:val="007961B2"/>
    <w:rsid w:val="00797315"/>
    <w:rsid w:val="00797702"/>
    <w:rsid w:val="007977B0"/>
    <w:rsid w:val="00797B8C"/>
    <w:rsid w:val="00797C3E"/>
    <w:rsid w:val="007A02B4"/>
    <w:rsid w:val="007A030D"/>
    <w:rsid w:val="007A0379"/>
    <w:rsid w:val="007A04D3"/>
    <w:rsid w:val="007A06BE"/>
    <w:rsid w:val="007A06EC"/>
    <w:rsid w:val="007A0C87"/>
    <w:rsid w:val="007A0E61"/>
    <w:rsid w:val="007A1E15"/>
    <w:rsid w:val="007A28FA"/>
    <w:rsid w:val="007A2ECD"/>
    <w:rsid w:val="007A3160"/>
    <w:rsid w:val="007A3C2E"/>
    <w:rsid w:val="007A3C57"/>
    <w:rsid w:val="007A3FCC"/>
    <w:rsid w:val="007A4B54"/>
    <w:rsid w:val="007A5249"/>
    <w:rsid w:val="007A5588"/>
    <w:rsid w:val="007A5856"/>
    <w:rsid w:val="007A61F3"/>
    <w:rsid w:val="007A65BB"/>
    <w:rsid w:val="007A6F3E"/>
    <w:rsid w:val="007A70A9"/>
    <w:rsid w:val="007A725B"/>
    <w:rsid w:val="007A73B1"/>
    <w:rsid w:val="007A7407"/>
    <w:rsid w:val="007A75A9"/>
    <w:rsid w:val="007A79C3"/>
    <w:rsid w:val="007B0239"/>
    <w:rsid w:val="007B04C0"/>
    <w:rsid w:val="007B0703"/>
    <w:rsid w:val="007B08D6"/>
    <w:rsid w:val="007B1197"/>
    <w:rsid w:val="007B256B"/>
    <w:rsid w:val="007B26BD"/>
    <w:rsid w:val="007B26F3"/>
    <w:rsid w:val="007B31BA"/>
    <w:rsid w:val="007B3457"/>
    <w:rsid w:val="007B3FB3"/>
    <w:rsid w:val="007B440A"/>
    <w:rsid w:val="007B440B"/>
    <w:rsid w:val="007B4886"/>
    <w:rsid w:val="007B5E19"/>
    <w:rsid w:val="007B6A98"/>
    <w:rsid w:val="007B7490"/>
    <w:rsid w:val="007B7793"/>
    <w:rsid w:val="007B7B5D"/>
    <w:rsid w:val="007B7E18"/>
    <w:rsid w:val="007C005F"/>
    <w:rsid w:val="007C0251"/>
    <w:rsid w:val="007C0608"/>
    <w:rsid w:val="007C1323"/>
    <w:rsid w:val="007C1A4D"/>
    <w:rsid w:val="007C1F78"/>
    <w:rsid w:val="007C25CC"/>
    <w:rsid w:val="007C27D3"/>
    <w:rsid w:val="007C2AFB"/>
    <w:rsid w:val="007C2C51"/>
    <w:rsid w:val="007C2E37"/>
    <w:rsid w:val="007C3A7E"/>
    <w:rsid w:val="007C3E62"/>
    <w:rsid w:val="007C3E73"/>
    <w:rsid w:val="007C47C1"/>
    <w:rsid w:val="007C4E13"/>
    <w:rsid w:val="007C5661"/>
    <w:rsid w:val="007C5A8F"/>
    <w:rsid w:val="007C5A9F"/>
    <w:rsid w:val="007C5D77"/>
    <w:rsid w:val="007C60AB"/>
    <w:rsid w:val="007C6290"/>
    <w:rsid w:val="007C721D"/>
    <w:rsid w:val="007C7532"/>
    <w:rsid w:val="007C7639"/>
    <w:rsid w:val="007C76DA"/>
    <w:rsid w:val="007D0731"/>
    <w:rsid w:val="007D0A34"/>
    <w:rsid w:val="007D0E50"/>
    <w:rsid w:val="007D125D"/>
    <w:rsid w:val="007D1691"/>
    <w:rsid w:val="007D19B0"/>
    <w:rsid w:val="007D1ED9"/>
    <w:rsid w:val="007D2781"/>
    <w:rsid w:val="007D2824"/>
    <w:rsid w:val="007D2AB2"/>
    <w:rsid w:val="007D2C1C"/>
    <w:rsid w:val="007D31C4"/>
    <w:rsid w:val="007D3AAD"/>
    <w:rsid w:val="007D40DB"/>
    <w:rsid w:val="007D4312"/>
    <w:rsid w:val="007D450A"/>
    <w:rsid w:val="007D46B5"/>
    <w:rsid w:val="007D4A21"/>
    <w:rsid w:val="007D50D7"/>
    <w:rsid w:val="007D5EF8"/>
    <w:rsid w:val="007D6430"/>
    <w:rsid w:val="007D657C"/>
    <w:rsid w:val="007D7629"/>
    <w:rsid w:val="007D7CEF"/>
    <w:rsid w:val="007D7DD4"/>
    <w:rsid w:val="007E0109"/>
    <w:rsid w:val="007E0B40"/>
    <w:rsid w:val="007E12B4"/>
    <w:rsid w:val="007E153D"/>
    <w:rsid w:val="007E1D95"/>
    <w:rsid w:val="007E2192"/>
    <w:rsid w:val="007E2D6F"/>
    <w:rsid w:val="007E2E27"/>
    <w:rsid w:val="007E36E2"/>
    <w:rsid w:val="007E3932"/>
    <w:rsid w:val="007E40CA"/>
    <w:rsid w:val="007E40E8"/>
    <w:rsid w:val="007E4119"/>
    <w:rsid w:val="007E4C63"/>
    <w:rsid w:val="007E4C7A"/>
    <w:rsid w:val="007E4F33"/>
    <w:rsid w:val="007E595C"/>
    <w:rsid w:val="007E5B18"/>
    <w:rsid w:val="007E5C4D"/>
    <w:rsid w:val="007E5C56"/>
    <w:rsid w:val="007E5DBC"/>
    <w:rsid w:val="007E6C11"/>
    <w:rsid w:val="007E738C"/>
    <w:rsid w:val="007F03BF"/>
    <w:rsid w:val="007F03EA"/>
    <w:rsid w:val="007F0657"/>
    <w:rsid w:val="007F12D1"/>
    <w:rsid w:val="007F1932"/>
    <w:rsid w:val="007F1C24"/>
    <w:rsid w:val="007F22CA"/>
    <w:rsid w:val="007F2349"/>
    <w:rsid w:val="007F25C8"/>
    <w:rsid w:val="007F28A8"/>
    <w:rsid w:val="007F2B31"/>
    <w:rsid w:val="007F2EBE"/>
    <w:rsid w:val="007F39DC"/>
    <w:rsid w:val="007F3A50"/>
    <w:rsid w:val="007F3B7C"/>
    <w:rsid w:val="007F3E80"/>
    <w:rsid w:val="007F4437"/>
    <w:rsid w:val="007F4E62"/>
    <w:rsid w:val="007F51CF"/>
    <w:rsid w:val="007F5381"/>
    <w:rsid w:val="007F5603"/>
    <w:rsid w:val="007F5604"/>
    <w:rsid w:val="007F5861"/>
    <w:rsid w:val="007F5C7E"/>
    <w:rsid w:val="007F5DE8"/>
    <w:rsid w:val="007F640E"/>
    <w:rsid w:val="007F676B"/>
    <w:rsid w:val="007F687F"/>
    <w:rsid w:val="007F6ECA"/>
    <w:rsid w:val="007F74F2"/>
    <w:rsid w:val="007F7608"/>
    <w:rsid w:val="007F7917"/>
    <w:rsid w:val="007F797D"/>
    <w:rsid w:val="007F7ACD"/>
    <w:rsid w:val="007F7BB5"/>
    <w:rsid w:val="0080033D"/>
    <w:rsid w:val="00800614"/>
    <w:rsid w:val="008012B6"/>
    <w:rsid w:val="008013C2"/>
    <w:rsid w:val="008014FF"/>
    <w:rsid w:val="0080168D"/>
    <w:rsid w:val="00801754"/>
    <w:rsid w:val="0080229B"/>
    <w:rsid w:val="00802755"/>
    <w:rsid w:val="00802793"/>
    <w:rsid w:val="008029FF"/>
    <w:rsid w:val="00802D43"/>
    <w:rsid w:val="00802FC7"/>
    <w:rsid w:val="0080304C"/>
    <w:rsid w:val="0080317B"/>
    <w:rsid w:val="0080323A"/>
    <w:rsid w:val="00803248"/>
    <w:rsid w:val="008035AF"/>
    <w:rsid w:val="00803B5C"/>
    <w:rsid w:val="00803B92"/>
    <w:rsid w:val="00804296"/>
    <w:rsid w:val="008049F5"/>
    <w:rsid w:val="0080521F"/>
    <w:rsid w:val="00805340"/>
    <w:rsid w:val="00805966"/>
    <w:rsid w:val="00805997"/>
    <w:rsid w:val="00805EBB"/>
    <w:rsid w:val="0080615B"/>
    <w:rsid w:val="008061E2"/>
    <w:rsid w:val="00806BB9"/>
    <w:rsid w:val="00806C8E"/>
    <w:rsid w:val="008077B5"/>
    <w:rsid w:val="008077DF"/>
    <w:rsid w:val="00807936"/>
    <w:rsid w:val="00807CE3"/>
    <w:rsid w:val="00807F17"/>
    <w:rsid w:val="0081012C"/>
    <w:rsid w:val="0081015C"/>
    <w:rsid w:val="0081024A"/>
    <w:rsid w:val="00810730"/>
    <w:rsid w:val="008109EF"/>
    <w:rsid w:val="008112F1"/>
    <w:rsid w:val="00811400"/>
    <w:rsid w:val="00811517"/>
    <w:rsid w:val="0081164E"/>
    <w:rsid w:val="00811CF3"/>
    <w:rsid w:val="00811D42"/>
    <w:rsid w:val="00812679"/>
    <w:rsid w:val="00813930"/>
    <w:rsid w:val="008139E2"/>
    <w:rsid w:val="00813E10"/>
    <w:rsid w:val="00813F16"/>
    <w:rsid w:val="00814B59"/>
    <w:rsid w:val="008157D0"/>
    <w:rsid w:val="0081597C"/>
    <w:rsid w:val="00815D40"/>
    <w:rsid w:val="00815F9D"/>
    <w:rsid w:val="00816699"/>
    <w:rsid w:val="008167CA"/>
    <w:rsid w:val="00816B21"/>
    <w:rsid w:val="00816CFC"/>
    <w:rsid w:val="008177C6"/>
    <w:rsid w:val="00817B56"/>
    <w:rsid w:val="00817CF0"/>
    <w:rsid w:val="00817CF2"/>
    <w:rsid w:val="00817D1C"/>
    <w:rsid w:val="00817D98"/>
    <w:rsid w:val="00820243"/>
    <w:rsid w:val="00821577"/>
    <w:rsid w:val="0082191F"/>
    <w:rsid w:val="00821FE3"/>
    <w:rsid w:val="00823314"/>
    <w:rsid w:val="00823330"/>
    <w:rsid w:val="008233A2"/>
    <w:rsid w:val="00823718"/>
    <w:rsid w:val="008237FC"/>
    <w:rsid w:val="008242F2"/>
    <w:rsid w:val="008246C4"/>
    <w:rsid w:val="008248A8"/>
    <w:rsid w:val="00825321"/>
    <w:rsid w:val="00825B5A"/>
    <w:rsid w:val="00825E1E"/>
    <w:rsid w:val="00825E53"/>
    <w:rsid w:val="00826652"/>
    <w:rsid w:val="0083008C"/>
    <w:rsid w:val="008304A5"/>
    <w:rsid w:val="00830D9E"/>
    <w:rsid w:val="0083119D"/>
    <w:rsid w:val="0083120C"/>
    <w:rsid w:val="00831323"/>
    <w:rsid w:val="0083170E"/>
    <w:rsid w:val="008323BC"/>
    <w:rsid w:val="00832A46"/>
    <w:rsid w:val="00832C8C"/>
    <w:rsid w:val="00832CE3"/>
    <w:rsid w:val="00832D26"/>
    <w:rsid w:val="00832EAC"/>
    <w:rsid w:val="00833628"/>
    <w:rsid w:val="00833890"/>
    <w:rsid w:val="00833B89"/>
    <w:rsid w:val="00833BC3"/>
    <w:rsid w:val="00833C98"/>
    <w:rsid w:val="00834BC2"/>
    <w:rsid w:val="008354B8"/>
    <w:rsid w:val="00835D89"/>
    <w:rsid w:val="008361AC"/>
    <w:rsid w:val="008362C3"/>
    <w:rsid w:val="008362EC"/>
    <w:rsid w:val="008364B7"/>
    <w:rsid w:val="00836E20"/>
    <w:rsid w:val="00837150"/>
    <w:rsid w:val="0083722F"/>
    <w:rsid w:val="00837576"/>
    <w:rsid w:val="00837608"/>
    <w:rsid w:val="00837E93"/>
    <w:rsid w:val="00840027"/>
    <w:rsid w:val="0084026D"/>
    <w:rsid w:val="008403A2"/>
    <w:rsid w:val="008404F5"/>
    <w:rsid w:val="00840832"/>
    <w:rsid w:val="00840D17"/>
    <w:rsid w:val="00840F0D"/>
    <w:rsid w:val="00840F3E"/>
    <w:rsid w:val="00841384"/>
    <w:rsid w:val="008415FF"/>
    <w:rsid w:val="008417C3"/>
    <w:rsid w:val="0084184C"/>
    <w:rsid w:val="00841A4A"/>
    <w:rsid w:val="00841BA4"/>
    <w:rsid w:val="00842482"/>
    <w:rsid w:val="008430C1"/>
    <w:rsid w:val="008431B6"/>
    <w:rsid w:val="00843495"/>
    <w:rsid w:val="00843727"/>
    <w:rsid w:val="00843752"/>
    <w:rsid w:val="00843928"/>
    <w:rsid w:val="00844070"/>
    <w:rsid w:val="008443B6"/>
    <w:rsid w:val="008449B6"/>
    <w:rsid w:val="00844F17"/>
    <w:rsid w:val="008450F1"/>
    <w:rsid w:val="00845386"/>
    <w:rsid w:val="008455C6"/>
    <w:rsid w:val="00845744"/>
    <w:rsid w:val="00846094"/>
    <w:rsid w:val="00846318"/>
    <w:rsid w:val="008463B9"/>
    <w:rsid w:val="00846BD0"/>
    <w:rsid w:val="00846C61"/>
    <w:rsid w:val="008473BC"/>
    <w:rsid w:val="00847875"/>
    <w:rsid w:val="00847E47"/>
    <w:rsid w:val="00847EA0"/>
    <w:rsid w:val="0085016F"/>
    <w:rsid w:val="0085085A"/>
    <w:rsid w:val="00850AE7"/>
    <w:rsid w:val="00850EF0"/>
    <w:rsid w:val="0085147D"/>
    <w:rsid w:val="008517A3"/>
    <w:rsid w:val="00851DE6"/>
    <w:rsid w:val="00851F3D"/>
    <w:rsid w:val="00852427"/>
    <w:rsid w:val="00852A2C"/>
    <w:rsid w:val="00852B73"/>
    <w:rsid w:val="00852C63"/>
    <w:rsid w:val="00852F92"/>
    <w:rsid w:val="0085312A"/>
    <w:rsid w:val="008534BC"/>
    <w:rsid w:val="00853CC0"/>
    <w:rsid w:val="00854252"/>
    <w:rsid w:val="008547AA"/>
    <w:rsid w:val="00854C96"/>
    <w:rsid w:val="00855041"/>
    <w:rsid w:val="0085513C"/>
    <w:rsid w:val="00855627"/>
    <w:rsid w:val="00855870"/>
    <w:rsid w:val="00855F1E"/>
    <w:rsid w:val="00856A00"/>
    <w:rsid w:val="00856B7C"/>
    <w:rsid w:val="00856DDE"/>
    <w:rsid w:val="00857434"/>
    <w:rsid w:val="0085792C"/>
    <w:rsid w:val="008602AE"/>
    <w:rsid w:val="008605CD"/>
    <w:rsid w:val="008607B4"/>
    <w:rsid w:val="00860F3E"/>
    <w:rsid w:val="00860F4F"/>
    <w:rsid w:val="00861918"/>
    <w:rsid w:val="00861A36"/>
    <w:rsid w:val="00861A6D"/>
    <w:rsid w:val="00861E0D"/>
    <w:rsid w:val="008626FD"/>
    <w:rsid w:val="008627C1"/>
    <w:rsid w:val="00862D74"/>
    <w:rsid w:val="00862F21"/>
    <w:rsid w:val="00863150"/>
    <w:rsid w:val="00863452"/>
    <w:rsid w:val="00863729"/>
    <w:rsid w:val="0086388C"/>
    <w:rsid w:val="0086426B"/>
    <w:rsid w:val="008643B5"/>
    <w:rsid w:val="008648EF"/>
    <w:rsid w:val="00864AF2"/>
    <w:rsid w:val="0086526B"/>
    <w:rsid w:val="008652E6"/>
    <w:rsid w:val="00865555"/>
    <w:rsid w:val="00865AFD"/>
    <w:rsid w:val="00865BC4"/>
    <w:rsid w:val="00865D73"/>
    <w:rsid w:val="00865F34"/>
    <w:rsid w:val="00866056"/>
    <w:rsid w:val="00866261"/>
    <w:rsid w:val="00866FBF"/>
    <w:rsid w:val="00867199"/>
    <w:rsid w:val="00867976"/>
    <w:rsid w:val="00867DBC"/>
    <w:rsid w:val="0087001E"/>
    <w:rsid w:val="0087056B"/>
    <w:rsid w:val="008709E2"/>
    <w:rsid w:val="00870E05"/>
    <w:rsid w:val="00871219"/>
    <w:rsid w:val="0087125A"/>
    <w:rsid w:val="00871942"/>
    <w:rsid w:val="00871ACE"/>
    <w:rsid w:val="00871C24"/>
    <w:rsid w:val="00872089"/>
    <w:rsid w:val="008720F5"/>
    <w:rsid w:val="00872BE0"/>
    <w:rsid w:val="00872F17"/>
    <w:rsid w:val="00873438"/>
    <w:rsid w:val="008735A4"/>
    <w:rsid w:val="008737A2"/>
    <w:rsid w:val="00873CFB"/>
    <w:rsid w:val="00874124"/>
    <w:rsid w:val="008741B5"/>
    <w:rsid w:val="0087445E"/>
    <w:rsid w:val="0087452C"/>
    <w:rsid w:val="00874F1E"/>
    <w:rsid w:val="008753EB"/>
    <w:rsid w:val="0087552A"/>
    <w:rsid w:val="00875C1D"/>
    <w:rsid w:val="00876415"/>
    <w:rsid w:val="008764F2"/>
    <w:rsid w:val="008766D5"/>
    <w:rsid w:val="00876FEA"/>
    <w:rsid w:val="00877484"/>
    <w:rsid w:val="0087769B"/>
    <w:rsid w:val="00877AB5"/>
    <w:rsid w:val="00877CE9"/>
    <w:rsid w:val="00877EC2"/>
    <w:rsid w:val="00880089"/>
    <w:rsid w:val="00880363"/>
    <w:rsid w:val="0088047C"/>
    <w:rsid w:val="0088059B"/>
    <w:rsid w:val="008805CF"/>
    <w:rsid w:val="00880E93"/>
    <w:rsid w:val="00881346"/>
    <w:rsid w:val="0088163F"/>
    <w:rsid w:val="00881A32"/>
    <w:rsid w:val="00881BC3"/>
    <w:rsid w:val="00882190"/>
    <w:rsid w:val="00882920"/>
    <w:rsid w:val="00882E2B"/>
    <w:rsid w:val="0088307C"/>
    <w:rsid w:val="0088345C"/>
    <w:rsid w:val="008835B7"/>
    <w:rsid w:val="00883B01"/>
    <w:rsid w:val="00883E98"/>
    <w:rsid w:val="00883F77"/>
    <w:rsid w:val="008840F0"/>
    <w:rsid w:val="008842B3"/>
    <w:rsid w:val="00884458"/>
    <w:rsid w:val="0088498B"/>
    <w:rsid w:val="00884DA0"/>
    <w:rsid w:val="00884E37"/>
    <w:rsid w:val="00884F62"/>
    <w:rsid w:val="00885C47"/>
    <w:rsid w:val="00885CFD"/>
    <w:rsid w:val="00885E48"/>
    <w:rsid w:val="00885FF2"/>
    <w:rsid w:val="008866C0"/>
    <w:rsid w:val="00886CFB"/>
    <w:rsid w:val="00887695"/>
    <w:rsid w:val="00890076"/>
    <w:rsid w:val="008905DE"/>
    <w:rsid w:val="00890851"/>
    <w:rsid w:val="00890AFA"/>
    <w:rsid w:val="00890E00"/>
    <w:rsid w:val="0089121D"/>
    <w:rsid w:val="00891767"/>
    <w:rsid w:val="008918AE"/>
    <w:rsid w:val="00891C04"/>
    <w:rsid w:val="00892E1B"/>
    <w:rsid w:val="00892EE2"/>
    <w:rsid w:val="00892F65"/>
    <w:rsid w:val="0089324D"/>
    <w:rsid w:val="0089340B"/>
    <w:rsid w:val="00893A4B"/>
    <w:rsid w:val="00893CD7"/>
    <w:rsid w:val="008944D4"/>
    <w:rsid w:val="00894771"/>
    <w:rsid w:val="0089487D"/>
    <w:rsid w:val="00894CCE"/>
    <w:rsid w:val="00894E1A"/>
    <w:rsid w:val="00895301"/>
    <w:rsid w:val="00895B35"/>
    <w:rsid w:val="00895D77"/>
    <w:rsid w:val="008962E7"/>
    <w:rsid w:val="00896773"/>
    <w:rsid w:val="00896836"/>
    <w:rsid w:val="00896DAC"/>
    <w:rsid w:val="00896E75"/>
    <w:rsid w:val="00897350"/>
    <w:rsid w:val="0089760C"/>
    <w:rsid w:val="00897AFB"/>
    <w:rsid w:val="008A0120"/>
    <w:rsid w:val="008A0221"/>
    <w:rsid w:val="008A0543"/>
    <w:rsid w:val="008A060A"/>
    <w:rsid w:val="008A13A7"/>
    <w:rsid w:val="008A14DE"/>
    <w:rsid w:val="008A17CD"/>
    <w:rsid w:val="008A234C"/>
    <w:rsid w:val="008A2A7E"/>
    <w:rsid w:val="008A2AB7"/>
    <w:rsid w:val="008A2E9B"/>
    <w:rsid w:val="008A2FB1"/>
    <w:rsid w:val="008A3142"/>
    <w:rsid w:val="008A316E"/>
    <w:rsid w:val="008A3868"/>
    <w:rsid w:val="008A418B"/>
    <w:rsid w:val="008A4712"/>
    <w:rsid w:val="008A52B9"/>
    <w:rsid w:val="008A5709"/>
    <w:rsid w:val="008A5982"/>
    <w:rsid w:val="008A5DA1"/>
    <w:rsid w:val="008A6569"/>
    <w:rsid w:val="008A68EB"/>
    <w:rsid w:val="008A70F8"/>
    <w:rsid w:val="008A7621"/>
    <w:rsid w:val="008B0273"/>
    <w:rsid w:val="008B037B"/>
    <w:rsid w:val="008B0A2D"/>
    <w:rsid w:val="008B0DBE"/>
    <w:rsid w:val="008B11A2"/>
    <w:rsid w:val="008B11F2"/>
    <w:rsid w:val="008B19E0"/>
    <w:rsid w:val="008B19E4"/>
    <w:rsid w:val="008B1DEE"/>
    <w:rsid w:val="008B335C"/>
    <w:rsid w:val="008B3AA9"/>
    <w:rsid w:val="008B4240"/>
    <w:rsid w:val="008B4FC9"/>
    <w:rsid w:val="008B507D"/>
    <w:rsid w:val="008B5EF2"/>
    <w:rsid w:val="008B6381"/>
    <w:rsid w:val="008B73C7"/>
    <w:rsid w:val="008B7E79"/>
    <w:rsid w:val="008B7F18"/>
    <w:rsid w:val="008C050B"/>
    <w:rsid w:val="008C0718"/>
    <w:rsid w:val="008C0D46"/>
    <w:rsid w:val="008C0E4E"/>
    <w:rsid w:val="008C263E"/>
    <w:rsid w:val="008C2D13"/>
    <w:rsid w:val="008C2D4E"/>
    <w:rsid w:val="008C3561"/>
    <w:rsid w:val="008C3CFC"/>
    <w:rsid w:val="008C3D58"/>
    <w:rsid w:val="008C3E83"/>
    <w:rsid w:val="008C439F"/>
    <w:rsid w:val="008C4766"/>
    <w:rsid w:val="008C4CC1"/>
    <w:rsid w:val="008C5687"/>
    <w:rsid w:val="008C5698"/>
    <w:rsid w:val="008C5B70"/>
    <w:rsid w:val="008C6152"/>
    <w:rsid w:val="008C6439"/>
    <w:rsid w:val="008C650A"/>
    <w:rsid w:val="008C69FD"/>
    <w:rsid w:val="008C6ABF"/>
    <w:rsid w:val="008C6D25"/>
    <w:rsid w:val="008C7242"/>
    <w:rsid w:val="008C7280"/>
    <w:rsid w:val="008D0245"/>
    <w:rsid w:val="008D0562"/>
    <w:rsid w:val="008D0571"/>
    <w:rsid w:val="008D076B"/>
    <w:rsid w:val="008D09D7"/>
    <w:rsid w:val="008D0CA8"/>
    <w:rsid w:val="008D0CB4"/>
    <w:rsid w:val="008D1006"/>
    <w:rsid w:val="008D1052"/>
    <w:rsid w:val="008D1957"/>
    <w:rsid w:val="008D1A09"/>
    <w:rsid w:val="008D1DBB"/>
    <w:rsid w:val="008D1E1E"/>
    <w:rsid w:val="008D1E5F"/>
    <w:rsid w:val="008D2374"/>
    <w:rsid w:val="008D2581"/>
    <w:rsid w:val="008D25B7"/>
    <w:rsid w:val="008D2637"/>
    <w:rsid w:val="008D27FA"/>
    <w:rsid w:val="008D3715"/>
    <w:rsid w:val="008D3758"/>
    <w:rsid w:val="008D424B"/>
    <w:rsid w:val="008D456D"/>
    <w:rsid w:val="008D4DBC"/>
    <w:rsid w:val="008D5232"/>
    <w:rsid w:val="008D530A"/>
    <w:rsid w:val="008D5699"/>
    <w:rsid w:val="008D58A3"/>
    <w:rsid w:val="008D6171"/>
    <w:rsid w:val="008D624E"/>
    <w:rsid w:val="008D62F7"/>
    <w:rsid w:val="008D667C"/>
    <w:rsid w:val="008D66D1"/>
    <w:rsid w:val="008D6D61"/>
    <w:rsid w:val="008D6D70"/>
    <w:rsid w:val="008D6D71"/>
    <w:rsid w:val="008D7DD3"/>
    <w:rsid w:val="008E006A"/>
    <w:rsid w:val="008E0AD9"/>
    <w:rsid w:val="008E0C8F"/>
    <w:rsid w:val="008E1827"/>
    <w:rsid w:val="008E1DE0"/>
    <w:rsid w:val="008E1FBD"/>
    <w:rsid w:val="008E2311"/>
    <w:rsid w:val="008E24A4"/>
    <w:rsid w:val="008E25EE"/>
    <w:rsid w:val="008E29CD"/>
    <w:rsid w:val="008E2FF8"/>
    <w:rsid w:val="008E3592"/>
    <w:rsid w:val="008E377A"/>
    <w:rsid w:val="008E41D7"/>
    <w:rsid w:val="008E438A"/>
    <w:rsid w:val="008E4643"/>
    <w:rsid w:val="008E510A"/>
    <w:rsid w:val="008E57A8"/>
    <w:rsid w:val="008E5AB6"/>
    <w:rsid w:val="008E5CD3"/>
    <w:rsid w:val="008E5DC4"/>
    <w:rsid w:val="008E5F02"/>
    <w:rsid w:val="008E5F57"/>
    <w:rsid w:val="008E64C1"/>
    <w:rsid w:val="008E687F"/>
    <w:rsid w:val="008E741F"/>
    <w:rsid w:val="008E7585"/>
    <w:rsid w:val="008E75A9"/>
    <w:rsid w:val="008E75D4"/>
    <w:rsid w:val="008E764F"/>
    <w:rsid w:val="008E7785"/>
    <w:rsid w:val="008E7CA3"/>
    <w:rsid w:val="008E7F2B"/>
    <w:rsid w:val="008F09A1"/>
    <w:rsid w:val="008F101B"/>
    <w:rsid w:val="008F11D8"/>
    <w:rsid w:val="008F1E28"/>
    <w:rsid w:val="008F3056"/>
    <w:rsid w:val="008F32DC"/>
    <w:rsid w:val="008F3732"/>
    <w:rsid w:val="008F3AC2"/>
    <w:rsid w:val="008F3CD1"/>
    <w:rsid w:val="008F3F6C"/>
    <w:rsid w:val="008F4E2B"/>
    <w:rsid w:val="008F522F"/>
    <w:rsid w:val="008F53A8"/>
    <w:rsid w:val="008F53EB"/>
    <w:rsid w:val="008F5B87"/>
    <w:rsid w:val="008F5FD0"/>
    <w:rsid w:val="008F644D"/>
    <w:rsid w:val="008F6532"/>
    <w:rsid w:val="008F6879"/>
    <w:rsid w:val="008F7DC8"/>
    <w:rsid w:val="00900720"/>
    <w:rsid w:val="00900FF2"/>
    <w:rsid w:val="0090111C"/>
    <w:rsid w:val="00901276"/>
    <w:rsid w:val="00901449"/>
    <w:rsid w:val="00901C4D"/>
    <w:rsid w:val="00901EFF"/>
    <w:rsid w:val="00902053"/>
    <w:rsid w:val="009024CC"/>
    <w:rsid w:val="00902ABB"/>
    <w:rsid w:val="009031B7"/>
    <w:rsid w:val="00903209"/>
    <w:rsid w:val="009034B8"/>
    <w:rsid w:val="00903995"/>
    <w:rsid w:val="00903A81"/>
    <w:rsid w:val="00903E78"/>
    <w:rsid w:val="00903E98"/>
    <w:rsid w:val="0090403B"/>
    <w:rsid w:val="0090404E"/>
    <w:rsid w:val="00904165"/>
    <w:rsid w:val="0090428B"/>
    <w:rsid w:val="009044E6"/>
    <w:rsid w:val="009045BC"/>
    <w:rsid w:val="009046C7"/>
    <w:rsid w:val="00904A83"/>
    <w:rsid w:val="00904B58"/>
    <w:rsid w:val="00904DFB"/>
    <w:rsid w:val="0090560E"/>
    <w:rsid w:val="00905890"/>
    <w:rsid w:val="00906F29"/>
    <w:rsid w:val="009075A5"/>
    <w:rsid w:val="00907771"/>
    <w:rsid w:val="00907A31"/>
    <w:rsid w:val="00907BB9"/>
    <w:rsid w:val="00907CCB"/>
    <w:rsid w:val="009102DF"/>
    <w:rsid w:val="00910DE4"/>
    <w:rsid w:val="0091110E"/>
    <w:rsid w:val="00911255"/>
    <w:rsid w:val="00911607"/>
    <w:rsid w:val="00911740"/>
    <w:rsid w:val="00911E60"/>
    <w:rsid w:val="009127F2"/>
    <w:rsid w:val="00912946"/>
    <w:rsid w:val="00912A99"/>
    <w:rsid w:val="0091306D"/>
    <w:rsid w:val="009130E4"/>
    <w:rsid w:val="009137C3"/>
    <w:rsid w:val="0091396A"/>
    <w:rsid w:val="00913BDB"/>
    <w:rsid w:val="0091417E"/>
    <w:rsid w:val="009142B9"/>
    <w:rsid w:val="009142EC"/>
    <w:rsid w:val="0091471A"/>
    <w:rsid w:val="00914896"/>
    <w:rsid w:val="009148B8"/>
    <w:rsid w:val="00914BBC"/>
    <w:rsid w:val="00915294"/>
    <w:rsid w:val="009152F8"/>
    <w:rsid w:val="009156EC"/>
    <w:rsid w:val="00915D53"/>
    <w:rsid w:val="00916491"/>
    <w:rsid w:val="00916689"/>
    <w:rsid w:val="00916770"/>
    <w:rsid w:val="009168A8"/>
    <w:rsid w:val="00916E69"/>
    <w:rsid w:val="009175FC"/>
    <w:rsid w:val="00917DF0"/>
    <w:rsid w:val="0092095D"/>
    <w:rsid w:val="00920A8A"/>
    <w:rsid w:val="00920D92"/>
    <w:rsid w:val="00921545"/>
    <w:rsid w:val="009215C9"/>
    <w:rsid w:val="009215EE"/>
    <w:rsid w:val="009218C9"/>
    <w:rsid w:val="009224D9"/>
    <w:rsid w:val="00922FD4"/>
    <w:rsid w:val="00923340"/>
    <w:rsid w:val="0092388E"/>
    <w:rsid w:val="00923AA7"/>
    <w:rsid w:val="00923FA6"/>
    <w:rsid w:val="0092419C"/>
    <w:rsid w:val="009242BA"/>
    <w:rsid w:val="0092436B"/>
    <w:rsid w:val="009247B5"/>
    <w:rsid w:val="00924E64"/>
    <w:rsid w:val="009253A9"/>
    <w:rsid w:val="0092542C"/>
    <w:rsid w:val="0092566C"/>
    <w:rsid w:val="0092590F"/>
    <w:rsid w:val="00925D06"/>
    <w:rsid w:val="009268C0"/>
    <w:rsid w:val="0092698A"/>
    <w:rsid w:val="009269E0"/>
    <w:rsid w:val="00926CDE"/>
    <w:rsid w:val="00926D96"/>
    <w:rsid w:val="00927004"/>
    <w:rsid w:val="0092713D"/>
    <w:rsid w:val="0092736C"/>
    <w:rsid w:val="0092760D"/>
    <w:rsid w:val="009300CD"/>
    <w:rsid w:val="00930104"/>
    <w:rsid w:val="00930548"/>
    <w:rsid w:val="00930A6E"/>
    <w:rsid w:val="00930F62"/>
    <w:rsid w:val="009315B2"/>
    <w:rsid w:val="00931BB1"/>
    <w:rsid w:val="00931BD5"/>
    <w:rsid w:val="00931F25"/>
    <w:rsid w:val="00931FED"/>
    <w:rsid w:val="00931FFF"/>
    <w:rsid w:val="009320A9"/>
    <w:rsid w:val="0093247D"/>
    <w:rsid w:val="00932A2F"/>
    <w:rsid w:val="00932B64"/>
    <w:rsid w:val="00932DD1"/>
    <w:rsid w:val="00932DE2"/>
    <w:rsid w:val="00933381"/>
    <w:rsid w:val="00933AA6"/>
    <w:rsid w:val="00933CB9"/>
    <w:rsid w:val="00933F13"/>
    <w:rsid w:val="00934165"/>
    <w:rsid w:val="00934E56"/>
    <w:rsid w:val="00934E93"/>
    <w:rsid w:val="00935704"/>
    <w:rsid w:val="00935CF3"/>
    <w:rsid w:val="00935D4A"/>
    <w:rsid w:val="00935E3C"/>
    <w:rsid w:val="00936102"/>
    <w:rsid w:val="009370AE"/>
    <w:rsid w:val="00937138"/>
    <w:rsid w:val="00937C56"/>
    <w:rsid w:val="00940581"/>
    <w:rsid w:val="0094069D"/>
    <w:rsid w:val="00940C11"/>
    <w:rsid w:val="00940D82"/>
    <w:rsid w:val="0094133E"/>
    <w:rsid w:val="009415AB"/>
    <w:rsid w:val="009415D7"/>
    <w:rsid w:val="0094208F"/>
    <w:rsid w:val="009422B6"/>
    <w:rsid w:val="00942B5B"/>
    <w:rsid w:val="00943105"/>
    <w:rsid w:val="00943450"/>
    <w:rsid w:val="00943CE2"/>
    <w:rsid w:val="0094411A"/>
    <w:rsid w:val="00944C9F"/>
    <w:rsid w:val="00945183"/>
    <w:rsid w:val="00945A93"/>
    <w:rsid w:val="0094618A"/>
    <w:rsid w:val="0094696D"/>
    <w:rsid w:val="00946A65"/>
    <w:rsid w:val="00946D33"/>
    <w:rsid w:val="00946E02"/>
    <w:rsid w:val="00947313"/>
    <w:rsid w:val="00947735"/>
    <w:rsid w:val="009477A6"/>
    <w:rsid w:val="009478A1"/>
    <w:rsid w:val="009478B3"/>
    <w:rsid w:val="00947A41"/>
    <w:rsid w:val="00947F22"/>
    <w:rsid w:val="00950162"/>
    <w:rsid w:val="00950637"/>
    <w:rsid w:val="00950CB6"/>
    <w:rsid w:val="0095115E"/>
    <w:rsid w:val="00951678"/>
    <w:rsid w:val="009519E6"/>
    <w:rsid w:val="0095217C"/>
    <w:rsid w:val="0095226D"/>
    <w:rsid w:val="009522C6"/>
    <w:rsid w:val="009523A2"/>
    <w:rsid w:val="00952DE7"/>
    <w:rsid w:val="00952EB9"/>
    <w:rsid w:val="00953E0A"/>
    <w:rsid w:val="00953FC1"/>
    <w:rsid w:val="00954B74"/>
    <w:rsid w:val="00954E0A"/>
    <w:rsid w:val="00954EC2"/>
    <w:rsid w:val="00955387"/>
    <w:rsid w:val="009557AF"/>
    <w:rsid w:val="00955906"/>
    <w:rsid w:val="00955C33"/>
    <w:rsid w:val="009562FD"/>
    <w:rsid w:val="00956761"/>
    <w:rsid w:val="00956778"/>
    <w:rsid w:val="00956B30"/>
    <w:rsid w:val="00956CDD"/>
    <w:rsid w:val="00956DC6"/>
    <w:rsid w:val="00956F1A"/>
    <w:rsid w:val="0095704C"/>
    <w:rsid w:val="00957438"/>
    <w:rsid w:val="00957506"/>
    <w:rsid w:val="00957707"/>
    <w:rsid w:val="00957EE5"/>
    <w:rsid w:val="009605E6"/>
    <w:rsid w:val="00960840"/>
    <w:rsid w:val="00960A0E"/>
    <w:rsid w:val="00960A29"/>
    <w:rsid w:val="00960B25"/>
    <w:rsid w:val="00960FF2"/>
    <w:rsid w:val="00961487"/>
    <w:rsid w:val="0096157C"/>
    <w:rsid w:val="00961785"/>
    <w:rsid w:val="00961A41"/>
    <w:rsid w:val="00961A44"/>
    <w:rsid w:val="00961B58"/>
    <w:rsid w:val="00961EFA"/>
    <w:rsid w:val="00962475"/>
    <w:rsid w:val="0096292F"/>
    <w:rsid w:val="00962976"/>
    <w:rsid w:val="00962B4B"/>
    <w:rsid w:val="00962F6C"/>
    <w:rsid w:val="00963317"/>
    <w:rsid w:val="009634FA"/>
    <w:rsid w:val="00963706"/>
    <w:rsid w:val="009637C0"/>
    <w:rsid w:val="00964837"/>
    <w:rsid w:val="00964847"/>
    <w:rsid w:val="00964894"/>
    <w:rsid w:val="00964A1E"/>
    <w:rsid w:val="00965B7E"/>
    <w:rsid w:val="009660CE"/>
    <w:rsid w:val="00966937"/>
    <w:rsid w:val="00967392"/>
    <w:rsid w:val="00967935"/>
    <w:rsid w:val="00967EC0"/>
    <w:rsid w:val="00970010"/>
    <w:rsid w:val="00970095"/>
    <w:rsid w:val="00970AD9"/>
    <w:rsid w:val="00970CC4"/>
    <w:rsid w:val="0097140F"/>
    <w:rsid w:val="00971B23"/>
    <w:rsid w:val="00971D19"/>
    <w:rsid w:val="0097216B"/>
    <w:rsid w:val="0097238E"/>
    <w:rsid w:val="00972C92"/>
    <w:rsid w:val="00972E18"/>
    <w:rsid w:val="0097372D"/>
    <w:rsid w:val="00973CCA"/>
    <w:rsid w:val="00974223"/>
    <w:rsid w:val="009745C2"/>
    <w:rsid w:val="0097502E"/>
    <w:rsid w:val="00975586"/>
    <w:rsid w:val="00975D4D"/>
    <w:rsid w:val="009763AA"/>
    <w:rsid w:val="009765BC"/>
    <w:rsid w:val="009765CE"/>
    <w:rsid w:val="00976A7C"/>
    <w:rsid w:val="009771C2"/>
    <w:rsid w:val="00977EF2"/>
    <w:rsid w:val="0098050A"/>
    <w:rsid w:val="0098056F"/>
    <w:rsid w:val="00980732"/>
    <w:rsid w:val="009808F5"/>
    <w:rsid w:val="00980DA6"/>
    <w:rsid w:val="00981397"/>
    <w:rsid w:val="009813EC"/>
    <w:rsid w:val="00981410"/>
    <w:rsid w:val="0098149A"/>
    <w:rsid w:val="009814B8"/>
    <w:rsid w:val="00981589"/>
    <w:rsid w:val="00981648"/>
    <w:rsid w:val="009817D5"/>
    <w:rsid w:val="00981CC4"/>
    <w:rsid w:val="00981F56"/>
    <w:rsid w:val="0098379D"/>
    <w:rsid w:val="009837F6"/>
    <w:rsid w:val="0098388B"/>
    <w:rsid w:val="00983EAB"/>
    <w:rsid w:val="00984ED2"/>
    <w:rsid w:val="00985042"/>
    <w:rsid w:val="00985ADE"/>
    <w:rsid w:val="00985BDA"/>
    <w:rsid w:val="00985C59"/>
    <w:rsid w:val="00986EE4"/>
    <w:rsid w:val="00987001"/>
    <w:rsid w:val="0098721D"/>
    <w:rsid w:val="0098728F"/>
    <w:rsid w:val="00987AF7"/>
    <w:rsid w:val="00990069"/>
    <w:rsid w:val="00990228"/>
    <w:rsid w:val="00990352"/>
    <w:rsid w:val="00990E91"/>
    <w:rsid w:val="00990F8A"/>
    <w:rsid w:val="0099120A"/>
    <w:rsid w:val="009914E5"/>
    <w:rsid w:val="0099165A"/>
    <w:rsid w:val="00991EBE"/>
    <w:rsid w:val="00992C7C"/>
    <w:rsid w:val="00993412"/>
    <w:rsid w:val="009934CC"/>
    <w:rsid w:val="0099374D"/>
    <w:rsid w:val="0099391C"/>
    <w:rsid w:val="0099451B"/>
    <w:rsid w:val="0099482C"/>
    <w:rsid w:val="009948DE"/>
    <w:rsid w:val="00994D10"/>
    <w:rsid w:val="00994E3A"/>
    <w:rsid w:val="00995225"/>
    <w:rsid w:val="00995232"/>
    <w:rsid w:val="00995530"/>
    <w:rsid w:val="00995CFA"/>
    <w:rsid w:val="0099637F"/>
    <w:rsid w:val="009974C5"/>
    <w:rsid w:val="009974DC"/>
    <w:rsid w:val="009976E6"/>
    <w:rsid w:val="00997803"/>
    <w:rsid w:val="00997A66"/>
    <w:rsid w:val="009A0057"/>
    <w:rsid w:val="009A01B5"/>
    <w:rsid w:val="009A0958"/>
    <w:rsid w:val="009A10DF"/>
    <w:rsid w:val="009A14B2"/>
    <w:rsid w:val="009A17A9"/>
    <w:rsid w:val="009A1C1A"/>
    <w:rsid w:val="009A1DC0"/>
    <w:rsid w:val="009A22F0"/>
    <w:rsid w:val="009A24B1"/>
    <w:rsid w:val="009A2A84"/>
    <w:rsid w:val="009A2BD2"/>
    <w:rsid w:val="009A3531"/>
    <w:rsid w:val="009A37D9"/>
    <w:rsid w:val="009A3B1D"/>
    <w:rsid w:val="009A40F5"/>
    <w:rsid w:val="009A4498"/>
    <w:rsid w:val="009A4556"/>
    <w:rsid w:val="009A47F9"/>
    <w:rsid w:val="009A4CD9"/>
    <w:rsid w:val="009A4D49"/>
    <w:rsid w:val="009A5328"/>
    <w:rsid w:val="009A5A19"/>
    <w:rsid w:val="009A6BC7"/>
    <w:rsid w:val="009A6CAA"/>
    <w:rsid w:val="009A6D7E"/>
    <w:rsid w:val="009A6E1E"/>
    <w:rsid w:val="009A6FC3"/>
    <w:rsid w:val="009A6FDB"/>
    <w:rsid w:val="009A74C8"/>
    <w:rsid w:val="009A7920"/>
    <w:rsid w:val="009A7D92"/>
    <w:rsid w:val="009B04EE"/>
    <w:rsid w:val="009B05C7"/>
    <w:rsid w:val="009B0C82"/>
    <w:rsid w:val="009B11F4"/>
    <w:rsid w:val="009B12F0"/>
    <w:rsid w:val="009B12F8"/>
    <w:rsid w:val="009B1532"/>
    <w:rsid w:val="009B157C"/>
    <w:rsid w:val="009B186B"/>
    <w:rsid w:val="009B1B1D"/>
    <w:rsid w:val="009B1D17"/>
    <w:rsid w:val="009B1EB3"/>
    <w:rsid w:val="009B232A"/>
    <w:rsid w:val="009B2C4A"/>
    <w:rsid w:val="009B2D28"/>
    <w:rsid w:val="009B3540"/>
    <w:rsid w:val="009B3A96"/>
    <w:rsid w:val="009B4072"/>
    <w:rsid w:val="009B41BA"/>
    <w:rsid w:val="009B4626"/>
    <w:rsid w:val="009B5C6A"/>
    <w:rsid w:val="009B5E8C"/>
    <w:rsid w:val="009B623C"/>
    <w:rsid w:val="009B6B17"/>
    <w:rsid w:val="009B6D4D"/>
    <w:rsid w:val="009B76B6"/>
    <w:rsid w:val="009B7CEB"/>
    <w:rsid w:val="009B7DED"/>
    <w:rsid w:val="009B7E9D"/>
    <w:rsid w:val="009C00A2"/>
    <w:rsid w:val="009C02E8"/>
    <w:rsid w:val="009C0783"/>
    <w:rsid w:val="009C0A86"/>
    <w:rsid w:val="009C0D2E"/>
    <w:rsid w:val="009C0F18"/>
    <w:rsid w:val="009C1EAB"/>
    <w:rsid w:val="009C1F8B"/>
    <w:rsid w:val="009C23FD"/>
    <w:rsid w:val="009C2625"/>
    <w:rsid w:val="009C2EC9"/>
    <w:rsid w:val="009C3066"/>
    <w:rsid w:val="009C312A"/>
    <w:rsid w:val="009C3259"/>
    <w:rsid w:val="009C334B"/>
    <w:rsid w:val="009C33F7"/>
    <w:rsid w:val="009C3843"/>
    <w:rsid w:val="009C38AD"/>
    <w:rsid w:val="009C3EA2"/>
    <w:rsid w:val="009C45D6"/>
    <w:rsid w:val="009C4869"/>
    <w:rsid w:val="009C488C"/>
    <w:rsid w:val="009C4A01"/>
    <w:rsid w:val="009C4A03"/>
    <w:rsid w:val="009C4B98"/>
    <w:rsid w:val="009C526D"/>
    <w:rsid w:val="009C5687"/>
    <w:rsid w:val="009C5862"/>
    <w:rsid w:val="009C588A"/>
    <w:rsid w:val="009C5E90"/>
    <w:rsid w:val="009C643B"/>
    <w:rsid w:val="009C7802"/>
    <w:rsid w:val="009C7B4B"/>
    <w:rsid w:val="009C7C8E"/>
    <w:rsid w:val="009C7D91"/>
    <w:rsid w:val="009C7FA2"/>
    <w:rsid w:val="009D0E2B"/>
    <w:rsid w:val="009D1281"/>
    <w:rsid w:val="009D1432"/>
    <w:rsid w:val="009D1B03"/>
    <w:rsid w:val="009D1BCD"/>
    <w:rsid w:val="009D22FB"/>
    <w:rsid w:val="009D2948"/>
    <w:rsid w:val="009D2A06"/>
    <w:rsid w:val="009D37A2"/>
    <w:rsid w:val="009D40F0"/>
    <w:rsid w:val="009D4156"/>
    <w:rsid w:val="009D4616"/>
    <w:rsid w:val="009D4F93"/>
    <w:rsid w:val="009D536D"/>
    <w:rsid w:val="009D569E"/>
    <w:rsid w:val="009D5750"/>
    <w:rsid w:val="009D57E8"/>
    <w:rsid w:val="009D59C7"/>
    <w:rsid w:val="009D5A50"/>
    <w:rsid w:val="009D60E1"/>
    <w:rsid w:val="009D69B6"/>
    <w:rsid w:val="009D6BBF"/>
    <w:rsid w:val="009D6D30"/>
    <w:rsid w:val="009E081E"/>
    <w:rsid w:val="009E09FF"/>
    <w:rsid w:val="009E0AD0"/>
    <w:rsid w:val="009E0CFC"/>
    <w:rsid w:val="009E0DB2"/>
    <w:rsid w:val="009E128B"/>
    <w:rsid w:val="009E1640"/>
    <w:rsid w:val="009E1A58"/>
    <w:rsid w:val="009E1B4A"/>
    <w:rsid w:val="009E1BFC"/>
    <w:rsid w:val="009E278F"/>
    <w:rsid w:val="009E39A7"/>
    <w:rsid w:val="009E413B"/>
    <w:rsid w:val="009E4554"/>
    <w:rsid w:val="009E49D4"/>
    <w:rsid w:val="009E4AE9"/>
    <w:rsid w:val="009E50A0"/>
    <w:rsid w:val="009E5507"/>
    <w:rsid w:val="009E5704"/>
    <w:rsid w:val="009E5CB3"/>
    <w:rsid w:val="009E668C"/>
    <w:rsid w:val="009E68A1"/>
    <w:rsid w:val="009E76CA"/>
    <w:rsid w:val="009E78D9"/>
    <w:rsid w:val="009E7B68"/>
    <w:rsid w:val="009E7C67"/>
    <w:rsid w:val="009E7E3E"/>
    <w:rsid w:val="009F0068"/>
    <w:rsid w:val="009F00B9"/>
    <w:rsid w:val="009F02C9"/>
    <w:rsid w:val="009F059F"/>
    <w:rsid w:val="009F0843"/>
    <w:rsid w:val="009F0ABB"/>
    <w:rsid w:val="009F1C31"/>
    <w:rsid w:val="009F2749"/>
    <w:rsid w:val="009F2975"/>
    <w:rsid w:val="009F323C"/>
    <w:rsid w:val="009F411C"/>
    <w:rsid w:val="009F437A"/>
    <w:rsid w:val="009F452A"/>
    <w:rsid w:val="009F4730"/>
    <w:rsid w:val="009F484C"/>
    <w:rsid w:val="009F4A3F"/>
    <w:rsid w:val="009F4CE9"/>
    <w:rsid w:val="009F561E"/>
    <w:rsid w:val="009F586F"/>
    <w:rsid w:val="009F5B8F"/>
    <w:rsid w:val="009F5D11"/>
    <w:rsid w:val="009F5D46"/>
    <w:rsid w:val="009F5D62"/>
    <w:rsid w:val="009F5F0D"/>
    <w:rsid w:val="009F62EB"/>
    <w:rsid w:val="009F6C42"/>
    <w:rsid w:val="009F6F28"/>
    <w:rsid w:val="009F6FBC"/>
    <w:rsid w:val="009F73A5"/>
    <w:rsid w:val="009F7536"/>
    <w:rsid w:val="009F7849"/>
    <w:rsid w:val="009F7941"/>
    <w:rsid w:val="009F7F45"/>
    <w:rsid w:val="00A002AA"/>
    <w:rsid w:val="00A0046C"/>
    <w:rsid w:val="00A00AE0"/>
    <w:rsid w:val="00A01AD1"/>
    <w:rsid w:val="00A01C75"/>
    <w:rsid w:val="00A01D22"/>
    <w:rsid w:val="00A01D37"/>
    <w:rsid w:val="00A01E44"/>
    <w:rsid w:val="00A01F7E"/>
    <w:rsid w:val="00A02571"/>
    <w:rsid w:val="00A02BEF"/>
    <w:rsid w:val="00A02CEC"/>
    <w:rsid w:val="00A03114"/>
    <w:rsid w:val="00A03715"/>
    <w:rsid w:val="00A0388B"/>
    <w:rsid w:val="00A040AC"/>
    <w:rsid w:val="00A04257"/>
    <w:rsid w:val="00A04CC8"/>
    <w:rsid w:val="00A05065"/>
    <w:rsid w:val="00A050A2"/>
    <w:rsid w:val="00A054F0"/>
    <w:rsid w:val="00A05A6B"/>
    <w:rsid w:val="00A062A8"/>
    <w:rsid w:val="00A067D2"/>
    <w:rsid w:val="00A074DA"/>
    <w:rsid w:val="00A07A50"/>
    <w:rsid w:val="00A07CCB"/>
    <w:rsid w:val="00A10357"/>
    <w:rsid w:val="00A10F78"/>
    <w:rsid w:val="00A121CD"/>
    <w:rsid w:val="00A125B6"/>
    <w:rsid w:val="00A12C3D"/>
    <w:rsid w:val="00A13985"/>
    <w:rsid w:val="00A14DC7"/>
    <w:rsid w:val="00A15BC4"/>
    <w:rsid w:val="00A15CAE"/>
    <w:rsid w:val="00A163C3"/>
    <w:rsid w:val="00A1668A"/>
    <w:rsid w:val="00A16C71"/>
    <w:rsid w:val="00A16F81"/>
    <w:rsid w:val="00A17297"/>
    <w:rsid w:val="00A17329"/>
    <w:rsid w:val="00A177BF"/>
    <w:rsid w:val="00A17D2F"/>
    <w:rsid w:val="00A17F8A"/>
    <w:rsid w:val="00A2003D"/>
    <w:rsid w:val="00A200B6"/>
    <w:rsid w:val="00A2044B"/>
    <w:rsid w:val="00A21D6A"/>
    <w:rsid w:val="00A21FAE"/>
    <w:rsid w:val="00A224D1"/>
    <w:rsid w:val="00A22906"/>
    <w:rsid w:val="00A229DB"/>
    <w:rsid w:val="00A22C47"/>
    <w:rsid w:val="00A22D9E"/>
    <w:rsid w:val="00A23687"/>
    <w:rsid w:val="00A237C2"/>
    <w:rsid w:val="00A23A35"/>
    <w:rsid w:val="00A24A8D"/>
    <w:rsid w:val="00A24BF4"/>
    <w:rsid w:val="00A25000"/>
    <w:rsid w:val="00A25148"/>
    <w:rsid w:val="00A257CC"/>
    <w:rsid w:val="00A2581F"/>
    <w:rsid w:val="00A2602B"/>
    <w:rsid w:val="00A2603C"/>
    <w:rsid w:val="00A262FC"/>
    <w:rsid w:val="00A2654C"/>
    <w:rsid w:val="00A266A0"/>
    <w:rsid w:val="00A266DF"/>
    <w:rsid w:val="00A26F52"/>
    <w:rsid w:val="00A271DD"/>
    <w:rsid w:val="00A274C5"/>
    <w:rsid w:val="00A274EA"/>
    <w:rsid w:val="00A27E9D"/>
    <w:rsid w:val="00A27EB0"/>
    <w:rsid w:val="00A27FBB"/>
    <w:rsid w:val="00A3037B"/>
    <w:rsid w:val="00A305FC"/>
    <w:rsid w:val="00A3077B"/>
    <w:rsid w:val="00A30C17"/>
    <w:rsid w:val="00A314C3"/>
    <w:rsid w:val="00A3159F"/>
    <w:rsid w:val="00A316DF"/>
    <w:rsid w:val="00A317C5"/>
    <w:rsid w:val="00A318EA"/>
    <w:rsid w:val="00A32222"/>
    <w:rsid w:val="00A3231F"/>
    <w:rsid w:val="00A325E4"/>
    <w:rsid w:val="00A326DB"/>
    <w:rsid w:val="00A329F0"/>
    <w:rsid w:val="00A32B7C"/>
    <w:rsid w:val="00A32BB9"/>
    <w:rsid w:val="00A336F7"/>
    <w:rsid w:val="00A339EA"/>
    <w:rsid w:val="00A33F51"/>
    <w:rsid w:val="00A3417A"/>
    <w:rsid w:val="00A34441"/>
    <w:rsid w:val="00A34928"/>
    <w:rsid w:val="00A34999"/>
    <w:rsid w:val="00A34B9B"/>
    <w:rsid w:val="00A3504A"/>
    <w:rsid w:val="00A3509E"/>
    <w:rsid w:val="00A354F4"/>
    <w:rsid w:val="00A356B6"/>
    <w:rsid w:val="00A35A51"/>
    <w:rsid w:val="00A35BB1"/>
    <w:rsid w:val="00A36094"/>
    <w:rsid w:val="00A36BDB"/>
    <w:rsid w:val="00A36C9E"/>
    <w:rsid w:val="00A37073"/>
    <w:rsid w:val="00A375A3"/>
    <w:rsid w:val="00A403A5"/>
    <w:rsid w:val="00A40537"/>
    <w:rsid w:val="00A405AC"/>
    <w:rsid w:val="00A40A78"/>
    <w:rsid w:val="00A410D5"/>
    <w:rsid w:val="00A4151D"/>
    <w:rsid w:val="00A41F47"/>
    <w:rsid w:val="00A422D4"/>
    <w:rsid w:val="00A42BA7"/>
    <w:rsid w:val="00A42CDC"/>
    <w:rsid w:val="00A42D97"/>
    <w:rsid w:val="00A42FAA"/>
    <w:rsid w:val="00A439BB"/>
    <w:rsid w:val="00A43FAA"/>
    <w:rsid w:val="00A445D2"/>
    <w:rsid w:val="00A44996"/>
    <w:rsid w:val="00A44D40"/>
    <w:rsid w:val="00A44ED0"/>
    <w:rsid w:val="00A44ED5"/>
    <w:rsid w:val="00A45197"/>
    <w:rsid w:val="00A456CC"/>
    <w:rsid w:val="00A45D14"/>
    <w:rsid w:val="00A45D7E"/>
    <w:rsid w:val="00A45F81"/>
    <w:rsid w:val="00A468B8"/>
    <w:rsid w:val="00A46CD4"/>
    <w:rsid w:val="00A46D1B"/>
    <w:rsid w:val="00A47651"/>
    <w:rsid w:val="00A47933"/>
    <w:rsid w:val="00A47ADC"/>
    <w:rsid w:val="00A47D17"/>
    <w:rsid w:val="00A47F67"/>
    <w:rsid w:val="00A506B4"/>
    <w:rsid w:val="00A50A5C"/>
    <w:rsid w:val="00A50B5E"/>
    <w:rsid w:val="00A5179B"/>
    <w:rsid w:val="00A51AB9"/>
    <w:rsid w:val="00A520AD"/>
    <w:rsid w:val="00A525B2"/>
    <w:rsid w:val="00A52B27"/>
    <w:rsid w:val="00A52B30"/>
    <w:rsid w:val="00A52DB1"/>
    <w:rsid w:val="00A52FCD"/>
    <w:rsid w:val="00A538DF"/>
    <w:rsid w:val="00A53B44"/>
    <w:rsid w:val="00A541AF"/>
    <w:rsid w:val="00A5456D"/>
    <w:rsid w:val="00A545DC"/>
    <w:rsid w:val="00A546B3"/>
    <w:rsid w:val="00A548C1"/>
    <w:rsid w:val="00A54B58"/>
    <w:rsid w:val="00A54E89"/>
    <w:rsid w:val="00A5501C"/>
    <w:rsid w:val="00A558DB"/>
    <w:rsid w:val="00A559EA"/>
    <w:rsid w:val="00A55F4F"/>
    <w:rsid w:val="00A56061"/>
    <w:rsid w:val="00A5619F"/>
    <w:rsid w:val="00A568B5"/>
    <w:rsid w:val="00A56A20"/>
    <w:rsid w:val="00A56AC7"/>
    <w:rsid w:val="00A56ACD"/>
    <w:rsid w:val="00A5765E"/>
    <w:rsid w:val="00A5781B"/>
    <w:rsid w:val="00A57FFC"/>
    <w:rsid w:val="00A60029"/>
    <w:rsid w:val="00A601EB"/>
    <w:rsid w:val="00A60685"/>
    <w:rsid w:val="00A60A1D"/>
    <w:rsid w:val="00A611DF"/>
    <w:rsid w:val="00A61885"/>
    <w:rsid w:val="00A618D3"/>
    <w:rsid w:val="00A61C74"/>
    <w:rsid w:val="00A62429"/>
    <w:rsid w:val="00A6245F"/>
    <w:rsid w:val="00A62834"/>
    <w:rsid w:val="00A62B6C"/>
    <w:rsid w:val="00A62C41"/>
    <w:rsid w:val="00A62F53"/>
    <w:rsid w:val="00A631B1"/>
    <w:rsid w:val="00A63B6C"/>
    <w:rsid w:val="00A63E2B"/>
    <w:rsid w:val="00A63E47"/>
    <w:rsid w:val="00A6461F"/>
    <w:rsid w:val="00A64775"/>
    <w:rsid w:val="00A6489A"/>
    <w:rsid w:val="00A64DC1"/>
    <w:rsid w:val="00A64F84"/>
    <w:rsid w:val="00A65338"/>
    <w:rsid w:val="00A65693"/>
    <w:rsid w:val="00A657CE"/>
    <w:rsid w:val="00A65895"/>
    <w:rsid w:val="00A65C57"/>
    <w:rsid w:val="00A65CCE"/>
    <w:rsid w:val="00A65EBF"/>
    <w:rsid w:val="00A65F98"/>
    <w:rsid w:val="00A660D7"/>
    <w:rsid w:val="00A66632"/>
    <w:rsid w:val="00A667EF"/>
    <w:rsid w:val="00A67345"/>
    <w:rsid w:val="00A674EB"/>
    <w:rsid w:val="00A70CBA"/>
    <w:rsid w:val="00A70E2C"/>
    <w:rsid w:val="00A70E73"/>
    <w:rsid w:val="00A719D8"/>
    <w:rsid w:val="00A71CF4"/>
    <w:rsid w:val="00A72606"/>
    <w:rsid w:val="00A72B6B"/>
    <w:rsid w:val="00A730DF"/>
    <w:rsid w:val="00A73B12"/>
    <w:rsid w:val="00A73F38"/>
    <w:rsid w:val="00A752C8"/>
    <w:rsid w:val="00A75454"/>
    <w:rsid w:val="00A7546B"/>
    <w:rsid w:val="00A756E6"/>
    <w:rsid w:val="00A758B3"/>
    <w:rsid w:val="00A75D5A"/>
    <w:rsid w:val="00A76078"/>
    <w:rsid w:val="00A76392"/>
    <w:rsid w:val="00A76D75"/>
    <w:rsid w:val="00A76DB3"/>
    <w:rsid w:val="00A76EF8"/>
    <w:rsid w:val="00A777B8"/>
    <w:rsid w:val="00A77CEC"/>
    <w:rsid w:val="00A800B1"/>
    <w:rsid w:val="00A80173"/>
    <w:rsid w:val="00A8019A"/>
    <w:rsid w:val="00A80933"/>
    <w:rsid w:val="00A80936"/>
    <w:rsid w:val="00A80DF5"/>
    <w:rsid w:val="00A813D2"/>
    <w:rsid w:val="00A81D26"/>
    <w:rsid w:val="00A81D4F"/>
    <w:rsid w:val="00A82061"/>
    <w:rsid w:val="00A821FF"/>
    <w:rsid w:val="00A8294C"/>
    <w:rsid w:val="00A82A85"/>
    <w:rsid w:val="00A82B85"/>
    <w:rsid w:val="00A82F5F"/>
    <w:rsid w:val="00A8347B"/>
    <w:rsid w:val="00A838F3"/>
    <w:rsid w:val="00A83C51"/>
    <w:rsid w:val="00A84464"/>
    <w:rsid w:val="00A8481F"/>
    <w:rsid w:val="00A84BEF"/>
    <w:rsid w:val="00A84D0E"/>
    <w:rsid w:val="00A84DE4"/>
    <w:rsid w:val="00A852BF"/>
    <w:rsid w:val="00A85822"/>
    <w:rsid w:val="00A859BE"/>
    <w:rsid w:val="00A859DB"/>
    <w:rsid w:val="00A85C4E"/>
    <w:rsid w:val="00A85CE0"/>
    <w:rsid w:val="00A86210"/>
    <w:rsid w:val="00A865DD"/>
    <w:rsid w:val="00A8677A"/>
    <w:rsid w:val="00A86D93"/>
    <w:rsid w:val="00A86FF6"/>
    <w:rsid w:val="00A87571"/>
    <w:rsid w:val="00A879A6"/>
    <w:rsid w:val="00A87A62"/>
    <w:rsid w:val="00A87F2B"/>
    <w:rsid w:val="00A9006E"/>
    <w:rsid w:val="00A90319"/>
    <w:rsid w:val="00A906F6"/>
    <w:rsid w:val="00A90D05"/>
    <w:rsid w:val="00A91566"/>
    <w:rsid w:val="00A918F8"/>
    <w:rsid w:val="00A91C89"/>
    <w:rsid w:val="00A921C9"/>
    <w:rsid w:val="00A9261B"/>
    <w:rsid w:val="00A93101"/>
    <w:rsid w:val="00A9314B"/>
    <w:rsid w:val="00A93461"/>
    <w:rsid w:val="00A93F0B"/>
    <w:rsid w:val="00A942C1"/>
    <w:rsid w:val="00A94853"/>
    <w:rsid w:val="00A94905"/>
    <w:rsid w:val="00A94B34"/>
    <w:rsid w:val="00A94E7B"/>
    <w:rsid w:val="00A94F7F"/>
    <w:rsid w:val="00A94FC9"/>
    <w:rsid w:val="00A95CB5"/>
    <w:rsid w:val="00A96018"/>
    <w:rsid w:val="00A9656E"/>
    <w:rsid w:val="00A965AC"/>
    <w:rsid w:val="00A96878"/>
    <w:rsid w:val="00A969A4"/>
    <w:rsid w:val="00A96E08"/>
    <w:rsid w:val="00A97949"/>
    <w:rsid w:val="00A9796D"/>
    <w:rsid w:val="00AA0244"/>
    <w:rsid w:val="00AA0B29"/>
    <w:rsid w:val="00AA114A"/>
    <w:rsid w:val="00AA118E"/>
    <w:rsid w:val="00AA133B"/>
    <w:rsid w:val="00AA1469"/>
    <w:rsid w:val="00AA1D5B"/>
    <w:rsid w:val="00AA1E38"/>
    <w:rsid w:val="00AA1EB1"/>
    <w:rsid w:val="00AA2DD4"/>
    <w:rsid w:val="00AA3543"/>
    <w:rsid w:val="00AA368B"/>
    <w:rsid w:val="00AA385D"/>
    <w:rsid w:val="00AA4134"/>
    <w:rsid w:val="00AA42AC"/>
    <w:rsid w:val="00AA4897"/>
    <w:rsid w:val="00AA4C65"/>
    <w:rsid w:val="00AA4E40"/>
    <w:rsid w:val="00AA5D3C"/>
    <w:rsid w:val="00AA6169"/>
    <w:rsid w:val="00AA6193"/>
    <w:rsid w:val="00AA635C"/>
    <w:rsid w:val="00AA64E9"/>
    <w:rsid w:val="00AA6768"/>
    <w:rsid w:val="00AA6A9F"/>
    <w:rsid w:val="00AA6DFE"/>
    <w:rsid w:val="00AA74B3"/>
    <w:rsid w:val="00AA7626"/>
    <w:rsid w:val="00AA76AE"/>
    <w:rsid w:val="00AB00D2"/>
    <w:rsid w:val="00AB02BF"/>
    <w:rsid w:val="00AB03DA"/>
    <w:rsid w:val="00AB0606"/>
    <w:rsid w:val="00AB0AD7"/>
    <w:rsid w:val="00AB0B0C"/>
    <w:rsid w:val="00AB0B2D"/>
    <w:rsid w:val="00AB0F14"/>
    <w:rsid w:val="00AB12E4"/>
    <w:rsid w:val="00AB1C8A"/>
    <w:rsid w:val="00AB1D62"/>
    <w:rsid w:val="00AB2637"/>
    <w:rsid w:val="00AB26AA"/>
    <w:rsid w:val="00AB2802"/>
    <w:rsid w:val="00AB2863"/>
    <w:rsid w:val="00AB289A"/>
    <w:rsid w:val="00AB3333"/>
    <w:rsid w:val="00AB34C0"/>
    <w:rsid w:val="00AB36AD"/>
    <w:rsid w:val="00AB396C"/>
    <w:rsid w:val="00AB3DB5"/>
    <w:rsid w:val="00AB3DFD"/>
    <w:rsid w:val="00AB40A3"/>
    <w:rsid w:val="00AB480D"/>
    <w:rsid w:val="00AB4D0C"/>
    <w:rsid w:val="00AB5121"/>
    <w:rsid w:val="00AB5615"/>
    <w:rsid w:val="00AB5968"/>
    <w:rsid w:val="00AB59C2"/>
    <w:rsid w:val="00AB5D1A"/>
    <w:rsid w:val="00AB62D2"/>
    <w:rsid w:val="00AB66CA"/>
    <w:rsid w:val="00AB686D"/>
    <w:rsid w:val="00AB6A10"/>
    <w:rsid w:val="00AB6E2E"/>
    <w:rsid w:val="00AB70A0"/>
    <w:rsid w:val="00AB7316"/>
    <w:rsid w:val="00AB7789"/>
    <w:rsid w:val="00AB7CF3"/>
    <w:rsid w:val="00AB7D78"/>
    <w:rsid w:val="00AC0056"/>
    <w:rsid w:val="00AC02E4"/>
    <w:rsid w:val="00AC05CD"/>
    <w:rsid w:val="00AC07DD"/>
    <w:rsid w:val="00AC155A"/>
    <w:rsid w:val="00AC19AA"/>
    <w:rsid w:val="00AC1E15"/>
    <w:rsid w:val="00AC1E32"/>
    <w:rsid w:val="00AC24B4"/>
    <w:rsid w:val="00AC2B1E"/>
    <w:rsid w:val="00AC2C70"/>
    <w:rsid w:val="00AC2F1C"/>
    <w:rsid w:val="00AC2F21"/>
    <w:rsid w:val="00AC30F3"/>
    <w:rsid w:val="00AC3A3D"/>
    <w:rsid w:val="00AC3F0F"/>
    <w:rsid w:val="00AC4284"/>
    <w:rsid w:val="00AC4778"/>
    <w:rsid w:val="00AC4DDE"/>
    <w:rsid w:val="00AC50AB"/>
    <w:rsid w:val="00AC528F"/>
    <w:rsid w:val="00AC55A4"/>
    <w:rsid w:val="00AC71B5"/>
    <w:rsid w:val="00AC72A8"/>
    <w:rsid w:val="00AC75AB"/>
    <w:rsid w:val="00AC781B"/>
    <w:rsid w:val="00AC7BD6"/>
    <w:rsid w:val="00AC7E36"/>
    <w:rsid w:val="00AC7F3C"/>
    <w:rsid w:val="00AD07AC"/>
    <w:rsid w:val="00AD0A7D"/>
    <w:rsid w:val="00AD0E2A"/>
    <w:rsid w:val="00AD0EED"/>
    <w:rsid w:val="00AD0F3C"/>
    <w:rsid w:val="00AD1E3D"/>
    <w:rsid w:val="00AD1F82"/>
    <w:rsid w:val="00AD2232"/>
    <w:rsid w:val="00AD2563"/>
    <w:rsid w:val="00AD2D4E"/>
    <w:rsid w:val="00AD2F7A"/>
    <w:rsid w:val="00AD3721"/>
    <w:rsid w:val="00AD3875"/>
    <w:rsid w:val="00AD3924"/>
    <w:rsid w:val="00AD3AA1"/>
    <w:rsid w:val="00AD3F7E"/>
    <w:rsid w:val="00AD4077"/>
    <w:rsid w:val="00AD438E"/>
    <w:rsid w:val="00AD4730"/>
    <w:rsid w:val="00AD482F"/>
    <w:rsid w:val="00AD4B48"/>
    <w:rsid w:val="00AD4D3D"/>
    <w:rsid w:val="00AD4DE5"/>
    <w:rsid w:val="00AD4ED1"/>
    <w:rsid w:val="00AD5C2F"/>
    <w:rsid w:val="00AD5D5F"/>
    <w:rsid w:val="00AD6495"/>
    <w:rsid w:val="00AD690C"/>
    <w:rsid w:val="00AD6A25"/>
    <w:rsid w:val="00AD6A59"/>
    <w:rsid w:val="00AD6D12"/>
    <w:rsid w:val="00AD733D"/>
    <w:rsid w:val="00AD7383"/>
    <w:rsid w:val="00AE079B"/>
    <w:rsid w:val="00AE07ED"/>
    <w:rsid w:val="00AE08F4"/>
    <w:rsid w:val="00AE128F"/>
    <w:rsid w:val="00AE2101"/>
    <w:rsid w:val="00AE2228"/>
    <w:rsid w:val="00AE2845"/>
    <w:rsid w:val="00AE2978"/>
    <w:rsid w:val="00AE3228"/>
    <w:rsid w:val="00AE35B2"/>
    <w:rsid w:val="00AE36F5"/>
    <w:rsid w:val="00AE440D"/>
    <w:rsid w:val="00AE47A7"/>
    <w:rsid w:val="00AE49DF"/>
    <w:rsid w:val="00AE5760"/>
    <w:rsid w:val="00AE5E1F"/>
    <w:rsid w:val="00AE6188"/>
    <w:rsid w:val="00AE624A"/>
    <w:rsid w:val="00AE63C4"/>
    <w:rsid w:val="00AE69AC"/>
    <w:rsid w:val="00AE6BE6"/>
    <w:rsid w:val="00AE7111"/>
    <w:rsid w:val="00AE7274"/>
    <w:rsid w:val="00AE78B1"/>
    <w:rsid w:val="00AE7BFB"/>
    <w:rsid w:val="00AE7F42"/>
    <w:rsid w:val="00AF000E"/>
    <w:rsid w:val="00AF0227"/>
    <w:rsid w:val="00AF0535"/>
    <w:rsid w:val="00AF0847"/>
    <w:rsid w:val="00AF09BF"/>
    <w:rsid w:val="00AF15F3"/>
    <w:rsid w:val="00AF16C3"/>
    <w:rsid w:val="00AF17F3"/>
    <w:rsid w:val="00AF18B4"/>
    <w:rsid w:val="00AF1BA2"/>
    <w:rsid w:val="00AF23F8"/>
    <w:rsid w:val="00AF272E"/>
    <w:rsid w:val="00AF275A"/>
    <w:rsid w:val="00AF2D47"/>
    <w:rsid w:val="00AF399F"/>
    <w:rsid w:val="00AF3E13"/>
    <w:rsid w:val="00AF4F37"/>
    <w:rsid w:val="00AF5417"/>
    <w:rsid w:val="00AF5848"/>
    <w:rsid w:val="00AF58F6"/>
    <w:rsid w:val="00AF5929"/>
    <w:rsid w:val="00AF59F9"/>
    <w:rsid w:val="00AF6471"/>
    <w:rsid w:val="00AF7A05"/>
    <w:rsid w:val="00AF7B0A"/>
    <w:rsid w:val="00AF7B68"/>
    <w:rsid w:val="00B0025E"/>
    <w:rsid w:val="00B003D9"/>
    <w:rsid w:val="00B007B9"/>
    <w:rsid w:val="00B00C5B"/>
    <w:rsid w:val="00B01007"/>
    <w:rsid w:val="00B014A8"/>
    <w:rsid w:val="00B0188A"/>
    <w:rsid w:val="00B018AC"/>
    <w:rsid w:val="00B01AF0"/>
    <w:rsid w:val="00B02016"/>
    <w:rsid w:val="00B02FDD"/>
    <w:rsid w:val="00B03050"/>
    <w:rsid w:val="00B03319"/>
    <w:rsid w:val="00B03A47"/>
    <w:rsid w:val="00B03B90"/>
    <w:rsid w:val="00B03F7E"/>
    <w:rsid w:val="00B04065"/>
    <w:rsid w:val="00B041EC"/>
    <w:rsid w:val="00B04902"/>
    <w:rsid w:val="00B04CA3"/>
    <w:rsid w:val="00B05714"/>
    <w:rsid w:val="00B05853"/>
    <w:rsid w:val="00B05A8D"/>
    <w:rsid w:val="00B06333"/>
    <w:rsid w:val="00B063FA"/>
    <w:rsid w:val="00B06B7C"/>
    <w:rsid w:val="00B06D40"/>
    <w:rsid w:val="00B06ED1"/>
    <w:rsid w:val="00B0706D"/>
    <w:rsid w:val="00B107C7"/>
    <w:rsid w:val="00B1155D"/>
    <w:rsid w:val="00B11A90"/>
    <w:rsid w:val="00B11E14"/>
    <w:rsid w:val="00B12119"/>
    <w:rsid w:val="00B12903"/>
    <w:rsid w:val="00B12B20"/>
    <w:rsid w:val="00B13146"/>
    <w:rsid w:val="00B1318E"/>
    <w:rsid w:val="00B131EA"/>
    <w:rsid w:val="00B13E6E"/>
    <w:rsid w:val="00B13FFB"/>
    <w:rsid w:val="00B1402D"/>
    <w:rsid w:val="00B14CC4"/>
    <w:rsid w:val="00B14D41"/>
    <w:rsid w:val="00B15137"/>
    <w:rsid w:val="00B15400"/>
    <w:rsid w:val="00B154C1"/>
    <w:rsid w:val="00B1599F"/>
    <w:rsid w:val="00B1622B"/>
    <w:rsid w:val="00B166EE"/>
    <w:rsid w:val="00B16B3B"/>
    <w:rsid w:val="00B17019"/>
    <w:rsid w:val="00B1710F"/>
    <w:rsid w:val="00B1741D"/>
    <w:rsid w:val="00B17BCB"/>
    <w:rsid w:val="00B207F6"/>
    <w:rsid w:val="00B20A72"/>
    <w:rsid w:val="00B20AC9"/>
    <w:rsid w:val="00B20D8F"/>
    <w:rsid w:val="00B20E10"/>
    <w:rsid w:val="00B20E4E"/>
    <w:rsid w:val="00B21130"/>
    <w:rsid w:val="00B214AA"/>
    <w:rsid w:val="00B21668"/>
    <w:rsid w:val="00B2179E"/>
    <w:rsid w:val="00B21A4D"/>
    <w:rsid w:val="00B21C29"/>
    <w:rsid w:val="00B21DBE"/>
    <w:rsid w:val="00B2206D"/>
    <w:rsid w:val="00B2227C"/>
    <w:rsid w:val="00B22462"/>
    <w:rsid w:val="00B2260A"/>
    <w:rsid w:val="00B22C7B"/>
    <w:rsid w:val="00B233C8"/>
    <w:rsid w:val="00B2384F"/>
    <w:rsid w:val="00B2390F"/>
    <w:rsid w:val="00B23AD6"/>
    <w:rsid w:val="00B24272"/>
    <w:rsid w:val="00B24298"/>
    <w:rsid w:val="00B24BDE"/>
    <w:rsid w:val="00B24E3A"/>
    <w:rsid w:val="00B251FF"/>
    <w:rsid w:val="00B2552E"/>
    <w:rsid w:val="00B255AC"/>
    <w:rsid w:val="00B257A1"/>
    <w:rsid w:val="00B25C1E"/>
    <w:rsid w:val="00B25C70"/>
    <w:rsid w:val="00B25EF5"/>
    <w:rsid w:val="00B2620C"/>
    <w:rsid w:val="00B26B2E"/>
    <w:rsid w:val="00B26DE0"/>
    <w:rsid w:val="00B270C6"/>
    <w:rsid w:val="00B272DF"/>
    <w:rsid w:val="00B27895"/>
    <w:rsid w:val="00B27D77"/>
    <w:rsid w:val="00B27E1A"/>
    <w:rsid w:val="00B30A9A"/>
    <w:rsid w:val="00B31143"/>
    <w:rsid w:val="00B31301"/>
    <w:rsid w:val="00B31488"/>
    <w:rsid w:val="00B31A14"/>
    <w:rsid w:val="00B322DE"/>
    <w:rsid w:val="00B3234F"/>
    <w:rsid w:val="00B3267F"/>
    <w:rsid w:val="00B3327D"/>
    <w:rsid w:val="00B3413F"/>
    <w:rsid w:val="00B3456A"/>
    <w:rsid w:val="00B34686"/>
    <w:rsid w:val="00B350B4"/>
    <w:rsid w:val="00B3569D"/>
    <w:rsid w:val="00B3578E"/>
    <w:rsid w:val="00B35B74"/>
    <w:rsid w:val="00B35F0C"/>
    <w:rsid w:val="00B3601C"/>
    <w:rsid w:val="00B37437"/>
    <w:rsid w:val="00B377C9"/>
    <w:rsid w:val="00B37927"/>
    <w:rsid w:val="00B37BD6"/>
    <w:rsid w:val="00B37E44"/>
    <w:rsid w:val="00B40042"/>
    <w:rsid w:val="00B4034C"/>
    <w:rsid w:val="00B40517"/>
    <w:rsid w:val="00B40681"/>
    <w:rsid w:val="00B4091E"/>
    <w:rsid w:val="00B40F02"/>
    <w:rsid w:val="00B4100E"/>
    <w:rsid w:val="00B41345"/>
    <w:rsid w:val="00B41502"/>
    <w:rsid w:val="00B41AF4"/>
    <w:rsid w:val="00B42208"/>
    <w:rsid w:val="00B42230"/>
    <w:rsid w:val="00B42281"/>
    <w:rsid w:val="00B42382"/>
    <w:rsid w:val="00B42389"/>
    <w:rsid w:val="00B42913"/>
    <w:rsid w:val="00B42B8E"/>
    <w:rsid w:val="00B42CD3"/>
    <w:rsid w:val="00B42F18"/>
    <w:rsid w:val="00B431CF"/>
    <w:rsid w:val="00B43758"/>
    <w:rsid w:val="00B437E7"/>
    <w:rsid w:val="00B4383C"/>
    <w:rsid w:val="00B43943"/>
    <w:rsid w:val="00B43CB6"/>
    <w:rsid w:val="00B4434B"/>
    <w:rsid w:val="00B4446B"/>
    <w:rsid w:val="00B44647"/>
    <w:rsid w:val="00B449A0"/>
    <w:rsid w:val="00B44CBD"/>
    <w:rsid w:val="00B44DE3"/>
    <w:rsid w:val="00B45748"/>
    <w:rsid w:val="00B4585C"/>
    <w:rsid w:val="00B45B4F"/>
    <w:rsid w:val="00B45D9B"/>
    <w:rsid w:val="00B45E95"/>
    <w:rsid w:val="00B468CB"/>
    <w:rsid w:val="00B469C7"/>
    <w:rsid w:val="00B46A06"/>
    <w:rsid w:val="00B46BA1"/>
    <w:rsid w:val="00B46C2E"/>
    <w:rsid w:val="00B46FC1"/>
    <w:rsid w:val="00B470E8"/>
    <w:rsid w:val="00B47308"/>
    <w:rsid w:val="00B477AD"/>
    <w:rsid w:val="00B478B9"/>
    <w:rsid w:val="00B47A19"/>
    <w:rsid w:val="00B47B81"/>
    <w:rsid w:val="00B5195B"/>
    <w:rsid w:val="00B51B46"/>
    <w:rsid w:val="00B51E47"/>
    <w:rsid w:val="00B52034"/>
    <w:rsid w:val="00B520FC"/>
    <w:rsid w:val="00B527DA"/>
    <w:rsid w:val="00B52950"/>
    <w:rsid w:val="00B529F4"/>
    <w:rsid w:val="00B537AF"/>
    <w:rsid w:val="00B53834"/>
    <w:rsid w:val="00B539C3"/>
    <w:rsid w:val="00B53DE6"/>
    <w:rsid w:val="00B53EED"/>
    <w:rsid w:val="00B54053"/>
    <w:rsid w:val="00B54B29"/>
    <w:rsid w:val="00B54EB2"/>
    <w:rsid w:val="00B54F31"/>
    <w:rsid w:val="00B5552D"/>
    <w:rsid w:val="00B5569C"/>
    <w:rsid w:val="00B55AFF"/>
    <w:rsid w:val="00B55B20"/>
    <w:rsid w:val="00B55DF9"/>
    <w:rsid w:val="00B56404"/>
    <w:rsid w:val="00B56964"/>
    <w:rsid w:val="00B56E51"/>
    <w:rsid w:val="00B57A5A"/>
    <w:rsid w:val="00B57C21"/>
    <w:rsid w:val="00B57CA3"/>
    <w:rsid w:val="00B604A4"/>
    <w:rsid w:val="00B608E3"/>
    <w:rsid w:val="00B60AD9"/>
    <w:rsid w:val="00B60B7E"/>
    <w:rsid w:val="00B60C59"/>
    <w:rsid w:val="00B60D7F"/>
    <w:rsid w:val="00B61180"/>
    <w:rsid w:val="00B613EF"/>
    <w:rsid w:val="00B61864"/>
    <w:rsid w:val="00B61D62"/>
    <w:rsid w:val="00B61E60"/>
    <w:rsid w:val="00B61FA2"/>
    <w:rsid w:val="00B6242F"/>
    <w:rsid w:val="00B62589"/>
    <w:rsid w:val="00B629BA"/>
    <w:rsid w:val="00B62F5C"/>
    <w:rsid w:val="00B632EF"/>
    <w:rsid w:val="00B6330B"/>
    <w:rsid w:val="00B6353E"/>
    <w:rsid w:val="00B63913"/>
    <w:rsid w:val="00B63FC5"/>
    <w:rsid w:val="00B64135"/>
    <w:rsid w:val="00B64400"/>
    <w:rsid w:val="00B6486F"/>
    <w:rsid w:val="00B65780"/>
    <w:rsid w:val="00B6598F"/>
    <w:rsid w:val="00B65B11"/>
    <w:rsid w:val="00B65D7E"/>
    <w:rsid w:val="00B663DA"/>
    <w:rsid w:val="00B66906"/>
    <w:rsid w:val="00B66AC2"/>
    <w:rsid w:val="00B66E32"/>
    <w:rsid w:val="00B671F8"/>
    <w:rsid w:val="00B673FB"/>
    <w:rsid w:val="00B70081"/>
    <w:rsid w:val="00B70256"/>
    <w:rsid w:val="00B702B6"/>
    <w:rsid w:val="00B705F2"/>
    <w:rsid w:val="00B709B6"/>
    <w:rsid w:val="00B71173"/>
    <w:rsid w:val="00B71ACB"/>
    <w:rsid w:val="00B71E56"/>
    <w:rsid w:val="00B720E8"/>
    <w:rsid w:val="00B722E1"/>
    <w:rsid w:val="00B72495"/>
    <w:rsid w:val="00B729AD"/>
    <w:rsid w:val="00B72A1C"/>
    <w:rsid w:val="00B72B7F"/>
    <w:rsid w:val="00B733B9"/>
    <w:rsid w:val="00B73770"/>
    <w:rsid w:val="00B73E22"/>
    <w:rsid w:val="00B740B5"/>
    <w:rsid w:val="00B741E2"/>
    <w:rsid w:val="00B7454D"/>
    <w:rsid w:val="00B74999"/>
    <w:rsid w:val="00B74D84"/>
    <w:rsid w:val="00B74DEF"/>
    <w:rsid w:val="00B7542C"/>
    <w:rsid w:val="00B7571D"/>
    <w:rsid w:val="00B75C6B"/>
    <w:rsid w:val="00B75E15"/>
    <w:rsid w:val="00B769F3"/>
    <w:rsid w:val="00B76D5D"/>
    <w:rsid w:val="00B7708B"/>
    <w:rsid w:val="00B77543"/>
    <w:rsid w:val="00B7754B"/>
    <w:rsid w:val="00B775D2"/>
    <w:rsid w:val="00B7786A"/>
    <w:rsid w:val="00B77898"/>
    <w:rsid w:val="00B77AAB"/>
    <w:rsid w:val="00B77AC4"/>
    <w:rsid w:val="00B77AD5"/>
    <w:rsid w:val="00B77D93"/>
    <w:rsid w:val="00B77EA1"/>
    <w:rsid w:val="00B802DC"/>
    <w:rsid w:val="00B80698"/>
    <w:rsid w:val="00B806F9"/>
    <w:rsid w:val="00B80973"/>
    <w:rsid w:val="00B80A09"/>
    <w:rsid w:val="00B80A2C"/>
    <w:rsid w:val="00B80D3A"/>
    <w:rsid w:val="00B80EA7"/>
    <w:rsid w:val="00B813EE"/>
    <w:rsid w:val="00B815D0"/>
    <w:rsid w:val="00B8188C"/>
    <w:rsid w:val="00B81B75"/>
    <w:rsid w:val="00B81EBA"/>
    <w:rsid w:val="00B81F6C"/>
    <w:rsid w:val="00B824B9"/>
    <w:rsid w:val="00B827F7"/>
    <w:rsid w:val="00B82ECD"/>
    <w:rsid w:val="00B82F86"/>
    <w:rsid w:val="00B8308D"/>
    <w:rsid w:val="00B834D2"/>
    <w:rsid w:val="00B836ED"/>
    <w:rsid w:val="00B8370B"/>
    <w:rsid w:val="00B83A71"/>
    <w:rsid w:val="00B83E73"/>
    <w:rsid w:val="00B841A7"/>
    <w:rsid w:val="00B84395"/>
    <w:rsid w:val="00B85210"/>
    <w:rsid w:val="00B858E8"/>
    <w:rsid w:val="00B8665B"/>
    <w:rsid w:val="00B8678B"/>
    <w:rsid w:val="00B86824"/>
    <w:rsid w:val="00B86BFA"/>
    <w:rsid w:val="00B86F00"/>
    <w:rsid w:val="00B86F49"/>
    <w:rsid w:val="00B87353"/>
    <w:rsid w:val="00B8737F"/>
    <w:rsid w:val="00B87570"/>
    <w:rsid w:val="00B87571"/>
    <w:rsid w:val="00B8773C"/>
    <w:rsid w:val="00B87772"/>
    <w:rsid w:val="00B8778C"/>
    <w:rsid w:val="00B87A95"/>
    <w:rsid w:val="00B87B19"/>
    <w:rsid w:val="00B905F5"/>
    <w:rsid w:val="00B906FE"/>
    <w:rsid w:val="00B90980"/>
    <w:rsid w:val="00B90F08"/>
    <w:rsid w:val="00B91820"/>
    <w:rsid w:val="00B9183C"/>
    <w:rsid w:val="00B9193C"/>
    <w:rsid w:val="00B91BDF"/>
    <w:rsid w:val="00B91C84"/>
    <w:rsid w:val="00B91C8C"/>
    <w:rsid w:val="00B9236D"/>
    <w:rsid w:val="00B924BD"/>
    <w:rsid w:val="00B925C7"/>
    <w:rsid w:val="00B92C25"/>
    <w:rsid w:val="00B931FE"/>
    <w:rsid w:val="00B9381A"/>
    <w:rsid w:val="00B93AF0"/>
    <w:rsid w:val="00B93F20"/>
    <w:rsid w:val="00B9415F"/>
    <w:rsid w:val="00B95A60"/>
    <w:rsid w:val="00B96388"/>
    <w:rsid w:val="00B96CDE"/>
    <w:rsid w:val="00B97556"/>
    <w:rsid w:val="00B9766B"/>
    <w:rsid w:val="00B978EA"/>
    <w:rsid w:val="00B97FDB"/>
    <w:rsid w:val="00BA084B"/>
    <w:rsid w:val="00BA0A98"/>
    <w:rsid w:val="00BA0D71"/>
    <w:rsid w:val="00BA0E46"/>
    <w:rsid w:val="00BA0E66"/>
    <w:rsid w:val="00BA17BC"/>
    <w:rsid w:val="00BA19D9"/>
    <w:rsid w:val="00BA1A32"/>
    <w:rsid w:val="00BA1F31"/>
    <w:rsid w:val="00BA2B75"/>
    <w:rsid w:val="00BA2F54"/>
    <w:rsid w:val="00BA34C3"/>
    <w:rsid w:val="00BA404B"/>
    <w:rsid w:val="00BA4149"/>
    <w:rsid w:val="00BA467C"/>
    <w:rsid w:val="00BA4DBF"/>
    <w:rsid w:val="00BA52A6"/>
    <w:rsid w:val="00BA552E"/>
    <w:rsid w:val="00BA56F7"/>
    <w:rsid w:val="00BA6A72"/>
    <w:rsid w:val="00BA6D2B"/>
    <w:rsid w:val="00BA6D4D"/>
    <w:rsid w:val="00BA6EB6"/>
    <w:rsid w:val="00BA70FA"/>
    <w:rsid w:val="00BA73D0"/>
    <w:rsid w:val="00BA761C"/>
    <w:rsid w:val="00BA7892"/>
    <w:rsid w:val="00BA792B"/>
    <w:rsid w:val="00BB08A6"/>
    <w:rsid w:val="00BB0991"/>
    <w:rsid w:val="00BB0B1E"/>
    <w:rsid w:val="00BB1281"/>
    <w:rsid w:val="00BB13BE"/>
    <w:rsid w:val="00BB141C"/>
    <w:rsid w:val="00BB15EA"/>
    <w:rsid w:val="00BB2146"/>
    <w:rsid w:val="00BB245D"/>
    <w:rsid w:val="00BB2792"/>
    <w:rsid w:val="00BB2C0E"/>
    <w:rsid w:val="00BB3024"/>
    <w:rsid w:val="00BB382F"/>
    <w:rsid w:val="00BB3ED2"/>
    <w:rsid w:val="00BB3F25"/>
    <w:rsid w:val="00BB40A3"/>
    <w:rsid w:val="00BB4424"/>
    <w:rsid w:val="00BB4487"/>
    <w:rsid w:val="00BB4C1E"/>
    <w:rsid w:val="00BB4CF7"/>
    <w:rsid w:val="00BB4D01"/>
    <w:rsid w:val="00BB5C54"/>
    <w:rsid w:val="00BB6ABF"/>
    <w:rsid w:val="00BB6F7B"/>
    <w:rsid w:val="00BB72C9"/>
    <w:rsid w:val="00BB75D8"/>
    <w:rsid w:val="00BB77BF"/>
    <w:rsid w:val="00BB799C"/>
    <w:rsid w:val="00BB7B45"/>
    <w:rsid w:val="00BB7D47"/>
    <w:rsid w:val="00BC0692"/>
    <w:rsid w:val="00BC0986"/>
    <w:rsid w:val="00BC0A9E"/>
    <w:rsid w:val="00BC0F5A"/>
    <w:rsid w:val="00BC125C"/>
    <w:rsid w:val="00BC1293"/>
    <w:rsid w:val="00BC19CB"/>
    <w:rsid w:val="00BC1B4E"/>
    <w:rsid w:val="00BC1E2A"/>
    <w:rsid w:val="00BC22D1"/>
    <w:rsid w:val="00BC233D"/>
    <w:rsid w:val="00BC23AA"/>
    <w:rsid w:val="00BC2564"/>
    <w:rsid w:val="00BC292A"/>
    <w:rsid w:val="00BC315C"/>
    <w:rsid w:val="00BC3707"/>
    <w:rsid w:val="00BC39B3"/>
    <w:rsid w:val="00BC3BBD"/>
    <w:rsid w:val="00BC3C59"/>
    <w:rsid w:val="00BC4442"/>
    <w:rsid w:val="00BC4E3B"/>
    <w:rsid w:val="00BC5655"/>
    <w:rsid w:val="00BC57DC"/>
    <w:rsid w:val="00BC59B6"/>
    <w:rsid w:val="00BC5B2A"/>
    <w:rsid w:val="00BC6AB2"/>
    <w:rsid w:val="00BC700D"/>
    <w:rsid w:val="00BC75C3"/>
    <w:rsid w:val="00BC7642"/>
    <w:rsid w:val="00BC7777"/>
    <w:rsid w:val="00BC79E5"/>
    <w:rsid w:val="00BD05DE"/>
    <w:rsid w:val="00BD0DFF"/>
    <w:rsid w:val="00BD0F7D"/>
    <w:rsid w:val="00BD1020"/>
    <w:rsid w:val="00BD1172"/>
    <w:rsid w:val="00BD13F5"/>
    <w:rsid w:val="00BD1BBA"/>
    <w:rsid w:val="00BD1D29"/>
    <w:rsid w:val="00BD22A5"/>
    <w:rsid w:val="00BD24A8"/>
    <w:rsid w:val="00BD279A"/>
    <w:rsid w:val="00BD3417"/>
    <w:rsid w:val="00BD3606"/>
    <w:rsid w:val="00BD3B03"/>
    <w:rsid w:val="00BD3B2A"/>
    <w:rsid w:val="00BD3DD5"/>
    <w:rsid w:val="00BD3E3A"/>
    <w:rsid w:val="00BD5304"/>
    <w:rsid w:val="00BD545D"/>
    <w:rsid w:val="00BD5E87"/>
    <w:rsid w:val="00BD656D"/>
    <w:rsid w:val="00BD68B9"/>
    <w:rsid w:val="00BD6ABC"/>
    <w:rsid w:val="00BD6AF3"/>
    <w:rsid w:val="00BD72C5"/>
    <w:rsid w:val="00BD72FF"/>
    <w:rsid w:val="00BE065C"/>
    <w:rsid w:val="00BE0734"/>
    <w:rsid w:val="00BE09BD"/>
    <w:rsid w:val="00BE1F71"/>
    <w:rsid w:val="00BE20F4"/>
    <w:rsid w:val="00BE2159"/>
    <w:rsid w:val="00BE23E2"/>
    <w:rsid w:val="00BE240D"/>
    <w:rsid w:val="00BE3073"/>
    <w:rsid w:val="00BE317D"/>
    <w:rsid w:val="00BE335F"/>
    <w:rsid w:val="00BE344F"/>
    <w:rsid w:val="00BE348E"/>
    <w:rsid w:val="00BE36C2"/>
    <w:rsid w:val="00BE412A"/>
    <w:rsid w:val="00BE4183"/>
    <w:rsid w:val="00BE4E34"/>
    <w:rsid w:val="00BE58A1"/>
    <w:rsid w:val="00BE5A3E"/>
    <w:rsid w:val="00BE5ADA"/>
    <w:rsid w:val="00BE5E6B"/>
    <w:rsid w:val="00BE63A6"/>
    <w:rsid w:val="00BE646F"/>
    <w:rsid w:val="00BE6775"/>
    <w:rsid w:val="00BE6DE7"/>
    <w:rsid w:val="00BE7292"/>
    <w:rsid w:val="00BE772B"/>
    <w:rsid w:val="00BE7BC7"/>
    <w:rsid w:val="00BE7DFF"/>
    <w:rsid w:val="00BF011C"/>
    <w:rsid w:val="00BF0CCF"/>
    <w:rsid w:val="00BF0E5C"/>
    <w:rsid w:val="00BF0F3D"/>
    <w:rsid w:val="00BF11B1"/>
    <w:rsid w:val="00BF1308"/>
    <w:rsid w:val="00BF18B9"/>
    <w:rsid w:val="00BF1FB2"/>
    <w:rsid w:val="00BF24B3"/>
    <w:rsid w:val="00BF2682"/>
    <w:rsid w:val="00BF2831"/>
    <w:rsid w:val="00BF2A74"/>
    <w:rsid w:val="00BF2DCA"/>
    <w:rsid w:val="00BF3540"/>
    <w:rsid w:val="00BF393F"/>
    <w:rsid w:val="00BF3AFE"/>
    <w:rsid w:val="00BF4BDC"/>
    <w:rsid w:val="00BF5261"/>
    <w:rsid w:val="00BF583D"/>
    <w:rsid w:val="00BF5F62"/>
    <w:rsid w:val="00BF5F95"/>
    <w:rsid w:val="00BF606E"/>
    <w:rsid w:val="00BF6510"/>
    <w:rsid w:val="00BF74B9"/>
    <w:rsid w:val="00BF775D"/>
    <w:rsid w:val="00BF7FAE"/>
    <w:rsid w:val="00C00060"/>
    <w:rsid w:val="00C00621"/>
    <w:rsid w:val="00C00662"/>
    <w:rsid w:val="00C00801"/>
    <w:rsid w:val="00C00A39"/>
    <w:rsid w:val="00C00BD4"/>
    <w:rsid w:val="00C01426"/>
    <w:rsid w:val="00C01AFB"/>
    <w:rsid w:val="00C01DD2"/>
    <w:rsid w:val="00C025A2"/>
    <w:rsid w:val="00C02A22"/>
    <w:rsid w:val="00C0395B"/>
    <w:rsid w:val="00C03C17"/>
    <w:rsid w:val="00C0444E"/>
    <w:rsid w:val="00C05184"/>
    <w:rsid w:val="00C051E3"/>
    <w:rsid w:val="00C060A6"/>
    <w:rsid w:val="00C061A7"/>
    <w:rsid w:val="00C0643B"/>
    <w:rsid w:val="00C068FA"/>
    <w:rsid w:val="00C06C16"/>
    <w:rsid w:val="00C06E70"/>
    <w:rsid w:val="00C06F67"/>
    <w:rsid w:val="00C071E6"/>
    <w:rsid w:val="00C075AA"/>
    <w:rsid w:val="00C07997"/>
    <w:rsid w:val="00C07C30"/>
    <w:rsid w:val="00C105BB"/>
    <w:rsid w:val="00C1092F"/>
    <w:rsid w:val="00C10FD4"/>
    <w:rsid w:val="00C11053"/>
    <w:rsid w:val="00C110EB"/>
    <w:rsid w:val="00C11107"/>
    <w:rsid w:val="00C11CEF"/>
    <w:rsid w:val="00C12813"/>
    <w:rsid w:val="00C1299B"/>
    <w:rsid w:val="00C12C8C"/>
    <w:rsid w:val="00C12CEA"/>
    <w:rsid w:val="00C12FF0"/>
    <w:rsid w:val="00C135C4"/>
    <w:rsid w:val="00C13ED1"/>
    <w:rsid w:val="00C1429E"/>
    <w:rsid w:val="00C14403"/>
    <w:rsid w:val="00C14468"/>
    <w:rsid w:val="00C144BE"/>
    <w:rsid w:val="00C149BE"/>
    <w:rsid w:val="00C14E73"/>
    <w:rsid w:val="00C15023"/>
    <w:rsid w:val="00C150BA"/>
    <w:rsid w:val="00C15307"/>
    <w:rsid w:val="00C15B23"/>
    <w:rsid w:val="00C15DB9"/>
    <w:rsid w:val="00C16086"/>
    <w:rsid w:val="00C166A6"/>
    <w:rsid w:val="00C16726"/>
    <w:rsid w:val="00C167D8"/>
    <w:rsid w:val="00C167E4"/>
    <w:rsid w:val="00C16B35"/>
    <w:rsid w:val="00C170BD"/>
    <w:rsid w:val="00C17290"/>
    <w:rsid w:val="00C173A3"/>
    <w:rsid w:val="00C179E2"/>
    <w:rsid w:val="00C20150"/>
    <w:rsid w:val="00C2015D"/>
    <w:rsid w:val="00C2059F"/>
    <w:rsid w:val="00C205AD"/>
    <w:rsid w:val="00C205BE"/>
    <w:rsid w:val="00C2065B"/>
    <w:rsid w:val="00C2075A"/>
    <w:rsid w:val="00C214CA"/>
    <w:rsid w:val="00C2169C"/>
    <w:rsid w:val="00C22560"/>
    <w:rsid w:val="00C226D2"/>
    <w:rsid w:val="00C22881"/>
    <w:rsid w:val="00C22C2D"/>
    <w:rsid w:val="00C22DD7"/>
    <w:rsid w:val="00C23B4A"/>
    <w:rsid w:val="00C24147"/>
    <w:rsid w:val="00C24821"/>
    <w:rsid w:val="00C2516A"/>
    <w:rsid w:val="00C251B3"/>
    <w:rsid w:val="00C255DB"/>
    <w:rsid w:val="00C25651"/>
    <w:rsid w:val="00C25B9B"/>
    <w:rsid w:val="00C26225"/>
    <w:rsid w:val="00C264BE"/>
    <w:rsid w:val="00C2665F"/>
    <w:rsid w:val="00C2691A"/>
    <w:rsid w:val="00C2698C"/>
    <w:rsid w:val="00C26FBE"/>
    <w:rsid w:val="00C2703F"/>
    <w:rsid w:val="00C271BB"/>
    <w:rsid w:val="00C27431"/>
    <w:rsid w:val="00C278A3"/>
    <w:rsid w:val="00C27C1F"/>
    <w:rsid w:val="00C27FFE"/>
    <w:rsid w:val="00C303B7"/>
    <w:rsid w:val="00C30D95"/>
    <w:rsid w:val="00C30DE9"/>
    <w:rsid w:val="00C31F9E"/>
    <w:rsid w:val="00C326FD"/>
    <w:rsid w:val="00C3272E"/>
    <w:rsid w:val="00C327AC"/>
    <w:rsid w:val="00C32BEA"/>
    <w:rsid w:val="00C32DC2"/>
    <w:rsid w:val="00C32DD4"/>
    <w:rsid w:val="00C331EB"/>
    <w:rsid w:val="00C33231"/>
    <w:rsid w:val="00C3381C"/>
    <w:rsid w:val="00C33F46"/>
    <w:rsid w:val="00C34AA5"/>
    <w:rsid w:val="00C34FD2"/>
    <w:rsid w:val="00C35252"/>
    <w:rsid w:val="00C352A0"/>
    <w:rsid w:val="00C355A1"/>
    <w:rsid w:val="00C35713"/>
    <w:rsid w:val="00C357EB"/>
    <w:rsid w:val="00C35929"/>
    <w:rsid w:val="00C35EAC"/>
    <w:rsid w:val="00C360A6"/>
    <w:rsid w:val="00C364EF"/>
    <w:rsid w:val="00C365FE"/>
    <w:rsid w:val="00C3668E"/>
    <w:rsid w:val="00C36729"/>
    <w:rsid w:val="00C36A33"/>
    <w:rsid w:val="00C36EEF"/>
    <w:rsid w:val="00C37440"/>
    <w:rsid w:val="00C374A4"/>
    <w:rsid w:val="00C37901"/>
    <w:rsid w:val="00C37D24"/>
    <w:rsid w:val="00C404A3"/>
    <w:rsid w:val="00C415A7"/>
    <w:rsid w:val="00C42B75"/>
    <w:rsid w:val="00C42BA5"/>
    <w:rsid w:val="00C42F59"/>
    <w:rsid w:val="00C434EE"/>
    <w:rsid w:val="00C4350D"/>
    <w:rsid w:val="00C4384F"/>
    <w:rsid w:val="00C43865"/>
    <w:rsid w:val="00C43985"/>
    <w:rsid w:val="00C43B66"/>
    <w:rsid w:val="00C4483F"/>
    <w:rsid w:val="00C448C0"/>
    <w:rsid w:val="00C44A23"/>
    <w:rsid w:val="00C44A97"/>
    <w:rsid w:val="00C4567A"/>
    <w:rsid w:val="00C45739"/>
    <w:rsid w:val="00C458DF"/>
    <w:rsid w:val="00C45F7E"/>
    <w:rsid w:val="00C460FD"/>
    <w:rsid w:val="00C464B9"/>
    <w:rsid w:val="00C464BD"/>
    <w:rsid w:val="00C4653E"/>
    <w:rsid w:val="00C46577"/>
    <w:rsid w:val="00C4698C"/>
    <w:rsid w:val="00C47096"/>
    <w:rsid w:val="00C4730C"/>
    <w:rsid w:val="00C478A3"/>
    <w:rsid w:val="00C47950"/>
    <w:rsid w:val="00C50154"/>
    <w:rsid w:val="00C505EC"/>
    <w:rsid w:val="00C5073E"/>
    <w:rsid w:val="00C514CD"/>
    <w:rsid w:val="00C51A6F"/>
    <w:rsid w:val="00C51E6C"/>
    <w:rsid w:val="00C51FDB"/>
    <w:rsid w:val="00C52436"/>
    <w:rsid w:val="00C525BF"/>
    <w:rsid w:val="00C535D0"/>
    <w:rsid w:val="00C5367C"/>
    <w:rsid w:val="00C53692"/>
    <w:rsid w:val="00C542FA"/>
    <w:rsid w:val="00C544CC"/>
    <w:rsid w:val="00C545DB"/>
    <w:rsid w:val="00C54D0C"/>
    <w:rsid w:val="00C55014"/>
    <w:rsid w:val="00C555C1"/>
    <w:rsid w:val="00C55A19"/>
    <w:rsid w:val="00C55AC0"/>
    <w:rsid w:val="00C55EFF"/>
    <w:rsid w:val="00C55FFF"/>
    <w:rsid w:val="00C56657"/>
    <w:rsid w:val="00C5699B"/>
    <w:rsid w:val="00C56E16"/>
    <w:rsid w:val="00C57441"/>
    <w:rsid w:val="00C575DD"/>
    <w:rsid w:val="00C57B82"/>
    <w:rsid w:val="00C57CF1"/>
    <w:rsid w:val="00C6009F"/>
    <w:rsid w:val="00C60126"/>
    <w:rsid w:val="00C60168"/>
    <w:rsid w:val="00C60220"/>
    <w:rsid w:val="00C60389"/>
    <w:rsid w:val="00C603BB"/>
    <w:rsid w:val="00C607BA"/>
    <w:rsid w:val="00C607FC"/>
    <w:rsid w:val="00C615D6"/>
    <w:rsid w:val="00C619EE"/>
    <w:rsid w:val="00C61B3B"/>
    <w:rsid w:val="00C622A5"/>
    <w:rsid w:val="00C622D4"/>
    <w:rsid w:val="00C6259F"/>
    <w:rsid w:val="00C6283A"/>
    <w:rsid w:val="00C62ABC"/>
    <w:rsid w:val="00C62F9A"/>
    <w:rsid w:val="00C63143"/>
    <w:rsid w:val="00C63178"/>
    <w:rsid w:val="00C63230"/>
    <w:rsid w:val="00C63888"/>
    <w:rsid w:val="00C63EEF"/>
    <w:rsid w:val="00C64479"/>
    <w:rsid w:val="00C646FD"/>
    <w:rsid w:val="00C64759"/>
    <w:rsid w:val="00C64C98"/>
    <w:rsid w:val="00C64FCF"/>
    <w:rsid w:val="00C6500F"/>
    <w:rsid w:val="00C6505C"/>
    <w:rsid w:val="00C654C4"/>
    <w:rsid w:val="00C65735"/>
    <w:rsid w:val="00C65A4A"/>
    <w:rsid w:val="00C668E3"/>
    <w:rsid w:val="00C66910"/>
    <w:rsid w:val="00C66BA6"/>
    <w:rsid w:val="00C66D11"/>
    <w:rsid w:val="00C67366"/>
    <w:rsid w:val="00C67545"/>
    <w:rsid w:val="00C675F4"/>
    <w:rsid w:val="00C67A39"/>
    <w:rsid w:val="00C67AB4"/>
    <w:rsid w:val="00C70019"/>
    <w:rsid w:val="00C7007E"/>
    <w:rsid w:val="00C70828"/>
    <w:rsid w:val="00C708D5"/>
    <w:rsid w:val="00C7118A"/>
    <w:rsid w:val="00C71CEB"/>
    <w:rsid w:val="00C72027"/>
    <w:rsid w:val="00C72C49"/>
    <w:rsid w:val="00C730C3"/>
    <w:rsid w:val="00C73498"/>
    <w:rsid w:val="00C73613"/>
    <w:rsid w:val="00C736D5"/>
    <w:rsid w:val="00C73F99"/>
    <w:rsid w:val="00C74EBD"/>
    <w:rsid w:val="00C758DC"/>
    <w:rsid w:val="00C75B40"/>
    <w:rsid w:val="00C75D1D"/>
    <w:rsid w:val="00C76144"/>
    <w:rsid w:val="00C761B4"/>
    <w:rsid w:val="00C768A6"/>
    <w:rsid w:val="00C76F3B"/>
    <w:rsid w:val="00C77A22"/>
    <w:rsid w:val="00C8010C"/>
    <w:rsid w:val="00C8070E"/>
    <w:rsid w:val="00C80880"/>
    <w:rsid w:val="00C80F43"/>
    <w:rsid w:val="00C81DCD"/>
    <w:rsid w:val="00C822AA"/>
    <w:rsid w:val="00C822D9"/>
    <w:rsid w:val="00C82328"/>
    <w:rsid w:val="00C825DE"/>
    <w:rsid w:val="00C8274A"/>
    <w:rsid w:val="00C82BB5"/>
    <w:rsid w:val="00C82BF4"/>
    <w:rsid w:val="00C82CB0"/>
    <w:rsid w:val="00C82F3A"/>
    <w:rsid w:val="00C83173"/>
    <w:rsid w:val="00C835AA"/>
    <w:rsid w:val="00C8364C"/>
    <w:rsid w:val="00C83A87"/>
    <w:rsid w:val="00C83B11"/>
    <w:rsid w:val="00C83FDE"/>
    <w:rsid w:val="00C841F2"/>
    <w:rsid w:val="00C846C8"/>
    <w:rsid w:val="00C84967"/>
    <w:rsid w:val="00C84994"/>
    <w:rsid w:val="00C84BDC"/>
    <w:rsid w:val="00C84DD8"/>
    <w:rsid w:val="00C8570A"/>
    <w:rsid w:val="00C858C9"/>
    <w:rsid w:val="00C85E92"/>
    <w:rsid w:val="00C861D1"/>
    <w:rsid w:val="00C862F7"/>
    <w:rsid w:val="00C86545"/>
    <w:rsid w:val="00C8689C"/>
    <w:rsid w:val="00C8692C"/>
    <w:rsid w:val="00C86AC1"/>
    <w:rsid w:val="00C86CC4"/>
    <w:rsid w:val="00C871CF"/>
    <w:rsid w:val="00C87230"/>
    <w:rsid w:val="00C87354"/>
    <w:rsid w:val="00C91CAC"/>
    <w:rsid w:val="00C91DBA"/>
    <w:rsid w:val="00C92720"/>
    <w:rsid w:val="00C929CE"/>
    <w:rsid w:val="00C92CE0"/>
    <w:rsid w:val="00C92E53"/>
    <w:rsid w:val="00C93372"/>
    <w:rsid w:val="00C93703"/>
    <w:rsid w:val="00C938CE"/>
    <w:rsid w:val="00C941E6"/>
    <w:rsid w:val="00C944F7"/>
    <w:rsid w:val="00C948B7"/>
    <w:rsid w:val="00C948CB"/>
    <w:rsid w:val="00C948D0"/>
    <w:rsid w:val="00C94914"/>
    <w:rsid w:val="00C950EF"/>
    <w:rsid w:val="00C958E9"/>
    <w:rsid w:val="00C95B97"/>
    <w:rsid w:val="00C95D3B"/>
    <w:rsid w:val="00C95EAB"/>
    <w:rsid w:val="00C9643A"/>
    <w:rsid w:val="00C9698B"/>
    <w:rsid w:val="00C96B3D"/>
    <w:rsid w:val="00C96DD8"/>
    <w:rsid w:val="00C96E39"/>
    <w:rsid w:val="00C96E88"/>
    <w:rsid w:val="00C970DA"/>
    <w:rsid w:val="00C971F2"/>
    <w:rsid w:val="00C97F4A"/>
    <w:rsid w:val="00CA0459"/>
    <w:rsid w:val="00CA0471"/>
    <w:rsid w:val="00CA05DC"/>
    <w:rsid w:val="00CA0628"/>
    <w:rsid w:val="00CA07B6"/>
    <w:rsid w:val="00CA0928"/>
    <w:rsid w:val="00CA0EA1"/>
    <w:rsid w:val="00CA1E65"/>
    <w:rsid w:val="00CA26FC"/>
    <w:rsid w:val="00CA2E1E"/>
    <w:rsid w:val="00CA402E"/>
    <w:rsid w:val="00CA4189"/>
    <w:rsid w:val="00CA4A44"/>
    <w:rsid w:val="00CA5209"/>
    <w:rsid w:val="00CA5348"/>
    <w:rsid w:val="00CA654C"/>
    <w:rsid w:val="00CA6911"/>
    <w:rsid w:val="00CA6F4B"/>
    <w:rsid w:val="00CA7182"/>
    <w:rsid w:val="00CA7381"/>
    <w:rsid w:val="00CA7481"/>
    <w:rsid w:val="00CA74B3"/>
    <w:rsid w:val="00CA7890"/>
    <w:rsid w:val="00CA7B2D"/>
    <w:rsid w:val="00CA7DEC"/>
    <w:rsid w:val="00CB0176"/>
    <w:rsid w:val="00CB026A"/>
    <w:rsid w:val="00CB08D9"/>
    <w:rsid w:val="00CB0F95"/>
    <w:rsid w:val="00CB112D"/>
    <w:rsid w:val="00CB1168"/>
    <w:rsid w:val="00CB11D9"/>
    <w:rsid w:val="00CB1680"/>
    <w:rsid w:val="00CB1C42"/>
    <w:rsid w:val="00CB1CA3"/>
    <w:rsid w:val="00CB1E26"/>
    <w:rsid w:val="00CB25DB"/>
    <w:rsid w:val="00CB296F"/>
    <w:rsid w:val="00CB2F4B"/>
    <w:rsid w:val="00CB3190"/>
    <w:rsid w:val="00CB32AD"/>
    <w:rsid w:val="00CB3557"/>
    <w:rsid w:val="00CB35F0"/>
    <w:rsid w:val="00CB413B"/>
    <w:rsid w:val="00CB416E"/>
    <w:rsid w:val="00CB4598"/>
    <w:rsid w:val="00CB4DA0"/>
    <w:rsid w:val="00CB4F18"/>
    <w:rsid w:val="00CB5452"/>
    <w:rsid w:val="00CB54C8"/>
    <w:rsid w:val="00CB56F5"/>
    <w:rsid w:val="00CB5771"/>
    <w:rsid w:val="00CB583C"/>
    <w:rsid w:val="00CB5862"/>
    <w:rsid w:val="00CB5F39"/>
    <w:rsid w:val="00CB6B6F"/>
    <w:rsid w:val="00CB6C25"/>
    <w:rsid w:val="00CB6E5E"/>
    <w:rsid w:val="00CB6F9B"/>
    <w:rsid w:val="00CB7A39"/>
    <w:rsid w:val="00CB7CDC"/>
    <w:rsid w:val="00CC00E2"/>
    <w:rsid w:val="00CC03EC"/>
    <w:rsid w:val="00CC03EF"/>
    <w:rsid w:val="00CC0785"/>
    <w:rsid w:val="00CC0A95"/>
    <w:rsid w:val="00CC0ADC"/>
    <w:rsid w:val="00CC0FA5"/>
    <w:rsid w:val="00CC1102"/>
    <w:rsid w:val="00CC1B89"/>
    <w:rsid w:val="00CC1C0D"/>
    <w:rsid w:val="00CC1D5B"/>
    <w:rsid w:val="00CC2497"/>
    <w:rsid w:val="00CC24F4"/>
    <w:rsid w:val="00CC2ABC"/>
    <w:rsid w:val="00CC2FEA"/>
    <w:rsid w:val="00CC34C3"/>
    <w:rsid w:val="00CC358A"/>
    <w:rsid w:val="00CC378E"/>
    <w:rsid w:val="00CC3C54"/>
    <w:rsid w:val="00CC3E18"/>
    <w:rsid w:val="00CC3FE6"/>
    <w:rsid w:val="00CC4002"/>
    <w:rsid w:val="00CC5743"/>
    <w:rsid w:val="00CC5C8A"/>
    <w:rsid w:val="00CC6093"/>
    <w:rsid w:val="00CC6A25"/>
    <w:rsid w:val="00CC6D0C"/>
    <w:rsid w:val="00CC6D8D"/>
    <w:rsid w:val="00CC6F95"/>
    <w:rsid w:val="00CC7653"/>
    <w:rsid w:val="00CC77C7"/>
    <w:rsid w:val="00CC7A12"/>
    <w:rsid w:val="00CD009E"/>
    <w:rsid w:val="00CD0384"/>
    <w:rsid w:val="00CD03CA"/>
    <w:rsid w:val="00CD040F"/>
    <w:rsid w:val="00CD0FC7"/>
    <w:rsid w:val="00CD0FE5"/>
    <w:rsid w:val="00CD10FA"/>
    <w:rsid w:val="00CD1492"/>
    <w:rsid w:val="00CD1AE4"/>
    <w:rsid w:val="00CD1BDA"/>
    <w:rsid w:val="00CD250F"/>
    <w:rsid w:val="00CD26DB"/>
    <w:rsid w:val="00CD28AD"/>
    <w:rsid w:val="00CD2EC6"/>
    <w:rsid w:val="00CD312C"/>
    <w:rsid w:val="00CD341C"/>
    <w:rsid w:val="00CD34C1"/>
    <w:rsid w:val="00CD3541"/>
    <w:rsid w:val="00CD3C19"/>
    <w:rsid w:val="00CD3D89"/>
    <w:rsid w:val="00CD4017"/>
    <w:rsid w:val="00CD4222"/>
    <w:rsid w:val="00CD4E59"/>
    <w:rsid w:val="00CD4E81"/>
    <w:rsid w:val="00CD5270"/>
    <w:rsid w:val="00CD557D"/>
    <w:rsid w:val="00CD59D5"/>
    <w:rsid w:val="00CD613C"/>
    <w:rsid w:val="00CD6600"/>
    <w:rsid w:val="00CD6CE7"/>
    <w:rsid w:val="00CD7354"/>
    <w:rsid w:val="00CD7710"/>
    <w:rsid w:val="00CD777B"/>
    <w:rsid w:val="00CD786B"/>
    <w:rsid w:val="00CD7F29"/>
    <w:rsid w:val="00CE0051"/>
    <w:rsid w:val="00CE043C"/>
    <w:rsid w:val="00CE132D"/>
    <w:rsid w:val="00CE1353"/>
    <w:rsid w:val="00CE1561"/>
    <w:rsid w:val="00CE15FF"/>
    <w:rsid w:val="00CE18EF"/>
    <w:rsid w:val="00CE1D10"/>
    <w:rsid w:val="00CE258C"/>
    <w:rsid w:val="00CE27EC"/>
    <w:rsid w:val="00CE2A76"/>
    <w:rsid w:val="00CE2D9A"/>
    <w:rsid w:val="00CE2F27"/>
    <w:rsid w:val="00CE3188"/>
    <w:rsid w:val="00CE3224"/>
    <w:rsid w:val="00CE3878"/>
    <w:rsid w:val="00CE39E5"/>
    <w:rsid w:val="00CE4859"/>
    <w:rsid w:val="00CE4D74"/>
    <w:rsid w:val="00CE4FDF"/>
    <w:rsid w:val="00CE50D0"/>
    <w:rsid w:val="00CE6723"/>
    <w:rsid w:val="00CE6BED"/>
    <w:rsid w:val="00CE72E8"/>
    <w:rsid w:val="00CE7673"/>
    <w:rsid w:val="00CE77C5"/>
    <w:rsid w:val="00CE780C"/>
    <w:rsid w:val="00CF0035"/>
    <w:rsid w:val="00CF04B9"/>
    <w:rsid w:val="00CF05A0"/>
    <w:rsid w:val="00CF07B2"/>
    <w:rsid w:val="00CF1453"/>
    <w:rsid w:val="00CF148F"/>
    <w:rsid w:val="00CF1542"/>
    <w:rsid w:val="00CF1EE0"/>
    <w:rsid w:val="00CF2174"/>
    <w:rsid w:val="00CF2205"/>
    <w:rsid w:val="00CF2439"/>
    <w:rsid w:val="00CF2785"/>
    <w:rsid w:val="00CF2F5C"/>
    <w:rsid w:val="00CF2FCB"/>
    <w:rsid w:val="00CF305E"/>
    <w:rsid w:val="00CF39F6"/>
    <w:rsid w:val="00CF3C5B"/>
    <w:rsid w:val="00CF3D93"/>
    <w:rsid w:val="00CF40C8"/>
    <w:rsid w:val="00CF4611"/>
    <w:rsid w:val="00CF4BDE"/>
    <w:rsid w:val="00CF5427"/>
    <w:rsid w:val="00CF5B5C"/>
    <w:rsid w:val="00CF5E3C"/>
    <w:rsid w:val="00CF60B6"/>
    <w:rsid w:val="00CF6945"/>
    <w:rsid w:val="00CF6FE4"/>
    <w:rsid w:val="00D000B2"/>
    <w:rsid w:val="00D0018C"/>
    <w:rsid w:val="00D0018E"/>
    <w:rsid w:val="00D00275"/>
    <w:rsid w:val="00D0035B"/>
    <w:rsid w:val="00D00580"/>
    <w:rsid w:val="00D01129"/>
    <w:rsid w:val="00D0139F"/>
    <w:rsid w:val="00D018E0"/>
    <w:rsid w:val="00D01AB7"/>
    <w:rsid w:val="00D02030"/>
    <w:rsid w:val="00D036A5"/>
    <w:rsid w:val="00D0404F"/>
    <w:rsid w:val="00D04553"/>
    <w:rsid w:val="00D04891"/>
    <w:rsid w:val="00D04994"/>
    <w:rsid w:val="00D05093"/>
    <w:rsid w:val="00D055D4"/>
    <w:rsid w:val="00D059CE"/>
    <w:rsid w:val="00D0605C"/>
    <w:rsid w:val="00D067AB"/>
    <w:rsid w:val="00D06959"/>
    <w:rsid w:val="00D06AF5"/>
    <w:rsid w:val="00D06B78"/>
    <w:rsid w:val="00D06C10"/>
    <w:rsid w:val="00D07033"/>
    <w:rsid w:val="00D07685"/>
    <w:rsid w:val="00D07BBD"/>
    <w:rsid w:val="00D07E5D"/>
    <w:rsid w:val="00D10A38"/>
    <w:rsid w:val="00D10ED1"/>
    <w:rsid w:val="00D10F46"/>
    <w:rsid w:val="00D11039"/>
    <w:rsid w:val="00D111F0"/>
    <w:rsid w:val="00D1128E"/>
    <w:rsid w:val="00D11506"/>
    <w:rsid w:val="00D11554"/>
    <w:rsid w:val="00D11818"/>
    <w:rsid w:val="00D119D8"/>
    <w:rsid w:val="00D11BDE"/>
    <w:rsid w:val="00D11C85"/>
    <w:rsid w:val="00D12382"/>
    <w:rsid w:val="00D12452"/>
    <w:rsid w:val="00D12610"/>
    <w:rsid w:val="00D12D31"/>
    <w:rsid w:val="00D13172"/>
    <w:rsid w:val="00D1412B"/>
    <w:rsid w:val="00D14895"/>
    <w:rsid w:val="00D14D9F"/>
    <w:rsid w:val="00D15074"/>
    <w:rsid w:val="00D15102"/>
    <w:rsid w:val="00D15195"/>
    <w:rsid w:val="00D1534D"/>
    <w:rsid w:val="00D15B72"/>
    <w:rsid w:val="00D15D51"/>
    <w:rsid w:val="00D15EBC"/>
    <w:rsid w:val="00D169CC"/>
    <w:rsid w:val="00D17405"/>
    <w:rsid w:val="00D17591"/>
    <w:rsid w:val="00D17656"/>
    <w:rsid w:val="00D17768"/>
    <w:rsid w:val="00D17937"/>
    <w:rsid w:val="00D17B96"/>
    <w:rsid w:val="00D17FA3"/>
    <w:rsid w:val="00D20076"/>
    <w:rsid w:val="00D200C1"/>
    <w:rsid w:val="00D2063D"/>
    <w:rsid w:val="00D20837"/>
    <w:rsid w:val="00D21560"/>
    <w:rsid w:val="00D215CF"/>
    <w:rsid w:val="00D21C6A"/>
    <w:rsid w:val="00D22EF9"/>
    <w:rsid w:val="00D23268"/>
    <w:rsid w:val="00D236F4"/>
    <w:rsid w:val="00D23847"/>
    <w:rsid w:val="00D239B0"/>
    <w:rsid w:val="00D23D3E"/>
    <w:rsid w:val="00D23F60"/>
    <w:rsid w:val="00D24A96"/>
    <w:rsid w:val="00D24BF5"/>
    <w:rsid w:val="00D25842"/>
    <w:rsid w:val="00D260EE"/>
    <w:rsid w:val="00D26519"/>
    <w:rsid w:val="00D2669F"/>
    <w:rsid w:val="00D273E7"/>
    <w:rsid w:val="00D2749A"/>
    <w:rsid w:val="00D30052"/>
    <w:rsid w:val="00D301B1"/>
    <w:rsid w:val="00D3051E"/>
    <w:rsid w:val="00D30DDA"/>
    <w:rsid w:val="00D310CB"/>
    <w:rsid w:val="00D31228"/>
    <w:rsid w:val="00D31594"/>
    <w:rsid w:val="00D31BB0"/>
    <w:rsid w:val="00D31DC6"/>
    <w:rsid w:val="00D3244B"/>
    <w:rsid w:val="00D3254F"/>
    <w:rsid w:val="00D32553"/>
    <w:rsid w:val="00D3264F"/>
    <w:rsid w:val="00D32A7A"/>
    <w:rsid w:val="00D32C42"/>
    <w:rsid w:val="00D32EF3"/>
    <w:rsid w:val="00D3318C"/>
    <w:rsid w:val="00D33265"/>
    <w:rsid w:val="00D3452A"/>
    <w:rsid w:val="00D345EF"/>
    <w:rsid w:val="00D34601"/>
    <w:rsid w:val="00D351D6"/>
    <w:rsid w:val="00D35247"/>
    <w:rsid w:val="00D3583D"/>
    <w:rsid w:val="00D35B32"/>
    <w:rsid w:val="00D35EF2"/>
    <w:rsid w:val="00D361C3"/>
    <w:rsid w:val="00D377BE"/>
    <w:rsid w:val="00D378AB"/>
    <w:rsid w:val="00D40331"/>
    <w:rsid w:val="00D40615"/>
    <w:rsid w:val="00D4064E"/>
    <w:rsid w:val="00D40E94"/>
    <w:rsid w:val="00D41CC6"/>
    <w:rsid w:val="00D41D14"/>
    <w:rsid w:val="00D42190"/>
    <w:rsid w:val="00D422A7"/>
    <w:rsid w:val="00D4239B"/>
    <w:rsid w:val="00D423B4"/>
    <w:rsid w:val="00D425CE"/>
    <w:rsid w:val="00D42735"/>
    <w:rsid w:val="00D42AF4"/>
    <w:rsid w:val="00D42E85"/>
    <w:rsid w:val="00D42EF7"/>
    <w:rsid w:val="00D4376E"/>
    <w:rsid w:val="00D43794"/>
    <w:rsid w:val="00D4417C"/>
    <w:rsid w:val="00D456B5"/>
    <w:rsid w:val="00D4595D"/>
    <w:rsid w:val="00D46797"/>
    <w:rsid w:val="00D469C2"/>
    <w:rsid w:val="00D47610"/>
    <w:rsid w:val="00D47C19"/>
    <w:rsid w:val="00D50155"/>
    <w:rsid w:val="00D50524"/>
    <w:rsid w:val="00D50568"/>
    <w:rsid w:val="00D50B78"/>
    <w:rsid w:val="00D51021"/>
    <w:rsid w:val="00D5130C"/>
    <w:rsid w:val="00D5139B"/>
    <w:rsid w:val="00D51AEE"/>
    <w:rsid w:val="00D51E59"/>
    <w:rsid w:val="00D5251D"/>
    <w:rsid w:val="00D52670"/>
    <w:rsid w:val="00D527F6"/>
    <w:rsid w:val="00D528FD"/>
    <w:rsid w:val="00D52C2E"/>
    <w:rsid w:val="00D52D69"/>
    <w:rsid w:val="00D53404"/>
    <w:rsid w:val="00D5359F"/>
    <w:rsid w:val="00D537A2"/>
    <w:rsid w:val="00D53C5E"/>
    <w:rsid w:val="00D53CCF"/>
    <w:rsid w:val="00D5425B"/>
    <w:rsid w:val="00D54580"/>
    <w:rsid w:val="00D54671"/>
    <w:rsid w:val="00D547F2"/>
    <w:rsid w:val="00D54A99"/>
    <w:rsid w:val="00D54BFB"/>
    <w:rsid w:val="00D54C00"/>
    <w:rsid w:val="00D5523C"/>
    <w:rsid w:val="00D55C05"/>
    <w:rsid w:val="00D560E9"/>
    <w:rsid w:val="00D56128"/>
    <w:rsid w:val="00D562A1"/>
    <w:rsid w:val="00D56377"/>
    <w:rsid w:val="00D570B9"/>
    <w:rsid w:val="00D57108"/>
    <w:rsid w:val="00D57BB2"/>
    <w:rsid w:val="00D57C24"/>
    <w:rsid w:val="00D6100B"/>
    <w:rsid w:val="00D62297"/>
    <w:rsid w:val="00D6232B"/>
    <w:rsid w:val="00D624A7"/>
    <w:rsid w:val="00D627FC"/>
    <w:rsid w:val="00D63A67"/>
    <w:rsid w:val="00D63D69"/>
    <w:rsid w:val="00D644AB"/>
    <w:rsid w:val="00D64872"/>
    <w:rsid w:val="00D648B9"/>
    <w:rsid w:val="00D64F9F"/>
    <w:rsid w:val="00D6526B"/>
    <w:rsid w:val="00D65439"/>
    <w:rsid w:val="00D655DD"/>
    <w:rsid w:val="00D65A38"/>
    <w:rsid w:val="00D65C63"/>
    <w:rsid w:val="00D66A31"/>
    <w:rsid w:val="00D67314"/>
    <w:rsid w:val="00D67657"/>
    <w:rsid w:val="00D67B87"/>
    <w:rsid w:val="00D70590"/>
    <w:rsid w:val="00D708D9"/>
    <w:rsid w:val="00D70CB0"/>
    <w:rsid w:val="00D72076"/>
    <w:rsid w:val="00D7246F"/>
    <w:rsid w:val="00D72C48"/>
    <w:rsid w:val="00D73404"/>
    <w:rsid w:val="00D73C05"/>
    <w:rsid w:val="00D73FFB"/>
    <w:rsid w:val="00D745D2"/>
    <w:rsid w:val="00D7479E"/>
    <w:rsid w:val="00D74D4E"/>
    <w:rsid w:val="00D74E74"/>
    <w:rsid w:val="00D75004"/>
    <w:rsid w:val="00D753B9"/>
    <w:rsid w:val="00D755D3"/>
    <w:rsid w:val="00D75DC5"/>
    <w:rsid w:val="00D76011"/>
    <w:rsid w:val="00D76638"/>
    <w:rsid w:val="00D76658"/>
    <w:rsid w:val="00D76937"/>
    <w:rsid w:val="00D76A7B"/>
    <w:rsid w:val="00D77545"/>
    <w:rsid w:val="00D77B54"/>
    <w:rsid w:val="00D77F34"/>
    <w:rsid w:val="00D8020E"/>
    <w:rsid w:val="00D80326"/>
    <w:rsid w:val="00D803C5"/>
    <w:rsid w:val="00D804A4"/>
    <w:rsid w:val="00D80ADD"/>
    <w:rsid w:val="00D80E02"/>
    <w:rsid w:val="00D8111F"/>
    <w:rsid w:val="00D812F3"/>
    <w:rsid w:val="00D8148C"/>
    <w:rsid w:val="00D81A3C"/>
    <w:rsid w:val="00D81B52"/>
    <w:rsid w:val="00D8241D"/>
    <w:rsid w:val="00D82729"/>
    <w:rsid w:val="00D82785"/>
    <w:rsid w:val="00D83940"/>
    <w:rsid w:val="00D83963"/>
    <w:rsid w:val="00D83F88"/>
    <w:rsid w:val="00D84048"/>
    <w:rsid w:val="00D84393"/>
    <w:rsid w:val="00D84842"/>
    <w:rsid w:val="00D84CFF"/>
    <w:rsid w:val="00D8518D"/>
    <w:rsid w:val="00D85204"/>
    <w:rsid w:val="00D85467"/>
    <w:rsid w:val="00D85640"/>
    <w:rsid w:val="00D85963"/>
    <w:rsid w:val="00D863B8"/>
    <w:rsid w:val="00D865CA"/>
    <w:rsid w:val="00D86C97"/>
    <w:rsid w:val="00D86EA1"/>
    <w:rsid w:val="00D876A1"/>
    <w:rsid w:val="00D87940"/>
    <w:rsid w:val="00D87A91"/>
    <w:rsid w:val="00D87C23"/>
    <w:rsid w:val="00D901D5"/>
    <w:rsid w:val="00D9028F"/>
    <w:rsid w:val="00D9031B"/>
    <w:rsid w:val="00D90647"/>
    <w:rsid w:val="00D907CA"/>
    <w:rsid w:val="00D90A3B"/>
    <w:rsid w:val="00D90A3F"/>
    <w:rsid w:val="00D90EEE"/>
    <w:rsid w:val="00D91287"/>
    <w:rsid w:val="00D9155F"/>
    <w:rsid w:val="00D91B4C"/>
    <w:rsid w:val="00D91BC4"/>
    <w:rsid w:val="00D91CB0"/>
    <w:rsid w:val="00D92584"/>
    <w:rsid w:val="00D92B20"/>
    <w:rsid w:val="00D932FF"/>
    <w:rsid w:val="00D9357E"/>
    <w:rsid w:val="00D93846"/>
    <w:rsid w:val="00D93DFC"/>
    <w:rsid w:val="00D94040"/>
    <w:rsid w:val="00D947C4"/>
    <w:rsid w:val="00D947F7"/>
    <w:rsid w:val="00D949A6"/>
    <w:rsid w:val="00D9511C"/>
    <w:rsid w:val="00D952CA"/>
    <w:rsid w:val="00D95C75"/>
    <w:rsid w:val="00D962D4"/>
    <w:rsid w:val="00D967AC"/>
    <w:rsid w:val="00D96BE1"/>
    <w:rsid w:val="00D96D91"/>
    <w:rsid w:val="00D96DB8"/>
    <w:rsid w:val="00D97453"/>
    <w:rsid w:val="00D97E95"/>
    <w:rsid w:val="00DA04CA"/>
    <w:rsid w:val="00DA1010"/>
    <w:rsid w:val="00DA1174"/>
    <w:rsid w:val="00DA12C4"/>
    <w:rsid w:val="00DA132B"/>
    <w:rsid w:val="00DA14EA"/>
    <w:rsid w:val="00DA1B87"/>
    <w:rsid w:val="00DA2363"/>
    <w:rsid w:val="00DA2480"/>
    <w:rsid w:val="00DA2BB4"/>
    <w:rsid w:val="00DA2EBD"/>
    <w:rsid w:val="00DA36E9"/>
    <w:rsid w:val="00DA3956"/>
    <w:rsid w:val="00DA3E7F"/>
    <w:rsid w:val="00DA4658"/>
    <w:rsid w:val="00DA4879"/>
    <w:rsid w:val="00DA4985"/>
    <w:rsid w:val="00DA4A4A"/>
    <w:rsid w:val="00DA560F"/>
    <w:rsid w:val="00DA570B"/>
    <w:rsid w:val="00DA5786"/>
    <w:rsid w:val="00DA6323"/>
    <w:rsid w:val="00DA6A64"/>
    <w:rsid w:val="00DA7029"/>
    <w:rsid w:val="00DA7693"/>
    <w:rsid w:val="00DB0452"/>
    <w:rsid w:val="00DB069F"/>
    <w:rsid w:val="00DB073D"/>
    <w:rsid w:val="00DB083C"/>
    <w:rsid w:val="00DB0A60"/>
    <w:rsid w:val="00DB0B6E"/>
    <w:rsid w:val="00DB0F4B"/>
    <w:rsid w:val="00DB13C9"/>
    <w:rsid w:val="00DB1BC0"/>
    <w:rsid w:val="00DB1E6A"/>
    <w:rsid w:val="00DB2092"/>
    <w:rsid w:val="00DB249F"/>
    <w:rsid w:val="00DB282B"/>
    <w:rsid w:val="00DB2AA3"/>
    <w:rsid w:val="00DB2EE2"/>
    <w:rsid w:val="00DB3007"/>
    <w:rsid w:val="00DB3318"/>
    <w:rsid w:val="00DB34FA"/>
    <w:rsid w:val="00DB4464"/>
    <w:rsid w:val="00DB45F9"/>
    <w:rsid w:val="00DB5186"/>
    <w:rsid w:val="00DB51F1"/>
    <w:rsid w:val="00DB595D"/>
    <w:rsid w:val="00DB5AD0"/>
    <w:rsid w:val="00DB5BDC"/>
    <w:rsid w:val="00DB5EBE"/>
    <w:rsid w:val="00DB6467"/>
    <w:rsid w:val="00DB65B4"/>
    <w:rsid w:val="00DB6A69"/>
    <w:rsid w:val="00DB6CD9"/>
    <w:rsid w:val="00DC0337"/>
    <w:rsid w:val="00DC040A"/>
    <w:rsid w:val="00DC0AAA"/>
    <w:rsid w:val="00DC0B79"/>
    <w:rsid w:val="00DC11AA"/>
    <w:rsid w:val="00DC13FD"/>
    <w:rsid w:val="00DC152B"/>
    <w:rsid w:val="00DC1549"/>
    <w:rsid w:val="00DC16E2"/>
    <w:rsid w:val="00DC21D0"/>
    <w:rsid w:val="00DC239A"/>
    <w:rsid w:val="00DC263D"/>
    <w:rsid w:val="00DC2B44"/>
    <w:rsid w:val="00DC2E52"/>
    <w:rsid w:val="00DC32C8"/>
    <w:rsid w:val="00DC3972"/>
    <w:rsid w:val="00DC3B31"/>
    <w:rsid w:val="00DC3F4B"/>
    <w:rsid w:val="00DC3F68"/>
    <w:rsid w:val="00DC426D"/>
    <w:rsid w:val="00DC45DF"/>
    <w:rsid w:val="00DC489B"/>
    <w:rsid w:val="00DC4DFE"/>
    <w:rsid w:val="00DC581F"/>
    <w:rsid w:val="00DC5E60"/>
    <w:rsid w:val="00DC616F"/>
    <w:rsid w:val="00DC67AF"/>
    <w:rsid w:val="00DC6BFE"/>
    <w:rsid w:val="00DC7DD8"/>
    <w:rsid w:val="00DD090B"/>
    <w:rsid w:val="00DD0ACD"/>
    <w:rsid w:val="00DD0C96"/>
    <w:rsid w:val="00DD0E90"/>
    <w:rsid w:val="00DD0F34"/>
    <w:rsid w:val="00DD1482"/>
    <w:rsid w:val="00DD14BD"/>
    <w:rsid w:val="00DD1614"/>
    <w:rsid w:val="00DD22C9"/>
    <w:rsid w:val="00DD2400"/>
    <w:rsid w:val="00DD2D16"/>
    <w:rsid w:val="00DD2E47"/>
    <w:rsid w:val="00DD2F63"/>
    <w:rsid w:val="00DD3864"/>
    <w:rsid w:val="00DD399C"/>
    <w:rsid w:val="00DD3BCE"/>
    <w:rsid w:val="00DD43DD"/>
    <w:rsid w:val="00DD465C"/>
    <w:rsid w:val="00DD48DE"/>
    <w:rsid w:val="00DD4927"/>
    <w:rsid w:val="00DD4D1B"/>
    <w:rsid w:val="00DD4E30"/>
    <w:rsid w:val="00DD50F3"/>
    <w:rsid w:val="00DD57CA"/>
    <w:rsid w:val="00DD588B"/>
    <w:rsid w:val="00DD61D6"/>
    <w:rsid w:val="00DD6241"/>
    <w:rsid w:val="00DD648B"/>
    <w:rsid w:val="00DD705C"/>
    <w:rsid w:val="00DD7350"/>
    <w:rsid w:val="00DD786E"/>
    <w:rsid w:val="00DD7E41"/>
    <w:rsid w:val="00DD7EC8"/>
    <w:rsid w:val="00DE0050"/>
    <w:rsid w:val="00DE086E"/>
    <w:rsid w:val="00DE0AC6"/>
    <w:rsid w:val="00DE1067"/>
    <w:rsid w:val="00DE1173"/>
    <w:rsid w:val="00DE2252"/>
    <w:rsid w:val="00DE24CD"/>
    <w:rsid w:val="00DE2CE0"/>
    <w:rsid w:val="00DE3635"/>
    <w:rsid w:val="00DE40CC"/>
    <w:rsid w:val="00DE4278"/>
    <w:rsid w:val="00DE42D8"/>
    <w:rsid w:val="00DE45F9"/>
    <w:rsid w:val="00DE4815"/>
    <w:rsid w:val="00DE54C3"/>
    <w:rsid w:val="00DE5545"/>
    <w:rsid w:val="00DE58E5"/>
    <w:rsid w:val="00DE5C4F"/>
    <w:rsid w:val="00DE6439"/>
    <w:rsid w:val="00DE70F5"/>
    <w:rsid w:val="00DE73FB"/>
    <w:rsid w:val="00DE79E6"/>
    <w:rsid w:val="00DE7E88"/>
    <w:rsid w:val="00DE7F59"/>
    <w:rsid w:val="00DF0030"/>
    <w:rsid w:val="00DF02B3"/>
    <w:rsid w:val="00DF07A8"/>
    <w:rsid w:val="00DF0B7E"/>
    <w:rsid w:val="00DF0DA7"/>
    <w:rsid w:val="00DF0E10"/>
    <w:rsid w:val="00DF1085"/>
    <w:rsid w:val="00DF12FC"/>
    <w:rsid w:val="00DF133B"/>
    <w:rsid w:val="00DF147A"/>
    <w:rsid w:val="00DF158E"/>
    <w:rsid w:val="00DF158F"/>
    <w:rsid w:val="00DF231C"/>
    <w:rsid w:val="00DF3010"/>
    <w:rsid w:val="00DF323F"/>
    <w:rsid w:val="00DF3319"/>
    <w:rsid w:val="00DF349E"/>
    <w:rsid w:val="00DF3720"/>
    <w:rsid w:val="00DF37CB"/>
    <w:rsid w:val="00DF40C3"/>
    <w:rsid w:val="00DF40D3"/>
    <w:rsid w:val="00DF40EA"/>
    <w:rsid w:val="00DF429B"/>
    <w:rsid w:val="00DF5E13"/>
    <w:rsid w:val="00DF6658"/>
    <w:rsid w:val="00DF66A5"/>
    <w:rsid w:val="00DF680D"/>
    <w:rsid w:val="00DF68DD"/>
    <w:rsid w:val="00DF6AA7"/>
    <w:rsid w:val="00DF758A"/>
    <w:rsid w:val="00DF7D56"/>
    <w:rsid w:val="00DF7FD0"/>
    <w:rsid w:val="00E0009D"/>
    <w:rsid w:val="00E001EF"/>
    <w:rsid w:val="00E00719"/>
    <w:rsid w:val="00E00756"/>
    <w:rsid w:val="00E00C5E"/>
    <w:rsid w:val="00E0137C"/>
    <w:rsid w:val="00E01426"/>
    <w:rsid w:val="00E01AF2"/>
    <w:rsid w:val="00E02018"/>
    <w:rsid w:val="00E0208D"/>
    <w:rsid w:val="00E03C7C"/>
    <w:rsid w:val="00E04260"/>
    <w:rsid w:val="00E04592"/>
    <w:rsid w:val="00E04B67"/>
    <w:rsid w:val="00E04B6D"/>
    <w:rsid w:val="00E04DD2"/>
    <w:rsid w:val="00E04EDD"/>
    <w:rsid w:val="00E0519B"/>
    <w:rsid w:val="00E05EC9"/>
    <w:rsid w:val="00E05F11"/>
    <w:rsid w:val="00E06479"/>
    <w:rsid w:val="00E0676D"/>
    <w:rsid w:val="00E067BE"/>
    <w:rsid w:val="00E0680F"/>
    <w:rsid w:val="00E06A21"/>
    <w:rsid w:val="00E0710F"/>
    <w:rsid w:val="00E071A6"/>
    <w:rsid w:val="00E078CA"/>
    <w:rsid w:val="00E07BDD"/>
    <w:rsid w:val="00E103C6"/>
    <w:rsid w:val="00E10F20"/>
    <w:rsid w:val="00E10F2F"/>
    <w:rsid w:val="00E110CD"/>
    <w:rsid w:val="00E12D4D"/>
    <w:rsid w:val="00E12DE2"/>
    <w:rsid w:val="00E130B5"/>
    <w:rsid w:val="00E1376B"/>
    <w:rsid w:val="00E1380D"/>
    <w:rsid w:val="00E138BC"/>
    <w:rsid w:val="00E138D4"/>
    <w:rsid w:val="00E14244"/>
    <w:rsid w:val="00E14385"/>
    <w:rsid w:val="00E1463C"/>
    <w:rsid w:val="00E147C7"/>
    <w:rsid w:val="00E14A58"/>
    <w:rsid w:val="00E14F9E"/>
    <w:rsid w:val="00E15B10"/>
    <w:rsid w:val="00E160EA"/>
    <w:rsid w:val="00E16469"/>
    <w:rsid w:val="00E16B7B"/>
    <w:rsid w:val="00E16F8D"/>
    <w:rsid w:val="00E1747F"/>
    <w:rsid w:val="00E176B9"/>
    <w:rsid w:val="00E176FF"/>
    <w:rsid w:val="00E178B2"/>
    <w:rsid w:val="00E178B3"/>
    <w:rsid w:val="00E2013B"/>
    <w:rsid w:val="00E201A1"/>
    <w:rsid w:val="00E21061"/>
    <w:rsid w:val="00E21275"/>
    <w:rsid w:val="00E218F0"/>
    <w:rsid w:val="00E21B8F"/>
    <w:rsid w:val="00E21C6C"/>
    <w:rsid w:val="00E21E1A"/>
    <w:rsid w:val="00E21F30"/>
    <w:rsid w:val="00E228C1"/>
    <w:rsid w:val="00E22C6C"/>
    <w:rsid w:val="00E22F12"/>
    <w:rsid w:val="00E23A1E"/>
    <w:rsid w:val="00E23B3A"/>
    <w:rsid w:val="00E23D6C"/>
    <w:rsid w:val="00E23E54"/>
    <w:rsid w:val="00E243B0"/>
    <w:rsid w:val="00E243C4"/>
    <w:rsid w:val="00E24548"/>
    <w:rsid w:val="00E251B6"/>
    <w:rsid w:val="00E252E7"/>
    <w:rsid w:val="00E253CA"/>
    <w:rsid w:val="00E254CA"/>
    <w:rsid w:val="00E25B70"/>
    <w:rsid w:val="00E25B74"/>
    <w:rsid w:val="00E25EF8"/>
    <w:rsid w:val="00E262D0"/>
    <w:rsid w:val="00E26C60"/>
    <w:rsid w:val="00E26DBA"/>
    <w:rsid w:val="00E27430"/>
    <w:rsid w:val="00E27699"/>
    <w:rsid w:val="00E30416"/>
    <w:rsid w:val="00E3078D"/>
    <w:rsid w:val="00E30E23"/>
    <w:rsid w:val="00E30EB3"/>
    <w:rsid w:val="00E3125D"/>
    <w:rsid w:val="00E312B7"/>
    <w:rsid w:val="00E31DA9"/>
    <w:rsid w:val="00E324AE"/>
    <w:rsid w:val="00E325E9"/>
    <w:rsid w:val="00E33F3D"/>
    <w:rsid w:val="00E340B4"/>
    <w:rsid w:val="00E34616"/>
    <w:rsid w:val="00E347B0"/>
    <w:rsid w:val="00E34AC9"/>
    <w:rsid w:val="00E34CEA"/>
    <w:rsid w:val="00E34DDB"/>
    <w:rsid w:val="00E34E90"/>
    <w:rsid w:val="00E351A7"/>
    <w:rsid w:val="00E354A3"/>
    <w:rsid w:val="00E355FA"/>
    <w:rsid w:val="00E35E11"/>
    <w:rsid w:val="00E360BB"/>
    <w:rsid w:val="00E36459"/>
    <w:rsid w:val="00E36DEC"/>
    <w:rsid w:val="00E36FB3"/>
    <w:rsid w:val="00E3702D"/>
    <w:rsid w:val="00E37226"/>
    <w:rsid w:val="00E372A0"/>
    <w:rsid w:val="00E37512"/>
    <w:rsid w:val="00E401DC"/>
    <w:rsid w:val="00E405DD"/>
    <w:rsid w:val="00E4083A"/>
    <w:rsid w:val="00E40C66"/>
    <w:rsid w:val="00E4158D"/>
    <w:rsid w:val="00E41608"/>
    <w:rsid w:val="00E41CDF"/>
    <w:rsid w:val="00E421D6"/>
    <w:rsid w:val="00E423E3"/>
    <w:rsid w:val="00E42533"/>
    <w:rsid w:val="00E42583"/>
    <w:rsid w:val="00E425A1"/>
    <w:rsid w:val="00E42880"/>
    <w:rsid w:val="00E43353"/>
    <w:rsid w:val="00E43B97"/>
    <w:rsid w:val="00E4401D"/>
    <w:rsid w:val="00E440BB"/>
    <w:rsid w:val="00E44142"/>
    <w:rsid w:val="00E442E8"/>
    <w:rsid w:val="00E44471"/>
    <w:rsid w:val="00E44647"/>
    <w:rsid w:val="00E44AD4"/>
    <w:rsid w:val="00E44B84"/>
    <w:rsid w:val="00E45311"/>
    <w:rsid w:val="00E45506"/>
    <w:rsid w:val="00E456A3"/>
    <w:rsid w:val="00E45B46"/>
    <w:rsid w:val="00E45CA6"/>
    <w:rsid w:val="00E46120"/>
    <w:rsid w:val="00E462FE"/>
    <w:rsid w:val="00E47066"/>
    <w:rsid w:val="00E4745A"/>
    <w:rsid w:val="00E475C0"/>
    <w:rsid w:val="00E476C4"/>
    <w:rsid w:val="00E47BE8"/>
    <w:rsid w:val="00E50247"/>
    <w:rsid w:val="00E50EDE"/>
    <w:rsid w:val="00E52052"/>
    <w:rsid w:val="00E52706"/>
    <w:rsid w:val="00E5280F"/>
    <w:rsid w:val="00E529ED"/>
    <w:rsid w:val="00E52D8B"/>
    <w:rsid w:val="00E52F0E"/>
    <w:rsid w:val="00E53132"/>
    <w:rsid w:val="00E53837"/>
    <w:rsid w:val="00E53D33"/>
    <w:rsid w:val="00E54440"/>
    <w:rsid w:val="00E54A6C"/>
    <w:rsid w:val="00E54D81"/>
    <w:rsid w:val="00E559E1"/>
    <w:rsid w:val="00E55A27"/>
    <w:rsid w:val="00E56631"/>
    <w:rsid w:val="00E5674A"/>
    <w:rsid w:val="00E56A40"/>
    <w:rsid w:val="00E57246"/>
    <w:rsid w:val="00E572D7"/>
    <w:rsid w:val="00E57629"/>
    <w:rsid w:val="00E57707"/>
    <w:rsid w:val="00E577CC"/>
    <w:rsid w:val="00E57A27"/>
    <w:rsid w:val="00E57D98"/>
    <w:rsid w:val="00E60394"/>
    <w:rsid w:val="00E60504"/>
    <w:rsid w:val="00E61A47"/>
    <w:rsid w:val="00E61D34"/>
    <w:rsid w:val="00E621D2"/>
    <w:rsid w:val="00E62202"/>
    <w:rsid w:val="00E625CA"/>
    <w:rsid w:val="00E62777"/>
    <w:rsid w:val="00E6286F"/>
    <w:rsid w:val="00E62DE5"/>
    <w:rsid w:val="00E63535"/>
    <w:rsid w:val="00E6363F"/>
    <w:rsid w:val="00E6394F"/>
    <w:rsid w:val="00E63E2A"/>
    <w:rsid w:val="00E64284"/>
    <w:rsid w:val="00E6432D"/>
    <w:rsid w:val="00E65C9B"/>
    <w:rsid w:val="00E66557"/>
    <w:rsid w:val="00E66A3F"/>
    <w:rsid w:val="00E66B09"/>
    <w:rsid w:val="00E66FF0"/>
    <w:rsid w:val="00E671D2"/>
    <w:rsid w:val="00E67331"/>
    <w:rsid w:val="00E676E7"/>
    <w:rsid w:val="00E67793"/>
    <w:rsid w:val="00E67812"/>
    <w:rsid w:val="00E708CE"/>
    <w:rsid w:val="00E70BAA"/>
    <w:rsid w:val="00E70D59"/>
    <w:rsid w:val="00E70E0B"/>
    <w:rsid w:val="00E7148D"/>
    <w:rsid w:val="00E7165A"/>
    <w:rsid w:val="00E716B8"/>
    <w:rsid w:val="00E7178E"/>
    <w:rsid w:val="00E71873"/>
    <w:rsid w:val="00E71B05"/>
    <w:rsid w:val="00E72231"/>
    <w:rsid w:val="00E727A9"/>
    <w:rsid w:val="00E7284D"/>
    <w:rsid w:val="00E7314A"/>
    <w:rsid w:val="00E7352F"/>
    <w:rsid w:val="00E74ABF"/>
    <w:rsid w:val="00E750BC"/>
    <w:rsid w:val="00E75165"/>
    <w:rsid w:val="00E754AB"/>
    <w:rsid w:val="00E75B62"/>
    <w:rsid w:val="00E75D03"/>
    <w:rsid w:val="00E76357"/>
    <w:rsid w:val="00E763D3"/>
    <w:rsid w:val="00E7671C"/>
    <w:rsid w:val="00E767AA"/>
    <w:rsid w:val="00E76EBC"/>
    <w:rsid w:val="00E77550"/>
    <w:rsid w:val="00E775B4"/>
    <w:rsid w:val="00E777A0"/>
    <w:rsid w:val="00E77DB7"/>
    <w:rsid w:val="00E800B6"/>
    <w:rsid w:val="00E802DD"/>
    <w:rsid w:val="00E8080D"/>
    <w:rsid w:val="00E81AB3"/>
    <w:rsid w:val="00E81CAC"/>
    <w:rsid w:val="00E81CDB"/>
    <w:rsid w:val="00E81D18"/>
    <w:rsid w:val="00E82455"/>
    <w:rsid w:val="00E8248F"/>
    <w:rsid w:val="00E83716"/>
    <w:rsid w:val="00E83E4E"/>
    <w:rsid w:val="00E84087"/>
    <w:rsid w:val="00E84658"/>
    <w:rsid w:val="00E84FDA"/>
    <w:rsid w:val="00E85558"/>
    <w:rsid w:val="00E856B9"/>
    <w:rsid w:val="00E856E9"/>
    <w:rsid w:val="00E856EC"/>
    <w:rsid w:val="00E85D96"/>
    <w:rsid w:val="00E8624B"/>
    <w:rsid w:val="00E865BB"/>
    <w:rsid w:val="00E86A90"/>
    <w:rsid w:val="00E86DB4"/>
    <w:rsid w:val="00E874EF"/>
    <w:rsid w:val="00E879F1"/>
    <w:rsid w:val="00E87DDE"/>
    <w:rsid w:val="00E901F4"/>
    <w:rsid w:val="00E90628"/>
    <w:rsid w:val="00E909F6"/>
    <w:rsid w:val="00E90ACB"/>
    <w:rsid w:val="00E90BAC"/>
    <w:rsid w:val="00E90C49"/>
    <w:rsid w:val="00E90E7B"/>
    <w:rsid w:val="00E91697"/>
    <w:rsid w:val="00E92FEF"/>
    <w:rsid w:val="00E93228"/>
    <w:rsid w:val="00E932D4"/>
    <w:rsid w:val="00E93646"/>
    <w:rsid w:val="00E936A8"/>
    <w:rsid w:val="00E938AE"/>
    <w:rsid w:val="00E93AC0"/>
    <w:rsid w:val="00E93CFC"/>
    <w:rsid w:val="00E94275"/>
    <w:rsid w:val="00E946BE"/>
    <w:rsid w:val="00E94731"/>
    <w:rsid w:val="00E94883"/>
    <w:rsid w:val="00E94902"/>
    <w:rsid w:val="00E9496F"/>
    <w:rsid w:val="00E94C04"/>
    <w:rsid w:val="00E950E3"/>
    <w:rsid w:val="00E95875"/>
    <w:rsid w:val="00E958CE"/>
    <w:rsid w:val="00E95FE7"/>
    <w:rsid w:val="00E95FF0"/>
    <w:rsid w:val="00E96543"/>
    <w:rsid w:val="00E9685F"/>
    <w:rsid w:val="00E972DB"/>
    <w:rsid w:val="00E97379"/>
    <w:rsid w:val="00E97423"/>
    <w:rsid w:val="00E9745E"/>
    <w:rsid w:val="00E97894"/>
    <w:rsid w:val="00E97EDA"/>
    <w:rsid w:val="00EA002B"/>
    <w:rsid w:val="00EA0184"/>
    <w:rsid w:val="00EA02C0"/>
    <w:rsid w:val="00EA056C"/>
    <w:rsid w:val="00EA0A9C"/>
    <w:rsid w:val="00EA0F79"/>
    <w:rsid w:val="00EA1234"/>
    <w:rsid w:val="00EA150E"/>
    <w:rsid w:val="00EA16BF"/>
    <w:rsid w:val="00EA17C0"/>
    <w:rsid w:val="00EA19D4"/>
    <w:rsid w:val="00EA1D4C"/>
    <w:rsid w:val="00EA1DDF"/>
    <w:rsid w:val="00EA29A6"/>
    <w:rsid w:val="00EA2A4B"/>
    <w:rsid w:val="00EA305A"/>
    <w:rsid w:val="00EA3385"/>
    <w:rsid w:val="00EA3430"/>
    <w:rsid w:val="00EA3A3F"/>
    <w:rsid w:val="00EA3B0C"/>
    <w:rsid w:val="00EA3B8C"/>
    <w:rsid w:val="00EA412D"/>
    <w:rsid w:val="00EA4408"/>
    <w:rsid w:val="00EA527A"/>
    <w:rsid w:val="00EA555A"/>
    <w:rsid w:val="00EA5683"/>
    <w:rsid w:val="00EA5788"/>
    <w:rsid w:val="00EA6566"/>
    <w:rsid w:val="00EA66DD"/>
    <w:rsid w:val="00EA6F96"/>
    <w:rsid w:val="00EA7562"/>
    <w:rsid w:val="00EA7ED6"/>
    <w:rsid w:val="00EB014A"/>
    <w:rsid w:val="00EB0416"/>
    <w:rsid w:val="00EB041E"/>
    <w:rsid w:val="00EB062D"/>
    <w:rsid w:val="00EB157C"/>
    <w:rsid w:val="00EB1A26"/>
    <w:rsid w:val="00EB1E6B"/>
    <w:rsid w:val="00EB2048"/>
    <w:rsid w:val="00EB23C4"/>
    <w:rsid w:val="00EB243F"/>
    <w:rsid w:val="00EB2CB4"/>
    <w:rsid w:val="00EB2E41"/>
    <w:rsid w:val="00EB3B41"/>
    <w:rsid w:val="00EB3C9B"/>
    <w:rsid w:val="00EB3FCE"/>
    <w:rsid w:val="00EB457E"/>
    <w:rsid w:val="00EB4BD2"/>
    <w:rsid w:val="00EB5092"/>
    <w:rsid w:val="00EB5464"/>
    <w:rsid w:val="00EB5F3A"/>
    <w:rsid w:val="00EB5F7D"/>
    <w:rsid w:val="00EB637C"/>
    <w:rsid w:val="00EB64F7"/>
    <w:rsid w:val="00EB6B90"/>
    <w:rsid w:val="00EB7162"/>
    <w:rsid w:val="00EB7375"/>
    <w:rsid w:val="00EB7455"/>
    <w:rsid w:val="00EB758A"/>
    <w:rsid w:val="00EB7926"/>
    <w:rsid w:val="00EB7A77"/>
    <w:rsid w:val="00EB7D57"/>
    <w:rsid w:val="00EB7F67"/>
    <w:rsid w:val="00EC058C"/>
    <w:rsid w:val="00EC06E3"/>
    <w:rsid w:val="00EC0B1F"/>
    <w:rsid w:val="00EC1028"/>
    <w:rsid w:val="00EC11DA"/>
    <w:rsid w:val="00EC17EE"/>
    <w:rsid w:val="00EC198C"/>
    <w:rsid w:val="00EC1A64"/>
    <w:rsid w:val="00EC20F7"/>
    <w:rsid w:val="00EC24EF"/>
    <w:rsid w:val="00EC26E4"/>
    <w:rsid w:val="00EC305C"/>
    <w:rsid w:val="00EC3D1C"/>
    <w:rsid w:val="00EC4312"/>
    <w:rsid w:val="00EC4BD6"/>
    <w:rsid w:val="00EC4EF3"/>
    <w:rsid w:val="00EC5385"/>
    <w:rsid w:val="00EC5800"/>
    <w:rsid w:val="00EC5D89"/>
    <w:rsid w:val="00EC6279"/>
    <w:rsid w:val="00EC6499"/>
    <w:rsid w:val="00EC68DA"/>
    <w:rsid w:val="00EC6D51"/>
    <w:rsid w:val="00ED0B18"/>
    <w:rsid w:val="00ED0B1D"/>
    <w:rsid w:val="00ED0D9C"/>
    <w:rsid w:val="00ED1443"/>
    <w:rsid w:val="00ED157C"/>
    <w:rsid w:val="00ED15CE"/>
    <w:rsid w:val="00ED17FF"/>
    <w:rsid w:val="00ED1A9F"/>
    <w:rsid w:val="00ED1E30"/>
    <w:rsid w:val="00ED237B"/>
    <w:rsid w:val="00ED23A1"/>
    <w:rsid w:val="00ED264C"/>
    <w:rsid w:val="00ED2702"/>
    <w:rsid w:val="00ED2DA4"/>
    <w:rsid w:val="00ED3669"/>
    <w:rsid w:val="00ED3944"/>
    <w:rsid w:val="00ED437E"/>
    <w:rsid w:val="00ED4948"/>
    <w:rsid w:val="00ED49AA"/>
    <w:rsid w:val="00ED4AE4"/>
    <w:rsid w:val="00ED4B94"/>
    <w:rsid w:val="00ED4D93"/>
    <w:rsid w:val="00ED525B"/>
    <w:rsid w:val="00ED53C0"/>
    <w:rsid w:val="00ED5EBC"/>
    <w:rsid w:val="00ED60EB"/>
    <w:rsid w:val="00ED6CB6"/>
    <w:rsid w:val="00ED6D9E"/>
    <w:rsid w:val="00ED6DCE"/>
    <w:rsid w:val="00ED781C"/>
    <w:rsid w:val="00EE00DD"/>
    <w:rsid w:val="00EE05FF"/>
    <w:rsid w:val="00EE0698"/>
    <w:rsid w:val="00EE1291"/>
    <w:rsid w:val="00EE13A6"/>
    <w:rsid w:val="00EE18AB"/>
    <w:rsid w:val="00EE23A2"/>
    <w:rsid w:val="00EE3BAA"/>
    <w:rsid w:val="00EE3D66"/>
    <w:rsid w:val="00EE4840"/>
    <w:rsid w:val="00EE4E03"/>
    <w:rsid w:val="00EE5462"/>
    <w:rsid w:val="00EE5590"/>
    <w:rsid w:val="00EE568E"/>
    <w:rsid w:val="00EE575F"/>
    <w:rsid w:val="00EE6047"/>
    <w:rsid w:val="00EE6172"/>
    <w:rsid w:val="00EE630F"/>
    <w:rsid w:val="00EE6872"/>
    <w:rsid w:val="00EE6AA7"/>
    <w:rsid w:val="00EE6C9D"/>
    <w:rsid w:val="00EF0166"/>
    <w:rsid w:val="00EF07AD"/>
    <w:rsid w:val="00EF1318"/>
    <w:rsid w:val="00EF155B"/>
    <w:rsid w:val="00EF15DF"/>
    <w:rsid w:val="00EF29C3"/>
    <w:rsid w:val="00EF33DF"/>
    <w:rsid w:val="00EF380F"/>
    <w:rsid w:val="00EF3BE4"/>
    <w:rsid w:val="00EF3F02"/>
    <w:rsid w:val="00EF44BB"/>
    <w:rsid w:val="00EF4571"/>
    <w:rsid w:val="00EF498D"/>
    <w:rsid w:val="00EF4A4E"/>
    <w:rsid w:val="00EF4C61"/>
    <w:rsid w:val="00EF568F"/>
    <w:rsid w:val="00EF5712"/>
    <w:rsid w:val="00EF59CA"/>
    <w:rsid w:val="00EF6098"/>
    <w:rsid w:val="00EF6099"/>
    <w:rsid w:val="00EF6211"/>
    <w:rsid w:val="00EF6A20"/>
    <w:rsid w:val="00EF6D21"/>
    <w:rsid w:val="00EF6E01"/>
    <w:rsid w:val="00EF7121"/>
    <w:rsid w:val="00EF7212"/>
    <w:rsid w:val="00EF72C6"/>
    <w:rsid w:val="00EF7642"/>
    <w:rsid w:val="00EF7B8A"/>
    <w:rsid w:val="00EF7C3F"/>
    <w:rsid w:val="00EF7D48"/>
    <w:rsid w:val="00EF7FBD"/>
    <w:rsid w:val="00F002C4"/>
    <w:rsid w:val="00F00383"/>
    <w:rsid w:val="00F003B0"/>
    <w:rsid w:val="00F0054C"/>
    <w:rsid w:val="00F00AAA"/>
    <w:rsid w:val="00F00AD2"/>
    <w:rsid w:val="00F00AE7"/>
    <w:rsid w:val="00F0128E"/>
    <w:rsid w:val="00F014DA"/>
    <w:rsid w:val="00F015D7"/>
    <w:rsid w:val="00F01659"/>
    <w:rsid w:val="00F01DD4"/>
    <w:rsid w:val="00F02157"/>
    <w:rsid w:val="00F02279"/>
    <w:rsid w:val="00F02D87"/>
    <w:rsid w:val="00F02F52"/>
    <w:rsid w:val="00F02F6C"/>
    <w:rsid w:val="00F03079"/>
    <w:rsid w:val="00F03102"/>
    <w:rsid w:val="00F034DE"/>
    <w:rsid w:val="00F03620"/>
    <w:rsid w:val="00F0379D"/>
    <w:rsid w:val="00F03AC4"/>
    <w:rsid w:val="00F03BE9"/>
    <w:rsid w:val="00F0418D"/>
    <w:rsid w:val="00F041ED"/>
    <w:rsid w:val="00F0426E"/>
    <w:rsid w:val="00F04290"/>
    <w:rsid w:val="00F0460F"/>
    <w:rsid w:val="00F04BAC"/>
    <w:rsid w:val="00F04CF6"/>
    <w:rsid w:val="00F05224"/>
    <w:rsid w:val="00F05498"/>
    <w:rsid w:val="00F05B37"/>
    <w:rsid w:val="00F0612B"/>
    <w:rsid w:val="00F0640E"/>
    <w:rsid w:val="00F06476"/>
    <w:rsid w:val="00F06A5D"/>
    <w:rsid w:val="00F06AF9"/>
    <w:rsid w:val="00F06F12"/>
    <w:rsid w:val="00F070C6"/>
    <w:rsid w:val="00F072C1"/>
    <w:rsid w:val="00F07678"/>
    <w:rsid w:val="00F079CC"/>
    <w:rsid w:val="00F100B9"/>
    <w:rsid w:val="00F10157"/>
    <w:rsid w:val="00F10299"/>
    <w:rsid w:val="00F10A27"/>
    <w:rsid w:val="00F11A84"/>
    <w:rsid w:val="00F11B87"/>
    <w:rsid w:val="00F11E64"/>
    <w:rsid w:val="00F12465"/>
    <w:rsid w:val="00F12BB2"/>
    <w:rsid w:val="00F132FB"/>
    <w:rsid w:val="00F13459"/>
    <w:rsid w:val="00F13B2A"/>
    <w:rsid w:val="00F13E62"/>
    <w:rsid w:val="00F13F83"/>
    <w:rsid w:val="00F140DD"/>
    <w:rsid w:val="00F140F3"/>
    <w:rsid w:val="00F14115"/>
    <w:rsid w:val="00F14302"/>
    <w:rsid w:val="00F14B78"/>
    <w:rsid w:val="00F14DAF"/>
    <w:rsid w:val="00F15787"/>
    <w:rsid w:val="00F1632D"/>
    <w:rsid w:val="00F16751"/>
    <w:rsid w:val="00F167A9"/>
    <w:rsid w:val="00F16A12"/>
    <w:rsid w:val="00F16DFB"/>
    <w:rsid w:val="00F17060"/>
    <w:rsid w:val="00F17132"/>
    <w:rsid w:val="00F173F7"/>
    <w:rsid w:val="00F174C1"/>
    <w:rsid w:val="00F17E59"/>
    <w:rsid w:val="00F17FB5"/>
    <w:rsid w:val="00F201AD"/>
    <w:rsid w:val="00F2064F"/>
    <w:rsid w:val="00F209C0"/>
    <w:rsid w:val="00F20AB6"/>
    <w:rsid w:val="00F20E7B"/>
    <w:rsid w:val="00F214CC"/>
    <w:rsid w:val="00F21CFB"/>
    <w:rsid w:val="00F22727"/>
    <w:rsid w:val="00F234BD"/>
    <w:rsid w:val="00F23752"/>
    <w:rsid w:val="00F23B72"/>
    <w:rsid w:val="00F23DA1"/>
    <w:rsid w:val="00F23E94"/>
    <w:rsid w:val="00F23FA3"/>
    <w:rsid w:val="00F242F0"/>
    <w:rsid w:val="00F24CE6"/>
    <w:rsid w:val="00F252CC"/>
    <w:rsid w:val="00F2556C"/>
    <w:rsid w:val="00F2596B"/>
    <w:rsid w:val="00F25C07"/>
    <w:rsid w:val="00F25DDB"/>
    <w:rsid w:val="00F25ED4"/>
    <w:rsid w:val="00F25F3E"/>
    <w:rsid w:val="00F26366"/>
    <w:rsid w:val="00F26579"/>
    <w:rsid w:val="00F26DE2"/>
    <w:rsid w:val="00F270E0"/>
    <w:rsid w:val="00F27147"/>
    <w:rsid w:val="00F275E8"/>
    <w:rsid w:val="00F27997"/>
    <w:rsid w:val="00F27EC1"/>
    <w:rsid w:val="00F301BB"/>
    <w:rsid w:val="00F302C8"/>
    <w:rsid w:val="00F304F2"/>
    <w:rsid w:val="00F30D85"/>
    <w:rsid w:val="00F30F30"/>
    <w:rsid w:val="00F3185D"/>
    <w:rsid w:val="00F31F72"/>
    <w:rsid w:val="00F324AE"/>
    <w:rsid w:val="00F324DE"/>
    <w:rsid w:val="00F327CA"/>
    <w:rsid w:val="00F3290A"/>
    <w:rsid w:val="00F32DE4"/>
    <w:rsid w:val="00F32E99"/>
    <w:rsid w:val="00F335BF"/>
    <w:rsid w:val="00F33740"/>
    <w:rsid w:val="00F33EEA"/>
    <w:rsid w:val="00F34886"/>
    <w:rsid w:val="00F34D4A"/>
    <w:rsid w:val="00F34DCD"/>
    <w:rsid w:val="00F34E61"/>
    <w:rsid w:val="00F3588D"/>
    <w:rsid w:val="00F36349"/>
    <w:rsid w:val="00F3644A"/>
    <w:rsid w:val="00F37405"/>
    <w:rsid w:val="00F376AA"/>
    <w:rsid w:val="00F40441"/>
    <w:rsid w:val="00F40720"/>
    <w:rsid w:val="00F40739"/>
    <w:rsid w:val="00F40B49"/>
    <w:rsid w:val="00F40B6F"/>
    <w:rsid w:val="00F40C77"/>
    <w:rsid w:val="00F40EB1"/>
    <w:rsid w:val="00F40F10"/>
    <w:rsid w:val="00F41557"/>
    <w:rsid w:val="00F41BEB"/>
    <w:rsid w:val="00F41D9E"/>
    <w:rsid w:val="00F41DD4"/>
    <w:rsid w:val="00F41E0B"/>
    <w:rsid w:val="00F4226E"/>
    <w:rsid w:val="00F422DE"/>
    <w:rsid w:val="00F42355"/>
    <w:rsid w:val="00F429F9"/>
    <w:rsid w:val="00F42B2F"/>
    <w:rsid w:val="00F42D1B"/>
    <w:rsid w:val="00F43361"/>
    <w:rsid w:val="00F437C1"/>
    <w:rsid w:val="00F4380F"/>
    <w:rsid w:val="00F43989"/>
    <w:rsid w:val="00F442AE"/>
    <w:rsid w:val="00F443A4"/>
    <w:rsid w:val="00F44473"/>
    <w:rsid w:val="00F44AFB"/>
    <w:rsid w:val="00F44C41"/>
    <w:rsid w:val="00F45040"/>
    <w:rsid w:val="00F45332"/>
    <w:rsid w:val="00F45887"/>
    <w:rsid w:val="00F45B60"/>
    <w:rsid w:val="00F45B8D"/>
    <w:rsid w:val="00F45D6E"/>
    <w:rsid w:val="00F45FB6"/>
    <w:rsid w:val="00F461AF"/>
    <w:rsid w:val="00F46672"/>
    <w:rsid w:val="00F46B09"/>
    <w:rsid w:val="00F46CA4"/>
    <w:rsid w:val="00F4733B"/>
    <w:rsid w:val="00F47CB8"/>
    <w:rsid w:val="00F503CE"/>
    <w:rsid w:val="00F50493"/>
    <w:rsid w:val="00F50590"/>
    <w:rsid w:val="00F50AED"/>
    <w:rsid w:val="00F50E6C"/>
    <w:rsid w:val="00F5109C"/>
    <w:rsid w:val="00F511E3"/>
    <w:rsid w:val="00F511F4"/>
    <w:rsid w:val="00F519B7"/>
    <w:rsid w:val="00F51EDF"/>
    <w:rsid w:val="00F52104"/>
    <w:rsid w:val="00F523F4"/>
    <w:rsid w:val="00F523F5"/>
    <w:rsid w:val="00F5245A"/>
    <w:rsid w:val="00F52627"/>
    <w:rsid w:val="00F5321B"/>
    <w:rsid w:val="00F53CEA"/>
    <w:rsid w:val="00F54203"/>
    <w:rsid w:val="00F543C4"/>
    <w:rsid w:val="00F54AC0"/>
    <w:rsid w:val="00F55BC6"/>
    <w:rsid w:val="00F55C01"/>
    <w:rsid w:val="00F55CD7"/>
    <w:rsid w:val="00F562D0"/>
    <w:rsid w:val="00F56439"/>
    <w:rsid w:val="00F56C5E"/>
    <w:rsid w:val="00F56D46"/>
    <w:rsid w:val="00F57038"/>
    <w:rsid w:val="00F571F4"/>
    <w:rsid w:val="00F575F2"/>
    <w:rsid w:val="00F57AD3"/>
    <w:rsid w:val="00F57B69"/>
    <w:rsid w:val="00F6013A"/>
    <w:rsid w:val="00F60A8C"/>
    <w:rsid w:val="00F61188"/>
    <w:rsid w:val="00F611DD"/>
    <w:rsid w:val="00F61C7C"/>
    <w:rsid w:val="00F61CB0"/>
    <w:rsid w:val="00F62333"/>
    <w:rsid w:val="00F62AB3"/>
    <w:rsid w:val="00F62C69"/>
    <w:rsid w:val="00F62D68"/>
    <w:rsid w:val="00F62D92"/>
    <w:rsid w:val="00F62EA4"/>
    <w:rsid w:val="00F63351"/>
    <w:rsid w:val="00F633AB"/>
    <w:rsid w:val="00F633AD"/>
    <w:rsid w:val="00F633D0"/>
    <w:rsid w:val="00F638A1"/>
    <w:rsid w:val="00F63EE5"/>
    <w:rsid w:val="00F63F82"/>
    <w:rsid w:val="00F649B3"/>
    <w:rsid w:val="00F64C7E"/>
    <w:rsid w:val="00F64E4B"/>
    <w:rsid w:val="00F65150"/>
    <w:rsid w:val="00F65417"/>
    <w:rsid w:val="00F65AE9"/>
    <w:rsid w:val="00F66112"/>
    <w:rsid w:val="00F6654D"/>
    <w:rsid w:val="00F66728"/>
    <w:rsid w:val="00F66C3E"/>
    <w:rsid w:val="00F67000"/>
    <w:rsid w:val="00F67198"/>
    <w:rsid w:val="00F6722F"/>
    <w:rsid w:val="00F678A5"/>
    <w:rsid w:val="00F70775"/>
    <w:rsid w:val="00F70A85"/>
    <w:rsid w:val="00F7127F"/>
    <w:rsid w:val="00F716CC"/>
    <w:rsid w:val="00F716FF"/>
    <w:rsid w:val="00F718BB"/>
    <w:rsid w:val="00F71A49"/>
    <w:rsid w:val="00F71E3E"/>
    <w:rsid w:val="00F72174"/>
    <w:rsid w:val="00F7246C"/>
    <w:rsid w:val="00F72615"/>
    <w:rsid w:val="00F727DB"/>
    <w:rsid w:val="00F72B2F"/>
    <w:rsid w:val="00F72E98"/>
    <w:rsid w:val="00F73501"/>
    <w:rsid w:val="00F73E6A"/>
    <w:rsid w:val="00F7430E"/>
    <w:rsid w:val="00F745BB"/>
    <w:rsid w:val="00F74923"/>
    <w:rsid w:val="00F74A9B"/>
    <w:rsid w:val="00F7540C"/>
    <w:rsid w:val="00F75FD2"/>
    <w:rsid w:val="00F7664B"/>
    <w:rsid w:val="00F767C2"/>
    <w:rsid w:val="00F77937"/>
    <w:rsid w:val="00F77E5D"/>
    <w:rsid w:val="00F801E3"/>
    <w:rsid w:val="00F8045C"/>
    <w:rsid w:val="00F804D6"/>
    <w:rsid w:val="00F80752"/>
    <w:rsid w:val="00F80960"/>
    <w:rsid w:val="00F80D83"/>
    <w:rsid w:val="00F80DAD"/>
    <w:rsid w:val="00F80E0B"/>
    <w:rsid w:val="00F81404"/>
    <w:rsid w:val="00F816E3"/>
    <w:rsid w:val="00F81711"/>
    <w:rsid w:val="00F81860"/>
    <w:rsid w:val="00F819B2"/>
    <w:rsid w:val="00F82275"/>
    <w:rsid w:val="00F82A56"/>
    <w:rsid w:val="00F82AA9"/>
    <w:rsid w:val="00F82CEA"/>
    <w:rsid w:val="00F8328C"/>
    <w:rsid w:val="00F84B3B"/>
    <w:rsid w:val="00F84C06"/>
    <w:rsid w:val="00F85325"/>
    <w:rsid w:val="00F86B69"/>
    <w:rsid w:val="00F86CCB"/>
    <w:rsid w:val="00F874FD"/>
    <w:rsid w:val="00F87E3F"/>
    <w:rsid w:val="00F90920"/>
    <w:rsid w:val="00F91119"/>
    <w:rsid w:val="00F917C1"/>
    <w:rsid w:val="00F9189C"/>
    <w:rsid w:val="00F91D22"/>
    <w:rsid w:val="00F92553"/>
    <w:rsid w:val="00F92632"/>
    <w:rsid w:val="00F92AE1"/>
    <w:rsid w:val="00F92EF6"/>
    <w:rsid w:val="00F93153"/>
    <w:rsid w:val="00F93E12"/>
    <w:rsid w:val="00F93EEE"/>
    <w:rsid w:val="00F944FC"/>
    <w:rsid w:val="00F94AF5"/>
    <w:rsid w:val="00F9530C"/>
    <w:rsid w:val="00F95798"/>
    <w:rsid w:val="00F95AB1"/>
    <w:rsid w:val="00F95B2E"/>
    <w:rsid w:val="00F95B81"/>
    <w:rsid w:val="00F964AE"/>
    <w:rsid w:val="00F969A4"/>
    <w:rsid w:val="00F96BB7"/>
    <w:rsid w:val="00F96E20"/>
    <w:rsid w:val="00F9763D"/>
    <w:rsid w:val="00F97C4E"/>
    <w:rsid w:val="00FA004E"/>
    <w:rsid w:val="00FA029B"/>
    <w:rsid w:val="00FA127F"/>
    <w:rsid w:val="00FA130B"/>
    <w:rsid w:val="00FA15EA"/>
    <w:rsid w:val="00FA1772"/>
    <w:rsid w:val="00FA1810"/>
    <w:rsid w:val="00FA1D37"/>
    <w:rsid w:val="00FA2035"/>
    <w:rsid w:val="00FA2555"/>
    <w:rsid w:val="00FA26AA"/>
    <w:rsid w:val="00FA26BA"/>
    <w:rsid w:val="00FA2757"/>
    <w:rsid w:val="00FA2F0A"/>
    <w:rsid w:val="00FA32A0"/>
    <w:rsid w:val="00FA331E"/>
    <w:rsid w:val="00FA3937"/>
    <w:rsid w:val="00FA3978"/>
    <w:rsid w:val="00FA39CA"/>
    <w:rsid w:val="00FA3BFE"/>
    <w:rsid w:val="00FA3C5C"/>
    <w:rsid w:val="00FA4116"/>
    <w:rsid w:val="00FA442C"/>
    <w:rsid w:val="00FA4A42"/>
    <w:rsid w:val="00FA4AC9"/>
    <w:rsid w:val="00FA5009"/>
    <w:rsid w:val="00FA5D3C"/>
    <w:rsid w:val="00FA5D7E"/>
    <w:rsid w:val="00FA5E34"/>
    <w:rsid w:val="00FA5F48"/>
    <w:rsid w:val="00FA5F5C"/>
    <w:rsid w:val="00FA60EE"/>
    <w:rsid w:val="00FA63D2"/>
    <w:rsid w:val="00FA646F"/>
    <w:rsid w:val="00FA76D0"/>
    <w:rsid w:val="00FA788F"/>
    <w:rsid w:val="00FA7D65"/>
    <w:rsid w:val="00FB030A"/>
    <w:rsid w:val="00FB076C"/>
    <w:rsid w:val="00FB0990"/>
    <w:rsid w:val="00FB0F4D"/>
    <w:rsid w:val="00FB10BB"/>
    <w:rsid w:val="00FB1622"/>
    <w:rsid w:val="00FB19B3"/>
    <w:rsid w:val="00FB1D3B"/>
    <w:rsid w:val="00FB1E29"/>
    <w:rsid w:val="00FB2206"/>
    <w:rsid w:val="00FB2BCF"/>
    <w:rsid w:val="00FB2D67"/>
    <w:rsid w:val="00FB2F26"/>
    <w:rsid w:val="00FB31BE"/>
    <w:rsid w:val="00FB343A"/>
    <w:rsid w:val="00FB4C02"/>
    <w:rsid w:val="00FB4E0F"/>
    <w:rsid w:val="00FB4E73"/>
    <w:rsid w:val="00FB5090"/>
    <w:rsid w:val="00FB57B2"/>
    <w:rsid w:val="00FB5F95"/>
    <w:rsid w:val="00FB68D9"/>
    <w:rsid w:val="00FB690E"/>
    <w:rsid w:val="00FB6FB6"/>
    <w:rsid w:val="00FB71FC"/>
    <w:rsid w:val="00FB7534"/>
    <w:rsid w:val="00FB7653"/>
    <w:rsid w:val="00FC01CE"/>
    <w:rsid w:val="00FC0B35"/>
    <w:rsid w:val="00FC0EB0"/>
    <w:rsid w:val="00FC1538"/>
    <w:rsid w:val="00FC18F4"/>
    <w:rsid w:val="00FC216F"/>
    <w:rsid w:val="00FC25FC"/>
    <w:rsid w:val="00FC2AFB"/>
    <w:rsid w:val="00FC326D"/>
    <w:rsid w:val="00FC3514"/>
    <w:rsid w:val="00FC4143"/>
    <w:rsid w:val="00FC4369"/>
    <w:rsid w:val="00FC44EA"/>
    <w:rsid w:val="00FC4B0B"/>
    <w:rsid w:val="00FC504F"/>
    <w:rsid w:val="00FC511C"/>
    <w:rsid w:val="00FC54A1"/>
    <w:rsid w:val="00FC5A79"/>
    <w:rsid w:val="00FC5BAE"/>
    <w:rsid w:val="00FC6775"/>
    <w:rsid w:val="00FC6DAF"/>
    <w:rsid w:val="00FC6FE4"/>
    <w:rsid w:val="00FC70B9"/>
    <w:rsid w:val="00FC7743"/>
    <w:rsid w:val="00FC7AED"/>
    <w:rsid w:val="00FD0465"/>
    <w:rsid w:val="00FD099F"/>
    <w:rsid w:val="00FD0A69"/>
    <w:rsid w:val="00FD0A9D"/>
    <w:rsid w:val="00FD0DB2"/>
    <w:rsid w:val="00FD1370"/>
    <w:rsid w:val="00FD16CF"/>
    <w:rsid w:val="00FD1CFA"/>
    <w:rsid w:val="00FD1D70"/>
    <w:rsid w:val="00FD1FD5"/>
    <w:rsid w:val="00FD2FF1"/>
    <w:rsid w:val="00FD33AF"/>
    <w:rsid w:val="00FD355C"/>
    <w:rsid w:val="00FD35B8"/>
    <w:rsid w:val="00FD36CB"/>
    <w:rsid w:val="00FD379D"/>
    <w:rsid w:val="00FD3AE0"/>
    <w:rsid w:val="00FD44D6"/>
    <w:rsid w:val="00FD4652"/>
    <w:rsid w:val="00FD49F4"/>
    <w:rsid w:val="00FD4AB3"/>
    <w:rsid w:val="00FD4C59"/>
    <w:rsid w:val="00FD4EF9"/>
    <w:rsid w:val="00FD5003"/>
    <w:rsid w:val="00FD517D"/>
    <w:rsid w:val="00FD5A81"/>
    <w:rsid w:val="00FD5F4F"/>
    <w:rsid w:val="00FD6632"/>
    <w:rsid w:val="00FD6902"/>
    <w:rsid w:val="00FD6B40"/>
    <w:rsid w:val="00FD706C"/>
    <w:rsid w:val="00FD7145"/>
    <w:rsid w:val="00FD71AB"/>
    <w:rsid w:val="00FD73E5"/>
    <w:rsid w:val="00FD7705"/>
    <w:rsid w:val="00FD7C64"/>
    <w:rsid w:val="00FD7C79"/>
    <w:rsid w:val="00FD7DD2"/>
    <w:rsid w:val="00FD7F63"/>
    <w:rsid w:val="00FE0B2B"/>
    <w:rsid w:val="00FE0EEB"/>
    <w:rsid w:val="00FE10C7"/>
    <w:rsid w:val="00FE1F5B"/>
    <w:rsid w:val="00FE236F"/>
    <w:rsid w:val="00FE23B0"/>
    <w:rsid w:val="00FE2BB9"/>
    <w:rsid w:val="00FE2CC5"/>
    <w:rsid w:val="00FE2D6D"/>
    <w:rsid w:val="00FE2E52"/>
    <w:rsid w:val="00FE3184"/>
    <w:rsid w:val="00FE3A51"/>
    <w:rsid w:val="00FE3E2A"/>
    <w:rsid w:val="00FE3F75"/>
    <w:rsid w:val="00FE410B"/>
    <w:rsid w:val="00FE416D"/>
    <w:rsid w:val="00FE4374"/>
    <w:rsid w:val="00FE4473"/>
    <w:rsid w:val="00FE4517"/>
    <w:rsid w:val="00FE45D3"/>
    <w:rsid w:val="00FE4913"/>
    <w:rsid w:val="00FE54EC"/>
    <w:rsid w:val="00FE5B97"/>
    <w:rsid w:val="00FE5E98"/>
    <w:rsid w:val="00FE6C71"/>
    <w:rsid w:val="00FE6FA5"/>
    <w:rsid w:val="00FE6FAF"/>
    <w:rsid w:val="00FE755E"/>
    <w:rsid w:val="00FE7645"/>
    <w:rsid w:val="00FE7659"/>
    <w:rsid w:val="00FE78E8"/>
    <w:rsid w:val="00FF058D"/>
    <w:rsid w:val="00FF0DBF"/>
    <w:rsid w:val="00FF10B0"/>
    <w:rsid w:val="00FF128A"/>
    <w:rsid w:val="00FF176D"/>
    <w:rsid w:val="00FF2114"/>
    <w:rsid w:val="00FF39D4"/>
    <w:rsid w:val="00FF44AF"/>
    <w:rsid w:val="00FF4CFB"/>
    <w:rsid w:val="00FF4E34"/>
    <w:rsid w:val="00FF4ECA"/>
    <w:rsid w:val="00FF545F"/>
    <w:rsid w:val="00FF6274"/>
    <w:rsid w:val="00FF63CB"/>
    <w:rsid w:val="00FF6559"/>
    <w:rsid w:val="00FF6856"/>
    <w:rsid w:val="00FF697D"/>
    <w:rsid w:val="00FF6A2F"/>
    <w:rsid w:val="00FF7B20"/>
    <w:rsid w:val="00FF7BAD"/>
    <w:rsid w:val="00FF7BD8"/>
    <w:rsid w:val="00FF7E6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98B"/>
    <w:pPr>
      <w:ind w:left="720"/>
      <w:contextualSpacing/>
    </w:pPr>
  </w:style>
  <w:style w:type="paragraph" w:styleId="FootnoteText">
    <w:name w:val="footnote text"/>
    <w:basedOn w:val="Normal"/>
    <w:link w:val="FootnoteTextChar"/>
    <w:uiPriority w:val="99"/>
    <w:unhideWhenUsed/>
    <w:rsid w:val="006E798B"/>
    <w:pPr>
      <w:spacing w:after="0" w:line="240" w:lineRule="auto"/>
    </w:pPr>
    <w:rPr>
      <w:sz w:val="20"/>
      <w:szCs w:val="20"/>
    </w:rPr>
  </w:style>
  <w:style w:type="character" w:customStyle="1" w:styleId="FootnoteTextChar">
    <w:name w:val="Footnote Text Char"/>
    <w:basedOn w:val="DefaultParagraphFont"/>
    <w:link w:val="FootnoteText"/>
    <w:uiPriority w:val="99"/>
    <w:rsid w:val="006E798B"/>
    <w:rPr>
      <w:sz w:val="20"/>
      <w:szCs w:val="20"/>
    </w:rPr>
  </w:style>
  <w:style w:type="character" w:styleId="FootnoteReference">
    <w:name w:val="footnote reference"/>
    <w:basedOn w:val="DefaultParagraphFont"/>
    <w:uiPriority w:val="99"/>
    <w:unhideWhenUsed/>
    <w:rsid w:val="006E798B"/>
    <w:rPr>
      <w:vertAlign w:val="superscript"/>
    </w:rPr>
  </w:style>
  <w:style w:type="paragraph" w:styleId="Header">
    <w:name w:val="header"/>
    <w:basedOn w:val="Normal"/>
    <w:link w:val="HeaderChar"/>
    <w:uiPriority w:val="99"/>
    <w:unhideWhenUsed/>
    <w:rsid w:val="006E79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98B"/>
  </w:style>
  <w:style w:type="paragraph" w:styleId="Footer">
    <w:name w:val="footer"/>
    <w:basedOn w:val="Normal"/>
    <w:link w:val="FooterChar"/>
    <w:uiPriority w:val="99"/>
    <w:unhideWhenUsed/>
    <w:rsid w:val="006E79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98B"/>
  </w:style>
  <w:style w:type="character" w:styleId="Hyperlink">
    <w:name w:val="Hyperlink"/>
    <w:basedOn w:val="DefaultParagraphFont"/>
    <w:uiPriority w:val="99"/>
    <w:unhideWhenUsed/>
    <w:rsid w:val="006E798B"/>
    <w:rPr>
      <w:color w:val="0000FF" w:themeColor="hyperlink"/>
      <w:u w:val="single"/>
    </w:rPr>
  </w:style>
  <w:style w:type="table" w:styleId="TableGrid">
    <w:name w:val="Table Grid"/>
    <w:basedOn w:val="TableNormal"/>
    <w:uiPriority w:val="59"/>
    <w:rsid w:val="006E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ya-wrapper">
    <w:name w:val="aya-wrapper"/>
    <w:basedOn w:val="DefaultParagraphFont"/>
    <w:rsid w:val="003221C7"/>
  </w:style>
  <w:style w:type="character" w:customStyle="1" w:styleId="simaayatext">
    <w:name w:val="sima_ayatext"/>
    <w:basedOn w:val="DefaultParagraphFont"/>
    <w:rsid w:val="003221C7"/>
  </w:style>
  <w:style w:type="paragraph" w:customStyle="1" w:styleId="ttitle">
    <w:name w:val="t_title"/>
    <w:basedOn w:val="Normal"/>
    <w:rsid w:val="003221C7"/>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customStyle="1" w:styleId="tinteractive">
    <w:name w:val="t_interactive"/>
    <w:basedOn w:val="Normal"/>
    <w:rsid w:val="003221C7"/>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simaayanumber">
    <w:name w:val="sima_ayanumber"/>
    <w:basedOn w:val="DefaultParagraphFont"/>
    <w:rsid w:val="00DC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41676">
      <w:bodyDiv w:val="1"/>
      <w:marLeft w:val="0"/>
      <w:marRight w:val="0"/>
      <w:marTop w:val="0"/>
      <w:marBottom w:val="0"/>
      <w:divBdr>
        <w:top w:val="none" w:sz="0" w:space="0" w:color="auto"/>
        <w:left w:val="none" w:sz="0" w:space="0" w:color="auto"/>
        <w:bottom w:val="none" w:sz="0" w:space="0" w:color="auto"/>
        <w:right w:val="none" w:sz="0" w:space="0" w:color="auto"/>
      </w:divBdr>
    </w:div>
    <w:div w:id="373967203">
      <w:bodyDiv w:val="1"/>
      <w:marLeft w:val="0"/>
      <w:marRight w:val="0"/>
      <w:marTop w:val="0"/>
      <w:marBottom w:val="0"/>
      <w:divBdr>
        <w:top w:val="none" w:sz="0" w:space="0" w:color="auto"/>
        <w:left w:val="none" w:sz="0" w:space="0" w:color="auto"/>
        <w:bottom w:val="none" w:sz="0" w:space="0" w:color="auto"/>
        <w:right w:val="none" w:sz="0" w:space="0" w:color="auto"/>
      </w:divBdr>
    </w:div>
    <w:div w:id="383985108">
      <w:bodyDiv w:val="1"/>
      <w:marLeft w:val="0"/>
      <w:marRight w:val="0"/>
      <w:marTop w:val="0"/>
      <w:marBottom w:val="0"/>
      <w:divBdr>
        <w:top w:val="none" w:sz="0" w:space="0" w:color="auto"/>
        <w:left w:val="none" w:sz="0" w:space="0" w:color="auto"/>
        <w:bottom w:val="none" w:sz="0" w:space="0" w:color="auto"/>
        <w:right w:val="none" w:sz="0" w:space="0" w:color="auto"/>
      </w:divBdr>
    </w:div>
    <w:div w:id="660231382">
      <w:bodyDiv w:val="1"/>
      <w:marLeft w:val="0"/>
      <w:marRight w:val="0"/>
      <w:marTop w:val="0"/>
      <w:marBottom w:val="0"/>
      <w:divBdr>
        <w:top w:val="none" w:sz="0" w:space="0" w:color="auto"/>
        <w:left w:val="none" w:sz="0" w:space="0" w:color="auto"/>
        <w:bottom w:val="none" w:sz="0" w:space="0" w:color="auto"/>
        <w:right w:val="none" w:sz="0" w:space="0" w:color="auto"/>
      </w:divBdr>
    </w:div>
    <w:div w:id="806973534">
      <w:bodyDiv w:val="1"/>
      <w:marLeft w:val="0"/>
      <w:marRight w:val="0"/>
      <w:marTop w:val="0"/>
      <w:marBottom w:val="0"/>
      <w:divBdr>
        <w:top w:val="none" w:sz="0" w:space="0" w:color="auto"/>
        <w:left w:val="none" w:sz="0" w:space="0" w:color="auto"/>
        <w:bottom w:val="none" w:sz="0" w:space="0" w:color="auto"/>
        <w:right w:val="none" w:sz="0" w:space="0" w:color="auto"/>
      </w:divBdr>
    </w:div>
    <w:div w:id="923301724">
      <w:bodyDiv w:val="1"/>
      <w:marLeft w:val="0"/>
      <w:marRight w:val="0"/>
      <w:marTop w:val="0"/>
      <w:marBottom w:val="0"/>
      <w:divBdr>
        <w:top w:val="none" w:sz="0" w:space="0" w:color="auto"/>
        <w:left w:val="none" w:sz="0" w:space="0" w:color="auto"/>
        <w:bottom w:val="none" w:sz="0" w:space="0" w:color="auto"/>
        <w:right w:val="none" w:sz="0" w:space="0" w:color="auto"/>
      </w:divBdr>
      <w:divsChild>
        <w:div w:id="1778064568">
          <w:marLeft w:val="0"/>
          <w:marRight w:val="567"/>
          <w:marTop w:val="0"/>
          <w:marBottom w:val="0"/>
          <w:divBdr>
            <w:top w:val="none" w:sz="0" w:space="0" w:color="auto"/>
            <w:left w:val="none" w:sz="0" w:space="0" w:color="auto"/>
            <w:bottom w:val="none" w:sz="0" w:space="0" w:color="auto"/>
            <w:right w:val="none" w:sz="0" w:space="0" w:color="auto"/>
          </w:divBdr>
        </w:div>
        <w:div w:id="1612468722">
          <w:marLeft w:val="567"/>
          <w:marRight w:val="0"/>
          <w:marTop w:val="0"/>
          <w:marBottom w:val="0"/>
          <w:divBdr>
            <w:top w:val="none" w:sz="0" w:space="0" w:color="auto"/>
            <w:left w:val="none" w:sz="0" w:space="0" w:color="auto"/>
            <w:bottom w:val="none" w:sz="0" w:space="0" w:color="auto"/>
            <w:right w:val="none" w:sz="0" w:space="0" w:color="auto"/>
          </w:divBdr>
        </w:div>
        <w:div w:id="1291933331">
          <w:marLeft w:val="1134"/>
          <w:marRight w:val="0"/>
          <w:marTop w:val="0"/>
          <w:marBottom w:val="0"/>
          <w:divBdr>
            <w:top w:val="none" w:sz="0" w:space="0" w:color="auto"/>
            <w:left w:val="none" w:sz="0" w:space="0" w:color="auto"/>
            <w:bottom w:val="none" w:sz="0" w:space="0" w:color="auto"/>
            <w:right w:val="none" w:sz="0" w:space="0" w:color="auto"/>
          </w:divBdr>
        </w:div>
        <w:div w:id="1686446007">
          <w:marLeft w:val="567"/>
          <w:marRight w:val="0"/>
          <w:marTop w:val="0"/>
          <w:marBottom w:val="0"/>
          <w:divBdr>
            <w:top w:val="none" w:sz="0" w:space="0" w:color="auto"/>
            <w:left w:val="none" w:sz="0" w:space="0" w:color="auto"/>
            <w:bottom w:val="none" w:sz="0" w:space="0" w:color="auto"/>
            <w:right w:val="none" w:sz="0" w:space="0" w:color="auto"/>
          </w:divBdr>
        </w:div>
      </w:divsChild>
    </w:div>
    <w:div w:id="1029650760">
      <w:bodyDiv w:val="1"/>
      <w:marLeft w:val="0"/>
      <w:marRight w:val="0"/>
      <w:marTop w:val="0"/>
      <w:marBottom w:val="0"/>
      <w:divBdr>
        <w:top w:val="none" w:sz="0" w:space="0" w:color="auto"/>
        <w:left w:val="none" w:sz="0" w:space="0" w:color="auto"/>
        <w:bottom w:val="none" w:sz="0" w:space="0" w:color="auto"/>
        <w:right w:val="none" w:sz="0" w:space="0" w:color="auto"/>
      </w:divBdr>
    </w:div>
    <w:div w:id="1105267686">
      <w:bodyDiv w:val="1"/>
      <w:marLeft w:val="0"/>
      <w:marRight w:val="0"/>
      <w:marTop w:val="0"/>
      <w:marBottom w:val="0"/>
      <w:divBdr>
        <w:top w:val="none" w:sz="0" w:space="0" w:color="auto"/>
        <w:left w:val="none" w:sz="0" w:space="0" w:color="auto"/>
        <w:bottom w:val="none" w:sz="0" w:space="0" w:color="auto"/>
        <w:right w:val="none" w:sz="0" w:space="0" w:color="auto"/>
      </w:divBdr>
      <w:divsChild>
        <w:div w:id="72119809">
          <w:marLeft w:val="0"/>
          <w:marRight w:val="0"/>
          <w:marTop w:val="0"/>
          <w:marBottom w:val="0"/>
          <w:divBdr>
            <w:top w:val="none" w:sz="0" w:space="0" w:color="auto"/>
            <w:left w:val="none" w:sz="0" w:space="0" w:color="auto"/>
            <w:bottom w:val="none" w:sz="0" w:space="0" w:color="auto"/>
            <w:right w:val="none" w:sz="0" w:space="0" w:color="auto"/>
          </w:divBdr>
        </w:div>
        <w:div w:id="844397218">
          <w:marLeft w:val="0"/>
          <w:marRight w:val="0"/>
          <w:marTop w:val="0"/>
          <w:marBottom w:val="0"/>
          <w:divBdr>
            <w:top w:val="none" w:sz="0" w:space="0" w:color="auto"/>
            <w:left w:val="none" w:sz="0" w:space="0" w:color="auto"/>
            <w:bottom w:val="none" w:sz="0" w:space="0" w:color="auto"/>
            <w:right w:val="none" w:sz="0" w:space="0" w:color="auto"/>
          </w:divBdr>
        </w:div>
        <w:div w:id="916743557">
          <w:marLeft w:val="0"/>
          <w:marRight w:val="0"/>
          <w:marTop w:val="0"/>
          <w:marBottom w:val="0"/>
          <w:divBdr>
            <w:top w:val="none" w:sz="0" w:space="0" w:color="auto"/>
            <w:left w:val="none" w:sz="0" w:space="0" w:color="auto"/>
            <w:bottom w:val="none" w:sz="0" w:space="0" w:color="auto"/>
            <w:right w:val="none" w:sz="0" w:space="0" w:color="auto"/>
          </w:divBdr>
        </w:div>
      </w:divsChild>
    </w:div>
    <w:div w:id="1204755569">
      <w:bodyDiv w:val="1"/>
      <w:marLeft w:val="0"/>
      <w:marRight w:val="0"/>
      <w:marTop w:val="0"/>
      <w:marBottom w:val="0"/>
      <w:divBdr>
        <w:top w:val="none" w:sz="0" w:space="0" w:color="auto"/>
        <w:left w:val="none" w:sz="0" w:space="0" w:color="auto"/>
        <w:bottom w:val="none" w:sz="0" w:space="0" w:color="auto"/>
        <w:right w:val="none" w:sz="0" w:space="0" w:color="auto"/>
      </w:divBdr>
    </w:div>
    <w:div w:id="1355767321">
      <w:bodyDiv w:val="1"/>
      <w:marLeft w:val="0"/>
      <w:marRight w:val="0"/>
      <w:marTop w:val="0"/>
      <w:marBottom w:val="0"/>
      <w:divBdr>
        <w:top w:val="none" w:sz="0" w:space="0" w:color="auto"/>
        <w:left w:val="none" w:sz="0" w:space="0" w:color="auto"/>
        <w:bottom w:val="none" w:sz="0" w:space="0" w:color="auto"/>
        <w:right w:val="none" w:sz="0" w:space="0" w:color="auto"/>
      </w:divBdr>
      <w:divsChild>
        <w:div w:id="259528800">
          <w:marLeft w:val="567"/>
          <w:marRight w:val="0"/>
          <w:marTop w:val="0"/>
          <w:marBottom w:val="0"/>
          <w:divBdr>
            <w:top w:val="none" w:sz="0" w:space="0" w:color="auto"/>
            <w:left w:val="none" w:sz="0" w:space="0" w:color="auto"/>
            <w:bottom w:val="none" w:sz="0" w:space="0" w:color="auto"/>
            <w:right w:val="none" w:sz="0" w:space="0" w:color="auto"/>
          </w:divBdr>
        </w:div>
        <w:div w:id="941376354">
          <w:marLeft w:val="0"/>
          <w:marRight w:val="567"/>
          <w:marTop w:val="0"/>
          <w:marBottom w:val="0"/>
          <w:divBdr>
            <w:top w:val="none" w:sz="0" w:space="0" w:color="auto"/>
            <w:left w:val="none" w:sz="0" w:space="0" w:color="auto"/>
            <w:bottom w:val="none" w:sz="0" w:space="0" w:color="auto"/>
            <w:right w:val="none" w:sz="0" w:space="0" w:color="auto"/>
          </w:divBdr>
        </w:div>
        <w:div w:id="596448398">
          <w:marLeft w:val="567"/>
          <w:marRight w:val="0"/>
          <w:marTop w:val="0"/>
          <w:marBottom w:val="0"/>
          <w:divBdr>
            <w:top w:val="none" w:sz="0" w:space="0" w:color="auto"/>
            <w:left w:val="none" w:sz="0" w:space="0" w:color="auto"/>
            <w:bottom w:val="none" w:sz="0" w:space="0" w:color="auto"/>
            <w:right w:val="none" w:sz="0" w:space="0" w:color="auto"/>
          </w:divBdr>
        </w:div>
        <w:div w:id="427383460">
          <w:marLeft w:val="1134"/>
          <w:marRight w:val="0"/>
          <w:marTop w:val="0"/>
          <w:marBottom w:val="0"/>
          <w:divBdr>
            <w:top w:val="none" w:sz="0" w:space="0" w:color="auto"/>
            <w:left w:val="none" w:sz="0" w:space="0" w:color="auto"/>
            <w:bottom w:val="none" w:sz="0" w:space="0" w:color="auto"/>
            <w:right w:val="none" w:sz="0" w:space="0" w:color="auto"/>
          </w:divBdr>
        </w:div>
        <w:div w:id="1591312169">
          <w:marLeft w:val="567"/>
          <w:marRight w:val="0"/>
          <w:marTop w:val="0"/>
          <w:marBottom w:val="0"/>
          <w:divBdr>
            <w:top w:val="none" w:sz="0" w:space="0" w:color="auto"/>
            <w:left w:val="none" w:sz="0" w:space="0" w:color="auto"/>
            <w:bottom w:val="none" w:sz="0" w:space="0" w:color="auto"/>
            <w:right w:val="none" w:sz="0" w:space="0" w:color="auto"/>
          </w:divBdr>
        </w:div>
        <w:div w:id="133376605">
          <w:marLeft w:val="567"/>
          <w:marRight w:val="0"/>
          <w:marTop w:val="0"/>
          <w:marBottom w:val="0"/>
          <w:divBdr>
            <w:top w:val="none" w:sz="0" w:space="0" w:color="auto"/>
            <w:left w:val="none" w:sz="0" w:space="0" w:color="auto"/>
            <w:bottom w:val="none" w:sz="0" w:space="0" w:color="auto"/>
            <w:right w:val="none" w:sz="0" w:space="0" w:color="auto"/>
          </w:divBdr>
        </w:div>
        <w:div w:id="1734354919">
          <w:marLeft w:val="0"/>
          <w:marRight w:val="0"/>
          <w:marTop w:val="0"/>
          <w:marBottom w:val="0"/>
          <w:divBdr>
            <w:top w:val="none" w:sz="0" w:space="0" w:color="auto"/>
            <w:left w:val="none" w:sz="0" w:space="0" w:color="auto"/>
            <w:bottom w:val="none" w:sz="0" w:space="0" w:color="auto"/>
            <w:right w:val="none" w:sz="0" w:space="0" w:color="auto"/>
          </w:divBdr>
          <w:divsChild>
            <w:div w:id="1237395488">
              <w:marLeft w:val="0"/>
              <w:marRight w:val="0"/>
              <w:marTop w:val="0"/>
              <w:marBottom w:val="0"/>
              <w:divBdr>
                <w:top w:val="none" w:sz="0" w:space="0" w:color="auto"/>
                <w:left w:val="none" w:sz="0" w:space="0" w:color="auto"/>
                <w:bottom w:val="none" w:sz="0" w:space="0" w:color="auto"/>
                <w:right w:val="none" w:sz="0" w:space="0" w:color="auto"/>
              </w:divBdr>
              <w:divsChild>
                <w:div w:id="1356804916">
                  <w:marLeft w:val="0"/>
                  <w:marRight w:val="0"/>
                  <w:marTop w:val="0"/>
                  <w:marBottom w:val="0"/>
                  <w:divBdr>
                    <w:top w:val="none" w:sz="0" w:space="0" w:color="auto"/>
                    <w:left w:val="none" w:sz="0" w:space="0" w:color="auto"/>
                    <w:bottom w:val="none" w:sz="0" w:space="0" w:color="auto"/>
                    <w:right w:val="none" w:sz="0" w:space="0" w:color="auto"/>
                  </w:divBdr>
                  <w:divsChild>
                    <w:div w:id="1566337881">
                      <w:marLeft w:val="0"/>
                      <w:marRight w:val="0"/>
                      <w:marTop w:val="0"/>
                      <w:marBottom w:val="0"/>
                      <w:divBdr>
                        <w:top w:val="none" w:sz="0" w:space="0" w:color="auto"/>
                        <w:left w:val="none" w:sz="0" w:space="0" w:color="auto"/>
                        <w:bottom w:val="none" w:sz="0" w:space="0" w:color="auto"/>
                        <w:right w:val="none" w:sz="0" w:space="0" w:color="auto"/>
                      </w:divBdr>
                      <w:divsChild>
                        <w:div w:id="529730336">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0"/>
                              <w:marTop w:val="0"/>
                              <w:marBottom w:val="0"/>
                              <w:divBdr>
                                <w:top w:val="none" w:sz="0" w:space="0" w:color="auto"/>
                                <w:left w:val="none" w:sz="0" w:space="0" w:color="auto"/>
                                <w:bottom w:val="none" w:sz="0" w:space="0" w:color="auto"/>
                                <w:right w:val="none" w:sz="0" w:space="0" w:color="auto"/>
                              </w:divBdr>
                              <w:divsChild>
                                <w:div w:id="1051345346">
                                  <w:marLeft w:val="0"/>
                                  <w:marRight w:val="0"/>
                                  <w:marTop w:val="0"/>
                                  <w:marBottom w:val="0"/>
                                  <w:divBdr>
                                    <w:top w:val="none" w:sz="0" w:space="0" w:color="auto"/>
                                    <w:left w:val="none" w:sz="0" w:space="0" w:color="auto"/>
                                    <w:bottom w:val="none" w:sz="0" w:space="0" w:color="auto"/>
                                    <w:right w:val="none" w:sz="0" w:space="0" w:color="auto"/>
                                  </w:divBdr>
                                  <w:divsChild>
                                    <w:div w:id="1349331281">
                                      <w:marLeft w:val="0"/>
                                      <w:marRight w:val="0"/>
                                      <w:marTop w:val="0"/>
                                      <w:marBottom w:val="0"/>
                                      <w:divBdr>
                                        <w:top w:val="none" w:sz="0" w:space="0" w:color="auto"/>
                                        <w:left w:val="none" w:sz="0" w:space="0" w:color="auto"/>
                                        <w:bottom w:val="none" w:sz="0" w:space="0" w:color="auto"/>
                                        <w:right w:val="none" w:sz="0" w:space="0" w:color="auto"/>
                                      </w:divBdr>
                                      <w:divsChild>
                                        <w:div w:id="2097365128">
                                          <w:marLeft w:val="0"/>
                                          <w:marRight w:val="0"/>
                                          <w:marTop w:val="0"/>
                                          <w:marBottom w:val="0"/>
                                          <w:divBdr>
                                            <w:top w:val="none" w:sz="0" w:space="0" w:color="auto"/>
                                            <w:left w:val="none" w:sz="0" w:space="0" w:color="auto"/>
                                            <w:bottom w:val="none" w:sz="0" w:space="0" w:color="auto"/>
                                            <w:right w:val="none" w:sz="0" w:space="0" w:color="auto"/>
                                          </w:divBdr>
                                          <w:divsChild>
                                            <w:div w:id="1104688914">
                                              <w:marLeft w:val="567"/>
                                              <w:marRight w:val="0"/>
                                              <w:marTop w:val="0"/>
                                              <w:marBottom w:val="0"/>
                                              <w:divBdr>
                                                <w:top w:val="none" w:sz="0" w:space="0" w:color="auto"/>
                                                <w:left w:val="none" w:sz="0" w:space="0" w:color="auto"/>
                                                <w:bottom w:val="none" w:sz="0" w:space="0" w:color="auto"/>
                                                <w:right w:val="none" w:sz="0" w:space="0" w:color="auto"/>
                                              </w:divBdr>
                                            </w:div>
                                            <w:div w:id="1362122375">
                                              <w:marLeft w:val="567"/>
                                              <w:marRight w:val="0"/>
                                              <w:marTop w:val="0"/>
                                              <w:marBottom w:val="0"/>
                                              <w:divBdr>
                                                <w:top w:val="none" w:sz="0" w:space="0" w:color="auto"/>
                                                <w:left w:val="none" w:sz="0" w:space="0" w:color="auto"/>
                                                <w:bottom w:val="none" w:sz="0" w:space="0" w:color="auto"/>
                                                <w:right w:val="none" w:sz="0" w:space="0" w:color="auto"/>
                                              </w:divBdr>
                                            </w:div>
                                            <w:div w:id="508065179">
                                              <w:marLeft w:val="567"/>
                                              <w:marRight w:val="0"/>
                                              <w:marTop w:val="0"/>
                                              <w:marBottom w:val="0"/>
                                              <w:divBdr>
                                                <w:top w:val="none" w:sz="0" w:space="0" w:color="auto"/>
                                                <w:left w:val="none" w:sz="0" w:space="0" w:color="auto"/>
                                                <w:bottom w:val="none" w:sz="0" w:space="0" w:color="auto"/>
                                                <w:right w:val="none" w:sz="0" w:space="0" w:color="auto"/>
                                              </w:divBdr>
                                            </w:div>
                                            <w:div w:id="1786458230">
                                              <w:marLeft w:val="0"/>
                                              <w:marRight w:val="0"/>
                                              <w:marTop w:val="0"/>
                                              <w:marBottom w:val="0"/>
                                              <w:divBdr>
                                                <w:top w:val="none" w:sz="0" w:space="0" w:color="auto"/>
                                                <w:left w:val="none" w:sz="0" w:space="0" w:color="auto"/>
                                                <w:bottom w:val="none" w:sz="0" w:space="0" w:color="auto"/>
                                                <w:right w:val="none" w:sz="0" w:space="0" w:color="auto"/>
                                              </w:divBdr>
                                            </w:div>
                                            <w:div w:id="1030104569">
                                              <w:marLeft w:val="709"/>
                                              <w:marRight w:val="0"/>
                                              <w:marTop w:val="0"/>
                                              <w:marBottom w:val="240"/>
                                              <w:divBdr>
                                                <w:top w:val="none" w:sz="0" w:space="0" w:color="auto"/>
                                                <w:left w:val="none" w:sz="0" w:space="0" w:color="auto"/>
                                                <w:bottom w:val="none" w:sz="0" w:space="0" w:color="auto"/>
                                                <w:right w:val="none" w:sz="0" w:space="0" w:color="auto"/>
                                              </w:divBdr>
                                            </w:div>
                                            <w:div w:id="1717507291">
                                              <w:marLeft w:val="709"/>
                                              <w:marRight w:val="0"/>
                                              <w:marTop w:val="0"/>
                                              <w:marBottom w:val="240"/>
                                              <w:divBdr>
                                                <w:top w:val="none" w:sz="0" w:space="0" w:color="auto"/>
                                                <w:left w:val="none" w:sz="0" w:space="0" w:color="auto"/>
                                                <w:bottom w:val="none" w:sz="0" w:space="0" w:color="auto"/>
                                                <w:right w:val="none" w:sz="0" w:space="0" w:color="auto"/>
                                              </w:divBdr>
                                            </w:div>
                                            <w:div w:id="636571319">
                                              <w:marLeft w:val="709"/>
                                              <w:marRight w:val="0"/>
                                              <w:marTop w:val="0"/>
                                              <w:marBottom w:val="240"/>
                                              <w:divBdr>
                                                <w:top w:val="none" w:sz="0" w:space="0" w:color="auto"/>
                                                <w:left w:val="none" w:sz="0" w:space="0" w:color="auto"/>
                                                <w:bottom w:val="none" w:sz="0" w:space="0" w:color="auto"/>
                                                <w:right w:val="none" w:sz="0" w:space="0" w:color="auto"/>
                                              </w:divBdr>
                                            </w:div>
                                            <w:div w:id="1415518384">
                                              <w:marLeft w:val="709"/>
                                              <w:marRight w:val="0"/>
                                              <w:marTop w:val="0"/>
                                              <w:marBottom w:val="240"/>
                                              <w:divBdr>
                                                <w:top w:val="none" w:sz="0" w:space="0" w:color="auto"/>
                                                <w:left w:val="none" w:sz="0" w:space="0" w:color="auto"/>
                                                <w:bottom w:val="none" w:sz="0" w:space="0" w:color="auto"/>
                                                <w:right w:val="none" w:sz="0" w:space="0" w:color="auto"/>
                                              </w:divBdr>
                                            </w:div>
                                            <w:div w:id="141166449">
                                              <w:marLeft w:val="0"/>
                                              <w:marRight w:val="0"/>
                                              <w:marTop w:val="0"/>
                                              <w:marBottom w:val="0"/>
                                              <w:divBdr>
                                                <w:top w:val="none" w:sz="0" w:space="0" w:color="auto"/>
                                                <w:left w:val="none" w:sz="0" w:space="0" w:color="auto"/>
                                                <w:bottom w:val="none" w:sz="0" w:space="0" w:color="auto"/>
                                                <w:right w:val="none" w:sz="0" w:space="0" w:color="auto"/>
                                              </w:divBdr>
                                              <w:divsChild>
                                                <w:div w:id="1293287727">
                                                  <w:marLeft w:val="0"/>
                                                  <w:marRight w:val="0"/>
                                                  <w:marTop w:val="0"/>
                                                  <w:marBottom w:val="0"/>
                                                  <w:divBdr>
                                                    <w:top w:val="none" w:sz="0" w:space="0" w:color="auto"/>
                                                    <w:left w:val="none" w:sz="0" w:space="0" w:color="auto"/>
                                                    <w:bottom w:val="none" w:sz="0" w:space="0" w:color="auto"/>
                                                    <w:right w:val="none" w:sz="0" w:space="0" w:color="auto"/>
                                                  </w:divBdr>
                                                  <w:divsChild>
                                                    <w:div w:id="338582453">
                                                      <w:marLeft w:val="0"/>
                                                      <w:marRight w:val="0"/>
                                                      <w:marTop w:val="0"/>
                                                      <w:marBottom w:val="240"/>
                                                      <w:divBdr>
                                                        <w:top w:val="none" w:sz="0" w:space="0" w:color="auto"/>
                                                        <w:left w:val="none" w:sz="0" w:space="0" w:color="auto"/>
                                                        <w:bottom w:val="none" w:sz="0" w:space="0" w:color="auto"/>
                                                        <w:right w:val="none" w:sz="0" w:space="0" w:color="auto"/>
                                                      </w:divBdr>
                                                    </w:div>
                                                  </w:divsChild>
                                                </w:div>
                                                <w:div w:id="2035305364">
                                                  <w:marLeft w:val="0"/>
                                                  <w:marRight w:val="0"/>
                                                  <w:marTop w:val="0"/>
                                                  <w:marBottom w:val="0"/>
                                                  <w:divBdr>
                                                    <w:top w:val="none" w:sz="0" w:space="0" w:color="auto"/>
                                                    <w:left w:val="none" w:sz="0" w:space="0" w:color="auto"/>
                                                    <w:bottom w:val="none" w:sz="0" w:space="0" w:color="auto"/>
                                                    <w:right w:val="none" w:sz="0" w:space="0" w:color="auto"/>
                                                  </w:divBdr>
                                                  <w:divsChild>
                                                    <w:div w:id="1981570858">
                                                      <w:marLeft w:val="0"/>
                                                      <w:marRight w:val="0"/>
                                                      <w:marTop w:val="0"/>
                                                      <w:marBottom w:val="240"/>
                                                      <w:divBdr>
                                                        <w:top w:val="none" w:sz="0" w:space="0" w:color="auto"/>
                                                        <w:left w:val="none" w:sz="0" w:space="0" w:color="auto"/>
                                                        <w:bottom w:val="none" w:sz="0" w:space="0" w:color="auto"/>
                                                        <w:right w:val="none" w:sz="0" w:space="0" w:color="auto"/>
                                                      </w:divBdr>
                                                    </w:div>
                                                  </w:divsChild>
                                                </w:div>
                                                <w:div w:id="1985036881">
                                                  <w:marLeft w:val="0"/>
                                                  <w:marRight w:val="0"/>
                                                  <w:marTop w:val="0"/>
                                                  <w:marBottom w:val="0"/>
                                                  <w:divBdr>
                                                    <w:top w:val="none" w:sz="0" w:space="0" w:color="auto"/>
                                                    <w:left w:val="none" w:sz="0" w:space="0" w:color="auto"/>
                                                    <w:bottom w:val="none" w:sz="0" w:space="0" w:color="auto"/>
                                                    <w:right w:val="none" w:sz="0" w:space="0" w:color="auto"/>
                                                  </w:divBdr>
                                                  <w:divsChild>
                                                    <w:div w:id="66613275">
                                                      <w:marLeft w:val="0"/>
                                                      <w:marRight w:val="0"/>
                                                      <w:marTop w:val="0"/>
                                                      <w:marBottom w:val="240"/>
                                                      <w:divBdr>
                                                        <w:top w:val="none" w:sz="0" w:space="0" w:color="auto"/>
                                                        <w:left w:val="none" w:sz="0" w:space="0" w:color="auto"/>
                                                        <w:bottom w:val="none" w:sz="0" w:space="0" w:color="auto"/>
                                                        <w:right w:val="none" w:sz="0" w:space="0" w:color="auto"/>
                                                      </w:divBdr>
                                                    </w:div>
                                                  </w:divsChild>
                                                </w:div>
                                                <w:div w:id="309675371">
                                                  <w:marLeft w:val="0"/>
                                                  <w:marRight w:val="0"/>
                                                  <w:marTop w:val="0"/>
                                                  <w:marBottom w:val="0"/>
                                                  <w:divBdr>
                                                    <w:top w:val="none" w:sz="0" w:space="0" w:color="auto"/>
                                                    <w:left w:val="none" w:sz="0" w:space="0" w:color="auto"/>
                                                    <w:bottom w:val="none" w:sz="0" w:space="0" w:color="auto"/>
                                                    <w:right w:val="none" w:sz="0" w:space="0" w:color="auto"/>
                                                  </w:divBdr>
                                                  <w:divsChild>
                                                    <w:div w:id="1089348327">
                                                      <w:marLeft w:val="0"/>
                                                      <w:marRight w:val="0"/>
                                                      <w:marTop w:val="0"/>
                                                      <w:marBottom w:val="240"/>
                                                      <w:divBdr>
                                                        <w:top w:val="none" w:sz="0" w:space="0" w:color="auto"/>
                                                        <w:left w:val="none" w:sz="0" w:space="0" w:color="auto"/>
                                                        <w:bottom w:val="none" w:sz="0" w:space="0" w:color="auto"/>
                                                        <w:right w:val="none" w:sz="0" w:space="0" w:color="auto"/>
                                                      </w:divBdr>
                                                    </w:div>
                                                  </w:divsChild>
                                                </w:div>
                                                <w:div w:id="1577087206">
                                                  <w:marLeft w:val="0"/>
                                                  <w:marRight w:val="0"/>
                                                  <w:marTop w:val="0"/>
                                                  <w:marBottom w:val="0"/>
                                                  <w:divBdr>
                                                    <w:top w:val="none" w:sz="0" w:space="0" w:color="auto"/>
                                                    <w:left w:val="none" w:sz="0" w:space="0" w:color="auto"/>
                                                    <w:bottom w:val="none" w:sz="0" w:space="0" w:color="auto"/>
                                                    <w:right w:val="none" w:sz="0" w:space="0" w:color="auto"/>
                                                  </w:divBdr>
                                                  <w:divsChild>
                                                    <w:div w:id="980891477">
                                                      <w:marLeft w:val="0"/>
                                                      <w:marRight w:val="0"/>
                                                      <w:marTop w:val="0"/>
                                                      <w:marBottom w:val="240"/>
                                                      <w:divBdr>
                                                        <w:top w:val="none" w:sz="0" w:space="0" w:color="auto"/>
                                                        <w:left w:val="none" w:sz="0" w:space="0" w:color="auto"/>
                                                        <w:bottom w:val="none" w:sz="0" w:space="0" w:color="auto"/>
                                                        <w:right w:val="none" w:sz="0" w:space="0" w:color="auto"/>
                                                      </w:divBdr>
                                                    </w:div>
                                                  </w:divsChild>
                                                </w:div>
                                                <w:div w:id="1812020415">
                                                  <w:marLeft w:val="0"/>
                                                  <w:marRight w:val="0"/>
                                                  <w:marTop w:val="0"/>
                                                  <w:marBottom w:val="0"/>
                                                  <w:divBdr>
                                                    <w:top w:val="none" w:sz="0" w:space="0" w:color="auto"/>
                                                    <w:left w:val="none" w:sz="0" w:space="0" w:color="auto"/>
                                                    <w:bottom w:val="none" w:sz="0" w:space="0" w:color="auto"/>
                                                    <w:right w:val="none" w:sz="0" w:space="0" w:color="auto"/>
                                                  </w:divBdr>
                                                  <w:divsChild>
                                                    <w:div w:id="1110658630">
                                                      <w:marLeft w:val="0"/>
                                                      <w:marRight w:val="0"/>
                                                      <w:marTop w:val="0"/>
                                                      <w:marBottom w:val="240"/>
                                                      <w:divBdr>
                                                        <w:top w:val="none" w:sz="0" w:space="0" w:color="auto"/>
                                                        <w:left w:val="none" w:sz="0" w:space="0" w:color="auto"/>
                                                        <w:bottom w:val="none" w:sz="0" w:space="0" w:color="auto"/>
                                                        <w:right w:val="none" w:sz="0" w:space="0" w:color="auto"/>
                                                      </w:divBdr>
                                                    </w:div>
                                                  </w:divsChild>
                                                </w:div>
                                                <w:div w:id="2017995601">
                                                  <w:marLeft w:val="0"/>
                                                  <w:marRight w:val="0"/>
                                                  <w:marTop w:val="0"/>
                                                  <w:marBottom w:val="0"/>
                                                  <w:divBdr>
                                                    <w:top w:val="none" w:sz="0" w:space="0" w:color="auto"/>
                                                    <w:left w:val="none" w:sz="0" w:space="0" w:color="auto"/>
                                                    <w:bottom w:val="none" w:sz="0" w:space="0" w:color="auto"/>
                                                    <w:right w:val="none" w:sz="0" w:space="0" w:color="auto"/>
                                                  </w:divBdr>
                                                  <w:divsChild>
                                                    <w:div w:id="56243720">
                                                      <w:marLeft w:val="0"/>
                                                      <w:marRight w:val="0"/>
                                                      <w:marTop w:val="0"/>
                                                      <w:marBottom w:val="240"/>
                                                      <w:divBdr>
                                                        <w:top w:val="none" w:sz="0" w:space="0" w:color="auto"/>
                                                        <w:left w:val="none" w:sz="0" w:space="0" w:color="auto"/>
                                                        <w:bottom w:val="none" w:sz="0" w:space="0" w:color="auto"/>
                                                        <w:right w:val="none" w:sz="0" w:space="0" w:color="auto"/>
                                                      </w:divBdr>
                                                    </w:div>
                                                  </w:divsChild>
                                                </w:div>
                                                <w:div w:id="1645814185">
                                                  <w:marLeft w:val="0"/>
                                                  <w:marRight w:val="0"/>
                                                  <w:marTop w:val="0"/>
                                                  <w:marBottom w:val="0"/>
                                                  <w:divBdr>
                                                    <w:top w:val="none" w:sz="0" w:space="0" w:color="auto"/>
                                                    <w:left w:val="none" w:sz="0" w:space="0" w:color="auto"/>
                                                    <w:bottom w:val="none" w:sz="0" w:space="0" w:color="auto"/>
                                                    <w:right w:val="none" w:sz="0" w:space="0" w:color="auto"/>
                                                  </w:divBdr>
                                                  <w:divsChild>
                                                    <w:div w:id="1743987917">
                                                      <w:marLeft w:val="0"/>
                                                      <w:marRight w:val="0"/>
                                                      <w:marTop w:val="0"/>
                                                      <w:marBottom w:val="240"/>
                                                      <w:divBdr>
                                                        <w:top w:val="none" w:sz="0" w:space="0" w:color="auto"/>
                                                        <w:left w:val="none" w:sz="0" w:space="0" w:color="auto"/>
                                                        <w:bottom w:val="none" w:sz="0" w:space="0" w:color="auto"/>
                                                        <w:right w:val="none" w:sz="0" w:space="0" w:color="auto"/>
                                                      </w:divBdr>
                                                    </w:div>
                                                  </w:divsChild>
                                                </w:div>
                                                <w:div w:id="492571010">
                                                  <w:marLeft w:val="0"/>
                                                  <w:marRight w:val="0"/>
                                                  <w:marTop w:val="0"/>
                                                  <w:marBottom w:val="0"/>
                                                  <w:divBdr>
                                                    <w:top w:val="none" w:sz="0" w:space="0" w:color="auto"/>
                                                    <w:left w:val="none" w:sz="0" w:space="0" w:color="auto"/>
                                                    <w:bottom w:val="none" w:sz="0" w:space="0" w:color="auto"/>
                                                    <w:right w:val="none" w:sz="0" w:space="0" w:color="auto"/>
                                                  </w:divBdr>
                                                  <w:divsChild>
                                                    <w:div w:id="1623726533">
                                                      <w:marLeft w:val="0"/>
                                                      <w:marRight w:val="0"/>
                                                      <w:marTop w:val="0"/>
                                                      <w:marBottom w:val="240"/>
                                                      <w:divBdr>
                                                        <w:top w:val="none" w:sz="0" w:space="0" w:color="auto"/>
                                                        <w:left w:val="none" w:sz="0" w:space="0" w:color="auto"/>
                                                        <w:bottom w:val="none" w:sz="0" w:space="0" w:color="auto"/>
                                                        <w:right w:val="none" w:sz="0" w:space="0" w:color="auto"/>
                                                      </w:divBdr>
                                                    </w:div>
                                                  </w:divsChild>
                                                </w:div>
                                                <w:div w:id="650404892">
                                                  <w:marLeft w:val="0"/>
                                                  <w:marRight w:val="0"/>
                                                  <w:marTop w:val="0"/>
                                                  <w:marBottom w:val="0"/>
                                                  <w:divBdr>
                                                    <w:top w:val="none" w:sz="0" w:space="0" w:color="auto"/>
                                                    <w:left w:val="none" w:sz="0" w:space="0" w:color="auto"/>
                                                    <w:bottom w:val="none" w:sz="0" w:space="0" w:color="auto"/>
                                                    <w:right w:val="none" w:sz="0" w:space="0" w:color="auto"/>
                                                  </w:divBdr>
                                                  <w:divsChild>
                                                    <w:div w:id="1552226900">
                                                      <w:marLeft w:val="0"/>
                                                      <w:marRight w:val="0"/>
                                                      <w:marTop w:val="0"/>
                                                      <w:marBottom w:val="240"/>
                                                      <w:divBdr>
                                                        <w:top w:val="none" w:sz="0" w:space="0" w:color="auto"/>
                                                        <w:left w:val="none" w:sz="0" w:space="0" w:color="auto"/>
                                                        <w:bottom w:val="none" w:sz="0" w:space="0" w:color="auto"/>
                                                        <w:right w:val="none" w:sz="0" w:space="0" w:color="auto"/>
                                                      </w:divBdr>
                                                    </w:div>
                                                  </w:divsChild>
                                                </w:div>
                                                <w:div w:id="1448038113">
                                                  <w:marLeft w:val="0"/>
                                                  <w:marRight w:val="0"/>
                                                  <w:marTop w:val="0"/>
                                                  <w:marBottom w:val="0"/>
                                                  <w:divBdr>
                                                    <w:top w:val="none" w:sz="0" w:space="0" w:color="auto"/>
                                                    <w:left w:val="none" w:sz="0" w:space="0" w:color="auto"/>
                                                    <w:bottom w:val="none" w:sz="0" w:space="0" w:color="auto"/>
                                                    <w:right w:val="none" w:sz="0" w:space="0" w:color="auto"/>
                                                  </w:divBdr>
                                                  <w:divsChild>
                                                    <w:div w:id="891621012">
                                                      <w:marLeft w:val="0"/>
                                                      <w:marRight w:val="0"/>
                                                      <w:marTop w:val="0"/>
                                                      <w:marBottom w:val="240"/>
                                                      <w:divBdr>
                                                        <w:top w:val="none" w:sz="0" w:space="0" w:color="auto"/>
                                                        <w:left w:val="none" w:sz="0" w:space="0" w:color="auto"/>
                                                        <w:bottom w:val="none" w:sz="0" w:space="0" w:color="auto"/>
                                                        <w:right w:val="none" w:sz="0" w:space="0" w:color="auto"/>
                                                      </w:divBdr>
                                                    </w:div>
                                                  </w:divsChild>
                                                </w:div>
                                                <w:div w:id="722868889">
                                                  <w:marLeft w:val="0"/>
                                                  <w:marRight w:val="0"/>
                                                  <w:marTop w:val="0"/>
                                                  <w:marBottom w:val="0"/>
                                                  <w:divBdr>
                                                    <w:top w:val="none" w:sz="0" w:space="0" w:color="auto"/>
                                                    <w:left w:val="none" w:sz="0" w:space="0" w:color="auto"/>
                                                    <w:bottom w:val="none" w:sz="0" w:space="0" w:color="auto"/>
                                                    <w:right w:val="none" w:sz="0" w:space="0" w:color="auto"/>
                                                  </w:divBdr>
                                                  <w:divsChild>
                                                    <w:div w:id="478497725">
                                                      <w:marLeft w:val="0"/>
                                                      <w:marRight w:val="0"/>
                                                      <w:marTop w:val="0"/>
                                                      <w:marBottom w:val="240"/>
                                                      <w:divBdr>
                                                        <w:top w:val="none" w:sz="0" w:space="0" w:color="auto"/>
                                                        <w:left w:val="none" w:sz="0" w:space="0" w:color="auto"/>
                                                        <w:bottom w:val="none" w:sz="0" w:space="0" w:color="auto"/>
                                                        <w:right w:val="none" w:sz="0" w:space="0" w:color="auto"/>
                                                      </w:divBdr>
                                                    </w:div>
                                                  </w:divsChild>
                                                </w:div>
                                                <w:div w:id="418718443">
                                                  <w:marLeft w:val="0"/>
                                                  <w:marRight w:val="0"/>
                                                  <w:marTop w:val="0"/>
                                                  <w:marBottom w:val="0"/>
                                                  <w:divBdr>
                                                    <w:top w:val="none" w:sz="0" w:space="0" w:color="auto"/>
                                                    <w:left w:val="none" w:sz="0" w:space="0" w:color="auto"/>
                                                    <w:bottom w:val="none" w:sz="0" w:space="0" w:color="auto"/>
                                                    <w:right w:val="none" w:sz="0" w:space="0" w:color="auto"/>
                                                  </w:divBdr>
                                                  <w:divsChild>
                                                    <w:div w:id="1704793617">
                                                      <w:marLeft w:val="0"/>
                                                      <w:marRight w:val="0"/>
                                                      <w:marTop w:val="0"/>
                                                      <w:marBottom w:val="240"/>
                                                      <w:divBdr>
                                                        <w:top w:val="none" w:sz="0" w:space="0" w:color="auto"/>
                                                        <w:left w:val="none" w:sz="0" w:space="0" w:color="auto"/>
                                                        <w:bottom w:val="none" w:sz="0" w:space="0" w:color="auto"/>
                                                        <w:right w:val="none" w:sz="0" w:space="0" w:color="auto"/>
                                                      </w:divBdr>
                                                    </w:div>
                                                  </w:divsChild>
                                                </w:div>
                                                <w:div w:id="1284002415">
                                                  <w:marLeft w:val="0"/>
                                                  <w:marRight w:val="0"/>
                                                  <w:marTop w:val="0"/>
                                                  <w:marBottom w:val="0"/>
                                                  <w:divBdr>
                                                    <w:top w:val="none" w:sz="0" w:space="0" w:color="auto"/>
                                                    <w:left w:val="none" w:sz="0" w:space="0" w:color="auto"/>
                                                    <w:bottom w:val="none" w:sz="0" w:space="0" w:color="auto"/>
                                                    <w:right w:val="none" w:sz="0" w:space="0" w:color="auto"/>
                                                  </w:divBdr>
                                                  <w:divsChild>
                                                    <w:div w:id="806708470">
                                                      <w:marLeft w:val="0"/>
                                                      <w:marRight w:val="0"/>
                                                      <w:marTop w:val="0"/>
                                                      <w:marBottom w:val="240"/>
                                                      <w:divBdr>
                                                        <w:top w:val="none" w:sz="0" w:space="0" w:color="auto"/>
                                                        <w:left w:val="none" w:sz="0" w:space="0" w:color="auto"/>
                                                        <w:bottom w:val="none" w:sz="0" w:space="0" w:color="auto"/>
                                                        <w:right w:val="none" w:sz="0" w:space="0" w:color="auto"/>
                                                      </w:divBdr>
                                                    </w:div>
                                                  </w:divsChild>
                                                </w:div>
                                                <w:div w:id="320159815">
                                                  <w:marLeft w:val="0"/>
                                                  <w:marRight w:val="0"/>
                                                  <w:marTop w:val="0"/>
                                                  <w:marBottom w:val="0"/>
                                                  <w:divBdr>
                                                    <w:top w:val="none" w:sz="0" w:space="0" w:color="auto"/>
                                                    <w:left w:val="none" w:sz="0" w:space="0" w:color="auto"/>
                                                    <w:bottom w:val="none" w:sz="0" w:space="0" w:color="auto"/>
                                                    <w:right w:val="none" w:sz="0" w:space="0" w:color="auto"/>
                                                  </w:divBdr>
                                                  <w:divsChild>
                                                    <w:div w:id="2078506931">
                                                      <w:marLeft w:val="0"/>
                                                      <w:marRight w:val="0"/>
                                                      <w:marTop w:val="0"/>
                                                      <w:marBottom w:val="240"/>
                                                      <w:divBdr>
                                                        <w:top w:val="none" w:sz="0" w:space="0" w:color="auto"/>
                                                        <w:left w:val="none" w:sz="0" w:space="0" w:color="auto"/>
                                                        <w:bottom w:val="none" w:sz="0" w:space="0" w:color="auto"/>
                                                        <w:right w:val="none" w:sz="0" w:space="0" w:color="auto"/>
                                                      </w:divBdr>
                                                    </w:div>
                                                  </w:divsChild>
                                                </w:div>
                                                <w:div w:id="664817193">
                                                  <w:marLeft w:val="0"/>
                                                  <w:marRight w:val="0"/>
                                                  <w:marTop w:val="0"/>
                                                  <w:marBottom w:val="0"/>
                                                  <w:divBdr>
                                                    <w:top w:val="none" w:sz="0" w:space="0" w:color="auto"/>
                                                    <w:left w:val="none" w:sz="0" w:space="0" w:color="auto"/>
                                                    <w:bottom w:val="none" w:sz="0" w:space="0" w:color="auto"/>
                                                    <w:right w:val="none" w:sz="0" w:space="0" w:color="auto"/>
                                                  </w:divBdr>
                                                  <w:divsChild>
                                                    <w:div w:id="26221474">
                                                      <w:marLeft w:val="0"/>
                                                      <w:marRight w:val="0"/>
                                                      <w:marTop w:val="0"/>
                                                      <w:marBottom w:val="240"/>
                                                      <w:divBdr>
                                                        <w:top w:val="none" w:sz="0" w:space="0" w:color="auto"/>
                                                        <w:left w:val="none" w:sz="0" w:space="0" w:color="auto"/>
                                                        <w:bottom w:val="none" w:sz="0" w:space="0" w:color="auto"/>
                                                        <w:right w:val="none" w:sz="0" w:space="0" w:color="auto"/>
                                                      </w:divBdr>
                                                    </w:div>
                                                  </w:divsChild>
                                                </w:div>
                                                <w:div w:id="1162115538">
                                                  <w:marLeft w:val="0"/>
                                                  <w:marRight w:val="0"/>
                                                  <w:marTop w:val="0"/>
                                                  <w:marBottom w:val="0"/>
                                                  <w:divBdr>
                                                    <w:top w:val="none" w:sz="0" w:space="0" w:color="auto"/>
                                                    <w:left w:val="none" w:sz="0" w:space="0" w:color="auto"/>
                                                    <w:bottom w:val="none" w:sz="0" w:space="0" w:color="auto"/>
                                                    <w:right w:val="none" w:sz="0" w:space="0" w:color="auto"/>
                                                  </w:divBdr>
                                                  <w:divsChild>
                                                    <w:div w:id="459881942">
                                                      <w:marLeft w:val="0"/>
                                                      <w:marRight w:val="0"/>
                                                      <w:marTop w:val="0"/>
                                                      <w:marBottom w:val="240"/>
                                                      <w:divBdr>
                                                        <w:top w:val="none" w:sz="0" w:space="0" w:color="auto"/>
                                                        <w:left w:val="none" w:sz="0" w:space="0" w:color="auto"/>
                                                        <w:bottom w:val="none" w:sz="0" w:space="0" w:color="auto"/>
                                                        <w:right w:val="none" w:sz="0" w:space="0" w:color="auto"/>
                                                      </w:divBdr>
                                                    </w:div>
                                                  </w:divsChild>
                                                </w:div>
                                                <w:div w:id="801506220">
                                                  <w:marLeft w:val="0"/>
                                                  <w:marRight w:val="0"/>
                                                  <w:marTop w:val="0"/>
                                                  <w:marBottom w:val="0"/>
                                                  <w:divBdr>
                                                    <w:top w:val="none" w:sz="0" w:space="0" w:color="auto"/>
                                                    <w:left w:val="none" w:sz="0" w:space="0" w:color="auto"/>
                                                    <w:bottom w:val="none" w:sz="0" w:space="0" w:color="auto"/>
                                                    <w:right w:val="none" w:sz="0" w:space="0" w:color="auto"/>
                                                  </w:divBdr>
                                                  <w:divsChild>
                                                    <w:div w:id="295187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383643">
                                          <w:marLeft w:val="0"/>
                                          <w:marRight w:val="0"/>
                                          <w:marTop w:val="0"/>
                                          <w:marBottom w:val="0"/>
                                          <w:divBdr>
                                            <w:top w:val="none" w:sz="0" w:space="0" w:color="auto"/>
                                            <w:left w:val="none" w:sz="0" w:space="0" w:color="auto"/>
                                            <w:bottom w:val="none" w:sz="0" w:space="0" w:color="auto"/>
                                            <w:right w:val="none" w:sz="0" w:space="0" w:color="auto"/>
                                          </w:divBdr>
                                          <w:divsChild>
                                            <w:div w:id="788470188">
                                              <w:marLeft w:val="0"/>
                                              <w:marRight w:val="0"/>
                                              <w:marTop w:val="0"/>
                                              <w:marBottom w:val="0"/>
                                              <w:divBdr>
                                                <w:top w:val="none" w:sz="0" w:space="0" w:color="auto"/>
                                                <w:left w:val="none" w:sz="0" w:space="0" w:color="auto"/>
                                                <w:bottom w:val="none" w:sz="0" w:space="0" w:color="auto"/>
                                                <w:right w:val="none" w:sz="0" w:space="0" w:color="auto"/>
                                              </w:divBdr>
                                            </w:div>
                                            <w:div w:id="155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721">
                                      <w:marLeft w:val="0"/>
                                      <w:marRight w:val="0"/>
                                      <w:marTop w:val="0"/>
                                      <w:marBottom w:val="0"/>
                                      <w:divBdr>
                                        <w:top w:val="none" w:sz="0" w:space="0" w:color="auto"/>
                                        <w:left w:val="none" w:sz="0" w:space="0" w:color="auto"/>
                                        <w:bottom w:val="none" w:sz="0" w:space="0" w:color="auto"/>
                                        <w:right w:val="none" w:sz="0" w:space="0" w:color="auto"/>
                                      </w:divBdr>
                                      <w:divsChild>
                                        <w:div w:id="448285890">
                                          <w:marLeft w:val="0"/>
                                          <w:marRight w:val="0"/>
                                          <w:marTop w:val="0"/>
                                          <w:marBottom w:val="0"/>
                                          <w:divBdr>
                                            <w:top w:val="none" w:sz="0" w:space="0" w:color="auto"/>
                                            <w:left w:val="none" w:sz="0" w:space="0" w:color="auto"/>
                                            <w:bottom w:val="none" w:sz="0" w:space="0" w:color="auto"/>
                                            <w:right w:val="none" w:sz="0" w:space="0" w:color="auto"/>
                                          </w:divBdr>
                                        </w:div>
                                        <w:div w:id="1478378807">
                                          <w:marLeft w:val="0"/>
                                          <w:marRight w:val="0"/>
                                          <w:marTop w:val="0"/>
                                          <w:marBottom w:val="0"/>
                                          <w:divBdr>
                                            <w:top w:val="none" w:sz="0" w:space="0" w:color="auto"/>
                                            <w:left w:val="none" w:sz="0" w:space="0" w:color="auto"/>
                                            <w:bottom w:val="none" w:sz="0" w:space="0" w:color="auto"/>
                                            <w:right w:val="none" w:sz="0" w:space="0" w:color="auto"/>
                                          </w:divBdr>
                                          <w:divsChild>
                                            <w:div w:id="1491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6532">
                      <w:marLeft w:val="0"/>
                      <w:marRight w:val="0"/>
                      <w:marTop w:val="0"/>
                      <w:marBottom w:val="0"/>
                      <w:divBdr>
                        <w:top w:val="none" w:sz="0" w:space="0" w:color="auto"/>
                        <w:left w:val="none" w:sz="0" w:space="0" w:color="auto"/>
                        <w:bottom w:val="none" w:sz="0" w:space="0" w:color="auto"/>
                        <w:right w:val="none" w:sz="0" w:space="0" w:color="auto"/>
                      </w:divBdr>
                    </w:div>
                  </w:divsChild>
                </w:div>
                <w:div w:id="1230504556">
                  <w:marLeft w:val="0"/>
                  <w:marRight w:val="0"/>
                  <w:marTop w:val="0"/>
                  <w:marBottom w:val="0"/>
                  <w:divBdr>
                    <w:top w:val="none" w:sz="0" w:space="0" w:color="auto"/>
                    <w:left w:val="none" w:sz="0" w:space="0" w:color="auto"/>
                    <w:bottom w:val="none" w:sz="0" w:space="0" w:color="auto"/>
                    <w:right w:val="none" w:sz="0" w:space="0" w:color="auto"/>
                  </w:divBdr>
                  <w:divsChild>
                    <w:div w:id="1521581784">
                      <w:marLeft w:val="0"/>
                      <w:marRight w:val="0"/>
                      <w:marTop w:val="0"/>
                      <w:marBottom w:val="0"/>
                      <w:divBdr>
                        <w:top w:val="none" w:sz="0" w:space="0" w:color="auto"/>
                        <w:left w:val="none" w:sz="0" w:space="0" w:color="auto"/>
                        <w:bottom w:val="none" w:sz="0" w:space="0" w:color="auto"/>
                        <w:right w:val="none" w:sz="0" w:space="0" w:color="auto"/>
                      </w:divBdr>
                    </w:div>
                  </w:divsChild>
                </w:div>
                <w:div w:id="50883271">
                  <w:marLeft w:val="0"/>
                  <w:marRight w:val="0"/>
                  <w:marTop w:val="0"/>
                  <w:marBottom w:val="0"/>
                  <w:divBdr>
                    <w:top w:val="none" w:sz="0" w:space="0" w:color="auto"/>
                    <w:left w:val="none" w:sz="0" w:space="0" w:color="auto"/>
                    <w:bottom w:val="none" w:sz="0" w:space="0" w:color="auto"/>
                    <w:right w:val="none" w:sz="0" w:space="0" w:color="auto"/>
                  </w:divBdr>
                </w:div>
                <w:div w:id="345906063">
                  <w:marLeft w:val="0"/>
                  <w:marRight w:val="0"/>
                  <w:marTop w:val="0"/>
                  <w:marBottom w:val="0"/>
                  <w:divBdr>
                    <w:top w:val="none" w:sz="0" w:space="0" w:color="auto"/>
                    <w:left w:val="none" w:sz="0" w:space="0" w:color="auto"/>
                    <w:bottom w:val="none" w:sz="0" w:space="0" w:color="auto"/>
                    <w:right w:val="none" w:sz="0" w:space="0" w:color="auto"/>
                  </w:divBdr>
                  <w:divsChild>
                    <w:div w:id="2122187630">
                      <w:marLeft w:val="0"/>
                      <w:marRight w:val="0"/>
                      <w:marTop w:val="0"/>
                      <w:marBottom w:val="0"/>
                      <w:divBdr>
                        <w:top w:val="none" w:sz="0" w:space="0" w:color="auto"/>
                        <w:left w:val="none" w:sz="0" w:space="0" w:color="auto"/>
                        <w:bottom w:val="none" w:sz="0" w:space="0" w:color="auto"/>
                        <w:right w:val="none" w:sz="0" w:space="0" w:color="auto"/>
                      </w:divBdr>
                      <w:divsChild>
                        <w:div w:id="1053115670">
                          <w:marLeft w:val="0"/>
                          <w:marRight w:val="0"/>
                          <w:marTop w:val="0"/>
                          <w:marBottom w:val="0"/>
                          <w:divBdr>
                            <w:top w:val="single" w:sz="4" w:space="5" w:color="EEEEEE"/>
                            <w:left w:val="single" w:sz="4" w:space="5" w:color="EEEEEE"/>
                            <w:bottom w:val="single" w:sz="4" w:space="5" w:color="EEEEEE"/>
                            <w:right w:val="single" w:sz="4" w:space="5" w:color="EEEEEE"/>
                          </w:divBdr>
                        </w:div>
                      </w:divsChild>
                    </w:div>
                  </w:divsChild>
                </w:div>
              </w:divsChild>
            </w:div>
          </w:divsChild>
        </w:div>
        <w:div w:id="194580817">
          <w:marLeft w:val="0"/>
          <w:marRight w:val="0"/>
          <w:marTop w:val="0"/>
          <w:marBottom w:val="0"/>
          <w:divBdr>
            <w:top w:val="none" w:sz="0" w:space="0" w:color="auto"/>
            <w:left w:val="none" w:sz="0" w:space="0" w:color="auto"/>
            <w:bottom w:val="none" w:sz="0" w:space="0" w:color="auto"/>
            <w:right w:val="none" w:sz="0" w:space="0" w:color="auto"/>
          </w:divBdr>
          <w:divsChild>
            <w:div w:id="1785537008">
              <w:marLeft w:val="0"/>
              <w:marRight w:val="0"/>
              <w:marTop w:val="0"/>
              <w:marBottom w:val="0"/>
              <w:divBdr>
                <w:top w:val="none" w:sz="0" w:space="0" w:color="auto"/>
                <w:left w:val="none" w:sz="0" w:space="0" w:color="auto"/>
                <w:bottom w:val="none" w:sz="0" w:space="0" w:color="auto"/>
                <w:right w:val="none" w:sz="0" w:space="0" w:color="auto"/>
              </w:divBdr>
              <w:divsChild>
                <w:div w:id="1079327640">
                  <w:marLeft w:val="0"/>
                  <w:marRight w:val="0"/>
                  <w:marTop w:val="0"/>
                  <w:marBottom w:val="0"/>
                  <w:divBdr>
                    <w:top w:val="none" w:sz="0" w:space="0" w:color="auto"/>
                    <w:left w:val="none" w:sz="0" w:space="0" w:color="auto"/>
                    <w:bottom w:val="none" w:sz="0" w:space="0" w:color="auto"/>
                    <w:right w:val="none" w:sz="0" w:space="0" w:color="auto"/>
                  </w:divBdr>
                  <w:divsChild>
                    <w:div w:id="1076711004">
                      <w:marLeft w:val="0"/>
                      <w:marRight w:val="0"/>
                      <w:marTop w:val="0"/>
                      <w:marBottom w:val="0"/>
                      <w:divBdr>
                        <w:top w:val="none" w:sz="0" w:space="0" w:color="auto"/>
                        <w:left w:val="none" w:sz="0" w:space="0" w:color="auto"/>
                        <w:bottom w:val="none" w:sz="0" w:space="0" w:color="auto"/>
                        <w:right w:val="none" w:sz="0" w:space="0" w:color="auto"/>
                      </w:divBdr>
                      <w:divsChild>
                        <w:div w:id="1783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02">
                  <w:marLeft w:val="0"/>
                  <w:marRight w:val="0"/>
                  <w:marTop w:val="0"/>
                  <w:marBottom w:val="0"/>
                  <w:divBdr>
                    <w:top w:val="none" w:sz="0" w:space="0" w:color="auto"/>
                    <w:left w:val="none" w:sz="0" w:space="0" w:color="auto"/>
                    <w:bottom w:val="none" w:sz="0" w:space="0" w:color="auto"/>
                    <w:right w:val="none" w:sz="0" w:space="0" w:color="auto"/>
                  </w:divBdr>
                  <w:divsChild>
                    <w:div w:id="1212423232">
                      <w:marLeft w:val="0"/>
                      <w:marRight w:val="0"/>
                      <w:marTop w:val="0"/>
                      <w:marBottom w:val="0"/>
                      <w:divBdr>
                        <w:top w:val="none" w:sz="0" w:space="0" w:color="auto"/>
                        <w:left w:val="none" w:sz="0" w:space="0" w:color="auto"/>
                        <w:bottom w:val="none" w:sz="0" w:space="0" w:color="auto"/>
                        <w:right w:val="none" w:sz="0" w:space="0" w:color="auto"/>
                      </w:divBdr>
                    </w:div>
                  </w:divsChild>
                </w:div>
                <w:div w:id="1381249384">
                  <w:marLeft w:val="0"/>
                  <w:marRight w:val="0"/>
                  <w:marTop w:val="0"/>
                  <w:marBottom w:val="0"/>
                  <w:divBdr>
                    <w:top w:val="none" w:sz="0" w:space="0" w:color="auto"/>
                    <w:left w:val="none" w:sz="0" w:space="0" w:color="auto"/>
                    <w:bottom w:val="none" w:sz="0" w:space="0" w:color="auto"/>
                    <w:right w:val="none" w:sz="0" w:space="0" w:color="auto"/>
                  </w:divBdr>
                  <w:divsChild>
                    <w:div w:id="1634141530">
                      <w:marLeft w:val="0"/>
                      <w:marRight w:val="0"/>
                      <w:marTop w:val="0"/>
                      <w:marBottom w:val="0"/>
                      <w:divBdr>
                        <w:top w:val="none" w:sz="0" w:space="0" w:color="auto"/>
                        <w:left w:val="none" w:sz="0" w:space="0" w:color="auto"/>
                        <w:bottom w:val="none" w:sz="0" w:space="0" w:color="auto"/>
                        <w:right w:val="none" w:sz="0" w:space="0" w:color="auto"/>
                      </w:divBdr>
                    </w:div>
                  </w:divsChild>
                </w:div>
                <w:div w:id="1968269491">
                  <w:marLeft w:val="0"/>
                  <w:marRight w:val="0"/>
                  <w:marTop w:val="0"/>
                  <w:marBottom w:val="0"/>
                  <w:divBdr>
                    <w:top w:val="none" w:sz="0" w:space="0" w:color="auto"/>
                    <w:left w:val="none" w:sz="0" w:space="0" w:color="auto"/>
                    <w:bottom w:val="none" w:sz="0" w:space="0" w:color="auto"/>
                    <w:right w:val="none" w:sz="0" w:space="0" w:color="auto"/>
                  </w:divBdr>
                  <w:divsChild>
                    <w:div w:id="1062293683">
                      <w:marLeft w:val="0"/>
                      <w:marRight w:val="0"/>
                      <w:marTop w:val="0"/>
                      <w:marBottom w:val="0"/>
                      <w:divBdr>
                        <w:top w:val="none" w:sz="0" w:space="0" w:color="auto"/>
                        <w:left w:val="none" w:sz="0" w:space="0" w:color="auto"/>
                        <w:bottom w:val="none" w:sz="0" w:space="0" w:color="auto"/>
                        <w:right w:val="none" w:sz="0" w:space="0" w:color="auto"/>
                      </w:divBdr>
                      <w:divsChild>
                        <w:div w:id="508763363">
                          <w:marLeft w:val="0"/>
                          <w:marRight w:val="0"/>
                          <w:marTop w:val="0"/>
                          <w:marBottom w:val="0"/>
                          <w:divBdr>
                            <w:top w:val="none" w:sz="0" w:space="0" w:color="auto"/>
                            <w:left w:val="none" w:sz="0" w:space="0" w:color="auto"/>
                            <w:bottom w:val="none" w:sz="0" w:space="0" w:color="auto"/>
                            <w:right w:val="none" w:sz="0" w:space="0" w:color="auto"/>
                          </w:divBdr>
                          <w:divsChild>
                            <w:div w:id="351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7337">
                  <w:marLeft w:val="0"/>
                  <w:marRight w:val="0"/>
                  <w:marTop w:val="0"/>
                  <w:marBottom w:val="0"/>
                  <w:divBdr>
                    <w:top w:val="none" w:sz="0" w:space="0" w:color="auto"/>
                    <w:left w:val="none" w:sz="0" w:space="0" w:color="auto"/>
                    <w:bottom w:val="none" w:sz="0" w:space="0" w:color="auto"/>
                    <w:right w:val="none" w:sz="0" w:space="0" w:color="auto"/>
                  </w:divBdr>
                  <w:divsChild>
                    <w:div w:id="853032590">
                      <w:marLeft w:val="0"/>
                      <w:marRight w:val="0"/>
                      <w:marTop w:val="0"/>
                      <w:marBottom w:val="0"/>
                      <w:divBdr>
                        <w:top w:val="none" w:sz="0" w:space="0" w:color="auto"/>
                        <w:left w:val="none" w:sz="0" w:space="0" w:color="auto"/>
                        <w:bottom w:val="none" w:sz="0" w:space="0" w:color="auto"/>
                        <w:right w:val="none" w:sz="0" w:space="0" w:color="auto"/>
                      </w:divBdr>
                    </w:div>
                  </w:divsChild>
                </w:div>
                <w:div w:id="56322140">
                  <w:marLeft w:val="0"/>
                  <w:marRight w:val="0"/>
                  <w:marTop w:val="0"/>
                  <w:marBottom w:val="0"/>
                  <w:divBdr>
                    <w:top w:val="none" w:sz="0" w:space="0" w:color="auto"/>
                    <w:left w:val="none" w:sz="0" w:space="0" w:color="auto"/>
                    <w:bottom w:val="none" w:sz="0" w:space="0" w:color="auto"/>
                    <w:right w:val="none" w:sz="0" w:space="0" w:color="auto"/>
                  </w:divBdr>
                  <w:divsChild>
                    <w:div w:id="1811438505">
                      <w:marLeft w:val="0"/>
                      <w:marRight w:val="0"/>
                      <w:marTop w:val="0"/>
                      <w:marBottom w:val="0"/>
                      <w:divBdr>
                        <w:top w:val="none" w:sz="0" w:space="0" w:color="auto"/>
                        <w:left w:val="none" w:sz="0" w:space="0" w:color="auto"/>
                        <w:bottom w:val="none" w:sz="0" w:space="0" w:color="auto"/>
                        <w:right w:val="none" w:sz="0" w:space="0" w:color="auto"/>
                      </w:divBdr>
                    </w:div>
                  </w:divsChild>
                </w:div>
                <w:div w:id="627660198">
                  <w:marLeft w:val="0"/>
                  <w:marRight w:val="0"/>
                  <w:marTop w:val="0"/>
                  <w:marBottom w:val="0"/>
                  <w:divBdr>
                    <w:top w:val="none" w:sz="0" w:space="0" w:color="auto"/>
                    <w:left w:val="none" w:sz="0" w:space="0" w:color="auto"/>
                    <w:bottom w:val="none" w:sz="0" w:space="0" w:color="auto"/>
                    <w:right w:val="none" w:sz="0" w:space="0" w:color="auto"/>
                  </w:divBdr>
                </w:div>
                <w:div w:id="1063335561">
                  <w:marLeft w:val="0"/>
                  <w:marRight w:val="0"/>
                  <w:marTop w:val="0"/>
                  <w:marBottom w:val="0"/>
                  <w:divBdr>
                    <w:top w:val="none" w:sz="0" w:space="0" w:color="auto"/>
                    <w:left w:val="none" w:sz="0" w:space="0" w:color="auto"/>
                    <w:bottom w:val="none" w:sz="0" w:space="0" w:color="auto"/>
                    <w:right w:val="none" w:sz="0" w:space="0" w:color="auto"/>
                  </w:divBdr>
                  <w:divsChild>
                    <w:div w:id="1457486341">
                      <w:marLeft w:val="0"/>
                      <w:marRight w:val="0"/>
                      <w:marTop w:val="0"/>
                      <w:marBottom w:val="0"/>
                      <w:divBdr>
                        <w:top w:val="none" w:sz="0" w:space="0" w:color="auto"/>
                        <w:left w:val="none" w:sz="0" w:space="0" w:color="auto"/>
                        <w:bottom w:val="none" w:sz="0" w:space="0" w:color="auto"/>
                        <w:right w:val="none" w:sz="0" w:space="0" w:color="auto"/>
                      </w:divBdr>
                    </w:div>
                  </w:divsChild>
                </w:div>
                <w:div w:id="923808032">
                  <w:marLeft w:val="0"/>
                  <w:marRight w:val="0"/>
                  <w:marTop w:val="0"/>
                  <w:marBottom w:val="0"/>
                  <w:divBdr>
                    <w:top w:val="none" w:sz="0" w:space="0" w:color="auto"/>
                    <w:left w:val="none" w:sz="0" w:space="0" w:color="auto"/>
                    <w:bottom w:val="none" w:sz="0" w:space="0" w:color="auto"/>
                    <w:right w:val="none" w:sz="0" w:space="0" w:color="auto"/>
                  </w:divBdr>
                </w:div>
                <w:div w:id="627509074">
                  <w:marLeft w:val="0"/>
                  <w:marRight w:val="0"/>
                  <w:marTop w:val="0"/>
                  <w:marBottom w:val="0"/>
                  <w:divBdr>
                    <w:top w:val="none" w:sz="0" w:space="0" w:color="auto"/>
                    <w:left w:val="none" w:sz="0" w:space="0" w:color="auto"/>
                    <w:bottom w:val="none" w:sz="0" w:space="0" w:color="auto"/>
                    <w:right w:val="none" w:sz="0" w:space="0" w:color="auto"/>
                  </w:divBdr>
                </w:div>
                <w:div w:id="1549074478">
                  <w:marLeft w:val="0"/>
                  <w:marRight w:val="0"/>
                  <w:marTop w:val="0"/>
                  <w:marBottom w:val="0"/>
                  <w:divBdr>
                    <w:top w:val="none" w:sz="0" w:space="0" w:color="auto"/>
                    <w:left w:val="none" w:sz="0" w:space="0" w:color="auto"/>
                    <w:bottom w:val="none" w:sz="0" w:space="0" w:color="auto"/>
                    <w:right w:val="none" w:sz="0" w:space="0" w:color="auto"/>
                  </w:divBdr>
                </w:div>
                <w:div w:id="2077628103">
                  <w:marLeft w:val="0"/>
                  <w:marRight w:val="0"/>
                  <w:marTop w:val="0"/>
                  <w:marBottom w:val="0"/>
                  <w:divBdr>
                    <w:top w:val="none" w:sz="0" w:space="0" w:color="auto"/>
                    <w:left w:val="none" w:sz="0" w:space="0" w:color="auto"/>
                    <w:bottom w:val="none" w:sz="0" w:space="0" w:color="auto"/>
                    <w:right w:val="none" w:sz="0" w:space="0" w:color="auto"/>
                  </w:divBdr>
                </w:div>
                <w:div w:id="715734814">
                  <w:marLeft w:val="0"/>
                  <w:marRight w:val="0"/>
                  <w:marTop w:val="0"/>
                  <w:marBottom w:val="0"/>
                  <w:divBdr>
                    <w:top w:val="none" w:sz="0" w:space="0" w:color="auto"/>
                    <w:left w:val="none" w:sz="0" w:space="0" w:color="auto"/>
                    <w:bottom w:val="none" w:sz="0" w:space="0" w:color="auto"/>
                    <w:right w:val="none" w:sz="0" w:space="0" w:color="auto"/>
                  </w:divBdr>
                  <w:divsChild>
                    <w:div w:id="1808742532">
                      <w:marLeft w:val="0"/>
                      <w:marRight w:val="0"/>
                      <w:marTop w:val="0"/>
                      <w:marBottom w:val="0"/>
                      <w:divBdr>
                        <w:top w:val="none" w:sz="0" w:space="0" w:color="auto"/>
                        <w:left w:val="none" w:sz="0" w:space="0" w:color="auto"/>
                        <w:bottom w:val="none" w:sz="0" w:space="0" w:color="auto"/>
                        <w:right w:val="none" w:sz="0" w:space="0" w:color="auto"/>
                      </w:divBdr>
                      <w:divsChild>
                        <w:div w:id="1613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1199">
      <w:bodyDiv w:val="1"/>
      <w:marLeft w:val="0"/>
      <w:marRight w:val="0"/>
      <w:marTop w:val="0"/>
      <w:marBottom w:val="0"/>
      <w:divBdr>
        <w:top w:val="none" w:sz="0" w:space="0" w:color="auto"/>
        <w:left w:val="none" w:sz="0" w:space="0" w:color="auto"/>
        <w:bottom w:val="none" w:sz="0" w:space="0" w:color="auto"/>
        <w:right w:val="none" w:sz="0" w:space="0" w:color="auto"/>
      </w:divBdr>
    </w:div>
    <w:div w:id="1675448474">
      <w:bodyDiv w:val="1"/>
      <w:marLeft w:val="0"/>
      <w:marRight w:val="0"/>
      <w:marTop w:val="0"/>
      <w:marBottom w:val="0"/>
      <w:divBdr>
        <w:top w:val="none" w:sz="0" w:space="0" w:color="auto"/>
        <w:left w:val="none" w:sz="0" w:space="0" w:color="auto"/>
        <w:bottom w:val="none" w:sz="0" w:space="0" w:color="auto"/>
        <w:right w:val="none" w:sz="0" w:space="0" w:color="auto"/>
      </w:divBdr>
    </w:div>
    <w:div w:id="1693217563">
      <w:bodyDiv w:val="1"/>
      <w:marLeft w:val="0"/>
      <w:marRight w:val="0"/>
      <w:marTop w:val="0"/>
      <w:marBottom w:val="0"/>
      <w:divBdr>
        <w:top w:val="none" w:sz="0" w:space="0" w:color="auto"/>
        <w:left w:val="none" w:sz="0" w:space="0" w:color="auto"/>
        <w:bottom w:val="none" w:sz="0" w:space="0" w:color="auto"/>
        <w:right w:val="none" w:sz="0" w:space="0" w:color="auto"/>
      </w:divBdr>
    </w:div>
    <w:div w:id="1765683249">
      <w:bodyDiv w:val="1"/>
      <w:marLeft w:val="0"/>
      <w:marRight w:val="0"/>
      <w:marTop w:val="0"/>
      <w:marBottom w:val="0"/>
      <w:divBdr>
        <w:top w:val="none" w:sz="0" w:space="0" w:color="auto"/>
        <w:left w:val="none" w:sz="0" w:space="0" w:color="auto"/>
        <w:bottom w:val="none" w:sz="0" w:space="0" w:color="auto"/>
        <w:right w:val="none" w:sz="0" w:space="0" w:color="auto"/>
      </w:divBdr>
      <w:divsChild>
        <w:div w:id="1501700568">
          <w:marLeft w:val="0"/>
          <w:marRight w:val="567"/>
          <w:marTop w:val="0"/>
          <w:marBottom w:val="0"/>
          <w:divBdr>
            <w:top w:val="none" w:sz="0" w:space="0" w:color="auto"/>
            <w:left w:val="none" w:sz="0" w:space="0" w:color="auto"/>
            <w:bottom w:val="none" w:sz="0" w:space="0" w:color="auto"/>
            <w:right w:val="none" w:sz="0" w:space="0" w:color="auto"/>
          </w:divBdr>
        </w:div>
        <w:div w:id="1651597567">
          <w:marLeft w:val="567"/>
          <w:marRight w:val="0"/>
          <w:marTop w:val="0"/>
          <w:marBottom w:val="0"/>
          <w:divBdr>
            <w:top w:val="none" w:sz="0" w:space="0" w:color="auto"/>
            <w:left w:val="none" w:sz="0" w:space="0" w:color="auto"/>
            <w:bottom w:val="none" w:sz="0" w:space="0" w:color="auto"/>
            <w:right w:val="none" w:sz="0" w:space="0" w:color="auto"/>
          </w:divBdr>
        </w:div>
        <w:div w:id="1228764321">
          <w:marLeft w:val="1134"/>
          <w:marRight w:val="0"/>
          <w:marTop w:val="0"/>
          <w:marBottom w:val="0"/>
          <w:divBdr>
            <w:top w:val="none" w:sz="0" w:space="0" w:color="auto"/>
            <w:left w:val="none" w:sz="0" w:space="0" w:color="auto"/>
            <w:bottom w:val="none" w:sz="0" w:space="0" w:color="auto"/>
            <w:right w:val="none" w:sz="0" w:space="0" w:color="auto"/>
          </w:divBdr>
        </w:div>
        <w:div w:id="1785420816">
          <w:marLeft w:val="567"/>
          <w:marRight w:val="0"/>
          <w:marTop w:val="0"/>
          <w:marBottom w:val="0"/>
          <w:divBdr>
            <w:top w:val="none" w:sz="0" w:space="0" w:color="auto"/>
            <w:left w:val="none" w:sz="0" w:space="0" w:color="auto"/>
            <w:bottom w:val="none" w:sz="0" w:space="0" w:color="auto"/>
            <w:right w:val="none" w:sz="0" w:space="0" w:color="auto"/>
          </w:divBdr>
        </w:div>
      </w:divsChild>
    </w:div>
    <w:div w:id="17959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4001/interactive" TargetMode="External"/><Relationship Id="rId13" Type="http://schemas.openxmlformats.org/officeDocument/2006/relationships/hyperlink" Target="http://localhost:4001/interac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calhost:4001/interactive" TargetMode="External"/><Relationship Id="rId17" Type="http://schemas.openxmlformats.org/officeDocument/2006/relationships/hyperlink" Target="http://localhost:4001/interactive" TargetMode="External"/><Relationship Id="rId2" Type="http://schemas.openxmlformats.org/officeDocument/2006/relationships/numbering" Target="numbering.xml"/><Relationship Id="rId16" Type="http://schemas.openxmlformats.org/officeDocument/2006/relationships/hyperlink" Target="http://localhost:4001/intera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4001/interactive" TargetMode="External"/><Relationship Id="rId5" Type="http://schemas.openxmlformats.org/officeDocument/2006/relationships/webSettings" Target="webSettings.xml"/><Relationship Id="rId15" Type="http://schemas.openxmlformats.org/officeDocument/2006/relationships/hyperlink" Target="http://localhost:4001/interactive" TargetMode="External"/><Relationship Id="rId10" Type="http://schemas.openxmlformats.org/officeDocument/2006/relationships/hyperlink" Target="http://localhost:4001/interacti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calhost:4001/interactive" TargetMode="External"/><Relationship Id="rId14" Type="http://schemas.openxmlformats.org/officeDocument/2006/relationships/hyperlink" Target="http://localhost:4001/interactive"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localhost:4001/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BED6-9D54-445B-B947-9303E19E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6957</TotalTime>
  <Pages>42</Pages>
  <Words>8832</Words>
  <Characters>50344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windows7</cp:lastModifiedBy>
  <cp:revision>3675</cp:revision>
  <cp:lastPrinted>2010-05-30T10:39:00Z</cp:lastPrinted>
  <dcterms:created xsi:type="dcterms:W3CDTF">2009-08-30T13:10:00Z</dcterms:created>
  <dcterms:modified xsi:type="dcterms:W3CDTF">2016-07-31T02:53:00Z</dcterms:modified>
</cp:coreProperties>
</file>