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30" w:rsidRPr="007949F0" w:rsidRDefault="00D46E30" w:rsidP="00D46E30">
      <w:pPr>
        <w:autoSpaceDE w:val="0"/>
        <w:autoSpaceDN w:val="0"/>
        <w:adjustRightInd w:val="0"/>
        <w:spacing w:after="0" w:line="480" w:lineRule="auto"/>
        <w:jc w:val="center"/>
        <w:rPr>
          <w:rFonts w:ascii="Times New Roman" w:hAnsi="Times New Roman" w:cs="Times New Roman"/>
          <w:b/>
          <w:bCs/>
          <w:sz w:val="24"/>
          <w:szCs w:val="24"/>
        </w:rPr>
      </w:pPr>
      <w:r w:rsidRPr="007949F0">
        <w:rPr>
          <w:rFonts w:ascii="Times New Roman" w:hAnsi="Times New Roman" w:cs="Times New Roman"/>
          <w:b/>
          <w:bCs/>
          <w:sz w:val="24"/>
          <w:szCs w:val="24"/>
        </w:rPr>
        <w:t>BAB V</w:t>
      </w:r>
    </w:p>
    <w:p w:rsidR="00D46E30" w:rsidRPr="007949F0" w:rsidRDefault="00D46E30" w:rsidP="00D46E30">
      <w:pPr>
        <w:autoSpaceDE w:val="0"/>
        <w:autoSpaceDN w:val="0"/>
        <w:adjustRightInd w:val="0"/>
        <w:spacing w:after="0" w:line="480" w:lineRule="auto"/>
        <w:jc w:val="center"/>
        <w:rPr>
          <w:rFonts w:ascii="Times New Roman" w:hAnsi="Times New Roman" w:cs="Times New Roman"/>
          <w:b/>
          <w:bCs/>
          <w:sz w:val="24"/>
          <w:szCs w:val="24"/>
        </w:rPr>
      </w:pPr>
      <w:r w:rsidRPr="007949F0">
        <w:rPr>
          <w:rFonts w:ascii="Times New Roman" w:hAnsi="Times New Roman" w:cs="Times New Roman"/>
          <w:b/>
          <w:bCs/>
          <w:sz w:val="24"/>
          <w:szCs w:val="24"/>
        </w:rPr>
        <w:t>PENUTUP</w:t>
      </w:r>
    </w:p>
    <w:p w:rsidR="00D46E30" w:rsidRPr="007949F0" w:rsidRDefault="00D46E30" w:rsidP="00D46E30">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7949F0">
        <w:rPr>
          <w:rFonts w:ascii="Times New Roman" w:hAnsi="Times New Roman" w:cs="Times New Roman"/>
          <w:b/>
          <w:bCs/>
          <w:sz w:val="24"/>
          <w:szCs w:val="24"/>
        </w:rPr>
        <w:t>Kesimpulan</w:t>
      </w:r>
    </w:p>
    <w:p w:rsidR="007C03F8" w:rsidRPr="007949F0" w:rsidRDefault="00D46E30" w:rsidP="0014057F">
      <w:pPr>
        <w:spacing w:line="480" w:lineRule="auto"/>
        <w:ind w:left="720" w:firstLine="720"/>
        <w:jc w:val="both"/>
        <w:rPr>
          <w:rFonts w:ascii="Times New Roman" w:hAnsi="Times New Roman" w:cs="Times New Roman"/>
          <w:sz w:val="24"/>
          <w:szCs w:val="24"/>
        </w:rPr>
      </w:pPr>
      <w:r w:rsidRPr="007949F0">
        <w:rPr>
          <w:rFonts w:ascii="Times New Roman" w:hAnsi="Times New Roman" w:cs="Times New Roman"/>
          <w:sz w:val="24"/>
          <w:szCs w:val="24"/>
        </w:rPr>
        <w:t xml:space="preserve">Dari pembahasan hasil penelitian tentang </w:t>
      </w:r>
      <w:r w:rsidR="0014057F" w:rsidRPr="007949F0">
        <w:rPr>
          <w:rFonts w:ascii="Times New Roman" w:hAnsi="Times New Roman" w:cs="Times New Roman"/>
          <w:sz w:val="24"/>
          <w:szCs w:val="24"/>
        </w:rPr>
        <w:t>tentang Strategi Guru Bimbingan dan Konseling Dalam Membentuk Akhlakul Karimah Siswa Di SMPN 2  Sumbergempol Tulungagung, dapat diambil kesimpulan sebagai berikut:</w:t>
      </w:r>
    </w:p>
    <w:p w:rsidR="0014057F" w:rsidRPr="000A6E28" w:rsidRDefault="00B733EE" w:rsidP="000A6E28">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0A6E28">
        <w:rPr>
          <w:rFonts w:ascii="Times New Roman" w:hAnsi="Times New Roman" w:cs="Times New Roman"/>
          <w:sz w:val="24"/>
          <w:szCs w:val="24"/>
        </w:rPr>
        <w:t>Bentuk-bentuk pembinaan guru bimbingan k</w:t>
      </w:r>
      <w:r w:rsidR="0014057F" w:rsidRPr="000A6E28">
        <w:rPr>
          <w:rFonts w:ascii="Times New Roman" w:hAnsi="Times New Roman" w:cs="Times New Roman"/>
          <w:sz w:val="24"/>
          <w:szCs w:val="24"/>
        </w:rPr>
        <w:t>onseling</w:t>
      </w:r>
      <w:r w:rsidR="0014057F" w:rsidRPr="000A6E28">
        <w:rPr>
          <w:rFonts w:ascii="Times New Roman" w:hAnsi="Times New Roman" w:cs="Times New Roman"/>
          <w:bCs/>
          <w:sz w:val="24"/>
          <w:szCs w:val="24"/>
        </w:rPr>
        <w:t xml:space="preserve"> dalam melakukan pembinaan </w:t>
      </w:r>
      <w:r w:rsidRPr="000A6E28">
        <w:rPr>
          <w:rFonts w:ascii="Times New Roman" w:hAnsi="Times New Roman" w:cs="Times New Roman"/>
          <w:bCs/>
          <w:iCs/>
          <w:sz w:val="24"/>
          <w:szCs w:val="24"/>
        </w:rPr>
        <w:t>akhlakul k</w:t>
      </w:r>
      <w:r w:rsidR="0014057F" w:rsidRPr="000A6E28">
        <w:rPr>
          <w:rFonts w:ascii="Times New Roman" w:hAnsi="Times New Roman" w:cs="Times New Roman"/>
          <w:bCs/>
          <w:iCs/>
          <w:sz w:val="24"/>
          <w:szCs w:val="24"/>
        </w:rPr>
        <w:t>arimah</w:t>
      </w:r>
      <w:r w:rsidR="0014057F" w:rsidRPr="000A6E28">
        <w:rPr>
          <w:rFonts w:ascii="Times New Roman" w:hAnsi="Times New Roman" w:cs="Times New Roman"/>
          <w:sz w:val="24"/>
          <w:szCs w:val="24"/>
        </w:rPr>
        <w:t xml:space="preserve"> yaitu dengan (1) Membaca Do’a (Do’a bersama) pada pagi hari sebelum pelajaran pertama dimulai. (2) Shalat jama’ah dzhuhur pada berakhirnya jam pelajaran. (3) Melakukan kegiatan peringatan hari besar Islam (PHBI).  (4) Melaksanakan istiqosah setiap menjelang ujian semester. (5) Kegiatan Ziarah kemakam wali songo. (6) Pemeriksaan tentang tata tertib. (7) Pertemuan wali murid setiap akhir semester.</w:t>
      </w:r>
    </w:p>
    <w:p w:rsidR="0014057F" w:rsidRPr="007949F0" w:rsidRDefault="009F6848" w:rsidP="002F52A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yang digunakan guru bimbingan k</w:t>
      </w:r>
      <w:r w:rsidRPr="007949F0">
        <w:rPr>
          <w:rFonts w:ascii="Times New Roman" w:hAnsi="Times New Roman" w:cs="Times New Roman"/>
          <w:sz w:val="24"/>
          <w:szCs w:val="24"/>
        </w:rPr>
        <w:t xml:space="preserve">onseling dalam upaya membentuk akhlakul karimah </w:t>
      </w:r>
      <w:r>
        <w:rPr>
          <w:rFonts w:ascii="Times New Roman" w:hAnsi="Times New Roman" w:cs="Times New Roman"/>
          <w:sz w:val="24"/>
          <w:szCs w:val="24"/>
        </w:rPr>
        <w:t>siswa</w:t>
      </w:r>
      <w:r w:rsidRPr="007949F0">
        <w:rPr>
          <w:rFonts w:ascii="Times New Roman" w:hAnsi="Times New Roman" w:cs="Times New Roman"/>
          <w:sz w:val="24"/>
          <w:szCs w:val="24"/>
        </w:rPr>
        <w:t xml:space="preserve"> </w:t>
      </w:r>
      <w:r w:rsidR="000A6E28">
        <w:rPr>
          <w:rFonts w:ascii="Times New Roman" w:hAnsi="Times New Roman" w:cs="Times New Roman"/>
          <w:sz w:val="24"/>
          <w:szCs w:val="24"/>
        </w:rPr>
        <w:t>adalah</w:t>
      </w:r>
      <w:r w:rsidR="0018641A">
        <w:rPr>
          <w:rFonts w:ascii="Times New Roman" w:hAnsi="Times New Roman" w:cs="Times New Roman"/>
          <w:sz w:val="24"/>
          <w:szCs w:val="24"/>
        </w:rPr>
        <w:t xml:space="preserve"> dengan (1)</w:t>
      </w:r>
      <w:r w:rsidR="0014057F" w:rsidRPr="007949F0">
        <w:rPr>
          <w:rFonts w:ascii="Times New Roman" w:hAnsi="Times New Roman" w:cs="Times New Roman"/>
          <w:sz w:val="24"/>
          <w:szCs w:val="24"/>
        </w:rPr>
        <w:t xml:space="preserve"> </w:t>
      </w:r>
      <w:r w:rsidR="00BA4D91">
        <w:rPr>
          <w:rFonts w:ascii="Times New Roman" w:hAnsi="Times New Roman" w:cs="Times New Roman"/>
          <w:sz w:val="24"/>
          <w:szCs w:val="24"/>
          <w:lang w:val="en-US"/>
        </w:rPr>
        <w:t>D</w:t>
      </w:r>
      <w:r w:rsidR="0014057F" w:rsidRPr="007949F0">
        <w:rPr>
          <w:rFonts w:ascii="Times New Roman" w:hAnsi="Times New Roman" w:cs="Times New Roman"/>
          <w:sz w:val="24"/>
          <w:szCs w:val="24"/>
        </w:rPr>
        <w:t xml:space="preserve">engan menekankan kepada pembentukan akhlak mulia melalui keteladanan. (2) </w:t>
      </w:r>
      <w:r w:rsidR="002F52A1">
        <w:rPr>
          <w:rFonts w:ascii="Times New Roman" w:hAnsi="Times New Roman" w:cs="Times New Roman"/>
          <w:sz w:val="24"/>
          <w:szCs w:val="24"/>
          <w:lang w:val="en-US"/>
        </w:rPr>
        <w:t xml:space="preserve">Metode yang digunakan yaitu (a) metode keteladanan, (b) metode anjuran, (c) </w:t>
      </w:r>
      <w:r w:rsidR="0014057F" w:rsidRPr="007949F0">
        <w:rPr>
          <w:rFonts w:ascii="Times New Roman" w:hAnsi="Times New Roman" w:cs="Times New Roman"/>
          <w:sz w:val="24"/>
          <w:szCs w:val="24"/>
        </w:rPr>
        <w:t xml:space="preserve">metode ceramah, </w:t>
      </w:r>
      <w:r w:rsidR="002F52A1">
        <w:rPr>
          <w:rFonts w:ascii="Times New Roman" w:hAnsi="Times New Roman" w:cs="Times New Roman"/>
          <w:sz w:val="24"/>
          <w:szCs w:val="24"/>
          <w:lang w:val="en-US"/>
        </w:rPr>
        <w:t xml:space="preserve">(d) </w:t>
      </w:r>
      <w:r w:rsidR="0014057F" w:rsidRPr="007949F0">
        <w:rPr>
          <w:rFonts w:ascii="Times New Roman" w:hAnsi="Times New Roman" w:cs="Times New Roman"/>
          <w:sz w:val="24"/>
          <w:szCs w:val="24"/>
        </w:rPr>
        <w:t xml:space="preserve">metode </w:t>
      </w:r>
      <w:r w:rsidR="002F52A1">
        <w:rPr>
          <w:rFonts w:ascii="Times New Roman" w:hAnsi="Times New Roman" w:cs="Times New Roman"/>
          <w:sz w:val="24"/>
          <w:szCs w:val="24"/>
          <w:lang w:val="en-US"/>
        </w:rPr>
        <w:t xml:space="preserve"> diskusi, (e) </w:t>
      </w:r>
      <w:r w:rsidR="0014057F" w:rsidRPr="007949F0">
        <w:rPr>
          <w:rFonts w:ascii="Times New Roman" w:hAnsi="Times New Roman" w:cs="Times New Roman"/>
          <w:sz w:val="24"/>
          <w:szCs w:val="24"/>
        </w:rPr>
        <w:t xml:space="preserve"> metode pemberian hukuman (efek jera dan sadar). </w:t>
      </w:r>
    </w:p>
    <w:p w:rsidR="0014057F" w:rsidRPr="007949F0" w:rsidRDefault="00507428" w:rsidP="0014057F">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Faktor Pendukung dan P</w:t>
      </w:r>
      <w:r w:rsidR="0014057F" w:rsidRPr="007949F0">
        <w:rPr>
          <w:rFonts w:ascii="Times New Roman" w:hAnsi="Times New Roman" w:cs="Times New Roman"/>
          <w:sz w:val="24"/>
          <w:szCs w:val="24"/>
        </w:rPr>
        <w:t>enghambat d</w:t>
      </w:r>
      <w:r>
        <w:rPr>
          <w:rFonts w:ascii="Times New Roman" w:hAnsi="Times New Roman" w:cs="Times New Roman"/>
          <w:sz w:val="24"/>
          <w:szCs w:val="24"/>
        </w:rPr>
        <w:t>alam Membentuk Akhlakul Karimah S</w:t>
      </w:r>
      <w:r w:rsidR="0014057F" w:rsidRPr="007949F0">
        <w:rPr>
          <w:rFonts w:ascii="Times New Roman" w:hAnsi="Times New Roman" w:cs="Times New Roman"/>
          <w:sz w:val="24"/>
          <w:szCs w:val="24"/>
        </w:rPr>
        <w:t>iswa di SMPN 2 Sumbergempol Tulungagung</w:t>
      </w:r>
    </w:p>
    <w:p w:rsidR="0014057F" w:rsidRPr="007949F0" w:rsidRDefault="0014057F" w:rsidP="0014057F">
      <w:pPr>
        <w:pStyle w:val="ListParagraph"/>
        <w:numPr>
          <w:ilvl w:val="0"/>
          <w:numId w:val="8"/>
        </w:numPr>
        <w:autoSpaceDE w:val="0"/>
        <w:autoSpaceDN w:val="0"/>
        <w:adjustRightInd w:val="0"/>
        <w:spacing w:after="0" w:line="480" w:lineRule="auto"/>
        <w:ind w:left="1418"/>
        <w:jc w:val="both"/>
        <w:rPr>
          <w:rFonts w:ascii="Times New Roman" w:hAnsi="Times New Roman" w:cs="Times New Roman"/>
          <w:sz w:val="24"/>
          <w:szCs w:val="24"/>
        </w:rPr>
      </w:pPr>
      <w:r w:rsidRPr="007949F0">
        <w:rPr>
          <w:rFonts w:ascii="Times New Roman" w:hAnsi="Times New Roman" w:cs="Times New Roman"/>
          <w:sz w:val="24"/>
          <w:szCs w:val="24"/>
        </w:rPr>
        <w:t xml:space="preserve">Faktor pendukung: </w:t>
      </w:r>
    </w:p>
    <w:p w:rsidR="0014057F" w:rsidRPr="007949F0" w:rsidRDefault="0014057F" w:rsidP="0014057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7949F0">
        <w:rPr>
          <w:rFonts w:ascii="Times New Roman" w:hAnsi="Times New Roman" w:cs="Times New Roman"/>
          <w:sz w:val="24"/>
          <w:szCs w:val="24"/>
        </w:rPr>
        <w:t>Kebiasaan atau tradisi yang ada di SMPN 2 Sumbergempol Tulungagung</w:t>
      </w:r>
    </w:p>
    <w:p w:rsidR="0014057F" w:rsidRPr="007949F0" w:rsidRDefault="0014057F" w:rsidP="0014057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7949F0">
        <w:rPr>
          <w:rFonts w:ascii="Times New Roman" w:hAnsi="Times New Roman" w:cs="Times New Roman"/>
          <w:sz w:val="24"/>
          <w:szCs w:val="24"/>
        </w:rPr>
        <w:t>Kesadaran para siswa</w:t>
      </w:r>
    </w:p>
    <w:p w:rsidR="0014057F" w:rsidRPr="007949F0" w:rsidRDefault="0014057F" w:rsidP="0014057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7949F0">
        <w:rPr>
          <w:rFonts w:ascii="Times New Roman" w:hAnsi="Times New Roman" w:cs="Times New Roman"/>
          <w:sz w:val="24"/>
          <w:szCs w:val="24"/>
        </w:rPr>
        <w:t xml:space="preserve">Adanya kebersamaan dalam diri masing-masing guru dalam membina </w:t>
      </w:r>
      <w:r w:rsidRPr="007949F0">
        <w:rPr>
          <w:rFonts w:ascii="Times New Roman" w:hAnsi="Times New Roman" w:cs="Times New Roman"/>
          <w:iCs/>
          <w:sz w:val="24"/>
          <w:szCs w:val="24"/>
        </w:rPr>
        <w:t xml:space="preserve">Akhlakul karimah </w:t>
      </w:r>
      <w:r w:rsidRPr="007949F0">
        <w:rPr>
          <w:rFonts w:ascii="Times New Roman" w:hAnsi="Times New Roman" w:cs="Times New Roman"/>
          <w:sz w:val="24"/>
          <w:szCs w:val="24"/>
        </w:rPr>
        <w:t>siswa.</w:t>
      </w:r>
    </w:p>
    <w:p w:rsidR="0014057F" w:rsidRPr="007949F0" w:rsidRDefault="0014057F" w:rsidP="0014057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7949F0">
        <w:rPr>
          <w:rFonts w:ascii="Times New Roman" w:hAnsi="Times New Roman" w:cs="Times New Roman"/>
          <w:sz w:val="24"/>
          <w:szCs w:val="24"/>
        </w:rPr>
        <w:t>Motivasi dan dukungan dari kedua orang tua</w:t>
      </w:r>
    </w:p>
    <w:p w:rsidR="0014057F" w:rsidRPr="007949F0" w:rsidRDefault="000A6E28" w:rsidP="0014057F">
      <w:pPr>
        <w:pStyle w:val="ListParagraph"/>
        <w:numPr>
          <w:ilvl w:val="0"/>
          <w:numId w:val="8"/>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F</w:t>
      </w:r>
      <w:r w:rsidR="0014057F" w:rsidRPr="007949F0">
        <w:rPr>
          <w:rFonts w:ascii="Times New Roman" w:hAnsi="Times New Roman" w:cs="Times New Roman"/>
          <w:sz w:val="24"/>
          <w:szCs w:val="24"/>
        </w:rPr>
        <w:t>aktor penghambat:</w:t>
      </w:r>
    </w:p>
    <w:p w:rsidR="0014057F" w:rsidRPr="007949F0" w:rsidRDefault="0014057F" w:rsidP="001405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7949F0">
        <w:rPr>
          <w:rFonts w:ascii="Times New Roman" w:hAnsi="Times New Roman" w:cs="Times New Roman"/>
          <w:sz w:val="24"/>
          <w:szCs w:val="24"/>
        </w:rPr>
        <w:t>Latar belakang siswa yang kurang mendukung</w:t>
      </w:r>
    </w:p>
    <w:p w:rsidR="0014057F" w:rsidRPr="007949F0" w:rsidRDefault="0014057F" w:rsidP="001405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7949F0">
        <w:rPr>
          <w:rFonts w:ascii="Times New Roman" w:hAnsi="Times New Roman" w:cs="Times New Roman"/>
          <w:sz w:val="24"/>
          <w:szCs w:val="24"/>
        </w:rPr>
        <w:t>Lingkungan masyarakat (pergaulan)</w:t>
      </w:r>
    </w:p>
    <w:p w:rsidR="0014057F" w:rsidRPr="007949F0" w:rsidRDefault="0014057F" w:rsidP="001405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7949F0">
        <w:rPr>
          <w:rFonts w:ascii="Times New Roman" w:hAnsi="Times New Roman" w:cs="Times New Roman"/>
          <w:sz w:val="24"/>
          <w:szCs w:val="24"/>
        </w:rPr>
        <w:t>Kurangnya sarana dan prasarana</w:t>
      </w:r>
    </w:p>
    <w:p w:rsidR="0014057F" w:rsidRPr="007949F0" w:rsidRDefault="0014057F" w:rsidP="0014057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7949F0">
        <w:rPr>
          <w:rFonts w:ascii="Times New Roman" w:hAnsi="Times New Roman" w:cs="Times New Roman"/>
          <w:sz w:val="24"/>
          <w:szCs w:val="24"/>
        </w:rPr>
        <w:t>Pengaruh dari tayangan televisi.</w:t>
      </w:r>
    </w:p>
    <w:p w:rsidR="0014057F" w:rsidRPr="007949F0" w:rsidRDefault="009C108D" w:rsidP="009C108D">
      <w:pPr>
        <w:pStyle w:val="ListParagraph"/>
        <w:numPr>
          <w:ilvl w:val="0"/>
          <w:numId w:val="1"/>
        </w:numPr>
        <w:spacing w:line="480" w:lineRule="auto"/>
        <w:jc w:val="both"/>
        <w:rPr>
          <w:rFonts w:ascii="Times New Roman" w:hAnsi="Times New Roman" w:cs="Times New Roman"/>
          <w:b/>
          <w:sz w:val="24"/>
          <w:szCs w:val="24"/>
        </w:rPr>
      </w:pPr>
      <w:r w:rsidRPr="007949F0">
        <w:rPr>
          <w:rFonts w:ascii="Times New Roman" w:hAnsi="Times New Roman" w:cs="Times New Roman"/>
          <w:b/>
          <w:sz w:val="24"/>
          <w:szCs w:val="24"/>
        </w:rPr>
        <w:t>Saran-Saran</w:t>
      </w:r>
    </w:p>
    <w:p w:rsidR="009C108D" w:rsidRPr="007949F0" w:rsidRDefault="009C108D" w:rsidP="009C108D">
      <w:pPr>
        <w:pStyle w:val="ListParagraph"/>
        <w:numPr>
          <w:ilvl w:val="0"/>
          <w:numId w:val="11"/>
        </w:numPr>
        <w:spacing w:line="480" w:lineRule="auto"/>
        <w:jc w:val="both"/>
        <w:rPr>
          <w:rFonts w:ascii="Times New Roman" w:hAnsi="Times New Roman" w:cs="Times New Roman"/>
          <w:sz w:val="24"/>
          <w:szCs w:val="24"/>
        </w:rPr>
      </w:pPr>
      <w:r w:rsidRPr="007949F0">
        <w:rPr>
          <w:rFonts w:ascii="Times New Roman" w:hAnsi="Times New Roman" w:cs="Times New Roman"/>
          <w:sz w:val="24"/>
          <w:szCs w:val="24"/>
        </w:rPr>
        <w:t>Bagi Sekolah</w:t>
      </w:r>
    </w:p>
    <w:p w:rsidR="009C108D" w:rsidRPr="007949F0" w:rsidRDefault="009C108D" w:rsidP="009C108D">
      <w:pPr>
        <w:pStyle w:val="ListParagraph"/>
        <w:spacing w:line="480" w:lineRule="auto"/>
        <w:ind w:left="1440"/>
        <w:jc w:val="both"/>
        <w:rPr>
          <w:rFonts w:ascii="Times New Roman" w:hAnsi="Times New Roman" w:cs="Times New Roman"/>
          <w:sz w:val="24"/>
          <w:szCs w:val="24"/>
        </w:rPr>
      </w:pPr>
      <w:r w:rsidRPr="007949F0">
        <w:rPr>
          <w:rFonts w:ascii="Times New Roman" w:hAnsi="Times New Roman" w:cs="Times New Roman"/>
          <w:sz w:val="24"/>
          <w:szCs w:val="24"/>
        </w:rPr>
        <w:t>Sekolah sebagai lembaga yang bertujuan untuk mengembangnya potensi peserta didik agar menjadi manusia yang beriman dan bertaqwa kepada Tuhan Yang Maha Esa serta berakhlak mulia, maka upaya membentuk akhlakul karimah siswa harus bisa ditingkatkan dan bisa menjadi sebuah identitas SMPN 2 Sumbergempol</w:t>
      </w:r>
    </w:p>
    <w:p w:rsidR="009C108D" w:rsidRPr="007949F0" w:rsidRDefault="009C108D" w:rsidP="009C108D">
      <w:pPr>
        <w:pStyle w:val="ListParagraph"/>
        <w:numPr>
          <w:ilvl w:val="0"/>
          <w:numId w:val="11"/>
        </w:numPr>
        <w:spacing w:line="480" w:lineRule="auto"/>
        <w:jc w:val="both"/>
        <w:rPr>
          <w:rFonts w:ascii="Times New Roman" w:hAnsi="Times New Roman" w:cs="Times New Roman"/>
          <w:sz w:val="24"/>
          <w:szCs w:val="24"/>
        </w:rPr>
      </w:pPr>
      <w:r w:rsidRPr="007949F0">
        <w:rPr>
          <w:rFonts w:ascii="Times New Roman" w:hAnsi="Times New Roman" w:cs="Times New Roman"/>
          <w:sz w:val="24"/>
          <w:szCs w:val="24"/>
        </w:rPr>
        <w:t xml:space="preserve">Bagi Guru </w:t>
      </w:r>
    </w:p>
    <w:p w:rsidR="0098323E" w:rsidRPr="007949F0" w:rsidRDefault="009C108D" w:rsidP="009C108D">
      <w:pPr>
        <w:pStyle w:val="ListParagraph"/>
        <w:spacing w:line="480" w:lineRule="auto"/>
        <w:ind w:left="1440"/>
        <w:jc w:val="both"/>
        <w:rPr>
          <w:rFonts w:ascii="Times New Roman" w:hAnsi="Times New Roman" w:cs="Times New Roman"/>
          <w:sz w:val="24"/>
          <w:szCs w:val="24"/>
        </w:rPr>
      </w:pPr>
      <w:r w:rsidRPr="007949F0">
        <w:rPr>
          <w:rFonts w:ascii="Times New Roman" w:hAnsi="Times New Roman" w:cs="Times New Roman"/>
          <w:sz w:val="24"/>
          <w:szCs w:val="24"/>
        </w:rPr>
        <w:lastRenderedPageBreak/>
        <w:t xml:space="preserve">Biasanya </w:t>
      </w:r>
      <w:r w:rsidR="0098323E" w:rsidRPr="007949F0">
        <w:rPr>
          <w:rFonts w:ascii="Times New Roman" w:hAnsi="Times New Roman" w:cs="Times New Roman"/>
          <w:sz w:val="24"/>
          <w:szCs w:val="24"/>
        </w:rPr>
        <w:t>guru identik dengan pepetah “digugu lan ditiru”. Jadi Guru harus bisa memberikan contoh yang baik bagi muridnya atau suri tauladan yang baik.</w:t>
      </w:r>
    </w:p>
    <w:p w:rsidR="0098323E" w:rsidRPr="007949F0" w:rsidRDefault="0098323E" w:rsidP="0098323E">
      <w:pPr>
        <w:pStyle w:val="ListParagraph"/>
        <w:numPr>
          <w:ilvl w:val="0"/>
          <w:numId w:val="11"/>
        </w:numPr>
        <w:spacing w:line="480" w:lineRule="auto"/>
        <w:jc w:val="both"/>
        <w:rPr>
          <w:rFonts w:ascii="Times New Roman" w:hAnsi="Times New Roman" w:cs="Times New Roman"/>
          <w:sz w:val="24"/>
          <w:szCs w:val="24"/>
        </w:rPr>
      </w:pPr>
      <w:r w:rsidRPr="007949F0">
        <w:rPr>
          <w:rFonts w:ascii="Times New Roman" w:hAnsi="Times New Roman" w:cs="Times New Roman"/>
          <w:sz w:val="24"/>
          <w:szCs w:val="24"/>
        </w:rPr>
        <w:t xml:space="preserve">Bagi Siswa </w:t>
      </w:r>
    </w:p>
    <w:p w:rsidR="0098323E" w:rsidRPr="007949F0" w:rsidRDefault="0098323E" w:rsidP="0098323E">
      <w:pPr>
        <w:pStyle w:val="ListParagraph"/>
        <w:spacing w:line="480" w:lineRule="auto"/>
        <w:ind w:left="1440"/>
        <w:jc w:val="both"/>
        <w:rPr>
          <w:rFonts w:ascii="Times New Roman" w:hAnsi="Times New Roman" w:cs="Times New Roman"/>
          <w:sz w:val="24"/>
          <w:szCs w:val="24"/>
        </w:rPr>
      </w:pPr>
      <w:r w:rsidRPr="007949F0">
        <w:rPr>
          <w:rFonts w:ascii="Times New Roman" w:hAnsi="Times New Roman" w:cs="Times New Roman"/>
          <w:sz w:val="24"/>
          <w:szCs w:val="24"/>
        </w:rPr>
        <w:t>Dalam rangka mencapai keberhasilan belajar yang maksimal, maka diperlukan adanya kesadaran yang lebih tinggi dari siswa.</w:t>
      </w:r>
    </w:p>
    <w:p w:rsidR="0098323E" w:rsidRPr="007949F0" w:rsidRDefault="0098323E" w:rsidP="0098323E">
      <w:pPr>
        <w:pStyle w:val="ListParagraph"/>
        <w:numPr>
          <w:ilvl w:val="0"/>
          <w:numId w:val="11"/>
        </w:numPr>
        <w:spacing w:line="480" w:lineRule="auto"/>
        <w:jc w:val="both"/>
        <w:rPr>
          <w:rFonts w:ascii="Times New Roman" w:hAnsi="Times New Roman" w:cs="Times New Roman"/>
          <w:sz w:val="24"/>
          <w:szCs w:val="24"/>
        </w:rPr>
      </w:pPr>
      <w:r w:rsidRPr="007949F0">
        <w:rPr>
          <w:rFonts w:ascii="Times New Roman" w:hAnsi="Times New Roman" w:cs="Times New Roman"/>
          <w:sz w:val="24"/>
          <w:szCs w:val="24"/>
        </w:rPr>
        <w:t>Bagi Peneliti yang Akan Datang</w:t>
      </w:r>
    </w:p>
    <w:p w:rsidR="009C108D" w:rsidRPr="007949F0" w:rsidRDefault="0098323E" w:rsidP="0098323E">
      <w:pPr>
        <w:pStyle w:val="ListParagraph"/>
        <w:spacing w:line="480" w:lineRule="auto"/>
        <w:ind w:left="1440"/>
        <w:jc w:val="both"/>
        <w:rPr>
          <w:rFonts w:ascii="Times New Roman" w:hAnsi="Times New Roman" w:cs="Times New Roman"/>
          <w:sz w:val="24"/>
          <w:szCs w:val="24"/>
        </w:rPr>
      </w:pPr>
      <w:r w:rsidRPr="007949F0">
        <w:rPr>
          <w:rFonts w:ascii="Times New Roman" w:hAnsi="Times New Roman" w:cs="Times New Roman"/>
          <w:sz w:val="24"/>
          <w:szCs w:val="24"/>
        </w:rPr>
        <w:t xml:space="preserve">Hendaknya dapat melakukan penelitian yang lebih lengkap dan mendalam mengenai strategi guru, karena penelitian ini hanya kajian pendekatan guru bimbingan dan konseling, langkah-langkah, faktor pendukung dan penghambat yang dihadapi oleh bimbingan dan konseling.   </w:t>
      </w:r>
      <w:r w:rsidR="009C108D" w:rsidRPr="007949F0">
        <w:rPr>
          <w:rFonts w:ascii="Times New Roman" w:hAnsi="Times New Roman" w:cs="Times New Roman"/>
          <w:sz w:val="24"/>
          <w:szCs w:val="24"/>
        </w:rPr>
        <w:t xml:space="preserve">    </w:t>
      </w:r>
    </w:p>
    <w:sectPr w:rsidR="009C108D" w:rsidRPr="007949F0" w:rsidSect="005C4B78">
      <w:headerReference w:type="default" r:id="rId7"/>
      <w:pgSz w:w="11906" w:h="16838"/>
      <w:pgMar w:top="2268" w:right="1701" w:bottom="1701" w:left="2268" w:header="1134" w:footer="1134" w:gutter="0"/>
      <w:pgNumType w:start="1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13E" w:rsidRDefault="006F713E" w:rsidP="00362CD5">
      <w:pPr>
        <w:spacing w:after="0" w:line="240" w:lineRule="auto"/>
      </w:pPr>
      <w:r>
        <w:separator/>
      </w:r>
    </w:p>
  </w:endnote>
  <w:endnote w:type="continuationSeparator" w:id="1">
    <w:p w:rsidR="006F713E" w:rsidRDefault="006F713E" w:rsidP="00362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13E" w:rsidRDefault="006F713E" w:rsidP="00362CD5">
      <w:pPr>
        <w:spacing w:after="0" w:line="240" w:lineRule="auto"/>
      </w:pPr>
      <w:r>
        <w:separator/>
      </w:r>
    </w:p>
  </w:footnote>
  <w:footnote w:type="continuationSeparator" w:id="1">
    <w:p w:rsidR="006F713E" w:rsidRDefault="006F713E" w:rsidP="00362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70021"/>
      <w:docPartObj>
        <w:docPartGallery w:val="Page Numbers (Top of Page)"/>
        <w:docPartUnique/>
      </w:docPartObj>
    </w:sdtPr>
    <w:sdtContent>
      <w:p w:rsidR="00362CD5" w:rsidRDefault="00457599" w:rsidP="00457599">
        <w:pPr>
          <w:pStyle w:val="Header"/>
          <w:jc w:val="right"/>
        </w:pPr>
        <w:r>
          <w:rPr>
            <w:rFonts w:ascii="Times New Roman" w:hAnsi="Times New Roman" w:cs="Times New Roman"/>
            <w:sz w:val="24"/>
            <w:szCs w:val="24"/>
            <w:lang w:val="en-US"/>
          </w:rPr>
          <w:t>107</w:t>
        </w:r>
      </w:p>
    </w:sdtContent>
  </w:sdt>
  <w:p w:rsidR="00362CD5" w:rsidRDefault="00362C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AB9"/>
    <w:multiLevelType w:val="hybridMultilevel"/>
    <w:tmpl w:val="FBE4FB2E"/>
    <w:lvl w:ilvl="0" w:tplc="A6188B1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AC121F8"/>
    <w:multiLevelType w:val="hybridMultilevel"/>
    <w:tmpl w:val="A33A7D3E"/>
    <w:lvl w:ilvl="0" w:tplc="5B345E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5392AB9"/>
    <w:multiLevelType w:val="hybridMultilevel"/>
    <w:tmpl w:val="6CC09C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B17336"/>
    <w:multiLevelType w:val="hybridMultilevel"/>
    <w:tmpl w:val="F170E646"/>
    <w:lvl w:ilvl="0" w:tplc="9A6E08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30601C"/>
    <w:multiLevelType w:val="hybridMultilevel"/>
    <w:tmpl w:val="5D5C0C32"/>
    <w:lvl w:ilvl="0" w:tplc="62DAD2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EA850BD"/>
    <w:multiLevelType w:val="hybridMultilevel"/>
    <w:tmpl w:val="372C1D7A"/>
    <w:lvl w:ilvl="0" w:tplc="04A6D0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7E400E0"/>
    <w:multiLevelType w:val="hybridMultilevel"/>
    <w:tmpl w:val="B76C58DC"/>
    <w:lvl w:ilvl="0" w:tplc="FCB432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3CB3BD6"/>
    <w:multiLevelType w:val="hybridMultilevel"/>
    <w:tmpl w:val="BE348C5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6A49445C"/>
    <w:multiLevelType w:val="hybridMultilevel"/>
    <w:tmpl w:val="DF905C74"/>
    <w:lvl w:ilvl="0" w:tplc="95429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D8A17E8"/>
    <w:multiLevelType w:val="hybridMultilevel"/>
    <w:tmpl w:val="585E98BE"/>
    <w:lvl w:ilvl="0" w:tplc="6D9A0C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2305B68"/>
    <w:multiLevelType w:val="hybridMultilevel"/>
    <w:tmpl w:val="F50C631E"/>
    <w:lvl w:ilvl="0" w:tplc="0A582D8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8"/>
  </w:num>
  <w:num w:numId="3">
    <w:abstractNumId w:val="9"/>
  </w:num>
  <w:num w:numId="4">
    <w:abstractNumId w:val="6"/>
  </w:num>
  <w:num w:numId="5">
    <w:abstractNumId w:val="4"/>
  </w:num>
  <w:num w:numId="6">
    <w:abstractNumId w:val="1"/>
  </w:num>
  <w:num w:numId="7">
    <w:abstractNumId w:val="0"/>
  </w:num>
  <w:num w:numId="8">
    <w:abstractNumId w:val="7"/>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6E30"/>
    <w:rsid w:val="00066171"/>
    <w:rsid w:val="000A6E28"/>
    <w:rsid w:val="0011026C"/>
    <w:rsid w:val="0014057F"/>
    <w:rsid w:val="00140AA9"/>
    <w:rsid w:val="0018641A"/>
    <w:rsid w:val="002A4959"/>
    <w:rsid w:val="002C278E"/>
    <w:rsid w:val="002F52A1"/>
    <w:rsid w:val="00306F4D"/>
    <w:rsid w:val="00325D98"/>
    <w:rsid w:val="00362CD5"/>
    <w:rsid w:val="003D4DE4"/>
    <w:rsid w:val="003E2CA3"/>
    <w:rsid w:val="00432C76"/>
    <w:rsid w:val="00457599"/>
    <w:rsid w:val="004E6DEE"/>
    <w:rsid w:val="00507428"/>
    <w:rsid w:val="005B15B3"/>
    <w:rsid w:val="005C4B78"/>
    <w:rsid w:val="005D3F24"/>
    <w:rsid w:val="00603D87"/>
    <w:rsid w:val="006F713E"/>
    <w:rsid w:val="007949F0"/>
    <w:rsid w:val="007C03F8"/>
    <w:rsid w:val="00874A1B"/>
    <w:rsid w:val="00877A02"/>
    <w:rsid w:val="008C1A4F"/>
    <w:rsid w:val="00931F08"/>
    <w:rsid w:val="0098323E"/>
    <w:rsid w:val="009C108D"/>
    <w:rsid w:val="009E152B"/>
    <w:rsid w:val="009F6848"/>
    <w:rsid w:val="00A877AB"/>
    <w:rsid w:val="00AC178C"/>
    <w:rsid w:val="00B733EE"/>
    <w:rsid w:val="00BA4D91"/>
    <w:rsid w:val="00CA4981"/>
    <w:rsid w:val="00D46E30"/>
    <w:rsid w:val="00D909C3"/>
    <w:rsid w:val="00DC2D28"/>
    <w:rsid w:val="00E255D6"/>
    <w:rsid w:val="00EA4D88"/>
    <w:rsid w:val="00F223DC"/>
    <w:rsid w:val="00F26DC6"/>
    <w:rsid w:val="00F805BD"/>
    <w:rsid w:val="00FB24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30"/>
    <w:pPr>
      <w:ind w:left="720"/>
      <w:contextualSpacing/>
    </w:pPr>
  </w:style>
  <w:style w:type="paragraph" w:styleId="Header">
    <w:name w:val="header"/>
    <w:basedOn w:val="Normal"/>
    <w:link w:val="HeaderChar"/>
    <w:uiPriority w:val="99"/>
    <w:unhideWhenUsed/>
    <w:rsid w:val="00362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CD5"/>
  </w:style>
  <w:style w:type="paragraph" w:styleId="Footer">
    <w:name w:val="footer"/>
    <w:basedOn w:val="Normal"/>
    <w:link w:val="FooterChar"/>
    <w:uiPriority w:val="99"/>
    <w:semiHidden/>
    <w:unhideWhenUsed/>
    <w:rsid w:val="00362C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2C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dc:creator>
  <cp:lastModifiedBy>USER</cp:lastModifiedBy>
  <cp:revision>24</cp:revision>
  <cp:lastPrinted>2014-07-13T09:28:00Z</cp:lastPrinted>
  <dcterms:created xsi:type="dcterms:W3CDTF">2014-07-05T13:25:00Z</dcterms:created>
  <dcterms:modified xsi:type="dcterms:W3CDTF">2014-08-11T03:17:00Z</dcterms:modified>
</cp:coreProperties>
</file>