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85" w:rsidRPr="005759A2" w:rsidRDefault="00FB0A85" w:rsidP="005759A2">
      <w:pPr>
        <w:spacing w:line="360" w:lineRule="auto"/>
        <w:jc w:val="center"/>
        <w:rPr>
          <w:b/>
          <w:sz w:val="28"/>
          <w:szCs w:val="28"/>
          <w:lang w:val="id-ID"/>
        </w:rPr>
      </w:pPr>
      <w:r w:rsidRPr="005759A2">
        <w:rPr>
          <w:b/>
          <w:sz w:val="28"/>
          <w:szCs w:val="28"/>
          <w:lang w:val="id-ID"/>
        </w:rPr>
        <w:t>BAB III</w:t>
      </w:r>
    </w:p>
    <w:p w:rsidR="005759A2" w:rsidRDefault="00FB0A85" w:rsidP="005759A2">
      <w:pPr>
        <w:spacing w:line="276" w:lineRule="auto"/>
        <w:jc w:val="center"/>
        <w:rPr>
          <w:b/>
          <w:sz w:val="28"/>
          <w:szCs w:val="28"/>
          <w:lang w:val="id-ID"/>
        </w:rPr>
      </w:pPr>
      <w:r w:rsidRPr="005759A2">
        <w:rPr>
          <w:b/>
          <w:sz w:val="28"/>
          <w:szCs w:val="28"/>
          <w:lang w:val="id-ID"/>
        </w:rPr>
        <w:t>METODE PENELITIAN</w:t>
      </w:r>
    </w:p>
    <w:p w:rsidR="005759A2" w:rsidRPr="005759A2" w:rsidRDefault="005759A2" w:rsidP="005759A2">
      <w:pPr>
        <w:spacing w:line="276" w:lineRule="auto"/>
        <w:jc w:val="center"/>
        <w:rPr>
          <w:b/>
          <w:sz w:val="28"/>
          <w:szCs w:val="28"/>
          <w:lang w:val="id-ID"/>
        </w:rPr>
      </w:pPr>
    </w:p>
    <w:p w:rsidR="00FB0A85" w:rsidRDefault="00F75D22" w:rsidP="004B4498">
      <w:pPr>
        <w:numPr>
          <w:ilvl w:val="0"/>
          <w:numId w:val="1"/>
        </w:numPr>
        <w:tabs>
          <w:tab w:val="clear" w:pos="895"/>
        </w:tabs>
        <w:spacing w:line="276" w:lineRule="auto"/>
        <w:jc w:val="both"/>
        <w:rPr>
          <w:b/>
          <w:lang w:val="id-ID"/>
        </w:rPr>
      </w:pPr>
      <w:r>
        <w:rPr>
          <w:b/>
          <w:lang w:val="id-ID"/>
        </w:rPr>
        <w:t xml:space="preserve">Pendekatan </w:t>
      </w:r>
      <w:r w:rsidR="00FB0A85" w:rsidRPr="00262CAF">
        <w:rPr>
          <w:b/>
          <w:lang w:val="id-ID"/>
        </w:rPr>
        <w:t>Penelitian</w:t>
      </w:r>
    </w:p>
    <w:p w:rsidR="005759A2" w:rsidRPr="00262CAF" w:rsidRDefault="005759A2" w:rsidP="005759A2">
      <w:pPr>
        <w:spacing w:line="276" w:lineRule="auto"/>
        <w:ind w:left="895"/>
        <w:jc w:val="both"/>
        <w:rPr>
          <w:b/>
          <w:lang w:val="id-ID"/>
        </w:rPr>
      </w:pPr>
    </w:p>
    <w:p w:rsidR="00FB0A85" w:rsidRDefault="00FB0A85" w:rsidP="00FB0A85">
      <w:pPr>
        <w:spacing w:line="480" w:lineRule="auto"/>
        <w:ind w:left="895" w:firstLine="545"/>
        <w:jc w:val="both"/>
        <w:rPr>
          <w:lang w:val="id-ID"/>
        </w:rPr>
      </w:pPr>
      <w:r w:rsidRPr="00262CAF">
        <w:rPr>
          <w:lang w:val="id-ID"/>
        </w:rPr>
        <w:t xml:space="preserve">Berdasarkan pada tujuan penelitian yang diambil, maka pendekatan Penelitian yang dipakai adalah Penelitian Kuantitatif. </w:t>
      </w:r>
    </w:p>
    <w:p w:rsidR="00FB0A85" w:rsidRDefault="00FB0A85" w:rsidP="005759A2">
      <w:pPr>
        <w:ind w:left="1418" w:right="335"/>
        <w:jc w:val="both"/>
        <w:rPr>
          <w:lang w:val="id-ID"/>
        </w:rPr>
      </w:pPr>
      <w:r w:rsidRPr="00262CAF">
        <w:rPr>
          <w:lang w:val="id-ID"/>
        </w:rPr>
        <w:t>Penelitian Kuantitatif adalah suatu proses menemukan pengetahuan yang menggunakan data berupa angka sebagai alat menemukan keterangan mengenai apa yang ingin diketahui peneliti.</w:t>
      </w:r>
      <w:r w:rsidRPr="00496166">
        <w:rPr>
          <w:rStyle w:val="FootnoteReference"/>
          <w:lang w:val="id-ID"/>
        </w:rPr>
        <w:t xml:space="preserve"> </w:t>
      </w:r>
      <w:r w:rsidRPr="00262CAF">
        <w:rPr>
          <w:lang w:val="id-ID"/>
        </w:rPr>
        <w:t>Angka-angka yang terkumpul sebagai hasil penelitian kemudian dapat di analisis menggunakan metode statistik</w:t>
      </w:r>
      <w:r>
        <w:rPr>
          <w:lang w:val="id-ID"/>
        </w:rPr>
        <w:t>.</w:t>
      </w:r>
      <w:r w:rsidRPr="00496166">
        <w:rPr>
          <w:rStyle w:val="FootnoteReference"/>
          <w:lang w:val="id-ID"/>
        </w:rPr>
        <w:t xml:space="preserve"> </w:t>
      </w:r>
      <w:r w:rsidRPr="00262CAF">
        <w:rPr>
          <w:rStyle w:val="FootnoteReference"/>
          <w:lang w:val="id-ID"/>
        </w:rPr>
        <w:footnoteReference w:id="1"/>
      </w:r>
    </w:p>
    <w:p w:rsidR="005759A2" w:rsidRPr="00262CAF" w:rsidRDefault="005759A2" w:rsidP="005759A2">
      <w:pPr>
        <w:ind w:left="1134" w:right="335"/>
        <w:jc w:val="both"/>
        <w:rPr>
          <w:lang w:val="id-ID"/>
        </w:rPr>
      </w:pPr>
    </w:p>
    <w:p w:rsidR="00FB0A85" w:rsidRPr="00262CAF" w:rsidRDefault="00FB0A85" w:rsidP="00FB0A85">
      <w:pPr>
        <w:spacing w:line="480" w:lineRule="auto"/>
        <w:ind w:left="895" w:firstLine="545"/>
        <w:jc w:val="both"/>
        <w:rPr>
          <w:lang w:val="id-ID"/>
        </w:rPr>
      </w:pPr>
      <w:r w:rsidRPr="00262CAF">
        <w:rPr>
          <w:lang w:val="id-ID"/>
        </w:rPr>
        <w:t>Sedangkan jenis penelitian yang digunakan untuk mengetahui hubungan antara PKLD dengan Kemampuan Dakwah siswa adalah bersifat Korelatif. Penelitian Korelatif adalah penelitian yang dirancang untuk menentukan tingkat hubungan variabel-variabel yang berbeda dalam suatu populasi</w:t>
      </w:r>
      <w:r w:rsidRPr="00262CAF">
        <w:rPr>
          <w:rStyle w:val="FootnoteReference"/>
          <w:lang w:val="id-ID"/>
        </w:rPr>
        <w:footnoteReference w:id="2"/>
      </w:r>
      <w:r w:rsidRPr="00262CAF">
        <w:rPr>
          <w:lang w:val="id-ID"/>
        </w:rPr>
        <w:t>.</w:t>
      </w:r>
    </w:p>
    <w:p w:rsidR="00FB0A85" w:rsidRPr="00262CAF" w:rsidRDefault="00FB0A85" w:rsidP="00FB0A85">
      <w:pPr>
        <w:spacing w:line="480" w:lineRule="auto"/>
        <w:ind w:left="895" w:firstLine="545"/>
        <w:jc w:val="both"/>
        <w:rPr>
          <w:lang w:val="id-ID"/>
        </w:rPr>
      </w:pPr>
      <w:r w:rsidRPr="00262CAF">
        <w:rPr>
          <w:lang w:val="id-ID"/>
        </w:rPr>
        <w:t>Penelitian korelasi bertujuan untuk menemukan ada tidaknya hubungan antara dua variabel, dan apabila ada, seberapa eratnya hubungan serta berarti atau tidaknya hubungan itu</w:t>
      </w:r>
      <w:r w:rsidRPr="00262CAF">
        <w:rPr>
          <w:rStyle w:val="FootnoteReference"/>
          <w:lang w:val="id-ID"/>
        </w:rPr>
        <w:footnoteReference w:id="3"/>
      </w:r>
      <w:r w:rsidRPr="00262CAF">
        <w:rPr>
          <w:lang w:val="id-ID"/>
        </w:rPr>
        <w:t>.</w:t>
      </w:r>
    </w:p>
    <w:p w:rsidR="00FB0A85" w:rsidRPr="00262CAF" w:rsidRDefault="00FB0A85" w:rsidP="00FB0A85">
      <w:pPr>
        <w:spacing w:line="480" w:lineRule="auto"/>
        <w:ind w:left="895" w:firstLine="545"/>
        <w:jc w:val="both"/>
        <w:rPr>
          <w:lang w:val="id-ID"/>
        </w:rPr>
      </w:pPr>
      <w:r w:rsidRPr="00262CAF">
        <w:rPr>
          <w:lang w:val="id-ID"/>
        </w:rPr>
        <w:t xml:space="preserve">Selanjutnya, untuk dapat meneliti suatu konsep secara empiris. Konsep tersebut harus dioperasionalkan dengan merubahnya menjadi variable. Variabel adalah suatu sifat dapat memiliki bermacam-macam nilai, atau sering kali diartikan sebagai simbol yang padanya kita dapat </w:t>
      </w:r>
      <w:r w:rsidRPr="00262CAF">
        <w:rPr>
          <w:lang w:val="id-ID"/>
        </w:rPr>
        <w:lastRenderedPageBreak/>
        <w:t>meletakan bilangan atau nilai</w:t>
      </w:r>
      <w:r w:rsidRPr="00262CAF">
        <w:rPr>
          <w:rStyle w:val="FootnoteReference"/>
          <w:lang w:val="id-ID"/>
        </w:rPr>
        <w:footnoteReference w:id="4"/>
      </w:r>
      <w:r w:rsidRPr="00262CAF">
        <w:rPr>
          <w:lang w:val="id-ID"/>
        </w:rPr>
        <w:t>. Didasarkan pada masalah yang diangkat dalam penelitian ini, maka Variabel-variabel yang dipakai dalam penelitian ini adalah sebagai berikut:</w:t>
      </w:r>
    </w:p>
    <w:p w:rsidR="00FB0A85" w:rsidRPr="00262CAF" w:rsidRDefault="00FB0A85" w:rsidP="00FB0A85">
      <w:pPr>
        <w:numPr>
          <w:ilvl w:val="0"/>
          <w:numId w:val="3"/>
        </w:numPr>
        <w:spacing w:line="480" w:lineRule="auto"/>
        <w:ind w:left="1418"/>
        <w:jc w:val="both"/>
        <w:rPr>
          <w:lang w:val="id-ID"/>
        </w:rPr>
      </w:pPr>
      <w:r w:rsidRPr="00262CAF">
        <w:rPr>
          <w:lang w:val="id-ID"/>
        </w:rPr>
        <w:t>Variabel bebas (</w:t>
      </w:r>
      <w:r w:rsidRPr="00262CAF">
        <w:rPr>
          <w:i/>
          <w:iCs/>
          <w:lang w:val="id-ID"/>
        </w:rPr>
        <w:t>independent variabel</w:t>
      </w:r>
      <w:r w:rsidRPr="00262CAF">
        <w:rPr>
          <w:lang w:val="id-ID"/>
        </w:rPr>
        <w:t>) atau variabel X adalah variabel yang dipandang sebagai penyebab munculnya variabel terikat yang diduga sebagai akibatnya, yang dalam hal ini berupa Praktek Kerja Lapangan dan Dakwah (PKLD)</w:t>
      </w:r>
    </w:p>
    <w:p w:rsidR="00FB0A85" w:rsidRPr="00262CAF" w:rsidRDefault="00FB0A85" w:rsidP="00FB0A85">
      <w:pPr>
        <w:numPr>
          <w:ilvl w:val="0"/>
          <w:numId w:val="3"/>
        </w:numPr>
        <w:spacing w:line="480" w:lineRule="auto"/>
        <w:ind w:left="1418"/>
        <w:jc w:val="both"/>
        <w:rPr>
          <w:lang w:val="id-ID"/>
        </w:rPr>
      </w:pPr>
      <w:r w:rsidRPr="00262CAF">
        <w:rPr>
          <w:lang w:val="id-ID"/>
        </w:rPr>
        <w:t>Variabel terikat (</w:t>
      </w:r>
      <w:r w:rsidRPr="00262CAF">
        <w:rPr>
          <w:i/>
          <w:iCs/>
          <w:lang w:val="id-ID"/>
        </w:rPr>
        <w:t>dependent variabel</w:t>
      </w:r>
      <w:r w:rsidRPr="00262CAF">
        <w:rPr>
          <w:lang w:val="id-ID"/>
        </w:rPr>
        <w:t>) atau variabel Y adalah variabel (akibat) yang dipradugakan, yang bervariasi mengikuti perubahan dari variabel-variabel bebas. Umumnya merupakan kondisi yang ingin kita ungkap dan jelaskan</w:t>
      </w:r>
      <w:r w:rsidRPr="00262CAF">
        <w:rPr>
          <w:rStyle w:val="FootnoteReference"/>
          <w:lang w:val="id-ID"/>
        </w:rPr>
        <w:footnoteReference w:id="5"/>
      </w:r>
      <w:r w:rsidRPr="00262CAF">
        <w:rPr>
          <w:lang w:val="id-ID"/>
        </w:rPr>
        <w:t>. Yang dalam penelitian ini berupa kemampuan dakwah siswa MA. Sunan Kalijaga.</w:t>
      </w:r>
    </w:p>
    <w:p w:rsidR="00FB0A85" w:rsidRPr="00262CAF" w:rsidRDefault="00FB0A85" w:rsidP="00FB0A85">
      <w:pPr>
        <w:spacing w:line="480" w:lineRule="auto"/>
        <w:ind w:left="895" w:firstLine="545"/>
        <w:jc w:val="both"/>
        <w:rPr>
          <w:lang w:val="id-ID"/>
        </w:rPr>
      </w:pPr>
      <w:r w:rsidRPr="00262CAF">
        <w:rPr>
          <w:lang w:val="id-ID"/>
        </w:rPr>
        <w:t>Adapun skema penelitian yang dilaksanakan adalah sebagai berikut:</w:t>
      </w:r>
    </w:p>
    <w:p w:rsidR="00FB0A85" w:rsidRPr="00262CAF" w:rsidRDefault="00FB0A85" w:rsidP="005759A2">
      <w:pPr>
        <w:spacing w:line="480" w:lineRule="auto"/>
        <w:rPr>
          <w:b/>
          <w:bCs/>
          <w:lang w:val="id-ID"/>
        </w:rPr>
      </w:pPr>
      <w:r w:rsidRPr="00262CAF">
        <w:rPr>
          <w:b/>
          <w:bCs/>
          <w:lang w:val="id-ID"/>
        </w:rPr>
        <w:t>Table 3.1.</w:t>
      </w:r>
      <w:r w:rsidR="005759A2">
        <w:rPr>
          <w:b/>
          <w:bCs/>
          <w:lang w:val="id-ID"/>
        </w:rPr>
        <w:t xml:space="preserve"> </w:t>
      </w:r>
      <w:r w:rsidRPr="00262CAF">
        <w:rPr>
          <w:b/>
          <w:bCs/>
          <w:lang w:val="id-ID"/>
        </w:rPr>
        <w:t>Skema Penelitian</w:t>
      </w:r>
    </w:p>
    <w:p w:rsidR="005759A2" w:rsidRPr="00B53EA2" w:rsidRDefault="008200BD" w:rsidP="00B53EA2">
      <w:pPr>
        <w:spacing w:line="480" w:lineRule="auto"/>
        <w:jc w:val="center"/>
        <w:rPr>
          <w:lang w:val="id-ID"/>
        </w:rPr>
      </w:pPr>
      <w:r>
        <w:rPr>
          <w:noProof/>
          <w:lang w:val="id-ID" w:eastAsia="id-ID"/>
        </w:rPr>
        <w:pict>
          <v:group id="_x0000_s1027" style="position:absolute;left:0;text-align:left;margin-left:22.1pt;margin-top:12.65pt;width:369pt;height:54pt;z-index:251658240" coordorigin="3103,10456" coordsize="7380,1080">
            <v:shapetype id="_x0000_t202" coordsize="21600,21600" o:spt="202" path="m,l,21600r21600,l21600,xe">
              <v:stroke joinstyle="miter"/>
              <v:path gradientshapeok="t" o:connecttype="rect"/>
            </v:shapetype>
            <v:shape id="_x0000_s1028" type="#_x0000_t202" style="position:absolute;left:3103;top:10456;width:2700;height:1080" strokeweight="1pt">
              <v:textbox style="mso-next-textbox:#_x0000_s1028">
                <w:txbxContent>
                  <w:p w:rsidR="00FB0A85" w:rsidRDefault="00FB0A85" w:rsidP="00FB0A85">
                    <w:pPr>
                      <w:jc w:val="center"/>
                      <w:rPr>
                        <w:sz w:val="16"/>
                        <w:szCs w:val="16"/>
                      </w:rPr>
                    </w:pPr>
                  </w:p>
                  <w:p w:rsidR="00FB0A85" w:rsidRDefault="00FB0A85" w:rsidP="00FB0A85">
                    <w:pPr>
                      <w:jc w:val="center"/>
                    </w:pPr>
                    <w:r>
                      <w:t>(X)</w:t>
                    </w:r>
                  </w:p>
                  <w:p w:rsidR="00FB0A85" w:rsidRPr="006148F6" w:rsidRDefault="00FB0A85" w:rsidP="00FB0A85">
                    <w:pPr>
                      <w:jc w:val="center"/>
                      <w:rPr>
                        <w:lang w:val="id-ID"/>
                      </w:rPr>
                    </w:pPr>
                    <w:r>
                      <w:rPr>
                        <w:lang w:val="id-ID"/>
                      </w:rPr>
                      <w:t>PKLD</w:t>
                    </w:r>
                  </w:p>
                </w:txbxContent>
              </v:textbox>
            </v:shape>
            <v:shape id="_x0000_s1029" type="#_x0000_t202" style="position:absolute;left:7783;top:10456;width:2700;height:1080" strokeweight="1pt">
              <v:textbox style="mso-next-textbox:#_x0000_s1029">
                <w:txbxContent>
                  <w:p w:rsidR="00FB0A85" w:rsidRDefault="00FB0A85" w:rsidP="00FB0A85">
                    <w:pPr>
                      <w:jc w:val="center"/>
                      <w:rPr>
                        <w:sz w:val="18"/>
                        <w:szCs w:val="18"/>
                      </w:rPr>
                    </w:pPr>
                  </w:p>
                  <w:p w:rsidR="00FB0A85" w:rsidRDefault="00FB0A85" w:rsidP="00FB0A85">
                    <w:pPr>
                      <w:jc w:val="center"/>
                    </w:pPr>
                    <w:r>
                      <w:t>(Y)</w:t>
                    </w:r>
                  </w:p>
                  <w:p w:rsidR="00FB0A85" w:rsidRPr="006148F6" w:rsidRDefault="00FB0A85" w:rsidP="00FB0A85">
                    <w:pPr>
                      <w:jc w:val="center"/>
                      <w:rPr>
                        <w:lang w:val="id-ID"/>
                      </w:rPr>
                    </w:pPr>
                    <w:r>
                      <w:rPr>
                        <w:lang w:val="id-ID"/>
                      </w:rPr>
                      <w:t>Kemampuan Dakwah</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5955;top:10813;width:1620;height:360" fillcolor="silver" strokeweight="1pt"/>
          </v:group>
        </w:pict>
      </w:r>
      <w:r>
        <w:rPr>
          <w:lang w:val="id-ID"/>
        </w:rPr>
      </w:r>
      <w:r>
        <w:rPr>
          <w:lang w:val="id-ID"/>
        </w:rPr>
        <w:pict>
          <v:shape id="_x0000_s1032" type="#_x0000_t202" style="width:397.7pt;height:80.35pt;mso-position-horizontal-relative:char;mso-position-vertical-relative:line" strokeweight="1.5pt">
            <v:textbox style="mso-next-textbox:#_x0000_s1032">
              <w:txbxContent>
                <w:p w:rsidR="00FB0A85" w:rsidRDefault="00FB0A85" w:rsidP="00FB0A85"/>
              </w:txbxContent>
            </v:textbox>
            <w10:wrap type="none"/>
            <w10:anchorlock/>
          </v:shape>
        </w:pict>
      </w:r>
    </w:p>
    <w:p w:rsidR="00B53EA2" w:rsidRDefault="00B53EA2" w:rsidP="00B53EA2">
      <w:pPr>
        <w:spacing w:line="480" w:lineRule="auto"/>
        <w:ind w:left="895"/>
        <w:jc w:val="both"/>
        <w:rPr>
          <w:b/>
          <w:lang w:val="id-ID"/>
        </w:rPr>
      </w:pPr>
    </w:p>
    <w:p w:rsidR="00B53EA2" w:rsidRDefault="00B53EA2" w:rsidP="00B53EA2">
      <w:pPr>
        <w:spacing w:line="480" w:lineRule="auto"/>
        <w:ind w:left="895"/>
        <w:jc w:val="both"/>
        <w:rPr>
          <w:b/>
          <w:lang w:val="id-ID"/>
        </w:rPr>
      </w:pPr>
    </w:p>
    <w:p w:rsidR="00FB0A85" w:rsidRPr="00262CAF" w:rsidRDefault="00FB0A85" w:rsidP="00FB0A85">
      <w:pPr>
        <w:numPr>
          <w:ilvl w:val="0"/>
          <w:numId w:val="1"/>
        </w:numPr>
        <w:spacing w:line="480" w:lineRule="auto"/>
        <w:jc w:val="both"/>
        <w:rPr>
          <w:b/>
          <w:lang w:val="id-ID"/>
        </w:rPr>
      </w:pPr>
      <w:r w:rsidRPr="00262CAF">
        <w:rPr>
          <w:b/>
          <w:lang w:val="id-ID"/>
        </w:rPr>
        <w:lastRenderedPageBreak/>
        <w:t>Penentuan Populasi dan Sampel</w:t>
      </w:r>
    </w:p>
    <w:p w:rsidR="00FB0A85" w:rsidRPr="00262CAF" w:rsidRDefault="00FB0A85" w:rsidP="00FB0A85">
      <w:pPr>
        <w:widowControl w:val="0"/>
        <w:spacing w:line="480" w:lineRule="auto"/>
        <w:ind w:left="895" w:firstLine="720"/>
        <w:jc w:val="both"/>
        <w:rPr>
          <w:lang w:val="id-ID"/>
        </w:rPr>
      </w:pPr>
      <w:r w:rsidRPr="00262CAF">
        <w:rPr>
          <w:lang w:val="id-ID"/>
        </w:rPr>
        <w:t>Menurut Suharsimi Arikunto bahwa yang dimaksud dengan populasi adalah “keseluruhan subyek penelitian”</w:t>
      </w:r>
      <w:r w:rsidRPr="00262CAF">
        <w:rPr>
          <w:rStyle w:val="FootnoteReference"/>
          <w:lang w:val="id-ID"/>
        </w:rPr>
        <w:footnoteReference w:id="6"/>
      </w:r>
      <w:r w:rsidRPr="00262CAF">
        <w:rPr>
          <w:lang w:val="id-ID"/>
        </w:rPr>
        <w:t xml:space="preserve"> adapun yang menjadi Populasi dalam penelitian ini adalah seluruh siswa kls XII MA. </w:t>
      </w:r>
      <w:r>
        <w:rPr>
          <w:lang w:val="id-ID"/>
        </w:rPr>
        <w:t>Sunan Kalijaga tahun ajaran 2014/2015</w:t>
      </w:r>
      <w:r w:rsidRPr="00262CAF">
        <w:rPr>
          <w:lang w:val="id-ID"/>
        </w:rPr>
        <w:t xml:space="preserve"> yang melaksanakan kegiatan PKLD dengan jumlah 64 siswa.</w:t>
      </w:r>
    </w:p>
    <w:p w:rsidR="00FB0A85" w:rsidRPr="00262CAF" w:rsidRDefault="00FB0A85" w:rsidP="00FB0A85">
      <w:pPr>
        <w:widowControl w:val="0"/>
        <w:spacing w:line="480" w:lineRule="auto"/>
        <w:ind w:left="895" w:firstLine="720"/>
        <w:jc w:val="both"/>
        <w:rPr>
          <w:lang w:val="id-ID"/>
        </w:rPr>
      </w:pPr>
      <w:r w:rsidRPr="00262CAF">
        <w:rPr>
          <w:lang w:val="id-ID"/>
        </w:rPr>
        <w:t>Sedangkan Sampel adalah sebagian atau wakil dari populasi yang diteliti</w:t>
      </w:r>
      <w:r w:rsidRPr="00262CAF">
        <w:rPr>
          <w:rStyle w:val="FootnoteReference"/>
          <w:lang w:val="id-ID"/>
        </w:rPr>
        <w:footnoteReference w:id="7"/>
      </w:r>
      <w:r w:rsidRPr="00262CAF">
        <w:rPr>
          <w:lang w:val="id-ID"/>
        </w:rPr>
        <w:t xml:space="preserve">. Sampel ini dimaksudkan untuk mewakili subyek yang akan diteliti, sebab dalam suatu penelitian, jika seorang peneliti mengadakan penelitian terhadap seluruh populasi yang terlalu banyak maka akan kesulitan dan mengeluarkan biaya yang besar. </w:t>
      </w:r>
    </w:p>
    <w:p w:rsidR="00FB0A85" w:rsidRDefault="00FB0A85" w:rsidP="00FB0A85">
      <w:pPr>
        <w:widowControl w:val="0"/>
        <w:spacing w:line="480" w:lineRule="auto"/>
        <w:ind w:left="895" w:firstLine="720"/>
        <w:jc w:val="both"/>
        <w:rPr>
          <w:lang w:val="id-ID"/>
        </w:rPr>
      </w:pPr>
      <w:r>
        <w:rPr>
          <w:lang w:val="id-ID"/>
        </w:rPr>
        <w:t>Arikunto memberikan anjuran bahwa dalam pengambilan sampel, apabila jumlah subyek kurang dari 100 orang lebih baik jumlah tersebut diambil semua, sehingga penelitiannya menjadi penelitian populasi, selanjutnya apabila jumlah subyek besar atau lebih dari 100 orang maka dapat diambil antara 10%-15% atau 20% - 25%</w:t>
      </w:r>
      <w:r>
        <w:rPr>
          <w:rStyle w:val="FootnoteReference"/>
          <w:lang w:val="id-ID"/>
        </w:rPr>
        <w:footnoteReference w:id="8"/>
      </w:r>
    </w:p>
    <w:p w:rsidR="005759A2" w:rsidRDefault="00FB0A85" w:rsidP="00B53EA2">
      <w:pPr>
        <w:widowControl w:val="0"/>
        <w:spacing w:line="480" w:lineRule="auto"/>
        <w:ind w:left="895" w:firstLine="720"/>
        <w:jc w:val="both"/>
        <w:rPr>
          <w:lang w:val="id-ID"/>
        </w:rPr>
      </w:pPr>
      <w:r w:rsidRPr="00262CAF">
        <w:rPr>
          <w:lang w:val="id-ID"/>
        </w:rPr>
        <w:t xml:space="preserve">Karena jumlah siswa Kelas XII MA. </w:t>
      </w:r>
      <w:r>
        <w:rPr>
          <w:lang w:val="id-ID"/>
        </w:rPr>
        <w:t xml:space="preserve">Sunan Kalijaga tahun ajaran 2014/2015 </w:t>
      </w:r>
      <w:r w:rsidRPr="00262CAF">
        <w:rPr>
          <w:lang w:val="id-ID"/>
        </w:rPr>
        <w:t xml:space="preserve">yang menjadi subyek peneltian ini hanya berjumlah 64 siswa, maka peneliti menggunakan penelitian populasi, yaitu penelitian yang sumber datanya diambil dari seluruh populasi yang ada. </w:t>
      </w:r>
    </w:p>
    <w:p w:rsidR="00B53EA2" w:rsidRPr="00262CAF" w:rsidRDefault="00B53EA2" w:rsidP="00B53EA2">
      <w:pPr>
        <w:widowControl w:val="0"/>
        <w:spacing w:line="480" w:lineRule="auto"/>
        <w:ind w:left="895" w:firstLine="720"/>
        <w:jc w:val="both"/>
        <w:rPr>
          <w:lang w:val="id-ID"/>
        </w:rPr>
      </w:pPr>
    </w:p>
    <w:p w:rsidR="00FB0A85" w:rsidRPr="00262CAF" w:rsidRDefault="00FB0A85" w:rsidP="00FB0A85">
      <w:pPr>
        <w:numPr>
          <w:ilvl w:val="0"/>
          <w:numId w:val="1"/>
        </w:numPr>
        <w:spacing w:line="480" w:lineRule="auto"/>
        <w:jc w:val="both"/>
        <w:rPr>
          <w:b/>
          <w:lang w:val="id-ID"/>
        </w:rPr>
      </w:pPr>
      <w:r w:rsidRPr="00262CAF">
        <w:rPr>
          <w:b/>
          <w:lang w:val="id-ID"/>
        </w:rPr>
        <w:lastRenderedPageBreak/>
        <w:t>Metode Pengumpulan Data</w:t>
      </w:r>
    </w:p>
    <w:p w:rsidR="00FB0A85" w:rsidRPr="00262CAF" w:rsidRDefault="00FB0A85" w:rsidP="00FB0A85">
      <w:pPr>
        <w:widowControl w:val="0"/>
        <w:spacing w:line="480" w:lineRule="auto"/>
        <w:ind w:left="895" w:firstLine="858"/>
        <w:jc w:val="both"/>
        <w:rPr>
          <w:bCs/>
          <w:lang w:val="id-ID"/>
        </w:rPr>
      </w:pPr>
      <w:r w:rsidRPr="00262CAF">
        <w:rPr>
          <w:bCs/>
          <w:lang w:val="id-ID"/>
        </w:rPr>
        <w:t>Untuk mendapatkan data yang diperlukan oleh peneliti, maka digunakan Metode sebagai berikut:</w:t>
      </w:r>
    </w:p>
    <w:p w:rsidR="00FB0A85" w:rsidRPr="00262CAF" w:rsidRDefault="00FB0A85" w:rsidP="00FB0A85">
      <w:pPr>
        <w:numPr>
          <w:ilvl w:val="0"/>
          <w:numId w:val="2"/>
        </w:numPr>
        <w:spacing w:line="480" w:lineRule="auto"/>
        <w:jc w:val="both"/>
        <w:rPr>
          <w:b/>
          <w:lang w:val="id-ID"/>
        </w:rPr>
      </w:pPr>
      <w:r w:rsidRPr="00262CAF">
        <w:rPr>
          <w:b/>
          <w:lang w:val="id-ID"/>
        </w:rPr>
        <w:t>Kuesioner/Angket.</w:t>
      </w:r>
    </w:p>
    <w:p w:rsidR="00FB0A85" w:rsidRPr="00262CAF" w:rsidRDefault="00FB0A85" w:rsidP="00FB0A85">
      <w:pPr>
        <w:widowControl w:val="0"/>
        <w:spacing w:line="480" w:lineRule="auto"/>
        <w:ind w:left="1255" w:firstLine="792"/>
        <w:jc w:val="both"/>
        <w:rPr>
          <w:bCs/>
          <w:lang w:val="id-ID"/>
        </w:rPr>
      </w:pPr>
      <w:r w:rsidRPr="00262CAF">
        <w:rPr>
          <w:bCs/>
          <w:lang w:val="id-ID"/>
        </w:rPr>
        <w:t>Metode pengumpulan data yang digunakan untuk variable PKLD dan Kemampuan dakwah siswa MA. Sunan Kalijaga adalah dengan menggunakan metode angket/Kuesioner. Kuesioner merupakan teknik pengumpulan data yang dilakukan dengan cara memberi seperangkat pertanyaan atau pernyataan tertulis kepada responden untuk dijawabnya.</w:t>
      </w:r>
      <w:r w:rsidRPr="00262CAF">
        <w:rPr>
          <w:rStyle w:val="FootnoteReference"/>
          <w:bCs/>
          <w:lang w:val="id-ID"/>
        </w:rPr>
        <w:footnoteReference w:id="9"/>
      </w:r>
    </w:p>
    <w:p w:rsidR="00FB0A85" w:rsidRPr="00262CAF" w:rsidRDefault="00FB0A85" w:rsidP="00FB0A85">
      <w:pPr>
        <w:widowControl w:val="0"/>
        <w:spacing w:line="480" w:lineRule="auto"/>
        <w:ind w:left="924" w:firstLine="798"/>
        <w:jc w:val="both"/>
        <w:rPr>
          <w:bCs/>
          <w:lang w:val="id-ID"/>
        </w:rPr>
      </w:pPr>
      <w:r w:rsidRPr="00262CAF">
        <w:rPr>
          <w:bCs/>
          <w:lang w:val="id-ID"/>
        </w:rPr>
        <w:t>Pemilihan teknik angket berdasarkan pada :</w:t>
      </w:r>
    </w:p>
    <w:p w:rsidR="00FB0A85" w:rsidRPr="00262CAF" w:rsidRDefault="00FB0A85" w:rsidP="00FB0A85">
      <w:pPr>
        <w:widowControl w:val="0"/>
        <w:numPr>
          <w:ilvl w:val="1"/>
          <w:numId w:val="2"/>
        </w:numPr>
        <w:spacing w:line="480" w:lineRule="auto"/>
        <w:ind w:left="1980" w:hanging="230"/>
        <w:jc w:val="both"/>
        <w:rPr>
          <w:bCs/>
          <w:lang w:val="id-ID"/>
        </w:rPr>
      </w:pPr>
      <w:r w:rsidRPr="00262CAF">
        <w:rPr>
          <w:bCs/>
          <w:lang w:val="id-ID"/>
        </w:rPr>
        <w:t>Jawaban lebih mudah di berikan karena pengisi angket tinggal menjawab soal yang telah diberikan</w:t>
      </w:r>
    </w:p>
    <w:p w:rsidR="00FB0A85" w:rsidRPr="00262CAF" w:rsidRDefault="00FB0A85" w:rsidP="00FB0A85">
      <w:pPr>
        <w:widowControl w:val="0"/>
        <w:numPr>
          <w:ilvl w:val="1"/>
          <w:numId w:val="2"/>
        </w:numPr>
        <w:spacing w:line="480" w:lineRule="auto"/>
        <w:ind w:left="1980" w:hanging="230"/>
        <w:jc w:val="both"/>
        <w:rPr>
          <w:bCs/>
          <w:lang w:val="id-ID"/>
        </w:rPr>
      </w:pPr>
      <w:r w:rsidRPr="00262CAF">
        <w:rPr>
          <w:bCs/>
          <w:lang w:val="id-ID"/>
        </w:rPr>
        <w:t>Bersifat praktis dan ekonomis</w:t>
      </w:r>
    </w:p>
    <w:p w:rsidR="00FB0A85" w:rsidRPr="00262CAF" w:rsidRDefault="00FB0A85" w:rsidP="00FB0A85">
      <w:pPr>
        <w:widowControl w:val="0"/>
        <w:numPr>
          <w:ilvl w:val="1"/>
          <w:numId w:val="2"/>
        </w:numPr>
        <w:spacing w:line="480" w:lineRule="auto"/>
        <w:ind w:left="1980" w:hanging="230"/>
        <w:jc w:val="both"/>
        <w:rPr>
          <w:bCs/>
          <w:lang w:val="id-ID"/>
        </w:rPr>
      </w:pPr>
      <w:r w:rsidRPr="00262CAF">
        <w:rPr>
          <w:bCs/>
          <w:lang w:val="id-ID"/>
        </w:rPr>
        <w:t>Bersifat pribadi karena pengisi angket tidak perlu mencantumkan identitas diri</w:t>
      </w:r>
    </w:p>
    <w:p w:rsidR="00FB0A85" w:rsidRPr="00262CAF" w:rsidRDefault="00FB0A85" w:rsidP="00FB0A85">
      <w:pPr>
        <w:widowControl w:val="0"/>
        <w:numPr>
          <w:ilvl w:val="1"/>
          <w:numId w:val="2"/>
        </w:numPr>
        <w:spacing w:line="480" w:lineRule="auto"/>
        <w:ind w:left="1980" w:hanging="230"/>
        <w:jc w:val="both"/>
        <w:rPr>
          <w:bCs/>
          <w:lang w:val="id-ID"/>
        </w:rPr>
      </w:pPr>
      <w:r w:rsidRPr="00262CAF">
        <w:rPr>
          <w:bCs/>
          <w:lang w:val="id-ID"/>
        </w:rPr>
        <w:t>Dapat digunakan dalam beberapa komponen yang diperlukan pada penelitian, misalkan kriteria tertentu.</w:t>
      </w:r>
    </w:p>
    <w:p w:rsidR="00FB0A85" w:rsidRPr="00262CAF" w:rsidRDefault="00FB0A85" w:rsidP="00FB0A85">
      <w:pPr>
        <w:widowControl w:val="0"/>
        <w:spacing w:line="480" w:lineRule="auto"/>
        <w:ind w:left="1255" w:firstLine="780"/>
        <w:jc w:val="both"/>
        <w:rPr>
          <w:bCs/>
          <w:lang w:val="id-ID"/>
        </w:rPr>
      </w:pPr>
      <w:r w:rsidRPr="00262CAF">
        <w:rPr>
          <w:bCs/>
          <w:lang w:val="id-ID"/>
        </w:rPr>
        <w:t xml:space="preserve">Teknik ini peneliti gunakan untuk mendapatkan data dari subyek penelitian mengenai kegiatan pelaksanaan PKLD yang dilakukan dan kemampuan dakwah siswa dalam pelaksanaan PKLD tersebut. </w:t>
      </w:r>
    </w:p>
    <w:p w:rsidR="00FB0A85" w:rsidRPr="00262CAF" w:rsidRDefault="00FB0A85" w:rsidP="00FB0A85">
      <w:pPr>
        <w:numPr>
          <w:ilvl w:val="0"/>
          <w:numId w:val="2"/>
        </w:numPr>
        <w:spacing w:line="480" w:lineRule="auto"/>
        <w:jc w:val="both"/>
        <w:rPr>
          <w:b/>
          <w:bCs/>
          <w:lang w:val="id-ID"/>
        </w:rPr>
      </w:pPr>
      <w:r w:rsidRPr="00262CAF">
        <w:rPr>
          <w:b/>
          <w:bCs/>
          <w:lang w:val="id-ID"/>
        </w:rPr>
        <w:lastRenderedPageBreak/>
        <w:t xml:space="preserve">Metode observasi </w:t>
      </w:r>
    </w:p>
    <w:p w:rsidR="00FB0A85" w:rsidRDefault="00FB0A85" w:rsidP="00FB0A85">
      <w:pPr>
        <w:spacing w:line="480" w:lineRule="auto"/>
        <w:ind w:left="1255" w:firstLine="872"/>
        <w:jc w:val="both"/>
        <w:rPr>
          <w:lang w:val="id-ID"/>
        </w:rPr>
      </w:pPr>
      <w:r w:rsidRPr="00262CAF">
        <w:rPr>
          <w:lang w:val="id-ID"/>
        </w:rPr>
        <w:t>Metode observasi atau pengamatan adalah kegiatan pemuatan, perhatian terhadap sesuatu objek dengan menggunakan seluruh alat indra</w:t>
      </w:r>
      <w:r w:rsidRPr="00262CAF">
        <w:rPr>
          <w:rStyle w:val="FootnoteReference"/>
          <w:lang w:val="id-ID"/>
        </w:rPr>
        <w:footnoteReference w:id="10"/>
      </w:r>
      <w:r w:rsidRPr="00262CAF">
        <w:rPr>
          <w:lang w:val="id-ID"/>
        </w:rPr>
        <w:t>. Bentuk observasi yang dilakukan adalah observasi non sistematis yakni observasi yang dilakukan oleh pengamat dengan tidak menggunakan isntrumen pengamatan.</w:t>
      </w:r>
    </w:p>
    <w:p w:rsidR="00FB0A85" w:rsidRDefault="00FB0A85" w:rsidP="00FB0A85">
      <w:pPr>
        <w:spacing w:line="480" w:lineRule="auto"/>
        <w:ind w:left="1255" w:firstLine="872"/>
        <w:jc w:val="both"/>
        <w:rPr>
          <w:lang w:val="id-ID"/>
        </w:rPr>
      </w:pPr>
      <w:r w:rsidRPr="00262CAF">
        <w:rPr>
          <w:lang w:val="id-ID"/>
        </w:rPr>
        <w:t>Tujuan dipakainya metode observasi ini adalah untuk mengamati secara langsung situasi populasi penelitian yang terkait dengan variable-variabel dalam penelitian.</w:t>
      </w:r>
    </w:p>
    <w:p w:rsidR="00FB0A85" w:rsidRPr="00262CAF" w:rsidRDefault="00FB0A85" w:rsidP="00FB0A85">
      <w:pPr>
        <w:spacing w:line="480" w:lineRule="auto"/>
        <w:ind w:left="1255" w:firstLine="872"/>
        <w:jc w:val="both"/>
        <w:rPr>
          <w:lang w:val="id-ID"/>
        </w:rPr>
      </w:pPr>
      <w:r w:rsidRPr="00262CAF">
        <w:rPr>
          <w:lang w:val="id-ID"/>
        </w:rPr>
        <w:t>Maka dalam observasi yang dilakukan dalam penelitian di MA. Sunan Kalijaga ini, peneliti melakukan pengamatan untuk memperoleh data mengenai bagaimanakah pelaksanaan PKLD yang dilakukan oleh siswa MA. Sunan Kalijaga secara umum.</w:t>
      </w:r>
    </w:p>
    <w:p w:rsidR="00FB0A85" w:rsidRPr="00262CAF" w:rsidRDefault="00FB0A85" w:rsidP="00FB0A85">
      <w:pPr>
        <w:numPr>
          <w:ilvl w:val="0"/>
          <w:numId w:val="2"/>
        </w:numPr>
        <w:spacing w:line="480" w:lineRule="auto"/>
        <w:jc w:val="both"/>
        <w:rPr>
          <w:b/>
          <w:lang w:val="id-ID"/>
        </w:rPr>
      </w:pPr>
      <w:r w:rsidRPr="00262CAF">
        <w:rPr>
          <w:b/>
          <w:lang w:val="id-ID"/>
        </w:rPr>
        <w:t>Interview</w:t>
      </w:r>
    </w:p>
    <w:p w:rsidR="00FB0A85" w:rsidRPr="00262CAF" w:rsidRDefault="00FB0A85" w:rsidP="00FB0A85">
      <w:pPr>
        <w:widowControl w:val="0"/>
        <w:spacing w:line="480" w:lineRule="auto"/>
        <w:ind w:left="1255" w:firstLine="720"/>
        <w:jc w:val="both"/>
        <w:rPr>
          <w:bCs/>
          <w:lang w:val="id-ID"/>
        </w:rPr>
      </w:pPr>
      <w:r w:rsidRPr="00262CAF">
        <w:rPr>
          <w:bCs/>
          <w:lang w:val="id-ID"/>
        </w:rPr>
        <w:t>Teknik interview yang dikenal dengan metode wawancara yang merupakan tehnik pengumpulan data dengan jalan menggunakan personel approach/pendekatan personal dengan responden/informan penelitian</w:t>
      </w:r>
      <w:r>
        <w:rPr>
          <w:bCs/>
          <w:lang w:val="id-ID"/>
        </w:rPr>
        <w:t xml:space="preserve"> </w:t>
      </w:r>
    </w:p>
    <w:p w:rsidR="00FB0A85" w:rsidRPr="00262CAF" w:rsidRDefault="00FB0A85" w:rsidP="00FB0A85">
      <w:pPr>
        <w:widowControl w:val="0"/>
        <w:spacing w:line="480" w:lineRule="auto"/>
        <w:ind w:left="1255" w:firstLine="720"/>
        <w:jc w:val="both"/>
        <w:rPr>
          <w:bCs/>
          <w:lang w:val="id-ID"/>
        </w:rPr>
      </w:pPr>
      <w:r w:rsidRPr="00262CAF">
        <w:rPr>
          <w:bCs/>
          <w:lang w:val="id-ID"/>
        </w:rPr>
        <w:t>Untuk mendapatkan data secara langsung peneliti menggunakan metode wa</w:t>
      </w:r>
      <w:r>
        <w:rPr>
          <w:bCs/>
          <w:lang w:val="id-ID"/>
        </w:rPr>
        <w:t xml:space="preserve"> </w:t>
      </w:r>
      <w:r w:rsidRPr="00262CAF">
        <w:rPr>
          <w:bCs/>
          <w:lang w:val="id-ID"/>
        </w:rPr>
        <w:t>wancara dikarenakan berdasarkan pertimbangan bahwa :</w:t>
      </w:r>
    </w:p>
    <w:p w:rsidR="00FB0A85" w:rsidRPr="00262CAF" w:rsidRDefault="00FB0A85" w:rsidP="00FB0A85">
      <w:pPr>
        <w:widowControl w:val="0"/>
        <w:numPr>
          <w:ilvl w:val="1"/>
          <w:numId w:val="2"/>
        </w:numPr>
        <w:spacing w:line="480" w:lineRule="auto"/>
        <w:ind w:left="2106" w:hanging="398"/>
        <w:jc w:val="both"/>
        <w:rPr>
          <w:bCs/>
          <w:lang w:val="id-ID"/>
        </w:rPr>
      </w:pPr>
      <w:r w:rsidRPr="00262CAF">
        <w:rPr>
          <w:bCs/>
          <w:lang w:val="id-ID"/>
        </w:rPr>
        <w:t>Peneliti dapat keterangan secara langsung dari informan</w:t>
      </w:r>
    </w:p>
    <w:p w:rsidR="00FB0A85" w:rsidRPr="00262CAF" w:rsidRDefault="00FB0A85" w:rsidP="00FB0A85">
      <w:pPr>
        <w:widowControl w:val="0"/>
        <w:numPr>
          <w:ilvl w:val="1"/>
          <w:numId w:val="2"/>
        </w:numPr>
        <w:spacing w:line="480" w:lineRule="auto"/>
        <w:ind w:left="2106" w:hanging="398"/>
        <w:jc w:val="both"/>
        <w:rPr>
          <w:bCs/>
          <w:lang w:val="id-ID"/>
        </w:rPr>
      </w:pPr>
      <w:r w:rsidRPr="00262CAF">
        <w:rPr>
          <w:bCs/>
          <w:lang w:val="id-ID"/>
        </w:rPr>
        <w:lastRenderedPageBreak/>
        <w:t>Peneliti dapat dengan terperinci menerima penjelasan  yang menyangkut kepentingan penelitian</w:t>
      </w:r>
    </w:p>
    <w:p w:rsidR="00FB0A85" w:rsidRPr="00262CAF" w:rsidRDefault="00FB0A85" w:rsidP="00FB0A85">
      <w:pPr>
        <w:widowControl w:val="0"/>
        <w:numPr>
          <w:ilvl w:val="1"/>
          <w:numId w:val="2"/>
        </w:numPr>
        <w:spacing w:line="480" w:lineRule="auto"/>
        <w:ind w:left="2106" w:hanging="398"/>
        <w:jc w:val="both"/>
        <w:rPr>
          <w:bCs/>
          <w:lang w:val="id-ID"/>
        </w:rPr>
      </w:pPr>
      <w:r w:rsidRPr="00262CAF">
        <w:rPr>
          <w:bCs/>
          <w:lang w:val="id-ID"/>
        </w:rPr>
        <w:t>Peneliti akan lebih dekat dan akrab dengan subyek penelitian</w:t>
      </w:r>
    </w:p>
    <w:p w:rsidR="00FB0A85" w:rsidRPr="00262CAF" w:rsidRDefault="00FB0A85" w:rsidP="00FB0A85">
      <w:pPr>
        <w:widowControl w:val="0"/>
        <w:numPr>
          <w:ilvl w:val="1"/>
          <w:numId w:val="2"/>
        </w:numPr>
        <w:spacing w:line="480" w:lineRule="auto"/>
        <w:ind w:left="2106" w:hanging="398"/>
        <w:jc w:val="both"/>
        <w:rPr>
          <w:bCs/>
          <w:lang w:val="id-ID"/>
        </w:rPr>
      </w:pPr>
      <w:r w:rsidRPr="00262CAF">
        <w:rPr>
          <w:bCs/>
          <w:lang w:val="id-ID"/>
        </w:rPr>
        <w:t xml:space="preserve">Peneliti akan dapat memperoleh data yang valid dan terhindar dari kesalahan observasi   </w:t>
      </w:r>
    </w:p>
    <w:p w:rsidR="00FB0A85" w:rsidRPr="00262CAF" w:rsidRDefault="00FB0A85" w:rsidP="00FB0A85">
      <w:pPr>
        <w:widowControl w:val="0"/>
        <w:spacing w:line="480" w:lineRule="auto"/>
        <w:ind w:left="1255" w:firstLine="720"/>
        <w:jc w:val="both"/>
        <w:rPr>
          <w:bCs/>
          <w:lang w:val="id-ID"/>
        </w:rPr>
      </w:pPr>
      <w:r w:rsidRPr="00262CAF">
        <w:rPr>
          <w:bCs/>
          <w:lang w:val="id-ID"/>
        </w:rPr>
        <w:t xml:space="preserve">Teknik ini digunakan sebagai teknik sekunder dalam pengumpulan data, karena teknik ini dianggap sangat baik untuk mengetahui pendapat serta keyakinan seseorang dengan sesuatu. Dengan teknik ini peneliti dapat memperoleh data tentang pelaksanaan </w:t>
      </w:r>
      <w:r w:rsidR="00F75D22">
        <w:rPr>
          <w:bCs/>
          <w:lang w:val="id-ID"/>
        </w:rPr>
        <w:t>Praktek Kerja Lapangan dan Dakwah (</w:t>
      </w:r>
      <w:r w:rsidRPr="00262CAF">
        <w:rPr>
          <w:bCs/>
          <w:lang w:val="id-ID"/>
        </w:rPr>
        <w:t>PKLD</w:t>
      </w:r>
      <w:r w:rsidR="00F75D22">
        <w:rPr>
          <w:bCs/>
          <w:lang w:val="id-ID"/>
        </w:rPr>
        <w:t>)</w:t>
      </w:r>
      <w:r w:rsidRPr="00262CAF">
        <w:rPr>
          <w:bCs/>
          <w:lang w:val="id-ID"/>
        </w:rPr>
        <w:t xml:space="preserve"> M</w:t>
      </w:r>
      <w:r w:rsidR="00F75D22">
        <w:rPr>
          <w:bCs/>
          <w:lang w:val="id-ID"/>
        </w:rPr>
        <w:t xml:space="preserve">adrasah </w:t>
      </w:r>
      <w:r w:rsidRPr="00262CAF">
        <w:rPr>
          <w:bCs/>
          <w:lang w:val="id-ID"/>
        </w:rPr>
        <w:t>A</w:t>
      </w:r>
      <w:r w:rsidR="00F75D22">
        <w:rPr>
          <w:bCs/>
          <w:lang w:val="id-ID"/>
        </w:rPr>
        <w:t>liyah</w:t>
      </w:r>
      <w:r w:rsidRPr="00262CAF">
        <w:rPr>
          <w:bCs/>
          <w:lang w:val="id-ID"/>
        </w:rPr>
        <w:t xml:space="preserve"> Sunan Kalijaga</w:t>
      </w:r>
      <w:r w:rsidR="00F75D22">
        <w:rPr>
          <w:bCs/>
          <w:lang w:val="id-ID"/>
        </w:rPr>
        <w:t xml:space="preserve"> Pakuncen Patianrowo Nganjuk </w:t>
      </w:r>
      <w:r>
        <w:rPr>
          <w:bCs/>
          <w:lang w:val="id-ID"/>
        </w:rPr>
        <w:t xml:space="preserve"> tahun 2014</w:t>
      </w:r>
      <w:r w:rsidR="00F75D22">
        <w:rPr>
          <w:bCs/>
          <w:lang w:val="id-ID"/>
        </w:rPr>
        <w:t>?2015</w:t>
      </w:r>
    </w:p>
    <w:p w:rsidR="00FB0A85" w:rsidRPr="00262CAF" w:rsidRDefault="00FB0A85" w:rsidP="00FB0A85">
      <w:pPr>
        <w:numPr>
          <w:ilvl w:val="0"/>
          <w:numId w:val="2"/>
        </w:numPr>
        <w:spacing w:line="480" w:lineRule="auto"/>
        <w:jc w:val="both"/>
        <w:rPr>
          <w:b/>
          <w:lang w:val="id-ID"/>
        </w:rPr>
      </w:pPr>
      <w:r w:rsidRPr="00262CAF">
        <w:rPr>
          <w:b/>
          <w:lang w:val="id-ID"/>
        </w:rPr>
        <w:t>Dokumentasi</w:t>
      </w:r>
    </w:p>
    <w:p w:rsidR="00FB0A85" w:rsidRPr="00262CAF" w:rsidRDefault="00FB0A85" w:rsidP="00FB0A85">
      <w:pPr>
        <w:widowControl w:val="0"/>
        <w:spacing w:line="480" w:lineRule="auto"/>
        <w:ind w:left="1255" w:firstLine="720"/>
        <w:jc w:val="both"/>
        <w:rPr>
          <w:bCs/>
          <w:lang w:val="id-ID"/>
        </w:rPr>
      </w:pPr>
      <w:r w:rsidRPr="00262CAF">
        <w:rPr>
          <w:bCs/>
          <w:lang w:val="id-ID"/>
        </w:rPr>
        <w:t>Yang dimaksud dengan metode dokumentasi adalah mencari data mengenai hal-hal atau variabel yang berupa catatan,</w:t>
      </w:r>
      <w:r>
        <w:rPr>
          <w:bCs/>
          <w:lang w:val="id-ID"/>
        </w:rPr>
        <w:t xml:space="preserve"> </w:t>
      </w:r>
      <w:r w:rsidRPr="00262CAF">
        <w:rPr>
          <w:bCs/>
          <w:lang w:val="id-ID"/>
        </w:rPr>
        <w:t>transkrip, buku, surat kabar, majalah, prasasti, notulen rapat lengger, agenda dan sebagainya.</w:t>
      </w:r>
      <w:r w:rsidRPr="00262CAF">
        <w:rPr>
          <w:rStyle w:val="FootnoteReference"/>
          <w:bCs/>
          <w:lang w:val="id-ID"/>
        </w:rPr>
        <w:footnoteReference w:id="11"/>
      </w:r>
    </w:p>
    <w:p w:rsidR="00FB0A85" w:rsidRPr="00262CAF" w:rsidRDefault="00FB0A85" w:rsidP="00572CB2">
      <w:pPr>
        <w:widowControl w:val="0"/>
        <w:spacing w:line="480" w:lineRule="auto"/>
        <w:ind w:left="1255" w:firstLine="720"/>
        <w:jc w:val="both"/>
        <w:rPr>
          <w:bCs/>
          <w:lang w:val="id-ID"/>
        </w:rPr>
      </w:pPr>
      <w:r w:rsidRPr="00262CAF">
        <w:rPr>
          <w:lang w:val="id-ID"/>
        </w:rPr>
        <w:t>Metode ini digunakan dengan cara memeriksa dan mencatat dokumen yang ada seperti Laporan Pelaks</w:t>
      </w:r>
      <w:r w:rsidR="00F75D22">
        <w:rPr>
          <w:lang w:val="id-ID"/>
        </w:rPr>
        <w:t xml:space="preserve">anaan </w:t>
      </w:r>
      <w:r>
        <w:rPr>
          <w:lang w:val="id-ID"/>
        </w:rPr>
        <w:t xml:space="preserve"> </w:t>
      </w:r>
      <w:r w:rsidRPr="00262CAF">
        <w:rPr>
          <w:lang w:val="id-ID"/>
        </w:rPr>
        <w:t>yang</w:t>
      </w:r>
      <w:r w:rsidR="00F75D22">
        <w:rPr>
          <w:lang w:val="id-ID"/>
        </w:rPr>
        <w:t xml:space="preserve"> disusun oleh setiap Kelompok </w:t>
      </w:r>
      <w:r w:rsidR="00F75D22">
        <w:rPr>
          <w:bCs/>
          <w:lang w:val="id-ID"/>
        </w:rPr>
        <w:t>Praktek Kerja Lapangan dan Dakwah (</w:t>
      </w:r>
      <w:r w:rsidR="00F75D22" w:rsidRPr="00262CAF">
        <w:rPr>
          <w:bCs/>
          <w:lang w:val="id-ID"/>
        </w:rPr>
        <w:t>PKLD</w:t>
      </w:r>
      <w:r w:rsidR="00F75D22">
        <w:rPr>
          <w:bCs/>
          <w:lang w:val="id-ID"/>
        </w:rPr>
        <w:t>)</w:t>
      </w:r>
      <w:r w:rsidR="00F75D22" w:rsidRPr="00262CAF">
        <w:rPr>
          <w:bCs/>
          <w:lang w:val="id-ID"/>
        </w:rPr>
        <w:t xml:space="preserve"> M</w:t>
      </w:r>
      <w:r w:rsidR="00F75D22">
        <w:rPr>
          <w:bCs/>
          <w:lang w:val="id-ID"/>
        </w:rPr>
        <w:t xml:space="preserve">adrasah </w:t>
      </w:r>
      <w:r w:rsidR="00F75D22" w:rsidRPr="00262CAF">
        <w:rPr>
          <w:bCs/>
          <w:lang w:val="id-ID"/>
        </w:rPr>
        <w:t>A</w:t>
      </w:r>
      <w:r w:rsidR="00F75D22">
        <w:rPr>
          <w:bCs/>
          <w:lang w:val="id-ID"/>
        </w:rPr>
        <w:t>liyah</w:t>
      </w:r>
      <w:r w:rsidR="00F75D22" w:rsidRPr="00262CAF">
        <w:rPr>
          <w:bCs/>
          <w:lang w:val="id-ID"/>
        </w:rPr>
        <w:t xml:space="preserve"> Sunan Kalijaga</w:t>
      </w:r>
      <w:r w:rsidR="00F75D22">
        <w:rPr>
          <w:bCs/>
          <w:lang w:val="id-ID"/>
        </w:rPr>
        <w:t xml:space="preserve"> Pakuncen Patianrowo Nganjuk  </w:t>
      </w:r>
      <w:r w:rsidR="005759A2">
        <w:rPr>
          <w:bCs/>
          <w:lang w:val="id-ID"/>
        </w:rPr>
        <w:lastRenderedPageBreak/>
        <w:t>tahun 2014/</w:t>
      </w:r>
      <w:r w:rsidR="00F75D22">
        <w:rPr>
          <w:bCs/>
          <w:lang w:val="id-ID"/>
        </w:rPr>
        <w:t>2015</w:t>
      </w:r>
      <w:r w:rsidR="00572CB2">
        <w:rPr>
          <w:bCs/>
          <w:lang w:val="id-ID"/>
        </w:rPr>
        <w:t xml:space="preserve">. </w:t>
      </w:r>
      <w:r w:rsidR="00572CB2">
        <w:rPr>
          <w:lang w:val="id-ID"/>
        </w:rPr>
        <w:t>S</w:t>
      </w:r>
      <w:r w:rsidRPr="00262CAF">
        <w:rPr>
          <w:lang w:val="id-ID"/>
        </w:rPr>
        <w:t>erta hal-hal yang berhubungan dengan penelitian ini.</w:t>
      </w:r>
    </w:p>
    <w:p w:rsidR="00FB0A85" w:rsidRPr="00456FD3" w:rsidRDefault="00FB0A85" w:rsidP="00FB0A85">
      <w:pPr>
        <w:numPr>
          <w:ilvl w:val="0"/>
          <w:numId w:val="1"/>
        </w:numPr>
        <w:spacing w:line="480" w:lineRule="auto"/>
        <w:jc w:val="both"/>
        <w:rPr>
          <w:b/>
          <w:lang w:val="id-ID"/>
        </w:rPr>
      </w:pPr>
      <w:r w:rsidRPr="00456FD3">
        <w:rPr>
          <w:b/>
          <w:lang w:val="id-ID"/>
        </w:rPr>
        <w:t>Instrumen Penelitian</w:t>
      </w:r>
    </w:p>
    <w:p w:rsidR="00FB0A85" w:rsidRPr="00456FD3" w:rsidRDefault="00FB0A85" w:rsidP="00FB0A85">
      <w:pPr>
        <w:spacing w:line="480" w:lineRule="auto"/>
        <w:ind w:left="895" w:firstLine="545"/>
        <w:jc w:val="both"/>
        <w:rPr>
          <w:bCs/>
          <w:lang w:val="id-ID"/>
        </w:rPr>
      </w:pPr>
      <w:r w:rsidRPr="00456FD3">
        <w:rPr>
          <w:bCs/>
          <w:lang w:val="id-ID"/>
        </w:rPr>
        <w:t>Pada prinsipnya meneliti adalah melakukan pengukuran, maka untuk memperoleh ukuran yang baik haruslah ada alat ukur yang baik juga. Dalam dunia penelitian alat ukur ini dinamakan instrumen penelitian. Jadi yang dimaksud dengan instrumen penelitian adalah suatu alat yang digunakan untuk mengukur fenomena alam maupun sosial yang diamati. Yang secara spesifik semua fenomena ini disebut variable penelitian.</w:t>
      </w:r>
      <w:r w:rsidRPr="00456FD3">
        <w:rPr>
          <w:rStyle w:val="FootnoteReference"/>
          <w:bCs/>
          <w:lang w:val="id-ID"/>
        </w:rPr>
        <w:footnoteReference w:id="12"/>
      </w:r>
      <w:r w:rsidRPr="00456FD3">
        <w:rPr>
          <w:bCs/>
          <w:lang w:val="id-ID"/>
        </w:rPr>
        <w:t xml:space="preserve"> </w:t>
      </w:r>
    </w:p>
    <w:p w:rsidR="00FB0A85" w:rsidRPr="00456FD3" w:rsidRDefault="00FB0A85" w:rsidP="00FB0A85">
      <w:pPr>
        <w:spacing w:line="480" w:lineRule="auto"/>
        <w:ind w:left="895" w:firstLine="545"/>
        <w:jc w:val="both"/>
        <w:rPr>
          <w:bCs/>
          <w:lang w:val="id-ID"/>
        </w:rPr>
      </w:pPr>
      <w:r w:rsidRPr="00456FD3">
        <w:rPr>
          <w:bCs/>
          <w:lang w:val="id-ID"/>
        </w:rPr>
        <w:t>Adapun Instrumen yang digunakan dalam penelitian ini adalah sebagai berikut :</w:t>
      </w:r>
    </w:p>
    <w:p w:rsidR="00FB0A85" w:rsidRPr="00456FD3" w:rsidRDefault="00FB0A85" w:rsidP="00FB0A85">
      <w:pPr>
        <w:numPr>
          <w:ilvl w:val="1"/>
          <w:numId w:val="4"/>
        </w:numPr>
        <w:tabs>
          <w:tab w:val="clear" w:pos="1080"/>
        </w:tabs>
        <w:spacing w:line="480" w:lineRule="auto"/>
        <w:ind w:left="1418"/>
        <w:jc w:val="both"/>
        <w:rPr>
          <w:lang w:val="id-ID"/>
        </w:rPr>
      </w:pPr>
      <w:r w:rsidRPr="00456FD3">
        <w:rPr>
          <w:lang w:val="id-ID"/>
        </w:rPr>
        <w:t xml:space="preserve">Angket berupa </w:t>
      </w:r>
    </w:p>
    <w:p w:rsidR="00FB0A85" w:rsidRPr="00456FD3" w:rsidRDefault="00FB0A85" w:rsidP="00572CB2">
      <w:pPr>
        <w:numPr>
          <w:ilvl w:val="2"/>
          <w:numId w:val="4"/>
        </w:numPr>
        <w:tabs>
          <w:tab w:val="clear" w:pos="1980"/>
        </w:tabs>
        <w:spacing w:line="480" w:lineRule="auto"/>
        <w:ind w:left="1843" w:hanging="425"/>
        <w:jc w:val="both"/>
        <w:rPr>
          <w:lang w:val="id-ID"/>
        </w:rPr>
      </w:pPr>
      <w:r w:rsidRPr="00456FD3">
        <w:rPr>
          <w:lang w:val="id-ID"/>
        </w:rPr>
        <w:t xml:space="preserve">Angket A untuk  mengetahui pelaksanaan Kegiatan PKLD MA. Sunan Kalijaga yang dilaksanakan oleh peserta PKLD di Kec. Ngluyu dengan memakai 16 soal dan mewakili semua karakter yang disebutkan pada bab sebelumnya. </w:t>
      </w:r>
      <w:r>
        <w:rPr>
          <w:lang w:val="id-ID"/>
        </w:rPr>
        <w:t>Dimana pada angket ini akan diberi 3 pilihan jawaban, yaitu SR (sering), KD (kadang-kadang), dan TP (Tidak pernah)</w:t>
      </w:r>
    </w:p>
    <w:p w:rsidR="00FB0A85" w:rsidRPr="00456FD3" w:rsidRDefault="00FB0A85" w:rsidP="00572CB2">
      <w:pPr>
        <w:numPr>
          <w:ilvl w:val="2"/>
          <w:numId w:val="4"/>
        </w:numPr>
        <w:tabs>
          <w:tab w:val="clear" w:pos="1980"/>
        </w:tabs>
        <w:spacing w:line="480" w:lineRule="auto"/>
        <w:ind w:left="1843" w:hanging="425"/>
        <w:jc w:val="both"/>
        <w:rPr>
          <w:lang w:val="id-ID"/>
        </w:rPr>
      </w:pPr>
      <w:r w:rsidRPr="00456FD3">
        <w:rPr>
          <w:lang w:val="id-ID"/>
        </w:rPr>
        <w:t xml:space="preserve">Angket B untuk mengetahui Kemampuan dakwah siswa MA. Sunan Kalijaga serta faktor pendukungnya. Dengan menggunakan 16 soal yang disesuaikan dengan  kondisi yang </w:t>
      </w:r>
      <w:r w:rsidRPr="00456FD3">
        <w:rPr>
          <w:lang w:val="id-ID"/>
        </w:rPr>
        <w:lastRenderedPageBreak/>
        <w:t>ada.</w:t>
      </w:r>
      <w:r>
        <w:rPr>
          <w:lang w:val="id-ID"/>
        </w:rPr>
        <w:t xml:space="preserve"> Tidak jauh beda dengan angket variabel x di angket ini juga diberi tiga jawaban yaitu SS (sangat setuju), S (setuju) dan TS (Tidak setuju)</w:t>
      </w:r>
    </w:p>
    <w:p w:rsidR="00FB0A85" w:rsidRPr="00456FD3" w:rsidRDefault="00FB0A85" w:rsidP="00FB0A85">
      <w:pPr>
        <w:numPr>
          <w:ilvl w:val="1"/>
          <w:numId w:val="4"/>
        </w:numPr>
        <w:tabs>
          <w:tab w:val="clear" w:pos="1080"/>
        </w:tabs>
        <w:spacing w:line="480" w:lineRule="auto"/>
        <w:ind w:left="1418"/>
        <w:jc w:val="both"/>
        <w:rPr>
          <w:lang w:val="id-ID"/>
        </w:rPr>
      </w:pPr>
      <w:r w:rsidRPr="00456FD3">
        <w:rPr>
          <w:lang w:val="id-ID"/>
        </w:rPr>
        <w:t>Pedoman  Wawancara</w:t>
      </w:r>
    </w:p>
    <w:p w:rsidR="00FB0A85" w:rsidRPr="00456FD3" w:rsidRDefault="00FB0A85" w:rsidP="00FB0A85">
      <w:pPr>
        <w:spacing w:line="480" w:lineRule="auto"/>
        <w:ind w:left="1418"/>
        <w:jc w:val="both"/>
        <w:rPr>
          <w:lang w:val="id-ID"/>
        </w:rPr>
      </w:pPr>
      <w:r w:rsidRPr="00456FD3">
        <w:rPr>
          <w:lang w:val="id-ID"/>
        </w:rPr>
        <w:t xml:space="preserve">Beberapa pertanyaan yang akan diajukan kepada responden diantaranya : </w:t>
      </w:r>
    </w:p>
    <w:p w:rsidR="00FB0A85" w:rsidRPr="00456FD3" w:rsidRDefault="00FB0A85" w:rsidP="00572CB2">
      <w:pPr>
        <w:numPr>
          <w:ilvl w:val="2"/>
          <w:numId w:val="4"/>
        </w:numPr>
        <w:tabs>
          <w:tab w:val="clear" w:pos="1980"/>
        </w:tabs>
        <w:spacing w:line="480" w:lineRule="auto"/>
        <w:ind w:left="1843" w:hanging="425"/>
        <w:jc w:val="both"/>
        <w:rPr>
          <w:lang w:val="id-ID"/>
        </w:rPr>
      </w:pPr>
      <w:r w:rsidRPr="00456FD3">
        <w:rPr>
          <w:lang w:val="id-ID"/>
        </w:rPr>
        <w:t>Ketua Panitia Pelaksana PK</w:t>
      </w:r>
      <w:r>
        <w:rPr>
          <w:lang w:val="id-ID"/>
        </w:rPr>
        <w:t>LD MA. Sunan Kalijaga tahun 2014</w:t>
      </w:r>
      <w:r w:rsidRPr="00456FD3">
        <w:rPr>
          <w:lang w:val="id-ID"/>
        </w:rPr>
        <w:t xml:space="preserve">. </w:t>
      </w:r>
    </w:p>
    <w:p w:rsidR="00FB0A85" w:rsidRPr="00456FD3" w:rsidRDefault="00FB0A85" w:rsidP="00572CB2">
      <w:pPr>
        <w:numPr>
          <w:ilvl w:val="2"/>
          <w:numId w:val="4"/>
        </w:numPr>
        <w:tabs>
          <w:tab w:val="clear" w:pos="1980"/>
        </w:tabs>
        <w:spacing w:line="480" w:lineRule="auto"/>
        <w:ind w:left="1843" w:hanging="425"/>
        <w:jc w:val="both"/>
        <w:rPr>
          <w:lang w:val="id-ID"/>
        </w:rPr>
      </w:pPr>
      <w:r w:rsidRPr="00456FD3">
        <w:rPr>
          <w:lang w:val="id-ID"/>
        </w:rPr>
        <w:t>Tokoh Masyarakat Sekitar yang menjadi tempat dilaksanakannya PKLD</w:t>
      </w:r>
    </w:p>
    <w:p w:rsidR="00FB0A85" w:rsidRPr="00572CB2" w:rsidRDefault="00FB0A85" w:rsidP="00572CB2">
      <w:pPr>
        <w:numPr>
          <w:ilvl w:val="2"/>
          <w:numId w:val="4"/>
        </w:numPr>
        <w:tabs>
          <w:tab w:val="clear" w:pos="1980"/>
        </w:tabs>
        <w:spacing w:line="480" w:lineRule="auto"/>
        <w:ind w:left="1843" w:hanging="425"/>
        <w:jc w:val="both"/>
        <w:rPr>
          <w:lang w:val="id-ID"/>
        </w:rPr>
      </w:pPr>
      <w:r w:rsidRPr="00456FD3">
        <w:rPr>
          <w:lang w:val="id-ID"/>
        </w:rPr>
        <w:t xml:space="preserve">Guru Pendamping Lapangan masing-masing Kelompok. </w:t>
      </w:r>
    </w:p>
    <w:p w:rsidR="00FB0A85" w:rsidRPr="00D656E1" w:rsidRDefault="00FB0A85" w:rsidP="00FB0A85">
      <w:pPr>
        <w:numPr>
          <w:ilvl w:val="0"/>
          <w:numId w:val="1"/>
        </w:numPr>
        <w:spacing w:line="480" w:lineRule="auto"/>
        <w:jc w:val="both"/>
        <w:rPr>
          <w:b/>
          <w:i/>
          <w:iCs/>
          <w:lang w:val="id-ID"/>
        </w:rPr>
      </w:pPr>
      <w:proofErr w:type="spellStart"/>
      <w:r w:rsidRPr="00D71E84">
        <w:rPr>
          <w:b/>
          <w:bCs/>
        </w:rPr>
        <w:t>Analisa</w:t>
      </w:r>
      <w:proofErr w:type="spellEnd"/>
      <w:r w:rsidRPr="00D71E84">
        <w:rPr>
          <w:b/>
          <w:bCs/>
        </w:rPr>
        <w:t xml:space="preserve"> Data</w:t>
      </w:r>
    </w:p>
    <w:p w:rsidR="00FB0A85" w:rsidRDefault="00FB0A85" w:rsidP="00FB0A85">
      <w:pPr>
        <w:spacing w:line="480" w:lineRule="auto"/>
        <w:ind w:left="895" w:firstLine="545"/>
        <w:jc w:val="both"/>
        <w:rPr>
          <w:lang w:val="id-ID"/>
        </w:rPr>
      </w:pPr>
      <w:r w:rsidRPr="00D656E1">
        <w:rPr>
          <w:lang w:val="sv-SE"/>
        </w:rPr>
        <w:t xml:space="preserve">Teknik analisis data dalam penelitian ini menggunakan teknik statistik dari hasil angket, dan menggunakan rumus </w:t>
      </w:r>
      <w:r w:rsidRPr="00572CB2">
        <w:rPr>
          <w:i/>
          <w:iCs/>
          <w:lang w:val="sv-SE"/>
        </w:rPr>
        <w:t>Product Moment</w:t>
      </w:r>
      <w:r w:rsidRPr="00D656E1">
        <w:rPr>
          <w:lang w:val="sv-SE"/>
        </w:rPr>
        <w:t xml:space="preserve">.  Data yang akan dianalisa adalah meliputi hasil angket dari sampel penelitian, Berdasarkan rumusan yang telah ditetapkan, maka data yang diperoleh akan dianalisis dengan menggunakan teknik analisis statistik. </w:t>
      </w:r>
    </w:p>
    <w:p w:rsidR="00FB0A85" w:rsidRPr="00C565E1" w:rsidRDefault="00FB0A85" w:rsidP="00572CB2">
      <w:pPr>
        <w:spacing w:line="480" w:lineRule="auto"/>
        <w:ind w:left="895" w:firstLine="545"/>
        <w:jc w:val="both"/>
        <w:rPr>
          <w:lang w:val="id-ID"/>
        </w:rPr>
      </w:pPr>
      <w:r w:rsidRPr="00DA240E">
        <w:rPr>
          <w:lang w:val="sv-SE"/>
        </w:rPr>
        <w:t xml:space="preserve">Teknik yang </w:t>
      </w:r>
      <w:r>
        <w:rPr>
          <w:lang w:val="sv-SE"/>
        </w:rPr>
        <w:t xml:space="preserve">dipakai </w:t>
      </w:r>
      <w:r w:rsidRPr="00DA240E">
        <w:rPr>
          <w:lang w:val="sv-SE"/>
        </w:rPr>
        <w:t xml:space="preserve"> dalam menganalisis data</w:t>
      </w:r>
      <w:r>
        <w:rPr>
          <w:lang w:val="sv-SE"/>
        </w:rPr>
        <w:t xml:space="preserve"> adalah </w:t>
      </w:r>
      <w:r w:rsidRPr="00DA240E">
        <w:rPr>
          <w:lang w:val="sv-SE"/>
        </w:rPr>
        <w:t xml:space="preserve"> </w:t>
      </w:r>
      <w:r>
        <w:rPr>
          <w:lang w:val="sv-SE"/>
        </w:rPr>
        <w:t xml:space="preserve">tehnik </w:t>
      </w:r>
      <w:r w:rsidRPr="00DA240E">
        <w:rPr>
          <w:lang w:val="sv-SE"/>
        </w:rPr>
        <w:t xml:space="preserve">korelasi </w:t>
      </w:r>
      <w:r w:rsidRPr="00572CB2">
        <w:rPr>
          <w:i/>
          <w:iCs/>
          <w:lang w:val="sv-SE"/>
        </w:rPr>
        <w:t>Product Moment</w:t>
      </w:r>
      <w:r w:rsidRPr="00DA240E">
        <w:rPr>
          <w:lang w:val="sv-SE"/>
        </w:rPr>
        <w:t xml:space="preserve"> yang merupakan salah satu teknik untuk mencari keeratan hubungan antara dua var</w:t>
      </w:r>
      <w:r>
        <w:rPr>
          <w:lang w:val="sv-SE"/>
        </w:rPr>
        <w:t>iabel. Sedangkan r</w:t>
      </w:r>
      <w:r w:rsidRPr="00DA240E">
        <w:rPr>
          <w:lang w:val="sv-SE"/>
        </w:rPr>
        <w:t xml:space="preserve">umus yang digunakan sebagai teknik korelasi product moment adalah </w:t>
      </w:r>
      <w:r w:rsidR="00572CB2" w:rsidRPr="00624C5D">
        <w:rPr>
          <w:position w:val="-40"/>
          <w:lang w:val="it-IT"/>
        </w:rPr>
        <w:object w:dxaOrig="45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7pt;height:50.9pt" o:ole="">
            <v:imagedata r:id="rId8" o:title=""/>
          </v:shape>
          <o:OLEObject Type="Embed" ProgID="Equation.3" ShapeID="_x0000_i1026" DrawAspect="Content" ObjectID="_1502522471" r:id="rId9"/>
        </w:object>
      </w:r>
      <w:r w:rsidR="00572CB2" w:rsidRPr="00DA240E">
        <w:t xml:space="preserve">  </w:t>
      </w:r>
    </w:p>
    <w:p w:rsidR="00FB0A85" w:rsidRPr="00572CB2" w:rsidRDefault="00FB0A85" w:rsidP="00572CB2">
      <w:pPr>
        <w:pStyle w:val="ListParagraph"/>
        <w:tabs>
          <w:tab w:val="left" w:pos="748"/>
          <w:tab w:val="left" w:pos="1496"/>
          <w:tab w:val="left" w:pos="2618"/>
        </w:tabs>
        <w:spacing w:line="480" w:lineRule="auto"/>
        <w:ind w:left="709"/>
        <w:jc w:val="both"/>
        <w:rPr>
          <w:lang w:val="id-ID"/>
        </w:rPr>
      </w:pPr>
      <w:proofErr w:type="spellStart"/>
      <w:r>
        <w:rPr>
          <w:lang w:val="en-AU"/>
        </w:rPr>
        <w:lastRenderedPageBreak/>
        <w:t>Dengan</w:t>
      </w:r>
      <w:proofErr w:type="spellEnd"/>
      <w:r>
        <w:rPr>
          <w:lang w:val="en-AU"/>
        </w:rPr>
        <w:t xml:space="preserve"> </w:t>
      </w:r>
      <w:proofErr w:type="spellStart"/>
      <w:r>
        <w:rPr>
          <w:lang w:val="en-AU"/>
        </w:rPr>
        <w:t>k</w:t>
      </w:r>
      <w:r w:rsidRPr="00DA240E">
        <w:rPr>
          <w:lang w:val="en-AU"/>
        </w:rPr>
        <w:t>eterangan</w:t>
      </w:r>
      <w:proofErr w:type="spellEnd"/>
      <w:r>
        <w:rPr>
          <w:lang w:val="en-AU"/>
        </w:rPr>
        <w:t xml:space="preserve"> </w:t>
      </w:r>
      <w:proofErr w:type="spellStart"/>
      <w:r>
        <w:rPr>
          <w:lang w:val="en-AU"/>
        </w:rPr>
        <w:t>sebagai</w:t>
      </w:r>
      <w:proofErr w:type="spellEnd"/>
      <w:r>
        <w:rPr>
          <w:lang w:val="en-AU"/>
        </w:rPr>
        <w:t xml:space="preserve"> </w:t>
      </w:r>
      <w:proofErr w:type="spellStart"/>
      <w:proofErr w:type="gramStart"/>
      <w:r>
        <w:rPr>
          <w:lang w:val="en-AU"/>
        </w:rPr>
        <w:t>berikut</w:t>
      </w:r>
      <w:proofErr w:type="spellEnd"/>
      <w:r>
        <w:rPr>
          <w:lang w:val="en-AU"/>
        </w:rPr>
        <w:t xml:space="preserve"> :</w:t>
      </w:r>
      <w:proofErr w:type="gramEnd"/>
      <w:r>
        <w:rPr>
          <w:lang w:val="en-AU"/>
        </w:rPr>
        <w:t xml:space="preserve"> </w:t>
      </w:r>
      <w:r w:rsidRPr="00DA240E">
        <w:rPr>
          <w:lang w:val="en-AU"/>
        </w:rPr>
        <w:br/>
      </w:r>
      <w:proofErr w:type="spellStart"/>
      <w:r w:rsidRPr="00DA240E">
        <w:rPr>
          <w:lang w:val="en-AU"/>
        </w:rPr>
        <w:t>rxy</w:t>
      </w:r>
      <w:proofErr w:type="spellEnd"/>
      <w:r>
        <w:rPr>
          <w:lang w:val="en-AU"/>
        </w:rPr>
        <w:t xml:space="preserve">       </w:t>
      </w:r>
      <w:r w:rsidRPr="00DA240E">
        <w:rPr>
          <w:lang w:val="en-AU"/>
        </w:rPr>
        <w:t xml:space="preserve">: </w:t>
      </w:r>
      <w:proofErr w:type="spellStart"/>
      <w:r w:rsidRPr="00DA240E">
        <w:rPr>
          <w:lang w:val="en-AU"/>
        </w:rPr>
        <w:t>Angka</w:t>
      </w:r>
      <w:proofErr w:type="spellEnd"/>
      <w:r w:rsidRPr="00DA240E">
        <w:rPr>
          <w:lang w:val="en-AU"/>
        </w:rPr>
        <w:t xml:space="preserve"> </w:t>
      </w:r>
      <w:proofErr w:type="spellStart"/>
      <w:r w:rsidRPr="00DA240E">
        <w:rPr>
          <w:lang w:val="en-AU"/>
        </w:rPr>
        <w:t>indeks</w:t>
      </w:r>
      <w:proofErr w:type="spellEnd"/>
      <w:r w:rsidRPr="00DA240E">
        <w:rPr>
          <w:lang w:val="en-AU"/>
        </w:rPr>
        <w:t xml:space="preserve"> “r” Product Moment</w:t>
      </w:r>
    </w:p>
    <w:p w:rsidR="00FB0A85" w:rsidRPr="008A4A4E" w:rsidRDefault="00FB0A85" w:rsidP="00FB0A85">
      <w:pPr>
        <w:tabs>
          <w:tab w:val="left" w:pos="935"/>
        </w:tabs>
        <w:spacing w:line="480" w:lineRule="auto"/>
        <w:ind w:left="709"/>
        <w:jc w:val="both"/>
        <w:rPr>
          <w:lang w:val="en-AU"/>
        </w:rPr>
      </w:pPr>
      <w:proofErr w:type="gramStart"/>
      <w:r>
        <w:rPr>
          <w:lang w:val="en-AU"/>
        </w:rPr>
        <w:t>n</w:t>
      </w:r>
      <w:proofErr w:type="gramEnd"/>
      <w:r w:rsidRPr="00DA240E">
        <w:rPr>
          <w:lang w:val="en-AU"/>
        </w:rPr>
        <w:tab/>
      </w:r>
      <w:r>
        <w:rPr>
          <w:lang w:val="en-AU"/>
        </w:rPr>
        <w:t xml:space="preserve">      </w:t>
      </w:r>
      <w:r>
        <w:rPr>
          <w:lang w:val="id-ID"/>
        </w:rPr>
        <w:tab/>
      </w:r>
      <w:r w:rsidRPr="00DA240E">
        <w:rPr>
          <w:lang w:val="en-AU"/>
        </w:rPr>
        <w:t xml:space="preserve">: </w:t>
      </w:r>
      <w:proofErr w:type="spellStart"/>
      <w:r w:rsidRPr="00DA240E">
        <w:rPr>
          <w:lang w:val="en-AU"/>
        </w:rPr>
        <w:t>Jumlah</w:t>
      </w:r>
      <w:proofErr w:type="spellEnd"/>
      <w:r w:rsidRPr="00DA240E">
        <w:rPr>
          <w:lang w:val="en-AU"/>
        </w:rPr>
        <w:t xml:space="preserve"> </w:t>
      </w:r>
      <w:proofErr w:type="spellStart"/>
      <w:r w:rsidRPr="00DA240E">
        <w:rPr>
          <w:lang w:val="en-AU"/>
        </w:rPr>
        <w:t>Responden</w:t>
      </w:r>
      <w:proofErr w:type="spellEnd"/>
      <w:r w:rsidRPr="00DA240E">
        <w:rPr>
          <w:lang w:val="en-AU"/>
        </w:rPr>
        <w:t xml:space="preserve"> / number of case</w:t>
      </w:r>
    </w:p>
    <w:p w:rsidR="00FB0A85" w:rsidRPr="00DA240E" w:rsidRDefault="00FB0A85" w:rsidP="00FB0A85">
      <w:pPr>
        <w:tabs>
          <w:tab w:val="left" w:pos="935"/>
        </w:tabs>
        <w:spacing w:line="480" w:lineRule="auto"/>
        <w:ind w:left="709"/>
        <w:jc w:val="both"/>
        <w:rPr>
          <w:lang w:val="sv-SE"/>
        </w:rPr>
      </w:pPr>
      <w:r w:rsidRPr="00DA240E">
        <w:rPr>
          <w:lang w:val="en-AU"/>
        </w:rPr>
        <w:t>Σ</w:t>
      </w:r>
      <w:r w:rsidRPr="00DA240E">
        <w:rPr>
          <w:lang w:val="sv-SE"/>
        </w:rPr>
        <w:t>xy</w:t>
      </w:r>
      <w:r w:rsidRPr="00DA240E">
        <w:rPr>
          <w:lang w:val="sv-SE"/>
        </w:rPr>
        <w:tab/>
        <w:t>: Jumlah hasil perkalian antara skor x dan skor y</w:t>
      </w:r>
    </w:p>
    <w:p w:rsidR="00FB0A85" w:rsidRPr="00DA240E" w:rsidRDefault="00FB0A85" w:rsidP="00FB0A85">
      <w:pPr>
        <w:tabs>
          <w:tab w:val="left" w:pos="935"/>
        </w:tabs>
        <w:spacing w:line="480" w:lineRule="auto"/>
        <w:ind w:left="709"/>
        <w:jc w:val="both"/>
        <w:rPr>
          <w:lang w:val="sv-SE"/>
        </w:rPr>
      </w:pPr>
      <w:r w:rsidRPr="00DA240E">
        <w:rPr>
          <w:lang w:val="en-AU"/>
        </w:rPr>
        <w:t>Σ</w:t>
      </w:r>
      <w:r w:rsidRPr="00DA240E">
        <w:rPr>
          <w:lang w:val="sv-SE"/>
        </w:rPr>
        <w:t>x</w:t>
      </w:r>
      <w:r w:rsidRPr="00DA240E">
        <w:rPr>
          <w:lang w:val="sv-SE"/>
        </w:rPr>
        <w:tab/>
        <w:t xml:space="preserve">: Jumlah seluruh skor </w:t>
      </w:r>
      <w:proofErr w:type="gramStart"/>
      <w:r w:rsidRPr="00DA240E">
        <w:rPr>
          <w:lang w:val="sv-SE"/>
        </w:rPr>
        <w:t>x</w:t>
      </w:r>
      <w:r>
        <w:rPr>
          <w:lang w:val="sv-SE"/>
        </w:rPr>
        <w:t xml:space="preserve">  (</w:t>
      </w:r>
      <w:proofErr w:type="gramEnd"/>
      <w:r>
        <w:rPr>
          <w:lang w:val="sv-SE"/>
        </w:rPr>
        <w:t>Pendidikan berbasis karakter)</w:t>
      </w:r>
    </w:p>
    <w:p w:rsidR="00FB0A85" w:rsidRPr="00DA240E" w:rsidRDefault="00FB0A85" w:rsidP="00FB0A85">
      <w:pPr>
        <w:tabs>
          <w:tab w:val="left" w:pos="935"/>
        </w:tabs>
        <w:spacing w:line="480" w:lineRule="auto"/>
        <w:ind w:left="709"/>
        <w:jc w:val="both"/>
        <w:rPr>
          <w:lang w:val="sv-SE"/>
        </w:rPr>
      </w:pPr>
      <w:r w:rsidRPr="00DA240E">
        <w:rPr>
          <w:lang w:val="en-AU"/>
        </w:rPr>
        <w:t>Σ</w:t>
      </w:r>
      <w:r w:rsidRPr="00DA240E">
        <w:rPr>
          <w:lang w:val="sv-SE"/>
        </w:rPr>
        <w:t>y</w:t>
      </w:r>
      <w:r w:rsidRPr="00DA240E">
        <w:rPr>
          <w:lang w:val="sv-SE"/>
        </w:rPr>
        <w:tab/>
        <w:t xml:space="preserve">: Jumlah seluruh skor </w:t>
      </w:r>
      <w:proofErr w:type="gramStart"/>
      <w:r w:rsidRPr="00DA240E">
        <w:rPr>
          <w:lang w:val="sv-SE"/>
        </w:rPr>
        <w:t>y</w:t>
      </w:r>
      <w:r>
        <w:rPr>
          <w:lang w:val="sv-SE"/>
        </w:rPr>
        <w:t xml:space="preserve">  (</w:t>
      </w:r>
      <w:proofErr w:type="gramEnd"/>
      <w:r>
        <w:rPr>
          <w:lang w:val="sv-SE"/>
        </w:rPr>
        <w:t xml:space="preserve"> Pembentukan budi pekerti)</w:t>
      </w:r>
    </w:p>
    <w:p w:rsidR="00FB0A85" w:rsidRDefault="00FB0A85" w:rsidP="00FB0A85">
      <w:pPr>
        <w:tabs>
          <w:tab w:val="left" w:pos="935"/>
        </w:tabs>
        <w:spacing w:line="480" w:lineRule="auto"/>
        <w:ind w:left="709"/>
        <w:jc w:val="both"/>
        <w:rPr>
          <w:lang w:val="sv-SE"/>
        </w:rPr>
      </w:pPr>
      <w:r w:rsidRPr="00DA240E">
        <w:rPr>
          <w:lang w:val="en-AU"/>
        </w:rPr>
        <w:t>Σ</w:t>
      </w:r>
      <w:r w:rsidRPr="00DA240E">
        <w:rPr>
          <w:lang w:val="sv-SE"/>
        </w:rPr>
        <w:t>X</w:t>
      </w:r>
      <w:r w:rsidRPr="00DA240E">
        <w:rPr>
          <w:vertAlign w:val="superscript"/>
          <w:lang w:val="sv-SE"/>
        </w:rPr>
        <w:t>2</w:t>
      </w:r>
      <w:r w:rsidRPr="00DA240E">
        <w:rPr>
          <w:lang w:val="sv-SE"/>
        </w:rPr>
        <w:tab/>
        <w:t xml:space="preserve">: Jumlah kwadrat variable </w:t>
      </w:r>
    </w:p>
    <w:p w:rsidR="00FB0A85" w:rsidRPr="00C33FB9" w:rsidRDefault="00FB0A85" w:rsidP="00FB0A85">
      <w:pPr>
        <w:tabs>
          <w:tab w:val="left" w:pos="935"/>
        </w:tabs>
        <w:spacing w:line="480" w:lineRule="auto"/>
        <w:ind w:left="709"/>
        <w:jc w:val="both"/>
      </w:pPr>
      <w:r w:rsidRPr="00DA240E">
        <w:rPr>
          <w:lang w:val="en-AU"/>
        </w:rPr>
        <w:t>Σ</w:t>
      </w:r>
      <w:r w:rsidRPr="00DA240E">
        <w:rPr>
          <w:lang w:val="sv-SE"/>
        </w:rPr>
        <w:t>Y</w:t>
      </w:r>
      <w:r w:rsidRPr="00DA240E">
        <w:rPr>
          <w:vertAlign w:val="superscript"/>
          <w:lang w:val="sv-SE"/>
        </w:rPr>
        <w:t>2</w:t>
      </w:r>
      <w:r>
        <w:rPr>
          <w:lang w:val="sv-SE"/>
        </w:rPr>
        <w:t xml:space="preserve">     :</w:t>
      </w:r>
      <w:r>
        <w:rPr>
          <w:lang w:val="id-ID"/>
        </w:rPr>
        <w:t xml:space="preserve"> </w:t>
      </w:r>
      <w:r w:rsidRPr="00DA240E">
        <w:rPr>
          <w:lang w:val="sv-SE"/>
        </w:rPr>
        <w:t>Jumlah kwadrat Y.</w:t>
      </w:r>
      <w:r w:rsidRPr="00DA240E">
        <w:rPr>
          <w:rStyle w:val="FootnoteReference"/>
          <w:lang w:val="sv-SE"/>
        </w:rPr>
        <w:footnoteReference w:id="13"/>
      </w:r>
    </w:p>
    <w:p w:rsidR="00FB0A85" w:rsidRPr="0096575F" w:rsidRDefault="00FB0A85" w:rsidP="00FB0A85">
      <w:pPr>
        <w:spacing w:line="480" w:lineRule="auto"/>
        <w:ind w:left="895" w:firstLine="268"/>
        <w:jc w:val="both"/>
      </w:pPr>
    </w:p>
    <w:p w:rsidR="00723BE3" w:rsidRDefault="00723BE3"/>
    <w:sectPr w:rsidR="00723BE3" w:rsidSect="003A53FD">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AC" w:rsidRDefault="00544DAC" w:rsidP="00FB0A85">
      <w:r>
        <w:separator/>
      </w:r>
    </w:p>
  </w:endnote>
  <w:endnote w:type="continuationSeparator" w:id="0">
    <w:p w:rsidR="00544DAC" w:rsidRDefault="00544DAC" w:rsidP="00FB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B7" w:rsidRDefault="008F3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B7" w:rsidRDefault="008F32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64"/>
      <w:docPartObj>
        <w:docPartGallery w:val="Page Numbers (Bottom of Page)"/>
        <w:docPartUnique/>
      </w:docPartObj>
    </w:sdtPr>
    <w:sdtContent>
      <w:p w:rsidR="00FB0A85" w:rsidRDefault="008200BD">
        <w:pPr>
          <w:pStyle w:val="Footer"/>
          <w:jc w:val="center"/>
        </w:pPr>
        <w:r>
          <w:fldChar w:fldCharType="begin"/>
        </w:r>
        <w:r w:rsidR="00572CB2">
          <w:instrText xml:space="preserve"> PAGE   \* MERGEFORMAT </w:instrText>
        </w:r>
        <w:r>
          <w:fldChar w:fldCharType="separate"/>
        </w:r>
        <w:r w:rsidR="003A53FD">
          <w:rPr>
            <w:noProof/>
          </w:rPr>
          <w:t>31</w:t>
        </w:r>
        <w:r>
          <w:rPr>
            <w:noProof/>
          </w:rPr>
          <w:fldChar w:fldCharType="end"/>
        </w:r>
      </w:p>
    </w:sdtContent>
  </w:sdt>
  <w:p w:rsidR="00FB0A85" w:rsidRDefault="00FB0A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AC" w:rsidRDefault="00544DAC" w:rsidP="00FB0A85">
      <w:r>
        <w:separator/>
      </w:r>
    </w:p>
  </w:footnote>
  <w:footnote w:type="continuationSeparator" w:id="0">
    <w:p w:rsidR="00544DAC" w:rsidRDefault="00544DAC" w:rsidP="00FB0A85">
      <w:r>
        <w:continuationSeparator/>
      </w:r>
    </w:p>
  </w:footnote>
  <w:footnote w:id="1">
    <w:p w:rsidR="00FB0A85" w:rsidRPr="008E0853" w:rsidRDefault="00FB0A85" w:rsidP="005759A2">
      <w:pPr>
        <w:pStyle w:val="FootnoteText"/>
        <w:ind w:firstLine="709"/>
        <w:jc w:val="both"/>
        <w:rPr>
          <w:lang w:val="id-ID"/>
        </w:rPr>
      </w:pPr>
      <w:r w:rsidRPr="008E0853">
        <w:rPr>
          <w:rStyle w:val="FootnoteReference"/>
        </w:rPr>
        <w:footnoteRef/>
      </w:r>
      <w:r w:rsidRPr="008E0853">
        <w:rPr>
          <w:lang w:val="id-ID"/>
        </w:rPr>
        <w:t xml:space="preserve"> Margono, </w:t>
      </w:r>
      <w:r w:rsidRPr="005759A2">
        <w:rPr>
          <w:i/>
          <w:iCs/>
          <w:lang w:val="id-ID"/>
        </w:rPr>
        <w:t>Metodologi Penelitian Pendidikan,(</w:t>
      </w:r>
      <w:r w:rsidRPr="008E0853">
        <w:rPr>
          <w:lang w:val="id-ID"/>
        </w:rPr>
        <w:t xml:space="preserve"> Jakarta, Rineka Cipta, 2000</w:t>
      </w:r>
      <w:r>
        <w:rPr>
          <w:lang w:val="id-ID"/>
        </w:rPr>
        <w:t>).  hal</w:t>
      </w:r>
      <w:r w:rsidRPr="008E0853">
        <w:rPr>
          <w:lang w:val="id-ID"/>
        </w:rPr>
        <w:t xml:space="preserve">: 103 </w:t>
      </w:r>
    </w:p>
  </w:footnote>
  <w:footnote w:id="2">
    <w:p w:rsidR="00FB0A85" w:rsidRPr="008E0853" w:rsidRDefault="00FB0A85" w:rsidP="005759A2">
      <w:pPr>
        <w:pStyle w:val="FootnoteText"/>
        <w:ind w:firstLine="709"/>
        <w:jc w:val="both"/>
        <w:rPr>
          <w:lang w:val="id-ID"/>
        </w:rPr>
      </w:pPr>
      <w:r w:rsidRPr="008E0853">
        <w:rPr>
          <w:rStyle w:val="FootnoteReference"/>
        </w:rPr>
        <w:footnoteRef/>
      </w:r>
      <w:r w:rsidR="005759A2" w:rsidRPr="008E0853">
        <w:rPr>
          <w:lang w:val="id-ID"/>
        </w:rPr>
        <w:t xml:space="preserve">. G </w:t>
      </w:r>
      <w:r w:rsidRPr="008E0853">
        <w:rPr>
          <w:lang w:val="id-ID"/>
        </w:rPr>
        <w:t>Sevilla</w:t>
      </w:r>
      <w:r w:rsidR="005759A2">
        <w:rPr>
          <w:lang w:val="id-ID"/>
        </w:rPr>
        <w:t>.</w:t>
      </w:r>
      <w:r w:rsidR="005759A2" w:rsidRPr="008E0853">
        <w:rPr>
          <w:lang w:val="id-ID"/>
        </w:rPr>
        <w:t>C</w:t>
      </w:r>
      <w:r w:rsidRPr="008E0853">
        <w:rPr>
          <w:lang w:val="id-ID"/>
        </w:rPr>
        <w:t xml:space="preserve">, dkk, </w:t>
      </w:r>
      <w:r w:rsidRPr="005759A2">
        <w:rPr>
          <w:i/>
          <w:iCs/>
          <w:lang w:val="id-ID"/>
        </w:rPr>
        <w:t>Pengantar Metodologi Penelitian</w:t>
      </w:r>
      <w:r w:rsidRPr="008E0853">
        <w:rPr>
          <w:lang w:val="id-ID"/>
        </w:rPr>
        <w:t xml:space="preserve">, </w:t>
      </w:r>
      <w:r>
        <w:rPr>
          <w:lang w:val="id-ID"/>
        </w:rPr>
        <w:t>(</w:t>
      </w:r>
      <w:r w:rsidRPr="008E0853">
        <w:rPr>
          <w:lang w:val="id-ID"/>
        </w:rPr>
        <w:t>Jakarta, UII Press 1993</w:t>
      </w:r>
      <w:r>
        <w:rPr>
          <w:lang w:val="id-ID"/>
        </w:rPr>
        <w:t xml:space="preserve">). Hal </w:t>
      </w:r>
      <w:r w:rsidRPr="008E0853">
        <w:rPr>
          <w:lang w:val="id-ID"/>
        </w:rPr>
        <w:t>:87</w:t>
      </w:r>
    </w:p>
  </w:footnote>
  <w:footnote w:id="3">
    <w:p w:rsidR="00FB0A85" w:rsidRPr="008E0853" w:rsidRDefault="00FB0A85" w:rsidP="005759A2">
      <w:pPr>
        <w:pStyle w:val="FootnoteText"/>
        <w:ind w:firstLine="709"/>
        <w:jc w:val="both"/>
        <w:rPr>
          <w:lang w:val="id-ID"/>
        </w:rPr>
      </w:pPr>
      <w:r w:rsidRPr="008E0853">
        <w:rPr>
          <w:rStyle w:val="FootnoteReference"/>
        </w:rPr>
        <w:footnoteRef/>
      </w:r>
      <w:r w:rsidRPr="008E0853">
        <w:rPr>
          <w:lang w:val="id-ID"/>
        </w:rPr>
        <w:t xml:space="preserve"> </w:t>
      </w:r>
      <w:r w:rsidR="005759A2">
        <w:rPr>
          <w:lang w:val="id-ID"/>
        </w:rPr>
        <w:t xml:space="preserve">S. </w:t>
      </w:r>
      <w:r w:rsidRPr="008E0853">
        <w:rPr>
          <w:lang w:val="id-ID"/>
        </w:rPr>
        <w:t xml:space="preserve">Arikunto, </w:t>
      </w:r>
      <w:r w:rsidRPr="005759A2">
        <w:rPr>
          <w:i/>
          <w:iCs/>
          <w:lang w:val="id-ID"/>
        </w:rPr>
        <w:t>Prosedur Penelitian: Suatu Pendekatan Praktek,</w:t>
      </w:r>
      <w:r w:rsidRPr="008E0853">
        <w:rPr>
          <w:lang w:val="id-ID"/>
        </w:rPr>
        <w:t xml:space="preserve"> </w:t>
      </w:r>
      <w:r>
        <w:rPr>
          <w:lang w:val="id-ID"/>
        </w:rPr>
        <w:t>(</w:t>
      </w:r>
      <w:r w:rsidRPr="008E0853">
        <w:rPr>
          <w:lang w:val="id-ID"/>
        </w:rPr>
        <w:t>Jakarta: PT. Rineka Cipta, 2002</w:t>
      </w:r>
      <w:r>
        <w:rPr>
          <w:lang w:val="id-ID"/>
        </w:rPr>
        <w:t>), hal</w:t>
      </w:r>
      <w:r w:rsidRPr="008E0853">
        <w:rPr>
          <w:lang w:val="id-ID"/>
        </w:rPr>
        <w:t>:239</w:t>
      </w:r>
    </w:p>
  </w:footnote>
  <w:footnote w:id="4">
    <w:p w:rsidR="00FB0A85" w:rsidRPr="008E0853" w:rsidRDefault="00FB0A85" w:rsidP="005759A2">
      <w:pPr>
        <w:ind w:firstLine="709"/>
        <w:jc w:val="both"/>
        <w:rPr>
          <w:sz w:val="20"/>
          <w:szCs w:val="20"/>
          <w:lang w:val="id-ID"/>
        </w:rPr>
      </w:pPr>
      <w:r w:rsidRPr="008E0853">
        <w:rPr>
          <w:rStyle w:val="FootnoteReference"/>
          <w:sz w:val="20"/>
          <w:szCs w:val="20"/>
        </w:rPr>
        <w:footnoteRef/>
      </w:r>
      <w:r w:rsidRPr="008E0853">
        <w:rPr>
          <w:sz w:val="20"/>
          <w:szCs w:val="20"/>
          <w:lang w:val="id-ID"/>
        </w:rPr>
        <w:t xml:space="preserve"> Kerlinger, </w:t>
      </w:r>
      <w:r w:rsidRPr="005759A2">
        <w:rPr>
          <w:bCs/>
          <w:i/>
          <w:iCs/>
          <w:sz w:val="20"/>
          <w:szCs w:val="20"/>
          <w:lang w:val="id-ID"/>
        </w:rPr>
        <w:t>Asas-asas Penelitian Behavioral</w:t>
      </w:r>
      <w:r w:rsidRPr="008E0853">
        <w:rPr>
          <w:sz w:val="20"/>
          <w:szCs w:val="20"/>
          <w:lang w:val="id-ID"/>
        </w:rPr>
        <w:t xml:space="preserve">. </w:t>
      </w:r>
      <w:r>
        <w:rPr>
          <w:sz w:val="20"/>
          <w:szCs w:val="20"/>
          <w:lang w:val="id-ID"/>
        </w:rPr>
        <w:t>(</w:t>
      </w:r>
      <w:r w:rsidRPr="008E0853">
        <w:rPr>
          <w:sz w:val="20"/>
          <w:szCs w:val="20"/>
          <w:lang w:val="id-ID"/>
        </w:rPr>
        <w:t>Gadjah Mada University Press, 1990</w:t>
      </w:r>
      <w:r>
        <w:rPr>
          <w:sz w:val="20"/>
          <w:szCs w:val="20"/>
          <w:lang w:val="id-ID"/>
        </w:rPr>
        <w:t>)</w:t>
      </w:r>
      <w:r w:rsidRPr="008E0853">
        <w:rPr>
          <w:sz w:val="20"/>
          <w:szCs w:val="20"/>
          <w:lang w:val="id-ID"/>
        </w:rPr>
        <w:t>, hlm:49</w:t>
      </w:r>
    </w:p>
  </w:footnote>
  <w:footnote w:id="5">
    <w:p w:rsidR="00FB0A85" w:rsidRPr="008E0853" w:rsidRDefault="00FB0A85" w:rsidP="005759A2">
      <w:pPr>
        <w:pStyle w:val="FootnoteText"/>
        <w:ind w:firstLine="709"/>
        <w:jc w:val="both"/>
        <w:rPr>
          <w:lang w:val="id-ID"/>
        </w:rPr>
      </w:pPr>
      <w:r w:rsidRPr="008E0853">
        <w:rPr>
          <w:rStyle w:val="FootnoteReference"/>
        </w:rPr>
        <w:footnoteRef/>
      </w:r>
      <w:r w:rsidRPr="008E0853">
        <w:rPr>
          <w:lang w:val="id-ID"/>
        </w:rPr>
        <w:t xml:space="preserve">  </w:t>
      </w:r>
      <w:r w:rsidRPr="005759A2">
        <w:rPr>
          <w:bCs/>
          <w:i/>
          <w:iCs/>
          <w:lang w:val="id-ID"/>
        </w:rPr>
        <w:t xml:space="preserve">Ibid </w:t>
      </w:r>
      <w:r w:rsidR="005759A2">
        <w:rPr>
          <w:lang w:val="id-ID"/>
        </w:rPr>
        <w:t xml:space="preserve">., </w:t>
      </w:r>
      <w:r w:rsidRPr="008E0853">
        <w:rPr>
          <w:lang w:val="id-ID"/>
        </w:rPr>
        <w:t>hlm: 58</w:t>
      </w:r>
    </w:p>
  </w:footnote>
  <w:footnote w:id="6">
    <w:p w:rsidR="00FB0A85" w:rsidRPr="008E0853" w:rsidRDefault="00FB0A85" w:rsidP="005759A2">
      <w:pPr>
        <w:pStyle w:val="FootnoteText"/>
        <w:ind w:firstLine="709"/>
        <w:rPr>
          <w:lang w:val="id-ID"/>
        </w:rPr>
      </w:pPr>
      <w:r w:rsidRPr="008E0853">
        <w:rPr>
          <w:rStyle w:val="FootnoteReference"/>
          <w:lang w:val="id-ID"/>
        </w:rPr>
        <w:footnoteRef/>
      </w:r>
      <w:r>
        <w:rPr>
          <w:lang w:val="id-ID"/>
        </w:rPr>
        <w:t xml:space="preserve"> Suharsimi</w:t>
      </w:r>
      <w:r w:rsidR="005759A2" w:rsidRPr="005759A2">
        <w:rPr>
          <w:lang w:val="id-ID"/>
        </w:rPr>
        <w:t xml:space="preserve"> </w:t>
      </w:r>
      <w:r w:rsidR="005759A2">
        <w:rPr>
          <w:lang w:val="id-ID"/>
        </w:rPr>
        <w:t xml:space="preserve">Arikunto, </w:t>
      </w:r>
      <w:r w:rsidRPr="005759A2">
        <w:rPr>
          <w:i/>
          <w:iCs/>
          <w:lang w:val="id-ID"/>
        </w:rPr>
        <w:t>Prosedur Penelitian, Suatu Pendekatan Praktik (Edisi Revisi</w:t>
      </w:r>
      <w:r w:rsidR="005759A2">
        <w:rPr>
          <w:i/>
          <w:iCs/>
          <w:lang w:val="id-ID"/>
        </w:rPr>
        <w:t xml:space="preserve"> </w:t>
      </w:r>
      <w:r w:rsidRPr="005759A2">
        <w:rPr>
          <w:i/>
          <w:iCs/>
          <w:lang w:val="id-ID"/>
        </w:rPr>
        <w:t>VI</w:t>
      </w:r>
      <w:r w:rsidRPr="008E0853">
        <w:rPr>
          <w:b/>
          <w:bCs/>
          <w:i/>
          <w:iCs/>
          <w:lang w:val="id-ID"/>
        </w:rPr>
        <w:t xml:space="preserve">. </w:t>
      </w:r>
      <w:r>
        <w:rPr>
          <w:b/>
          <w:bCs/>
          <w:i/>
          <w:iCs/>
          <w:lang w:val="id-ID"/>
        </w:rPr>
        <w:t>(</w:t>
      </w:r>
      <w:r w:rsidRPr="008E0853">
        <w:rPr>
          <w:lang w:val="id-ID"/>
        </w:rPr>
        <w:t xml:space="preserve">Jakarta; Rineka Cipta. </w:t>
      </w:r>
      <w:r>
        <w:rPr>
          <w:lang w:val="id-ID"/>
        </w:rPr>
        <w:t xml:space="preserve">2006) </w:t>
      </w:r>
      <w:r w:rsidRPr="008E0853">
        <w:rPr>
          <w:lang w:val="id-ID"/>
        </w:rPr>
        <w:t>Hal. 108</w:t>
      </w:r>
    </w:p>
  </w:footnote>
  <w:footnote w:id="7">
    <w:p w:rsidR="00FB0A85" w:rsidRPr="005759A2" w:rsidRDefault="00FB0A85" w:rsidP="005759A2">
      <w:pPr>
        <w:pStyle w:val="FootnoteText"/>
        <w:ind w:firstLine="709"/>
        <w:rPr>
          <w:lang w:val="id-ID"/>
        </w:rPr>
      </w:pPr>
      <w:r w:rsidRPr="008E0853">
        <w:rPr>
          <w:rStyle w:val="FootnoteReference"/>
        </w:rPr>
        <w:footnoteRef/>
      </w:r>
      <w:r w:rsidRPr="008E0853">
        <w:t xml:space="preserve"> </w:t>
      </w:r>
      <w:r w:rsidRPr="005759A2">
        <w:rPr>
          <w:i/>
          <w:iCs/>
          <w:lang w:val="id-ID"/>
        </w:rPr>
        <w:t>Ibid.</w:t>
      </w:r>
      <w:r w:rsidRPr="005759A2">
        <w:rPr>
          <w:lang w:val="id-ID"/>
        </w:rPr>
        <w:t xml:space="preserve"> Hal. 131 </w:t>
      </w:r>
    </w:p>
  </w:footnote>
  <w:footnote w:id="8">
    <w:p w:rsidR="00FB0A85" w:rsidRPr="00887A3B" w:rsidRDefault="00FB0A85" w:rsidP="005759A2">
      <w:pPr>
        <w:pStyle w:val="FootnoteText"/>
        <w:ind w:firstLine="709"/>
        <w:rPr>
          <w:lang w:val="id-ID"/>
        </w:rPr>
      </w:pPr>
      <w:r w:rsidRPr="005759A2">
        <w:rPr>
          <w:rStyle w:val="FootnoteReference"/>
        </w:rPr>
        <w:footnoteRef/>
      </w:r>
      <w:r w:rsidRPr="005759A2">
        <w:t xml:space="preserve"> </w:t>
      </w:r>
      <w:r w:rsidRPr="005759A2">
        <w:rPr>
          <w:i/>
          <w:iCs/>
          <w:lang w:val="id-ID"/>
        </w:rPr>
        <w:t>Ibid.</w:t>
      </w:r>
      <w:r>
        <w:rPr>
          <w:lang w:val="id-ID"/>
        </w:rPr>
        <w:t xml:space="preserve"> Hal. 134</w:t>
      </w:r>
    </w:p>
  </w:footnote>
  <w:footnote w:id="9">
    <w:p w:rsidR="00FB0A85" w:rsidRPr="008E0853" w:rsidRDefault="00FB0A85" w:rsidP="005759A2">
      <w:pPr>
        <w:pStyle w:val="FootnoteText"/>
        <w:ind w:firstLine="567"/>
        <w:rPr>
          <w:lang w:val="id-ID"/>
        </w:rPr>
      </w:pPr>
      <w:r w:rsidRPr="008E0853">
        <w:rPr>
          <w:rStyle w:val="FootnoteReference"/>
          <w:lang w:val="id-ID"/>
        </w:rPr>
        <w:footnoteRef/>
      </w:r>
      <w:r w:rsidRPr="008E0853">
        <w:rPr>
          <w:lang w:val="id-ID"/>
        </w:rPr>
        <w:t xml:space="preserve"> </w:t>
      </w:r>
      <w:r w:rsidRPr="005759A2">
        <w:rPr>
          <w:i/>
          <w:iCs/>
          <w:lang w:val="id-ID"/>
        </w:rPr>
        <w:t>Ibid</w:t>
      </w:r>
      <w:r w:rsidRPr="005759A2">
        <w:rPr>
          <w:lang w:val="id-ID"/>
        </w:rPr>
        <w:t>.</w:t>
      </w:r>
      <w:r w:rsidRPr="008E0853">
        <w:rPr>
          <w:lang w:val="id-ID"/>
        </w:rPr>
        <w:t xml:space="preserve"> Hal. 142</w:t>
      </w:r>
    </w:p>
  </w:footnote>
  <w:footnote w:id="10">
    <w:p w:rsidR="00FB0A85" w:rsidRPr="008E0853" w:rsidRDefault="00FB0A85" w:rsidP="005759A2">
      <w:pPr>
        <w:pStyle w:val="FootnoteText"/>
        <w:ind w:firstLine="709"/>
        <w:rPr>
          <w:lang w:val="id-ID"/>
        </w:rPr>
      </w:pPr>
      <w:r w:rsidRPr="008E0853">
        <w:rPr>
          <w:rStyle w:val="FootnoteReference"/>
        </w:rPr>
        <w:footnoteRef/>
      </w:r>
      <w:r w:rsidRPr="008E0853">
        <w:t xml:space="preserve"> </w:t>
      </w:r>
      <w:r w:rsidRPr="005759A2">
        <w:rPr>
          <w:i/>
          <w:iCs/>
          <w:lang w:val="id-ID"/>
        </w:rPr>
        <w:t>Ibid</w:t>
      </w:r>
      <w:r w:rsidRPr="008E0853">
        <w:rPr>
          <w:lang w:val="id-ID"/>
        </w:rPr>
        <w:t>. Hal. 142</w:t>
      </w:r>
    </w:p>
  </w:footnote>
  <w:footnote w:id="11">
    <w:p w:rsidR="00FB0A85" w:rsidRPr="008E0853" w:rsidRDefault="00FB0A85" w:rsidP="005759A2">
      <w:pPr>
        <w:pStyle w:val="FootnoteText"/>
        <w:ind w:firstLine="709"/>
        <w:rPr>
          <w:lang w:val="id-ID"/>
        </w:rPr>
      </w:pPr>
      <w:r w:rsidRPr="008E0853">
        <w:rPr>
          <w:rStyle w:val="FootnoteReference"/>
          <w:lang w:val="id-ID"/>
        </w:rPr>
        <w:footnoteRef/>
      </w:r>
      <w:r>
        <w:rPr>
          <w:lang w:val="id-ID"/>
        </w:rPr>
        <w:t xml:space="preserve"> Sugiyono</w:t>
      </w:r>
      <w:r w:rsidRPr="008E0853">
        <w:rPr>
          <w:lang w:val="id-ID"/>
        </w:rPr>
        <w:t xml:space="preserve">. </w:t>
      </w:r>
      <w:r w:rsidRPr="005759A2">
        <w:rPr>
          <w:i/>
          <w:iCs/>
          <w:lang w:val="id-ID"/>
        </w:rPr>
        <w:t>Metode Penelitian Kuantitatif Kualitatif dan R&amp;D</w:t>
      </w:r>
      <w:r w:rsidRPr="008E0853">
        <w:rPr>
          <w:lang w:val="id-ID"/>
        </w:rPr>
        <w:t xml:space="preserve">. </w:t>
      </w:r>
      <w:r>
        <w:rPr>
          <w:lang w:val="id-ID"/>
        </w:rPr>
        <w:t>(</w:t>
      </w:r>
      <w:r w:rsidRPr="008E0853">
        <w:rPr>
          <w:lang w:val="id-ID"/>
        </w:rPr>
        <w:t>Bandung; Alfabeta</w:t>
      </w:r>
      <w:r>
        <w:rPr>
          <w:lang w:val="id-ID"/>
        </w:rPr>
        <w:t xml:space="preserve"> 2010)</w:t>
      </w:r>
      <w:r w:rsidRPr="008E0853">
        <w:rPr>
          <w:lang w:val="id-ID"/>
        </w:rPr>
        <w:t>. Hal. 231</w:t>
      </w:r>
    </w:p>
  </w:footnote>
  <w:footnote w:id="12">
    <w:p w:rsidR="00FB0A85" w:rsidRPr="008E0853" w:rsidRDefault="00FB0A85" w:rsidP="00572CB2">
      <w:pPr>
        <w:pStyle w:val="FootnoteText"/>
        <w:ind w:left="142" w:firstLine="567"/>
        <w:rPr>
          <w:lang w:val="id-ID"/>
        </w:rPr>
      </w:pPr>
      <w:r w:rsidRPr="00572CB2">
        <w:rPr>
          <w:rStyle w:val="FootnoteReference"/>
        </w:rPr>
        <w:footnoteRef/>
      </w:r>
      <w:r w:rsidRPr="00572CB2">
        <w:t xml:space="preserve"> </w:t>
      </w:r>
      <w:r w:rsidRPr="00572CB2">
        <w:rPr>
          <w:i/>
          <w:iCs/>
          <w:lang w:val="id-ID"/>
        </w:rPr>
        <w:t>Ibid</w:t>
      </w:r>
      <w:r w:rsidRPr="00572CB2">
        <w:rPr>
          <w:lang w:val="id-ID"/>
        </w:rPr>
        <w:t>.</w:t>
      </w:r>
      <w:r w:rsidRPr="008E0853">
        <w:rPr>
          <w:lang w:val="id-ID"/>
        </w:rPr>
        <w:t xml:space="preserve"> Hal. 102. </w:t>
      </w:r>
    </w:p>
  </w:footnote>
  <w:footnote w:id="13">
    <w:p w:rsidR="00FB0A85" w:rsidRPr="008E0853" w:rsidRDefault="00FB0A85" w:rsidP="00572CB2">
      <w:pPr>
        <w:pStyle w:val="FootnoteText"/>
        <w:ind w:firstLine="709"/>
      </w:pPr>
      <w:r w:rsidRPr="008E0853">
        <w:t xml:space="preserve"> </w:t>
      </w:r>
      <w:r w:rsidRPr="008E0853">
        <w:rPr>
          <w:rStyle w:val="FootnoteReference"/>
        </w:rPr>
        <w:footnoteRef/>
      </w:r>
      <w:r w:rsidRPr="008E0853">
        <w:t xml:space="preserve">  </w:t>
      </w:r>
      <w:r w:rsidRPr="00572CB2">
        <w:rPr>
          <w:i/>
          <w:iCs/>
          <w:lang w:val="id-ID"/>
        </w:rPr>
        <w:t>Ibid</w:t>
      </w:r>
      <w:r w:rsidRPr="008E0853">
        <w:t xml:space="preserve">, </w:t>
      </w:r>
      <w:proofErr w:type="spellStart"/>
      <w:r w:rsidRPr="008E0853">
        <w:t>hal</w:t>
      </w:r>
      <w:proofErr w:type="spellEnd"/>
      <w:r w:rsidRPr="008E0853">
        <w:t>. 183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2B7" w:rsidRDefault="008F32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663"/>
      <w:docPartObj>
        <w:docPartGallery w:val="Page Numbers (Top of Page)"/>
        <w:docPartUnique/>
      </w:docPartObj>
    </w:sdtPr>
    <w:sdtContent>
      <w:p w:rsidR="00FB0A85" w:rsidRDefault="008200BD">
        <w:pPr>
          <w:pStyle w:val="Header"/>
          <w:jc w:val="right"/>
        </w:pPr>
        <w:r>
          <w:fldChar w:fldCharType="begin"/>
        </w:r>
        <w:r w:rsidR="00572CB2">
          <w:instrText xml:space="preserve"> PAGE   \* MERGEFORMAT </w:instrText>
        </w:r>
        <w:r>
          <w:fldChar w:fldCharType="separate"/>
        </w:r>
        <w:r w:rsidR="003A53FD">
          <w:rPr>
            <w:noProof/>
          </w:rPr>
          <w:t>39</w:t>
        </w:r>
        <w:r>
          <w:rPr>
            <w:noProof/>
          </w:rPr>
          <w:fldChar w:fldCharType="end"/>
        </w:r>
      </w:p>
    </w:sdtContent>
  </w:sdt>
  <w:p w:rsidR="00FB0A85" w:rsidRDefault="00FB0A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displacedByCustomXml="next"/>
  <w:bookmarkEnd w:id="0" w:displacedByCustomXml="next"/>
  <w:sdt>
    <w:sdtPr>
      <w:id w:val="1267885"/>
      <w:docPartObj>
        <w:docPartGallery w:val="Page Numbers (Top of Page)"/>
        <w:docPartUnique/>
      </w:docPartObj>
    </w:sdtPr>
    <w:sdtContent>
      <w:p w:rsidR="003A53FD" w:rsidRDefault="003A53FD" w:rsidP="003A53FD">
        <w:pPr>
          <w:pStyle w:val="Header"/>
          <w:jc w:val="right"/>
        </w:pPr>
      </w:p>
    </w:sdtContent>
  </w:sdt>
  <w:p w:rsidR="008F32B7" w:rsidRDefault="008F32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F80"/>
    <w:multiLevelType w:val="hybridMultilevel"/>
    <w:tmpl w:val="BE08E1B2"/>
    <w:lvl w:ilvl="0" w:tplc="5AFE340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FA14B8E"/>
    <w:multiLevelType w:val="hybridMultilevel"/>
    <w:tmpl w:val="A8BA6974"/>
    <w:lvl w:ilvl="0" w:tplc="0421000F">
      <w:start w:val="1"/>
      <w:numFmt w:val="decimal"/>
      <w:lvlText w:val="%1."/>
      <w:lvlJc w:val="left"/>
      <w:pPr>
        <w:tabs>
          <w:tab w:val="num" w:pos="1255"/>
        </w:tabs>
        <w:ind w:left="1255" w:hanging="360"/>
      </w:pPr>
      <w:rPr>
        <w:rFonts w:hint="default"/>
      </w:rPr>
    </w:lvl>
    <w:lvl w:ilvl="1" w:tplc="04210019">
      <w:start w:val="1"/>
      <w:numFmt w:val="lowerLetter"/>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11371017"/>
    <w:multiLevelType w:val="hybridMultilevel"/>
    <w:tmpl w:val="ABB497AC"/>
    <w:lvl w:ilvl="0" w:tplc="F094E058">
      <w:start w:val="2"/>
      <w:numFmt w:val="upperLetter"/>
      <w:lvlText w:val="%1."/>
      <w:lvlJc w:val="left"/>
      <w:pPr>
        <w:ind w:left="360" w:hanging="360"/>
      </w:pPr>
      <w:rPr>
        <w:rFonts w:cs="Times New Roman" w:hint="default"/>
        <w:b/>
        <w:bCs/>
      </w:rPr>
    </w:lvl>
    <w:lvl w:ilvl="1" w:tplc="8810414E">
      <w:start w:val="1"/>
      <w:numFmt w:val="decimal"/>
      <w:lvlText w:val="%2."/>
      <w:lvlJc w:val="left"/>
      <w:pPr>
        <w:tabs>
          <w:tab w:val="num" w:pos="1080"/>
        </w:tabs>
        <w:ind w:left="1080" w:hanging="360"/>
      </w:pPr>
      <w:rPr>
        <w:rFonts w:cs="Times New Roman" w:hint="default"/>
      </w:rPr>
    </w:lvl>
    <w:lvl w:ilvl="2" w:tplc="04210017">
      <w:start w:val="1"/>
      <w:numFmt w:val="lowerLetter"/>
      <w:lvlText w:val="%3)"/>
      <w:lvlJc w:val="left"/>
      <w:pPr>
        <w:tabs>
          <w:tab w:val="num" w:pos="1980"/>
        </w:tabs>
        <w:ind w:left="1980" w:hanging="360"/>
      </w:pPr>
      <w:rPr>
        <w:rFonts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D3B0568"/>
    <w:multiLevelType w:val="hybridMultilevel"/>
    <w:tmpl w:val="92AA0E94"/>
    <w:lvl w:ilvl="0" w:tplc="B63CA356">
      <w:start w:val="1"/>
      <w:numFmt w:val="upperLetter"/>
      <w:lvlText w:val="%1."/>
      <w:lvlJc w:val="left"/>
      <w:pPr>
        <w:tabs>
          <w:tab w:val="num" w:pos="895"/>
        </w:tabs>
        <w:ind w:left="895" w:hanging="360"/>
      </w:pPr>
      <w:rPr>
        <w:rFonts w:hint="default"/>
        <w:i w:val="0"/>
        <w:iCs w:val="0"/>
      </w:rPr>
    </w:lvl>
    <w:lvl w:ilvl="1" w:tplc="0421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21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B0A85"/>
    <w:rsid w:val="000012D8"/>
    <w:rsid w:val="00001B9A"/>
    <w:rsid w:val="00003955"/>
    <w:rsid w:val="00005BED"/>
    <w:rsid w:val="000112A8"/>
    <w:rsid w:val="0001185E"/>
    <w:rsid w:val="00012258"/>
    <w:rsid w:val="00015863"/>
    <w:rsid w:val="00017364"/>
    <w:rsid w:val="00021A64"/>
    <w:rsid w:val="00025892"/>
    <w:rsid w:val="00027EF6"/>
    <w:rsid w:val="00030F01"/>
    <w:rsid w:val="0003158E"/>
    <w:rsid w:val="00034F69"/>
    <w:rsid w:val="000369E8"/>
    <w:rsid w:val="00041508"/>
    <w:rsid w:val="0004191A"/>
    <w:rsid w:val="000550A8"/>
    <w:rsid w:val="000569A1"/>
    <w:rsid w:val="00056C41"/>
    <w:rsid w:val="00060DC5"/>
    <w:rsid w:val="000617F4"/>
    <w:rsid w:val="00063893"/>
    <w:rsid w:val="0006432F"/>
    <w:rsid w:val="000675D9"/>
    <w:rsid w:val="00067EB4"/>
    <w:rsid w:val="00073221"/>
    <w:rsid w:val="0007347A"/>
    <w:rsid w:val="00073CA1"/>
    <w:rsid w:val="00077344"/>
    <w:rsid w:val="00080D9B"/>
    <w:rsid w:val="0008451C"/>
    <w:rsid w:val="00087A4D"/>
    <w:rsid w:val="00091FE9"/>
    <w:rsid w:val="00094E1A"/>
    <w:rsid w:val="0009701B"/>
    <w:rsid w:val="000A0078"/>
    <w:rsid w:val="000A030C"/>
    <w:rsid w:val="000A6D31"/>
    <w:rsid w:val="000A7A2F"/>
    <w:rsid w:val="000B0F0F"/>
    <w:rsid w:val="000B5C7C"/>
    <w:rsid w:val="000B7B25"/>
    <w:rsid w:val="000C1D57"/>
    <w:rsid w:val="000C55A7"/>
    <w:rsid w:val="000C5CEC"/>
    <w:rsid w:val="000C6404"/>
    <w:rsid w:val="000D33CB"/>
    <w:rsid w:val="000D62BF"/>
    <w:rsid w:val="000D6DF9"/>
    <w:rsid w:val="000E14C4"/>
    <w:rsid w:val="000E19AB"/>
    <w:rsid w:val="000E79BE"/>
    <w:rsid w:val="000F2893"/>
    <w:rsid w:val="000F2C90"/>
    <w:rsid w:val="000F46DB"/>
    <w:rsid w:val="00100CD8"/>
    <w:rsid w:val="00102AAE"/>
    <w:rsid w:val="00106908"/>
    <w:rsid w:val="00106C71"/>
    <w:rsid w:val="00111959"/>
    <w:rsid w:val="00111CB2"/>
    <w:rsid w:val="00113C33"/>
    <w:rsid w:val="00115EB6"/>
    <w:rsid w:val="00116E0C"/>
    <w:rsid w:val="0011760B"/>
    <w:rsid w:val="0012266F"/>
    <w:rsid w:val="0012510D"/>
    <w:rsid w:val="00127F1C"/>
    <w:rsid w:val="00127F33"/>
    <w:rsid w:val="00135C94"/>
    <w:rsid w:val="0013634B"/>
    <w:rsid w:val="00137DDB"/>
    <w:rsid w:val="00137F1D"/>
    <w:rsid w:val="00141C47"/>
    <w:rsid w:val="00153D6C"/>
    <w:rsid w:val="00163F47"/>
    <w:rsid w:val="0016525C"/>
    <w:rsid w:val="00165519"/>
    <w:rsid w:val="001667EA"/>
    <w:rsid w:val="0017172F"/>
    <w:rsid w:val="001730CE"/>
    <w:rsid w:val="00174E17"/>
    <w:rsid w:val="00175D4F"/>
    <w:rsid w:val="00176017"/>
    <w:rsid w:val="00177188"/>
    <w:rsid w:val="00183440"/>
    <w:rsid w:val="00185B6B"/>
    <w:rsid w:val="00190D98"/>
    <w:rsid w:val="001A4B25"/>
    <w:rsid w:val="001A4B42"/>
    <w:rsid w:val="001A4FD8"/>
    <w:rsid w:val="001A7E77"/>
    <w:rsid w:val="001B1D48"/>
    <w:rsid w:val="001B41B3"/>
    <w:rsid w:val="001B4F0C"/>
    <w:rsid w:val="001C0C24"/>
    <w:rsid w:val="001D256C"/>
    <w:rsid w:val="001D3F15"/>
    <w:rsid w:val="001E28C0"/>
    <w:rsid w:val="001E3B7D"/>
    <w:rsid w:val="001E6335"/>
    <w:rsid w:val="001E73ED"/>
    <w:rsid w:val="001F147E"/>
    <w:rsid w:val="00200EB5"/>
    <w:rsid w:val="00201A83"/>
    <w:rsid w:val="00203182"/>
    <w:rsid w:val="00203FC4"/>
    <w:rsid w:val="0021117F"/>
    <w:rsid w:val="00211A9A"/>
    <w:rsid w:val="0021372C"/>
    <w:rsid w:val="00214963"/>
    <w:rsid w:val="0021529E"/>
    <w:rsid w:val="002168D9"/>
    <w:rsid w:val="00217014"/>
    <w:rsid w:val="0021702B"/>
    <w:rsid w:val="00221063"/>
    <w:rsid w:val="0022603F"/>
    <w:rsid w:val="00226FE2"/>
    <w:rsid w:val="002272D3"/>
    <w:rsid w:val="00231D70"/>
    <w:rsid w:val="0023305B"/>
    <w:rsid w:val="0024055C"/>
    <w:rsid w:val="0024140F"/>
    <w:rsid w:val="00242AE6"/>
    <w:rsid w:val="0024592F"/>
    <w:rsid w:val="00250785"/>
    <w:rsid w:val="00253B89"/>
    <w:rsid w:val="002546A3"/>
    <w:rsid w:val="002563CB"/>
    <w:rsid w:val="00261F76"/>
    <w:rsid w:val="0026212B"/>
    <w:rsid w:val="00267363"/>
    <w:rsid w:val="002677F5"/>
    <w:rsid w:val="00270F3D"/>
    <w:rsid w:val="00271911"/>
    <w:rsid w:val="00276DFF"/>
    <w:rsid w:val="0027736B"/>
    <w:rsid w:val="00277D2D"/>
    <w:rsid w:val="00277F1A"/>
    <w:rsid w:val="00282ADA"/>
    <w:rsid w:val="00282E95"/>
    <w:rsid w:val="00283F67"/>
    <w:rsid w:val="00293005"/>
    <w:rsid w:val="0029407D"/>
    <w:rsid w:val="002A36FE"/>
    <w:rsid w:val="002A413B"/>
    <w:rsid w:val="002A515E"/>
    <w:rsid w:val="002B0882"/>
    <w:rsid w:val="002B1F6A"/>
    <w:rsid w:val="002B2FF4"/>
    <w:rsid w:val="002B3016"/>
    <w:rsid w:val="002B3E50"/>
    <w:rsid w:val="002B528A"/>
    <w:rsid w:val="002B7428"/>
    <w:rsid w:val="002B7562"/>
    <w:rsid w:val="002C0A41"/>
    <w:rsid w:val="002C16E1"/>
    <w:rsid w:val="002C42D9"/>
    <w:rsid w:val="002C6DBB"/>
    <w:rsid w:val="002D08E0"/>
    <w:rsid w:val="002D347D"/>
    <w:rsid w:val="002D4CBA"/>
    <w:rsid w:val="002D4E1D"/>
    <w:rsid w:val="002D7A47"/>
    <w:rsid w:val="002E0EE9"/>
    <w:rsid w:val="002E135E"/>
    <w:rsid w:val="002E58DC"/>
    <w:rsid w:val="002E5D20"/>
    <w:rsid w:val="002F0F76"/>
    <w:rsid w:val="002F2274"/>
    <w:rsid w:val="002F2D9A"/>
    <w:rsid w:val="002F5892"/>
    <w:rsid w:val="00302B70"/>
    <w:rsid w:val="00307C8C"/>
    <w:rsid w:val="00311734"/>
    <w:rsid w:val="00314FA7"/>
    <w:rsid w:val="00320AA1"/>
    <w:rsid w:val="00333A10"/>
    <w:rsid w:val="003344F2"/>
    <w:rsid w:val="0034027F"/>
    <w:rsid w:val="00341D9B"/>
    <w:rsid w:val="0034707B"/>
    <w:rsid w:val="003474EE"/>
    <w:rsid w:val="00356882"/>
    <w:rsid w:val="00356CA0"/>
    <w:rsid w:val="003605F2"/>
    <w:rsid w:val="00360E22"/>
    <w:rsid w:val="0036356B"/>
    <w:rsid w:val="0036484F"/>
    <w:rsid w:val="00367551"/>
    <w:rsid w:val="00370BFB"/>
    <w:rsid w:val="0037181D"/>
    <w:rsid w:val="0037204E"/>
    <w:rsid w:val="00373724"/>
    <w:rsid w:val="00374BDC"/>
    <w:rsid w:val="00374C45"/>
    <w:rsid w:val="0037649B"/>
    <w:rsid w:val="00382F93"/>
    <w:rsid w:val="00390BF5"/>
    <w:rsid w:val="003932CD"/>
    <w:rsid w:val="003933F0"/>
    <w:rsid w:val="00393630"/>
    <w:rsid w:val="00394C45"/>
    <w:rsid w:val="003A043C"/>
    <w:rsid w:val="003A396D"/>
    <w:rsid w:val="003A4D85"/>
    <w:rsid w:val="003A53FD"/>
    <w:rsid w:val="003A7653"/>
    <w:rsid w:val="003B0718"/>
    <w:rsid w:val="003B36F2"/>
    <w:rsid w:val="003B60DE"/>
    <w:rsid w:val="003B6D5D"/>
    <w:rsid w:val="003C0A3A"/>
    <w:rsid w:val="003C3B2F"/>
    <w:rsid w:val="003C6575"/>
    <w:rsid w:val="003D0238"/>
    <w:rsid w:val="003E1294"/>
    <w:rsid w:val="003E3548"/>
    <w:rsid w:val="003F1664"/>
    <w:rsid w:val="003F3476"/>
    <w:rsid w:val="003F5018"/>
    <w:rsid w:val="003F7EDD"/>
    <w:rsid w:val="00410343"/>
    <w:rsid w:val="00410595"/>
    <w:rsid w:val="004129EE"/>
    <w:rsid w:val="00412DB4"/>
    <w:rsid w:val="00414408"/>
    <w:rsid w:val="00423652"/>
    <w:rsid w:val="00424E32"/>
    <w:rsid w:val="004250B3"/>
    <w:rsid w:val="00425C25"/>
    <w:rsid w:val="00426480"/>
    <w:rsid w:val="004268F4"/>
    <w:rsid w:val="00431C99"/>
    <w:rsid w:val="004332D8"/>
    <w:rsid w:val="004348E2"/>
    <w:rsid w:val="0043643F"/>
    <w:rsid w:val="00436F41"/>
    <w:rsid w:val="00440CF2"/>
    <w:rsid w:val="00442798"/>
    <w:rsid w:val="004456D2"/>
    <w:rsid w:val="00453580"/>
    <w:rsid w:val="00477A05"/>
    <w:rsid w:val="00481C67"/>
    <w:rsid w:val="00482F56"/>
    <w:rsid w:val="004865FF"/>
    <w:rsid w:val="00486CA3"/>
    <w:rsid w:val="004925FE"/>
    <w:rsid w:val="00493410"/>
    <w:rsid w:val="0049463D"/>
    <w:rsid w:val="00495940"/>
    <w:rsid w:val="004A3CEB"/>
    <w:rsid w:val="004A4E25"/>
    <w:rsid w:val="004A5F5D"/>
    <w:rsid w:val="004A6408"/>
    <w:rsid w:val="004B103C"/>
    <w:rsid w:val="004B13C8"/>
    <w:rsid w:val="004B21C9"/>
    <w:rsid w:val="004B4498"/>
    <w:rsid w:val="004B7757"/>
    <w:rsid w:val="004C367C"/>
    <w:rsid w:val="004D2311"/>
    <w:rsid w:val="004D6A58"/>
    <w:rsid w:val="004D6E5E"/>
    <w:rsid w:val="004E0D0E"/>
    <w:rsid w:val="004E32ED"/>
    <w:rsid w:val="004F0452"/>
    <w:rsid w:val="004F17B7"/>
    <w:rsid w:val="00504BE5"/>
    <w:rsid w:val="00506940"/>
    <w:rsid w:val="00510064"/>
    <w:rsid w:val="00511BF5"/>
    <w:rsid w:val="00511C59"/>
    <w:rsid w:val="00512EA6"/>
    <w:rsid w:val="0051691A"/>
    <w:rsid w:val="00526B0F"/>
    <w:rsid w:val="00530CCB"/>
    <w:rsid w:val="00534628"/>
    <w:rsid w:val="005418B2"/>
    <w:rsid w:val="00544DAC"/>
    <w:rsid w:val="0054568D"/>
    <w:rsid w:val="00547C18"/>
    <w:rsid w:val="00554A88"/>
    <w:rsid w:val="00560553"/>
    <w:rsid w:val="005670B0"/>
    <w:rsid w:val="00572CB2"/>
    <w:rsid w:val="005759A2"/>
    <w:rsid w:val="00585B29"/>
    <w:rsid w:val="00591846"/>
    <w:rsid w:val="00593C71"/>
    <w:rsid w:val="00594608"/>
    <w:rsid w:val="00594841"/>
    <w:rsid w:val="00596CDA"/>
    <w:rsid w:val="005A0D94"/>
    <w:rsid w:val="005A12CD"/>
    <w:rsid w:val="005A5004"/>
    <w:rsid w:val="005A6341"/>
    <w:rsid w:val="005B01B4"/>
    <w:rsid w:val="005B2BB4"/>
    <w:rsid w:val="005B5098"/>
    <w:rsid w:val="005C039D"/>
    <w:rsid w:val="005C2075"/>
    <w:rsid w:val="005C32C6"/>
    <w:rsid w:val="005C75C2"/>
    <w:rsid w:val="005D23B5"/>
    <w:rsid w:val="005E11E3"/>
    <w:rsid w:val="005E72A3"/>
    <w:rsid w:val="005F087A"/>
    <w:rsid w:val="005F0D66"/>
    <w:rsid w:val="005F13F7"/>
    <w:rsid w:val="005F1C56"/>
    <w:rsid w:val="005F1D00"/>
    <w:rsid w:val="005F433E"/>
    <w:rsid w:val="005F74B9"/>
    <w:rsid w:val="00601FD5"/>
    <w:rsid w:val="0060452C"/>
    <w:rsid w:val="00607FC6"/>
    <w:rsid w:val="006123E4"/>
    <w:rsid w:val="0061536E"/>
    <w:rsid w:val="00620BF1"/>
    <w:rsid w:val="00622C3E"/>
    <w:rsid w:val="00640C2C"/>
    <w:rsid w:val="0064468B"/>
    <w:rsid w:val="006451C2"/>
    <w:rsid w:val="0064580E"/>
    <w:rsid w:val="00646C05"/>
    <w:rsid w:val="00647909"/>
    <w:rsid w:val="00650B85"/>
    <w:rsid w:val="006528C0"/>
    <w:rsid w:val="006603C6"/>
    <w:rsid w:val="00661C15"/>
    <w:rsid w:val="0066524D"/>
    <w:rsid w:val="0066639B"/>
    <w:rsid w:val="006718E1"/>
    <w:rsid w:val="00671D09"/>
    <w:rsid w:val="00675E6F"/>
    <w:rsid w:val="00677332"/>
    <w:rsid w:val="00682A44"/>
    <w:rsid w:val="00682AD0"/>
    <w:rsid w:val="00685F5C"/>
    <w:rsid w:val="006919B7"/>
    <w:rsid w:val="00691CF7"/>
    <w:rsid w:val="00695795"/>
    <w:rsid w:val="00695DE1"/>
    <w:rsid w:val="00697517"/>
    <w:rsid w:val="006A66E2"/>
    <w:rsid w:val="006B0438"/>
    <w:rsid w:val="006B607E"/>
    <w:rsid w:val="006B6D58"/>
    <w:rsid w:val="006B6F1A"/>
    <w:rsid w:val="006C1F04"/>
    <w:rsid w:val="006C3B34"/>
    <w:rsid w:val="006C6ACF"/>
    <w:rsid w:val="006C6E57"/>
    <w:rsid w:val="006D17A2"/>
    <w:rsid w:val="006D4EB2"/>
    <w:rsid w:val="006E15E7"/>
    <w:rsid w:val="006E306B"/>
    <w:rsid w:val="006F1D12"/>
    <w:rsid w:val="006F6299"/>
    <w:rsid w:val="007032E3"/>
    <w:rsid w:val="007044E7"/>
    <w:rsid w:val="00704894"/>
    <w:rsid w:val="00705C7D"/>
    <w:rsid w:val="007067CE"/>
    <w:rsid w:val="00707CF9"/>
    <w:rsid w:val="00716E5E"/>
    <w:rsid w:val="007175CB"/>
    <w:rsid w:val="00723BE3"/>
    <w:rsid w:val="00725C5B"/>
    <w:rsid w:val="00727E32"/>
    <w:rsid w:val="00730ACC"/>
    <w:rsid w:val="00730B92"/>
    <w:rsid w:val="00735903"/>
    <w:rsid w:val="007369AF"/>
    <w:rsid w:val="007408B5"/>
    <w:rsid w:val="0074296D"/>
    <w:rsid w:val="0074297B"/>
    <w:rsid w:val="00744733"/>
    <w:rsid w:val="007471CD"/>
    <w:rsid w:val="00761E2D"/>
    <w:rsid w:val="00764467"/>
    <w:rsid w:val="0076542B"/>
    <w:rsid w:val="007677E0"/>
    <w:rsid w:val="00770B7B"/>
    <w:rsid w:val="00770F47"/>
    <w:rsid w:val="00773509"/>
    <w:rsid w:val="00782B6B"/>
    <w:rsid w:val="00783DCA"/>
    <w:rsid w:val="007878CC"/>
    <w:rsid w:val="00792021"/>
    <w:rsid w:val="00793F03"/>
    <w:rsid w:val="00795650"/>
    <w:rsid w:val="007A1C6A"/>
    <w:rsid w:val="007A37C5"/>
    <w:rsid w:val="007A77F2"/>
    <w:rsid w:val="007B0C48"/>
    <w:rsid w:val="007B76A5"/>
    <w:rsid w:val="007C120D"/>
    <w:rsid w:val="007C27A3"/>
    <w:rsid w:val="007C65C9"/>
    <w:rsid w:val="007C6624"/>
    <w:rsid w:val="007C6DC3"/>
    <w:rsid w:val="007C7008"/>
    <w:rsid w:val="007D10F7"/>
    <w:rsid w:val="007D43FC"/>
    <w:rsid w:val="007D7819"/>
    <w:rsid w:val="007D78BC"/>
    <w:rsid w:val="007E6EEF"/>
    <w:rsid w:val="007F3018"/>
    <w:rsid w:val="007F338B"/>
    <w:rsid w:val="007F4505"/>
    <w:rsid w:val="007F534F"/>
    <w:rsid w:val="007F5C85"/>
    <w:rsid w:val="00801817"/>
    <w:rsid w:val="008036AB"/>
    <w:rsid w:val="00804B6D"/>
    <w:rsid w:val="008059ED"/>
    <w:rsid w:val="00817458"/>
    <w:rsid w:val="008200BD"/>
    <w:rsid w:val="008217E5"/>
    <w:rsid w:val="00821E99"/>
    <w:rsid w:val="008222AC"/>
    <w:rsid w:val="00827A2F"/>
    <w:rsid w:val="00830205"/>
    <w:rsid w:val="00832681"/>
    <w:rsid w:val="00833A94"/>
    <w:rsid w:val="00834699"/>
    <w:rsid w:val="00835473"/>
    <w:rsid w:val="008360E7"/>
    <w:rsid w:val="00841078"/>
    <w:rsid w:val="00841FAF"/>
    <w:rsid w:val="0084446D"/>
    <w:rsid w:val="00844471"/>
    <w:rsid w:val="00844CAB"/>
    <w:rsid w:val="00845A05"/>
    <w:rsid w:val="00846F00"/>
    <w:rsid w:val="0085113C"/>
    <w:rsid w:val="00851BDE"/>
    <w:rsid w:val="00851E4A"/>
    <w:rsid w:val="00855504"/>
    <w:rsid w:val="00855F20"/>
    <w:rsid w:val="00856529"/>
    <w:rsid w:val="00866EF7"/>
    <w:rsid w:val="00867274"/>
    <w:rsid w:val="008734A7"/>
    <w:rsid w:val="00875E8A"/>
    <w:rsid w:val="00880158"/>
    <w:rsid w:val="008824B3"/>
    <w:rsid w:val="00887326"/>
    <w:rsid w:val="00887A75"/>
    <w:rsid w:val="00887E2D"/>
    <w:rsid w:val="00890028"/>
    <w:rsid w:val="0089792F"/>
    <w:rsid w:val="00897959"/>
    <w:rsid w:val="008B2E10"/>
    <w:rsid w:val="008C476A"/>
    <w:rsid w:val="008C6008"/>
    <w:rsid w:val="008D3246"/>
    <w:rsid w:val="008D538D"/>
    <w:rsid w:val="008E071A"/>
    <w:rsid w:val="008E4258"/>
    <w:rsid w:val="008E6ADD"/>
    <w:rsid w:val="008E7500"/>
    <w:rsid w:val="008F0EC0"/>
    <w:rsid w:val="008F2392"/>
    <w:rsid w:val="008F30AF"/>
    <w:rsid w:val="008F32B7"/>
    <w:rsid w:val="008F50CF"/>
    <w:rsid w:val="008F56D6"/>
    <w:rsid w:val="008F7CF4"/>
    <w:rsid w:val="009071A4"/>
    <w:rsid w:val="0090779A"/>
    <w:rsid w:val="009126AE"/>
    <w:rsid w:val="00912928"/>
    <w:rsid w:val="0091400A"/>
    <w:rsid w:val="00915E7E"/>
    <w:rsid w:val="009166ED"/>
    <w:rsid w:val="009179F4"/>
    <w:rsid w:val="00921078"/>
    <w:rsid w:val="00923AD6"/>
    <w:rsid w:val="009263E5"/>
    <w:rsid w:val="00927872"/>
    <w:rsid w:val="00930F2B"/>
    <w:rsid w:val="0093252F"/>
    <w:rsid w:val="009368BD"/>
    <w:rsid w:val="00942661"/>
    <w:rsid w:val="009442B1"/>
    <w:rsid w:val="00945D35"/>
    <w:rsid w:val="00951866"/>
    <w:rsid w:val="00953032"/>
    <w:rsid w:val="0095345D"/>
    <w:rsid w:val="00954719"/>
    <w:rsid w:val="00955C96"/>
    <w:rsid w:val="00957A23"/>
    <w:rsid w:val="00961D18"/>
    <w:rsid w:val="00962526"/>
    <w:rsid w:val="00964B97"/>
    <w:rsid w:val="00967384"/>
    <w:rsid w:val="00971B40"/>
    <w:rsid w:val="00976C62"/>
    <w:rsid w:val="009824D9"/>
    <w:rsid w:val="00984A0A"/>
    <w:rsid w:val="0099137B"/>
    <w:rsid w:val="00991384"/>
    <w:rsid w:val="00994BB2"/>
    <w:rsid w:val="009A05E3"/>
    <w:rsid w:val="009A2B2B"/>
    <w:rsid w:val="009A3852"/>
    <w:rsid w:val="009A3965"/>
    <w:rsid w:val="009A4F60"/>
    <w:rsid w:val="009A62B4"/>
    <w:rsid w:val="009A7676"/>
    <w:rsid w:val="009B3E8E"/>
    <w:rsid w:val="009B46E3"/>
    <w:rsid w:val="009B52D1"/>
    <w:rsid w:val="009B5A96"/>
    <w:rsid w:val="009C14C0"/>
    <w:rsid w:val="009C24D5"/>
    <w:rsid w:val="009D6D8B"/>
    <w:rsid w:val="009E0654"/>
    <w:rsid w:val="009E2A3F"/>
    <w:rsid w:val="009E41A2"/>
    <w:rsid w:val="009E6D8D"/>
    <w:rsid w:val="009F1EFC"/>
    <w:rsid w:val="009F2ECD"/>
    <w:rsid w:val="009F42FF"/>
    <w:rsid w:val="009F479C"/>
    <w:rsid w:val="009F5911"/>
    <w:rsid w:val="009F73EC"/>
    <w:rsid w:val="00A01734"/>
    <w:rsid w:val="00A076EF"/>
    <w:rsid w:val="00A122B4"/>
    <w:rsid w:val="00A1488D"/>
    <w:rsid w:val="00A15161"/>
    <w:rsid w:val="00A1702D"/>
    <w:rsid w:val="00A174DA"/>
    <w:rsid w:val="00A204DB"/>
    <w:rsid w:val="00A30A74"/>
    <w:rsid w:val="00A316DC"/>
    <w:rsid w:val="00A32AFA"/>
    <w:rsid w:val="00A375E8"/>
    <w:rsid w:val="00A4028B"/>
    <w:rsid w:val="00A40378"/>
    <w:rsid w:val="00A45BD6"/>
    <w:rsid w:val="00A552D4"/>
    <w:rsid w:val="00A55D5E"/>
    <w:rsid w:val="00A573E0"/>
    <w:rsid w:val="00A61100"/>
    <w:rsid w:val="00A67506"/>
    <w:rsid w:val="00A75A36"/>
    <w:rsid w:val="00A8043E"/>
    <w:rsid w:val="00A83C85"/>
    <w:rsid w:val="00A9011F"/>
    <w:rsid w:val="00A920D3"/>
    <w:rsid w:val="00A94272"/>
    <w:rsid w:val="00AA0D6D"/>
    <w:rsid w:val="00AB163E"/>
    <w:rsid w:val="00AB2FE1"/>
    <w:rsid w:val="00AB5488"/>
    <w:rsid w:val="00AB70C3"/>
    <w:rsid w:val="00AC24BA"/>
    <w:rsid w:val="00AC7203"/>
    <w:rsid w:val="00AC764D"/>
    <w:rsid w:val="00AD1FD3"/>
    <w:rsid w:val="00AD2711"/>
    <w:rsid w:val="00AD7913"/>
    <w:rsid w:val="00AE7087"/>
    <w:rsid w:val="00AF1DE7"/>
    <w:rsid w:val="00AF39CB"/>
    <w:rsid w:val="00AF51B4"/>
    <w:rsid w:val="00B03FFD"/>
    <w:rsid w:val="00B04A30"/>
    <w:rsid w:val="00B1097F"/>
    <w:rsid w:val="00B14185"/>
    <w:rsid w:val="00B16E66"/>
    <w:rsid w:val="00B23F34"/>
    <w:rsid w:val="00B26BC0"/>
    <w:rsid w:val="00B26C7E"/>
    <w:rsid w:val="00B31051"/>
    <w:rsid w:val="00B31E6B"/>
    <w:rsid w:val="00B444B6"/>
    <w:rsid w:val="00B4485C"/>
    <w:rsid w:val="00B50CF9"/>
    <w:rsid w:val="00B510F3"/>
    <w:rsid w:val="00B53EA2"/>
    <w:rsid w:val="00B55C82"/>
    <w:rsid w:val="00B5656F"/>
    <w:rsid w:val="00B6434B"/>
    <w:rsid w:val="00B6453B"/>
    <w:rsid w:val="00B656ED"/>
    <w:rsid w:val="00B67059"/>
    <w:rsid w:val="00B70338"/>
    <w:rsid w:val="00B70EF8"/>
    <w:rsid w:val="00B73F4D"/>
    <w:rsid w:val="00B76842"/>
    <w:rsid w:val="00B933B6"/>
    <w:rsid w:val="00B9531C"/>
    <w:rsid w:val="00B9555A"/>
    <w:rsid w:val="00B96887"/>
    <w:rsid w:val="00B96E22"/>
    <w:rsid w:val="00B97CEC"/>
    <w:rsid w:val="00BA1CEC"/>
    <w:rsid w:val="00BA5718"/>
    <w:rsid w:val="00BA70C7"/>
    <w:rsid w:val="00BA7A98"/>
    <w:rsid w:val="00BB534D"/>
    <w:rsid w:val="00BB63B0"/>
    <w:rsid w:val="00BC0CEC"/>
    <w:rsid w:val="00BD0C0E"/>
    <w:rsid w:val="00BD6CE7"/>
    <w:rsid w:val="00BD7E11"/>
    <w:rsid w:val="00BE07F1"/>
    <w:rsid w:val="00BE199F"/>
    <w:rsid w:val="00BE1FEC"/>
    <w:rsid w:val="00BE40C7"/>
    <w:rsid w:val="00BF13C4"/>
    <w:rsid w:val="00BF26D9"/>
    <w:rsid w:val="00BF4312"/>
    <w:rsid w:val="00BF4926"/>
    <w:rsid w:val="00C0051C"/>
    <w:rsid w:val="00C02696"/>
    <w:rsid w:val="00C05429"/>
    <w:rsid w:val="00C074A4"/>
    <w:rsid w:val="00C07B7C"/>
    <w:rsid w:val="00C1110E"/>
    <w:rsid w:val="00C1531E"/>
    <w:rsid w:val="00C1750A"/>
    <w:rsid w:val="00C2029F"/>
    <w:rsid w:val="00C22104"/>
    <w:rsid w:val="00C24C44"/>
    <w:rsid w:val="00C257C4"/>
    <w:rsid w:val="00C269A8"/>
    <w:rsid w:val="00C26AE0"/>
    <w:rsid w:val="00C27994"/>
    <w:rsid w:val="00C33551"/>
    <w:rsid w:val="00C340DB"/>
    <w:rsid w:val="00C3701B"/>
    <w:rsid w:val="00C40C10"/>
    <w:rsid w:val="00C41391"/>
    <w:rsid w:val="00C45478"/>
    <w:rsid w:val="00C52A6D"/>
    <w:rsid w:val="00C55487"/>
    <w:rsid w:val="00C61838"/>
    <w:rsid w:val="00C66080"/>
    <w:rsid w:val="00C7331E"/>
    <w:rsid w:val="00C74441"/>
    <w:rsid w:val="00C74691"/>
    <w:rsid w:val="00C768B5"/>
    <w:rsid w:val="00C77A54"/>
    <w:rsid w:val="00C819E1"/>
    <w:rsid w:val="00C82F93"/>
    <w:rsid w:val="00C87C48"/>
    <w:rsid w:val="00C90188"/>
    <w:rsid w:val="00C901A5"/>
    <w:rsid w:val="00C91E0D"/>
    <w:rsid w:val="00C93F9E"/>
    <w:rsid w:val="00C96DCD"/>
    <w:rsid w:val="00C973DB"/>
    <w:rsid w:val="00CA1DAE"/>
    <w:rsid w:val="00CA3013"/>
    <w:rsid w:val="00CA310F"/>
    <w:rsid w:val="00CA401B"/>
    <w:rsid w:val="00CA4069"/>
    <w:rsid w:val="00CA64B1"/>
    <w:rsid w:val="00CB031C"/>
    <w:rsid w:val="00CB0BAB"/>
    <w:rsid w:val="00CB21EE"/>
    <w:rsid w:val="00CB2663"/>
    <w:rsid w:val="00CB3D51"/>
    <w:rsid w:val="00CB4116"/>
    <w:rsid w:val="00CB50FA"/>
    <w:rsid w:val="00CB77B2"/>
    <w:rsid w:val="00CC3B55"/>
    <w:rsid w:val="00CC3FA8"/>
    <w:rsid w:val="00CC7B91"/>
    <w:rsid w:val="00CD2A75"/>
    <w:rsid w:val="00CD2C82"/>
    <w:rsid w:val="00CD3017"/>
    <w:rsid w:val="00CD568B"/>
    <w:rsid w:val="00CD608C"/>
    <w:rsid w:val="00CD67B2"/>
    <w:rsid w:val="00CD78C7"/>
    <w:rsid w:val="00CE02C8"/>
    <w:rsid w:val="00CE443F"/>
    <w:rsid w:val="00CE4B68"/>
    <w:rsid w:val="00CE4FA5"/>
    <w:rsid w:val="00CE662D"/>
    <w:rsid w:val="00CF0D75"/>
    <w:rsid w:val="00CF1E6A"/>
    <w:rsid w:val="00CF38FB"/>
    <w:rsid w:val="00D0019F"/>
    <w:rsid w:val="00D02FE2"/>
    <w:rsid w:val="00D032A4"/>
    <w:rsid w:val="00D07A53"/>
    <w:rsid w:val="00D13098"/>
    <w:rsid w:val="00D2779A"/>
    <w:rsid w:val="00D31DC5"/>
    <w:rsid w:val="00D35334"/>
    <w:rsid w:val="00D378BD"/>
    <w:rsid w:val="00D411B1"/>
    <w:rsid w:val="00D41B19"/>
    <w:rsid w:val="00D42AF8"/>
    <w:rsid w:val="00D42D56"/>
    <w:rsid w:val="00D443AA"/>
    <w:rsid w:val="00D50A7D"/>
    <w:rsid w:val="00D55FF2"/>
    <w:rsid w:val="00D57A44"/>
    <w:rsid w:val="00D57DD3"/>
    <w:rsid w:val="00D64144"/>
    <w:rsid w:val="00D64965"/>
    <w:rsid w:val="00D6701A"/>
    <w:rsid w:val="00D7698B"/>
    <w:rsid w:val="00D775A3"/>
    <w:rsid w:val="00D80C49"/>
    <w:rsid w:val="00D80FE3"/>
    <w:rsid w:val="00D81BC7"/>
    <w:rsid w:val="00D826B1"/>
    <w:rsid w:val="00D82A07"/>
    <w:rsid w:val="00D82AD3"/>
    <w:rsid w:val="00D83568"/>
    <w:rsid w:val="00D848EF"/>
    <w:rsid w:val="00D854EF"/>
    <w:rsid w:val="00D90649"/>
    <w:rsid w:val="00D91955"/>
    <w:rsid w:val="00D9340E"/>
    <w:rsid w:val="00DA0C2E"/>
    <w:rsid w:val="00DA224A"/>
    <w:rsid w:val="00DA3524"/>
    <w:rsid w:val="00DA5794"/>
    <w:rsid w:val="00DA7C7E"/>
    <w:rsid w:val="00DB2ADD"/>
    <w:rsid w:val="00DB6989"/>
    <w:rsid w:val="00DC0999"/>
    <w:rsid w:val="00DE1ED6"/>
    <w:rsid w:val="00DF0498"/>
    <w:rsid w:val="00DF06F5"/>
    <w:rsid w:val="00DF3710"/>
    <w:rsid w:val="00DF4B87"/>
    <w:rsid w:val="00DF6C71"/>
    <w:rsid w:val="00E049E3"/>
    <w:rsid w:val="00E05905"/>
    <w:rsid w:val="00E06C7A"/>
    <w:rsid w:val="00E10A16"/>
    <w:rsid w:val="00E21A75"/>
    <w:rsid w:val="00E2357D"/>
    <w:rsid w:val="00E31020"/>
    <w:rsid w:val="00E3213E"/>
    <w:rsid w:val="00E524C3"/>
    <w:rsid w:val="00E530E8"/>
    <w:rsid w:val="00E6511D"/>
    <w:rsid w:val="00E7145A"/>
    <w:rsid w:val="00E819CD"/>
    <w:rsid w:val="00E876C9"/>
    <w:rsid w:val="00E93019"/>
    <w:rsid w:val="00E9588C"/>
    <w:rsid w:val="00EA2AC4"/>
    <w:rsid w:val="00EA5678"/>
    <w:rsid w:val="00EA6638"/>
    <w:rsid w:val="00EB03E4"/>
    <w:rsid w:val="00EB0A14"/>
    <w:rsid w:val="00EB35D5"/>
    <w:rsid w:val="00EB3DA3"/>
    <w:rsid w:val="00EB49FB"/>
    <w:rsid w:val="00EB63CB"/>
    <w:rsid w:val="00EC0CF1"/>
    <w:rsid w:val="00EC61C1"/>
    <w:rsid w:val="00ED60BC"/>
    <w:rsid w:val="00ED6424"/>
    <w:rsid w:val="00ED7B63"/>
    <w:rsid w:val="00EE2D32"/>
    <w:rsid w:val="00EE3C37"/>
    <w:rsid w:val="00EE3F8B"/>
    <w:rsid w:val="00EE4CF4"/>
    <w:rsid w:val="00EF2D92"/>
    <w:rsid w:val="00F036C7"/>
    <w:rsid w:val="00F11CD1"/>
    <w:rsid w:val="00F1327F"/>
    <w:rsid w:val="00F16B1F"/>
    <w:rsid w:val="00F17C6D"/>
    <w:rsid w:val="00F20932"/>
    <w:rsid w:val="00F20DF0"/>
    <w:rsid w:val="00F27C29"/>
    <w:rsid w:val="00F27E51"/>
    <w:rsid w:val="00F305CF"/>
    <w:rsid w:val="00F36A39"/>
    <w:rsid w:val="00F40509"/>
    <w:rsid w:val="00F44522"/>
    <w:rsid w:val="00F471E8"/>
    <w:rsid w:val="00F474F0"/>
    <w:rsid w:val="00F549B9"/>
    <w:rsid w:val="00F54B6F"/>
    <w:rsid w:val="00F56930"/>
    <w:rsid w:val="00F57BC9"/>
    <w:rsid w:val="00F647CD"/>
    <w:rsid w:val="00F71FBB"/>
    <w:rsid w:val="00F727FF"/>
    <w:rsid w:val="00F735D4"/>
    <w:rsid w:val="00F75D22"/>
    <w:rsid w:val="00F75F34"/>
    <w:rsid w:val="00F80471"/>
    <w:rsid w:val="00F82BAB"/>
    <w:rsid w:val="00F96568"/>
    <w:rsid w:val="00FA1C82"/>
    <w:rsid w:val="00FA29CA"/>
    <w:rsid w:val="00FA2A16"/>
    <w:rsid w:val="00FA5BB7"/>
    <w:rsid w:val="00FA6BED"/>
    <w:rsid w:val="00FB0A85"/>
    <w:rsid w:val="00FB0BCE"/>
    <w:rsid w:val="00FB0F75"/>
    <w:rsid w:val="00FB2770"/>
    <w:rsid w:val="00FB543D"/>
    <w:rsid w:val="00FB69FC"/>
    <w:rsid w:val="00FC4683"/>
    <w:rsid w:val="00FC5A00"/>
    <w:rsid w:val="00FC6C1E"/>
    <w:rsid w:val="00FD60C6"/>
    <w:rsid w:val="00FE2012"/>
    <w:rsid w:val="00FE512C"/>
    <w:rsid w:val="00FE6ABA"/>
    <w:rsid w:val="00FE71BB"/>
    <w:rsid w:val="00FF10BB"/>
    <w:rsid w:val="00FF264E"/>
    <w:rsid w:val="00FF27E1"/>
    <w:rsid w:val="00FF5E7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A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B0A85"/>
    <w:rPr>
      <w:sz w:val="20"/>
      <w:szCs w:val="20"/>
    </w:rPr>
  </w:style>
  <w:style w:type="character" w:customStyle="1" w:styleId="FootnoteTextChar">
    <w:name w:val="Footnote Text Char"/>
    <w:basedOn w:val="DefaultParagraphFont"/>
    <w:link w:val="FootnoteText"/>
    <w:semiHidden/>
    <w:rsid w:val="00FB0A8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FB0A85"/>
    <w:rPr>
      <w:rFonts w:cs="Times New Roman"/>
      <w:vertAlign w:val="superscript"/>
    </w:rPr>
  </w:style>
  <w:style w:type="paragraph" w:styleId="ListParagraph">
    <w:name w:val="List Paragraph"/>
    <w:basedOn w:val="Normal"/>
    <w:qFormat/>
    <w:rsid w:val="00FB0A85"/>
    <w:pPr>
      <w:ind w:left="720"/>
    </w:pPr>
  </w:style>
  <w:style w:type="paragraph" w:styleId="Header">
    <w:name w:val="header"/>
    <w:basedOn w:val="Normal"/>
    <w:link w:val="HeaderChar"/>
    <w:uiPriority w:val="99"/>
    <w:unhideWhenUsed/>
    <w:rsid w:val="00FB0A85"/>
    <w:pPr>
      <w:tabs>
        <w:tab w:val="center" w:pos="4513"/>
        <w:tab w:val="right" w:pos="9026"/>
      </w:tabs>
    </w:pPr>
  </w:style>
  <w:style w:type="character" w:customStyle="1" w:styleId="HeaderChar">
    <w:name w:val="Header Char"/>
    <w:basedOn w:val="DefaultParagraphFont"/>
    <w:link w:val="Header"/>
    <w:uiPriority w:val="99"/>
    <w:rsid w:val="00FB0A8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B0A85"/>
    <w:pPr>
      <w:tabs>
        <w:tab w:val="center" w:pos="4513"/>
        <w:tab w:val="right" w:pos="9026"/>
      </w:tabs>
    </w:pPr>
  </w:style>
  <w:style w:type="character" w:customStyle="1" w:styleId="FooterChar">
    <w:name w:val="Footer Char"/>
    <w:basedOn w:val="DefaultParagraphFont"/>
    <w:link w:val="Footer"/>
    <w:uiPriority w:val="99"/>
    <w:rsid w:val="00FB0A8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8C28-405A-4DC5-A3A2-53A5F9CC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KHUDORI</dc:creator>
  <cp:lastModifiedBy>KHUDORI</cp:lastModifiedBy>
  <cp:revision>8</cp:revision>
  <dcterms:created xsi:type="dcterms:W3CDTF">2015-06-08T02:31:00Z</dcterms:created>
  <dcterms:modified xsi:type="dcterms:W3CDTF">2015-08-31T03:35:00Z</dcterms:modified>
</cp:coreProperties>
</file>