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FB" w:rsidRDefault="00044BFB" w:rsidP="00044BFB">
      <w:pPr>
        <w:pStyle w:val="FootnoteTex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FB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044BFB" w:rsidRPr="00044BFB" w:rsidRDefault="00044BFB" w:rsidP="00044BFB">
      <w:pPr>
        <w:pStyle w:val="FootnoteTex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Adinawan, M.Cholik dan Sugijono. 2006.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Matematika Untuk SMP  Kelas VII </w:t>
      </w:r>
      <w:r w:rsidRPr="00B62AA9">
        <w:rPr>
          <w:rFonts w:ascii="Times New Roman" w:hAnsi="Times New Roman" w:cs="Times New Roman"/>
          <w:sz w:val="24"/>
          <w:szCs w:val="24"/>
        </w:rPr>
        <w:t>B . Jakarta : Erlangga.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Ahmadi,  Abu dan Widodo Supriyanto. 1991.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Psikologi Belajar.</w:t>
      </w:r>
      <w:r w:rsidRPr="00B62AA9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Ahmadi, Abu dan Widodo Supriyono. 2004. </w:t>
      </w:r>
      <w:r w:rsidRPr="00B62AA9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B62AA9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A.M, Sardiman. 2007.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 w:rsidRPr="00B62AA9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044BFB" w:rsidRPr="00B62AA9" w:rsidRDefault="00044BFB" w:rsidP="00044BFB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Arikunto, Suharsimi. 2002.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Prosedur Pene</w:t>
      </w:r>
      <w:r>
        <w:rPr>
          <w:rFonts w:ascii="Times New Roman" w:hAnsi="Times New Roman" w:cs="Times New Roman"/>
          <w:i/>
          <w:iCs/>
          <w:sz w:val="24"/>
          <w:szCs w:val="24"/>
        </w:rPr>
        <w:t>litian  Suatu Pendekatan Praktek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62AA9">
        <w:rPr>
          <w:rFonts w:ascii="Times New Roman" w:hAnsi="Times New Roman" w:cs="Times New Roman"/>
          <w:sz w:val="24"/>
          <w:szCs w:val="24"/>
        </w:rPr>
        <w:t xml:space="preserve">  Yogyakarta :Rineka Cipta.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Bahri Djamarah, Syaifu dan Aswan Zain. 2006. </w:t>
      </w:r>
      <w:r w:rsidRPr="00B62AA9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B62AA9">
        <w:rPr>
          <w:rFonts w:ascii="Times New Roman" w:hAnsi="Times New Roman" w:cs="Times New Roman"/>
          <w:sz w:val="24"/>
          <w:szCs w:val="24"/>
        </w:rPr>
        <w:t>. Jakarta:PT Asdi Mahasatya.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Bahri Djamaran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AA9">
        <w:rPr>
          <w:rFonts w:ascii="Times New Roman" w:hAnsi="Times New Roman" w:cs="Times New Roman"/>
          <w:sz w:val="24"/>
          <w:szCs w:val="24"/>
        </w:rPr>
        <w:t xml:space="preserve"> Syaiful dan Azwan Zain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AA9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AA9">
        <w:rPr>
          <w:rFonts w:ascii="Times New Roman" w:hAnsi="Times New Roman" w:cs="Times New Roman"/>
          <w:sz w:val="24"/>
          <w:szCs w:val="24"/>
        </w:rPr>
        <w:t xml:space="preserve"> </w:t>
      </w:r>
      <w:r w:rsidRPr="00B62AA9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B62AA9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Depdiknas. 2003.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Standar Kompetensi Mata Pelajaran Matematika</w:t>
      </w:r>
      <w:r w:rsidRPr="00B62AA9">
        <w:rPr>
          <w:rFonts w:ascii="Times New Roman" w:hAnsi="Times New Roman" w:cs="Times New Roman"/>
          <w:sz w:val="24"/>
          <w:szCs w:val="24"/>
        </w:rPr>
        <w:t>. Jakarta :Depdiknas.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Dimyati dan Mujiono. 1994. </w:t>
      </w:r>
      <w:r w:rsidRPr="00B62AA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B62AA9">
        <w:rPr>
          <w:rFonts w:ascii="Times New Roman" w:hAnsi="Times New Roman" w:cs="Times New Roman"/>
          <w:sz w:val="24"/>
          <w:szCs w:val="24"/>
        </w:rPr>
        <w:t>. Jakarta: Proyek Pengembangan dan Peningkatan Mutu Tenaga Kependidikan.</w:t>
      </w: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Fathurrohman, Pupuh dan  M. Sobri Sutikno. 2009. Strategi Belajar Mengajar -</w:t>
      </w:r>
      <w:r w:rsidRPr="00B62AA9">
        <w:rPr>
          <w:rFonts w:ascii="Times New Roman" w:hAnsi="Times New Roman" w:cs="Times New Roman"/>
          <w:i/>
          <w:sz w:val="24"/>
          <w:szCs w:val="24"/>
        </w:rPr>
        <w:t>Strategi Mewujudkan Pembelajaran Bermakna Melalui Pemahaman Konsep Umum  &amp; Konsep Islami</w:t>
      </w:r>
      <w:r w:rsidRPr="00B62AA9">
        <w:rPr>
          <w:rFonts w:ascii="Times New Roman" w:hAnsi="Times New Roman" w:cs="Times New Roman"/>
          <w:sz w:val="24"/>
          <w:szCs w:val="24"/>
        </w:rPr>
        <w:t>. Bandung : PT Refika Aditama.</w:t>
      </w:r>
    </w:p>
    <w:p w:rsidR="00044BFB" w:rsidRPr="00B62AA9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Fitryah dan Abu Bakar. 2008.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Cara Asyik Belajar Matematika. </w:t>
      </w:r>
      <w:r w:rsidRPr="00B62AA9">
        <w:rPr>
          <w:rFonts w:ascii="Times New Roman" w:hAnsi="Times New Roman" w:cs="Times New Roman"/>
          <w:sz w:val="24"/>
          <w:szCs w:val="24"/>
        </w:rPr>
        <w:t>Semarang : Ghyyas Putra.</w:t>
      </w:r>
    </w:p>
    <w:p w:rsidR="00044BFB" w:rsidRPr="00B62AA9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AA9">
        <w:rPr>
          <w:rFonts w:ascii="Times New Roman" w:hAnsi="Times New Roman" w:cs="Times New Roman"/>
          <w:bCs/>
          <w:sz w:val="24"/>
          <w:szCs w:val="24"/>
        </w:rPr>
        <w:t>Gulo,</w:t>
      </w:r>
      <w:r w:rsidRPr="00B62AA9">
        <w:rPr>
          <w:rFonts w:ascii="Times New Roman" w:hAnsi="Times New Roman" w:cs="Times New Roman"/>
          <w:sz w:val="24"/>
          <w:szCs w:val="24"/>
        </w:rPr>
        <w:t xml:space="preserve"> </w:t>
      </w:r>
      <w:r w:rsidRPr="00B62AA9">
        <w:rPr>
          <w:rFonts w:ascii="Times New Roman" w:hAnsi="Times New Roman" w:cs="Times New Roman"/>
          <w:bCs/>
          <w:sz w:val="24"/>
          <w:szCs w:val="24"/>
        </w:rPr>
        <w:t xml:space="preserve"> W. 2005. </w:t>
      </w:r>
      <w:r w:rsidRPr="00B62AA9">
        <w:rPr>
          <w:rFonts w:ascii="Times New Roman" w:hAnsi="Times New Roman" w:cs="Times New Roman"/>
          <w:bCs/>
          <w:i/>
          <w:sz w:val="24"/>
          <w:szCs w:val="24"/>
        </w:rPr>
        <w:t>Metodologi Penelitian</w:t>
      </w:r>
      <w:r w:rsidRPr="00B62AA9">
        <w:rPr>
          <w:rFonts w:ascii="Times New Roman" w:hAnsi="Times New Roman" w:cs="Times New Roman"/>
          <w:bCs/>
          <w:sz w:val="24"/>
          <w:szCs w:val="24"/>
        </w:rPr>
        <w:t>, Jakarta:PT Gravindo.</w:t>
      </w:r>
    </w:p>
    <w:p w:rsidR="00044BFB" w:rsidRDefault="00044BFB" w:rsidP="00044BFB">
      <w:pPr>
        <w:pStyle w:val="Footnote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Hudojo, Herman. 1988.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Mengajar Belajar Matematika, </w:t>
      </w:r>
      <w:r w:rsidRPr="00B62AA9">
        <w:rPr>
          <w:rFonts w:ascii="Times New Roman" w:hAnsi="Times New Roman" w:cs="Times New Roman"/>
          <w:sz w:val="24"/>
          <w:szCs w:val="24"/>
        </w:rPr>
        <w:t>Jakarta: Departemen Pendidikan dan Kebudayaan.</w:t>
      </w: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lastRenderedPageBreak/>
        <w:t xml:space="preserve">Hudojo, Herman. 1990.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Strategi Mengajar Belajar Matematika. </w:t>
      </w:r>
      <w:r w:rsidRPr="00B62AA9">
        <w:rPr>
          <w:rFonts w:ascii="Times New Roman" w:hAnsi="Times New Roman" w:cs="Times New Roman"/>
          <w:sz w:val="24"/>
          <w:szCs w:val="24"/>
        </w:rPr>
        <w:t>Malang:IKIP Malang.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Hudojo, Herman. 2001.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Pengembangan Kurikulum dan Pembelajaran. Matematika</w:t>
      </w:r>
      <w:r w:rsidRPr="00B62AA9">
        <w:rPr>
          <w:rFonts w:ascii="Times New Roman" w:hAnsi="Times New Roman" w:cs="Times New Roman"/>
          <w:sz w:val="24"/>
          <w:szCs w:val="24"/>
        </w:rPr>
        <w:t>, Malang : UNM.</w:t>
      </w: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Jihad, Asep dan Abdul Haris. 2009.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Evaluasi Pembelajaran. </w:t>
      </w:r>
      <w:r w:rsidRPr="00B62AA9">
        <w:rPr>
          <w:rFonts w:ascii="Times New Roman" w:hAnsi="Times New Roman" w:cs="Times New Roman"/>
          <w:sz w:val="24"/>
          <w:szCs w:val="24"/>
        </w:rPr>
        <w:t>Yogyakarta: Multi Pressindo.</w:t>
      </w: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Kasiram , H.Moh. 2010. </w:t>
      </w:r>
      <w:r w:rsidRPr="00B62AA9">
        <w:rPr>
          <w:rFonts w:ascii="Times New Roman" w:hAnsi="Times New Roman" w:cs="Times New Roman"/>
          <w:i/>
          <w:sz w:val="24"/>
          <w:szCs w:val="24"/>
        </w:rPr>
        <w:t>Metodologi Penelitian Kualitatif – Kuantit</w:t>
      </w:r>
      <w:r w:rsidRPr="00B62AA9">
        <w:rPr>
          <w:rFonts w:ascii="Times New Roman" w:hAnsi="Times New Roman" w:cs="Times New Roman"/>
          <w:sz w:val="24"/>
          <w:szCs w:val="24"/>
        </w:rPr>
        <w:t>atif. Malang :UIN: Maliki Press.</w:t>
      </w:r>
    </w:p>
    <w:p w:rsidR="00044BFB" w:rsidRDefault="00044BFB" w:rsidP="00044BF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Mafisqida , Yuni. 2010. </w:t>
      </w:r>
      <w:r w:rsidRPr="00B62AA9">
        <w:rPr>
          <w:rFonts w:ascii="Times New Roman" w:hAnsi="Times New Roman" w:cs="Times New Roman"/>
          <w:i/>
          <w:sz w:val="24"/>
          <w:szCs w:val="24"/>
        </w:rPr>
        <w:t>Pengaruh Pendekatan Pembelajaran Reciprocal Teaching Terhadap Kemampuan Berfikir Kreatif Matematika Siswa Kelas VIII MTsN Karangrejo Tulungagung Tahun Ajaran 2009/2010</w:t>
      </w:r>
      <w:r w:rsidRPr="00B62AA9">
        <w:rPr>
          <w:rFonts w:ascii="Times New Roman" w:hAnsi="Times New Roman" w:cs="Times New Roman"/>
          <w:sz w:val="24"/>
          <w:szCs w:val="24"/>
        </w:rPr>
        <w:t xml:space="preserve">. Tulungagung: Skripsi Tidak Diterbitkan. </w:t>
      </w:r>
    </w:p>
    <w:p w:rsidR="00044BFB" w:rsidRDefault="00044BFB" w:rsidP="00044BF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Margono,  S. 2004. </w:t>
      </w:r>
      <w:r w:rsidRPr="00B62AA9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B62AA9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044BFB" w:rsidRDefault="00044BFB" w:rsidP="00044BF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Masykur Ag, Moch dan Abdul Halim Fathani. 2008. </w:t>
      </w:r>
      <w:r w:rsidRPr="00B62AA9">
        <w:rPr>
          <w:rFonts w:ascii="Times New Roman" w:hAnsi="Times New Roman" w:cs="Times New Roman"/>
          <w:i/>
          <w:sz w:val="24"/>
          <w:szCs w:val="24"/>
        </w:rPr>
        <w:t>Mathematical Intelligence</w:t>
      </w:r>
      <w:r w:rsidRPr="00B62AA9">
        <w:rPr>
          <w:rFonts w:ascii="Times New Roman" w:hAnsi="Times New Roman" w:cs="Times New Roman"/>
          <w:sz w:val="24"/>
          <w:szCs w:val="24"/>
        </w:rPr>
        <w:t xml:space="preserve">. Jogjakarta:Ar-Ruzz Media Group. </w:t>
      </w:r>
    </w:p>
    <w:p w:rsidR="00044BFB" w:rsidRDefault="00044BFB" w:rsidP="00044BF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Mulyasa.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AA9">
        <w:rPr>
          <w:rFonts w:ascii="Times New Roman" w:hAnsi="Times New Roman" w:cs="Times New Roman"/>
          <w:sz w:val="24"/>
          <w:szCs w:val="24"/>
        </w:rPr>
        <w:t xml:space="preserve">2006.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Kurikulum Tingkat Satuan Pendidikan. </w:t>
      </w:r>
      <w:r w:rsidRPr="00B62AA9">
        <w:rPr>
          <w:rFonts w:ascii="Times New Roman" w:hAnsi="Times New Roman" w:cs="Times New Roman"/>
          <w:sz w:val="24"/>
          <w:szCs w:val="24"/>
        </w:rPr>
        <w:t>Bandung:PT Remaja Rosdakarya.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Nasution. 1995. </w:t>
      </w:r>
      <w:r w:rsidRPr="00B62AA9">
        <w:rPr>
          <w:rFonts w:ascii="Times New Roman" w:hAnsi="Times New Roman" w:cs="Times New Roman"/>
          <w:i/>
          <w:sz w:val="24"/>
          <w:szCs w:val="24"/>
        </w:rPr>
        <w:t>Metode Reseach</w:t>
      </w:r>
      <w:r w:rsidRPr="00B62AA9">
        <w:rPr>
          <w:rFonts w:ascii="Times New Roman" w:hAnsi="Times New Roman" w:cs="Times New Roman"/>
          <w:sz w:val="24"/>
          <w:szCs w:val="24"/>
        </w:rPr>
        <w:t xml:space="preserve"> . Jakarta: Bumi Aksara.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Prf.Dr.Sugiono. 2009. </w:t>
      </w:r>
      <w:r w:rsidRPr="00B62AA9">
        <w:rPr>
          <w:rFonts w:ascii="Times New Roman" w:hAnsi="Times New Roman" w:cs="Times New Roman"/>
          <w:i/>
          <w:sz w:val="24"/>
          <w:szCs w:val="24"/>
        </w:rPr>
        <w:t>Motode Penelitian Pendidikan Pendekatan Kuantitatif, Kualitatif dan R&amp;D</w:t>
      </w:r>
      <w:r w:rsidRPr="00B62AA9">
        <w:rPr>
          <w:rFonts w:ascii="Times New Roman" w:hAnsi="Times New Roman" w:cs="Times New Roman"/>
          <w:sz w:val="24"/>
          <w:szCs w:val="24"/>
        </w:rPr>
        <w:t>. Bandung: CV.Alfabeta.</w:t>
      </w:r>
    </w:p>
    <w:p w:rsidR="00044BFB" w:rsidRPr="00B62AA9" w:rsidRDefault="00044BFB" w:rsidP="00044BF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Purwanto. 2009.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Evaluasi Hasil Belajar. </w:t>
      </w:r>
      <w:r w:rsidRPr="00B62AA9">
        <w:rPr>
          <w:rFonts w:ascii="Times New Roman" w:hAnsi="Times New Roman" w:cs="Times New Roman"/>
          <w:sz w:val="24"/>
          <w:szCs w:val="24"/>
        </w:rPr>
        <w:t xml:space="preserve">Yogyakarta: Pustaka Pelajar. </w:t>
      </w:r>
    </w:p>
    <w:p w:rsidR="00044BFB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Riyanto, Yatim. 1996.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Metodologi Penelitian Pendidikan: Suatu Tinjauan Dasar. </w:t>
      </w:r>
      <w:r w:rsidRPr="00B62AA9">
        <w:rPr>
          <w:rFonts w:ascii="Times New Roman" w:hAnsi="Times New Roman" w:cs="Times New Roman"/>
          <w:sz w:val="24"/>
          <w:szCs w:val="24"/>
        </w:rPr>
        <w:t xml:space="preserve"> Surabaya:  SIC Surabaya.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Rusyan, Tabrani. 1992.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Pendekatan dalam Proses Belajar Mengajar. </w:t>
      </w:r>
      <w:r w:rsidRPr="00B62AA9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Safi’I,  Asrof. 2002.  </w:t>
      </w:r>
      <w:r w:rsidRPr="00B62AA9">
        <w:rPr>
          <w:rFonts w:ascii="Times New Roman" w:hAnsi="Times New Roman" w:cs="Times New Roman"/>
          <w:i/>
          <w:sz w:val="24"/>
          <w:szCs w:val="24"/>
        </w:rPr>
        <w:t>Metodologi Penelitian 1</w:t>
      </w:r>
      <w:r w:rsidRPr="00B62AA9">
        <w:rPr>
          <w:rFonts w:ascii="Times New Roman" w:hAnsi="Times New Roman" w:cs="Times New Roman"/>
          <w:sz w:val="24"/>
          <w:szCs w:val="24"/>
        </w:rPr>
        <w:t xml:space="preserve">. Tulungagung : STAIN Tulungagung. </w:t>
      </w:r>
    </w:p>
    <w:p w:rsidR="00044BFB" w:rsidRPr="001D29AA" w:rsidRDefault="00044BFB" w:rsidP="0004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BFB" w:rsidRPr="00BE50A1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50A1">
        <w:rPr>
          <w:rFonts w:ascii="Times New Roman" w:eastAsia="Calibri" w:hAnsi="Times New Roman" w:cs="Times New Roman"/>
          <w:sz w:val="24"/>
          <w:szCs w:val="24"/>
        </w:rPr>
        <w:t>Safi'</w:t>
      </w:r>
      <w:r w:rsidRPr="00BE50A1">
        <w:rPr>
          <w:rFonts w:ascii="Times New Roman" w:hAnsi="Times New Roman" w:cs="Times New Roman"/>
          <w:sz w:val="24"/>
          <w:szCs w:val="24"/>
        </w:rPr>
        <w:t xml:space="preserve">I, </w:t>
      </w:r>
      <w:r w:rsidRPr="00BE50A1">
        <w:rPr>
          <w:rFonts w:ascii="Times New Roman" w:eastAsia="Calibri" w:hAnsi="Times New Roman" w:cs="Times New Roman"/>
          <w:sz w:val="24"/>
          <w:szCs w:val="24"/>
        </w:rPr>
        <w:t>Asrof</w:t>
      </w:r>
      <w:r w:rsidRPr="00BE50A1">
        <w:rPr>
          <w:rFonts w:ascii="Times New Roman" w:hAnsi="Times New Roman" w:cs="Times New Roman"/>
          <w:sz w:val="24"/>
          <w:szCs w:val="24"/>
        </w:rPr>
        <w:t xml:space="preserve">. </w:t>
      </w:r>
      <w:r w:rsidRPr="00BE5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0A1">
        <w:rPr>
          <w:rFonts w:ascii="Times New Roman" w:hAnsi="Times New Roman" w:cs="Times New Roman"/>
          <w:sz w:val="24"/>
          <w:szCs w:val="24"/>
        </w:rPr>
        <w:t xml:space="preserve">2005. </w:t>
      </w:r>
      <w:r w:rsidRPr="00BE50A1">
        <w:rPr>
          <w:rFonts w:ascii="Times New Roman" w:eastAsia="Calibri" w:hAnsi="Times New Roman" w:cs="Times New Roman"/>
          <w:i/>
          <w:iCs/>
          <w:sz w:val="24"/>
          <w:szCs w:val="24"/>
        </w:rPr>
        <w:t>Metodologi Penelitian Pendidikan</w:t>
      </w:r>
      <w:r w:rsidRPr="00BE50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50A1">
        <w:rPr>
          <w:rFonts w:ascii="Times New Roman" w:hAnsi="Times New Roman" w:cs="Times New Roman"/>
          <w:sz w:val="24"/>
          <w:szCs w:val="24"/>
        </w:rPr>
        <w:t>Surabaya: eLKAF.</w:t>
      </w: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lastRenderedPageBreak/>
        <w:t xml:space="preserve">Sagala, Syaiful. 2010.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Konsep dan Makna Pembelajaran: Untuk Membantu Memecahkan Problematika Belajar Mengajar</w:t>
      </w:r>
      <w:r w:rsidRPr="00B62AA9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Sanjaya, Wina S.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2006. Pembelajaran Dalam Implementasi Kurikulum Berbasis Kompetensi. </w:t>
      </w:r>
      <w:r w:rsidRPr="00B62AA9">
        <w:rPr>
          <w:rFonts w:ascii="Times New Roman" w:hAnsi="Times New Roman" w:cs="Times New Roman"/>
          <w:iCs/>
          <w:sz w:val="24"/>
          <w:szCs w:val="24"/>
        </w:rPr>
        <w:t>Jakarta : Kencana.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Slameto. 1991.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 Proses Belajar Mengajar Dalam Sistem Kredit Semester (SKS).</w:t>
      </w:r>
      <w:r w:rsidRPr="00B62AA9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Belajar dan Faktor-Faktor yang Mempengaruhinya. </w:t>
      </w:r>
      <w:r w:rsidRPr="00B62AA9">
        <w:rPr>
          <w:rFonts w:ascii="Times New Roman" w:hAnsi="Times New Roman" w:cs="Times New Roman"/>
          <w:sz w:val="24"/>
          <w:szCs w:val="24"/>
        </w:rPr>
        <w:t>Jakarta: Rineka Cipta.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Simanjutak, Lisnawaty. 1993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Metode Mengajar Matematika, Jilid 2. </w:t>
      </w:r>
      <w:r w:rsidRPr="00B62AA9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044BFB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nl-NL"/>
        </w:rPr>
      </w:pPr>
      <w:r w:rsidRPr="00B62AA9">
        <w:rPr>
          <w:rFonts w:ascii="Times New Roman" w:hAnsi="Times New Roman" w:cs="Times New Roman"/>
          <w:sz w:val="24"/>
          <w:szCs w:val="24"/>
          <w:lang w:val="nl-NL"/>
        </w:rPr>
        <w:t xml:space="preserve">Soedjadi, </w:t>
      </w:r>
      <w:r w:rsidRPr="00B62AA9">
        <w:rPr>
          <w:rFonts w:ascii="Times New Roman" w:hAnsi="Times New Roman" w:cs="Times New Roman"/>
          <w:sz w:val="24"/>
          <w:szCs w:val="24"/>
        </w:rPr>
        <w:t xml:space="preserve">R. </w:t>
      </w:r>
      <w:r w:rsidRPr="00B62AA9">
        <w:rPr>
          <w:rFonts w:ascii="Times New Roman" w:hAnsi="Times New Roman" w:cs="Times New Roman"/>
          <w:iCs/>
          <w:sz w:val="24"/>
          <w:szCs w:val="24"/>
          <w:lang w:val="nl-NL"/>
        </w:rPr>
        <w:t xml:space="preserve">1999/2000. </w:t>
      </w:r>
      <w:r w:rsidRPr="00B62AA9">
        <w:rPr>
          <w:rFonts w:ascii="Times New Roman" w:hAnsi="Times New Roman" w:cs="Times New Roman"/>
          <w:i/>
          <w:iCs/>
          <w:sz w:val="24"/>
          <w:szCs w:val="24"/>
          <w:lang w:val="nl-NL"/>
        </w:rPr>
        <w:t>Kiat Pendidikan Matematika di Indonesia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: Konstatasi Keadaan Masa Kini Menuju Harapan Masa Depan</w:t>
      </w:r>
      <w:r w:rsidRPr="00B62AA9">
        <w:rPr>
          <w:rFonts w:ascii="Times New Roman" w:hAnsi="Times New Roman" w:cs="Times New Roman"/>
          <w:i/>
          <w:iCs/>
          <w:sz w:val="24"/>
          <w:szCs w:val="24"/>
          <w:lang w:val="nl-NL"/>
        </w:rPr>
        <w:t>.</w:t>
      </w:r>
      <w:r w:rsidRPr="00B62AA9">
        <w:rPr>
          <w:rFonts w:ascii="Times New Roman" w:hAnsi="Times New Roman" w:cs="Times New Roman"/>
          <w:iCs/>
          <w:sz w:val="24"/>
          <w:szCs w:val="24"/>
          <w:lang w:val="nl-NL"/>
        </w:rPr>
        <w:t xml:space="preserve"> ttp:Direktorat Jenderal Pendidikan Tinggi Departemen Pendidikan Nasional.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nl-NL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Soedjadi, R. 2001. </w:t>
      </w:r>
      <w:r w:rsidRPr="00B62AA9">
        <w:rPr>
          <w:rFonts w:ascii="Times New Roman" w:hAnsi="Times New Roman" w:cs="Times New Roman"/>
          <w:i/>
          <w:sz w:val="24"/>
          <w:szCs w:val="24"/>
        </w:rPr>
        <w:t>Kiat Pendidikan Matematika Di Indonesia. Konstatasi Keadaan Masa Kini Menuju Harapan Masa depan</w:t>
      </w:r>
      <w:r w:rsidRPr="00B62AA9">
        <w:rPr>
          <w:rFonts w:ascii="Times New Roman" w:hAnsi="Times New Roman" w:cs="Times New Roman"/>
          <w:sz w:val="24"/>
          <w:szCs w:val="24"/>
        </w:rPr>
        <w:t>. Jakarta: Dirjen Dikti Dediknas.</w:t>
      </w:r>
    </w:p>
    <w:p w:rsidR="00044BFB" w:rsidRDefault="00044BFB" w:rsidP="0004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Sudjana, Nana. 1995.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 w:rsidRPr="00B62AA9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B62AA9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 w:rsidRPr="00B62AA9">
        <w:rPr>
          <w:rFonts w:ascii="Times New Roman" w:hAnsi="Times New Roman" w:cs="Times New Roman"/>
          <w:sz w:val="24"/>
          <w:szCs w:val="24"/>
        </w:rPr>
        <w:t xml:space="preserve"> Bandung:CV.Alfabeta.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Suherman, Erman, dkk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2AA9">
        <w:rPr>
          <w:rFonts w:ascii="Times New Roman" w:hAnsi="Times New Roman" w:cs="Times New Roman"/>
          <w:sz w:val="24"/>
          <w:szCs w:val="24"/>
        </w:rPr>
        <w:t xml:space="preserve">2003 </w:t>
      </w:r>
      <w:r w:rsidRPr="00B62AA9">
        <w:rPr>
          <w:rFonts w:ascii="Times New Roman" w:hAnsi="Times New Roman" w:cs="Times New Roman"/>
          <w:i/>
          <w:sz w:val="24"/>
          <w:szCs w:val="24"/>
        </w:rPr>
        <w:t>Strategi Matematika Kontemporer</w:t>
      </w:r>
      <w:r w:rsidRPr="00B62AA9">
        <w:rPr>
          <w:rFonts w:ascii="Times New Roman" w:hAnsi="Times New Roman" w:cs="Times New Roman"/>
          <w:sz w:val="24"/>
          <w:szCs w:val="24"/>
        </w:rPr>
        <w:t>. Bandung: JICA – Universitas Pendidikan Indonesia.</w:t>
      </w: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Sukardi. </w:t>
      </w:r>
      <w:r w:rsidRPr="00B62AA9">
        <w:rPr>
          <w:rFonts w:ascii="Times New Roman" w:hAnsi="Times New Roman" w:cs="Times New Roman"/>
          <w:bCs/>
          <w:sz w:val="24"/>
          <w:szCs w:val="24"/>
        </w:rPr>
        <w:t xml:space="preserve">2007. </w:t>
      </w:r>
      <w:r w:rsidRPr="00B62AA9">
        <w:rPr>
          <w:rFonts w:ascii="Times New Roman" w:hAnsi="Times New Roman" w:cs="Times New Roman"/>
          <w:i/>
          <w:sz w:val="24"/>
          <w:szCs w:val="24"/>
        </w:rPr>
        <w:t>Metodologi Penelitian Pendidika</w:t>
      </w:r>
      <w:r w:rsidRPr="00B62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AA9">
        <w:rPr>
          <w:rFonts w:ascii="Times New Roman" w:hAnsi="Times New Roman" w:cs="Times New Roman"/>
          <w:bCs/>
          <w:i/>
          <w:sz w:val="24"/>
          <w:szCs w:val="24"/>
        </w:rPr>
        <w:t>Kompetensi dan Praktiknya</w:t>
      </w:r>
      <w:r w:rsidRPr="00B62AA9">
        <w:rPr>
          <w:rFonts w:ascii="Times New Roman" w:hAnsi="Times New Roman" w:cs="Times New Roman"/>
          <w:bCs/>
          <w:sz w:val="24"/>
          <w:szCs w:val="24"/>
        </w:rPr>
        <w:t>. Jakarta:PT Bumu Aksara.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Sujiono, Anas. 2009. </w:t>
      </w:r>
      <w:r w:rsidRPr="00B62AA9">
        <w:rPr>
          <w:rFonts w:ascii="Times New Roman" w:hAnsi="Times New Roman" w:cs="Times New Roman"/>
          <w:i/>
          <w:sz w:val="24"/>
          <w:szCs w:val="24"/>
        </w:rPr>
        <w:t>Teknik Evaluasi Hasil Belajar</w:t>
      </w:r>
      <w:r w:rsidRPr="00B62AA9">
        <w:rPr>
          <w:rFonts w:ascii="Times New Roman" w:hAnsi="Times New Roman" w:cs="Times New Roman"/>
          <w:sz w:val="24"/>
          <w:szCs w:val="24"/>
        </w:rPr>
        <w:t>. Jakarta: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BFB" w:rsidRPr="00B62AA9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Sukardi. </w:t>
      </w:r>
      <w:r w:rsidRPr="00B62AA9">
        <w:rPr>
          <w:rFonts w:ascii="Times New Roman" w:hAnsi="Times New Roman" w:cs="Times New Roman"/>
          <w:bCs/>
          <w:sz w:val="24"/>
          <w:szCs w:val="24"/>
        </w:rPr>
        <w:t xml:space="preserve">2007. </w:t>
      </w:r>
      <w:r w:rsidRPr="00B62AA9">
        <w:rPr>
          <w:rFonts w:ascii="Times New Roman" w:hAnsi="Times New Roman" w:cs="Times New Roman"/>
          <w:i/>
          <w:sz w:val="24"/>
          <w:szCs w:val="24"/>
        </w:rPr>
        <w:t>Metodologi Penelitian Pendidika</w:t>
      </w:r>
      <w:r w:rsidRPr="00B62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AA9">
        <w:rPr>
          <w:rFonts w:ascii="Times New Roman" w:hAnsi="Times New Roman" w:cs="Times New Roman"/>
          <w:bCs/>
          <w:i/>
          <w:sz w:val="24"/>
          <w:szCs w:val="24"/>
        </w:rPr>
        <w:t>Kompetensi dan Praktiknya</w:t>
      </w:r>
      <w:r w:rsidRPr="00B62AA9">
        <w:rPr>
          <w:rFonts w:ascii="Times New Roman" w:hAnsi="Times New Roman" w:cs="Times New Roman"/>
          <w:bCs/>
          <w:sz w:val="24"/>
          <w:szCs w:val="24"/>
        </w:rPr>
        <w:t>. Jakarta:PT Bumu Aksara.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Suryobroto,  Sumadi. 1998. </w:t>
      </w:r>
      <w:r w:rsidRPr="00B62AA9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B62AA9">
        <w:rPr>
          <w:rFonts w:ascii="Times New Roman" w:hAnsi="Times New Roman" w:cs="Times New Roman"/>
          <w:sz w:val="24"/>
          <w:szCs w:val="24"/>
        </w:rPr>
        <w:t xml:space="preserve">. Jakarta: Raja Grafindo Persada. </w:t>
      </w:r>
    </w:p>
    <w:p w:rsidR="00044BFB" w:rsidRPr="00B62AA9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S.Suriasumantri, Jujun, </w:t>
      </w:r>
      <w:r w:rsidRPr="00B62AA9">
        <w:rPr>
          <w:rFonts w:ascii="Times New Roman" w:hAnsi="Times New Roman" w:cs="Times New Roman"/>
          <w:i/>
          <w:sz w:val="24"/>
          <w:szCs w:val="24"/>
        </w:rPr>
        <w:t>Ilmu dalam Perspektif</w:t>
      </w:r>
      <w:r w:rsidRPr="00B62AA9">
        <w:rPr>
          <w:rFonts w:ascii="Times New Roman" w:hAnsi="Times New Roman" w:cs="Times New Roman"/>
          <w:sz w:val="24"/>
          <w:szCs w:val="24"/>
        </w:rPr>
        <w:t xml:space="preserve">. 2003. Jakarta:Yayasan Obor Indonesia. </w:t>
      </w:r>
    </w:p>
    <w:p w:rsidR="00044BFB" w:rsidRPr="00B62AA9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lastRenderedPageBreak/>
        <w:t>Supartini.</w:t>
      </w:r>
      <w:r w:rsidRPr="00B62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AA9">
        <w:rPr>
          <w:rFonts w:ascii="Times New Roman" w:hAnsi="Times New Roman" w:cs="Times New Roman"/>
          <w:sz w:val="24"/>
          <w:szCs w:val="24"/>
        </w:rPr>
        <w:t xml:space="preserve">2005. </w:t>
      </w:r>
      <w:r w:rsidRPr="00B62AA9">
        <w:rPr>
          <w:rFonts w:ascii="Times New Roman" w:hAnsi="Times New Roman" w:cs="Times New Roman"/>
          <w:bCs/>
          <w:i/>
          <w:sz w:val="24"/>
          <w:szCs w:val="24"/>
        </w:rPr>
        <w:t>Upaya Meningkatkan Hasil Belajar Melalui Implementasi Model Pembelajaran Berbalik (Reciprocal Teaching) Pokok Bahasan Luas dan Keliling Pada Siswa Kelas V SD Pogalan III Kecamatan Pakis Kabupaten Magelang Tahun Ajaran 2004/2005</w:t>
      </w:r>
      <w:r w:rsidRPr="00B62A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62AA9">
        <w:rPr>
          <w:rFonts w:ascii="Times New Roman" w:hAnsi="Times New Roman" w:cs="Times New Roman"/>
          <w:sz w:val="24"/>
          <w:szCs w:val="24"/>
        </w:rPr>
        <w:t xml:space="preserve">Semarang: Skripsi Tidak Diterbitkan. </w:t>
      </w: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Suyatno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2AA9">
        <w:rPr>
          <w:rFonts w:ascii="Times New Roman" w:hAnsi="Times New Roman" w:cs="Times New Roman"/>
          <w:sz w:val="24"/>
          <w:szCs w:val="24"/>
        </w:rPr>
        <w:t xml:space="preserve">2009. </w:t>
      </w:r>
      <w:r w:rsidRPr="00B62AA9">
        <w:rPr>
          <w:rFonts w:ascii="Times New Roman" w:hAnsi="Times New Roman" w:cs="Times New Roman"/>
          <w:i/>
          <w:sz w:val="24"/>
          <w:szCs w:val="24"/>
        </w:rPr>
        <w:t>Menjelajah  Pembelajaran Inovatif</w:t>
      </w:r>
      <w:r w:rsidRPr="00B62AA9">
        <w:rPr>
          <w:rFonts w:ascii="Times New Roman" w:hAnsi="Times New Roman" w:cs="Times New Roman"/>
          <w:sz w:val="24"/>
          <w:szCs w:val="24"/>
        </w:rPr>
        <w:t>. Sidoarjo: Masmedia Buana Pustaka.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Tanzeh , Ahmad dan Sugiyono. 2006. </w:t>
      </w:r>
      <w:r w:rsidRPr="00B62AA9">
        <w:rPr>
          <w:rFonts w:ascii="Times New Roman" w:hAnsi="Times New Roman" w:cs="Times New Roman"/>
          <w:i/>
          <w:sz w:val="24"/>
          <w:szCs w:val="24"/>
        </w:rPr>
        <w:t>Dasar – Dasar Penelitian</w:t>
      </w:r>
      <w:r w:rsidRPr="00B62AA9">
        <w:rPr>
          <w:rFonts w:ascii="Times New Roman" w:hAnsi="Times New Roman" w:cs="Times New Roman"/>
          <w:sz w:val="24"/>
          <w:szCs w:val="24"/>
        </w:rPr>
        <w:t xml:space="preserve">. Surabaya: Elkaf. </w:t>
      </w:r>
    </w:p>
    <w:p w:rsidR="00044BFB" w:rsidRPr="00B62AA9" w:rsidRDefault="00044BFB" w:rsidP="00044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Tifana,  Marina.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Pengembangan Model Belajar Reciprocal Teaching. </w:t>
      </w:r>
      <w:r w:rsidRPr="00B62AA9">
        <w:rPr>
          <w:rFonts w:ascii="Times New Roman" w:hAnsi="Times New Roman" w:cs="Times New Roman"/>
          <w:sz w:val="24"/>
          <w:szCs w:val="24"/>
        </w:rPr>
        <w:t xml:space="preserve">(dalam </w:t>
      </w:r>
      <w:hyperlink r:id="rId7" w:history="1">
        <w:r w:rsidRPr="00B62AA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www.Matematics</w:t>
        </w:r>
      </w:hyperlink>
      <w:r w:rsidRPr="00B62AA9">
        <w:rPr>
          <w:rFonts w:ascii="Times New Roman" w:hAnsi="Times New Roman" w:cs="Times New Roman"/>
          <w:sz w:val="24"/>
          <w:szCs w:val="24"/>
        </w:rPr>
        <w:t xml:space="preserve"> worderes.com,diakses tanggal 5 Mei 2011.</w:t>
      </w:r>
    </w:p>
    <w:p w:rsidR="00044BFB" w:rsidRPr="00B62AA9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AA9">
        <w:rPr>
          <w:rFonts w:ascii="Times New Roman" w:hAnsi="Times New Roman" w:cs="Times New Roman"/>
          <w:bCs/>
          <w:sz w:val="24"/>
          <w:szCs w:val="24"/>
        </w:rPr>
        <w:t xml:space="preserve">Tanzeh , Ahmad dan Suyitno. 2006. </w:t>
      </w:r>
      <w:r w:rsidRPr="00B62AA9">
        <w:rPr>
          <w:rFonts w:ascii="Times New Roman" w:hAnsi="Times New Roman" w:cs="Times New Roman"/>
          <w:bCs/>
          <w:i/>
          <w:sz w:val="24"/>
          <w:szCs w:val="24"/>
        </w:rPr>
        <w:t>Dasar – Dasar Penelitian</w:t>
      </w:r>
      <w:r w:rsidRPr="00B62AA9">
        <w:rPr>
          <w:rFonts w:ascii="Times New Roman" w:hAnsi="Times New Roman" w:cs="Times New Roman"/>
          <w:bCs/>
          <w:sz w:val="24"/>
          <w:szCs w:val="24"/>
        </w:rPr>
        <w:t>. Surabaya : Elkaf.</w:t>
      </w:r>
    </w:p>
    <w:p w:rsidR="00044BFB" w:rsidRPr="00B62AA9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Trianto. 2007. </w:t>
      </w:r>
      <w:r w:rsidRPr="00B62AA9">
        <w:rPr>
          <w:rFonts w:ascii="Times New Roman" w:hAnsi="Times New Roman" w:cs="Times New Roman"/>
          <w:i/>
          <w:sz w:val="24"/>
          <w:szCs w:val="24"/>
        </w:rPr>
        <w:t xml:space="preserve">Model -  Model Pembelajaran Inovatif Berorientasi Konstruktivistik. </w:t>
      </w:r>
      <w:r w:rsidRPr="00B62AA9">
        <w:rPr>
          <w:rFonts w:ascii="Times New Roman" w:hAnsi="Times New Roman" w:cs="Times New Roman"/>
          <w:sz w:val="24"/>
          <w:szCs w:val="24"/>
        </w:rPr>
        <w:t>Jakarta:Prestasi Pustaka Publisher.</w:t>
      </w:r>
    </w:p>
    <w:p w:rsidR="00044BFB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>Wawasan  Pendidikan  Matematika. 2005.Departemen Pendidikan nasional.</w:t>
      </w:r>
    </w:p>
    <w:p w:rsidR="00044BFB" w:rsidRPr="00B62AA9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Winkel, W. S. 1999.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 xml:space="preserve">Psikologi Pengajaran. </w:t>
      </w:r>
      <w:r w:rsidRPr="00B62AA9">
        <w:rPr>
          <w:rFonts w:ascii="Times New Roman" w:hAnsi="Times New Roman" w:cs="Times New Roman"/>
          <w:sz w:val="24"/>
          <w:szCs w:val="24"/>
        </w:rPr>
        <w:t>Jakarta: PT Grasindo.</w:t>
      </w:r>
    </w:p>
    <w:p w:rsidR="00044BFB" w:rsidRPr="00B62AA9" w:rsidRDefault="00044BFB" w:rsidP="00044BF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2AA9">
        <w:rPr>
          <w:rFonts w:ascii="Times New Roman" w:hAnsi="Times New Roman" w:cs="Times New Roman"/>
          <w:sz w:val="24"/>
          <w:szCs w:val="24"/>
        </w:rPr>
        <w:t xml:space="preserve">Winarsunu, Tulus. 2006. </w:t>
      </w:r>
      <w:r w:rsidRPr="00B62AA9">
        <w:rPr>
          <w:rFonts w:ascii="Times New Roman" w:hAnsi="Times New Roman" w:cs="Times New Roman"/>
          <w:i/>
          <w:iCs/>
          <w:sz w:val="24"/>
          <w:szCs w:val="24"/>
        </w:rPr>
        <w:t>Statistik dalam Penelitian Psikologi dan Pendidikan</w:t>
      </w:r>
      <w:r w:rsidRPr="00B62AA9">
        <w:rPr>
          <w:rFonts w:ascii="Times New Roman" w:hAnsi="Times New Roman" w:cs="Times New Roman"/>
          <w:sz w:val="24"/>
          <w:szCs w:val="24"/>
        </w:rPr>
        <w:t xml:space="preserve">.  Malang: UMM Press. </w:t>
      </w:r>
    </w:p>
    <w:p w:rsidR="00044BFB" w:rsidRPr="00B62AA9" w:rsidRDefault="00044BFB" w:rsidP="00044B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Pr="00B62AA9" w:rsidRDefault="00044BFB" w:rsidP="00044B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BFB" w:rsidRDefault="00044BFB" w:rsidP="00044BFB">
      <w:pPr>
        <w:spacing w:line="240" w:lineRule="auto"/>
      </w:pPr>
    </w:p>
    <w:p w:rsidR="00B62AA9" w:rsidRPr="00044BFB" w:rsidRDefault="00B62AA9" w:rsidP="00044BFB">
      <w:pPr>
        <w:spacing w:line="240" w:lineRule="auto"/>
        <w:rPr>
          <w:szCs w:val="24"/>
        </w:rPr>
      </w:pPr>
    </w:p>
    <w:sectPr w:rsidR="00B62AA9" w:rsidRPr="00044BFB" w:rsidSect="003E6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F6" w:rsidRDefault="004D3FF6" w:rsidP="003E63D9">
      <w:pPr>
        <w:spacing w:line="240" w:lineRule="auto"/>
      </w:pPr>
      <w:r>
        <w:separator/>
      </w:r>
    </w:p>
  </w:endnote>
  <w:endnote w:type="continuationSeparator" w:id="1">
    <w:p w:rsidR="004D3FF6" w:rsidRDefault="004D3FF6" w:rsidP="003E6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9" w:rsidRDefault="003E63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877"/>
      <w:docPartObj>
        <w:docPartGallery w:val="Page Numbers (Bottom of Page)"/>
        <w:docPartUnique/>
      </w:docPartObj>
    </w:sdtPr>
    <w:sdtContent>
      <w:p w:rsidR="003E63D9" w:rsidRDefault="003E63D9">
        <w:pPr>
          <w:pStyle w:val="Footer"/>
          <w:jc w:val="right"/>
        </w:pPr>
      </w:p>
    </w:sdtContent>
  </w:sdt>
  <w:p w:rsidR="003E63D9" w:rsidRDefault="003E63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9" w:rsidRDefault="003E6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F6" w:rsidRDefault="004D3FF6" w:rsidP="003E63D9">
      <w:pPr>
        <w:spacing w:line="240" w:lineRule="auto"/>
      </w:pPr>
      <w:r>
        <w:separator/>
      </w:r>
    </w:p>
  </w:footnote>
  <w:footnote w:type="continuationSeparator" w:id="1">
    <w:p w:rsidR="004D3FF6" w:rsidRDefault="004D3FF6" w:rsidP="003E63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9" w:rsidRDefault="003E63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63D9" w:rsidRPr="003E63D9" w:rsidRDefault="003E63D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63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63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3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7C1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3E63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63D9" w:rsidRDefault="003E63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9" w:rsidRDefault="003E63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BC4"/>
    <w:rsid w:val="00003AAE"/>
    <w:rsid w:val="000051E7"/>
    <w:rsid w:val="00005B6C"/>
    <w:rsid w:val="00015434"/>
    <w:rsid w:val="0001718A"/>
    <w:rsid w:val="000204D3"/>
    <w:rsid w:val="00025036"/>
    <w:rsid w:val="0002566E"/>
    <w:rsid w:val="000338FC"/>
    <w:rsid w:val="00035507"/>
    <w:rsid w:val="00036934"/>
    <w:rsid w:val="0004167A"/>
    <w:rsid w:val="000443B9"/>
    <w:rsid w:val="00044BFB"/>
    <w:rsid w:val="0004504D"/>
    <w:rsid w:val="00045D29"/>
    <w:rsid w:val="000467FE"/>
    <w:rsid w:val="0004702A"/>
    <w:rsid w:val="00047C54"/>
    <w:rsid w:val="00047D73"/>
    <w:rsid w:val="00057DD1"/>
    <w:rsid w:val="0006056A"/>
    <w:rsid w:val="00060D2B"/>
    <w:rsid w:val="00062735"/>
    <w:rsid w:val="00063FA4"/>
    <w:rsid w:val="00066DD7"/>
    <w:rsid w:val="000676C1"/>
    <w:rsid w:val="0007023A"/>
    <w:rsid w:val="00070336"/>
    <w:rsid w:val="000753F6"/>
    <w:rsid w:val="00076050"/>
    <w:rsid w:val="000773FC"/>
    <w:rsid w:val="00077A1A"/>
    <w:rsid w:val="00082651"/>
    <w:rsid w:val="000853BD"/>
    <w:rsid w:val="00085AB0"/>
    <w:rsid w:val="0008620A"/>
    <w:rsid w:val="00087BCE"/>
    <w:rsid w:val="00090364"/>
    <w:rsid w:val="00095561"/>
    <w:rsid w:val="00095F1A"/>
    <w:rsid w:val="000967B4"/>
    <w:rsid w:val="000970C7"/>
    <w:rsid w:val="000976DB"/>
    <w:rsid w:val="00097BA9"/>
    <w:rsid w:val="000A418E"/>
    <w:rsid w:val="000B04A6"/>
    <w:rsid w:val="000B612A"/>
    <w:rsid w:val="000B7062"/>
    <w:rsid w:val="000B709C"/>
    <w:rsid w:val="000C128C"/>
    <w:rsid w:val="000C39A0"/>
    <w:rsid w:val="000C6B75"/>
    <w:rsid w:val="000D2C6B"/>
    <w:rsid w:val="000D4F49"/>
    <w:rsid w:val="000E0399"/>
    <w:rsid w:val="000E12CA"/>
    <w:rsid w:val="000E1F53"/>
    <w:rsid w:val="000E4CAA"/>
    <w:rsid w:val="000F3D44"/>
    <w:rsid w:val="000F5A64"/>
    <w:rsid w:val="000F5E1E"/>
    <w:rsid w:val="000F61D9"/>
    <w:rsid w:val="0010264E"/>
    <w:rsid w:val="0010270A"/>
    <w:rsid w:val="00106C62"/>
    <w:rsid w:val="00113C71"/>
    <w:rsid w:val="0011437E"/>
    <w:rsid w:val="0011674E"/>
    <w:rsid w:val="00124EC1"/>
    <w:rsid w:val="001274AE"/>
    <w:rsid w:val="00131C67"/>
    <w:rsid w:val="0013398D"/>
    <w:rsid w:val="00133E0B"/>
    <w:rsid w:val="00134993"/>
    <w:rsid w:val="001361C7"/>
    <w:rsid w:val="00136E06"/>
    <w:rsid w:val="00136EDC"/>
    <w:rsid w:val="0013741C"/>
    <w:rsid w:val="0014384A"/>
    <w:rsid w:val="001440F0"/>
    <w:rsid w:val="00147BA5"/>
    <w:rsid w:val="001507B0"/>
    <w:rsid w:val="001507FC"/>
    <w:rsid w:val="00153A09"/>
    <w:rsid w:val="001549A6"/>
    <w:rsid w:val="0016025D"/>
    <w:rsid w:val="001623FB"/>
    <w:rsid w:val="00164703"/>
    <w:rsid w:val="001656E0"/>
    <w:rsid w:val="00167483"/>
    <w:rsid w:val="00170F64"/>
    <w:rsid w:val="00171260"/>
    <w:rsid w:val="001753E7"/>
    <w:rsid w:val="0018481B"/>
    <w:rsid w:val="00191181"/>
    <w:rsid w:val="00192F2B"/>
    <w:rsid w:val="001A541B"/>
    <w:rsid w:val="001B0E85"/>
    <w:rsid w:val="001B66CB"/>
    <w:rsid w:val="001B6706"/>
    <w:rsid w:val="001C08B3"/>
    <w:rsid w:val="001C0F51"/>
    <w:rsid w:val="001C266F"/>
    <w:rsid w:val="001C26A7"/>
    <w:rsid w:val="001C321D"/>
    <w:rsid w:val="001C3F0C"/>
    <w:rsid w:val="001C7C06"/>
    <w:rsid w:val="001D4E54"/>
    <w:rsid w:val="001E1D4B"/>
    <w:rsid w:val="001E7D97"/>
    <w:rsid w:val="001F0337"/>
    <w:rsid w:val="001F197E"/>
    <w:rsid w:val="001F42D1"/>
    <w:rsid w:val="001F5058"/>
    <w:rsid w:val="001F55BC"/>
    <w:rsid w:val="001F5D9E"/>
    <w:rsid w:val="001F5DA7"/>
    <w:rsid w:val="001F73BA"/>
    <w:rsid w:val="00204645"/>
    <w:rsid w:val="00205537"/>
    <w:rsid w:val="00206739"/>
    <w:rsid w:val="00210594"/>
    <w:rsid w:val="002113B8"/>
    <w:rsid w:val="00212964"/>
    <w:rsid w:val="00216C59"/>
    <w:rsid w:val="00217E7B"/>
    <w:rsid w:val="002208BE"/>
    <w:rsid w:val="00220D42"/>
    <w:rsid w:val="002225AC"/>
    <w:rsid w:val="0022651E"/>
    <w:rsid w:val="002279B2"/>
    <w:rsid w:val="00227C1D"/>
    <w:rsid w:val="00231F2B"/>
    <w:rsid w:val="0023383B"/>
    <w:rsid w:val="00233A8B"/>
    <w:rsid w:val="002370FE"/>
    <w:rsid w:val="00251E6B"/>
    <w:rsid w:val="002539B4"/>
    <w:rsid w:val="002565B3"/>
    <w:rsid w:val="002571AC"/>
    <w:rsid w:val="00260CA1"/>
    <w:rsid w:val="002627C1"/>
    <w:rsid w:val="002641A7"/>
    <w:rsid w:val="00264351"/>
    <w:rsid w:val="0026497A"/>
    <w:rsid w:val="0026603A"/>
    <w:rsid w:val="0026660D"/>
    <w:rsid w:val="00270D87"/>
    <w:rsid w:val="00271E6C"/>
    <w:rsid w:val="002802BE"/>
    <w:rsid w:val="002807B8"/>
    <w:rsid w:val="002808CF"/>
    <w:rsid w:val="0028520E"/>
    <w:rsid w:val="00286531"/>
    <w:rsid w:val="00290AFF"/>
    <w:rsid w:val="00291CF2"/>
    <w:rsid w:val="00291F64"/>
    <w:rsid w:val="002921BF"/>
    <w:rsid w:val="002A2714"/>
    <w:rsid w:val="002A5E2F"/>
    <w:rsid w:val="002B069E"/>
    <w:rsid w:val="002B13B0"/>
    <w:rsid w:val="002B3A00"/>
    <w:rsid w:val="002B6C96"/>
    <w:rsid w:val="002B7421"/>
    <w:rsid w:val="002C3CFD"/>
    <w:rsid w:val="002C5302"/>
    <w:rsid w:val="002D0CBA"/>
    <w:rsid w:val="002D1593"/>
    <w:rsid w:val="002D16B4"/>
    <w:rsid w:val="002D772D"/>
    <w:rsid w:val="002D79CB"/>
    <w:rsid w:val="002D7E0D"/>
    <w:rsid w:val="002D7EE7"/>
    <w:rsid w:val="002E421E"/>
    <w:rsid w:val="002E650C"/>
    <w:rsid w:val="002F11B1"/>
    <w:rsid w:val="002F1FFB"/>
    <w:rsid w:val="002F2F88"/>
    <w:rsid w:val="002F3D1C"/>
    <w:rsid w:val="002F4FBF"/>
    <w:rsid w:val="002F52B0"/>
    <w:rsid w:val="002F7631"/>
    <w:rsid w:val="00300761"/>
    <w:rsid w:val="00301B08"/>
    <w:rsid w:val="00301DD5"/>
    <w:rsid w:val="003022D5"/>
    <w:rsid w:val="00307BD4"/>
    <w:rsid w:val="00310E3D"/>
    <w:rsid w:val="00314230"/>
    <w:rsid w:val="00316A06"/>
    <w:rsid w:val="00321417"/>
    <w:rsid w:val="003218CA"/>
    <w:rsid w:val="00323652"/>
    <w:rsid w:val="0032572F"/>
    <w:rsid w:val="00325A4A"/>
    <w:rsid w:val="003274CD"/>
    <w:rsid w:val="00330CC2"/>
    <w:rsid w:val="00331337"/>
    <w:rsid w:val="00334661"/>
    <w:rsid w:val="00334C38"/>
    <w:rsid w:val="00335704"/>
    <w:rsid w:val="00337889"/>
    <w:rsid w:val="00337899"/>
    <w:rsid w:val="00337F22"/>
    <w:rsid w:val="0034009C"/>
    <w:rsid w:val="00343278"/>
    <w:rsid w:val="00344FD3"/>
    <w:rsid w:val="00345AAF"/>
    <w:rsid w:val="003571E4"/>
    <w:rsid w:val="0036018A"/>
    <w:rsid w:val="00362217"/>
    <w:rsid w:val="003625C7"/>
    <w:rsid w:val="00362B96"/>
    <w:rsid w:val="00363293"/>
    <w:rsid w:val="00363D8F"/>
    <w:rsid w:val="00367204"/>
    <w:rsid w:val="0037756C"/>
    <w:rsid w:val="00381270"/>
    <w:rsid w:val="0038259B"/>
    <w:rsid w:val="00383808"/>
    <w:rsid w:val="00383E19"/>
    <w:rsid w:val="003841E2"/>
    <w:rsid w:val="0039210B"/>
    <w:rsid w:val="00393155"/>
    <w:rsid w:val="00393D92"/>
    <w:rsid w:val="00394150"/>
    <w:rsid w:val="00394BF7"/>
    <w:rsid w:val="003950CD"/>
    <w:rsid w:val="003A05D6"/>
    <w:rsid w:val="003A2A70"/>
    <w:rsid w:val="003A375B"/>
    <w:rsid w:val="003A5755"/>
    <w:rsid w:val="003A7D7A"/>
    <w:rsid w:val="003B0EF3"/>
    <w:rsid w:val="003B3EE5"/>
    <w:rsid w:val="003C0440"/>
    <w:rsid w:val="003C270C"/>
    <w:rsid w:val="003C2C25"/>
    <w:rsid w:val="003C37D7"/>
    <w:rsid w:val="003C386C"/>
    <w:rsid w:val="003C4813"/>
    <w:rsid w:val="003C5397"/>
    <w:rsid w:val="003C59ED"/>
    <w:rsid w:val="003D5CF0"/>
    <w:rsid w:val="003E0230"/>
    <w:rsid w:val="003E0F58"/>
    <w:rsid w:val="003E183F"/>
    <w:rsid w:val="003E1CFF"/>
    <w:rsid w:val="003E2180"/>
    <w:rsid w:val="003E3C05"/>
    <w:rsid w:val="003E63D9"/>
    <w:rsid w:val="003F5043"/>
    <w:rsid w:val="004000DB"/>
    <w:rsid w:val="0040163F"/>
    <w:rsid w:val="004062F2"/>
    <w:rsid w:val="00410E29"/>
    <w:rsid w:val="00411CEA"/>
    <w:rsid w:val="00414E7C"/>
    <w:rsid w:val="00414EE2"/>
    <w:rsid w:val="00420506"/>
    <w:rsid w:val="00420CDF"/>
    <w:rsid w:val="00422A23"/>
    <w:rsid w:val="00431962"/>
    <w:rsid w:val="004333DC"/>
    <w:rsid w:val="004343B2"/>
    <w:rsid w:val="00434430"/>
    <w:rsid w:val="0043504F"/>
    <w:rsid w:val="00435DAE"/>
    <w:rsid w:val="00440E1F"/>
    <w:rsid w:val="00446668"/>
    <w:rsid w:val="00456116"/>
    <w:rsid w:val="004564A7"/>
    <w:rsid w:val="00460CB3"/>
    <w:rsid w:val="00460E1D"/>
    <w:rsid w:val="004619A0"/>
    <w:rsid w:val="0046319E"/>
    <w:rsid w:val="00463EA7"/>
    <w:rsid w:val="00464932"/>
    <w:rsid w:val="0047058A"/>
    <w:rsid w:val="00471300"/>
    <w:rsid w:val="00476D31"/>
    <w:rsid w:val="004770A6"/>
    <w:rsid w:val="004877FE"/>
    <w:rsid w:val="00490808"/>
    <w:rsid w:val="004917BF"/>
    <w:rsid w:val="004922D4"/>
    <w:rsid w:val="00493986"/>
    <w:rsid w:val="004A1BFE"/>
    <w:rsid w:val="004A3CBB"/>
    <w:rsid w:val="004A4465"/>
    <w:rsid w:val="004A568A"/>
    <w:rsid w:val="004A6D09"/>
    <w:rsid w:val="004A7BFB"/>
    <w:rsid w:val="004B4D26"/>
    <w:rsid w:val="004B63CB"/>
    <w:rsid w:val="004C0AD1"/>
    <w:rsid w:val="004C2FAD"/>
    <w:rsid w:val="004C4E2E"/>
    <w:rsid w:val="004D3FF6"/>
    <w:rsid w:val="004D416B"/>
    <w:rsid w:val="004F35C3"/>
    <w:rsid w:val="004F43B2"/>
    <w:rsid w:val="004F58C2"/>
    <w:rsid w:val="004F5A95"/>
    <w:rsid w:val="0050523F"/>
    <w:rsid w:val="00507959"/>
    <w:rsid w:val="0051201C"/>
    <w:rsid w:val="00514FCE"/>
    <w:rsid w:val="005164DC"/>
    <w:rsid w:val="0052164C"/>
    <w:rsid w:val="00530D36"/>
    <w:rsid w:val="00533E87"/>
    <w:rsid w:val="00534B6C"/>
    <w:rsid w:val="005358AA"/>
    <w:rsid w:val="00537494"/>
    <w:rsid w:val="00542287"/>
    <w:rsid w:val="00546A15"/>
    <w:rsid w:val="00546F9B"/>
    <w:rsid w:val="00547FF1"/>
    <w:rsid w:val="005525A7"/>
    <w:rsid w:val="0055363A"/>
    <w:rsid w:val="00554066"/>
    <w:rsid w:val="00554694"/>
    <w:rsid w:val="00556A1B"/>
    <w:rsid w:val="005622DF"/>
    <w:rsid w:val="00562F73"/>
    <w:rsid w:val="00570B25"/>
    <w:rsid w:val="00572E31"/>
    <w:rsid w:val="00577ED3"/>
    <w:rsid w:val="00581316"/>
    <w:rsid w:val="00581D9E"/>
    <w:rsid w:val="0058545E"/>
    <w:rsid w:val="00585A4D"/>
    <w:rsid w:val="00586686"/>
    <w:rsid w:val="005869AA"/>
    <w:rsid w:val="00591814"/>
    <w:rsid w:val="00592CC0"/>
    <w:rsid w:val="00593B3C"/>
    <w:rsid w:val="00593CBE"/>
    <w:rsid w:val="00594014"/>
    <w:rsid w:val="00594382"/>
    <w:rsid w:val="005B2CB2"/>
    <w:rsid w:val="005B32ED"/>
    <w:rsid w:val="005B3EC9"/>
    <w:rsid w:val="005B42F1"/>
    <w:rsid w:val="005B661C"/>
    <w:rsid w:val="005C39C6"/>
    <w:rsid w:val="005D3AAB"/>
    <w:rsid w:val="005D59BB"/>
    <w:rsid w:val="005E2483"/>
    <w:rsid w:val="005E515F"/>
    <w:rsid w:val="005E5AA9"/>
    <w:rsid w:val="005F0C33"/>
    <w:rsid w:val="005F5C4D"/>
    <w:rsid w:val="005F67AC"/>
    <w:rsid w:val="0060181F"/>
    <w:rsid w:val="00602799"/>
    <w:rsid w:val="00603FDD"/>
    <w:rsid w:val="0060495F"/>
    <w:rsid w:val="00605A40"/>
    <w:rsid w:val="00605EC9"/>
    <w:rsid w:val="00610E99"/>
    <w:rsid w:val="00610ECE"/>
    <w:rsid w:val="00611E8D"/>
    <w:rsid w:val="006132B5"/>
    <w:rsid w:val="00616643"/>
    <w:rsid w:val="00624529"/>
    <w:rsid w:val="00631906"/>
    <w:rsid w:val="00635FDD"/>
    <w:rsid w:val="00640ED6"/>
    <w:rsid w:val="00642505"/>
    <w:rsid w:val="00642808"/>
    <w:rsid w:val="00642A59"/>
    <w:rsid w:val="00643861"/>
    <w:rsid w:val="006470BD"/>
    <w:rsid w:val="00651EC1"/>
    <w:rsid w:val="00653133"/>
    <w:rsid w:val="006558A4"/>
    <w:rsid w:val="006602D7"/>
    <w:rsid w:val="00660A8B"/>
    <w:rsid w:val="00665979"/>
    <w:rsid w:val="00665EC4"/>
    <w:rsid w:val="00667D55"/>
    <w:rsid w:val="006713FD"/>
    <w:rsid w:val="00671DBC"/>
    <w:rsid w:val="00672B56"/>
    <w:rsid w:val="00675283"/>
    <w:rsid w:val="00675ADB"/>
    <w:rsid w:val="0068216B"/>
    <w:rsid w:val="006839C7"/>
    <w:rsid w:val="006856AC"/>
    <w:rsid w:val="00687856"/>
    <w:rsid w:val="00687DA3"/>
    <w:rsid w:val="006924A5"/>
    <w:rsid w:val="0069252A"/>
    <w:rsid w:val="00694075"/>
    <w:rsid w:val="006974A9"/>
    <w:rsid w:val="006A00EF"/>
    <w:rsid w:val="006A027F"/>
    <w:rsid w:val="006A27FC"/>
    <w:rsid w:val="006A42A4"/>
    <w:rsid w:val="006A4A73"/>
    <w:rsid w:val="006A7268"/>
    <w:rsid w:val="006B4316"/>
    <w:rsid w:val="006B5D67"/>
    <w:rsid w:val="006C1FCB"/>
    <w:rsid w:val="006C2449"/>
    <w:rsid w:val="006C3F71"/>
    <w:rsid w:val="006C4EB0"/>
    <w:rsid w:val="006C6CFD"/>
    <w:rsid w:val="006D6095"/>
    <w:rsid w:val="006D7887"/>
    <w:rsid w:val="006D7D1F"/>
    <w:rsid w:val="006E2109"/>
    <w:rsid w:val="006E41DA"/>
    <w:rsid w:val="006E5346"/>
    <w:rsid w:val="006E67A2"/>
    <w:rsid w:val="006E79AC"/>
    <w:rsid w:val="006F0DD6"/>
    <w:rsid w:val="006F3BE2"/>
    <w:rsid w:val="006F48E8"/>
    <w:rsid w:val="00703684"/>
    <w:rsid w:val="00703988"/>
    <w:rsid w:val="00711463"/>
    <w:rsid w:val="00711CF9"/>
    <w:rsid w:val="00712665"/>
    <w:rsid w:val="0071595E"/>
    <w:rsid w:val="00717F80"/>
    <w:rsid w:val="00722861"/>
    <w:rsid w:val="00723DA7"/>
    <w:rsid w:val="007300D4"/>
    <w:rsid w:val="00730862"/>
    <w:rsid w:val="00731052"/>
    <w:rsid w:val="00733861"/>
    <w:rsid w:val="00733F9E"/>
    <w:rsid w:val="00734997"/>
    <w:rsid w:val="007413EB"/>
    <w:rsid w:val="00741A10"/>
    <w:rsid w:val="00741A20"/>
    <w:rsid w:val="00745943"/>
    <w:rsid w:val="00747CD1"/>
    <w:rsid w:val="00755865"/>
    <w:rsid w:val="00755F70"/>
    <w:rsid w:val="00756C13"/>
    <w:rsid w:val="00761DF1"/>
    <w:rsid w:val="007643D1"/>
    <w:rsid w:val="00764534"/>
    <w:rsid w:val="00774292"/>
    <w:rsid w:val="00782094"/>
    <w:rsid w:val="00783C70"/>
    <w:rsid w:val="00787253"/>
    <w:rsid w:val="00787E4E"/>
    <w:rsid w:val="0079119E"/>
    <w:rsid w:val="007921EA"/>
    <w:rsid w:val="0079308B"/>
    <w:rsid w:val="007A1501"/>
    <w:rsid w:val="007A39C0"/>
    <w:rsid w:val="007A4348"/>
    <w:rsid w:val="007A6A2C"/>
    <w:rsid w:val="007B36CC"/>
    <w:rsid w:val="007B63A8"/>
    <w:rsid w:val="007C0068"/>
    <w:rsid w:val="007C0407"/>
    <w:rsid w:val="007C2F8A"/>
    <w:rsid w:val="007C3704"/>
    <w:rsid w:val="007C5693"/>
    <w:rsid w:val="007C59F5"/>
    <w:rsid w:val="007D1EB4"/>
    <w:rsid w:val="007D3599"/>
    <w:rsid w:val="007D4406"/>
    <w:rsid w:val="007D6160"/>
    <w:rsid w:val="007E6151"/>
    <w:rsid w:val="007E61C6"/>
    <w:rsid w:val="007E650D"/>
    <w:rsid w:val="007E7DE5"/>
    <w:rsid w:val="007F22AC"/>
    <w:rsid w:val="007F27FA"/>
    <w:rsid w:val="007F2A14"/>
    <w:rsid w:val="007F2CB2"/>
    <w:rsid w:val="008009AA"/>
    <w:rsid w:val="008013E9"/>
    <w:rsid w:val="0080187A"/>
    <w:rsid w:val="00802ACE"/>
    <w:rsid w:val="008035DC"/>
    <w:rsid w:val="00805E1B"/>
    <w:rsid w:val="008068AF"/>
    <w:rsid w:val="00807DC6"/>
    <w:rsid w:val="00814857"/>
    <w:rsid w:val="008230B2"/>
    <w:rsid w:val="0082327D"/>
    <w:rsid w:val="0082749B"/>
    <w:rsid w:val="00833065"/>
    <w:rsid w:val="008353CB"/>
    <w:rsid w:val="00835700"/>
    <w:rsid w:val="0083684D"/>
    <w:rsid w:val="00840683"/>
    <w:rsid w:val="0084719E"/>
    <w:rsid w:val="00850214"/>
    <w:rsid w:val="00852FD4"/>
    <w:rsid w:val="0085758A"/>
    <w:rsid w:val="0086015E"/>
    <w:rsid w:val="00865FA2"/>
    <w:rsid w:val="00871C78"/>
    <w:rsid w:val="00872C08"/>
    <w:rsid w:val="00882823"/>
    <w:rsid w:val="00883DB2"/>
    <w:rsid w:val="00885F88"/>
    <w:rsid w:val="00885FDD"/>
    <w:rsid w:val="00887861"/>
    <w:rsid w:val="0089064C"/>
    <w:rsid w:val="0089359B"/>
    <w:rsid w:val="00893B5C"/>
    <w:rsid w:val="00893D3E"/>
    <w:rsid w:val="00896FBD"/>
    <w:rsid w:val="008A289D"/>
    <w:rsid w:val="008A2923"/>
    <w:rsid w:val="008A3262"/>
    <w:rsid w:val="008A5DE1"/>
    <w:rsid w:val="008A6F31"/>
    <w:rsid w:val="008B62A4"/>
    <w:rsid w:val="008B654B"/>
    <w:rsid w:val="008B6DD3"/>
    <w:rsid w:val="008C0ECD"/>
    <w:rsid w:val="008C400F"/>
    <w:rsid w:val="008C4C9C"/>
    <w:rsid w:val="008C5BE4"/>
    <w:rsid w:val="008C5EDF"/>
    <w:rsid w:val="008D1D30"/>
    <w:rsid w:val="008D2355"/>
    <w:rsid w:val="008D6699"/>
    <w:rsid w:val="008E063E"/>
    <w:rsid w:val="008E2D7A"/>
    <w:rsid w:val="008E54E0"/>
    <w:rsid w:val="008E77FA"/>
    <w:rsid w:val="00903B9A"/>
    <w:rsid w:val="00903E35"/>
    <w:rsid w:val="00904846"/>
    <w:rsid w:val="0090781A"/>
    <w:rsid w:val="00907C47"/>
    <w:rsid w:val="00911DE8"/>
    <w:rsid w:val="00912A83"/>
    <w:rsid w:val="00917B84"/>
    <w:rsid w:val="0092012D"/>
    <w:rsid w:val="00920A3C"/>
    <w:rsid w:val="00921835"/>
    <w:rsid w:val="00923941"/>
    <w:rsid w:val="00924E55"/>
    <w:rsid w:val="00926430"/>
    <w:rsid w:val="009325E3"/>
    <w:rsid w:val="00933223"/>
    <w:rsid w:val="0093359C"/>
    <w:rsid w:val="00933F46"/>
    <w:rsid w:val="00936541"/>
    <w:rsid w:val="00940C08"/>
    <w:rsid w:val="009416B4"/>
    <w:rsid w:val="00941B39"/>
    <w:rsid w:val="00945766"/>
    <w:rsid w:val="009473F6"/>
    <w:rsid w:val="00950456"/>
    <w:rsid w:val="00956E16"/>
    <w:rsid w:val="00957845"/>
    <w:rsid w:val="00960D82"/>
    <w:rsid w:val="00962966"/>
    <w:rsid w:val="00962B39"/>
    <w:rsid w:val="00966D4E"/>
    <w:rsid w:val="00970263"/>
    <w:rsid w:val="0098054F"/>
    <w:rsid w:val="00985C92"/>
    <w:rsid w:val="00990203"/>
    <w:rsid w:val="00992CE1"/>
    <w:rsid w:val="009A058F"/>
    <w:rsid w:val="009A2E5C"/>
    <w:rsid w:val="009A5178"/>
    <w:rsid w:val="009A6BC0"/>
    <w:rsid w:val="009A6FC8"/>
    <w:rsid w:val="009A7B02"/>
    <w:rsid w:val="009B255C"/>
    <w:rsid w:val="009B33C5"/>
    <w:rsid w:val="009C1623"/>
    <w:rsid w:val="009C4EA8"/>
    <w:rsid w:val="009D12B5"/>
    <w:rsid w:val="009D4327"/>
    <w:rsid w:val="009D6A8F"/>
    <w:rsid w:val="009D7927"/>
    <w:rsid w:val="009E2E89"/>
    <w:rsid w:val="009E7D60"/>
    <w:rsid w:val="009F0315"/>
    <w:rsid w:val="009F0CDD"/>
    <w:rsid w:val="009F1A0F"/>
    <w:rsid w:val="009F4470"/>
    <w:rsid w:val="009F701E"/>
    <w:rsid w:val="00A05502"/>
    <w:rsid w:val="00A072C2"/>
    <w:rsid w:val="00A14609"/>
    <w:rsid w:val="00A15277"/>
    <w:rsid w:val="00A21D64"/>
    <w:rsid w:val="00A259A1"/>
    <w:rsid w:val="00A25DC4"/>
    <w:rsid w:val="00A318FC"/>
    <w:rsid w:val="00A31E33"/>
    <w:rsid w:val="00A33476"/>
    <w:rsid w:val="00A33534"/>
    <w:rsid w:val="00A34196"/>
    <w:rsid w:val="00A34AE5"/>
    <w:rsid w:val="00A35473"/>
    <w:rsid w:val="00A3580F"/>
    <w:rsid w:val="00A45C0D"/>
    <w:rsid w:val="00A538A1"/>
    <w:rsid w:val="00A53ABD"/>
    <w:rsid w:val="00A55558"/>
    <w:rsid w:val="00A5700C"/>
    <w:rsid w:val="00A64782"/>
    <w:rsid w:val="00A64D0A"/>
    <w:rsid w:val="00A6545D"/>
    <w:rsid w:val="00A705A1"/>
    <w:rsid w:val="00A71AC0"/>
    <w:rsid w:val="00A71CC2"/>
    <w:rsid w:val="00A7634E"/>
    <w:rsid w:val="00A772ED"/>
    <w:rsid w:val="00A77BCC"/>
    <w:rsid w:val="00A80DAD"/>
    <w:rsid w:val="00A87969"/>
    <w:rsid w:val="00A92D89"/>
    <w:rsid w:val="00AA0609"/>
    <w:rsid w:val="00AA56F6"/>
    <w:rsid w:val="00AA62B1"/>
    <w:rsid w:val="00AA6989"/>
    <w:rsid w:val="00AA7E0C"/>
    <w:rsid w:val="00AB0614"/>
    <w:rsid w:val="00AB09FA"/>
    <w:rsid w:val="00AB54EC"/>
    <w:rsid w:val="00AB72CA"/>
    <w:rsid w:val="00AC0461"/>
    <w:rsid w:val="00AC1B23"/>
    <w:rsid w:val="00AC3B11"/>
    <w:rsid w:val="00AC4DF2"/>
    <w:rsid w:val="00AC4E46"/>
    <w:rsid w:val="00AC4EAC"/>
    <w:rsid w:val="00AC4FBE"/>
    <w:rsid w:val="00AC5C0A"/>
    <w:rsid w:val="00AC67F9"/>
    <w:rsid w:val="00AC74CB"/>
    <w:rsid w:val="00AD1052"/>
    <w:rsid w:val="00AD336D"/>
    <w:rsid w:val="00AD7EC7"/>
    <w:rsid w:val="00AE12B6"/>
    <w:rsid w:val="00AE34BB"/>
    <w:rsid w:val="00AF004E"/>
    <w:rsid w:val="00AF1B5A"/>
    <w:rsid w:val="00AF1BC8"/>
    <w:rsid w:val="00AF5281"/>
    <w:rsid w:val="00AF57B7"/>
    <w:rsid w:val="00AF634F"/>
    <w:rsid w:val="00AF7362"/>
    <w:rsid w:val="00AF7852"/>
    <w:rsid w:val="00B036F2"/>
    <w:rsid w:val="00B07632"/>
    <w:rsid w:val="00B102B6"/>
    <w:rsid w:val="00B10BE6"/>
    <w:rsid w:val="00B112D7"/>
    <w:rsid w:val="00B13903"/>
    <w:rsid w:val="00B1577E"/>
    <w:rsid w:val="00B17CB1"/>
    <w:rsid w:val="00B23119"/>
    <w:rsid w:val="00B25B13"/>
    <w:rsid w:val="00B318B7"/>
    <w:rsid w:val="00B356D6"/>
    <w:rsid w:val="00B37446"/>
    <w:rsid w:val="00B50B37"/>
    <w:rsid w:val="00B52127"/>
    <w:rsid w:val="00B52463"/>
    <w:rsid w:val="00B53BD8"/>
    <w:rsid w:val="00B54B72"/>
    <w:rsid w:val="00B5672C"/>
    <w:rsid w:val="00B57771"/>
    <w:rsid w:val="00B614DD"/>
    <w:rsid w:val="00B629E8"/>
    <w:rsid w:val="00B62AA9"/>
    <w:rsid w:val="00B67797"/>
    <w:rsid w:val="00B7063E"/>
    <w:rsid w:val="00B72649"/>
    <w:rsid w:val="00B72A38"/>
    <w:rsid w:val="00B76DE3"/>
    <w:rsid w:val="00B779ED"/>
    <w:rsid w:val="00B8463A"/>
    <w:rsid w:val="00B86B99"/>
    <w:rsid w:val="00B87027"/>
    <w:rsid w:val="00B9059E"/>
    <w:rsid w:val="00B90D46"/>
    <w:rsid w:val="00B92C8D"/>
    <w:rsid w:val="00B954FA"/>
    <w:rsid w:val="00B97F1C"/>
    <w:rsid w:val="00BA4600"/>
    <w:rsid w:val="00BA5EF7"/>
    <w:rsid w:val="00BB258F"/>
    <w:rsid w:val="00BB4703"/>
    <w:rsid w:val="00BB774D"/>
    <w:rsid w:val="00BB7A14"/>
    <w:rsid w:val="00BC16D1"/>
    <w:rsid w:val="00BC7008"/>
    <w:rsid w:val="00BD3103"/>
    <w:rsid w:val="00BD3480"/>
    <w:rsid w:val="00BD3B79"/>
    <w:rsid w:val="00BD5223"/>
    <w:rsid w:val="00BD6831"/>
    <w:rsid w:val="00BE2362"/>
    <w:rsid w:val="00BE44AF"/>
    <w:rsid w:val="00BE7991"/>
    <w:rsid w:val="00BF3E11"/>
    <w:rsid w:val="00C0260D"/>
    <w:rsid w:val="00C02BD1"/>
    <w:rsid w:val="00C062C1"/>
    <w:rsid w:val="00C078F7"/>
    <w:rsid w:val="00C10D06"/>
    <w:rsid w:val="00C116E9"/>
    <w:rsid w:val="00C118D7"/>
    <w:rsid w:val="00C14FFD"/>
    <w:rsid w:val="00C153EB"/>
    <w:rsid w:val="00C1753A"/>
    <w:rsid w:val="00C2075C"/>
    <w:rsid w:val="00C242CB"/>
    <w:rsid w:val="00C25E95"/>
    <w:rsid w:val="00C3013D"/>
    <w:rsid w:val="00C30C03"/>
    <w:rsid w:val="00C32C26"/>
    <w:rsid w:val="00C34455"/>
    <w:rsid w:val="00C37A41"/>
    <w:rsid w:val="00C40BA2"/>
    <w:rsid w:val="00C424CD"/>
    <w:rsid w:val="00C46EDB"/>
    <w:rsid w:val="00C476DF"/>
    <w:rsid w:val="00C47FEF"/>
    <w:rsid w:val="00C50F99"/>
    <w:rsid w:val="00C534C5"/>
    <w:rsid w:val="00C56A9C"/>
    <w:rsid w:val="00C57EEC"/>
    <w:rsid w:val="00C63C6A"/>
    <w:rsid w:val="00C65DF5"/>
    <w:rsid w:val="00C66A2D"/>
    <w:rsid w:val="00C67245"/>
    <w:rsid w:val="00C74F84"/>
    <w:rsid w:val="00C7518E"/>
    <w:rsid w:val="00C75765"/>
    <w:rsid w:val="00C81343"/>
    <w:rsid w:val="00C82058"/>
    <w:rsid w:val="00C83971"/>
    <w:rsid w:val="00C860C4"/>
    <w:rsid w:val="00C8653B"/>
    <w:rsid w:val="00C91CED"/>
    <w:rsid w:val="00C92990"/>
    <w:rsid w:val="00C94B3C"/>
    <w:rsid w:val="00CA47C9"/>
    <w:rsid w:val="00CB5E2F"/>
    <w:rsid w:val="00CC01B5"/>
    <w:rsid w:val="00CC7F40"/>
    <w:rsid w:val="00CD3428"/>
    <w:rsid w:val="00CD5A76"/>
    <w:rsid w:val="00CD6FAB"/>
    <w:rsid w:val="00CE6111"/>
    <w:rsid w:val="00CE6128"/>
    <w:rsid w:val="00CE7FCE"/>
    <w:rsid w:val="00CF0054"/>
    <w:rsid w:val="00CF0E8A"/>
    <w:rsid w:val="00CF1D71"/>
    <w:rsid w:val="00CF4938"/>
    <w:rsid w:val="00D0537A"/>
    <w:rsid w:val="00D057C8"/>
    <w:rsid w:val="00D0601D"/>
    <w:rsid w:val="00D072EA"/>
    <w:rsid w:val="00D12229"/>
    <w:rsid w:val="00D1392C"/>
    <w:rsid w:val="00D15A43"/>
    <w:rsid w:val="00D269B7"/>
    <w:rsid w:val="00D3369F"/>
    <w:rsid w:val="00D34E9C"/>
    <w:rsid w:val="00D3534F"/>
    <w:rsid w:val="00D36403"/>
    <w:rsid w:val="00D41971"/>
    <w:rsid w:val="00D43A58"/>
    <w:rsid w:val="00D4604E"/>
    <w:rsid w:val="00D46732"/>
    <w:rsid w:val="00D467BB"/>
    <w:rsid w:val="00D50EE4"/>
    <w:rsid w:val="00D55A98"/>
    <w:rsid w:val="00D56016"/>
    <w:rsid w:val="00D62019"/>
    <w:rsid w:val="00D7170C"/>
    <w:rsid w:val="00D71DAA"/>
    <w:rsid w:val="00D75529"/>
    <w:rsid w:val="00D803E4"/>
    <w:rsid w:val="00D81B07"/>
    <w:rsid w:val="00D81D85"/>
    <w:rsid w:val="00D825A7"/>
    <w:rsid w:val="00D83DFF"/>
    <w:rsid w:val="00D85841"/>
    <w:rsid w:val="00D86612"/>
    <w:rsid w:val="00D87484"/>
    <w:rsid w:val="00D9676B"/>
    <w:rsid w:val="00D96B84"/>
    <w:rsid w:val="00DA6794"/>
    <w:rsid w:val="00DA7983"/>
    <w:rsid w:val="00DB11FE"/>
    <w:rsid w:val="00DB1920"/>
    <w:rsid w:val="00DB1E63"/>
    <w:rsid w:val="00DB2F82"/>
    <w:rsid w:val="00DB44D3"/>
    <w:rsid w:val="00DB6C1C"/>
    <w:rsid w:val="00DC14D2"/>
    <w:rsid w:val="00DC27A2"/>
    <w:rsid w:val="00DC2D89"/>
    <w:rsid w:val="00DC5287"/>
    <w:rsid w:val="00DC5D4F"/>
    <w:rsid w:val="00DE17EA"/>
    <w:rsid w:val="00DE454A"/>
    <w:rsid w:val="00DE4C8C"/>
    <w:rsid w:val="00DE5EC2"/>
    <w:rsid w:val="00DE763B"/>
    <w:rsid w:val="00DF23CB"/>
    <w:rsid w:val="00DF2BE3"/>
    <w:rsid w:val="00DF32CF"/>
    <w:rsid w:val="00DF3FB1"/>
    <w:rsid w:val="00DF54C4"/>
    <w:rsid w:val="00DF551B"/>
    <w:rsid w:val="00DF55D4"/>
    <w:rsid w:val="00E01A88"/>
    <w:rsid w:val="00E038BF"/>
    <w:rsid w:val="00E03FFA"/>
    <w:rsid w:val="00E04FF1"/>
    <w:rsid w:val="00E057BA"/>
    <w:rsid w:val="00E072A4"/>
    <w:rsid w:val="00E12D13"/>
    <w:rsid w:val="00E13EEE"/>
    <w:rsid w:val="00E15D34"/>
    <w:rsid w:val="00E168BF"/>
    <w:rsid w:val="00E22E79"/>
    <w:rsid w:val="00E250A7"/>
    <w:rsid w:val="00E25E89"/>
    <w:rsid w:val="00E27019"/>
    <w:rsid w:val="00E31F37"/>
    <w:rsid w:val="00E33F84"/>
    <w:rsid w:val="00E34988"/>
    <w:rsid w:val="00E44F52"/>
    <w:rsid w:val="00E45D71"/>
    <w:rsid w:val="00E50454"/>
    <w:rsid w:val="00E563D3"/>
    <w:rsid w:val="00E61E5F"/>
    <w:rsid w:val="00E6279B"/>
    <w:rsid w:val="00E644EC"/>
    <w:rsid w:val="00E66284"/>
    <w:rsid w:val="00E67DC0"/>
    <w:rsid w:val="00E73364"/>
    <w:rsid w:val="00E7422C"/>
    <w:rsid w:val="00E76CAE"/>
    <w:rsid w:val="00E7709C"/>
    <w:rsid w:val="00E80913"/>
    <w:rsid w:val="00E822BF"/>
    <w:rsid w:val="00E83774"/>
    <w:rsid w:val="00E85379"/>
    <w:rsid w:val="00E8761A"/>
    <w:rsid w:val="00E90BA2"/>
    <w:rsid w:val="00E90FFB"/>
    <w:rsid w:val="00E9292E"/>
    <w:rsid w:val="00E97E42"/>
    <w:rsid w:val="00EA0EB8"/>
    <w:rsid w:val="00EA17ED"/>
    <w:rsid w:val="00EA18C3"/>
    <w:rsid w:val="00EA3656"/>
    <w:rsid w:val="00EA46EE"/>
    <w:rsid w:val="00EA5890"/>
    <w:rsid w:val="00EA5D0E"/>
    <w:rsid w:val="00EB2B27"/>
    <w:rsid w:val="00EB3DC5"/>
    <w:rsid w:val="00EB4221"/>
    <w:rsid w:val="00EB5DE5"/>
    <w:rsid w:val="00EC48FF"/>
    <w:rsid w:val="00EC4FE9"/>
    <w:rsid w:val="00EC5EF1"/>
    <w:rsid w:val="00ED0CFA"/>
    <w:rsid w:val="00ED114C"/>
    <w:rsid w:val="00ED551C"/>
    <w:rsid w:val="00ED78BE"/>
    <w:rsid w:val="00EE07EE"/>
    <w:rsid w:val="00EE1FF8"/>
    <w:rsid w:val="00EE25D9"/>
    <w:rsid w:val="00EE2A04"/>
    <w:rsid w:val="00EE3EE8"/>
    <w:rsid w:val="00EE540B"/>
    <w:rsid w:val="00EE7002"/>
    <w:rsid w:val="00EF704B"/>
    <w:rsid w:val="00EF7EC7"/>
    <w:rsid w:val="00F0165B"/>
    <w:rsid w:val="00F021B9"/>
    <w:rsid w:val="00F045E8"/>
    <w:rsid w:val="00F0470B"/>
    <w:rsid w:val="00F14E59"/>
    <w:rsid w:val="00F15172"/>
    <w:rsid w:val="00F15732"/>
    <w:rsid w:val="00F15CF2"/>
    <w:rsid w:val="00F160BF"/>
    <w:rsid w:val="00F17F5B"/>
    <w:rsid w:val="00F20A5B"/>
    <w:rsid w:val="00F20AE0"/>
    <w:rsid w:val="00F24302"/>
    <w:rsid w:val="00F27E82"/>
    <w:rsid w:val="00F319C4"/>
    <w:rsid w:val="00F323BF"/>
    <w:rsid w:val="00F32C4C"/>
    <w:rsid w:val="00F33149"/>
    <w:rsid w:val="00F346C2"/>
    <w:rsid w:val="00F34757"/>
    <w:rsid w:val="00F36CDC"/>
    <w:rsid w:val="00F3769B"/>
    <w:rsid w:val="00F40D25"/>
    <w:rsid w:val="00F42307"/>
    <w:rsid w:val="00F45ED4"/>
    <w:rsid w:val="00F46622"/>
    <w:rsid w:val="00F46A49"/>
    <w:rsid w:val="00F4794A"/>
    <w:rsid w:val="00F47A39"/>
    <w:rsid w:val="00F501A5"/>
    <w:rsid w:val="00F5037D"/>
    <w:rsid w:val="00F5084E"/>
    <w:rsid w:val="00F51314"/>
    <w:rsid w:val="00F51713"/>
    <w:rsid w:val="00F520BC"/>
    <w:rsid w:val="00F52634"/>
    <w:rsid w:val="00F52EC2"/>
    <w:rsid w:val="00F56F03"/>
    <w:rsid w:val="00F56F84"/>
    <w:rsid w:val="00F571F7"/>
    <w:rsid w:val="00F576A6"/>
    <w:rsid w:val="00F63E36"/>
    <w:rsid w:val="00F63EB1"/>
    <w:rsid w:val="00F657AF"/>
    <w:rsid w:val="00F66BC4"/>
    <w:rsid w:val="00F7057F"/>
    <w:rsid w:val="00F7059D"/>
    <w:rsid w:val="00F712CF"/>
    <w:rsid w:val="00F720CF"/>
    <w:rsid w:val="00F77B35"/>
    <w:rsid w:val="00F77D47"/>
    <w:rsid w:val="00F81C6D"/>
    <w:rsid w:val="00F842CA"/>
    <w:rsid w:val="00F94AC4"/>
    <w:rsid w:val="00FA0E8D"/>
    <w:rsid w:val="00FA483C"/>
    <w:rsid w:val="00FA4B31"/>
    <w:rsid w:val="00FA6275"/>
    <w:rsid w:val="00FA6E61"/>
    <w:rsid w:val="00FA74C6"/>
    <w:rsid w:val="00FB232E"/>
    <w:rsid w:val="00FB285A"/>
    <w:rsid w:val="00FB3BA5"/>
    <w:rsid w:val="00FB71E8"/>
    <w:rsid w:val="00FC24CC"/>
    <w:rsid w:val="00FC4F74"/>
    <w:rsid w:val="00FC6743"/>
    <w:rsid w:val="00FC6FBD"/>
    <w:rsid w:val="00FC71FE"/>
    <w:rsid w:val="00FC7549"/>
    <w:rsid w:val="00FD3FA9"/>
    <w:rsid w:val="00FD3FBF"/>
    <w:rsid w:val="00FD4B8F"/>
    <w:rsid w:val="00FD4DF4"/>
    <w:rsid w:val="00FD61C4"/>
    <w:rsid w:val="00FD673A"/>
    <w:rsid w:val="00FD7CE2"/>
    <w:rsid w:val="00FD7F56"/>
    <w:rsid w:val="00FE0F41"/>
    <w:rsid w:val="00FE0F92"/>
    <w:rsid w:val="00FE151E"/>
    <w:rsid w:val="00FE7EC7"/>
    <w:rsid w:val="00FF17C5"/>
    <w:rsid w:val="00FF20B8"/>
    <w:rsid w:val="00FF6F3C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10E3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0E3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0E3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3357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63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D9"/>
  </w:style>
  <w:style w:type="paragraph" w:styleId="Footer">
    <w:name w:val="footer"/>
    <w:basedOn w:val="Normal"/>
    <w:link w:val="FooterChar"/>
    <w:uiPriority w:val="99"/>
    <w:unhideWhenUsed/>
    <w:rsid w:val="003E63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tematic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68FC-022A-4C6B-8033-0C4278DA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2011-07-07T01:53:00Z</cp:lastPrinted>
  <dcterms:created xsi:type="dcterms:W3CDTF">2011-07-06T22:28:00Z</dcterms:created>
  <dcterms:modified xsi:type="dcterms:W3CDTF">2011-08-16T01:56:00Z</dcterms:modified>
</cp:coreProperties>
</file>