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B3" w:rsidRPr="002E1C39" w:rsidRDefault="00581CB8" w:rsidP="002E1C39">
      <w:pPr>
        <w:pStyle w:val="NoSpacing"/>
        <w:spacing w:line="480" w:lineRule="auto"/>
        <w:jc w:val="center"/>
        <w:rPr>
          <w:b/>
          <w:sz w:val="24"/>
          <w:szCs w:val="24"/>
        </w:rPr>
      </w:pPr>
      <w:r w:rsidRPr="002E1C39">
        <w:rPr>
          <w:b/>
          <w:sz w:val="24"/>
          <w:szCs w:val="24"/>
        </w:rPr>
        <w:t>BAB IV</w:t>
      </w:r>
    </w:p>
    <w:p w:rsidR="00581CB8" w:rsidRDefault="00581CB8" w:rsidP="002E1C39">
      <w:pPr>
        <w:pStyle w:val="NoSpacing"/>
        <w:spacing w:line="480" w:lineRule="auto"/>
        <w:jc w:val="center"/>
        <w:rPr>
          <w:b/>
          <w:sz w:val="24"/>
          <w:szCs w:val="24"/>
        </w:rPr>
      </w:pPr>
      <w:r w:rsidRPr="002E1C39">
        <w:rPr>
          <w:b/>
          <w:sz w:val="24"/>
          <w:szCs w:val="24"/>
        </w:rPr>
        <w:t>LAPORAN HASIL PENELITIAN</w:t>
      </w:r>
    </w:p>
    <w:p w:rsidR="0029575D" w:rsidRPr="002E1C39" w:rsidRDefault="0029575D" w:rsidP="002E1C39">
      <w:pPr>
        <w:pStyle w:val="NoSpacing"/>
        <w:spacing w:line="480" w:lineRule="auto"/>
        <w:jc w:val="center"/>
        <w:rPr>
          <w:b/>
          <w:sz w:val="24"/>
          <w:szCs w:val="24"/>
        </w:rPr>
      </w:pPr>
    </w:p>
    <w:p w:rsidR="00581CB8" w:rsidRPr="00846595" w:rsidRDefault="00581CB8" w:rsidP="00846595">
      <w:pPr>
        <w:pStyle w:val="NoSpacing"/>
        <w:numPr>
          <w:ilvl w:val="0"/>
          <w:numId w:val="1"/>
        </w:numPr>
        <w:spacing w:line="480" w:lineRule="auto"/>
        <w:ind w:left="567" w:hanging="567"/>
        <w:jc w:val="both"/>
        <w:rPr>
          <w:b/>
          <w:sz w:val="24"/>
          <w:szCs w:val="24"/>
        </w:rPr>
      </w:pPr>
      <w:r w:rsidRPr="00846595">
        <w:rPr>
          <w:b/>
          <w:sz w:val="24"/>
          <w:szCs w:val="24"/>
        </w:rPr>
        <w:t>Deskripsi Singkat Obyek Penelitian</w:t>
      </w:r>
    </w:p>
    <w:p w:rsidR="00581CB8" w:rsidRPr="00DB610C" w:rsidRDefault="00581CB8" w:rsidP="00AC3FEF">
      <w:pPr>
        <w:pStyle w:val="NoSpacing"/>
        <w:spacing w:line="480" w:lineRule="auto"/>
        <w:ind w:left="567" w:firstLine="709"/>
        <w:jc w:val="both"/>
        <w:rPr>
          <w:rFonts w:ascii="Times New Roman" w:eastAsia="Times New Roman" w:hAnsi="Times New Roman" w:cs="Times New Roman"/>
          <w:sz w:val="24"/>
          <w:szCs w:val="24"/>
          <w:lang w:val="id-ID"/>
        </w:rPr>
      </w:pPr>
      <w:r>
        <w:rPr>
          <w:sz w:val="24"/>
          <w:szCs w:val="24"/>
        </w:rPr>
        <w:t xml:space="preserve">Penelitian ini dilakukan di SMP negeri 1 Ngunut, Tulungagung, yaitu kelas VII A dan </w:t>
      </w:r>
      <w:r w:rsidR="00AA16FF">
        <w:rPr>
          <w:sz w:val="24"/>
          <w:szCs w:val="24"/>
        </w:rPr>
        <w:t xml:space="preserve">kelas </w:t>
      </w:r>
      <w:r>
        <w:rPr>
          <w:sz w:val="24"/>
          <w:szCs w:val="24"/>
        </w:rPr>
        <w:t xml:space="preserve">VII B. Kelas tersebut dipilih sebagai sampel penelitian. Adapun yang diteliti dalam penelitian ini adalah pengaruh positif model </w:t>
      </w:r>
      <w:r w:rsidR="003E3718" w:rsidRPr="003E3718">
        <w:rPr>
          <w:i/>
          <w:sz w:val="24"/>
          <w:szCs w:val="24"/>
        </w:rPr>
        <w:t>Learning Cycle</w:t>
      </w:r>
      <w:r>
        <w:rPr>
          <w:sz w:val="24"/>
          <w:szCs w:val="24"/>
        </w:rPr>
        <w:t xml:space="preserve"> (siklus belajar) terhadap prestasi belajar </w:t>
      </w:r>
      <w:r w:rsidR="003E3718">
        <w:rPr>
          <w:sz w:val="24"/>
          <w:szCs w:val="24"/>
        </w:rPr>
        <w:t xml:space="preserve">matematika </w:t>
      </w:r>
      <w:r w:rsidR="00AA16FF">
        <w:rPr>
          <w:sz w:val="24"/>
          <w:szCs w:val="24"/>
        </w:rPr>
        <w:t>siswa kelas VII SMP N</w:t>
      </w:r>
      <w:r>
        <w:rPr>
          <w:sz w:val="24"/>
          <w:szCs w:val="24"/>
        </w:rPr>
        <w:t>egeri 1 Ngunut</w:t>
      </w:r>
      <w:r w:rsidR="00DB610C">
        <w:rPr>
          <w:sz w:val="24"/>
          <w:szCs w:val="24"/>
        </w:rPr>
        <w:t xml:space="preserve"> Tahun Pelajaran 2010/2011</w:t>
      </w:r>
      <w:r w:rsidRPr="00DB610C">
        <w:rPr>
          <w:sz w:val="24"/>
          <w:szCs w:val="24"/>
        </w:rPr>
        <w:t>. Untuk dapat menggambarkan tentang onjek penelitian ini. Peneliti akan mendeskripsikan beberapa hal tentang SMP negeri 1 Ngunut.</w:t>
      </w:r>
    </w:p>
    <w:p w:rsidR="00B7762D" w:rsidRPr="00B7762D" w:rsidRDefault="00B7762D" w:rsidP="00846595">
      <w:pPr>
        <w:pStyle w:val="NoSpacing"/>
        <w:numPr>
          <w:ilvl w:val="0"/>
          <w:numId w:val="2"/>
        </w:numPr>
        <w:spacing w:line="480" w:lineRule="auto"/>
        <w:ind w:left="851" w:hanging="283"/>
        <w:jc w:val="both"/>
        <w:rPr>
          <w:sz w:val="24"/>
          <w:szCs w:val="24"/>
        </w:rPr>
      </w:pPr>
      <w:r>
        <w:rPr>
          <w:sz w:val="24"/>
          <w:szCs w:val="24"/>
        </w:rPr>
        <w:t>Sejaran Berdirinya SMP Negeri 1 Ngunut</w:t>
      </w:r>
    </w:p>
    <w:p w:rsidR="00B7762D" w:rsidRDefault="00D24897" w:rsidP="006D20B9">
      <w:pPr>
        <w:spacing w:line="480" w:lineRule="auto"/>
        <w:ind w:left="851" w:firstLine="709"/>
        <w:jc w:val="both"/>
        <w:rPr>
          <w:rFonts w:ascii="Times New Roman" w:hAnsi="Times New Roman" w:cs="Times New Roman"/>
          <w:sz w:val="24"/>
          <w:szCs w:val="24"/>
        </w:rPr>
      </w:pPr>
      <w:r w:rsidRPr="00D24897">
        <w:rPr>
          <w:b/>
          <w:noProof/>
          <w:sz w:val="24"/>
          <w:szCs w:val="24"/>
        </w:rPr>
        <w:pict>
          <v:rect id="_x0000_s1065" style="position:absolute;left:0;text-align:left;margin-left:190.35pt;margin-top:291.95pt;width:27.75pt;height:20.25pt;z-index:251722752" strokecolor="white [3212]">
            <v:textbox>
              <w:txbxContent>
                <w:p w:rsidR="00484D2D" w:rsidRDefault="00DB3E53">
                  <w:r>
                    <w:t>76</w:t>
                  </w:r>
                </w:p>
              </w:txbxContent>
            </v:textbox>
          </v:rect>
        </w:pict>
      </w:r>
      <w:r w:rsidR="00B7762D">
        <w:rPr>
          <w:rFonts w:ascii="Times New Roman" w:hAnsi="Times New Roman" w:cs="Times New Roman"/>
          <w:sz w:val="24"/>
          <w:szCs w:val="24"/>
        </w:rPr>
        <w:t xml:space="preserve">Sesuai intruksi dari Gubernur Propinsi Jawa Timur melalui Bupati daerah Tingkat II Tulungagung dan Camat Ngunut yaitu untuk membentuk panitia pengadaan Gedung sekolah tingkat SMP di Kecamatan Ngunut dan setelah terbentuk panitia yang diketuai oleh bapak Moch. Ambjah. Pada tahun 1962 panitia telah membeli sebidang tanah dari warga Negara asing yaitu orang cina bernama Lie Kim Liong dari tulungagung dengan hak Richt Opstal Verpanding (tanah bebas pajak) No. 29 terletak di jalan Recobarong desa Ngunut Kecamatan Ngunut kabupaten Tulungagung Propinsi Jawa Timur dengan luas 5.665 M dan tanah tersebut dibeli dengan harga Rp. 110.000,- (Seratus Sepuluh Ribu Rupiah) dan dibayar lunas oleh Sdr. Moch. </w:t>
      </w:r>
      <w:r w:rsidR="00B7762D">
        <w:rPr>
          <w:rFonts w:ascii="Times New Roman" w:hAnsi="Times New Roman" w:cs="Times New Roman"/>
          <w:sz w:val="24"/>
          <w:szCs w:val="24"/>
        </w:rPr>
        <w:lastRenderedPageBreak/>
        <w:t xml:space="preserve">Ambjah. Sehubungan tanah tersebut masih terdapat bangunan bekas gudang kapuk untuk membangun gedung sekolah yang mana terlebih dahulu harus membomgkar dan meratakan dahulu, sehingga pembangunan gedung tersebut memakan waktu yang cukup lama. </w:t>
      </w:r>
    </w:p>
    <w:p w:rsidR="00B7762D" w:rsidRDefault="00B7762D" w:rsidP="006D20B9">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Surat keputusan dari Kepala Dinas Pendidikan dan Kebudayaan Propinsi Jawa Timur nomor AB/74/VI/i05.SMP/1964 tanggal 18 Januari 1964 tentang ijin pendirian SMP Negeri Ngunut. Dengan SK tersebut bahwa SMP Negeri Ngunut sudah dapat menerima siswa baru untuk kelas 1, sehubungan bangunan gedung sekolah belum selesai maka pel;aksanaan kegiatan belajar mengajar dilaksanakan di gedung pabrik Gula kunir yang terletak di desa Kaliwungu Kecamatan Ngunut dengan status pinjam gedung. Karena belum ada guru dan tenaga administrasi maka sesuai SK Kepala Dinas Depdikbud Prop. Jatim, SMP Negeri 2 Tulungagung ditunjik sebagai filial untuk membantu kelancaran pelaksanaan Kegiatan Belajar Mengajar dan Sdr. Budhiarto sebagai Kepala Sekolah.</w:t>
      </w:r>
    </w:p>
    <w:p w:rsidR="00B7762D" w:rsidRDefault="00546D8B" w:rsidP="006D20B9">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Pada tahun 1966</w:t>
      </w:r>
      <w:r w:rsidR="00B7762D">
        <w:rPr>
          <w:rFonts w:ascii="Times New Roman" w:hAnsi="Times New Roman" w:cs="Times New Roman"/>
          <w:sz w:val="24"/>
          <w:szCs w:val="24"/>
        </w:rPr>
        <w:t xml:space="preserve"> pembangunan gedung SMP Ngunut sudah selesai dan dapat dipakai untuk pelaksanaan KBM maka siswa tahun ajaran 1966 sudah pindah dan menempati gedung milik sendiri dan kepala sekolah baru yaitu Sdr. Dahlan. Dan pelaksanaan KBM dapt berlangsung sampai sekarang. Karena pada tahun 1982 telah ada SMP baru maka yang semula  </w:t>
      </w:r>
      <w:r w:rsidR="00B7762D">
        <w:rPr>
          <w:rFonts w:ascii="Times New Roman" w:hAnsi="Times New Roman" w:cs="Times New Roman"/>
          <w:sz w:val="24"/>
          <w:szCs w:val="24"/>
        </w:rPr>
        <w:lastRenderedPageBreak/>
        <w:t>SMP Negeri Ngunut  berubah menjadi SMP Negeri 1 Ngunut dan SMP baru menjadi SMP 2 Ngunut.</w:t>
      </w:r>
    </w:p>
    <w:p w:rsidR="00B7762D" w:rsidRDefault="00B7762D" w:rsidP="006D20B9">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Melalui pengurus BP3 pada tahun 1994 SMP Negeri 1 Ngunut dapat menambah luas tanah atau membeli sebidang tanah dengan luas 4.130 M yang tepatnya disebelah baratnya dengan harga Rp. 17.760.000,- (Tujuh Belas Juta Tujuh Ratus Enam Puluh Ribu Rupiah) dengan sumber dana dari iuran BP3 insidental dari tahun ajaran 1994/1994 s/d 1996/1997. Sehingga SMP Negeri 1 Ngunut memiliki sebidang tanah dan dua sertifikat dengan status Hak Pakai dan luas tanah seluruhnya 9.795 M.</w:t>
      </w:r>
    </w:p>
    <w:p w:rsidR="00B7762D" w:rsidRDefault="00B7762D" w:rsidP="006D20B9">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Adapun urutan kepal sekolah yang pernah bertugas pada SMP Negeri 1 Ngunut adalah sebagai berikut :</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Budhiarto</w:t>
      </w:r>
      <w:r w:rsidRPr="003E3718">
        <w:rPr>
          <w:sz w:val="24"/>
          <w:szCs w:val="24"/>
        </w:rPr>
        <w:tab/>
        <w:t xml:space="preserve"> (1954-1966)</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Dahlan (1966-1969)</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Soekirno (1969-1973)</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Oemar soejono AK (1973-1974)</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Drs. Slamet Sriono (1974-1977)</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Budhiarto (1977-1982)</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Muntadji (1982-1987)</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Drs. Pait Wiyono, SH (1987-1993)</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Ibu dra. Sri Hastuti kuswardani (1993-1994)</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Drs. Djamroni (1994-1998)</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Drs. Marjono (1998-2005)</w:t>
      </w:r>
    </w:p>
    <w:p w:rsidR="00B7762D" w:rsidRPr="003E3718" w:rsidRDefault="00B7762D" w:rsidP="003E3718">
      <w:pPr>
        <w:pStyle w:val="NoSpacing"/>
        <w:numPr>
          <w:ilvl w:val="0"/>
          <w:numId w:val="18"/>
        </w:numPr>
        <w:spacing w:line="276" w:lineRule="auto"/>
        <w:ind w:left="1276"/>
        <w:jc w:val="both"/>
        <w:rPr>
          <w:sz w:val="24"/>
          <w:szCs w:val="24"/>
        </w:rPr>
      </w:pPr>
      <w:r w:rsidRPr="003E3718">
        <w:rPr>
          <w:sz w:val="24"/>
          <w:szCs w:val="24"/>
        </w:rPr>
        <w:t>Bp. Suharjanto, S.Pd (2005-2009)</w:t>
      </w:r>
    </w:p>
    <w:p w:rsidR="00B7762D" w:rsidRDefault="00B7762D" w:rsidP="003E3718">
      <w:pPr>
        <w:pStyle w:val="NoSpacing"/>
        <w:numPr>
          <w:ilvl w:val="0"/>
          <w:numId w:val="18"/>
        </w:numPr>
        <w:spacing w:line="276" w:lineRule="auto"/>
        <w:ind w:left="1276"/>
        <w:jc w:val="both"/>
        <w:rPr>
          <w:sz w:val="24"/>
          <w:szCs w:val="24"/>
        </w:rPr>
      </w:pPr>
      <w:r w:rsidRPr="003E3718">
        <w:rPr>
          <w:sz w:val="24"/>
          <w:szCs w:val="24"/>
        </w:rPr>
        <w:t>Ibu Dra.Hj. SM. Wiwik sulistiya, M.Pd (2009-sekarang).</w:t>
      </w:r>
      <w:r w:rsidRPr="003E3718">
        <w:rPr>
          <w:sz w:val="24"/>
          <w:szCs w:val="24"/>
        </w:rPr>
        <w:tab/>
      </w:r>
    </w:p>
    <w:p w:rsidR="003E3718" w:rsidRDefault="003E3718" w:rsidP="003E3718">
      <w:pPr>
        <w:pStyle w:val="NoSpacing"/>
        <w:spacing w:line="276" w:lineRule="auto"/>
        <w:jc w:val="both"/>
        <w:rPr>
          <w:sz w:val="24"/>
          <w:szCs w:val="24"/>
        </w:rPr>
      </w:pPr>
    </w:p>
    <w:p w:rsidR="003E3718" w:rsidRDefault="003E3718" w:rsidP="003E3718">
      <w:pPr>
        <w:pStyle w:val="NoSpacing"/>
        <w:spacing w:line="276" w:lineRule="auto"/>
        <w:jc w:val="both"/>
        <w:rPr>
          <w:sz w:val="24"/>
          <w:szCs w:val="24"/>
        </w:rPr>
      </w:pPr>
    </w:p>
    <w:p w:rsidR="003E3718" w:rsidRPr="003E3718" w:rsidRDefault="003E3718" w:rsidP="003E3718">
      <w:pPr>
        <w:pStyle w:val="NoSpacing"/>
        <w:spacing w:line="276" w:lineRule="auto"/>
        <w:jc w:val="both"/>
        <w:rPr>
          <w:sz w:val="24"/>
          <w:szCs w:val="24"/>
        </w:rPr>
      </w:pPr>
    </w:p>
    <w:p w:rsidR="00682159" w:rsidRPr="009B1E87" w:rsidRDefault="00D24897" w:rsidP="00682159">
      <w:pPr>
        <w:spacing w:line="480" w:lineRule="auto"/>
        <w:ind w:left="1276"/>
        <w:jc w:val="both"/>
        <w:rPr>
          <w:rFonts w:ascii="Times New Roman" w:hAnsi="Times New Roman" w:cs="Times New Roman"/>
          <w:b/>
          <w:sz w:val="24"/>
          <w:szCs w:val="24"/>
        </w:rPr>
      </w:pPr>
      <w:r>
        <w:rPr>
          <w:rFonts w:ascii="Times New Roman" w:hAnsi="Times New Roman" w:cs="Times New Roman"/>
          <w:b/>
          <w:noProof/>
          <w:sz w:val="24"/>
          <w:szCs w:val="24"/>
        </w:rPr>
        <w:lastRenderedPageBreak/>
        <w:pict>
          <v:group id="_x0000_s1069" style="position:absolute;left:0;text-align:left;margin-left:-27.6pt;margin-top:25.05pt;width:460.2pt;height:498.7pt;z-index:251760640" coordorigin="1716,2769" coordsize="9204,9974">
            <v:group id="_x0000_s1058" style="position:absolute;left:1860;top:6133;width:2114;height:1223" coordorigin="886,6238" coordsize="2588,1223" o:regroupid="2">
              <v:rect id="_x0000_s1036" style="position:absolute;left:886;top:6238;width:2588;height:1223" o:regroupid="1">
                <v:textbox style="mso-next-textbox:#_x0000_s1036">
                  <w:txbxContent>
                    <w:p w:rsidR="00484D2D" w:rsidRPr="00701F0E" w:rsidRDefault="00484D2D" w:rsidP="00701F0E">
                      <w:pPr>
                        <w:jc w:val="center"/>
                        <w:rPr>
                          <w:rFonts w:ascii="Times New Roman" w:hAnsi="Times New Roman"/>
                          <w:b/>
                          <w:sz w:val="16"/>
                          <w:szCs w:val="16"/>
                        </w:rPr>
                      </w:pPr>
                      <w:r w:rsidRPr="00701F0E">
                        <w:rPr>
                          <w:rFonts w:ascii="Times New Roman" w:hAnsi="Times New Roman"/>
                          <w:b/>
                          <w:sz w:val="16"/>
                          <w:szCs w:val="16"/>
                        </w:rPr>
                        <w:t xml:space="preserve">UR. </w:t>
                      </w:r>
                      <w:r>
                        <w:rPr>
                          <w:rFonts w:ascii="Times New Roman" w:hAnsi="Times New Roman"/>
                          <w:b/>
                          <w:sz w:val="16"/>
                          <w:szCs w:val="16"/>
                        </w:rPr>
                        <w:t>KURIKULUM</w:t>
                      </w:r>
                    </w:p>
                    <w:p w:rsidR="00484D2D" w:rsidRDefault="00484D2D" w:rsidP="00682159">
                      <w:pPr>
                        <w:pStyle w:val="ListParagraph"/>
                        <w:numPr>
                          <w:ilvl w:val="0"/>
                          <w:numId w:val="5"/>
                        </w:numPr>
                        <w:ind w:left="284" w:hanging="284"/>
                        <w:jc w:val="both"/>
                        <w:rPr>
                          <w:rFonts w:ascii="Times New Roman" w:hAnsi="Times New Roman"/>
                        </w:rPr>
                      </w:pPr>
                      <w:r w:rsidRPr="00701F0E">
                        <w:rPr>
                          <w:rFonts w:ascii="Times New Roman" w:hAnsi="Times New Roman"/>
                          <w:sz w:val="16"/>
                          <w:szCs w:val="16"/>
                        </w:rPr>
                        <w:t>Imam Mahmudi, S.Pd</w:t>
                      </w:r>
                    </w:p>
                    <w:p w:rsidR="00484D2D" w:rsidRPr="00701F0E" w:rsidRDefault="00484D2D" w:rsidP="00682159">
                      <w:pPr>
                        <w:pStyle w:val="ListParagraph"/>
                        <w:numPr>
                          <w:ilvl w:val="0"/>
                          <w:numId w:val="5"/>
                        </w:numPr>
                        <w:ind w:left="284" w:hanging="284"/>
                        <w:jc w:val="both"/>
                        <w:rPr>
                          <w:rFonts w:ascii="Times New Roman" w:hAnsi="Times New Roman"/>
                          <w:sz w:val="16"/>
                          <w:szCs w:val="16"/>
                        </w:rPr>
                      </w:pPr>
                      <w:r w:rsidRPr="00701F0E">
                        <w:rPr>
                          <w:rFonts w:ascii="Times New Roman" w:hAnsi="Times New Roman"/>
                          <w:sz w:val="16"/>
                          <w:szCs w:val="16"/>
                        </w:rPr>
                        <w:t>Sahir, S.Pd</w:t>
                      </w:r>
                    </w:p>
                  </w:txbxContent>
                </v:textbox>
              </v:rect>
              <v:shapetype id="_x0000_t32" coordsize="21600,21600" o:spt="32" o:oned="t" path="m,l21600,21600e" filled="f">
                <v:path arrowok="t" fillok="f" o:connecttype="none"/>
                <o:lock v:ext="edit" shapetype="t"/>
              </v:shapetype>
              <v:shape id="_x0000_s1037" type="#_x0000_t32" style="position:absolute;left:886;top:6645;width:2588;height:0" o:connectortype="straight" o:regroupid="1"/>
            </v:group>
            <v:rect id="_x0000_s1027" style="position:absolute;left:3474;top:2769;width:3977;height:720" o:regroupid="2">
              <v:textbox style="mso-next-textbox:#_x0000_s1027">
                <w:txbxContent>
                  <w:p w:rsidR="00484D2D" w:rsidRPr="00701F0E" w:rsidRDefault="00484D2D" w:rsidP="00701F0E">
                    <w:pPr>
                      <w:jc w:val="center"/>
                      <w:rPr>
                        <w:rFonts w:ascii="Times New Roman" w:hAnsi="Times New Roman"/>
                        <w:sz w:val="16"/>
                        <w:szCs w:val="16"/>
                      </w:rPr>
                    </w:pPr>
                    <w:r w:rsidRPr="00701F0E">
                      <w:rPr>
                        <w:rFonts w:ascii="Times New Roman" w:hAnsi="Times New Roman"/>
                        <w:sz w:val="16"/>
                        <w:szCs w:val="16"/>
                      </w:rPr>
                      <w:t>KEPALA SEKOLAH</w:t>
                    </w:r>
                  </w:p>
                  <w:p w:rsidR="00484D2D" w:rsidRPr="00701F0E" w:rsidRDefault="00484D2D" w:rsidP="00701F0E">
                    <w:pPr>
                      <w:jc w:val="center"/>
                      <w:rPr>
                        <w:rFonts w:ascii="Times New Roman" w:hAnsi="Times New Roman"/>
                        <w:sz w:val="16"/>
                        <w:szCs w:val="16"/>
                      </w:rPr>
                    </w:pPr>
                    <w:r w:rsidRPr="00701F0E">
                      <w:rPr>
                        <w:rFonts w:ascii="Times New Roman" w:hAnsi="Times New Roman"/>
                        <w:sz w:val="16"/>
                        <w:szCs w:val="16"/>
                      </w:rPr>
                      <w:t>Dra.Hj. SM.WIWIK SULISTYA. M.Pd</w:t>
                    </w:r>
                  </w:p>
                  <w:p w:rsidR="00484D2D" w:rsidRDefault="00484D2D"/>
                </w:txbxContent>
              </v:textbox>
            </v:rect>
            <v:rect id="_x0000_s1028" style="position:absolute;left:8137;top:2844;width:2288;height:720" o:regroupid="2">
              <v:textbox style="mso-next-textbox:#_x0000_s1028">
                <w:txbxContent>
                  <w:p w:rsidR="00484D2D" w:rsidRPr="00701F0E" w:rsidRDefault="00484D2D" w:rsidP="00701F0E">
                    <w:pPr>
                      <w:jc w:val="center"/>
                      <w:rPr>
                        <w:rFonts w:ascii="Times New Roman" w:hAnsi="Times New Roman"/>
                        <w:sz w:val="16"/>
                        <w:szCs w:val="16"/>
                      </w:rPr>
                    </w:pPr>
                    <w:r w:rsidRPr="00701F0E">
                      <w:rPr>
                        <w:rFonts w:ascii="Times New Roman" w:hAnsi="Times New Roman"/>
                        <w:sz w:val="16"/>
                        <w:szCs w:val="16"/>
                      </w:rPr>
                      <w:t>Komite Sekolah</w:t>
                    </w:r>
                  </w:p>
                  <w:p w:rsidR="00484D2D" w:rsidRPr="00701F0E" w:rsidRDefault="00484D2D" w:rsidP="00701F0E">
                    <w:pPr>
                      <w:jc w:val="center"/>
                      <w:rPr>
                        <w:rFonts w:ascii="Times New Roman" w:hAnsi="Times New Roman"/>
                        <w:sz w:val="16"/>
                        <w:szCs w:val="16"/>
                      </w:rPr>
                    </w:pPr>
                    <w:r w:rsidRPr="00701F0E">
                      <w:rPr>
                        <w:rFonts w:ascii="Times New Roman" w:hAnsi="Times New Roman"/>
                        <w:sz w:val="16"/>
                        <w:szCs w:val="16"/>
                      </w:rPr>
                      <w:t>Drs. H. Mardjuni,M.Pd</w:t>
                    </w:r>
                  </w:p>
                  <w:p w:rsidR="00484D2D" w:rsidRDefault="00484D2D"/>
                </w:txbxContent>
              </v:textbox>
            </v:rect>
            <v:shape id="_x0000_s1029" type="#_x0000_t32" style="position:absolute;left:7451;top:3120;width:686;height:0" o:connectortype="straight" o:regroupid="2">
              <v:stroke dashstyle="dash"/>
            </v:shape>
            <v:shape id="_x0000_s1030" type="#_x0000_t32" style="position:absolute;left:5775;top:3489;width:0;height:4371" o:connectortype="straight" o:regroupid="2"/>
            <v:shape id="_x0000_s1031" type="#_x0000_t32" style="position:absolute;left:4678;top:4470;width:2298;height:1" o:connectortype="straight" o:regroupid="2"/>
            <v:rect id="_x0000_s1032" style="position:absolute;left:6915;top:4065;width:2588;height:1223" o:regroupid="2">
              <v:textbox style="mso-next-textbox:#_x0000_s1032">
                <w:txbxContent>
                  <w:p w:rsidR="00484D2D" w:rsidRPr="00701F0E" w:rsidRDefault="00484D2D" w:rsidP="00701F0E">
                    <w:pPr>
                      <w:jc w:val="center"/>
                      <w:rPr>
                        <w:rFonts w:ascii="Times New Roman" w:hAnsi="Times New Roman"/>
                        <w:b/>
                        <w:sz w:val="16"/>
                        <w:szCs w:val="16"/>
                      </w:rPr>
                    </w:pPr>
                    <w:r>
                      <w:rPr>
                        <w:rFonts w:ascii="Times New Roman" w:hAnsi="Times New Roman"/>
                        <w:b/>
                        <w:sz w:val="16"/>
                        <w:szCs w:val="16"/>
                      </w:rPr>
                      <w:t>WAKASEK</w:t>
                    </w:r>
                  </w:p>
                  <w:p w:rsidR="00484D2D" w:rsidRPr="00701F0E" w:rsidRDefault="00484D2D" w:rsidP="00701F0E">
                    <w:pPr>
                      <w:pStyle w:val="ListParagraph"/>
                      <w:numPr>
                        <w:ilvl w:val="0"/>
                        <w:numId w:val="4"/>
                      </w:numPr>
                      <w:spacing w:line="276" w:lineRule="auto"/>
                      <w:ind w:left="284" w:hanging="284"/>
                      <w:jc w:val="left"/>
                      <w:rPr>
                        <w:rFonts w:ascii="Times New Roman" w:hAnsi="Times New Roman"/>
                        <w:sz w:val="16"/>
                        <w:szCs w:val="16"/>
                      </w:rPr>
                    </w:pPr>
                    <w:r w:rsidRPr="00701F0E">
                      <w:rPr>
                        <w:rFonts w:ascii="Times New Roman" w:hAnsi="Times New Roman"/>
                        <w:sz w:val="16"/>
                        <w:szCs w:val="16"/>
                      </w:rPr>
                      <w:t>Drs. Slamet Rihadi</w:t>
                    </w:r>
                  </w:p>
                  <w:p w:rsidR="00484D2D" w:rsidRPr="00701F0E" w:rsidRDefault="00484D2D" w:rsidP="00701F0E">
                    <w:pPr>
                      <w:pStyle w:val="ListParagraph"/>
                      <w:numPr>
                        <w:ilvl w:val="0"/>
                        <w:numId w:val="4"/>
                      </w:numPr>
                      <w:spacing w:line="276" w:lineRule="auto"/>
                      <w:ind w:left="284" w:hanging="284"/>
                      <w:jc w:val="left"/>
                      <w:rPr>
                        <w:rFonts w:ascii="Times New Roman" w:hAnsi="Times New Roman"/>
                        <w:sz w:val="16"/>
                        <w:szCs w:val="16"/>
                      </w:rPr>
                    </w:pPr>
                    <w:r w:rsidRPr="00701F0E">
                      <w:rPr>
                        <w:rFonts w:ascii="Times New Roman" w:hAnsi="Times New Roman"/>
                        <w:sz w:val="16"/>
                        <w:szCs w:val="16"/>
                      </w:rPr>
                      <w:t>Drs. Muhaimin</w:t>
                    </w:r>
                  </w:p>
                </w:txbxContent>
              </v:textbox>
            </v:rect>
            <v:shape id="_x0000_s1033" type="#_x0000_t32" style="position:absolute;left:6915;top:4470;width:2588;height:0" o:connectortype="straight" o:regroupid="2"/>
            <v:rect id="_x0000_s1034" style="position:absolute;left:2435;top:4065;width:2243;height:720" o:regroupid="2">
              <v:textbox style="mso-next-textbox:#_x0000_s1034">
                <w:txbxContent>
                  <w:p w:rsidR="00484D2D" w:rsidRPr="00701F0E" w:rsidRDefault="00484D2D" w:rsidP="00701F0E">
                    <w:pPr>
                      <w:jc w:val="center"/>
                      <w:rPr>
                        <w:rFonts w:ascii="Times New Roman" w:hAnsi="Times New Roman"/>
                        <w:b/>
                        <w:sz w:val="16"/>
                        <w:szCs w:val="16"/>
                      </w:rPr>
                    </w:pPr>
                    <w:r w:rsidRPr="00701F0E">
                      <w:rPr>
                        <w:rFonts w:ascii="Times New Roman" w:hAnsi="Times New Roman"/>
                        <w:b/>
                        <w:sz w:val="16"/>
                        <w:szCs w:val="16"/>
                      </w:rPr>
                      <w:t>STAF</w:t>
                    </w:r>
                  </w:p>
                  <w:p w:rsidR="00484D2D" w:rsidRPr="00701F0E" w:rsidRDefault="00484D2D" w:rsidP="00701F0E">
                    <w:pPr>
                      <w:jc w:val="center"/>
                      <w:rPr>
                        <w:rFonts w:ascii="Times New Roman" w:hAnsi="Times New Roman"/>
                        <w:b/>
                        <w:sz w:val="16"/>
                        <w:szCs w:val="16"/>
                      </w:rPr>
                    </w:pPr>
                    <w:r w:rsidRPr="00701F0E">
                      <w:rPr>
                        <w:rFonts w:ascii="Times New Roman" w:hAnsi="Times New Roman"/>
                        <w:b/>
                        <w:sz w:val="16"/>
                        <w:szCs w:val="16"/>
                      </w:rPr>
                      <w:t>TATA USAHA</w:t>
                    </w:r>
                  </w:p>
                  <w:p w:rsidR="00484D2D" w:rsidRPr="001162F6" w:rsidRDefault="00484D2D" w:rsidP="00682159">
                    <w:pPr>
                      <w:rPr>
                        <w:rFonts w:ascii="Times New Roman" w:hAnsi="Times New Roman"/>
                        <w:b/>
                      </w:rPr>
                    </w:pPr>
                  </w:p>
                </w:txbxContent>
              </v:textbox>
            </v:rect>
            <v:shape id="_x0000_s1035" type="#_x0000_t32" style="position:absolute;left:2745;top:5671;width:7155;height:0" o:connectortype="straight" o:regroupid="2"/>
            <v:group id="_x0000_s1062" style="position:absolute;left:4111;top:6133;width:2116;height:1223" coordorigin="3879,6238" coordsize="2420,1223" o:regroupid="2">
              <v:rect id="_x0000_s1038" style="position:absolute;left:3904;top:6238;width:2395;height:1223" o:regroupid="1">
                <v:textbox style="mso-next-textbox:#_x0000_s1038">
                  <w:txbxContent>
                    <w:p w:rsidR="00484D2D" w:rsidRPr="00701F0E" w:rsidRDefault="00484D2D" w:rsidP="00701F0E">
                      <w:pPr>
                        <w:jc w:val="center"/>
                        <w:rPr>
                          <w:rFonts w:ascii="Times New Roman" w:hAnsi="Times New Roman"/>
                          <w:b/>
                          <w:sz w:val="16"/>
                          <w:szCs w:val="16"/>
                        </w:rPr>
                      </w:pPr>
                      <w:r w:rsidRPr="00701F0E">
                        <w:rPr>
                          <w:rFonts w:ascii="Times New Roman" w:hAnsi="Times New Roman"/>
                          <w:b/>
                          <w:sz w:val="16"/>
                          <w:szCs w:val="16"/>
                        </w:rPr>
                        <w:t>UR. KESISWAAN</w:t>
                      </w:r>
                    </w:p>
                    <w:p w:rsidR="00484D2D" w:rsidRPr="00701F0E" w:rsidRDefault="00484D2D" w:rsidP="00682159">
                      <w:pPr>
                        <w:pStyle w:val="ListParagraph"/>
                        <w:numPr>
                          <w:ilvl w:val="0"/>
                          <w:numId w:val="6"/>
                        </w:numPr>
                        <w:ind w:left="284" w:hanging="284"/>
                        <w:jc w:val="both"/>
                        <w:rPr>
                          <w:rFonts w:ascii="Times New Roman" w:hAnsi="Times New Roman"/>
                          <w:sz w:val="16"/>
                          <w:szCs w:val="16"/>
                        </w:rPr>
                      </w:pPr>
                      <w:r w:rsidRPr="00701F0E">
                        <w:rPr>
                          <w:rFonts w:ascii="Times New Roman" w:hAnsi="Times New Roman"/>
                          <w:sz w:val="16"/>
                          <w:szCs w:val="16"/>
                        </w:rPr>
                        <w:t>Pri Afandi, S.Pd.</w:t>
                      </w:r>
                    </w:p>
                    <w:p w:rsidR="00484D2D" w:rsidRPr="00701F0E" w:rsidRDefault="00484D2D" w:rsidP="00682159">
                      <w:pPr>
                        <w:pStyle w:val="ListParagraph"/>
                        <w:numPr>
                          <w:ilvl w:val="0"/>
                          <w:numId w:val="6"/>
                        </w:numPr>
                        <w:ind w:left="284" w:hanging="284"/>
                        <w:jc w:val="both"/>
                        <w:rPr>
                          <w:rFonts w:ascii="Times New Roman" w:hAnsi="Times New Roman"/>
                          <w:sz w:val="16"/>
                          <w:szCs w:val="16"/>
                        </w:rPr>
                      </w:pPr>
                      <w:r w:rsidRPr="00701F0E">
                        <w:rPr>
                          <w:rFonts w:ascii="Times New Roman" w:hAnsi="Times New Roman"/>
                          <w:sz w:val="16"/>
                          <w:szCs w:val="16"/>
                        </w:rPr>
                        <w:t>Budi Setyanto, S.Pd</w:t>
                      </w:r>
                    </w:p>
                  </w:txbxContent>
                </v:textbox>
              </v:rect>
              <v:shape id="_x0000_s1039" type="#_x0000_t32" style="position:absolute;left:3879;top:6645;width:2395;height:0" o:connectortype="straight" o:regroupid="1"/>
            </v:group>
            <v:group id="_x0000_s1060" style="position:absolute;left:6400;top:6133;width:1835;height:1223" coordorigin="6171,6238" coordsize="2588,1223" o:regroupid="2">
              <v:rect id="_x0000_s1040" style="position:absolute;left:6171;top:6238;width:2588;height:1223" o:regroupid="1">
                <v:textbox style="mso-next-textbox:#_x0000_s1040">
                  <w:txbxContent>
                    <w:p w:rsidR="00484D2D" w:rsidRPr="00701F0E" w:rsidRDefault="00484D2D" w:rsidP="007174B8">
                      <w:pPr>
                        <w:jc w:val="center"/>
                        <w:rPr>
                          <w:rFonts w:ascii="Times New Roman" w:hAnsi="Times New Roman"/>
                          <w:b/>
                          <w:sz w:val="16"/>
                          <w:szCs w:val="16"/>
                        </w:rPr>
                      </w:pPr>
                      <w:r w:rsidRPr="00701F0E">
                        <w:rPr>
                          <w:rFonts w:ascii="Times New Roman" w:hAnsi="Times New Roman"/>
                          <w:b/>
                          <w:sz w:val="16"/>
                          <w:szCs w:val="16"/>
                        </w:rPr>
                        <w:t>UR. SARPRAS</w:t>
                      </w:r>
                    </w:p>
                    <w:p w:rsidR="00484D2D" w:rsidRPr="00701F0E" w:rsidRDefault="00484D2D" w:rsidP="00701F0E">
                      <w:pPr>
                        <w:pStyle w:val="NoSpacing"/>
                        <w:rPr>
                          <w:sz w:val="16"/>
                          <w:szCs w:val="16"/>
                        </w:rPr>
                      </w:pPr>
                      <w:r w:rsidRPr="00701F0E">
                        <w:rPr>
                          <w:sz w:val="16"/>
                          <w:szCs w:val="16"/>
                        </w:rPr>
                        <w:t>Drs. Purwanto</w:t>
                      </w:r>
                    </w:p>
                    <w:p w:rsidR="00484D2D" w:rsidRPr="00701F0E" w:rsidRDefault="00484D2D" w:rsidP="00701F0E">
                      <w:pPr>
                        <w:pStyle w:val="NoSpacing"/>
                      </w:pPr>
                      <w:r w:rsidRPr="00701F0E">
                        <w:rPr>
                          <w:sz w:val="16"/>
                          <w:szCs w:val="16"/>
                        </w:rPr>
                        <w:t xml:space="preserve"> Musthofa Bisri</w:t>
                      </w:r>
                      <w:r w:rsidRPr="00701F0E">
                        <w:t>.</w:t>
                      </w:r>
                    </w:p>
                  </w:txbxContent>
                </v:textbox>
              </v:rect>
              <v:shape id="_x0000_s1041" type="#_x0000_t32" style="position:absolute;left:6171;top:6645;width:2588;height:0" o:connectortype="straight" o:regroupid="1"/>
            </v:group>
            <v:rect id="_x0000_s1042" style="position:absolute;left:1716;top:9393;width:4684;height:3350" o:regroupid="2">
              <v:textbox style="mso-next-textbox:#_x0000_s1042">
                <w:txbxContent>
                  <w:p w:rsidR="00484D2D" w:rsidRPr="00701F0E" w:rsidRDefault="00484D2D" w:rsidP="00701F0E">
                    <w:pPr>
                      <w:jc w:val="center"/>
                      <w:rPr>
                        <w:rFonts w:ascii="Times New Roman" w:hAnsi="Times New Roman"/>
                        <w:sz w:val="20"/>
                        <w:szCs w:val="20"/>
                      </w:rPr>
                    </w:pPr>
                    <w:r w:rsidRPr="00701F0E">
                      <w:rPr>
                        <w:rFonts w:ascii="Times New Roman" w:hAnsi="Times New Roman"/>
                        <w:sz w:val="20"/>
                        <w:szCs w:val="20"/>
                      </w:rPr>
                      <w:t>KOORDINATOR MATA PELAJARAN</w:t>
                    </w:r>
                  </w:p>
                  <w:tbl>
                    <w:tblPr>
                      <w:tblW w:w="42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425"/>
                      <w:gridCol w:w="425"/>
                      <w:gridCol w:w="425"/>
                      <w:gridCol w:w="426"/>
                      <w:gridCol w:w="425"/>
                      <w:gridCol w:w="425"/>
                      <w:gridCol w:w="425"/>
                      <w:gridCol w:w="426"/>
                      <w:gridCol w:w="425"/>
                    </w:tblGrid>
                    <w:tr w:rsidR="00484D2D" w:rsidRPr="00701F0E" w:rsidTr="007174B8">
                      <w:trPr>
                        <w:cantSplit/>
                        <w:trHeight w:val="2360"/>
                      </w:trPr>
                      <w:tc>
                        <w:tcPr>
                          <w:tcW w:w="426"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PPKn</w:t>
                          </w:r>
                        </w:p>
                      </w:tc>
                      <w:tc>
                        <w:tcPr>
                          <w:tcW w:w="425"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Pend. Agama</w:t>
                          </w:r>
                        </w:p>
                      </w:tc>
                      <w:tc>
                        <w:tcPr>
                          <w:tcW w:w="425"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Bhs. Indonesia</w:t>
                          </w:r>
                        </w:p>
                      </w:tc>
                      <w:tc>
                        <w:tcPr>
                          <w:tcW w:w="425"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Matematika</w:t>
                          </w:r>
                        </w:p>
                      </w:tc>
                      <w:tc>
                        <w:tcPr>
                          <w:tcW w:w="426"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IPA</w:t>
                          </w:r>
                        </w:p>
                      </w:tc>
                      <w:tc>
                        <w:tcPr>
                          <w:tcW w:w="425"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IPS</w:t>
                          </w:r>
                        </w:p>
                      </w:tc>
                      <w:tc>
                        <w:tcPr>
                          <w:tcW w:w="425"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Kertakes</w:t>
                          </w:r>
                        </w:p>
                      </w:tc>
                      <w:tc>
                        <w:tcPr>
                          <w:tcW w:w="425"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Bhs. Inggris</w:t>
                          </w:r>
                        </w:p>
                      </w:tc>
                      <w:tc>
                        <w:tcPr>
                          <w:tcW w:w="426"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Penjaskes</w:t>
                          </w:r>
                        </w:p>
                      </w:tc>
                      <w:tc>
                        <w:tcPr>
                          <w:tcW w:w="425" w:type="dxa"/>
                          <w:textDirection w:val="btLr"/>
                        </w:tcPr>
                        <w:p w:rsidR="00484D2D" w:rsidRPr="00701F0E" w:rsidRDefault="00484D2D" w:rsidP="008A6464">
                          <w:pPr>
                            <w:ind w:left="113" w:right="113"/>
                            <w:jc w:val="both"/>
                            <w:rPr>
                              <w:rFonts w:ascii="Times New Roman" w:hAnsi="Times New Roman"/>
                              <w:sz w:val="16"/>
                              <w:szCs w:val="16"/>
                            </w:rPr>
                          </w:pPr>
                          <w:r w:rsidRPr="00701F0E">
                            <w:rPr>
                              <w:rFonts w:ascii="Times New Roman" w:hAnsi="Times New Roman"/>
                              <w:sz w:val="16"/>
                              <w:szCs w:val="16"/>
                            </w:rPr>
                            <w:t>Mulok</w:t>
                          </w:r>
                        </w:p>
                      </w:tc>
                    </w:tr>
                  </w:tbl>
                  <w:p w:rsidR="00484D2D" w:rsidRDefault="00484D2D" w:rsidP="00682159">
                    <w:pPr>
                      <w:jc w:val="both"/>
                      <w:rPr>
                        <w:rFonts w:ascii="Times New Roman" w:hAnsi="Times New Roman"/>
                      </w:rPr>
                    </w:pPr>
                  </w:p>
                </w:txbxContent>
              </v:textbox>
            </v:rect>
            <v:rect id="_x0000_s1044" style="position:absolute;left:4484;top:7890;width:2588;height:720" o:regroupid="2">
              <v:textbox style="mso-next-textbox:#_x0000_s1044">
                <w:txbxContent>
                  <w:p w:rsidR="00484D2D" w:rsidRPr="00701F0E" w:rsidRDefault="00484D2D" w:rsidP="00701F0E">
                    <w:pPr>
                      <w:jc w:val="center"/>
                      <w:rPr>
                        <w:rFonts w:ascii="Times New Roman" w:hAnsi="Times New Roman"/>
                        <w:b/>
                        <w:sz w:val="18"/>
                        <w:szCs w:val="18"/>
                      </w:rPr>
                    </w:pPr>
                    <w:r w:rsidRPr="00701F0E">
                      <w:rPr>
                        <w:rFonts w:ascii="Times New Roman" w:hAnsi="Times New Roman"/>
                        <w:b/>
                        <w:sz w:val="18"/>
                        <w:szCs w:val="18"/>
                      </w:rPr>
                      <w:t>GURU-GURU</w:t>
                    </w:r>
                  </w:p>
                </w:txbxContent>
              </v:textbox>
            </v:rect>
            <v:shape id="_x0000_s1045" type="#_x0000_t32" style="position:absolute;left:2745;top:5670;width:0;height:416" o:connectortype="straight" o:regroupid="2"/>
            <v:shape id="_x0000_s1046" type="#_x0000_t32" style="position:absolute;left:5175;top:5670;width:0;height:416" o:connectortype="straight" o:regroupid="2"/>
            <v:shape id="_x0000_s1047" type="#_x0000_t32" style="position:absolute;left:7132;top:5670;width:0;height:416" o:connectortype="straight" o:regroupid="2"/>
            <v:shape id="_x0000_s1048" type="#_x0000_t32" style="position:absolute;left:9900;top:5670;width:0;height:416" o:connectortype="straight" o:regroupid="2"/>
            <v:shape id="_x0000_s1049" type="#_x0000_t32" style="position:absolute;left:5775;top:8584;width:0;height:296" o:connectortype="straight" o:regroupid="2"/>
            <v:group id="_x0000_s1061" style="position:absolute;left:8999;top:6133;width:1921;height:1223" coordorigin="9107,6191" coordsize="2101,1223" o:regroupid="2">
              <v:rect id="_x0000_s1050" style="position:absolute;left:9107;top:6191;width:2068;height:1223" o:regroupid="1">
                <v:textbox style="mso-next-textbox:#_x0000_s1050">
                  <w:txbxContent>
                    <w:p w:rsidR="00484D2D" w:rsidRPr="00701F0E" w:rsidRDefault="00484D2D" w:rsidP="007174B8">
                      <w:pPr>
                        <w:jc w:val="center"/>
                        <w:rPr>
                          <w:rFonts w:ascii="Times New Roman" w:hAnsi="Times New Roman"/>
                          <w:b/>
                          <w:sz w:val="16"/>
                          <w:szCs w:val="16"/>
                        </w:rPr>
                      </w:pPr>
                      <w:r w:rsidRPr="00701F0E">
                        <w:rPr>
                          <w:rFonts w:ascii="Times New Roman" w:hAnsi="Times New Roman"/>
                          <w:b/>
                          <w:sz w:val="16"/>
                          <w:szCs w:val="16"/>
                        </w:rPr>
                        <w:t>UR. HUMAS</w:t>
                      </w:r>
                    </w:p>
                    <w:p w:rsidR="00484D2D" w:rsidRPr="00701F0E" w:rsidRDefault="00484D2D" w:rsidP="00701F0E">
                      <w:pPr>
                        <w:pStyle w:val="NoSpacing"/>
                        <w:rPr>
                          <w:sz w:val="16"/>
                          <w:szCs w:val="16"/>
                        </w:rPr>
                      </w:pPr>
                      <w:r w:rsidRPr="00701F0E">
                        <w:rPr>
                          <w:sz w:val="16"/>
                          <w:szCs w:val="16"/>
                        </w:rPr>
                        <w:t>Suyitno. S.Pd.</w:t>
                      </w:r>
                    </w:p>
                    <w:p w:rsidR="00484D2D" w:rsidRPr="00701F0E" w:rsidRDefault="00484D2D" w:rsidP="00701F0E">
                      <w:pPr>
                        <w:pStyle w:val="NoSpacing"/>
                        <w:rPr>
                          <w:sz w:val="16"/>
                          <w:szCs w:val="16"/>
                        </w:rPr>
                      </w:pPr>
                      <w:r w:rsidRPr="00701F0E">
                        <w:rPr>
                          <w:sz w:val="16"/>
                          <w:szCs w:val="16"/>
                        </w:rPr>
                        <w:t>Alis Mulyowati</w:t>
                      </w:r>
                    </w:p>
                  </w:txbxContent>
                </v:textbox>
              </v:rect>
              <v:shape id="_x0000_s1051" type="#_x0000_t32" style="position:absolute;left:9118;top:6555;width:2090;height:0" o:connectortype="straight" o:regroupid="1"/>
            </v:group>
            <v:rect id="_x0000_s1052" style="position:absolute;left:7260;top:9378;width:2640;height:3285" o:regroupid="2">
              <v:textbox style="mso-next-textbox:#_x0000_s1052">
                <w:txbxContent>
                  <w:p w:rsidR="00484D2D" w:rsidRDefault="00484D2D" w:rsidP="00682159">
                    <w:pPr>
                      <w:jc w:val="both"/>
                      <w:rPr>
                        <w:rFonts w:ascii="Times New Roman" w:hAnsi="Times New Roman"/>
                      </w:rPr>
                    </w:pPr>
                  </w:p>
                  <w:tbl>
                    <w:tblPr>
                      <w:tblW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tblGrid>
                    <w:tr w:rsidR="00484D2D" w:rsidRPr="00701F0E" w:rsidTr="007174B8">
                      <w:trPr>
                        <w:cantSplit/>
                        <w:trHeight w:val="2427"/>
                      </w:trPr>
                      <w:tc>
                        <w:tcPr>
                          <w:tcW w:w="2376" w:type="dxa"/>
                          <w:textDirection w:val="btLr"/>
                        </w:tcPr>
                        <w:p w:rsidR="00484D2D" w:rsidRPr="00701F0E" w:rsidRDefault="00484D2D" w:rsidP="007174B8">
                          <w:pPr>
                            <w:ind w:left="113" w:right="113"/>
                            <w:jc w:val="both"/>
                            <w:rPr>
                              <w:rFonts w:ascii="Times New Roman" w:hAnsi="Times New Roman"/>
                              <w:sz w:val="16"/>
                              <w:szCs w:val="16"/>
                            </w:rPr>
                          </w:pPr>
                          <w:r w:rsidRPr="00701F0E">
                            <w:rPr>
                              <w:rFonts w:ascii="Times New Roman" w:hAnsi="Times New Roman"/>
                              <w:sz w:val="16"/>
                              <w:szCs w:val="16"/>
                            </w:rPr>
                            <w:t>Wali kelas</w:t>
                          </w:r>
                        </w:p>
                        <w:p w:rsidR="00484D2D" w:rsidRPr="00701F0E" w:rsidRDefault="00484D2D" w:rsidP="007174B8">
                          <w:pPr>
                            <w:ind w:left="113" w:right="113"/>
                            <w:jc w:val="both"/>
                            <w:rPr>
                              <w:rFonts w:ascii="Times New Roman" w:hAnsi="Times New Roman"/>
                              <w:sz w:val="16"/>
                              <w:szCs w:val="16"/>
                            </w:rPr>
                          </w:pPr>
                          <w:r w:rsidRPr="00701F0E">
                            <w:rPr>
                              <w:rFonts w:ascii="Times New Roman" w:hAnsi="Times New Roman"/>
                              <w:sz w:val="16"/>
                              <w:szCs w:val="16"/>
                            </w:rPr>
                            <w:t>Guru Mata Pelajaran</w:t>
                          </w:r>
                        </w:p>
                        <w:p w:rsidR="00484D2D" w:rsidRPr="00701F0E" w:rsidRDefault="00484D2D" w:rsidP="007174B8">
                          <w:pPr>
                            <w:ind w:left="113" w:right="113"/>
                            <w:jc w:val="both"/>
                            <w:rPr>
                              <w:rFonts w:ascii="Times New Roman" w:hAnsi="Times New Roman"/>
                              <w:sz w:val="16"/>
                              <w:szCs w:val="16"/>
                            </w:rPr>
                          </w:pPr>
                          <w:r w:rsidRPr="00701F0E">
                            <w:rPr>
                              <w:rFonts w:ascii="Times New Roman" w:hAnsi="Times New Roman"/>
                              <w:sz w:val="16"/>
                              <w:szCs w:val="16"/>
                            </w:rPr>
                            <w:t>Guru Pembimbing</w:t>
                          </w:r>
                        </w:p>
                        <w:p w:rsidR="00484D2D" w:rsidRPr="00701F0E" w:rsidRDefault="00484D2D" w:rsidP="007174B8">
                          <w:pPr>
                            <w:ind w:left="113" w:right="113"/>
                            <w:jc w:val="both"/>
                            <w:rPr>
                              <w:rFonts w:ascii="Times New Roman" w:hAnsi="Times New Roman"/>
                              <w:sz w:val="16"/>
                              <w:szCs w:val="16"/>
                            </w:rPr>
                          </w:pPr>
                          <w:r w:rsidRPr="00701F0E">
                            <w:rPr>
                              <w:rFonts w:ascii="Times New Roman" w:hAnsi="Times New Roman"/>
                              <w:sz w:val="16"/>
                              <w:szCs w:val="16"/>
                            </w:rPr>
                            <w:t>Tenaga Kependidikan</w:t>
                          </w:r>
                        </w:p>
                        <w:p w:rsidR="00484D2D" w:rsidRPr="00701F0E" w:rsidRDefault="00484D2D" w:rsidP="007174B8">
                          <w:pPr>
                            <w:ind w:left="113" w:right="113"/>
                            <w:jc w:val="both"/>
                            <w:rPr>
                              <w:rFonts w:ascii="Times New Roman" w:hAnsi="Times New Roman"/>
                              <w:sz w:val="16"/>
                              <w:szCs w:val="16"/>
                            </w:rPr>
                          </w:pPr>
                          <w:r w:rsidRPr="00701F0E">
                            <w:rPr>
                              <w:rFonts w:ascii="Times New Roman" w:hAnsi="Times New Roman"/>
                              <w:sz w:val="16"/>
                              <w:szCs w:val="16"/>
                            </w:rPr>
                            <w:t>Lainnya</w:t>
                          </w:r>
                        </w:p>
                      </w:tc>
                    </w:tr>
                  </w:tbl>
                  <w:p w:rsidR="00484D2D" w:rsidRPr="00567D0D" w:rsidRDefault="00484D2D" w:rsidP="00682159">
                    <w:pPr>
                      <w:jc w:val="both"/>
                      <w:rPr>
                        <w:rFonts w:ascii="Times New Roman" w:hAnsi="Times New Roman"/>
                      </w:rPr>
                    </w:pPr>
                  </w:p>
                </w:txbxContent>
              </v:textbox>
            </v:rect>
          </v:group>
        </w:pict>
      </w:r>
      <w:r w:rsidR="003D22DC">
        <w:rPr>
          <w:rFonts w:ascii="Times New Roman" w:hAnsi="Times New Roman" w:cs="Times New Roman"/>
          <w:b/>
          <w:sz w:val="24"/>
          <w:szCs w:val="24"/>
        </w:rPr>
        <w:t xml:space="preserve">Gambar 4.1 </w:t>
      </w:r>
      <w:r w:rsidR="00682159" w:rsidRPr="009B1E87">
        <w:rPr>
          <w:rFonts w:ascii="Times New Roman" w:hAnsi="Times New Roman" w:cs="Times New Roman"/>
          <w:b/>
          <w:sz w:val="24"/>
          <w:szCs w:val="24"/>
        </w:rPr>
        <w:t>Struktur Organisasi UPTD SMP Negeri 1 NGunut</w:t>
      </w:r>
      <w:r w:rsidR="00F811D8">
        <w:rPr>
          <w:rStyle w:val="FootnoteReference"/>
          <w:rFonts w:ascii="Times New Roman" w:hAnsi="Times New Roman" w:cs="Times New Roman"/>
          <w:b/>
          <w:sz w:val="24"/>
          <w:szCs w:val="24"/>
        </w:rPr>
        <w:footnoteReference w:id="2"/>
      </w:r>
    </w:p>
    <w:p w:rsidR="00682159" w:rsidRDefault="00682159" w:rsidP="00682159">
      <w:pPr>
        <w:spacing w:line="480" w:lineRule="auto"/>
        <w:ind w:left="1276"/>
        <w:jc w:val="both"/>
        <w:rPr>
          <w:rFonts w:ascii="Times New Roman" w:hAnsi="Times New Roman" w:cs="Times New Roman"/>
          <w:sz w:val="24"/>
          <w:szCs w:val="24"/>
        </w:rPr>
      </w:pPr>
    </w:p>
    <w:p w:rsidR="00682159" w:rsidRDefault="00682159" w:rsidP="00682159">
      <w:pPr>
        <w:spacing w:line="480" w:lineRule="auto"/>
        <w:ind w:left="1276"/>
        <w:jc w:val="both"/>
        <w:rPr>
          <w:rFonts w:ascii="Times New Roman" w:hAnsi="Times New Roman" w:cs="Times New Roman"/>
          <w:sz w:val="24"/>
          <w:szCs w:val="24"/>
        </w:rPr>
      </w:pPr>
    </w:p>
    <w:p w:rsidR="00682159" w:rsidRDefault="00682159" w:rsidP="00682159">
      <w:pPr>
        <w:spacing w:line="480" w:lineRule="auto"/>
        <w:ind w:left="1276"/>
        <w:jc w:val="both"/>
        <w:rPr>
          <w:rFonts w:ascii="Times New Roman" w:hAnsi="Times New Roman" w:cs="Times New Roman"/>
          <w:sz w:val="24"/>
          <w:szCs w:val="24"/>
        </w:rPr>
      </w:pPr>
    </w:p>
    <w:p w:rsidR="00682159" w:rsidRDefault="00682159" w:rsidP="00682159">
      <w:pPr>
        <w:spacing w:line="480" w:lineRule="auto"/>
        <w:ind w:left="1276"/>
        <w:jc w:val="both"/>
        <w:rPr>
          <w:rFonts w:ascii="Times New Roman" w:hAnsi="Times New Roman" w:cs="Times New Roman"/>
          <w:sz w:val="24"/>
          <w:szCs w:val="24"/>
        </w:rPr>
      </w:pPr>
    </w:p>
    <w:p w:rsidR="00682159" w:rsidRDefault="00682159" w:rsidP="00682159">
      <w:pPr>
        <w:spacing w:line="480" w:lineRule="auto"/>
        <w:ind w:left="1276"/>
        <w:jc w:val="both"/>
        <w:rPr>
          <w:rFonts w:ascii="Times New Roman" w:hAnsi="Times New Roman" w:cs="Times New Roman"/>
          <w:sz w:val="24"/>
          <w:szCs w:val="24"/>
        </w:rPr>
      </w:pPr>
    </w:p>
    <w:p w:rsidR="00682159" w:rsidRDefault="00682159" w:rsidP="00682159">
      <w:pPr>
        <w:spacing w:line="480" w:lineRule="auto"/>
        <w:ind w:left="1276"/>
        <w:jc w:val="both"/>
        <w:rPr>
          <w:rFonts w:ascii="Times New Roman" w:hAnsi="Times New Roman" w:cs="Times New Roman"/>
          <w:sz w:val="24"/>
          <w:szCs w:val="24"/>
        </w:rPr>
      </w:pPr>
    </w:p>
    <w:p w:rsidR="00682159" w:rsidRDefault="00682159" w:rsidP="00682159">
      <w:pPr>
        <w:spacing w:line="480" w:lineRule="auto"/>
        <w:ind w:left="1276"/>
        <w:jc w:val="both"/>
        <w:rPr>
          <w:rFonts w:ascii="Times New Roman" w:hAnsi="Times New Roman" w:cs="Times New Roman"/>
          <w:sz w:val="24"/>
          <w:szCs w:val="24"/>
        </w:rPr>
      </w:pPr>
    </w:p>
    <w:p w:rsidR="00682159" w:rsidRDefault="00D24897" w:rsidP="00682159">
      <w:pPr>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rPr>
        <w:pict>
          <v:group id="_x0000_s1067" style="position:absolute;left:0;text-align:left;margin-left:81.05pt;margin-top:32.25pt;width:226.3pt;height:18.35pt;z-index:251747328" coordorigin="3889,9491" coordsize="4526,367">
            <v:shape id="_x0000_s1053" type="#_x0000_t32" style="position:absolute;left:3889;top:9491;width:4526;height:0" o:connectortype="straight" o:regroupid="2"/>
            <v:shape id="_x0000_s1054" type="#_x0000_t32" style="position:absolute;left:3889;top:9491;width:0;height:367" o:connectortype="straight" o:regroupid="2"/>
            <v:shape id="_x0000_s1055" type="#_x0000_t32" style="position:absolute;left:8415;top:9491;width:0;height:367" o:connectortype="straight" o:regroupid="2"/>
          </v:group>
        </w:pict>
      </w:r>
    </w:p>
    <w:p w:rsidR="00682159" w:rsidRDefault="00682159" w:rsidP="00682159">
      <w:pPr>
        <w:spacing w:line="480" w:lineRule="auto"/>
        <w:ind w:left="1276"/>
        <w:jc w:val="both"/>
        <w:rPr>
          <w:rFonts w:ascii="Times New Roman" w:hAnsi="Times New Roman" w:cs="Times New Roman"/>
          <w:sz w:val="24"/>
          <w:szCs w:val="24"/>
        </w:rPr>
      </w:pPr>
    </w:p>
    <w:p w:rsidR="00682159" w:rsidRDefault="00682159" w:rsidP="00682159">
      <w:pPr>
        <w:spacing w:line="480" w:lineRule="auto"/>
        <w:ind w:left="1276"/>
        <w:jc w:val="both"/>
        <w:rPr>
          <w:rFonts w:ascii="Times New Roman" w:hAnsi="Times New Roman" w:cs="Times New Roman"/>
          <w:sz w:val="24"/>
          <w:szCs w:val="24"/>
        </w:rPr>
      </w:pPr>
    </w:p>
    <w:p w:rsidR="00682159" w:rsidRDefault="00682159" w:rsidP="00682159">
      <w:pPr>
        <w:spacing w:line="480" w:lineRule="auto"/>
        <w:ind w:left="1276"/>
        <w:jc w:val="both"/>
        <w:rPr>
          <w:rFonts w:ascii="Times New Roman" w:hAnsi="Times New Roman" w:cs="Times New Roman"/>
          <w:sz w:val="24"/>
          <w:szCs w:val="24"/>
        </w:rPr>
      </w:pPr>
    </w:p>
    <w:p w:rsidR="00682159" w:rsidRDefault="00D24897" w:rsidP="00682159">
      <w:pPr>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7.6pt;margin-top:14.75pt;width:234.2pt;height:0;z-index:251706368" o:connectortype="straight" o:regroupid="1"/>
        </w:pict>
      </w:r>
    </w:p>
    <w:p w:rsidR="00682159" w:rsidRDefault="00D24897" w:rsidP="00682159">
      <w:pPr>
        <w:spacing w:line="480" w:lineRule="auto"/>
        <w:ind w:left="1276"/>
        <w:jc w:val="both"/>
        <w:rPr>
          <w:rFonts w:ascii="Times New Roman" w:hAnsi="Times New Roman" w:cs="Times New Roman"/>
          <w:sz w:val="24"/>
          <w:szCs w:val="24"/>
        </w:rPr>
      </w:pPr>
      <w:r>
        <w:rPr>
          <w:rFonts w:ascii="Times New Roman" w:hAnsi="Times New Roman" w:cs="Times New Roman"/>
          <w:noProof/>
          <w:sz w:val="24"/>
          <w:szCs w:val="24"/>
        </w:rPr>
        <w:pict>
          <v:group id="_x0000_s1070" style="position:absolute;left:0;text-align:left;margin-left:-27.6pt;margin-top:31pt;width:448pt;height:51.7pt;z-index:251776000" coordorigin="1716,12663" coordsize="8960,103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8572;top:12663;width:427;height:477" o:regroupid="2"/>
            <v:rect id="_x0000_s1057" style="position:absolute;left:1716;top:13150;width:8960;height:547" o:regroupid="2">
              <v:textbox style="mso-next-textbox:#_x0000_s1057">
                <w:txbxContent>
                  <w:p w:rsidR="00484D2D" w:rsidRPr="001162F6" w:rsidRDefault="00484D2D" w:rsidP="00701F0E">
                    <w:pPr>
                      <w:jc w:val="center"/>
                      <w:rPr>
                        <w:rFonts w:ascii="Times New Roman" w:hAnsi="Times New Roman"/>
                        <w:b/>
                      </w:rPr>
                    </w:pPr>
                    <w:r w:rsidRPr="001162F6">
                      <w:rPr>
                        <w:rFonts w:ascii="Times New Roman" w:hAnsi="Times New Roman"/>
                        <w:b/>
                      </w:rPr>
                      <w:t>SISWA</w:t>
                    </w:r>
                  </w:p>
                </w:txbxContent>
              </v:textbox>
            </v:rect>
          </v:group>
        </w:pict>
      </w:r>
    </w:p>
    <w:p w:rsidR="00682159" w:rsidRPr="00682159" w:rsidRDefault="00682159" w:rsidP="00F811D8">
      <w:pPr>
        <w:spacing w:line="480" w:lineRule="auto"/>
        <w:jc w:val="both"/>
        <w:rPr>
          <w:rFonts w:ascii="Times New Roman" w:hAnsi="Times New Roman" w:cs="Times New Roman"/>
          <w:sz w:val="24"/>
          <w:szCs w:val="24"/>
        </w:rPr>
      </w:pPr>
    </w:p>
    <w:p w:rsidR="00B7762D" w:rsidRDefault="00AA16FF" w:rsidP="009B1E87">
      <w:pPr>
        <w:pStyle w:val="NoSpacing"/>
        <w:numPr>
          <w:ilvl w:val="0"/>
          <w:numId w:val="2"/>
        </w:numPr>
        <w:spacing w:line="480" w:lineRule="auto"/>
        <w:ind w:left="851" w:hanging="283"/>
        <w:jc w:val="both"/>
        <w:rPr>
          <w:sz w:val="24"/>
          <w:szCs w:val="24"/>
        </w:rPr>
      </w:pPr>
      <w:r>
        <w:rPr>
          <w:sz w:val="24"/>
          <w:szCs w:val="24"/>
        </w:rPr>
        <w:lastRenderedPageBreak/>
        <w:t>P</w:t>
      </w:r>
      <w:r w:rsidR="009B1E87">
        <w:rPr>
          <w:sz w:val="24"/>
          <w:szCs w:val="24"/>
        </w:rPr>
        <w:t>rofil SMP Negeri 1 Ngunut</w:t>
      </w:r>
    </w:p>
    <w:p w:rsidR="009B1E87" w:rsidRPr="009B1E87" w:rsidRDefault="009B1E87" w:rsidP="009B1E87">
      <w:pPr>
        <w:pStyle w:val="ListParagraph"/>
        <w:numPr>
          <w:ilvl w:val="0"/>
          <w:numId w:val="21"/>
        </w:numPr>
        <w:tabs>
          <w:tab w:val="left" w:pos="360"/>
          <w:tab w:val="left" w:pos="3600"/>
          <w:tab w:val="left" w:pos="3780"/>
        </w:tabs>
        <w:spacing w:line="480" w:lineRule="auto"/>
        <w:ind w:left="1134" w:hanging="283"/>
        <w:jc w:val="both"/>
        <w:rPr>
          <w:rFonts w:asciiTheme="minorHAnsi" w:hAnsiTheme="minorHAnsi" w:cstheme="minorHAnsi"/>
          <w:sz w:val="24"/>
          <w:szCs w:val="24"/>
          <w:lang w:val="sv-SE"/>
        </w:rPr>
      </w:pPr>
      <w:r w:rsidRPr="009B1E87">
        <w:rPr>
          <w:rFonts w:asciiTheme="minorHAnsi" w:hAnsiTheme="minorHAnsi" w:cstheme="minorHAnsi"/>
          <w:sz w:val="24"/>
          <w:szCs w:val="24"/>
          <w:lang w:val="sv-SE"/>
        </w:rPr>
        <w:t>Nama Sekolah</w:t>
      </w:r>
      <w:r w:rsidRPr="009B1E87">
        <w:rPr>
          <w:rFonts w:asciiTheme="minorHAnsi" w:hAnsiTheme="minorHAnsi" w:cstheme="minorHAnsi"/>
          <w:sz w:val="24"/>
          <w:szCs w:val="24"/>
          <w:lang w:val="sv-SE"/>
        </w:rPr>
        <w:tab/>
      </w:r>
      <w:r w:rsidR="00AA16FF">
        <w:rPr>
          <w:rFonts w:asciiTheme="minorHAnsi" w:hAnsiTheme="minorHAnsi" w:cstheme="minorHAnsi"/>
          <w:sz w:val="24"/>
          <w:szCs w:val="24"/>
          <w:lang w:val="sv-SE"/>
        </w:rPr>
        <w:tab/>
      </w:r>
      <w:r w:rsidR="00AA16FF">
        <w:rPr>
          <w:rFonts w:asciiTheme="minorHAnsi" w:hAnsiTheme="minorHAnsi" w:cstheme="minorHAnsi"/>
          <w:sz w:val="24"/>
          <w:szCs w:val="24"/>
          <w:lang w:val="sv-SE"/>
        </w:rPr>
        <w:tab/>
        <w:t xml:space="preserve">:  </w:t>
      </w:r>
      <w:r w:rsidRPr="009B1E87">
        <w:rPr>
          <w:rFonts w:asciiTheme="minorHAnsi" w:hAnsiTheme="minorHAnsi" w:cstheme="minorHAnsi"/>
          <w:sz w:val="24"/>
          <w:szCs w:val="24"/>
          <w:lang w:val="sv-SE"/>
        </w:rPr>
        <w:t>UPTD SMP NEGERI 1 NGUNUT</w:t>
      </w:r>
    </w:p>
    <w:p w:rsidR="009B1E87" w:rsidRPr="009B1E87" w:rsidRDefault="009B1E87" w:rsidP="009B1E87">
      <w:pPr>
        <w:pStyle w:val="ListParagraph"/>
        <w:numPr>
          <w:ilvl w:val="0"/>
          <w:numId w:val="21"/>
        </w:numPr>
        <w:tabs>
          <w:tab w:val="left" w:pos="360"/>
          <w:tab w:val="left" w:pos="3600"/>
          <w:tab w:val="left" w:pos="3780"/>
        </w:tabs>
        <w:spacing w:line="480" w:lineRule="auto"/>
        <w:ind w:left="1134" w:hanging="283"/>
        <w:jc w:val="both"/>
        <w:rPr>
          <w:rFonts w:asciiTheme="minorHAnsi" w:hAnsiTheme="minorHAnsi" w:cstheme="minorHAnsi"/>
          <w:sz w:val="24"/>
          <w:szCs w:val="24"/>
          <w:lang w:val="sv-SE"/>
        </w:rPr>
      </w:pPr>
      <w:r w:rsidRPr="009B1E87">
        <w:rPr>
          <w:rFonts w:asciiTheme="minorHAnsi" w:hAnsiTheme="minorHAnsi" w:cstheme="minorHAnsi"/>
          <w:sz w:val="24"/>
          <w:szCs w:val="24"/>
          <w:lang w:val="sv-SE"/>
        </w:rPr>
        <w:t xml:space="preserve">No. Statistik Sekolah </w:t>
      </w:r>
      <w:r w:rsidR="00AA16FF">
        <w:rPr>
          <w:rFonts w:asciiTheme="minorHAnsi" w:hAnsiTheme="minorHAnsi" w:cstheme="minorHAnsi"/>
          <w:sz w:val="24"/>
          <w:szCs w:val="24"/>
          <w:lang w:val="sv-SE"/>
        </w:rPr>
        <w:tab/>
      </w:r>
      <w:r w:rsidRPr="009B1E87">
        <w:rPr>
          <w:rFonts w:asciiTheme="minorHAnsi" w:hAnsiTheme="minorHAnsi" w:cstheme="minorHAnsi"/>
          <w:sz w:val="24"/>
          <w:szCs w:val="24"/>
          <w:lang w:val="sv-SE"/>
        </w:rPr>
        <w:tab/>
      </w:r>
      <w:r w:rsidR="00AA16FF">
        <w:rPr>
          <w:rFonts w:asciiTheme="minorHAnsi" w:hAnsiTheme="minorHAnsi" w:cstheme="minorHAnsi"/>
          <w:sz w:val="24"/>
          <w:szCs w:val="24"/>
          <w:lang w:val="sv-SE"/>
        </w:rPr>
        <w:tab/>
        <w:t xml:space="preserve">:  </w:t>
      </w:r>
      <w:r w:rsidRPr="009B1E87">
        <w:rPr>
          <w:rFonts w:asciiTheme="minorHAnsi" w:hAnsiTheme="minorHAnsi" w:cstheme="minorHAnsi"/>
          <w:sz w:val="24"/>
          <w:szCs w:val="24"/>
          <w:lang w:val="sv-SE"/>
        </w:rPr>
        <w:t>201051605005</w:t>
      </w:r>
    </w:p>
    <w:p w:rsidR="009B1E87" w:rsidRPr="009B1E87" w:rsidRDefault="009B1E87" w:rsidP="009B1E87">
      <w:pPr>
        <w:pStyle w:val="ListParagraph"/>
        <w:numPr>
          <w:ilvl w:val="0"/>
          <w:numId w:val="21"/>
        </w:numPr>
        <w:tabs>
          <w:tab w:val="left" w:pos="360"/>
          <w:tab w:val="left" w:pos="3600"/>
          <w:tab w:val="left" w:pos="3780"/>
        </w:tabs>
        <w:spacing w:line="480" w:lineRule="auto"/>
        <w:ind w:left="1134" w:hanging="283"/>
        <w:jc w:val="both"/>
        <w:rPr>
          <w:rFonts w:asciiTheme="minorHAnsi" w:hAnsiTheme="minorHAnsi" w:cstheme="minorHAnsi"/>
          <w:sz w:val="24"/>
          <w:szCs w:val="24"/>
          <w:lang w:val="pt-BR"/>
        </w:rPr>
      </w:pPr>
      <w:r w:rsidRPr="009B1E87">
        <w:rPr>
          <w:rFonts w:asciiTheme="minorHAnsi" w:hAnsiTheme="minorHAnsi" w:cstheme="minorHAnsi"/>
          <w:sz w:val="24"/>
          <w:szCs w:val="24"/>
          <w:lang w:val="pt-BR"/>
        </w:rPr>
        <w:t xml:space="preserve">Tipe Sekolah </w:t>
      </w:r>
      <w:r w:rsidRPr="009B1E87">
        <w:rPr>
          <w:rFonts w:asciiTheme="minorHAnsi" w:hAnsiTheme="minorHAnsi" w:cstheme="minorHAnsi"/>
          <w:sz w:val="24"/>
          <w:szCs w:val="24"/>
          <w:lang w:val="pt-BR"/>
        </w:rPr>
        <w:tab/>
      </w:r>
      <w:r w:rsidR="00AA16FF">
        <w:rPr>
          <w:rFonts w:asciiTheme="minorHAnsi" w:hAnsiTheme="minorHAnsi" w:cstheme="minorHAnsi"/>
          <w:sz w:val="24"/>
          <w:szCs w:val="24"/>
          <w:lang w:val="pt-BR"/>
        </w:rPr>
        <w:tab/>
      </w:r>
      <w:r w:rsidR="00AA16FF">
        <w:rPr>
          <w:rFonts w:asciiTheme="minorHAnsi" w:hAnsiTheme="minorHAnsi" w:cstheme="minorHAnsi"/>
          <w:sz w:val="24"/>
          <w:szCs w:val="24"/>
          <w:lang w:val="pt-BR"/>
        </w:rPr>
        <w:tab/>
        <w:t xml:space="preserve">:  </w:t>
      </w:r>
      <w:r w:rsidRPr="009B1E87">
        <w:rPr>
          <w:rFonts w:asciiTheme="minorHAnsi" w:hAnsiTheme="minorHAnsi" w:cstheme="minorHAnsi"/>
          <w:sz w:val="24"/>
          <w:szCs w:val="24"/>
          <w:lang w:val="pt-BR"/>
        </w:rPr>
        <w:t xml:space="preserve">B </w:t>
      </w:r>
    </w:p>
    <w:p w:rsidR="00DD6852" w:rsidRDefault="009B1E87" w:rsidP="00DD6852">
      <w:pPr>
        <w:pStyle w:val="ListParagraph"/>
        <w:numPr>
          <w:ilvl w:val="0"/>
          <w:numId w:val="21"/>
        </w:numPr>
        <w:tabs>
          <w:tab w:val="left" w:pos="360"/>
          <w:tab w:val="left" w:pos="3600"/>
          <w:tab w:val="left" w:pos="3780"/>
        </w:tabs>
        <w:spacing w:line="480" w:lineRule="auto"/>
        <w:ind w:left="1134" w:hanging="283"/>
        <w:jc w:val="both"/>
        <w:rPr>
          <w:rFonts w:asciiTheme="minorHAnsi" w:hAnsiTheme="minorHAnsi" w:cstheme="minorHAnsi"/>
          <w:sz w:val="24"/>
          <w:szCs w:val="24"/>
          <w:lang w:val="sv-SE"/>
        </w:rPr>
      </w:pPr>
      <w:r w:rsidRPr="009B1E87">
        <w:rPr>
          <w:rFonts w:asciiTheme="minorHAnsi" w:hAnsiTheme="minorHAnsi" w:cstheme="minorHAnsi"/>
          <w:sz w:val="24"/>
          <w:szCs w:val="24"/>
          <w:lang w:val="sv-SE"/>
        </w:rPr>
        <w:t xml:space="preserve">Alamat Sekolah </w:t>
      </w:r>
      <w:r w:rsidRPr="009B1E87">
        <w:rPr>
          <w:rFonts w:asciiTheme="minorHAnsi" w:hAnsiTheme="minorHAnsi" w:cstheme="minorHAnsi"/>
          <w:sz w:val="24"/>
          <w:szCs w:val="24"/>
          <w:lang w:val="sv-SE"/>
        </w:rPr>
        <w:tab/>
      </w:r>
      <w:r w:rsidR="00AA16FF">
        <w:rPr>
          <w:rFonts w:asciiTheme="minorHAnsi" w:hAnsiTheme="minorHAnsi" w:cstheme="minorHAnsi"/>
          <w:sz w:val="24"/>
          <w:szCs w:val="24"/>
          <w:lang w:val="sv-SE"/>
        </w:rPr>
        <w:tab/>
      </w:r>
      <w:r w:rsidR="00AA16FF">
        <w:rPr>
          <w:rFonts w:asciiTheme="minorHAnsi" w:hAnsiTheme="minorHAnsi" w:cstheme="minorHAnsi"/>
          <w:sz w:val="24"/>
          <w:szCs w:val="24"/>
          <w:lang w:val="sv-SE"/>
        </w:rPr>
        <w:tab/>
        <w:t xml:space="preserve">:  </w:t>
      </w:r>
      <w:r w:rsidRPr="009B1E87">
        <w:rPr>
          <w:rFonts w:asciiTheme="minorHAnsi" w:hAnsiTheme="minorHAnsi" w:cstheme="minorHAnsi"/>
          <w:sz w:val="24"/>
          <w:szCs w:val="24"/>
          <w:lang w:val="sv-SE"/>
        </w:rPr>
        <w:t>Jalan Recobarong</w:t>
      </w:r>
      <w:r w:rsidR="00DD6852">
        <w:rPr>
          <w:rFonts w:asciiTheme="minorHAnsi" w:hAnsiTheme="minorHAnsi" w:cstheme="minorHAnsi"/>
          <w:sz w:val="24"/>
          <w:szCs w:val="24"/>
          <w:lang w:val="sv-SE"/>
        </w:rPr>
        <w:t xml:space="preserve">, Kecamatan </w:t>
      </w:r>
      <w:r w:rsidRPr="00DD6852">
        <w:rPr>
          <w:rFonts w:asciiTheme="minorHAnsi" w:hAnsiTheme="minorHAnsi" w:cstheme="minorHAnsi"/>
          <w:sz w:val="24"/>
          <w:szCs w:val="24"/>
          <w:lang w:val="sv-SE"/>
        </w:rPr>
        <w:t>Ngunut</w:t>
      </w:r>
      <w:r w:rsidR="00DD6852">
        <w:rPr>
          <w:rFonts w:asciiTheme="minorHAnsi" w:hAnsiTheme="minorHAnsi" w:cstheme="minorHAnsi"/>
          <w:sz w:val="24"/>
          <w:szCs w:val="24"/>
          <w:lang w:val="sv-SE"/>
        </w:rPr>
        <w:t>,</w:t>
      </w:r>
      <w:r w:rsidRPr="00DD6852">
        <w:rPr>
          <w:rFonts w:asciiTheme="minorHAnsi" w:hAnsiTheme="minorHAnsi" w:cstheme="minorHAnsi"/>
          <w:sz w:val="24"/>
          <w:szCs w:val="24"/>
          <w:lang w:val="sv-SE"/>
        </w:rPr>
        <w:t xml:space="preserve"> </w:t>
      </w:r>
    </w:p>
    <w:p w:rsidR="009B1E87" w:rsidRPr="00DD6852" w:rsidRDefault="00DD6852" w:rsidP="00AA16FF">
      <w:pPr>
        <w:pStyle w:val="ListParagraph"/>
        <w:tabs>
          <w:tab w:val="left" w:pos="360"/>
        </w:tabs>
        <w:spacing w:line="480" w:lineRule="auto"/>
        <w:ind w:left="4536"/>
        <w:jc w:val="both"/>
        <w:rPr>
          <w:rFonts w:asciiTheme="minorHAnsi" w:hAnsiTheme="minorHAnsi" w:cstheme="minorHAnsi"/>
          <w:sz w:val="24"/>
          <w:szCs w:val="24"/>
          <w:lang w:val="sv-SE"/>
        </w:rPr>
      </w:pPr>
      <w:r>
        <w:rPr>
          <w:rFonts w:asciiTheme="minorHAnsi" w:hAnsiTheme="minorHAnsi" w:cstheme="minorHAnsi"/>
          <w:sz w:val="24"/>
          <w:szCs w:val="24"/>
          <w:lang w:val="sv-SE"/>
        </w:rPr>
        <w:t xml:space="preserve">Kabupaten/Kota </w:t>
      </w:r>
      <w:r w:rsidR="009B1E87" w:rsidRPr="00DD6852">
        <w:rPr>
          <w:rFonts w:asciiTheme="minorHAnsi" w:hAnsiTheme="minorHAnsi" w:cstheme="minorHAnsi"/>
          <w:sz w:val="24"/>
          <w:szCs w:val="24"/>
          <w:lang w:val="sv-SE"/>
        </w:rPr>
        <w:t>Tulungagung</w:t>
      </w:r>
      <w:r>
        <w:rPr>
          <w:rFonts w:asciiTheme="minorHAnsi" w:hAnsiTheme="minorHAnsi" w:cstheme="minorHAnsi"/>
          <w:sz w:val="24"/>
          <w:szCs w:val="24"/>
          <w:lang w:val="sv-SE"/>
        </w:rPr>
        <w:t>,</w:t>
      </w:r>
      <w:r w:rsidR="009B1E87" w:rsidRPr="00DD6852">
        <w:rPr>
          <w:rFonts w:asciiTheme="minorHAnsi" w:hAnsiTheme="minorHAnsi" w:cstheme="minorHAnsi"/>
          <w:sz w:val="24"/>
          <w:szCs w:val="24"/>
          <w:lang w:val="sv-SE"/>
        </w:rPr>
        <w:t xml:space="preserve"> </w:t>
      </w:r>
      <w:r>
        <w:rPr>
          <w:rFonts w:asciiTheme="minorHAnsi" w:hAnsiTheme="minorHAnsi" w:cstheme="minorHAnsi"/>
          <w:sz w:val="24"/>
          <w:szCs w:val="24"/>
          <w:lang w:val="sv-SE"/>
        </w:rPr>
        <w:t xml:space="preserve"> Propinsi </w:t>
      </w:r>
      <w:r w:rsidR="009B1E87" w:rsidRPr="00DD6852">
        <w:rPr>
          <w:rFonts w:asciiTheme="minorHAnsi" w:hAnsiTheme="minorHAnsi" w:cstheme="minorHAnsi"/>
          <w:sz w:val="24"/>
          <w:szCs w:val="24"/>
          <w:lang w:val="sv-SE"/>
        </w:rPr>
        <w:t xml:space="preserve"> Jawa Timur</w:t>
      </w:r>
    </w:p>
    <w:p w:rsidR="009B1E87" w:rsidRPr="009B1E87" w:rsidRDefault="009B1E87" w:rsidP="009B1E87">
      <w:pPr>
        <w:pStyle w:val="ListParagraph"/>
        <w:numPr>
          <w:ilvl w:val="0"/>
          <w:numId w:val="21"/>
        </w:numPr>
        <w:tabs>
          <w:tab w:val="left" w:pos="360"/>
          <w:tab w:val="left" w:pos="3600"/>
          <w:tab w:val="left" w:pos="3780"/>
        </w:tabs>
        <w:spacing w:line="480" w:lineRule="auto"/>
        <w:ind w:left="1134" w:hanging="283"/>
        <w:jc w:val="both"/>
        <w:rPr>
          <w:rFonts w:asciiTheme="minorHAnsi" w:hAnsiTheme="minorHAnsi" w:cstheme="minorHAnsi"/>
          <w:sz w:val="24"/>
          <w:szCs w:val="24"/>
          <w:lang w:val="sv-SE"/>
        </w:rPr>
      </w:pPr>
      <w:r w:rsidRPr="009B1E87">
        <w:rPr>
          <w:rFonts w:asciiTheme="minorHAnsi" w:hAnsiTheme="minorHAnsi" w:cstheme="minorHAnsi"/>
          <w:sz w:val="24"/>
          <w:szCs w:val="24"/>
          <w:lang w:val="sv-SE"/>
        </w:rPr>
        <w:t>Telepon/HP/Fax</w:t>
      </w:r>
      <w:r w:rsidRPr="009B1E87">
        <w:rPr>
          <w:rFonts w:asciiTheme="minorHAnsi" w:hAnsiTheme="minorHAnsi" w:cstheme="minorHAnsi"/>
          <w:sz w:val="24"/>
          <w:szCs w:val="24"/>
          <w:lang w:val="sv-SE"/>
        </w:rPr>
        <w:tab/>
      </w:r>
      <w:r w:rsidR="00AA16FF">
        <w:rPr>
          <w:rFonts w:asciiTheme="minorHAnsi" w:hAnsiTheme="minorHAnsi" w:cstheme="minorHAnsi"/>
          <w:sz w:val="24"/>
          <w:szCs w:val="24"/>
          <w:lang w:val="sv-SE"/>
        </w:rPr>
        <w:tab/>
      </w:r>
      <w:r w:rsidR="00AA16FF">
        <w:rPr>
          <w:rFonts w:asciiTheme="minorHAnsi" w:hAnsiTheme="minorHAnsi" w:cstheme="minorHAnsi"/>
          <w:sz w:val="24"/>
          <w:szCs w:val="24"/>
          <w:lang w:val="sv-SE"/>
        </w:rPr>
        <w:tab/>
        <w:t xml:space="preserve">:  </w:t>
      </w:r>
      <w:r w:rsidRPr="009B1E87">
        <w:rPr>
          <w:rFonts w:asciiTheme="minorHAnsi" w:hAnsiTheme="minorHAnsi" w:cstheme="minorHAnsi"/>
          <w:sz w:val="24"/>
          <w:szCs w:val="24"/>
          <w:lang w:val="sv-SE"/>
        </w:rPr>
        <w:t>0355 - 395215</w:t>
      </w:r>
    </w:p>
    <w:p w:rsidR="009B1E87" w:rsidRPr="009B1E87" w:rsidRDefault="009B1E87" w:rsidP="009B1E87">
      <w:pPr>
        <w:pStyle w:val="ListParagraph"/>
        <w:numPr>
          <w:ilvl w:val="0"/>
          <w:numId w:val="21"/>
        </w:numPr>
        <w:tabs>
          <w:tab w:val="left" w:pos="360"/>
          <w:tab w:val="left" w:pos="3600"/>
          <w:tab w:val="left" w:pos="3780"/>
        </w:tabs>
        <w:spacing w:line="480" w:lineRule="auto"/>
        <w:ind w:left="1134" w:hanging="283"/>
        <w:jc w:val="both"/>
        <w:rPr>
          <w:rFonts w:asciiTheme="minorHAnsi" w:hAnsiTheme="minorHAnsi" w:cstheme="minorHAnsi"/>
          <w:sz w:val="24"/>
          <w:szCs w:val="24"/>
          <w:lang w:val="fi-FI"/>
        </w:rPr>
      </w:pPr>
      <w:r w:rsidRPr="009B1E87">
        <w:rPr>
          <w:rFonts w:asciiTheme="minorHAnsi" w:hAnsiTheme="minorHAnsi" w:cstheme="minorHAnsi"/>
          <w:sz w:val="24"/>
          <w:szCs w:val="24"/>
          <w:lang w:val="fi-FI"/>
        </w:rPr>
        <w:t xml:space="preserve">Status Sekolah </w:t>
      </w:r>
      <w:r w:rsidRPr="009B1E87">
        <w:rPr>
          <w:rFonts w:asciiTheme="minorHAnsi" w:hAnsiTheme="minorHAnsi" w:cstheme="minorHAnsi"/>
          <w:sz w:val="24"/>
          <w:szCs w:val="24"/>
          <w:lang w:val="fi-FI"/>
        </w:rPr>
        <w:tab/>
      </w:r>
      <w:r w:rsidR="00AA16FF">
        <w:rPr>
          <w:rFonts w:asciiTheme="minorHAnsi" w:hAnsiTheme="minorHAnsi" w:cstheme="minorHAnsi"/>
          <w:sz w:val="24"/>
          <w:szCs w:val="24"/>
          <w:lang w:val="fi-FI"/>
        </w:rPr>
        <w:tab/>
      </w:r>
      <w:r w:rsidR="00AA16FF">
        <w:rPr>
          <w:rFonts w:asciiTheme="minorHAnsi" w:hAnsiTheme="minorHAnsi" w:cstheme="minorHAnsi"/>
          <w:sz w:val="24"/>
          <w:szCs w:val="24"/>
          <w:lang w:val="fi-FI"/>
        </w:rPr>
        <w:tab/>
        <w:t xml:space="preserve">:  </w:t>
      </w:r>
      <w:r w:rsidRPr="009B1E87">
        <w:rPr>
          <w:rFonts w:asciiTheme="minorHAnsi" w:hAnsiTheme="minorHAnsi" w:cstheme="minorHAnsi"/>
          <w:sz w:val="24"/>
          <w:szCs w:val="24"/>
          <w:lang w:val="fi-FI"/>
        </w:rPr>
        <w:t>Negeri</w:t>
      </w:r>
    </w:p>
    <w:p w:rsidR="009B1E87" w:rsidRPr="009B1E87" w:rsidRDefault="009B1E87" w:rsidP="009B1E87">
      <w:pPr>
        <w:pStyle w:val="ListParagraph"/>
        <w:numPr>
          <w:ilvl w:val="0"/>
          <w:numId w:val="21"/>
        </w:numPr>
        <w:tabs>
          <w:tab w:val="left" w:pos="360"/>
          <w:tab w:val="left" w:pos="3600"/>
          <w:tab w:val="left" w:pos="3780"/>
        </w:tabs>
        <w:spacing w:line="480" w:lineRule="auto"/>
        <w:ind w:left="1134" w:hanging="283"/>
        <w:jc w:val="both"/>
        <w:rPr>
          <w:rFonts w:asciiTheme="minorHAnsi" w:hAnsiTheme="minorHAnsi" w:cstheme="minorHAnsi"/>
          <w:sz w:val="24"/>
          <w:szCs w:val="24"/>
          <w:lang w:val="fi-FI"/>
        </w:rPr>
      </w:pPr>
      <w:r w:rsidRPr="009B1E87">
        <w:rPr>
          <w:rFonts w:asciiTheme="minorHAnsi" w:hAnsiTheme="minorHAnsi" w:cstheme="minorHAnsi"/>
          <w:sz w:val="24"/>
          <w:szCs w:val="24"/>
          <w:lang w:val="fi-FI"/>
        </w:rPr>
        <w:t>Nilai Akreditasi Sekolah</w:t>
      </w:r>
      <w:r w:rsidR="00AA16FF">
        <w:rPr>
          <w:rFonts w:asciiTheme="minorHAnsi" w:hAnsiTheme="minorHAnsi" w:cstheme="minorHAnsi"/>
          <w:sz w:val="24"/>
          <w:szCs w:val="24"/>
          <w:lang w:val="fi-FI"/>
        </w:rPr>
        <w:tab/>
      </w:r>
      <w:r w:rsidR="00AA16FF">
        <w:rPr>
          <w:rFonts w:asciiTheme="minorHAnsi" w:hAnsiTheme="minorHAnsi" w:cstheme="minorHAnsi"/>
          <w:sz w:val="24"/>
          <w:szCs w:val="24"/>
          <w:lang w:val="fi-FI"/>
        </w:rPr>
        <w:tab/>
      </w:r>
      <w:r w:rsidR="00AA16FF">
        <w:rPr>
          <w:rFonts w:asciiTheme="minorHAnsi" w:hAnsiTheme="minorHAnsi" w:cstheme="minorHAnsi"/>
          <w:sz w:val="24"/>
          <w:szCs w:val="24"/>
          <w:lang w:val="fi-FI"/>
        </w:rPr>
        <w:tab/>
        <w:t xml:space="preserve">:  </w:t>
      </w:r>
      <w:r w:rsidRPr="009B1E87">
        <w:rPr>
          <w:rFonts w:asciiTheme="minorHAnsi" w:hAnsiTheme="minorHAnsi" w:cstheme="minorHAnsi"/>
          <w:sz w:val="24"/>
          <w:szCs w:val="24"/>
          <w:lang w:val="fi-FI"/>
        </w:rPr>
        <w:t>A</w:t>
      </w:r>
      <w:r w:rsidRPr="009B1E87">
        <w:rPr>
          <w:rFonts w:asciiTheme="minorHAnsi" w:hAnsiTheme="minorHAnsi" w:cstheme="minorHAnsi"/>
          <w:sz w:val="24"/>
          <w:szCs w:val="24"/>
          <w:lang w:val="fi-FI"/>
        </w:rPr>
        <w:tab/>
        <w:t>Skor = 92,10</w:t>
      </w:r>
    </w:p>
    <w:p w:rsidR="009B1E87" w:rsidRPr="009B1E87" w:rsidRDefault="009B1E87" w:rsidP="009B1E87">
      <w:pPr>
        <w:pStyle w:val="ListParagraph"/>
        <w:numPr>
          <w:ilvl w:val="0"/>
          <w:numId w:val="21"/>
        </w:numPr>
        <w:tabs>
          <w:tab w:val="left" w:pos="360"/>
          <w:tab w:val="left" w:pos="3600"/>
          <w:tab w:val="left" w:pos="3780"/>
        </w:tabs>
        <w:spacing w:line="480" w:lineRule="auto"/>
        <w:ind w:left="1134" w:hanging="283"/>
        <w:jc w:val="both"/>
        <w:rPr>
          <w:rFonts w:asciiTheme="minorHAnsi" w:hAnsiTheme="minorHAnsi" w:cstheme="minorHAnsi"/>
          <w:sz w:val="24"/>
          <w:szCs w:val="24"/>
          <w:lang w:val="fi-FI"/>
        </w:rPr>
      </w:pPr>
      <w:r w:rsidRPr="009B1E87">
        <w:rPr>
          <w:rFonts w:asciiTheme="minorHAnsi" w:hAnsiTheme="minorHAnsi" w:cstheme="minorHAnsi"/>
          <w:sz w:val="24"/>
          <w:szCs w:val="24"/>
          <w:lang w:val="fi-FI"/>
        </w:rPr>
        <w:t>Luas Lahan, dan jumlah rombel</w:t>
      </w:r>
      <w:r w:rsidRPr="009B1E87">
        <w:rPr>
          <w:rFonts w:asciiTheme="minorHAnsi" w:hAnsiTheme="minorHAnsi" w:cstheme="minorHAnsi"/>
          <w:sz w:val="24"/>
          <w:szCs w:val="24"/>
          <w:lang w:val="fi-FI"/>
        </w:rPr>
        <w:tab/>
        <w:t xml:space="preserve">: </w:t>
      </w:r>
    </w:p>
    <w:p w:rsidR="009B1E87" w:rsidRPr="009B1E87" w:rsidRDefault="009B1E87" w:rsidP="009B1E87">
      <w:pPr>
        <w:tabs>
          <w:tab w:val="left" w:pos="360"/>
          <w:tab w:val="left" w:pos="3600"/>
          <w:tab w:val="left" w:pos="3780"/>
        </w:tabs>
        <w:spacing w:line="480" w:lineRule="auto"/>
        <w:ind w:left="1134" w:hanging="283"/>
        <w:jc w:val="both"/>
        <w:rPr>
          <w:rFonts w:asciiTheme="minorHAnsi" w:hAnsiTheme="minorHAnsi" w:cstheme="minorHAnsi"/>
          <w:sz w:val="24"/>
          <w:szCs w:val="24"/>
          <w:lang w:val="fi-FI"/>
        </w:rPr>
      </w:pPr>
      <w:r>
        <w:rPr>
          <w:rFonts w:ascii="Tahoma" w:hAnsi="Tahoma" w:cs="Tahoma"/>
          <w:lang w:val="fi-FI"/>
        </w:rPr>
        <w:tab/>
      </w:r>
      <w:r w:rsidRPr="009B1E87">
        <w:rPr>
          <w:rFonts w:asciiTheme="minorHAnsi" w:hAnsiTheme="minorHAnsi" w:cstheme="minorHAnsi"/>
          <w:sz w:val="24"/>
          <w:szCs w:val="24"/>
          <w:lang w:val="fi-FI"/>
        </w:rPr>
        <w:t>Luas Lahan</w:t>
      </w:r>
      <w:r w:rsidRPr="009B1E87">
        <w:rPr>
          <w:rFonts w:asciiTheme="minorHAnsi" w:hAnsiTheme="minorHAnsi" w:cstheme="minorHAnsi"/>
          <w:sz w:val="24"/>
          <w:szCs w:val="24"/>
          <w:lang w:val="fi-FI"/>
        </w:rPr>
        <w:tab/>
      </w:r>
      <w:r w:rsidR="00DD6852">
        <w:rPr>
          <w:rFonts w:asciiTheme="minorHAnsi" w:hAnsiTheme="minorHAnsi" w:cstheme="minorHAnsi"/>
          <w:sz w:val="24"/>
          <w:szCs w:val="24"/>
          <w:lang w:val="fi-FI"/>
        </w:rPr>
        <w:tab/>
      </w:r>
      <w:r w:rsidR="00DD6852">
        <w:rPr>
          <w:rFonts w:asciiTheme="minorHAnsi" w:hAnsiTheme="minorHAnsi" w:cstheme="minorHAnsi"/>
          <w:sz w:val="24"/>
          <w:szCs w:val="24"/>
          <w:lang w:val="fi-FI"/>
        </w:rPr>
        <w:tab/>
      </w:r>
      <w:r w:rsidRPr="009B1E87">
        <w:rPr>
          <w:rFonts w:asciiTheme="minorHAnsi" w:hAnsiTheme="minorHAnsi" w:cstheme="minorHAnsi"/>
          <w:sz w:val="24"/>
          <w:szCs w:val="24"/>
          <w:lang w:val="fi-FI"/>
        </w:rPr>
        <w:t>:</w:t>
      </w:r>
      <w:r w:rsidRPr="009B1E87">
        <w:rPr>
          <w:rFonts w:asciiTheme="minorHAnsi" w:hAnsiTheme="minorHAnsi" w:cstheme="minorHAnsi"/>
          <w:sz w:val="24"/>
          <w:szCs w:val="24"/>
          <w:lang w:val="fi-FI"/>
        </w:rPr>
        <w:tab/>
        <w:t>9.795 m</w:t>
      </w:r>
      <w:r w:rsidRPr="009B1E87">
        <w:rPr>
          <w:rFonts w:asciiTheme="minorHAnsi" w:hAnsiTheme="minorHAnsi" w:cstheme="minorHAnsi"/>
          <w:sz w:val="24"/>
          <w:szCs w:val="24"/>
          <w:vertAlign w:val="superscript"/>
          <w:lang w:val="fi-FI"/>
        </w:rPr>
        <w:t>2</w:t>
      </w:r>
    </w:p>
    <w:p w:rsidR="009B1E87" w:rsidRPr="009B1E87" w:rsidRDefault="009B1E87" w:rsidP="009B1E87">
      <w:pPr>
        <w:tabs>
          <w:tab w:val="left" w:pos="360"/>
          <w:tab w:val="left" w:pos="3600"/>
          <w:tab w:val="left" w:pos="3780"/>
        </w:tabs>
        <w:spacing w:line="480" w:lineRule="auto"/>
        <w:ind w:left="1134" w:hanging="283"/>
        <w:jc w:val="both"/>
        <w:rPr>
          <w:rFonts w:asciiTheme="minorHAnsi" w:hAnsiTheme="minorHAnsi" w:cstheme="minorHAnsi"/>
          <w:sz w:val="24"/>
          <w:szCs w:val="24"/>
          <w:lang w:val="fi-FI"/>
        </w:rPr>
      </w:pPr>
      <w:r w:rsidRPr="009B1E87">
        <w:rPr>
          <w:rFonts w:asciiTheme="minorHAnsi" w:hAnsiTheme="minorHAnsi" w:cstheme="minorHAnsi"/>
          <w:sz w:val="24"/>
          <w:szCs w:val="24"/>
          <w:lang w:val="fi-FI"/>
        </w:rPr>
        <w:tab/>
        <w:t>Jumlah ruang pada lantai 1</w:t>
      </w:r>
      <w:r w:rsidRPr="009B1E87">
        <w:rPr>
          <w:rFonts w:asciiTheme="minorHAnsi" w:hAnsiTheme="minorHAnsi" w:cstheme="minorHAnsi"/>
          <w:sz w:val="24"/>
          <w:szCs w:val="24"/>
          <w:lang w:val="fi-FI"/>
        </w:rPr>
        <w:tab/>
      </w:r>
      <w:r w:rsidR="00DD6852">
        <w:rPr>
          <w:rFonts w:asciiTheme="minorHAnsi" w:hAnsiTheme="minorHAnsi" w:cstheme="minorHAnsi"/>
          <w:sz w:val="24"/>
          <w:szCs w:val="24"/>
          <w:lang w:val="fi-FI"/>
        </w:rPr>
        <w:tab/>
      </w:r>
      <w:r w:rsidRPr="009B1E87">
        <w:rPr>
          <w:rFonts w:asciiTheme="minorHAnsi" w:hAnsiTheme="minorHAnsi" w:cstheme="minorHAnsi"/>
          <w:sz w:val="24"/>
          <w:szCs w:val="24"/>
          <w:lang w:val="fi-FI"/>
        </w:rPr>
        <w:t>:</w:t>
      </w:r>
      <w:r w:rsidRPr="009B1E87">
        <w:rPr>
          <w:rFonts w:asciiTheme="minorHAnsi" w:hAnsiTheme="minorHAnsi" w:cstheme="minorHAnsi"/>
          <w:sz w:val="24"/>
          <w:szCs w:val="24"/>
          <w:lang w:val="fi-FI"/>
        </w:rPr>
        <w:tab/>
        <w:t>22</w:t>
      </w:r>
    </w:p>
    <w:p w:rsidR="009B1E87" w:rsidRPr="009B1E87" w:rsidRDefault="009B1E87" w:rsidP="009B1E87">
      <w:pPr>
        <w:tabs>
          <w:tab w:val="left" w:pos="360"/>
          <w:tab w:val="left" w:pos="3600"/>
          <w:tab w:val="left" w:pos="3780"/>
        </w:tabs>
        <w:spacing w:line="480" w:lineRule="auto"/>
        <w:ind w:left="1134" w:hanging="283"/>
        <w:jc w:val="both"/>
        <w:rPr>
          <w:rFonts w:asciiTheme="minorHAnsi" w:hAnsiTheme="minorHAnsi" w:cstheme="minorHAnsi"/>
          <w:sz w:val="24"/>
          <w:szCs w:val="24"/>
          <w:lang w:val="fi-FI"/>
        </w:rPr>
      </w:pPr>
      <w:r w:rsidRPr="009B1E87">
        <w:rPr>
          <w:rFonts w:asciiTheme="minorHAnsi" w:hAnsiTheme="minorHAnsi" w:cstheme="minorHAnsi"/>
          <w:sz w:val="24"/>
          <w:szCs w:val="24"/>
          <w:lang w:val="fi-FI"/>
        </w:rPr>
        <w:tab/>
        <w:t>Jumlah ruang pada lantai 2</w:t>
      </w:r>
      <w:r w:rsidRPr="009B1E87">
        <w:rPr>
          <w:rFonts w:asciiTheme="minorHAnsi" w:hAnsiTheme="minorHAnsi" w:cstheme="minorHAnsi"/>
          <w:sz w:val="24"/>
          <w:szCs w:val="24"/>
          <w:lang w:val="fi-FI"/>
        </w:rPr>
        <w:tab/>
      </w:r>
      <w:r w:rsidR="00DD6852">
        <w:rPr>
          <w:rFonts w:asciiTheme="minorHAnsi" w:hAnsiTheme="minorHAnsi" w:cstheme="minorHAnsi"/>
          <w:sz w:val="24"/>
          <w:szCs w:val="24"/>
          <w:lang w:val="fi-FI"/>
        </w:rPr>
        <w:tab/>
      </w:r>
      <w:r w:rsidRPr="009B1E87">
        <w:rPr>
          <w:rFonts w:asciiTheme="minorHAnsi" w:hAnsiTheme="minorHAnsi" w:cstheme="minorHAnsi"/>
          <w:sz w:val="24"/>
          <w:szCs w:val="24"/>
          <w:lang w:val="fi-FI"/>
        </w:rPr>
        <w:t>:</w:t>
      </w:r>
      <w:r w:rsidRPr="009B1E87">
        <w:rPr>
          <w:rFonts w:asciiTheme="minorHAnsi" w:hAnsiTheme="minorHAnsi" w:cstheme="minorHAnsi"/>
          <w:sz w:val="24"/>
          <w:szCs w:val="24"/>
          <w:lang w:val="fi-FI"/>
        </w:rPr>
        <w:tab/>
        <w:t>4</w:t>
      </w:r>
    </w:p>
    <w:p w:rsidR="009B1E87" w:rsidRPr="009B1E87" w:rsidRDefault="009B1E87" w:rsidP="009B1E87">
      <w:pPr>
        <w:tabs>
          <w:tab w:val="left" w:pos="360"/>
          <w:tab w:val="left" w:pos="3600"/>
          <w:tab w:val="left" w:pos="3780"/>
        </w:tabs>
        <w:spacing w:line="480" w:lineRule="auto"/>
        <w:ind w:left="1134" w:hanging="283"/>
        <w:jc w:val="both"/>
        <w:rPr>
          <w:rFonts w:asciiTheme="minorHAnsi" w:hAnsiTheme="minorHAnsi" w:cstheme="minorHAnsi"/>
          <w:sz w:val="24"/>
          <w:szCs w:val="24"/>
          <w:lang w:val="fi-FI"/>
        </w:rPr>
      </w:pPr>
      <w:r w:rsidRPr="009B1E87">
        <w:rPr>
          <w:rFonts w:asciiTheme="minorHAnsi" w:hAnsiTheme="minorHAnsi" w:cstheme="minorHAnsi"/>
          <w:sz w:val="24"/>
          <w:szCs w:val="24"/>
          <w:lang w:val="fi-FI"/>
        </w:rPr>
        <w:tab/>
        <w:t>Jumlah ruang pada lantai 3</w:t>
      </w:r>
      <w:r w:rsidRPr="009B1E87">
        <w:rPr>
          <w:rFonts w:asciiTheme="minorHAnsi" w:hAnsiTheme="minorHAnsi" w:cstheme="minorHAnsi"/>
          <w:sz w:val="24"/>
          <w:szCs w:val="24"/>
          <w:lang w:val="fi-FI"/>
        </w:rPr>
        <w:tab/>
      </w:r>
      <w:r w:rsidR="00DD6852">
        <w:rPr>
          <w:rFonts w:asciiTheme="minorHAnsi" w:hAnsiTheme="minorHAnsi" w:cstheme="minorHAnsi"/>
          <w:sz w:val="24"/>
          <w:szCs w:val="24"/>
          <w:lang w:val="fi-FI"/>
        </w:rPr>
        <w:tab/>
      </w:r>
      <w:r w:rsidRPr="009B1E87">
        <w:rPr>
          <w:rFonts w:asciiTheme="minorHAnsi" w:hAnsiTheme="minorHAnsi" w:cstheme="minorHAnsi"/>
          <w:sz w:val="24"/>
          <w:szCs w:val="24"/>
          <w:lang w:val="fi-FI"/>
        </w:rPr>
        <w:t>:</w:t>
      </w:r>
      <w:r w:rsidRPr="009B1E87">
        <w:rPr>
          <w:rFonts w:asciiTheme="minorHAnsi" w:hAnsiTheme="minorHAnsi" w:cstheme="minorHAnsi"/>
          <w:sz w:val="24"/>
          <w:szCs w:val="24"/>
          <w:lang w:val="fi-FI"/>
        </w:rPr>
        <w:tab/>
        <w:t>-</w:t>
      </w:r>
    </w:p>
    <w:p w:rsidR="009B1E87" w:rsidRPr="009B1E87" w:rsidRDefault="009B1E87" w:rsidP="009B1E87">
      <w:pPr>
        <w:pStyle w:val="NoSpacing"/>
        <w:numPr>
          <w:ilvl w:val="0"/>
          <w:numId w:val="22"/>
        </w:numPr>
        <w:spacing w:line="480" w:lineRule="auto"/>
        <w:ind w:left="1134" w:hanging="283"/>
        <w:jc w:val="both"/>
        <w:rPr>
          <w:rFonts w:cstheme="minorHAnsi"/>
          <w:sz w:val="24"/>
          <w:szCs w:val="24"/>
        </w:rPr>
      </w:pPr>
      <w:r w:rsidRPr="009B1E87">
        <w:rPr>
          <w:rFonts w:cstheme="minorHAnsi"/>
          <w:sz w:val="24"/>
          <w:szCs w:val="24"/>
          <w:lang w:val="fi-FI"/>
        </w:rPr>
        <w:t>Jumlah rombel</w:t>
      </w:r>
      <w:r w:rsidRPr="009B1E87">
        <w:rPr>
          <w:rFonts w:cstheme="minorHAnsi"/>
          <w:sz w:val="24"/>
          <w:szCs w:val="24"/>
          <w:lang w:val="fi-FI"/>
        </w:rPr>
        <w:tab/>
      </w:r>
      <w:r w:rsidR="00DD6852">
        <w:rPr>
          <w:rFonts w:cstheme="minorHAnsi"/>
          <w:sz w:val="24"/>
          <w:szCs w:val="24"/>
          <w:lang w:val="fi-FI"/>
        </w:rPr>
        <w:tab/>
      </w:r>
      <w:r w:rsidR="00DD6852">
        <w:rPr>
          <w:rFonts w:cstheme="minorHAnsi"/>
          <w:sz w:val="24"/>
          <w:szCs w:val="24"/>
          <w:lang w:val="fi-FI"/>
        </w:rPr>
        <w:tab/>
      </w:r>
      <w:r w:rsidRPr="009B1E87">
        <w:rPr>
          <w:rFonts w:cstheme="minorHAnsi"/>
          <w:sz w:val="24"/>
          <w:szCs w:val="24"/>
          <w:lang w:val="fi-FI"/>
        </w:rPr>
        <w:t xml:space="preserve">: 26   </w:t>
      </w:r>
      <w:r w:rsidR="00DD6852">
        <w:rPr>
          <w:rFonts w:cstheme="minorHAnsi"/>
          <w:sz w:val="24"/>
          <w:szCs w:val="24"/>
          <w:lang w:val="fi-FI"/>
        </w:rPr>
        <w:t>Nilai Akreditasi Sekolah</w:t>
      </w:r>
      <w:r w:rsidRPr="009B1E87">
        <w:rPr>
          <w:rFonts w:cstheme="minorHAnsi"/>
          <w:sz w:val="24"/>
          <w:szCs w:val="24"/>
          <w:lang w:val="fi-FI"/>
        </w:rPr>
        <w:t>: 92,10</w:t>
      </w:r>
    </w:p>
    <w:p w:rsidR="00846595" w:rsidRDefault="00846595" w:rsidP="009B1E87">
      <w:pPr>
        <w:pStyle w:val="NoSpacing"/>
        <w:numPr>
          <w:ilvl w:val="0"/>
          <w:numId w:val="2"/>
        </w:numPr>
        <w:spacing w:line="480" w:lineRule="auto"/>
        <w:ind w:left="851" w:hanging="284"/>
        <w:jc w:val="both"/>
        <w:rPr>
          <w:sz w:val="24"/>
          <w:szCs w:val="24"/>
        </w:rPr>
      </w:pPr>
      <w:r>
        <w:rPr>
          <w:sz w:val="24"/>
          <w:szCs w:val="24"/>
        </w:rPr>
        <w:t>Visi dan Misi SMP negeri 1 Ngunut</w:t>
      </w:r>
    </w:p>
    <w:p w:rsidR="00846595" w:rsidRDefault="006D20B9" w:rsidP="009B1E87">
      <w:pPr>
        <w:pStyle w:val="NoSpacing"/>
        <w:numPr>
          <w:ilvl w:val="0"/>
          <w:numId w:val="8"/>
        </w:numPr>
        <w:spacing w:line="480" w:lineRule="auto"/>
        <w:ind w:left="1134" w:hanging="283"/>
        <w:jc w:val="both"/>
        <w:rPr>
          <w:sz w:val="24"/>
          <w:szCs w:val="24"/>
        </w:rPr>
      </w:pPr>
      <w:r>
        <w:rPr>
          <w:sz w:val="24"/>
          <w:szCs w:val="24"/>
        </w:rPr>
        <w:t>Visi SMP Negeri 1 Ngunut</w:t>
      </w:r>
    </w:p>
    <w:p w:rsidR="006D20B9" w:rsidRDefault="006D20B9" w:rsidP="009B1E87">
      <w:pPr>
        <w:pStyle w:val="NoSpacing"/>
        <w:spacing w:line="480" w:lineRule="auto"/>
        <w:ind w:left="1134"/>
        <w:jc w:val="both"/>
        <w:rPr>
          <w:sz w:val="24"/>
          <w:szCs w:val="24"/>
        </w:rPr>
      </w:pPr>
      <w:r>
        <w:rPr>
          <w:sz w:val="24"/>
          <w:szCs w:val="24"/>
        </w:rPr>
        <w:t>Unggul dalam kelembagaan dan prestasi dilandasi iman dan taqwa</w:t>
      </w:r>
    </w:p>
    <w:p w:rsidR="00DD6852" w:rsidRDefault="00DD6852" w:rsidP="009B1E87">
      <w:pPr>
        <w:pStyle w:val="NoSpacing"/>
        <w:spacing w:line="480" w:lineRule="auto"/>
        <w:ind w:left="1134"/>
        <w:jc w:val="both"/>
        <w:rPr>
          <w:sz w:val="24"/>
          <w:szCs w:val="24"/>
        </w:rPr>
      </w:pPr>
    </w:p>
    <w:p w:rsidR="006D20B9" w:rsidRDefault="006D20B9" w:rsidP="009B1E87">
      <w:pPr>
        <w:pStyle w:val="NoSpacing"/>
        <w:numPr>
          <w:ilvl w:val="0"/>
          <w:numId w:val="8"/>
        </w:numPr>
        <w:spacing w:line="480" w:lineRule="auto"/>
        <w:ind w:left="1134" w:hanging="283"/>
        <w:jc w:val="both"/>
        <w:rPr>
          <w:sz w:val="24"/>
          <w:szCs w:val="24"/>
        </w:rPr>
      </w:pPr>
      <w:r>
        <w:rPr>
          <w:sz w:val="24"/>
          <w:szCs w:val="24"/>
        </w:rPr>
        <w:lastRenderedPageBreak/>
        <w:t xml:space="preserve">Misi SMP Negeri 1 Ngunut </w:t>
      </w:r>
    </w:p>
    <w:p w:rsidR="006D20B9" w:rsidRDefault="006D20B9" w:rsidP="009B1E87">
      <w:pPr>
        <w:pStyle w:val="NoSpacing"/>
        <w:numPr>
          <w:ilvl w:val="0"/>
          <w:numId w:val="9"/>
        </w:numPr>
        <w:spacing w:line="480" w:lineRule="auto"/>
        <w:ind w:left="1560"/>
        <w:jc w:val="both"/>
        <w:rPr>
          <w:sz w:val="24"/>
          <w:szCs w:val="24"/>
        </w:rPr>
      </w:pPr>
      <w:r>
        <w:rPr>
          <w:sz w:val="24"/>
          <w:szCs w:val="24"/>
        </w:rPr>
        <w:t>Mewujudkan peningkatan fasilitas pembelajaran bagi semua siswa</w:t>
      </w:r>
    </w:p>
    <w:p w:rsidR="006D20B9" w:rsidRDefault="006D20B9" w:rsidP="009B1E87">
      <w:pPr>
        <w:pStyle w:val="NoSpacing"/>
        <w:numPr>
          <w:ilvl w:val="0"/>
          <w:numId w:val="9"/>
        </w:numPr>
        <w:spacing w:line="480" w:lineRule="auto"/>
        <w:ind w:left="1560"/>
        <w:jc w:val="both"/>
        <w:rPr>
          <w:sz w:val="24"/>
          <w:szCs w:val="24"/>
        </w:rPr>
      </w:pPr>
      <w:r>
        <w:rPr>
          <w:sz w:val="24"/>
          <w:szCs w:val="24"/>
        </w:rPr>
        <w:t>Mewujudkan kurikulum tingkat satuan pendidikan (KTSP) sesuai SMP</w:t>
      </w:r>
    </w:p>
    <w:p w:rsidR="006D20B9" w:rsidRDefault="006D20B9" w:rsidP="009B1E87">
      <w:pPr>
        <w:pStyle w:val="NoSpacing"/>
        <w:numPr>
          <w:ilvl w:val="0"/>
          <w:numId w:val="9"/>
        </w:numPr>
        <w:spacing w:line="480" w:lineRule="auto"/>
        <w:ind w:left="1560"/>
        <w:jc w:val="both"/>
        <w:rPr>
          <w:sz w:val="24"/>
          <w:szCs w:val="24"/>
        </w:rPr>
      </w:pPr>
      <w:r>
        <w:rPr>
          <w:sz w:val="24"/>
          <w:szCs w:val="24"/>
        </w:rPr>
        <w:t>Mewujudkan layanan dan bimbingan yang efektif</w:t>
      </w:r>
    </w:p>
    <w:p w:rsidR="006D20B9" w:rsidRDefault="006D20B9" w:rsidP="009B1E87">
      <w:pPr>
        <w:pStyle w:val="NoSpacing"/>
        <w:numPr>
          <w:ilvl w:val="0"/>
          <w:numId w:val="9"/>
        </w:numPr>
        <w:spacing w:line="480" w:lineRule="auto"/>
        <w:ind w:left="1560"/>
        <w:jc w:val="both"/>
        <w:rPr>
          <w:sz w:val="24"/>
          <w:szCs w:val="24"/>
        </w:rPr>
      </w:pPr>
      <w:r>
        <w:rPr>
          <w:sz w:val="24"/>
          <w:szCs w:val="24"/>
        </w:rPr>
        <w:t>Mewujudkan tenaga pendidikan yang prefesional</w:t>
      </w:r>
    </w:p>
    <w:p w:rsidR="006D20B9" w:rsidRDefault="006D20B9" w:rsidP="009B1E87">
      <w:pPr>
        <w:pStyle w:val="NoSpacing"/>
        <w:numPr>
          <w:ilvl w:val="0"/>
          <w:numId w:val="9"/>
        </w:numPr>
        <w:spacing w:line="480" w:lineRule="auto"/>
        <w:ind w:left="1560"/>
        <w:jc w:val="both"/>
        <w:rPr>
          <w:sz w:val="24"/>
          <w:szCs w:val="24"/>
        </w:rPr>
      </w:pPr>
      <w:r>
        <w:rPr>
          <w:sz w:val="24"/>
          <w:szCs w:val="24"/>
        </w:rPr>
        <w:t>Mewujudkan standart penilaiaan sesuai dengan NSP</w:t>
      </w:r>
    </w:p>
    <w:p w:rsidR="006D20B9" w:rsidRDefault="006D20B9" w:rsidP="009B1E87">
      <w:pPr>
        <w:pStyle w:val="NoSpacing"/>
        <w:numPr>
          <w:ilvl w:val="0"/>
          <w:numId w:val="9"/>
        </w:numPr>
        <w:spacing w:line="480" w:lineRule="auto"/>
        <w:ind w:left="1560"/>
        <w:jc w:val="both"/>
        <w:rPr>
          <w:sz w:val="24"/>
          <w:szCs w:val="24"/>
        </w:rPr>
      </w:pPr>
      <w:r>
        <w:rPr>
          <w:sz w:val="24"/>
          <w:szCs w:val="24"/>
        </w:rPr>
        <w:t>Mewujudkan peningkatan pengalaman ajaran sesuai keyakinannya</w:t>
      </w:r>
    </w:p>
    <w:p w:rsidR="006D20B9" w:rsidRDefault="006D20B9" w:rsidP="009B1E87">
      <w:pPr>
        <w:pStyle w:val="NoSpacing"/>
        <w:numPr>
          <w:ilvl w:val="0"/>
          <w:numId w:val="9"/>
        </w:numPr>
        <w:spacing w:line="480" w:lineRule="auto"/>
        <w:ind w:left="1560"/>
        <w:jc w:val="both"/>
        <w:rPr>
          <w:sz w:val="24"/>
          <w:szCs w:val="24"/>
        </w:rPr>
      </w:pPr>
      <w:r>
        <w:rPr>
          <w:sz w:val="24"/>
          <w:szCs w:val="24"/>
        </w:rPr>
        <w:t>Mewujudkan program pembentukan budi pekerti yang luhur</w:t>
      </w:r>
    </w:p>
    <w:p w:rsidR="006D20B9" w:rsidRPr="006D20B9" w:rsidRDefault="006D20B9" w:rsidP="009B1E87">
      <w:pPr>
        <w:pStyle w:val="NoSpacing"/>
        <w:numPr>
          <w:ilvl w:val="0"/>
          <w:numId w:val="9"/>
        </w:numPr>
        <w:spacing w:line="480" w:lineRule="auto"/>
        <w:ind w:left="1560"/>
        <w:jc w:val="both"/>
        <w:rPr>
          <w:sz w:val="24"/>
          <w:szCs w:val="24"/>
        </w:rPr>
      </w:pPr>
      <w:r>
        <w:rPr>
          <w:sz w:val="24"/>
          <w:szCs w:val="24"/>
        </w:rPr>
        <w:t>Mewujudkan media komunikasi dan informasi bagi masyarakat</w:t>
      </w:r>
    </w:p>
    <w:p w:rsidR="00846595" w:rsidRDefault="00846595" w:rsidP="009B1E87">
      <w:pPr>
        <w:pStyle w:val="NoSpacing"/>
        <w:numPr>
          <w:ilvl w:val="0"/>
          <w:numId w:val="2"/>
        </w:numPr>
        <w:spacing w:line="480" w:lineRule="auto"/>
        <w:ind w:left="851" w:hanging="283"/>
        <w:jc w:val="both"/>
        <w:rPr>
          <w:sz w:val="24"/>
          <w:szCs w:val="24"/>
        </w:rPr>
      </w:pPr>
      <w:r>
        <w:rPr>
          <w:sz w:val="24"/>
          <w:szCs w:val="24"/>
        </w:rPr>
        <w:t>Jumlah Siswa SMP Negeri 1 Ngunut</w:t>
      </w:r>
    </w:p>
    <w:p w:rsidR="00DC5C45" w:rsidRPr="00F329F6" w:rsidRDefault="00DC5C45" w:rsidP="00DC5C45">
      <w:pPr>
        <w:pStyle w:val="NoSpacing"/>
        <w:spacing w:line="480" w:lineRule="auto"/>
        <w:ind w:left="1134"/>
        <w:jc w:val="both"/>
        <w:rPr>
          <w:b/>
          <w:sz w:val="24"/>
          <w:szCs w:val="24"/>
        </w:rPr>
      </w:pPr>
      <w:r w:rsidRPr="00F329F6">
        <w:rPr>
          <w:b/>
          <w:sz w:val="24"/>
          <w:szCs w:val="24"/>
        </w:rPr>
        <w:t xml:space="preserve">Tabel 4.1 Jumlah Siswa SMP Negeri 1 Ngunut Tahun Pelajaran </w:t>
      </w:r>
      <w:r w:rsidR="00F329F6" w:rsidRPr="00F329F6">
        <w:rPr>
          <w:b/>
          <w:sz w:val="24"/>
          <w:szCs w:val="24"/>
        </w:rPr>
        <w:t>2010/2011</w:t>
      </w:r>
    </w:p>
    <w:tbl>
      <w:tblPr>
        <w:tblStyle w:val="TableGrid"/>
        <w:tblW w:w="0" w:type="auto"/>
        <w:tblInd w:w="1134" w:type="dxa"/>
        <w:tblLook w:val="04A0"/>
      </w:tblPr>
      <w:tblGrid>
        <w:gridCol w:w="630"/>
        <w:gridCol w:w="2172"/>
        <w:gridCol w:w="2976"/>
      </w:tblGrid>
      <w:tr w:rsidR="00F329F6" w:rsidRPr="00F329F6" w:rsidTr="00F329F6">
        <w:tc>
          <w:tcPr>
            <w:tcW w:w="630" w:type="dxa"/>
          </w:tcPr>
          <w:p w:rsidR="00F329F6" w:rsidRPr="00F329F6" w:rsidRDefault="00F329F6" w:rsidP="00F329F6">
            <w:pPr>
              <w:pStyle w:val="NoSpacing"/>
              <w:jc w:val="center"/>
              <w:rPr>
                <w:b/>
              </w:rPr>
            </w:pPr>
            <w:r w:rsidRPr="00F329F6">
              <w:rPr>
                <w:b/>
              </w:rPr>
              <w:t>No</w:t>
            </w:r>
          </w:p>
        </w:tc>
        <w:tc>
          <w:tcPr>
            <w:tcW w:w="2172" w:type="dxa"/>
          </w:tcPr>
          <w:p w:rsidR="00F329F6" w:rsidRPr="00F329F6" w:rsidRDefault="00F329F6" w:rsidP="00F329F6">
            <w:pPr>
              <w:pStyle w:val="NoSpacing"/>
              <w:jc w:val="center"/>
              <w:rPr>
                <w:b/>
              </w:rPr>
            </w:pPr>
            <w:r w:rsidRPr="00F329F6">
              <w:rPr>
                <w:b/>
              </w:rPr>
              <w:t>Kelas</w:t>
            </w:r>
          </w:p>
        </w:tc>
        <w:tc>
          <w:tcPr>
            <w:tcW w:w="2976" w:type="dxa"/>
          </w:tcPr>
          <w:p w:rsidR="00F329F6" w:rsidRPr="00F329F6" w:rsidRDefault="00F329F6" w:rsidP="00F329F6">
            <w:pPr>
              <w:pStyle w:val="NoSpacing"/>
              <w:jc w:val="center"/>
              <w:rPr>
                <w:b/>
              </w:rPr>
            </w:pPr>
            <w:r w:rsidRPr="00F329F6">
              <w:rPr>
                <w:b/>
              </w:rPr>
              <w:t>Jumlah Siswa</w:t>
            </w:r>
          </w:p>
        </w:tc>
      </w:tr>
      <w:tr w:rsidR="00F329F6" w:rsidRPr="00F329F6" w:rsidTr="00F329F6">
        <w:tc>
          <w:tcPr>
            <w:tcW w:w="630" w:type="dxa"/>
          </w:tcPr>
          <w:p w:rsidR="00F329F6" w:rsidRPr="00F329F6" w:rsidRDefault="00F329F6" w:rsidP="00F329F6">
            <w:pPr>
              <w:pStyle w:val="NoSpacing"/>
              <w:jc w:val="center"/>
              <w:rPr>
                <w:b/>
              </w:rPr>
            </w:pPr>
            <w:r w:rsidRPr="00F329F6">
              <w:rPr>
                <w:b/>
              </w:rPr>
              <w:t>1</w:t>
            </w:r>
          </w:p>
        </w:tc>
        <w:tc>
          <w:tcPr>
            <w:tcW w:w="2172" w:type="dxa"/>
          </w:tcPr>
          <w:p w:rsidR="00F329F6" w:rsidRPr="00F329F6" w:rsidRDefault="00F329F6" w:rsidP="00F329F6">
            <w:pPr>
              <w:pStyle w:val="NoSpacing"/>
              <w:jc w:val="center"/>
              <w:rPr>
                <w:b/>
              </w:rPr>
            </w:pPr>
            <w:r w:rsidRPr="00F329F6">
              <w:rPr>
                <w:b/>
              </w:rPr>
              <w:t>VII</w:t>
            </w:r>
          </w:p>
        </w:tc>
        <w:tc>
          <w:tcPr>
            <w:tcW w:w="2976" w:type="dxa"/>
          </w:tcPr>
          <w:p w:rsidR="00F329F6" w:rsidRPr="00F329F6" w:rsidRDefault="00F329F6" w:rsidP="00F329F6">
            <w:pPr>
              <w:pStyle w:val="NoSpacing"/>
              <w:jc w:val="center"/>
              <w:rPr>
                <w:b/>
              </w:rPr>
            </w:pPr>
            <w:r w:rsidRPr="00F329F6">
              <w:rPr>
                <w:b/>
              </w:rPr>
              <w:t>331</w:t>
            </w:r>
          </w:p>
        </w:tc>
      </w:tr>
      <w:tr w:rsidR="00F329F6" w:rsidRPr="00F329F6" w:rsidTr="00F329F6">
        <w:tc>
          <w:tcPr>
            <w:tcW w:w="630" w:type="dxa"/>
          </w:tcPr>
          <w:p w:rsidR="00F329F6" w:rsidRPr="00F329F6" w:rsidRDefault="00F329F6" w:rsidP="00F329F6">
            <w:pPr>
              <w:pStyle w:val="NoSpacing"/>
              <w:jc w:val="center"/>
              <w:rPr>
                <w:b/>
              </w:rPr>
            </w:pPr>
            <w:r w:rsidRPr="00F329F6">
              <w:rPr>
                <w:b/>
              </w:rPr>
              <w:t>2</w:t>
            </w:r>
          </w:p>
        </w:tc>
        <w:tc>
          <w:tcPr>
            <w:tcW w:w="2172" w:type="dxa"/>
          </w:tcPr>
          <w:p w:rsidR="00F329F6" w:rsidRPr="00F329F6" w:rsidRDefault="00F329F6" w:rsidP="00F329F6">
            <w:pPr>
              <w:pStyle w:val="NoSpacing"/>
              <w:jc w:val="center"/>
              <w:rPr>
                <w:b/>
              </w:rPr>
            </w:pPr>
            <w:r w:rsidRPr="00F329F6">
              <w:rPr>
                <w:b/>
              </w:rPr>
              <w:t>VIII</w:t>
            </w:r>
          </w:p>
        </w:tc>
        <w:tc>
          <w:tcPr>
            <w:tcW w:w="2976" w:type="dxa"/>
          </w:tcPr>
          <w:p w:rsidR="00F329F6" w:rsidRPr="00F329F6" w:rsidRDefault="00F329F6" w:rsidP="00F329F6">
            <w:pPr>
              <w:pStyle w:val="NoSpacing"/>
              <w:jc w:val="center"/>
              <w:rPr>
                <w:b/>
              </w:rPr>
            </w:pPr>
            <w:r w:rsidRPr="00F329F6">
              <w:rPr>
                <w:b/>
              </w:rPr>
              <w:t>358</w:t>
            </w:r>
          </w:p>
        </w:tc>
      </w:tr>
      <w:tr w:rsidR="00F329F6" w:rsidRPr="00F329F6" w:rsidTr="00F329F6">
        <w:tc>
          <w:tcPr>
            <w:tcW w:w="630" w:type="dxa"/>
          </w:tcPr>
          <w:p w:rsidR="00F329F6" w:rsidRPr="00F329F6" w:rsidRDefault="00F329F6" w:rsidP="00F329F6">
            <w:pPr>
              <w:pStyle w:val="NoSpacing"/>
              <w:jc w:val="center"/>
              <w:rPr>
                <w:b/>
              </w:rPr>
            </w:pPr>
            <w:r w:rsidRPr="00F329F6">
              <w:rPr>
                <w:b/>
              </w:rPr>
              <w:t>3</w:t>
            </w:r>
          </w:p>
        </w:tc>
        <w:tc>
          <w:tcPr>
            <w:tcW w:w="2172" w:type="dxa"/>
          </w:tcPr>
          <w:p w:rsidR="00F329F6" w:rsidRPr="00F329F6" w:rsidRDefault="00F329F6" w:rsidP="00F329F6">
            <w:pPr>
              <w:pStyle w:val="NoSpacing"/>
              <w:jc w:val="center"/>
              <w:rPr>
                <w:b/>
              </w:rPr>
            </w:pPr>
            <w:r w:rsidRPr="00F329F6">
              <w:rPr>
                <w:b/>
              </w:rPr>
              <w:t>IX</w:t>
            </w:r>
          </w:p>
        </w:tc>
        <w:tc>
          <w:tcPr>
            <w:tcW w:w="2976" w:type="dxa"/>
          </w:tcPr>
          <w:p w:rsidR="00F329F6" w:rsidRPr="00F329F6" w:rsidRDefault="00F329F6" w:rsidP="00F329F6">
            <w:pPr>
              <w:pStyle w:val="NoSpacing"/>
              <w:jc w:val="center"/>
              <w:rPr>
                <w:b/>
              </w:rPr>
            </w:pPr>
            <w:r w:rsidRPr="00F329F6">
              <w:rPr>
                <w:b/>
              </w:rPr>
              <w:t>351</w:t>
            </w:r>
          </w:p>
        </w:tc>
      </w:tr>
      <w:tr w:rsidR="00F329F6" w:rsidRPr="00F329F6" w:rsidTr="008A6464">
        <w:tc>
          <w:tcPr>
            <w:tcW w:w="2802" w:type="dxa"/>
            <w:gridSpan w:val="2"/>
          </w:tcPr>
          <w:p w:rsidR="00F329F6" w:rsidRPr="00F329F6" w:rsidRDefault="00F329F6" w:rsidP="00F329F6">
            <w:pPr>
              <w:pStyle w:val="NoSpacing"/>
              <w:jc w:val="center"/>
              <w:rPr>
                <w:b/>
              </w:rPr>
            </w:pPr>
            <w:r>
              <w:rPr>
                <w:b/>
              </w:rPr>
              <w:t>Jumlah</w:t>
            </w:r>
          </w:p>
        </w:tc>
        <w:tc>
          <w:tcPr>
            <w:tcW w:w="2976" w:type="dxa"/>
          </w:tcPr>
          <w:p w:rsidR="00F329F6" w:rsidRPr="00F329F6" w:rsidRDefault="00F329F6" w:rsidP="00F329F6">
            <w:pPr>
              <w:pStyle w:val="NoSpacing"/>
              <w:jc w:val="center"/>
              <w:rPr>
                <w:b/>
              </w:rPr>
            </w:pPr>
            <w:r>
              <w:rPr>
                <w:b/>
              </w:rPr>
              <w:t>1.040</w:t>
            </w:r>
          </w:p>
        </w:tc>
      </w:tr>
    </w:tbl>
    <w:p w:rsidR="006D20B9" w:rsidRDefault="006D20B9" w:rsidP="00F329F6">
      <w:pPr>
        <w:pStyle w:val="NoSpacing"/>
        <w:spacing w:line="480" w:lineRule="auto"/>
        <w:jc w:val="both"/>
        <w:rPr>
          <w:sz w:val="4"/>
          <w:szCs w:val="24"/>
        </w:rPr>
      </w:pPr>
    </w:p>
    <w:p w:rsidR="00F329F6" w:rsidRDefault="00F329F6" w:rsidP="00F329F6">
      <w:pPr>
        <w:pStyle w:val="NoSpacing"/>
        <w:spacing w:line="480" w:lineRule="auto"/>
        <w:ind w:left="1134" w:firstLine="851"/>
        <w:jc w:val="both"/>
        <w:rPr>
          <w:sz w:val="24"/>
          <w:szCs w:val="24"/>
        </w:rPr>
      </w:pPr>
      <w:r>
        <w:rPr>
          <w:sz w:val="24"/>
          <w:szCs w:val="24"/>
        </w:rPr>
        <w:t>Dari table diatas, Jumlah siswa SMP Negeri 1 Ngunut tergolong sangat banyak. Total keseluuhan siswa adalah 1.040 siswa. Terdiri dari 331 siswa kelas VII</w:t>
      </w:r>
      <w:r w:rsidR="00072FAB">
        <w:rPr>
          <w:sz w:val="24"/>
          <w:szCs w:val="24"/>
        </w:rPr>
        <w:t xml:space="preserve"> yang terbagi menjadi 9 kelas</w:t>
      </w:r>
      <w:r>
        <w:rPr>
          <w:sz w:val="24"/>
          <w:szCs w:val="24"/>
        </w:rPr>
        <w:t>, 358 siswa kelas VIII</w:t>
      </w:r>
      <w:r w:rsidR="00072FAB">
        <w:rPr>
          <w:sz w:val="24"/>
          <w:szCs w:val="24"/>
        </w:rPr>
        <w:t xml:space="preserve"> terbagi menjadi 9 kelas</w:t>
      </w:r>
      <w:r>
        <w:rPr>
          <w:sz w:val="24"/>
          <w:szCs w:val="24"/>
        </w:rPr>
        <w:t>, dan 351 siswa kelas IX</w:t>
      </w:r>
      <w:r w:rsidR="00072FAB">
        <w:rPr>
          <w:sz w:val="24"/>
          <w:szCs w:val="24"/>
        </w:rPr>
        <w:t xml:space="preserve"> terbagi menjadi 8 kelas</w:t>
      </w:r>
      <w:r>
        <w:rPr>
          <w:sz w:val="24"/>
          <w:szCs w:val="24"/>
        </w:rPr>
        <w:t>.</w:t>
      </w:r>
    </w:p>
    <w:p w:rsidR="00DD6852" w:rsidRDefault="00DD6852" w:rsidP="00F329F6">
      <w:pPr>
        <w:pStyle w:val="NoSpacing"/>
        <w:spacing w:line="480" w:lineRule="auto"/>
        <w:ind w:left="1134" w:firstLine="851"/>
        <w:jc w:val="both"/>
        <w:rPr>
          <w:sz w:val="24"/>
          <w:szCs w:val="24"/>
        </w:rPr>
      </w:pPr>
    </w:p>
    <w:p w:rsidR="00DD6852" w:rsidRDefault="00DD6852" w:rsidP="00F329F6">
      <w:pPr>
        <w:pStyle w:val="NoSpacing"/>
        <w:spacing w:line="480" w:lineRule="auto"/>
        <w:ind w:left="1134" w:firstLine="851"/>
        <w:jc w:val="both"/>
        <w:rPr>
          <w:sz w:val="24"/>
          <w:szCs w:val="24"/>
        </w:rPr>
      </w:pPr>
    </w:p>
    <w:p w:rsidR="009B094A" w:rsidRDefault="009B094A" w:rsidP="009B1E87">
      <w:pPr>
        <w:pStyle w:val="NoSpacing"/>
        <w:numPr>
          <w:ilvl w:val="0"/>
          <w:numId w:val="2"/>
        </w:numPr>
        <w:spacing w:line="480" w:lineRule="auto"/>
        <w:ind w:left="1134"/>
        <w:jc w:val="both"/>
        <w:rPr>
          <w:sz w:val="24"/>
          <w:szCs w:val="24"/>
        </w:rPr>
      </w:pPr>
      <w:r>
        <w:rPr>
          <w:sz w:val="24"/>
          <w:szCs w:val="24"/>
        </w:rPr>
        <w:lastRenderedPageBreak/>
        <w:t>Data Guru Matematika Di SMP Negeri 1 Ngunut</w:t>
      </w:r>
      <w:r w:rsidR="00F811D8">
        <w:rPr>
          <w:rStyle w:val="FootnoteReference"/>
          <w:sz w:val="24"/>
          <w:szCs w:val="24"/>
        </w:rPr>
        <w:footnoteReference w:id="3"/>
      </w:r>
    </w:p>
    <w:p w:rsidR="00624CB3" w:rsidRPr="00624CB3" w:rsidRDefault="00624CB3" w:rsidP="00624CB3">
      <w:pPr>
        <w:pStyle w:val="NoSpacing"/>
        <w:spacing w:line="480" w:lineRule="auto"/>
        <w:ind w:left="1353"/>
        <w:jc w:val="both"/>
        <w:rPr>
          <w:b/>
          <w:sz w:val="24"/>
          <w:szCs w:val="24"/>
        </w:rPr>
      </w:pPr>
      <w:r>
        <w:rPr>
          <w:b/>
          <w:sz w:val="24"/>
          <w:szCs w:val="24"/>
        </w:rPr>
        <w:t>Tabel 4.2</w:t>
      </w:r>
      <w:r w:rsidRPr="00F329F6">
        <w:rPr>
          <w:b/>
          <w:sz w:val="24"/>
          <w:szCs w:val="24"/>
        </w:rPr>
        <w:t xml:space="preserve"> </w:t>
      </w:r>
      <w:r>
        <w:rPr>
          <w:b/>
          <w:sz w:val="24"/>
          <w:szCs w:val="24"/>
        </w:rPr>
        <w:t>Data Guru Matematiaka</w:t>
      </w:r>
      <w:r w:rsidRPr="00F329F6">
        <w:rPr>
          <w:b/>
          <w:sz w:val="24"/>
          <w:szCs w:val="24"/>
        </w:rPr>
        <w:t xml:space="preserve"> SMP Negeri 1 Ngunut Tahun </w:t>
      </w:r>
    </w:p>
    <w:tbl>
      <w:tblPr>
        <w:tblStyle w:val="TableGrid"/>
        <w:tblW w:w="0" w:type="auto"/>
        <w:tblInd w:w="1134" w:type="dxa"/>
        <w:tblLook w:val="04A0"/>
      </w:tblPr>
      <w:tblGrid>
        <w:gridCol w:w="601"/>
        <w:gridCol w:w="3335"/>
        <w:gridCol w:w="3417"/>
      </w:tblGrid>
      <w:tr w:rsidR="009B094A" w:rsidRPr="009B094A" w:rsidTr="00124905">
        <w:tc>
          <w:tcPr>
            <w:tcW w:w="601" w:type="dxa"/>
          </w:tcPr>
          <w:p w:rsidR="009B094A" w:rsidRPr="00857A8B" w:rsidRDefault="009B094A" w:rsidP="00857A8B">
            <w:pPr>
              <w:pStyle w:val="NoSpacing"/>
              <w:spacing w:line="360" w:lineRule="auto"/>
              <w:jc w:val="center"/>
              <w:rPr>
                <w:b/>
              </w:rPr>
            </w:pPr>
            <w:r w:rsidRPr="00857A8B">
              <w:rPr>
                <w:b/>
              </w:rPr>
              <w:t>NO.</w:t>
            </w:r>
          </w:p>
        </w:tc>
        <w:tc>
          <w:tcPr>
            <w:tcW w:w="3335" w:type="dxa"/>
          </w:tcPr>
          <w:p w:rsidR="009B094A" w:rsidRPr="00857A8B" w:rsidRDefault="009B094A" w:rsidP="00857A8B">
            <w:pPr>
              <w:pStyle w:val="NoSpacing"/>
              <w:spacing w:line="360" w:lineRule="auto"/>
              <w:jc w:val="center"/>
              <w:rPr>
                <w:b/>
              </w:rPr>
            </w:pPr>
            <w:r w:rsidRPr="00857A8B">
              <w:rPr>
                <w:b/>
              </w:rPr>
              <w:t>Nama Guru</w:t>
            </w:r>
          </w:p>
        </w:tc>
        <w:tc>
          <w:tcPr>
            <w:tcW w:w="3417" w:type="dxa"/>
          </w:tcPr>
          <w:p w:rsidR="009B094A" w:rsidRPr="00857A8B" w:rsidRDefault="009B094A" w:rsidP="00857A8B">
            <w:pPr>
              <w:pStyle w:val="NoSpacing"/>
              <w:spacing w:line="360" w:lineRule="auto"/>
              <w:jc w:val="center"/>
              <w:rPr>
                <w:b/>
              </w:rPr>
            </w:pPr>
            <w:r w:rsidRPr="00857A8B">
              <w:rPr>
                <w:b/>
              </w:rPr>
              <w:t>Mengajar Di</w:t>
            </w:r>
            <w:r w:rsidR="00857A8B">
              <w:rPr>
                <w:b/>
              </w:rPr>
              <w:t xml:space="preserve"> Kelas</w:t>
            </w:r>
          </w:p>
        </w:tc>
      </w:tr>
      <w:tr w:rsidR="009B094A" w:rsidRPr="009B094A" w:rsidTr="00124905">
        <w:tc>
          <w:tcPr>
            <w:tcW w:w="601" w:type="dxa"/>
          </w:tcPr>
          <w:p w:rsidR="009B094A" w:rsidRPr="009B094A" w:rsidRDefault="00857A8B" w:rsidP="00857A8B">
            <w:pPr>
              <w:pStyle w:val="NoSpacing"/>
              <w:spacing w:line="360" w:lineRule="auto"/>
              <w:jc w:val="center"/>
            </w:pPr>
            <w:r>
              <w:t>1.</w:t>
            </w:r>
          </w:p>
        </w:tc>
        <w:tc>
          <w:tcPr>
            <w:tcW w:w="3335" w:type="dxa"/>
          </w:tcPr>
          <w:p w:rsidR="009B094A" w:rsidRPr="009B094A" w:rsidRDefault="00857A8B" w:rsidP="009B094A">
            <w:pPr>
              <w:pStyle w:val="NoSpacing"/>
              <w:spacing w:line="360" w:lineRule="auto"/>
            </w:pPr>
            <w:r>
              <w:t>Drs. Mutomo</w:t>
            </w:r>
          </w:p>
        </w:tc>
        <w:tc>
          <w:tcPr>
            <w:tcW w:w="3417" w:type="dxa"/>
          </w:tcPr>
          <w:p w:rsidR="009B094A" w:rsidRPr="009B094A" w:rsidRDefault="00857A8B" w:rsidP="009B094A">
            <w:pPr>
              <w:pStyle w:val="NoSpacing"/>
              <w:spacing w:line="360" w:lineRule="auto"/>
            </w:pPr>
            <w:r>
              <w:t>Kelas IX D, F, G, dan H</w:t>
            </w:r>
          </w:p>
        </w:tc>
      </w:tr>
      <w:tr w:rsidR="009B094A" w:rsidRPr="009B094A" w:rsidTr="00124905">
        <w:tc>
          <w:tcPr>
            <w:tcW w:w="601" w:type="dxa"/>
          </w:tcPr>
          <w:p w:rsidR="009B094A" w:rsidRPr="009B094A" w:rsidRDefault="00857A8B" w:rsidP="00857A8B">
            <w:pPr>
              <w:pStyle w:val="NoSpacing"/>
              <w:spacing w:line="360" w:lineRule="auto"/>
              <w:jc w:val="center"/>
            </w:pPr>
            <w:r>
              <w:t>2.</w:t>
            </w:r>
          </w:p>
        </w:tc>
        <w:tc>
          <w:tcPr>
            <w:tcW w:w="3335" w:type="dxa"/>
          </w:tcPr>
          <w:p w:rsidR="009B094A" w:rsidRPr="009B094A" w:rsidRDefault="00857A8B" w:rsidP="009B094A">
            <w:pPr>
              <w:pStyle w:val="NoSpacing"/>
              <w:spacing w:line="360" w:lineRule="auto"/>
            </w:pPr>
            <w:r>
              <w:t>Istiyowati, S.Pd.</w:t>
            </w:r>
          </w:p>
        </w:tc>
        <w:tc>
          <w:tcPr>
            <w:tcW w:w="3417" w:type="dxa"/>
          </w:tcPr>
          <w:p w:rsidR="009B094A" w:rsidRPr="009B094A" w:rsidRDefault="00857A8B" w:rsidP="009B094A">
            <w:pPr>
              <w:pStyle w:val="NoSpacing"/>
              <w:spacing w:line="360" w:lineRule="auto"/>
            </w:pPr>
            <w:r>
              <w:t>Kelas VII E, F, dan G</w:t>
            </w:r>
          </w:p>
        </w:tc>
      </w:tr>
      <w:tr w:rsidR="009B094A" w:rsidRPr="009B094A" w:rsidTr="00124905">
        <w:tc>
          <w:tcPr>
            <w:tcW w:w="601" w:type="dxa"/>
          </w:tcPr>
          <w:p w:rsidR="009B094A" w:rsidRPr="009B094A" w:rsidRDefault="00857A8B" w:rsidP="00857A8B">
            <w:pPr>
              <w:pStyle w:val="NoSpacing"/>
              <w:spacing w:line="360" w:lineRule="auto"/>
              <w:jc w:val="center"/>
            </w:pPr>
            <w:r>
              <w:t>3.</w:t>
            </w:r>
          </w:p>
        </w:tc>
        <w:tc>
          <w:tcPr>
            <w:tcW w:w="3335" w:type="dxa"/>
          </w:tcPr>
          <w:p w:rsidR="009B094A" w:rsidRPr="009B094A" w:rsidRDefault="00857A8B" w:rsidP="009B094A">
            <w:pPr>
              <w:pStyle w:val="NoSpacing"/>
              <w:spacing w:line="360" w:lineRule="auto"/>
            </w:pPr>
            <w:r>
              <w:t>Imam Mahmudi S,Pd</w:t>
            </w:r>
          </w:p>
        </w:tc>
        <w:tc>
          <w:tcPr>
            <w:tcW w:w="3417" w:type="dxa"/>
          </w:tcPr>
          <w:p w:rsidR="009B094A" w:rsidRPr="009B094A" w:rsidRDefault="00857A8B" w:rsidP="009B094A">
            <w:pPr>
              <w:pStyle w:val="NoSpacing"/>
              <w:spacing w:line="360" w:lineRule="auto"/>
            </w:pPr>
            <w:r>
              <w:t>Kelas IX A dan B</w:t>
            </w:r>
          </w:p>
        </w:tc>
      </w:tr>
      <w:tr w:rsidR="00857A8B" w:rsidRPr="009B094A" w:rsidTr="00124905">
        <w:tc>
          <w:tcPr>
            <w:tcW w:w="601" w:type="dxa"/>
          </w:tcPr>
          <w:p w:rsidR="00857A8B" w:rsidRDefault="00857A8B" w:rsidP="00857A8B">
            <w:pPr>
              <w:pStyle w:val="NoSpacing"/>
              <w:spacing w:line="360" w:lineRule="auto"/>
              <w:jc w:val="center"/>
            </w:pPr>
            <w:r>
              <w:t>4.</w:t>
            </w:r>
          </w:p>
        </w:tc>
        <w:tc>
          <w:tcPr>
            <w:tcW w:w="3335" w:type="dxa"/>
          </w:tcPr>
          <w:p w:rsidR="00857A8B" w:rsidRPr="009B094A" w:rsidRDefault="00857A8B" w:rsidP="00857A8B">
            <w:pPr>
              <w:pStyle w:val="NoSpacing"/>
              <w:spacing w:line="360" w:lineRule="auto"/>
            </w:pPr>
            <w:r>
              <w:t>Wahid Iskandar, S.Pd</w:t>
            </w:r>
            <w:r>
              <w:tab/>
            </w:r>
          </w:p>
        </w:tc>
        <w:tc>
          <w:tcPr>
            <w:tcW w:w="3417" w:type="dxa"/>
          </w:tcPr>
          <w:p w:rsidR="00857A8B" w:rsidRPr="009B094A" w:rsidRDefault="00857A8B" w:rsidP="009B094A">
            <w:pPr>
              <w:pStyle w:val="NoSpacing"/>
              <w:spacing w:line="360" w:lineRule="auto"/>
            </w:pPr>
            <w:r>
              <w:t xml:space="preserve">Kelas VII H, I, dan  </w:t>
            </w:r>
            <w:r w:rsidR="00124905">
              <w:t>VII</w:t>
            </w:r>
            <w:r>
              <w:t>I</w:t>
            </w:r>
            <w:r w:rsidR="00124905">
              <w:t xml:space="preserve"> E, F</w:t>
            </w:r>
          </w:p>
        </w:tc>
      </w:tr>
      <w:tr w:rsidR="00857A8B" w:rsidRPr="009B094A" w:rsidTr="00124905">
        <w:tc>
          <w:tcPr>
            <w:tcW w:w="601" w:type="dxa"/>
          </w:tcPr>
          <w:p w:rsidR="00857A8B" w:rsidRDefault="00857A8B" w:rsidP="00857A8B">
            <w:pPr>
              <w:pStyle w:val="NoSpacing"/>
              <w:spacing w:line="360" w:lineRule="auto"/>
              <w:jc w:val="center"/>
            </w:pPr>
            <w:r>
              <w:t>5.</w:t>
            </w:r>
          </w:p>
        </w:tc>
        <w:tc>
          <w:tcPr>
            <w:tcW w:w="3335" w:type="dxa"/>
          </w:tcPr>
          <w:p w:rsidR="00857A8B" w:rsidRPr="009B094A" w:rsidRDefault="00124905" w:rsidP="009B094A">
            <w:pPr>
              <w:pStyle w:val="NoSpacing"/>
              <w:spacing w:line="360" w:lineRule="auto"/>
            </w:pPr>
            <w:r>
              <w:t>Marganingsih, S.Pd</w:t>
            </w:r>
          </w:p>
        </w:tc>
        <w:tc>
          <w:tcPr>
            <w:tcW w:w="3417" w:type="dxa"/>
          </w:tcPr>
          <w:p w:rsidR="00857A8B" w:rsidRPr="009B094A" w:rsidRDefault="00124905" w:rsidP="009B094A">
            <w:pPr>
              <w:pStyle w:val="NoSpacing"/>
              <w:spacing w:line="360" w:lineRule="auto"/>
            </w:pPr>
            <w:r>
              <w:t>Kelas VIII G, H, I dan IX C</w:t>
            </w:r>
          </w:p>
        </w:tc>
      </w:tr>
      <w:tr w:rsidR="00857A8B" w:rsidRPr="009B094A" w:rsidTr="00124905">
        <w:tc>
          <w:tcPr>
            <w:tcW w:w="601" w:type="dxa"/>
          </w:tcPr>
          <w:p w:rsidR="00857A8B" w:rsidRDefault="00857A8B" w:rsidP="00857A8B">
            <w:pPr>
              <w:pStyle w:val="NoSpacing"/>
              <w:spacing w:line="360" w:lineRule="auto"/>
              <w:jc w:val="center"/>
            </w:pPr>
            <w:r>
              <w:t>6.</w:t>
            </w:r>
          </w:p>
        </w:tc>
        <w:tc>
          <w:tcPr>
            <w:tcW w:w="3335" w:type="dxa"/>
          </w:tcPr>
          <w:p w:rsidR="00857A8B" w:rsidRPr="009B094A" w:rsidRDefault="00124905" w:rsidP="009B094A">
            <w:pPr>
              <w:pStyle w:val="NoSpacing"/>
              <w:spacing w:line="360" w:lineRule="auto"/>
            </w:pPr>
            <w:r>
              <w:t>Dyah Indarti, S.Pd</w:t>
            </w:r>
          </w:p>
        </w:tc>
        <w:tc>
          <w:tcPr>
            <w:tcW w:w="3417" w:type="dxa"/>
          </w:tcPr>
          <w:p w:rsidR="00857A8B" w:rsidRPr="009B094A" w:rsidRDefault="00124905" w:rsidP="009B094A">
            <w:pPr>
              <w:pStyle w:val="NoSpacing"/>
              <w:spacing w:line="360" w:lineRule="auto"/>
            </w:pPr>
            <w:r>
              <w:t>Kelas VIII A, B, C dan D</w:t>
            </w:r>
          </w:p>
        </w:tc>
      </w:tr>
      <w:tr w:rsidR="00857A8B" w:rsidRPr="009B094A" w:rsidTr="00124905">
        <w:tc>
          <w:tcPr>
            <w:tcW w:w="601" w:type="dxa"/>
          </w:tcPr>
          <w:p w:rsidR="00857A8B" w:rsidRDefault="00857A8B" w:rsidP="00857A8B">
            <w:pPr>
              <w:pStyle w:val="NoSpacing"/>
              <w:spacing w:line="360" w:lineRule="auto"/>
              <w:jc w:val="center"/>
            </w:pPr>
            <w:r>
              <w:t>7.</w:t>
            </w:r>
          </w:p>
        </w:tc>
        <w:tc>
          <w:tcPr>
            <w:tcW w:w="3335" w:type="dxa"/>
          </w:tcPr>
          <w:p w:rsidR="00857A8B" w:rsidRPr="009B094A" w:rsidRDefault="00124905" w:rsidP="009B094A">
            <w:pPr>
              <w:pStyle w:val="NoSpacing"/>
              <w:spacing w:line="360" w:lineRule="auto"/>
            </w:pPr>
            <w:r>
              <w:t>Tutut Saropah, S.Pd</w:t>
            </w:r>
          </w:p>
        </w:tc>
        <w:tc>
          <w:tcPr>
            <w:tcW w:w="3417" w:type="dxa"/>
          </w:tcPr>
          <w:p w:rsidR="00857A8B" w:rsidRPr="009B094A" w:rsidRDefault="00124905" w:rsidP="009B094A">
            <w:pPr>
              <w:pStyle w:val="NoSpacing"/>
              <w:spacing w:line="360" w:lineRule="auto"/>
            </w:pPr>
            <w:r>
              <w:t>Kelas VII A, B, C, dan D</w:t>
            </w:r>
          </w:p>
        </w:tc>
      </w:tr>
    </w:tbl>
    <w:p w:rsidR="009B094A" w:rsidRDefault="009B094A" w:rsidP="009B094A">
      <w:pPr>
        <w:pStyle w:val="NoSpacing"/>
        <w:spacing w:line="480" w:lineRule="auto"/>
        <w:ind w:left="1134"/>
        <w:jc w:val="both"/>
        <w:rPr>
          <w:sz w:val="24"/>
          <w:szCs w:val="24"/>
        </w:rPr>
      </w:pPr>
    </w:p>
    <w:p w:rsidR="00624CB3" w:rsidRPr="00F329F6" w:rsidRDefault="00624CB3" w:rsidP="009B094A">
      <w:pPr>
        <w:pStyle w:val="NoSpacing"/>
        <w:spacing w:line="480" w:lineRule="auto"/>
        <w:ind w:left="1134"/>
        <w:jc w:val="both"/>
        <w:rPr>
          <w:sz w:val="24"/>
          <w:szCs w:val="24"/>
        </w:rPr>
      </w:pPr>
    </w:p>
    <w:p w:rsidR="00581CB8" w:rsidRPr="006D20B9" w:rsidRDefault="002E1C39" w:rsidP="006D20B9">
      <w:pPr>
        <w:pStyle w:val="NoSpacing"/>
        <w:numPr>
          <w:ilvl w:val="0"/>
          <w:numId w:val="1"/>
        </w:numPr>
        <w:spacing w:line="480" w:lineRule="auto"/>
        <w:ind w:left="426" w:hanging="426"/>
        <w:jc w:val="both"/>
        <w:rPr>
          <w:b/>
          <w:sz w:val="24"/>
          <w:szCs w:val="24"/>
        </w:rPr>
      </w:pPr>
      <w:r w:rsidRPr="006D20B9">
        <w:rPr>
          <w:b/>
          <w:sz w:val="24"/>
          <w:szCs w:val="24"/>
        </w:rPr>
        <w:t xml:space="preserve">Penyajian Data Hasil Penelitian </w:t>
      </w:r>
    </w:p>
    <w:p w:rsidR="00515964" w:rsidRPr="00515964" w:rsidRDefault="00515964" w:rsidP="00515964">
      <w:pPr>
        <w:pStyle w:val="NoSpacing"/>
        <w:spacing w:line="480" w:lineRule="auto"/>
        <w:ind w:left="709" w:firstLine="709"/>
        <w:jc w:val="both"/>
        <w:rPr>
          <w:sz w:val="24"/>
          <w:szCs w:val="24"/>
          <w:lang w:val="id-ID"/>
        </w:rPr>
      </w:pPr>
      <w:r w:rsidRPr="00515964">
        <w:rPr>
          <w:sz w:val="24"/>
          <w:szCs w:val="24"/>
          <w:lang w:val="id-ID"/>
        </w:rPr>
        <w:t>Data yang diperoleh dalam penelitian ini adalah</w:t>
      </w:r>
      <w:r w:rsidRPr="00515964">
        <w:rPr>
          <w:sz w:val="24"/>
          <w:szCs w:val="24"/>
        </w:rPr>
        <w:t xml:space="preserve"> hasil belajar </w:t>
      </w:r>
      <w:r>
        <w:rPr>
          <w:sz w:val="24"/>
          <w:szCs w:val="24"/>
        </w:rPr>
        <w:t xml:space="preserve">matematika </w:t>
      </w:r>
      <w:r w:rsidRPr="00515964">
        <w:rPr>
          <w:sz w:val="24"/>
          <w:szCs w:val="24"/>
        </w:rPr>
        <w:t xml:space="preserve">siswa yang dalam proses pembelajarannya menggunakan </w:t>
      </w:r>
      <w:r w:rsidRPr="00515964">
        <w:rPr>
          <w:sz w:val="24"/>
          <w:szCs w:val="24"/>
          <w:lang w:val="id-ID"/>
        </w:rPr>
        <w:t xml:space="preserve">model </w:t>
      </w:r>
      <w:r w:rsidR="00B732B9" w:rsidRPr="00B732B9">
        <w:rPr>
          <w:i/>
          <w:sz w:val="24"/>
          <w:szCs w:val="24"/>
        </w:rPr>
        <w:t>LC</w:t>
      </w:r>
      <w:r w:rsidRPr="00515964">
        <w:rPr>
          <w:i/>
          <w:sz w:val="24"/>
          <w:szCs w:val="24"/>
        </w:rPr>
        <w:t xml:space="preserve"> </w:t>
      </w:r>
      <w:r w:rsidRPr="00515964">
        <w:rPr>
          <w:sz w:val="24"/>
          <w:szCs w:val="24"/>
        </w:rPr>
        <w:t>dan siswa yang tidak</w:t>
      </w:r>
      <w:r w:rsidR="00B732B9">
        <w:rPr>
          <w:sz w:val="24"/>
          <w:szCs w:val="24"/>
          <w:lang w:val="id-ID"/>
        </w:rPr>
        <w:t xml:space="preserve"> menggunakan model </w:t>
      </w:r>
      <w:r w:rsidR="00B732B9" w:rsidRPr="00B732B9">
        <w:rPr>
          <w:i/>
          <w:sz w:val="24"/>
          <w:szCs w:val="24"/>
        </w:rPr>
        <w:t>LC</w:t>
      </w:r>
      <w:r>
        <w:rPr>
          <w:sz w:val="24"/>
          <w:szCs w:val="24"/>
        </w:rPr>
        <w:t xml:space="preserve"> (konvensional)</w:t>
      </w:r>
      <w:r w:rsidRPr="00515964">
        <w:rPr>
          <w:sz w:val="24"/>
          <w:szCs w:val="24"/>
          <w:lang w:val="id-ID"/>
        </w:rPr>
        <w:t xml:space="preserve">. </w:t>
      </w:r>
      <w:r w:rsidR="00B732B9">
        <w:rPr>
          <w:sz w:val="24"/>
          <w:szCs w:val="24"/>
        </w:rPr>
        <w:t xml:space="preserve">Tes yang yang dilaksanakan pada penelitian ini sebanyak dua kali yaitu </w:t>
      </w:r>
      <w:r w:rsidR="00B732B9" w:rsidRPr="00B732B9">
        <w:rPr>
          <w:i/>
          <w:sz w:val="24"/>
          <w:szCs w:val="24"/>
        </w:rPr>
        <w:t>pre-test</w:t>
      </w:r>
      <w:r w:rsidR="00B732B9">
        <w:rPr>
          <w:sz w:val="24"/>
          <w:szCs w:val="24"/>
        </w:rPr>
        <w:t xml:space="preserve"> dan </w:t>
      </w:r>
      <w:r w:rsidR="00B732B9" w:rsidRPr="00B732B9">
        <w:rPr>
          <w:i/>
          <w:sz w:val="24"/>
          <w:szCs w:val="24"/>
        </w:rPr>
        <w:t>post-test</w:t>
      </w:r>
      <w:r w:rsidR="00B732B9">
        <w:rPr>
          <w:sz w:val="24"/>
          <w:szCs w:val="24"/>
        </w:rPr>
        <w:t>. Prestasi</w:t>
      </w:r>
      <w:r w:rsidRPr="00515964">
        <w:rPr>
          <w:sz w:val="24"/>
          <w:szCs w:val="24"/>
        </w:rPr>
        <w:t xml:space="preserve"> belajar </w:t>
      </w:r>
      <w:r w:rsidRPr="00515964">
        <w:rPr>
          <w:sz w:val="24"/>
          <w:szCs w:val="24"/>
          <w:lang w:val="id-ID"/>
        </w:rPr>
        <w:t xml:space="preserve">pada penelitian ini </w:t>
      </w:r>
      <w:r w:rsidR="00B732B9">
        <w:rPr>
          <w:sz w:val="24"/>
          <w:szCs w:val="24"/>
        </w:rPr>
        <w:t xml:space="preserve">adalah </w:t>
      </w:r>
      <w:r w:rsidRPr="00515964">
        <w:rPr>
          <w:sz w:val="24"/>
          <w:szCs w:val="24"/>
        </w:rPr>
        <w:t>skor kemam</w:t>
      </w:r>
      <w:r w:rsidR="00B732B9">
        <w:rPr>
          <w:sz w:val="24"/>
          <w:szCs w:val="24"/>
        </w:rPr>
        <w:t>puan akhir</w:t>
      </w:r>
      <w:r w:rsidRPr="00515964">
        <w:rPr>
          <w:sz w:val="24"/>
          <w:szCs w:val="24"/>
        </w:rPr>
        <w:t xml:space="preserve"> </w:t>
      </w:r>
      <w:r w:rsidRPr="00515964">
        <w:rPr>
          <w:sz w:val="24"/>
          <w:szCs w:val="24"/>
          <w:lang w:val="id-ID"/>
        </w:rPr>
        <w:t>yang</w:t>
      </w:r>
      <w:r>
        <w:rPr>
          <w:sz w:val="24"/>
          <w:szCs w:val="24"/>
          <w:lang w:val="id-ID"/>
        </w:rPr>
        <w:t xml:space="preserve"> </w:t>
      </w:r>
      <w:r w:rsidR="00B732B9">
        <w:rPr>
          <w:sz w:val="24"/>
          <w:szCs w:val="24"/>
        </w:rPr>
        <w:t>peroleh</w:t>
      </w:r>
      <w:r w:rsidR="00B732B9">
        <w:rPr>
          <w:sz w:val="24"/>
          <w:szCs w:val="24"/>
          <w:lang w:val="id-ID"/>
        </w:rPr>
        <w:t xml:space="preserve"> melalui</w:t>
      </w:r>
      <w:r w:rsidRPr="00515964">
        <w:rPr>
          <w:sz w:val="24"/>
          <w:szCs w:val="24"/>
          <w:lang w:val="id-ID"/>
        </w:rPr>
        <w:t xml:space="preserve"> kegiatan </w:t>
      </w:r>
      <w:r>
        <w:rPr>
          <w:sz w:val="24"/>
          <w:szCs w:val="24"/>
          <w:lang w:val="id-ID"/>
        </w:rPr>
        <w:t>p</w:t>
      </w:r>
      <w:r>
        <w:rPr>
          <w:sz w:val="24"/>
          <w:szCs w:val="24"/>
        </w:rPr>
        <w:t>ost</w:t>
      </w:r>
      <w:r w:rsidR="00AA16FF">
        <w:rPr>
          <w:sz w:val="24"/>
          <w:szCs w:val="24"/>
        </w:rPr>
        <w:t>-</w:t>
      </w:r>
      <w:r w:rsidRPr="00515964">
        <w:rPr>
          <w:sz w:val="24"/>
          <w:szCs w:val="24"/>
          <w:lang w:val="id-ID"/>
        </w:rPr>
        <w:t>tes</w:t>
      </w:r>
      <w:r>
        <w:rPr>
          <w:sz w:val="24"/>
          <w:szCs w:val="24"/>
        </w:rPr>
        <w:t>t</w:t>
      </w:r>
      <w:r w:rsidRPr="00515964">
        <w:rPr>
          <w:i/>
          <w:sz w:val="24"/>
          <w:szCs w:val="24"/>
        </w:rPr>
        <w:t>.</w:t>
      </w:r>
      <w:r w:rsidRPr="00515964">
        <w:rPr>
          <w:sz w:val="24"/>
          <w:szCs w:val="24"/>
        </w:rPr>
        <w:t xml:space="preserve"> </w:t>
      </w:r>
      <w:r w:rsidRPr="00515964">
        <w:rPr>
          <w:sz w:val="24"/>
          <w:szCs w:val="24"/>
          <w:lang w:val="id-ID"/>
        </w:rPr>
        <w:t xml:space="preserve">Berdasarkan hal tersebut, </w:t>
      </w:r>
      <w:r w:rsidRPr="00515964">
        <w:rPr>
          <w:sz w:val="24"/>
          <w:szCs w:val="24"/>
        </w:rPr>
        <w:t>Data hasil penelitian ini me</w:t>
      </w:r>
      <w:r>
        <w:rPr>
          <w:sz w:val="24"/>
          <w:szCs w:val="24"/>
        </w:rPr>
        <w:t xml:space="preserve">liputi: 1) </w:t>
      </w:r>
      <w:r w:rsidRPr="00B732B9">
        <w:rPr>
          <w:i/>
          <w:sz w:val="24"/>
          <w:szCs w:val="24"/>
        </w:rPr>
        <w:t>pre</w:t>
      </w:r>
      <w:r w:rsidR="00AA16FF" w:rsidRPr="00B732B9">
        <w:rPr>
          <w:i/>
          <w:sz w:val="24"/>
          <w:szCs w:val="24"/>
        </w:rPr>
        <w:t>-</w:t>
      </w:r>
      <w:r w:rsidRPr="00B732B9">
        <w:rPr>
          <w:i/>
          <w:sz w:val="24"/>
          <w:szCs w:val="24"/>
        </w:rPr>
        <w:t>test</w:t>
      </w:r>
      <w:r w:rsidRPr="00515964">
        <w:rPr>
          <w:sz w:val="24"/>
          <w:szCs w:val="24"/>
        </w:rPr>
        <w:t xml:space="preserve"> yaitu data kemampuan awal si</w:t>
      </w:r>
      <w:r>
        <w:rPr>
          <w:sz w:val="24"/>
          <w:szCs w:val="24"/>
        </w:rPr>
        <w:t xml:space="preserve">swa yang diperoleh dari skor </w:t>
      </w:r>
      <w:r w:rsidRPr="00B732B9">
        <w:rPr>
          <w:i/>
          <w:sz w:val="24"/>
          <w:szCs w:val="24"/>
        </w:rPr>
        <w:t>pre</w:t>
      </w:r>
      <w:r w:rsidR="00B732B9" w:rsidRPr="00B732B9">
        <w:rPr>
          <w:i/>
          <w:sz w:val="24"/>
          <w:szCs w:val="24"/>
        </w:rPr>
        <w:t>-</w:t>
      </w:r>
      <w:r w:rsidRPr="00B732B9">
        <w:rPr>
          <w:i/>
          <w:sz w:val="24"/>
          <w:szCs w:val="24"/>
        </w:rPr>
        <w:t>test</w:t>
      </w:r>
      <w:r w:rsidRPr="00515964">
        <w:rPr>
          <w:sz w:val="24"/>
          <w:szCs w:val="24"/>
        </w:rPr>
        <w:t xml:space="preserve"> kelas eksperimen dan </w:t>
      </w:r>
      <w:r w:rsidR="00FF353C">
        <w:rPr>
          <w:sz w:val="24"/>
          <w:szCs w:val="24"/>
        </w:rPr>
        <w:t xml:space="preserve">kelas </w:t>
      </w:r>
      <w:r w:rsidRPr="00515964">
        <w:rPr>
          <w:sz w:val="24"/>
          <w:szCs w:val="24"/>
        </w:rPr>
        <w:t xml:space="preserve">kontrol sebelum diberi perlakuan dan sebelum materi diberikan, (2) </w:t>
      </w:r>
      <w:r w:rsidRPr="00B732B9">
        <w:rPr>
          <w:i/>
          <w:sz w:val="24"/>
          <w:szCs w:val="24"/>
        </w:rPr>
        <w:t>post</w:t>
      </w:r>
      <w:r w:rsidR="00AA16FF" w:rsidRPr="00B732B9">
        <w:rPr>
          <w:i/>
          <w:sz w:val="24"/>
          <w:szCs w:val="24"/>
        </w:rPr>
        <w:t>-</w:t>
      </w:r>
      <w:r w:rsidRPr="00B732B9">
        <w:rPr>
          <w:i/>
          <w:sz w:val="24"/>
          <w:szCs w:val="24"/>
        </w:rPr>
        <w:t>test</w:t>
      </w:r>
      <w:r w:rsidRPr="00515964">
        <w:rPr>
          <w:sz w:val="24"/>
          <w:szCs w:val="24"/>
        </w:rPr>
        <w:t xml:space="preserve"> yaitu data kemampuan akhir siswa yang diperoleh dari skor </w:t>
      </w:r>
      <w:r w:rsidRPr="00B732B9">
        <w:rPr>
          <w:i/>
          <w:sz w:val="24"/>
          <w:szCs w:val="24"/>
        </w:rPr>
        <w:t>post</w:t>
      </w:r>
      <w:r w:rsidR="00B732B9" w:rsidRPr="00B732B9">
        <w:rPr>
          <w:i/>
          <w:sz w:val="24"/>
          <w:szCs w:val="24"/>
        </w:rPr>
        <w:t>-</w:t>
      </w:r>
      <w:r w:rsidRPr="00B732B9">
        <w:rPr>
          <w:i/>
          <w:sz w:val="24"/>
          <w:szCs w:val="24"/>
        </w:rPr>
        <w:t>test</w:t>
      </w:r>
      <w:r w:rsidRPr="00515964">
        <w:rPr>
          <w:sz w:val="24"/>
          <w:szCs w:val="24"/>
        </w:rPr>
        <w:t xml:space="preserve"> kelas eksperimen dan </w:t>
      </w:r>
      <w:r w:rsidR="00FF353C">
        <w:rPr>
          <w:sz w:val="24"/>
          <w:szCs w:val="24"/>
        </w:rPr>
        <w:t xml:space="preserve">kelas </w:t>
      </w:r>
      <w:r w:rsidRPr="00515964">
        <w:rPr>
          <w:sz w:val="24"/>
          <w:szCs w:val="24"/>
        </w:rPr>
        <w:lastRenderedPageBreak/>
        <w:t>kontrol setelah diberikan perlakuan</w:t>
      </w:r>
      <w:r>
        <w:rPr>
          <w:sz w:val="24"/>
          <w:szCs w:val="24"/>
        </w:rPr>
        <w:t xml:space="preserve"> yang berbeda</w:t>
      </w:r>
      <w:r w:rsidRPr="00515964">
        <w:rPr>
          <w:sz w:val="24"/>
          <w:szCs w:val="24"/>
        </w:rPr>
        <w:t xml:space="preserve"> dan </w:t>
      </w:r>
      <w:r w:rsidR="00074F08">
        <w:rPr>
          <w:sz w:val="24"/>
          <w:szCs w:val="24"/>
        </w:rPr>
        <w:t xml:space="preserve">setelah </w:t>
      </w:r>
      <w:r w:rsidRPr="00515964">
        <w:rPr>
          <w:sz w:val="24"/>
          <w:szCs w:val="24"/>
        </w:rPr>
        <w:t>materi disampaikan.</w:t>
      </w:r>
      <w:r w:rsidRPr="00515964">
        <w:rPr>
          <w:sz w:val="24"/>
          <w:szCs w:val="24"/>
          <w:lang w:val="id-ID"/>
        </w:rPr>
        <w:t xml:space="preserve"> </w:t>
      </w:r>
    </w:p>
    <w:p w:rsidR="00515964" w:rsidRDefault="00515964" w:rsidP="00074F08">
      <w:pPr>
        <w:pStyle w:val="NoSpacing"/>
        <w:spacing w:line="480" w:lineRule="auto"/>
        <w:ind w:left="709" w:firstLine="709"/>
        <w:jc w:val="both"/>
        <w:rPr>
          <w:sz w:val="24"/>
          <w:szCs w:val="24"/>
        </w:rPr>
      </w:pPr>
      <w:r w:rsidRPr="00515964">
        <w:rPr>
          <w:sz w:val="24"/>
          <w:szCs w:val="24"/>
          <w:lang w:val="id-ID"/>
        </w:rPr>
        <w:t xml:space="preserve">Jumlah awal yang dilibatkan dalam penelitian adalah 64 siswa, </w:t>
      </w:r>
      <w:r w:rsidR="00074F08">
        <w:rPr>
          <w:sz w:val="24"/>
          <w:szCs w:val="24"/>
          <w:lang w:val="id-ID"/>
        </w:rPr>
        <w:t xml:space="preserve">untuk kelas eksperimen </w:t>
      </w:r>
      <w:r w:rsidRPr="00515964">
        <w:rPr>
          <w:sz w:val="24"/>
          <w:szCs w:val="24"/>
          <w:lang w:val="id-ID"/>
        </w:rPr>
        <w:t>menggunakan model siklus</w:t>
      </w:r>
      <w:r w:rsidR="00074F08">
        <w:rPr>
          <w:sz w:val="24"/>
          <w:szCs w:val="24"/>
          <w:lang w:val="id-ID"/>
        </w:rPr>
        <w:t xml:space="preserve"> belajar dan kelas kontrol </w:t>
      </w:r>
      <w:r w:rsidRPr="00515964">
        <w:rPr>
          <w:sz w:val="24"/>
          <w:szCs w:val="24"/>
          <w:lang w:val="id-ID"/>
        </w:rPr>
        <w:t xml:space="preserve">menggunakan model pembelajaran konvensional.   Namun selama kegiatan eksperimen berlangsung, terdapat beberapa orang siswa </w:t>
      </w:r>
      <w:r w:rsidR="00074F08">
        <w:rPr>
          <w:sz w:val="24"/>
          <w:szCs w:val="24"/>
        </w:rPr>
        <w:t xml:space="preserve">pada kelas </w:t>
      </w:r>
      <w:r w:rsidR="00FF353C">
        <w:rPr>
          <w:sz w:val="24"/>
          <w:szCs w:val="24"/>
        </w:rPr>
        <w:t>kontrol</w:t>
      </w:r>
      <w:r w:rsidR="00074F08">
        <w:rPr>
          <w:sz w:val="24"/>
          <w:szCs w:val="24"/>
        </w:rPr>
        <w:t xml:space="preserve"> </w:t>
      </w:r>
      <w:r w:rsidRPr="00515964">
        <w:rPr>
          <w:sz w:val="24"/>
          <w:szCs w:val="24"/>
          <w:lang w:val="id-ID"/>
        </w:rPr>
        <w:t xml:space="preserve">yang tidak aktif sepenuhnya dalam kegiatan pembelajaran. Untuk kelas kontrol dari 32 siswa yang digugurkan sebanyak </w:t>
      </w:r>
      <w:r w:rsidR="00074F08">
        <w:rPr>
          <w:sz w:val="24"/>
          <w:szCs w:val="24"/>
        </w:rPr>
        <w:t>3</w:t>
      </w:r>
      <w:r w:rsidRPr="00515964">
        <w:rPr>
          <w:sz w:val="24"/>
          <w:szCs w:val="24"/>
          <w:lang w:val="id-ID"/>
        </w:rPr>
        <w:t xml:space="preserve"> orang, sehingga jumlah </w:t>
      </w:r>
      <w:r w:rsidR="00074F08">
        <w:rPr>
          <w:sz w:val="24"/>
          <w:szCs w:val="24"/>
          <w:lang w:val="id-ID"/>
        </w:rPr>
        <w:t>yang dianalisis sebanyak 2</w:t>
      </w:r>
      <w:r w:rsidR="00074F08">
        <w:rPr>
          <w:sz w:val="24"/>
          <w:szCs w:val="24"/>
        </w:rPr>
        <w:t>9</w:t>
      </w:r>
      <w:r w:rsidRPr="00515964">
        <w:rPr>
          <w:sz w:val="24"/>
          <w:szCs w:val="24"/>
          <w:lang w:val="id-ID"/>
        </w:rPr>
        <w:t xml:space="preserve"> orang. </w:t>
      </w:r>
    </w:p>
    <w:p w:rsidR="00515964" w:rsidRDefault="00515964" w:rsidP="00515964">
      <w:pPr>
        <w:pStyle w:val="NoSpacing"/>
        <w:numPr>
          <w:ilvl w:val="0"/>
          <w:numId w:val="7"/>
        </w:numPr>
        <w:spacing w:line="480" w:lineRule="auto"/>
        <w:jc w:val="both"/>
        <w:rPr>
          <w:sz w:val="24"/>
          <w:szCs w:val="24"/>
        </w:rPr>
      </w:pPr>
      <w:r>
        <w:rPr>
          <w:sz w:val="24"/>
          <w:szCs w:val="24"/>
        </w:rPr>
        <w:t xml:space="preserve">Data </w:t>
      </w:r>
      <w:r w:rsidR="00FF353C">
        <w:rPr>
          <w:sz w:val="24"/>
          <w:szCs w:val="24"/>
        </w:rPr>
        <w:t xml:space="preserve">Hasil </w:t>
      </w:r>
      <w:r w:rsidR="00FF353C" w:rsidRPr="00B926E6">
        <w:rPr>
          <w:i/>
          <w:sz w:val="24"/>
          <w:szCs w:val="24"/>
        </w:rPr>
        <w:t>Pre</w:t>
      </w:r>
      <w:r w:rsidR="00072FAB" w:rsidRPr="00B926E6">
        <w:rPr>
          <w:i/>
          <w:sz w:val="24"/>
          <w:szCs w:val="24"/>
        </w:rPr>
        <w:t>-</w:t>
      </w:r>
      <w:r w:rsidR="00B926E6">
        <w:rPr>
          <w:i/>
          <w:sz w:val="24"/>
          <w:szCs w:val="24"/>
        </w:rPr>
        <w:t>T</w:t>
      </w:r>
      <w:r w:rsidR="00FF353C" w:rsidRPr="00B926E6">
        <w:rPr>
          <w:i/>
          <w:sz w:val="24"/>
          <w:szCs w:val="24"/>
        </w:rPr>
        <w:t>est</w:t>
      </w:r>
    </w:p>
    <w:p w:rsidR="00DD6852" w:rsidRDefault="00074F08" w:rsidP="00B732B9">
      <w:pPr>
        <w:pStyle w:val="NoSpacing"/>
        <w:spacing w:line="480" w:lineRule="auto"/>
        <w:ind w:left="709" w:firstLine="709"/>
        <w:jc w:val="both"/>
        <w:rPr>
          <w:rFonts w:cs="Times New Roman"/>
          <w:bCs/>
          <w:sz w:val="24"/>
          <w:szCs w:val="24"/>
          <w:lang w:val="fi-FI"/>
        </w:rPr>
      </w:pPr>
      <w:r w:rsidRPr="00074F08">
        <w:rPr>
          <w:sz w:val="24"/>
          <w:szCs w:val="24"/>
        </w:rPr>
        <w:t>Kemampuan awal (</w:t>
      </w:r>
      <w:r w:rsidRPr="00B926E6">
        <w:rPr>
          <w:i/>
          <w:sz w:val="24"/>
          <w:szCs w:val="24"/>
          <w:lang w:val="id-ID"/>
        </w:rPr>
        <w:t>p</w:t>
      </w:r>
      <w:r w:rsidR="00072FAB" w:rsidRPr="00B926E6">
        <w:rPr>
          <w:i/>
          <w:sz w:val="24"/>
          <w:szCs w:val="24"/>
        </w:rPr>
        <w:t>re-</w:t>
      </w:r>
      <w:r w:rsidRPr="00B926E6">
        <w:rPr>
          <w:i/>
          <w:sz w:val="24"/>
          <w:szCs w:val="24"/>
        </w:rPr>
        <w:t>test</w:t>
      </w:r>
      <w:r w:rsidRPr="00074F08">
        <w:rPr>
          <w:sz w:val="24"/>
          <w:szCs w:val="24"/>
        </w:rPr>
        <w:t xml:space="preserve">) merupakan tes yang diberikan kepada siswa baik kelas eksperimen maupun </w:t>
      </w:r>
      <w:r w:rsidR="00FF353C">
        <w:rPr>
          <w:sz w:val="24"/>
          <w:szCs w:val="24"/>
        </w:rPr>
        <w:t xml:space="preserve">kelas </w:t>
      </w:r>
      <w:r w:rsidRPr="00074F08">
        <w:rPr>
          <w:sz w:val="24"/>
          <w:szCs w:val="24"/>
        </w:rPr>
        <w:t xml:space="preserve">kontrol sebelum diberi perlakuan dan sebelum materi diajarkan. </w:t>
      </w:r>
      <w:r w:rsidRPr="00074F08">
        <w:rPr>
          <w:sz w:val="24"/>
          <w:szCs w:val="24"/>
          <w:lang w:val="sv-SE"/>
        </w:rPr>
        <w:t>Dat</w:t>
      </w:r>
      <w:r w:rsidR="000604D5">
        <w:rPr>
          <w:sz w:val="24"/>
          <w:szCs w:val="24"/>
          <w:lang w:val="sv-SE"/>
        </w:rPr>
        <w:t>a kemampuan awal ini merupakan nilai</w:t>
      </w:r>
      <w:r w:rsidRPr="00074F08">
        <w:rPr>
          <w:sz w:val="24"/>
          <w:szCs w:val="24"/>
          <w:lang w:val="sv-SE"/>
        </w:rPr>
        <w:t xml:space="preserve"> yang dipero</w:t>
      </w:r>
      <w:r>
        <w:rPr>
          <w:sz w:val="24"/>
          <w:szCs w:val="24"/>
          <w:lang w:val="sv-SE"/>
        </w:rPr>
        <w:t xml:space="preserve">leh masing-masing siswa pada </w:t>
      </w:r>
      <w:r w:rsidRPr="00B926E6">
        <w:rPr>
          <w:i/>
          <w:sz w:val="24"/>
          <w:szCs w:val="24"/>
          <w:lang w:val="sv-SE"/>
        </w:rPr>
        <w:t>pre</w:t>
      </w:r>
      <w:r w:rsidR="00072FAB" w:rsidRPr="00B926E6">
        <w:rPr>
          <w:i/>
          <w:sz w:val="24"/>
          <w:szCs w:val="24"/>
          <w:lang w:val="sv-SE"/>
        </w:rPr>
        <w:t>-</w:t>
      </w:r>
      <w:r w:rsidRPr="00B926E6">
        <w:rPr>
          <w:i/>
          <w:sz w:val="24"/>
          <w:szCs w:val="24"/>
          <w:lang w:val="sv-SE"/>
        </w:rPr>
        <w:t>test</w:t>
      </w:r>
      <w:r>
        <w:rPr>
          <w:sz w:val="24"/>
          <w:szCs w:val="24"/>
          <w:lang w:val="sv-SE"/>
        </w:rPr>
        <w:t xml:space="preserve"> tersebut. </w:t>
      </w:r>
      <w:r w:rsidRPr="00B926E6">
        <w:rPr>
          <w:sz w:val="24"/>
          <w:szCs w:val="24"/>
          <w:lang w:val="sv-SE"/>
        </w:rPr>
        <w:t>Pre</w:t>
      </w:r>
      <w:r w:rsidR="00072FAB" w:rsidRPr="00B926E6">
        <w:rPr>
          <w:sz w:val="24"/>
          <w:szCs w:val="24"/>
          <w:lang w:val="sv-SE"/>
        </w:rPr>
        <w:t>-</w:t>
      </w:r>
      <w:r w:rsidRPr="00B926E6">
        <w:rPr>
          <w:sz w:val="24"/>
          <w:szCs w:val="24"/>
          <w:lang w:val="sv-SE"/>
        </w:rPr>
        <w:t>test</w:t>
      </w:r>
      <w:r w:rsidRPr="00074F08">
        <w:rPr>
          <w:sz w:val="24"/>
          <w:szCs w:val="24"/>
          <w:lang w:val="sv-SE"/>
        </w:rPr>
        <w:t xml:space="preserve"> ini dilakukan untuk mengetahui kemampuan awal siswa pada kelas eksperimen dan </w:t>
      </w:r>
      <w:r w:rsidR="00FF353C">
        <w:rPr>
          <w:sz w:val="24"/>
          <w:szCs w:val="24"/>
          <w:lang w:val="sv-SE"/>
        </w:rPr>
        <w:t xml:space="preserve">kelas </w:t>
      </w:r>
      <w:r w:rsidRPr="00074F08">
        <w:rPr>
          <w:sz w:val="24"/>
          <w:szCs w:val="24"/>
          <w:lang w:val="sv-SE"/>
        </w:rPr>
        <w:t xml:space="preserve">kontrol sehingga dapat mendukung bahwa subjek penelitian yang diambil memiliki karakteristik yang homogen. </w:t>
      </w:r>
      <w:r w:rsidR="00E37BC9" w:rsidRPr="00B926E6">
        <w:rPr>
          <w:i/>
          <w:sz w:val="24"/>
          <w:szCs w:val="24"/>
          <w:lang w:val="id-ID"/>
        </w:rPr>
        <w:t>Pre</w:t>
      </w:r>
      <w:r w:rsidR="00072FAB" w:rsidRPr="00B926E6">
        <w:rPr>
          <w:i/>
          <w:sz w:val="24"/>
          <w:szCs w:val="24"/>
        </w:rPr>
        <w:t>-</w:t>
      </w:r>
      <w:r w:rsidR="00E37BC9" w:rsidRPr="00B926E6">
        <w:rPr>
          <w:i/>
          <w:sz w:val="24"/>
          <w:szCs w:val="24"/>
          <w:lang w:val="id-ID"/>
        </w:rPr>
        <w:t>test</w:t>
      </w:r>
      <w:r w:rsidR="00E37BC9">
        <w:rPr>
          <w:sz w:val="24"/>
          <w:szCs w:val="24"/>
          <w:lang w:val="id-ID"/>
        </w:rPr>
        <w:t xml:space="preserve"> ini diperoleh dari tes tertulis </w:t>
      </w:r>
      <w:r w:rsidR="00E37BC9">
        <w:rPr>
          <w:sz w:val="24"/>
          <w:szCs w:val="24"/>
        </w:rPr>
        <w:t>berupa pilihan ganda sebanyak 20 soal. b</w:t>
      </w:r>
      <w:r>
        <w:rPr>
          <w:rFonts w:cs="Times New Roman"/>
          <w:bCs/>
          <w:sz w:val="24"/>
          <w:szCs w:val="24"/>
          <w:lang w:val="fi-FI"/>
        </w:rPr>
        <w:t>erikut ini</w:t>
      </w:r>
      <w:r w:rsidRPr="00074F08">
        <w:rPr>
          <w:rFonts w:cs="Times New Roman"/>
          <w:bCs/>
          <w:sz w:val="24"/>
          <w:szCs w:val="24"/>
          <w:lang w:val="fi-FI"/>
        </w:rPr>
        <w:t xml:space="preserve"> </w:t>
      </w:r>
      <w:r w:rsidR="00E37BC9">
        <w:rPr>
          <w:rFonts w:cs="Times New Roman"/>
          <w:bCs/>
          <w:sz w:val="24"/>
          <w:szCs w:val="24"/>
          <w:lang w:val="fi-FI"/>
        </w:rPr>
        <w:t xml:space="preserve">deskriptif stastistik data </w:t>
      </w:r>
      <w:r w:rsidR="00E37BC9" w:rsidRPr="00B926E6">
        <w:rPr>
          <w:rFonts w:cs="Times New Roman"/>
          <w:bCs/>
          <w:i/>
          <w:sz w:val="24"/>
          <w:szCs w:val="24"/>
          <w:lang w:val="fi-FI"/>
        </w:rPr>
        <w:t>pre</w:t>
      </w:r>
      <w:r w:rsidR="00072FAB" w:rsidRPr="00B926E6">
        <w:rPr>
          <w:rFonts w:cs="Times New Roman"/>
          <w:bCs/>
          <w:i/>
          <w:sz w:val="24"/>
          <w:szCs w:val="24"/>
          <w:lang w:val="fi-FI"/>
        </w:rPr>
        <w:t>-</w:t>
      </w:r>
      <w:r w:rsidR="00E37BC9" w:rsidRPr="00B926E6">
        <w:rPr>
          <w:rFonts w:cs="Times New Roman"/>
          <w:bCs/>
          <w:i/>
          <w:sz w:val="24"/>
          <w:szCs w:val="24"/>
          <w:lang w:val="fi-FI"/>
        </w:rPr>
        <w:t>test</w:t>
      </w:r>
      <w:r w:rsidRPr="00074F08">
        <w:rPr>
          <w:rFonts w:cs="Times New Roman"/>
          <w:bCs/>
          <w:sz w:val="24"/>
          <w:szCs w:val="24"/>
          <w:lang w:val="fi-FI"/>
        </w:rPr>
        <w:t xml:space="preserve"> </w:t>
      </w:r>
      <w:r w:rsidR="00E37BC9">
        <w:rPr>
          <w:rFonts w:cs="Times New Roman"/>
          <w:bCs/>
          <w:sz w:val="24"/>
          <w:szCs w:val="24"/>
          <w:lang w:val="fi-FI"/>
        </w:rPr>
        <w:t>kelompok eksperimen dan kelompok kontrol</w:t>
      </w:r>
      <w:r w:rsidRPr="00074F08">
        <w:rPr>
          <w:rFonts w:cs="Times New Roman"/>
          <w:bCs/>
          <w:sz w:val="24"/>
          <w:szCs w:val="24"/>
          <w:lang w:val="fi-FI"/>
        </w:rPr>
        <w:t>.</w:t>
      </w:r>
    </w:p>
    <w:p w:rsidR="00624CB3" w:rsidRDefault="00624CB3" w:rsidP="00B732B9">
      <w:pPr>
        <w:pStyle w:val="NoSpacing"/>
        <w:spacing w:line="480" w:lineRule="auto"/>
        <w:ind w:left="709" w:firstLine="709"/>
        <w:jc w:val="both"/>
        <w:rPr>
          <w:rFonts w:cs="Times New Roman"/>
          <w:bCs/>
          <w:sz w:val="24"/>
          <w:szCs w:val="24"/>
          <w:lang w:val="fi-FI"/>
        </w:rPr>
      </w:pPr>
    </w:p>
    <w:p w:rsidR="00624CB3" w:rsidRPr="003D0E66" w:rsidRDefault="00624CB3" w:rsidP="00B732B9">
      <w:pPr>
        <w:pStyle w:val="NoSpacing"/>
        <w:spacing w:line="480" w:lineRule="auto"/>
        <w:ind w:left="709" w:firstLine="709"/>
        <w:jc w:val="both"/>
        <w:rPr>
          <w:rFonts w:cs="Times New Roman"/>
          <w:bCs/>
          <w:sz w:val="24"/>
          <w:szCs w:val="24"/>
          <w:lang w:val="fi-FI"/>
        </w:rPr>
      </w:pPr>
    </w:p>
    <w:tbl>
      <w:tblPr>
        <w:tblW w:w="7505" w:type="dxa"/>
        <w:tblInd w:w="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68"/>
        <w:gridCol w:w="992"/>
        <w:gridCol w:w="1134"/>
        <w:gridCol w:w="1134"/>
        <w:gridCol w:w="992"/>
        <w:gridCol w:w="851"/>
        <w:gridCol w:w="1134"/>
      </w:tblGrid>
      <w:tr w:rsidR="003D0E66" w:rsidRPr="006B5327" w:rsidTr="003D0E66">
        <w:trPr>
          <w:cantSplit/>
          <w:tblHeader/>
        </w:trPr>
        <w:tc>
          <w:tcPr>
            <w:tcW w:w="7505" w:type="dxa"/>
            <w:gridSpan w:val="7"/>
            <w:tcBorders>
              <w:top w:val="nil"/>
              <w:left w:val="nil"/>
              <w:bottom w:val="nil"/>
              <w:right w:val="nil"/>
            </w:tcBorders>
            <w:shd w:val="clear" w:color="auto" w:fill="FFFFFF"/>
            <w:tcMar>
              <w:top w:w="30" w:type="dxa"/>
              <w:left w:w="30" w:type="dxa"/>
              <w:bottom w:w="30" w:type="dxa"/>
              <w:right w:w="30" w:type="dxa"/>
            </w:tcMar>
            <w:vAlign w:val="center"/>
          </w:tcPr>
          <w:p w:rsidR="003D0E66" w:rsidRPr="006B5327" w:rsidRDefault="00624CB3" w:rsidP="003D0E66">
            <w:pPr>
              <w:pStyle w:val="NoSpacing"/>
              <w:jc w:val="center"/>
              <w:rPr>
                <w:rFonts w:ascii="Calibri" w:hAnsi="Calibri" w:cstheme="majorHAnsi"/>
                <w:b/>
              </w:rPr>
            </w:pPr>
            <w:r>
              <w:rPr>
                <w:rFonts w:ascii="Calibri" w:hAnsi="Calibri" w:cstheme="majorHAnsi"/>
                <w:b/>
              </w:rPr>
              <w:lastRenderedPageBreak/>
              <w:t>Tabel. 4.3</w:t>
            </w:r>
            <w:r w:rsidR="002C7DF6" w:rsidRPr="006B5327">
              <w:rPr>
                <w:rFonts w:ascii="Calibri" w:hAnsi="Calibri" w:cstheme="majorHAnsi"/>
                <w:b/>
              </w:rPr>
              <w:t xml:space="preserve"> </w:t>
            </w:r>
            <w:r w:rsidR="003D0E66" w:rsidRPr="006B5327">
              <w:rPr>
                <w:rFonts w:ascii="Calibri" w:hAnsi="Calibri" w:cstheme="majorHAnsi"/>
                <w:b/>
              </w:rPr>
              <w:t>Descriptive Statistics Data Pre</w:t>
            </w:r>
            <w:r w:rsidR="00072FAB" w:rsidRPr="006B5327">
              <w:rPr>
                <w:rFonts w:ascii="Calibri" w:hAnsi="Calibri" w:cstheme="majorHAnsi"/>
                <w:b/>
              </w:rPr>
              <w:t>-</w:t>
            </w:r>
            <w:r w:rsidR="003D0E66" w:rsidRPr="006B5327">
              <w:rPr>
                <w:rFonts w:ascii="Calibri" w:hAnsi="Calibri" w:cstheme="majorHAnsi"/>
                <w:b/>
              </w:rPr>
              <w:t>test</w:t>
            </w:r>
          </w:p>
        </w:tc>
      </w:tr>
      <w:tr w:rsidR="003D0E66" w:rsidRPr="006B5327" w:rsidTr="003D0E66">
        <w:trPr>
          <w:cantSplit/>
          <w:tblHeader/>
        </w:trPr>
        <w:tc>
          <w:tcPr>
            <w:tcW w:w="126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D0E66" w:rsidRPr="006B5327" w:rsidRDefault="003D0E66" w:rsidP="003D0E66">
            <w:pPr>
              <w:pStyle w:val="NoSpacing"/>
              <w:jc w:val="center"/>
              <w:rPr>
                <w:rFonts w:ascii="Calibri" w:hAnsi="Calibri" w:cstheme="majorHAnsi"/>
              </w:rPr>
            </w:pPr>
            <w:r w:rsidRPr="006B5327">
              <w:rPr>
                <w:rFonts w:ascii="Calibri" w:hAnsi="Calibri" w:cstheme="majorHAnsi"/>
              </w:rPr>
              <w:t>N</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0E66" w:rsidRPr="006B5327" w:rsidRDefault="003D0E66" w:rsidP="003D0E66">
            <w:pPr>
              <w:pStyle w:val="NoSpacing"/>
              <w:jc w:val="center"/>
              <w:rPr>
                <w:rFonts w:ascii="Calibri" w:hAnsi="Calibri" w:cstheme="majorHAnsi"/>
              </w:rPr>
            </w:pPr>
            <w:r w:rsidRPr="006B5327">
              <w:rPr>
                <w:rFonts w:ascii="Calibri" w:hAnsi="Calibri" w:cstheme="majorHAnsi"/>
              </w:rPr>
              <w:t>Minimum</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0E66" w:rsidRPr="006B5327" w:rsidRDefault="003D0E66" w:rsidP="003D0E66">
            <w:pPr>
              <w:pStyle w:val="NoSpacing"/>
              <w:jc w:val="center"/>
              <w:rPr>
                <w:rFonts w:ascii="Calibri" w:hAnsi="Calibri" w:cstheme="majorHAnsi"/>
              </w:rPr>
            </w:pPr>
            <w:r w:rsidRPr="006B5327">
              <w:rPr>
                <w:rFonts w:ascii="Calibri" w:hAnsi="Calibri" w:cstheme="majorHAnsi"/>
              </w:rPr>
              <w:t>Maximum</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0E66" w:rsidRPr="006B5327" w:rsidRDefault="003D0E66" w:rsidP="003D0E66">
            <w:pPr>
              <w:pStyle w:val="NoSpacing"/>
              <w:jc w:val="center"/>
              <w:rPr>
                <w:rFonts w:ascii="Calibri" w:hAnsi="Calibri" w:cstheme="majorHAnsi"/>
              </w:rPr>
            </w:pPr>
            <w:r w:rsidRPr="006B5327">
              <w:rPr>
                <w:rFonts w:ascii="Calibri" w:hAnsi="Calibri" w:cstheme="majorHAnsi"/>
              </w:rPr>
              <w:t>Sum</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D0E66" w:rsidRPr="006B5327" w:rsidRDefault="003D0E66" w:rsidP="003D0E66">
            <w:pPr>
              <w:pStyle w:val="NoSpacing"/>
              <w:jc w:val="center"/>
              <w:rPr>
                <w:rFonts w:ascii="Calibri" w:hAnsi="Calibri" w:cstheme="majorHAnsi"/>
              </w:rPr>
            </w:pPr>
            <w:r w:rsidRPr="006B5327">
              <w:rPr>
                <w:rFonts w:ascii="Calibri" w:hAnsi="Calibri" w:cstheme="majorHAnsi"/>
              </w:rPr>
              <w:t>Mean</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D0E66" w:rsidRPr="006B5327" w:rsidRDefault="003D0E66" w:rsidP="003D0E66">
            <w:pPr>
              <w:pStyle w:val="NoSpacing"/>
              <w:jc w:val="center"/>
              <w:rPr>
                <w:rFonts w:ascii="Calibri" w:hAnsi="Calibri" w:cstheme="majorHAnsi"/>
              </w:rPr>
            </w:pPr>
            <w:r w:rsidRPr="006B5327">
              <w:rPr>
                <w:rFonts w:ascii="Calibri" w:hAnsi="Calibri" w:cstheme="majorHAnsi"/>
              </w:rPr>
              <w:t>Std. Deviation</w:t>
            </w:r>
          </w:p>
        </w:tc>
      </w:tr>
      <w:tr w:rsidR="003D0E66" w:rsidRPr="006B5327" w:rsidTr="003D0E66">
        <w:trPr>
          <w:cantSplit/>
          <w:tblHeader/>
        </w:trPr>
        <w:tc>
          <w:tcPr>
            <w:tcW w:w="12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r w:rsidRPr="006B5327">
              <w:rPr>
                <w:rFonts w:ascii="Calibri" w:hAnsi="Calibri" w:cstheme="majorHAnsi"/>
              </w:rPr>
              <w:t>Eksperimen</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32</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20</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70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1695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52.97</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12.304</w:t>
            </w:r>
          </w:p>
        </w:tc>
      </w:tr>
      <w:tr w:rsidR="003D0E66" w:rsidRPr="006B5327" w:rsidTr="003D0E66">
        <w:trPr>
          <w:cantSplit/>
          <w:tblHeader/>
        </w:trPr>
        <w:tc>
          <w:tcPr>
            <w:tcW w:w="12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r w:rsidRPr="006B5327">
              <w:rPr>
                <w:rFonts w:ascii="Calibri" w:hAnsi="Calibri" w:cstheme="majorHAnsi"/>
              </w:rPr>
              <w:t>Kontrol</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29</w:t>
            </w:r>
          </w:p>
        </w:tc>
        <w:tc>
          <w:tcPr>
            <w:tcW w:w="1134" w:type="dxa"/>
            <w:tcBorders>
              <w:top w:val="nil"/>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20</w:t>
            </w:r>
          </w:p>
        </w:tc>
        <w:tc>
          <w:tcPr>
            <w:tcW w:w="1134" w:type="dxa"/>
            <w:tcBorders>
              <w:top w:val="nil"/>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70</w:t>
            </w:r>
          </w:p>
        </w:tc>
        <w:tc>
          <w:tcPr>
            <w:tcW w:w="992" w:type="dxa"/>
            <w:tcBorders>
              <w:top w:val="nil"/>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1480</w:t>
            </w:r>
          </w:p>
        </w:tc>
        <w:tc>
          <w:tcPr>
            <w:tcW w:w="851" w:type="dxa"/>
            <w:tcBorders>
              <w:top w:val="nil"/>
              <w:bottom w:val="nil"/>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51.03</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3D0E66" w:rsidRPr="006B5327" w:rsidRDefault="003D0E66" w:rsidP="003D0E66">
            <w:pPr>
              <w:pStyle w:val="NoSpacing"/>
              <w:jc w:val="right"/>
              <w:rPr>
                <w:rFonts w:ascii="Calibri" w:hAnsi="Calibri" w:cstheme="majorHAnsi"/>
              </w:rPr>
            </w:pPr>
            <w:r w:rsidRPr="006B5327">
              <w:rPr>
                <w:rFonts w:ascii="Calibri" w:hAnsi="Calibri" w:cstheme="majorHAnsi"/>
              </w:rPr>
              <w:t>13.187</w:t>
            </w:r>
          </w:p>
        </w:tc>
      </w:tr>
      <w:tr w:rsidR="003D0E66" w:rsidRPr="006B5327" w:rsidTr="003D0E66">
        <w:trPr>
          <w:cantSplit/>
          <w:trHeight w:val="108"/>
        </w:trPr>
        <w:tc>
          <w:tcPr>
            <w:tcW w:w="12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D0E66" w:rsidRPr="006B5327" w:rsidRDefault="003D0E66" w:rsidP="003D0E66">
            <w:pPr>
              <w:pStyle w:val="NoSpacing"/>
              <w:rPr>
                <w:rFonts w:ascii="Calibri" w:hAnsi="Calibri" w:cstheme="majorHAnsi"/>
              </w:rPr>
            </w:pPr>
          </w:p>
        </w:tc>
        <w:tc>
          <w:tcPr>
            <w:tcW w:w="1134" w:type="dxa"/>
            <w:tcBorders>
              <w:top w:val="nil"/>
              <w:bottom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p>
        </w:tc>
        <w:tc>
          <w:tcPr>
            <w:tcW w:w="1134" w:type="dxa"/>
            <w:tcBorders>
              <w:top w:val="nil"/>
              <w:bottom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p>
        </w:tc>
        <w:tc>
          <w:tcPr>
            <w:tcW w:w="992" w:type="dxa"/>
            <w:tcBorders>
              <w:top w:val="nil"/>
              <w:bottom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p>
        </w:tc>
        <w:tc>
          <w:tcPr>
            <w:tcW w:w="851" w:type="dxa"/>
            <w:tcBorders>
              <w:top w:val="nil"/>
              <w:bottom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D0E66" w:rsidRPr="006B5327" w:rsidRDefault="003D0E66" w:rsidP="003D0E66">
            <w:pPr>
              <w:pStyle w:val="NoSpacing"/>
              <w:rPr>
                <w:rFonts w:ascii="Calibri" w:hAnsi="Calibri" w:cstheme="majorHAnsi"/>
              </w:rPr>
            </w:pPr>
          </w:p>
        </w:tc>
      </w:tr>
    </w:tbl>
    <w:p w:rsidR="003D0E66" w:rsidRPr="003D0E66" w:rsidRDefault="003D0E66" w:rsidP="003D0E66">
      <w:pPr>
        <w:autoSpaceDE w:val="0"/>
        <w:autoSpaceDN w:val="0"/>
        <w:adjustRightInd w:val="0"/>
        <w:spacing w:after="0" w:line="400" w:lineRule="atLeast"/>
        <w:rPr>
          <w:rFonts w:ascii="Times New Roman" w:eastAsiaTheme="minorHAnsi" w:hAnsi="Times New Roman" w:cs="Times New Roman"/>
          <w:sz w:val="24"/>
          <w:szCs w:val="24"/>
        </w:rPr>
      </w:pPr>
    </w:p>
    <w:p w:rsidR="00074F08" w:rsidRDefault="00FF353C" w:rsidP="00B23EE1">
      <w:pPr>
        <w:pStyle w:val="NoSpacing"/>
        <w:spacing w:line="480" w:lineRule="auto"/>
        <w:ind w:left="709" w:firstLine="709"/>
        <w:jc w:val="both"/>
        <w:rPr>
          <w:rFonts w:cs="Times New Roman"/>
          <w:bCs/>
          <w:sz w:val="24"/>
          <w:szCs w:val="24"/>
        </w:rPr>
      </w:pPr>
      <w:r>
        <w:rPr>
          <w:rFonts w:cs="Times New Roman"/>
          <w:bCs/>
          <w:sz w:val="24"/>
          <w:szCs w:val="24"/>
        </w:rPr>
        <w:t>Dari table di</w:t>
      </w:r>
      <w:r w:rsidR="00F811D8">
        <w:rPr>
          <w:rFonts w:cs="Times New Roman"/>
          <w:bCs/>
          <w:sz w:val="24"/>
          <w:szCs w:val="24"/>
        </w:rPr>
        <w:t xml:space="preserve"> </w:t>
      </w:r>
      <w:r>
        <w:rPr>
          <w:rFonts w:cs="Times New Roman"/>
          <w:bCs/>
          <w:sz w:val="24"/>
          <w:szCs w:val="24"/>
        </w:rPr>
        <w:t xml:space="preserve">atas dapat terlihat bahwa nilai rata-rata </w:t>
      </w:r>
      <w:r w:rsidRPr="008A6464">
        <w:rPr>
          <w:rFonts w:cs="Times New Roman"/>
          <w:bCs/>
          <w:i/>
          <w:sz w:val="24"/>
          <w:szCs w:val="24"/>
        </w:rPr>
        <w:t>pre</w:t>
      </w:r>
      <w:r w:rsidR="002C7DF6" w:rsidRPr="008A6464">
        <w:rPr>
          <w:rFonts w:cs="Times New Roman"/>
          <w:bCs/>
          <w:i/>
          <w:sz w:val="24"/>
          <w:szCs w:val="24"/>
        </w:rPr>
        <w:t>-</w:t>
      </w:r>
      <w:r w:rsidRPr="008A6464">
        <w:rPr>
          <w:rFonts w:cs="Times New Roman"/>
          <w:bCs/>
          <w:i/>
          <w:sz w:val="24"/>
          <w:szCs w:val="24"/>
        </w:rPr>
        <w:t>test</w:t>
      </w:r>
      <w:r>
        <w:rPr>
          <w:rFonts w:cs="Times New Roman"/>
          <w:bCs/>
          <w:sz w:val="24"/>
          <w:szCs w:val="24"/>
        </w:rPr>
        <w:t xml:space="preserve"> kelas eksperimen dan kelas kontrol </w:t>
      </w:r>
      <w:r w:rsidR="00B23EE1">
        <w:rPr>
          <w:rFonts w:cs="Times New Roman"/>
          <w:bCs/>
          <w:sz w:val="24"/>
          <w:szCs w:val="24"/>
        </w:rPr>
        <w:t>tidak memiliki selisih yang s</w:t>
      </w:r>
      <w:r w:rsidR="002C7DF6">
        <w:rPr>
          <w:rFonts w:cs="Times New Roman"/>
          <w:bCs/>
          <w:sz w:val="24"/>
          <w:szCs w:val="24"/>
        </w:rPr>
        <w:t>a</w:t>
      </w:r>
      <w:r w:rsidR="007C28D9">
        <w:rPr>
          <w:rFonts w:cs="Times New Roman"/>
          <w:bCs/>
          <w:sz w:val="24"/>
          <w:szCs w:val="24"/>
        </w:rPr>
        <w:t>ngat mencolok, yaitu 52.</w:t>
      </w:r>
      <w:r w:rsidR="00B23EE1">
        <w:rPr>
          <w:rFonts w:cs="Times New Roman"/>
          <w:bCs/>
          <w:sz w:val="24"/>
          <w:szCs w:val="24"/>
        </w:rPr>
        <w:t>9</w:t>
      </w:r>
      <w:r w:rsidR="007C28D9">
        <w:rPr>
          <w:rFonts w:cs="Times New Roman"/>
          <w:bCs/>
          <w:sz w:val="24"/>
          <w:szCs w:val="24"/>
        </w:rPr>
        <w:t>7 untuk kelas eksperimen dan 51.</w:t>
      </w:r>
      <w:r w:rsidR="00B23EE1">
        <w:rPr>
          <w:rFonts w:cs="Times New Roman"/>
          <w:bCs/>
          <w:sz w:val="24"/>
          <w:szCs w:val="24"/>
        </w:rPr>
        <w:t>03 untuk kelas kontrol. Hal tersebut memperlihatkan bahwa pada keadaan awal antara kedua kelompok tersebut cendrung memiliki kemampuan yang sama. Dilihat dari stan</w:t>
      </w:r>
      <w:r w:rsidR="001D55A4">
        <w:rPr>
          <w:rFonts w:cs="Times New Roman"/>
          <w:bCs/>
          <w:sz w:val="24"/>
          <w:szCs w:val="24"/>
        </w:rPr>
        <w:t>dart deviasinya</w:t>
      </w:r>
      <w:r w:rsidR="00B23EE1">
        <w:rPr>
          <w:rFonts w:cs="Times New Roman"/>
          <w:bCs/>
          <w:sz w:val="24"/>
          <w:szCs w:val="24"/>
        </w:rPr>
        <w:t xml:space="preserve"> kelompok eksperimen memiliki standart deviasi lebih kecil diband</w:t>
      </w:r>
      <w:r w:rsidR="007C28D9">
        <w:rPr>
          <w:rFonts w:cs="Times New Roman"/>
          <w:bCs/>
          <w:sz w:val="24"/>
          <w:szCs w:val="24"/>
        </w:rPr>
        <w:t>ingkan kelas kontrol, yaitu 12.</w:t>
      </w:r>
      <w:r w:rsidR="00B23EE1">
        <w:rPr>
          <w:rFonts w:cs="Times New Roman"/>
          <w:bCs/>
          <w:sz w:val="24"/>
          <w:szCs w:val="24"/>
        </w:rPr>
        <w:t>304</w:t>
      </w:r>
      <w:r w:rsidR="007C28D9">
        <w:rPr>
          <w:rFonts w:cs="Times New Roman"/>
          <w:bCs/>
          <w:sz w:val="24"/>
          <w:szCs w:val="24"/>
        </w:rPr>
        <w:t xml:space="preserve"> untuk kelas eksperimen dan 13.</w:t>
      </w:r>
      <w:r w:rsidR="00B23EE1">
        <w:rPr>
          <w:rFonts w:cs="Times New Roman"/>
          <w:bCs/>
          <w:sz w:val="24"/>
          <w:szCs w:val="24"/>
        </w:rPr>
        <w:t>187 untuk kelas kontrol. Hal ini menunjukkan bahwa sebelum pelaksanaan pembelajaran, kemampuan belajar matematika kelas kontrol lebih bervariasi dibandingkan dengan  kemampuan belajar matematika kelas eksperimen.</w:t>
      </w:r>
      <w:r w:rsidR="008A6464">
        <w:rPr>
          <w:rFonts w:cs="Times New Roman"/>
          <w:bCs/>
          <w:sz w:val="24"/>
          <w:szCs w:val="24"/>
        </w:rPr>
        <w:t xml:space="preserve"> Namun perbedaan variasi tersebut tidak terlalu signifikan yang berarti bahwa variasi dalam masing-masing kelas tersebut adalah homogen. Hal itu jg dapat dibuktikan dengan menggunakan uji homogenitas.</w:t>
      </w:r>
    </w:p>
    <w:p w:rsidR="00624CB3" w:rsidRDefault="00624CB3" w:rsidP="00B23EE1">
      <w:pPr>
        <w:pStyle w:val="NoSpacing"/>
        <w:spacing w:line="480" w:lineRule="auto"/>
        <w:ind w:left="709" w:firstLine="709"/>
        <w:jc w:val="both"/>
        <w:rPr>
          <w:rFonts w:cs="Times New Roman"/>
          <w:bCs/>
          <w:sz w:val="24"/>
          <w:szCs w:val="24"/>
        </w:rPr>
      </w:pPr>
    </w:p>
    <w:p w:rsidR="00624CB3" w:rsidRDefault="00624CB3" w:rsidP="00B23EE1">
      <w:pPr>
        <w:pStyle w:val="NoSpacing"/>
        <w:spacing w:line="480" w:lineRule="auto"/>
        <w:ind w:left="709" w:firstLine="709"/>
        <w:jc w:val="both"/>
        <w:rPr>
          <w:rFonts w:cs="Times New Roman"/>
          <w:bCs/>
          <w:sz w:val="24"/>
          <w:szCs w:val="24"/>
        </w:rPr>
      </w:pPr>
    </w:p>
    <w:p w:rsidR="00624CB3" w:rsidRDefault="00624CB3" w:rsidP="00B23EE1">
      <w:pPr>
        <w:pStyle w:val="NoSpacing"/>
        <w:spacing w:line="480" w:lineRule="auto"/>
        <w:ind w:left="709" w:firstLine="709"/>
        <w:jc w:val="both"/>
        <w:rPr>
          <w:rFonts w:cs="Times New Roman"/>
          <w:bCs/>
          <w:sz w:val="24"/>
          <w:szCs w:val="24"/>
        </w:rPr>
      </w:pPr>
    </w:p>
    <w:p w:rsidR="00624CB3" w:rsidRDefault="00624CB3" w:rsidP="00B23EE1">
      <w:pPr>
        <w:pStyle w:val="NoSpacing"/>
        <w:spacing w:line="480" w:lineRule="auto"/>
        <w:ind w:left="709" w:firstLine="709"/>
        <w:jc w:val="both"/>
        <w:rPr>
          <w:rFonts w:cs="Times New Roman"/>
          <w:bCs/>
          <w:sz w:val="24"/>
          <w:szCs w:val="24"/>
        </w:rPr>
      </w:pPr>
    </w:p>
    <w:tbl>
      <w:tblPr>
        <w:tblpPr w:leftFromText="180" w:rightFromText="180" w:vertAnchor="text" w:horzAnchor="margin" w:tblpXSpec="right" w:tblpY="233"/>
        <w:tblW w:w="7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64"/>
        <w:gridCol w:w="2401"/>
        <w:gridCol w:w="1440"/>
        <w:gridCol w:w="998"/>
        <w:gridCol w:w="1000"/>
        <w:gridCol w:w="1000"/>
      </w:tblGrid>
      <w:tr w:rsidR="00F46B51" w:rsidRPr="008A6464" w:rsidTr="00F46B51">
        <w:trPr>
          <w:cantSplit/>
          <w:tblHeader/>
        </w:trPr>
        <w:tc>
          <w:tcPr>
            <w:tcW w:w="7903" w:type="dxa"/>
            <w:gridSpan w:val="6"/>
            <w:tcBorders>
              <w:top w:val="nil"/>
              <w:left w:val="nil"/>
              <w:bottom w:val="nil"/>
              <w:right w:val="nil"/>
            </w:tcBorders>
            <w:shd w:val="clear" w:color="auto" w:fill="FFFFFF"/>
            <w:tcMar>
              <w:top w:w="30" w:type="dxa"/>
              <w:left w:w="30" w:type="dxa"/>
              <w:bottom w:w="30" w:type="dxa"/>
              <w:right w:w="30" w:type="dxa"/>
            </w:tcMar>
            <w:vAlign w:val="center"/>
          </w:tcPr>
          <w:p w:rsidR="00F46B51" w:rsidRPr="00F46B51" w:rsidRDefault="00624CB3" w:rsidP="00F46B51">
            <w:pPr>
              <w:pStyle w:val="NoSpacing"/>
              <w:jc w:val="center"/>
              <w:rPr>
                <w:rFonts w:ascii="Calibri" w:hAnsi="Calibri"/>
                <w:b/>
              </w:rPr>
            </w:pPr>
            <w:r>
              <w:rPr>
                <w:rFonts w:ascii="Calibri" w:hAnsi="Calibri"/>
                <w:b/>
              </w:rPr>
              <w:lastRenderedPageBreak/>
              <w:t>Tabel 4.4</w:t>
            </w:r>
            <w:r w:rsidR="00F46B51">
              <w:rPr>
                <w:rFonts w:ascii="Calibri" w:hAnsi="Calibri"/>
                <w:b/>
              </w:rPr>
              <w:t xml:space="preserve"> </w:t>
            </w:r>
            <w:r w:rsidR="00F46B51" w:rsidRPr="00F46B51">
              <w:rPr>
                <w:rFonts w:ascii="Calibri" w:hAnsi="Calibri"/>
                <w:b/>
              </w:rPr>
              <w:t>Test of Homogeneity of Variance</w:t>
            </w:r>
            <w:r w:rsidR="00524E52">
              <w:rPr>
                <w:rFonts w:ascii="Calibri" w:hAnsi="Calibri"/>
                <w:b/>
              </w:rPr>
              <w:t xml:space="preserve"> pre-test</w:t>
            </w:r>
          </w:p>
        </w:tc>
      </w:tr>
      <w:tr w:rsidR="00F46B51" w:rsidRPr="008A6464" w:rsidTr="00F46B51">
        <w:trPr>
          <w:cantSplit/>
          <w:tblHeader/>
        </w:trPr>
        <w:tc>
          <w:tcPr>
            <w:tcW w:w="106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cs="Times New Roman"/>
                <w:sz w:val="24"/>
                <w:szCs w:val="24"/>
              </w:rPr>
            </w:pPr>
          </w:p>
        </w:tc>
        <w:tc>
          <w:tcPr>
            <w:tcW w:w="24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cs="Times New Roman"/>
                <w:sz w:val="24"/>
                <w:szCs w:val="24"/>
              </w:rPr>
            </w:pPr>
          </w:p>
        </w:tc>
        <w:tc>
          <w:tcPr>
            <w:tcW w:w="144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46B51" w:rsidRPr="008A6464" w:rsidRDefault="00F46B51" w:rsidP="00F46B51">
            <w:pPr>
              <w:pStyle w:val="NoSpacing"/>
              <w:jc w:val="center"/>
              <w:rPr>
                <w:rFonts w:ascii="Calibri" w:hAnsi="Calibri"/>
              </w:rPr>
            </w:pPr>
            <w:r w:rsidRPr="008A6464">
              <w:rPr>
                <w:rFonts w:ascii="Calibri" w:hAnsi="Calibri"/>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46B51" w:rsidRPr="008A6464" w:rsidRDefault="00F46B51" w:rsidP="00F46B51">
            <w:pPr>
              <w:pStyle w:val="NoSpacing"/>
              <w:jc w:val="center"/>
              <w:rPr>
                <w:rFonts w:ascii="Calibri" w:hAnsi="Calibri"/>
              </w:rPr>
            </w:pPr>
            <w:r w:rsidRPr="008A6464">
              <w:rPr>
                <w:rFonts w:ascii="Calibri" w:hAnsi="Calibri"/>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46B51" w:rsidRPr="008A6464" w:rsidRDefault="00F46B51" w:rsidP="00F46B51">
            <w:pPr>
              <w:pStyle w:val="NoSpacing"/>
              <w:jc w:val="center"/>
              <w:rPr>
                <w:rFonts w:ascii="Calibri" w:hAnsi="Calibri"/>
              </w:rPr>
            </w:pPr>
            <w:r w:rsidRPr="008A6464">
              <w:rPr>
                <w:rFonts w:ascii="Calibri" w:hAnsi="Calibri"/>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46B51" w:rsidRPr="008A6464" w:rsidRDefault="00F46B51" w:rsidP="00F46B51">
            <w:pPr>
              <w:pStyle w:val="NoSpacing"/>
              <w:jc w:val="center"/>
              <w:rPr>
                <w:rFonts w:ascii="Calibri" w:hAnsi="Calibri"/>
              </w:rPr>
            </w:pPr>
            <w:r w:rsidRPr="008A6464">
              <w:rPr>
                <w:rFonts w:ascii="Calibri" w:hAnsi="Calibri"/>
              </w:rPr>
              <w:t>Sig.</w:t>
            </w:r>
          </w:p>
        </w:tc>
      </w:tr>
      <w:tr w:rsidR="00F46B51" w:rsidRPr="008A6464" w:rsidTr="00F46B51">
        <w:trPr>
          <w:cantSplit/>
          <w:tblHeader/>
        </w:trPr>
        <w:tc>
          <w:tcPr>
            <w:tcW w:w="106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6B51" w:rsidRPr="008A6464" w:rsidRDefault="00DA666D" w:rsidP="00F46B51">
            <w:pPr>
              <w:pStyle w:val="NoSpacing"/>
              <w:rPr>
                <w:rFonts w:ascii="Calibri" w:hAnsi="Calibri"/>
              </w:rPr>
            </w:pPr>
            <w:r>
              <w:rPr>
                <w:rFonts w:ascii="Calibri" w:hAnsi="Calibri"/>
              </w:rPr>
              <w:t>Pre</w:t>
            </w:r>
            <w:r w:rsidR="00F46B51" w:rsidRPr="008A6464">
              <w:rPr>
                <w:rFonts w:ascii="Calibri" w:hAnsi="Calibri"/>
              </w:rPr>
              <w:t>_test</w:t>
            </w:r>
          </w:p>
        </w:tc>
        <w:tc>
          <w:tcPr>
            <w:tcW w:w="24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rPr>
            </w:pPr>
            <w:r w:rsidRPr="008A6464">
              <w:rPr>
                <w:rFonts w:ascii="Calibri" w:hAnsi="Calibri"/>
              </w:rPr>
              <w:t>Based on Mean</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46B51" w:rsidRPr="008A6464" w:rsidRDefault="00DA666D" w:rsidP="00F46B51">
            <w:pPr>
              <w:pStyle w:val="NoSpacing"/>
              <w:jc w:val="right"/>
              <w:rPr>
                <w:rFonts w:ascii="Calibri" w:hAnsi="Calibri"/>
              </w:rPr>
            </w:pPr>
            <w:r>
              <w:rPr>
                <w:rFonts w:ascii="Calibri" w:hAnsi="Calibri"/>
              </w:rPr>
              <w:t>.3</w:t>
            </w:r>
            <w:r w:rsidR="00F46B51" w:rsidRPr="008A6464">
              <w:rPr>
                <w:rFonts w:ascii="Calibri" w:hAnsi="Calibri"/>
              </w:rPr>
              <w:t>8</w:t>
            </w:r>
            <w:r>
              <w:rPr>
                <w:rFonts w:ascii="Calibri" w:hAnsi="Calibri"/>
              </w:rPr>
              <w:t>0</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1</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59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46B51" w:rsidRPr="008A6464" w:rsidRDefault="00DA666D" w:rsidP="00F46B51">
            <w:pPr>
              <w:pStyle w:val="NoSpacing"/>
              <w:jc w:val="right"/>
              <w:rPr>
                <w:rFonts w:ascii="Calibri" w:hAnsi="Calibri"/>
              </w:rPr>
            </w:pPr>
            <w:r>
              <w:rPr>
                <w:rFonts w:ascii="Calibri" w:hAnsi="Calibri"/>
              </w:rPr>
              <w:t>.540</w:t>
            </w:r>
          </w:p>
        </w:tc>
      </w:tr>
      <w:tr w:rsidR="00F46B51" w:rsidRPr="008A6464" w:rsidTr="00F46B51">
        <w:trPr>
          <w:cantSplit/>
          <w:trHeight w:val="159"/>
          <w:tblHeader/>
        </w:trPr>
        <w:tc>
          <w:tcPr>
            <w:tcW w:w="106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rPr>
            </w:pPr>
            <w:r w:rsidRPr="008A6464">
              <w:rPr>
                <w:rFonts w:ascii="Calibri" w:hAnsi="Calibri"/>
              </w:rPr>
              <w:t>Based on Median</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w:t>
            </w:r>
            <w:r w:rsidR="00DA666D">
              <w:rPr>
                <w:rFonts w:ascii="Calibri" w:hAnsi="Calibri"/>
              </w:rPr>
              <w:t>737</w:t>
            </w:r>
          </w:p>
        </w:tc>
        <w:tc>
          <w:tcPr>
            <w:tcW w:w="998" w:type="dxa"/>
            <w:tcBorders>
              <w:top w:val="nil"/>
              <w:bottom w:val="nil"/>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1</w:t>
            </w:r>
          </w:p>
        </w:tc>
        <w:tc>
          <w:tcPr>
            <w:tcW w:w="1000" w:type="dxa"/>
            <w:tcBorders>
              <w:top w:val="nil"/>
              <w:bottom w:val="nil"/>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59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46B51" w:rsidRPr="008A6464" w:rsidRDefault="00DA666D" w:rsidP="00F46B51">
            <w:pPr>
              <w:pStyle w:val="NoSpacing"/>
              <w:jc w:val="right"/>
              <w:rPr>
                <w:rFonts w:ascii="Calibri" w:hAnsi="Calibri"/>
              </w:rPr>
            </w:pPr>
            <w:r>
              <w:rPr>
                <w:rFonts w:ascii="Calibri" w:hAnsi="Calibri"/>
              </w:rPr>
              <w:t>.394</w:t>
            </w:r>
          </w:p>
        </w:tc>
      </w:tr>
      <w:tr w:rsidR="00F46B51" w:rsidRPr="008A6464" w:rsidTr="00F46B51">
        <w:trPr>
          <w:cantSplit/>
          <w:tblHeader/>
        </w:trPr>
        <w:tc>
          <w:tcPr>
            <w:tcW w:w="106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rPr>
            </w:pPr>
          </w:p>
        </w:tc>
        <w:tc>
          <w:tcPr>
            <w:tcW w:w="2401" w:type="dxa"/>
            <w:tcBorders>
              <w:top w:val="nil"/>
              <w:left w:val="nil"/>
              <w:bottom w:val="nil"/>
              <w:right w:val="single" w:sz="16" w:space="0" w:color="000000"/>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rPr>
            </w:pPr>
            <w:r w:rsidRPr="008A6464">
              <w:rPr>
                <w:rFonts w:ascii="Calibri" w:hAnsi="Calibri"/>
              </w:rPr>
              <w:t>Based on Median and with adjusted df</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w:t>
            </w:r>
            <w:r w:rsidR="00DA666D">
              <w:rPr>
                <w:rFonts w:ascii="Calibri" w:hAnsi="Calibri"/>
              </w:rPr>
              <w:t>737</w:t>
            </w:r>
          </w:p>
        </w:tc>
        <w:tc>
          <w:tcPr>
            <w:tcW w:w="998" w:type="dxa"/>
            <w:tcBorders>
              <w:top w:val="nil"/>
              <w:bottom w:val="nil"/>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1</w:t>
            </w:r>
          </w:p>
        </w:tc>
        <w:tc>
          <w:tcPr>
            <w:tcW w:w="1000" w:type="dxa"/>
            <w:tcBorders>
              <w:top w:val="nil"/>
              <w:bottom w:val="nil"/>
            </w:tcBorders>
            <w:shd w:val="clear" w:color="auto" w:fill="FFFFFF"/>
            <w:tcMar>
              <w:top w:w="30" w:type="dxa"/>
              <w:left w:w="30" w:type="dxa"/>
              <w:bottom w:w="30" w:type="dxa"/>
              <w:right w:w="30" w:type="dxa"/>
            </w:tcMar>
            <w:vAlign w:val="center"/>
          </w:tcPr>
          <w:p w:rsidR="00F46B51" w:rsidRPr="008A6464" w:rsidRDefault="00DA666D" w:rsidP="00F46B51">
            <w:pPr>
              <w:pStyle w:val="NoSpacing"/>
              <w:jc w:val="right"/>
              <w:rPr>
                <w:rFonts w:ascii="Calibri" w:hAnsi="Calibri"/>
              </w:rPr>
            </w:pPr>
            <w:r>
              <w:rPr>
                <w:rFonts w:ascii="Calibri" w:hAnsi="Calibri"/>
              </w:rPr>
              <w:t>58.017</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46B51" w:rsidRPr="008A6464" w:rsidRDefault="00DA666D" w:rsidP="00F46B51">
            <w:pPr>
              <w:pStyle w:val="NoSpacing"/>
              <w:jc w:val="right"/>
              <w:rPr>
                <w:rFonts w:ascii="Calibri" w:hAnsi="Calibri"/>
              </w:rPr>
            </w:pPr>
            <w:r>
              <w:rPr>
                <w:rFonts w:ascii="Calibri" w:hAnsi="Calibri"/>
              </w:rPr>
              <w:t>.394</w:t>
            </w:r>
          </w:p>
        </w:tc>
      </w:tr>
      <w:tr w:rsidR="00F46B51" w:rsidRPr="008A6464" w:rsidTr="00F46B51">
        <w:trPr>
          <w:cantSplit/>
        </w:trPr>
        <w:tc>
          <w:tcPr>
            <w:tcW w:w="106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rPr>
            </w:pPr>
          </w:p>
        </w:tc>
        <w:tc>
          <w:tcPr>
            <w:tcW w:w="24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46B51" w:rsidRPr="008A6464" w:rsidRDefault="00F46B51" w:rsidP="00F46B51">
            <w:pPr>
              <w:pStyle w:val="NoSpacing"/>
              <w:rPr>
                <w:rFonts w:ascii="Calibri" w:hAnsi="Calibri"/>
              </w:rPr>
            </w:pPr>
            <w:r w:rsidRPr="008A6464">
              <w:rPr>
                <w:rFonts w:ascii="Calibri" w:hAnsi="Calibri"/>
              </w:rPr>
              <w:t>Based on trimmed mean</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w:t>
            </w:r>
            <w:r w:rsidR="00DA666D">
              <w:rPr>
                <w:rFonts w:ascii="Calibri" w:hAnsi="Calibri"/>
              </w:rPr>
              <w:t>560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1</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46B51" w:rsidRPr="008A6464" w:rsidRDefault="00F46B51" w:rsidP="00F46B51">
            <w:pPr>
              <w:pStyle w:val="NoSpacing"/>
              <w:jc w:val="right"/>
              <w:rPr>
                <w:rFonts w:ascii="Calibri" w:hAnsi="Calibri"/>
              </w:rPr>
            </w:pPr>
            <w:r w:rsidRPr="008A6464">
              <w:rPr>
                <w:rFonts w:ascii="Calibri" w:hAnsi="Calibri"/>
              </w:rPr>
              <w:t>59</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46B51" w:rsidRPr="008A6464" w:rsidRDefault="00DA666D" w:rsidP="00F46B51">
            <w:pPr>
              <w:pStyle w:val="NoSpacing"/>
              <w:jc w:val="right"/>
              <w:rPr>
                <w:rFonts w:ascii="Calibri" w:hAnsi="Calibri"/>
              </w:rPr>
            </w:pPr>
            <w:r>
              <w:rPr>
                <w:rFonts w:ascii="Calibri" w:hAnsi="Calibri"/>
              </w:rPr>
              <w:t>.457</w:t>
            </w:r>
          </w:p>
        </w:tc>
      </w:tr>
    </w:tbl>
    <w:p w:rsidR="008A6464" w:rsidRDefault="008A6464" w:rsidP="00B23EE1">
      <w:pPr>
        <w:pStyle w:val="NoSpacing"/>
        <w:spacing w:line="480" w:lineRule="auto"/>
        <w:ind w:left="709" w:firstLine="709"/>
        <w:jc w:val="both"/>
        <w:rPr>
          <w:rFonts w:cs="Times New Roman"/>
          <w:bCs/>
          <w:sz w:val="24"/>
          <w:szCs w:val="24"/>
        </w:rPr>
      </w:pPr>
    </w:p>
    <w:p w:rsidR="008A6464" w:rsidRPr="00F46B51" w:rsidRDefault="00F46B51" w:rsidP="00F46B51">
      <w:pPr>
        <w:pStyle w:val="NoSpacing"/>
        <w:spacing w:line="480" w:lineRule="auto"/>
        <w:ind w:left="709" w:firstLine="709"/>
        <w:jc w:val="both"/>
        <w:rPr>
          <w:sz w:val="24"/>
          <w:szCs w:val="24"/>
        </w:rPr>
      </w:pPr>
      <w:r>
        <w:rPr>
          <w:sz w:val="24"/>
          <w:szCs w:val="24"/>
        </w:rPr>
        <w:t>Tabel di</w:t>
      </w:r>
      <w:r w:rsidR="00F811D8">
        <w:rPr>
          <w:sz w:val="24"/>
          <w:szCs w:val="24"/>
        </w:rPr>
        <w:t xml:space="preserve"> </w:t>
      </w:r>
      <w:r>
        <w:rPr>
          <w:sz w:val="24"/>
          <w:szCs w:val="24"/>
        </w:rPr>
        <w:t xml:space="preserve">atas merupakan  pengujian dengan statistik </w:t>
      </w:r>
      <w:r w:rsidRPr="0094383B">
        <w:rPr>
          <w:i/>
          <w:sz w:val="24"/>
          <w:szCs w:val="24"/>
        </w:rPr>
        <w:t>based of mean</w:t>
      </w:r>
      <w:r w:rsidR="00063DF3">
        <w:rPr>
          <w:sz w:val="24"/>
          <w:szCs w:val="24"/>
        </w:rPr>
        <w:t xml:space="preserve"> diperoleh signifikansi 0.540</w:t>
      </w:r>
      <w:r>
        <w:rPr>
          <w:sz w:val="24"/>
          <w:szCs w:val="24"/>
        </w:rPr>
        <w:t xml:space="preserve"> yang lebih dari 0.05. Hal tersebut menunjukkan bahwa variasi masing-masing kelas adalah Homogen. </w:t>
      </w:r>
    </w:p>
    <w:p w:rsidR="00515964" w:rsidRPr="00F46B51" w:rsidRDefault="00515964" w:rsidP="00515964">
      <w:pPr>
        <w:pStyle w:val="NoSpacing"/>
        <w:numPr>
          <w:ilvl w:val="0"/>
          <w:numId w:val="7"/>
        </w:numPr>
        <w:spacing w:line="480" w:lineRule="auto"/>
        <w:jc w:val="both"/>
        <w:rPr>
          <w:i/>
          <w:sz w:val="24"/>
          <w:szCs w:val="24"/>
        </w:rPr>
      </w:pPr>
      <w:r>
        <w:rPr>
          <w:sz w:val="24"/>
          <w:szCs w:val="24"/>
        </w:rPr>
        <w:t xml:space="preserve">Data  </w:t>
      </w:r>
      <w:r w:rsidR="00FF353C">
        <w:rPr>
          <w:sz w:val="24"/>
          <w:szCs w:val="24"/>
        </w:rPr>
        <w:t xml:space="preserve">Hasil </w:t>
      </w:r>
      <w:r w:rsidR="00FF353C" w:rsidRPr="00F46B51">
        <w:rPr>
          <w:i/>
          <w:sz w:val="24"/>
          <w:szCs w:val="24"/>
        </w:rPr>
        <w:t>Pos</w:t>
      </w:r>
      <w:r w:rsidR="002C7DF6" w:rsidRPr="00F46B51">
        <w:rPr>
          <w:i/>
          <w:sz w:val="24"/>
          <w:szCs w:val="24"/>
        </w:rPr>
        <w:t>t-</w:t>
      </w:r>
      <w:r w:rsidR="00FF353C" w:rsidRPr="00F46B51">
        <w:rPr>
          <w:i/>
          <w:sz w:val="24"/>
          <w:szCs w:val="24"/>
        </w:rPr>
        <w:t>test</w:t>
      </w:r>
    </w:p>
    <w:p w:rsidR="00C23B23" w:rsidRPr="00C23B23" w:rsidRDefault="005A7CD1" w:rsidP="00072FAB">
      <w:pPr>
        <w:pStyle w:val="NoSpacing"/>
        <w:spacing w:line="480" w:lineRule="auto"/>
        <w:ind w:left="644" w:firstLine="774"/>
        <w:jc w:val="both"/>
        <w:rPr>
          <w:rFonts w:cs="Times New Roman"/>
          <w:bCs/>
          <w:sz w:val="24"/>
          <w:szCs w:val="24"/>
          <w:lang w:val="fi-FI"/>
        </w:rPr>
      </w:pPr>
      <w:r w:rsidRPr="00C23B23">
        <w:rPr>
          <w:sz w:val="24"/>
          <w:szCs w:val="24"/>
          <w:lang w:val="sv-SE"/>
        </w:rPr>
        <w:t xml:space="preserve">Kemampuan akhir </w:t>
      </w:r>
      <w:r w:rsidRPr="00F46B51">
        <w:rPr>
          <w:i/>
          <w:sz w:val="24"/>
          <w:szCs w:val="24"/>
          <w:lang w:val="sv-SE"/>
        </w:rPr>
        <w:t>(</w:t>
      </w:r>
      <w:r w:rsidRPr="00F46B51">
        <w:rPr>
          <w:i/>
          <w:sz w:val="24"/>
          <w:szCs w:val="24"/>
          <w:lang w:val="id-ID"/>
        </w:rPr>
        <w:t>p</w:t>
      </w:r>
      <w:r w:rsidRPr="00F46B51">
        <w:rPr>
          <w:i/>
          <w:sz w:val="24"/>
          <w:szCs w:val="24"/>
        </w:rPr>
        <w:t>ost</w:t>
      </w:r>
      <w:r w:rsidR="002C7DF6" w:rsidRPr="00F46B51">
        <w:rPr>
          <w:i/>
          <w:sz w:val="24"/>
          <w:szCs w:val="24"/>
        </w:rPr>
        <w:t>-</w:t>
      </w:r>
      <w:r w:rsidRPr="00F46B51">
        <w:rPr>
          <w:i/>
          <w:sz w:val="24"/>
          <w:szCs w:val="24"/>
          <w:lang w:val="id-ID"/>
        </w:rPr>
        <w:t>tes</w:t>
      </w:r>
      <w:r w:rsidRPr="00F46B51">
        <w:rPr>
          <w:i/>
          <w:sz w:val="24"/>
          <w:szCs w:val="24"/>
        </w:rPr>
        <w:t>t</w:t>
      </w:r>
      <w:r w:rsidRPr="00F46B51">
        <w:rPr>
          <w:i/>
          <w:sz w:val="24"/>
          <w:szCs w:val="24"/>
          <w:lang w:val="sv-SE"/>
        </w:rPr>
        <w:t>)</w:t>
      </w:r>
      <w:r w:rsidRPr="00C23B23">
        <w:rPr>
          <w:sz w:val="24"/>
          <w:szCs w:val="24"/>
          <w:lang w:val="sv-SE"/>
        </w:rPr>
        <w:t xml:space="preserve"> merupakan tes yang diberikan kepada siswa baik kelas eksperimen maupun kontrol sesudah diberi perlakuan atau sesudah materi diberikan. Data kemampuan akhir siswa ini merupakan </w:t>
      </w:r>
      <w:r w:rsidR="000604D5">
        <w:rPr>
          <w:sz w:val="24"/>
          <w:szCs w:val="24"/>
          <w:lang w:val="sv-SE"/>
        </w:rPr>
        <w:t>nilai yang diperoleh</w:t>
      </w:r>
      <w:r w:rsidRPr="00C23B23">
        <w:rPr>
          <w:sz w:val="24"/>
          <w:szCs w:val="24"/>
          <w:lang w:val="sv-SE"/>
        </w:rPr>
        <w:t xml:space="preserve"> masing-masing siswa pada </w:t>
      </w:r>
      <w:r w:rsidRPr="00F46B51">
        <w:rPr>
          <w:i/>
          <w:sz w:val="24"/>
          <w:szCs w:val="24"/>
          <w:lang w:val="sv-SE"/>
        </w:rPr>
        <w:t>post</w:t>
      </w:r>
      <w:r w:rsidR="002C7DF6" w:rsidRPr="00F46B51">
        <w:rPr>
          <w:i/>
          <w:sz w:val="24"/>
          <w:szCs w:val="24"/>
          <w:lang w:val="sv-SE"/>
        </w:rPr>
        <w:t>-</w:t>
      </w:r>
      <w:r w:rsidRPr="00F46B51">
        <w:rPr>
          <w:i/>
          <w:sz w:val="24"/>
          <w:szCs w:val="24"/>
          <w:lang w:val="sv-SE"/>
        </w:rPr>
        <w:t>test</w:t>
      </w:r>
      <w:r w:rsidRPr="00C23B23">
        <w:rPr>
          <w:sz w:val="24"/>
          <w:szCs w:val="24"/>
          <w:lang w:val="sv-SE"/>
        </w:rPr>
        <w:t>.</w:t>
      </w:r>
      <w:r w:rsidRPr="00C23B23">
        <w:rPr>
          <w:rFonts w:cs="Times New Roman"/>
          <w:sz w:val="24"/>
          <w:szCs w:val="24"/>
          <w:lang w:val="id-ID"/>
        </w:rPr>
        <w:t xml:space="preserve"> </w:t>
      </w:r>
      <w:r w:rsidRPr="00C23B23">
        <w:rPr>
          <w:rFonts w:cs="Times New Roman"/>
          <w:sz w:val="24"/>
          <w:szCs w:val="24"/>
        </w:rPr>
        <w:t xml:space="preserve">Data ini bertujuan untuk mengetahui </w:t>
      </w:r>
      <w:r w:rsidRPr="00C23B23">
        <w:rPr>
          <w:rFonts w:cs="Times New Roman"/>
          <w:sz w:val="24"/>
          <w:szCs w:val="24"/>
          <w:lang w:val="id-ID"/>
        </w:rPr>
        <w:t>besar kemampuan akhir siswa kelas kontrol dan eksperimen, se</w:t>
      </w:r>
      <w:r w:rsidRPr="00C23B23">
        <w:rPr>
          <w:rFonts w:cs="Times New Roman"/>
          <w:sz w:val="24"/>
          <w:szCs w:val="24"/>
        </w:rPr>
        <w:t xml:space="preserve">telah mendapatkan perlakukuan yang berbeda dalam penyampaian materi. Kelas eksperimen diajar dengan menggunakan model </w:t>
      </w:r>
      <w:r w:rsidRPr="00C23B23">
        <w:rPr>
          <w:rFonts w:cs="Times New Roman"/>
          <w:i/>
          <w:sz w:val="24"/>
          <w:szCs w:val="24"/>
        </w:rPr>
        <w:t>Learning cycle 5E</w:t>
      </w:r>
      <w:r w:rsidRPr="00C23B23">
        <w:rPr>
          <w:rFonts w:cs="Times New Roman"/>
          <w:sz w:val="24"/>
          <w:szCs w:val="24"/>
        </w:rPr>
        <w:t xml:space="preserve"> dan kelas kontrol diajar dengan menggunakan pembelajaran konvensional.</w:t>
      </w:r>
      <w:r w:rsidR="007C6E54">
        <w:rPr>
          <w:rFonts w:cs="Times New Roman"/>
          <w:bCs/>
          <w:sz w:val="24"/>
          <w:szCs w:val="24"/>
        </w:rPr>
        <w:t xml:space="preserve"> Data </w:t>
      </w:r>
      <w:r w:rsidR="007C6E54" w:rsidRPr="001D55A4">
        <w:rPr>
          <w:rFonts w:cs="Times New Roman"/>
          <w:bCs/>
          <w:i/>
          <w:sz w:val="24"/>
          <w:szCs w:val="24"/>
        </w:rPr>
        <w:t>p</w:t>
      </w:r>
      <w:r w:rsidRPr="001D55A4">
        <w:rPr>
          <w:rFonts w:cs="Times New Roman"/>
          <w:bCs/>
          <w:i/>
          <w:sz w:val="24"/>
          <w:szCs w:val="24"/>
        </w:rPr>
        <w:t>ost</w:t>
      </w:r>
      <w:r w:rsidR="002C7DF6" w:rsidRPr="001D55A4">
        <w:rPr>
          <w:rFonts w:cs="Times New Roman"/>
          <w:bCs/>
          <w:i/>
          <w:sz w:val="24"/>
          <w:szCs w:val="24"/>
        </w:rPr>
        <w:t>-</w:t>
      </w:r>
      <w:r w:rsidRPr="001D55A4">
        <w:rPr>
          <w:rFonts w:cs="Times New Roman"/>
          <w:bCs/>
          <w:i/>
          <w:sz w:val="24"/>
          <w:szCs w:val="24"/>
        </w:rPr>
        <w:t>test</w:t>
      </w:r>
      <w:r w:rsidR="000604D5">
        <w:rPr>
          <w:rFonts w:cs="Times New Roman"/>
          <w:bCs/>
          <w:sz w:val="24"/>
          <w:szCs w:val="24"/>
        </w:rPr>
        <w:t xml:space="preserve"> ini diperoleh dari tes</w:t>
      </w:r>
      <w:r w:rsidRPr="00C23B23">
        <w:rPr>
          <w:rFonts w:cs="Times New Roman"/>
          <w:bCs/>
          <w:sz w:val="24"/>
          <w:szCs w:val="24"/>
        </w:rPr>
        <w:t xml:space="preserve"> tertulis berupa pilihan ganda sebanyak 20 soal. </w:t>
      </w:r>
      <w:r w:rsidRPr="00C23B23">
        <w:rPr>
          <w:rFonts w:cs="Times New Roman"/>
          <w:bCs/>
          <w:sz w:val="24"/>
          <w:szCs w:val="24"/>
          <w:lang w:val="fi-FI"/>
        </w:rPr>
        <w:t xml:space="preserve">Berikut ini deskriptif statistik data </w:t>
      </w:r>
      <w:r w:rsidRPr="001D55A4">
        <w:rPr>
          <w:rFonts w:cs="Times New Roman"/>
          <w:bCs/>
          <w:i/>
          <w:sz w:val="24"/>
          <w:szCs w:val="24"/>
          <w:lang w:val="fi-FI"/>
        </w:rPr>
        <w:t>post</w:t>
      </w:r>
      <w:r w:rsidR="00AA16FF" w:rsidRPr="001D55A4">
        <w:rPr>
          <w:rFonts w:cs="Times New Roman"/>
          <w:bCs/>
          <w:i/>
          <w:sz w:val="24"/>
          <w:szCs w:val="24"/>
          <w:lang w:val="fi-FI"/>
        </w:rPr>
        <w:t>-</w:t>
      </w:r>
      <w:r w:rsidRPr="001D55A4">
        <w:rPr>
          <w:rFonts w:cs="Times New Roman"/>
          <w:bCs/>
          <w:i/>
          <w:sz w:val="24"/>
          <w:szCs w:val="24"/>
          <w:lang w:val="fi-FI"/>
        </w:rPr>
        <w:t>test</w:t>
      </w:r>
      <w:r w:rsidRPr="00C23B23">
        <w:rPr>
          <w:rFonts w:cs="Times New Roman"/>
          <w:bCs/>
          <w:sz w:val="24"/>
          <w:szCs w:val="24"/>
          <w:lang w:val="fi-FI"/>
        </w:rPr>
        <w:t xml:space="preserve"> kelas eksperimen dan kelas kontrol.</w:t>
      </w:r>
    </w:p>
    <w:tbl>
      <w:tblPr>
        <w:tblW w:w="7513" w:type="dxa"/>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76"/>
        <w:gridCol w:w="992"/>
        <w:gridCol w:w="1134"/>
        <w:gridCol w:w="1134"/>
        <w:gridCol w:w="992"/>
        <w:gridCol w:w="851"/>
        <w:gridCol w:w="1134"/>
      </w:tblGrid>
      <w:tr w:rsidR="005A7CD1" w:rsidRPr="006B5327" w:rsidTr="008A6464">
        <w:trPr>
          <w:cantSplit/>
          <w:tblHeader/>
        </w:trPr>
        <w:tc>
          <w:tcPr>
            <w:tcW w:w="7513" w:type="dxa"/>
            <w:gridSpan w:val="7"/>
            <w:tcBorders>
              <w:top w:val="nil"/>
              <w:left w:val="nil"/>
              <w:bottom w:val="nil"/>
              <w:right w:val="nil"/>
            </w:tcBorders>
            <w:shd w:val="clear" w:color="auto" w:fill="FFFFFF"/>
            <w:tcMar>
              <w:top w:w="30" w:type="dxa"/>
              <w:left w:w="30" w:type="dxa"/>
              <w:bottom w:w="30" w:type="dxa"/>
              <w:right w:w="30" w:type="dxa"/>
            </w:tcMar>
            <w:vAlign w:val="center"/>
          </w:tcPr>
          <w:p w:rsidR="005A7CD1" w:rsidRPr="006B5327" w:rsidRDefault="00624CB3" w:rsidP="008A6464">
            <w:pPr>
              <w:pStyle w:val="NoSpacing"/>
              <w:jc w:val="center"/>
              <w:rPr>
                <w:rFonts w:ascii="Calibri" w:hAnsi="Calibri" w:cs="Arial"/>
                <w:b/>
              </w:rPr>
            </w:pPr>
            <w:r>
              <w:rPr>
                <w:rFonts w:ascii="Calibri" w:hAnsi="Calibri" w:cs="Arial"/>
                <w:b/>
              </w:rPr>
              <w:lastRenderedPageBreak/>
              <w:t>Tabel 4.5</w:t>
            </w:r>
            <w:r w:rsidR="002C7DF6" w:rsidRPr="006B5327">
              <w:rPr>
                <w:rFonts w:ascii="Calibri" w:hAnsi="Calibri" w:cs="Arial"/>
                <w:b/>
              </w:rPr>
              <w:t xml:space="preserve"> </w:t>
            </w:r>
            <w:r w:rsidR="005A7CD1" w:rsidRPr="006B5327">
              <w:rPr>
                <w:rFonts w:ascii="Calibri" w:hAnsi="Calibri" w:cs="Arial"/>
                <w:b/>
              </w:rPr>
              <w:t>Descriptive Statistics Data Post</w:t>
            </w:r>
            <w:r w:rsidR="00072FAB" w:rsidRPr="006B5327">
              <w:rPr>
                <w:rFonts w:ascii="Calibri" w:hAnsi="Calibri" w:cs="Arial"/>
                <w:b/>
              </w:rPr>
              <w:t>-</w:t>
            </w:r>
            <w:r w:rsidR="005A7CD1" w:rsidRPr="006B5327">
              <w:rPr>
                <w:rFonts w:ascii="Calibri" w:hAnsi="Calibri" w:cs="Arial"/>
                <w:b/>
              </w:rPr>
              <w:t>test</w:t>
            </w:r>
          </w:p>
        </w:tc>
      </w:tr>
      <w:tr w:rsidR="005A7CD1" w:rsidRPr="006B5327" w:rsidTr="008A6464">
        <w:trPr>
          <w:cantSplit/>
          <w:tblHeader/>
        </w:trPr>
        <w:tc>
          <w:tcPr>
            <w:tcW w:w="12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p>
        </w:tc>
        <w:tc>
          <w:tcPr>
            <w:tcW w:w="99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A7CD1" w:rsidRPr="006B5327" w:rsidRDefault="005A7CD1" w:rsidP="008A6464">
            <w:pPr>
              <w:pStyle w:val="NoSpacing"/>
              <w:jc w:val="center"/>
              <w:rPr>
                <w:rFonts w:ascii="Calibri" w:hAnsi="Calibri" w:cs="Arial"/>
              </w:rPr>
            </w:pPr>
            <w:r w:rsidRPr="006B5327">
              <w:rPr>
                <w:rFonts w:ascii="Calibri" w:hAnsi="Calibri" w:cs="Arial"/>
              </w:rPr>
              <w:t>N</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7CD1" w:rsidRPr="006B5327" w:rsidRDefault="005A7CD1" w:rsidP="008A6464">
            <w:pPr>
              <w:pStyle w:val="NoSpacing"/>
              <w:jc w:val="center"/>
              <w:rPr>
                <w:rFonts w:ascii="Calibri" w:hAnsi="Calibri" w:cs="Arial"/>
              </w:rPr>
            </w:pPr>
            <w:r w:rsidRPr="006B5327">
              <w:rPr>
                <w:rFonts w:ascii="Calibri" w:hAnsi="Calibri" w:cs="Arial"/>
              </w:rPr>
              <w:t>Minimum</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7CD1" w:rsidRPr="006B5327" w:rsidRDefault="005A7CD1" w:rsidP="008A6464">
            <w:pPr>
              <w:pStyle w:val="NoSpacing"/>
              <w:jc w:val="center"/>
              <w:rPr>
                <w:rFonts w:ascii="Calibri" w:hAnsi="Calibri" w:cs="Arial"/>
              </w:rPr>
            </w:pPr>
            <w:r w:rsidRPr="006B5327">
              <w:rPr>
                <w:rFonts w:ascii="Calibri" w:hAnsi="Calibri" w:cs="Arial"/>
              </w:rPr>
              <w:t>Maximum</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7CD1" w:rsidRPr="006B5327" w:rsidRDefault="005A7CD1" w:rsidP="008A6464">
            <w:pPr>
              <w:pStyle w:val="NoSpacing"/>
              <w:jc w:val="center"/>
              <w:rPr>
                <w:rFonts w:ascii="Calibri" w:hAnsi="Calibri" w:cs="Arial"/>
              </w:rPr>
            </w:pPr>
            <w:r w:rsidRPr="006B5327">
              <w:rPr>
                <w:rFonts w:ascii="Calibri" w:hAnsi="Calibri" w:cs="Arial"/>
              </w:rPr>
              <w:t>Sum</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A7CD1" w:rsidRPr="006B5327" w:rsidRDefault="005A7CD1" w:rsidP="008A6464">
            <w:pPr>
              <w:pStyle w:val="NoSpacing"/>
              <w:jc w:val="center"/>
              <w:rPr>
                <w:rFonts w:ascii="Calibri" w:hAnsi="Calibri" w:cs="Arial"/>
              </w:rPr>
            </w:pPr>
            <w:r w:rsidRPr="006B5327">
              <w:rPr>
                <w:rFonts w:ascii="Calibri" w:hAnsi="Calibri" w:cs="Arial"/>
              </w:rPr>
              <w:t>Mean</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A7CD1" w:rsidRPr="006B5327" w:rsidRDefault="005A7CD1" w:rsidP="008A6464">
            <w:pPr>
              <w:pStyle w:val="NoSpacing"/>
              <w:jc w:val="center"/>
              <w:rPr>
                <w:rFonts w:ascii="Calibri" w:hAnsi="Calibri" w:cs="Arial"/>
              </w:rPr>
            </w:pPr>
            <w:r w:rsidRPr="006B5327">
              <w:rPr>
                <w:rFonts w:ascii="Calibri" w:hAnsi="Calibri" w:cs="Arial"/>
              </w:rPr>
              <w:t>Std. Deviation</w:t>
            </w:r>
          </w:p>
        </w:tc>
      </w:tr>
      <w:tr w:rsidR="005A7CD1" w:rsidRPr="006B5327" w:rsidTr="008A6464">
        <w:trPr>
          <w:cantSplit/>
          <w:tblHeader/>
        </w:trPr>
        <w:tc>
          <w:tcPr>
            <w:tcW w:w="12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r w:rsidRPr="006B5327">
              <w:rPr>
                <w:rFonts w:ascii="Calibri" w:hAnsi="Calibri" w:cs="Arial"/>
              </w:rPr>
              <w:t>Eksperimen</w:t>
            </w:r>
          </w:p>
        </w:tc>
        <w:tc>
          <w:tcPr>
            <w:tcW w:w="99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32</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65</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100</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2710</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84.69</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8.608</w:t>
            </w:r>
          </w:p>
        </w:tc>
      </w:tr>
      <w:tr w:rsidR="005A7CD1" w:rsidRPr="006B5327" w:rsidTr="008A6464">
        <w:trPr>
          <w:cantSplit/>
          <w:tblHeader/>
        </w:trPr>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r w:rsidRPr="006B5327">
              <w:rPr>
                <w:rFonts w:ascii="Calibri" w:hAnsi="Calibri" w:cs="Arial"/>
              </w:rPr>
              <w:t>Kontrol</w:t>
            </w:r>
          </w:p>
        </w:tc>
        <w:tc>
          <w:tcPr>
            <w:tcW w:w="992" w:type="dxa"/>
            <w:tcBorders>
              <w:top w:val="nil"/>
              <w:left w:val="single" w:sz="16" w:space="0" w:color="000000"/>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29</w:t>
            </w:r>
          </w:p>
        </w:tc>
        <w:tc>
          <w:tcPr>
            <w:tcW w:w="1134" w:type="dxa"/>
            <w:tcBorders>
              <w:top w:val="nil"/>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60</w:t>
            </w:r>
          </w:p>
        </w:tc>
        <w:tc>
          <w:tcPr>
            <w:tcW w:w="1134" w:type="dxa"/>
            <w:tcBorders>
              <w:top w:val="nil"/>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100</w:t>
            </w:r>
          </w:p>
        </w:tc>
        <w:tc>
          <w:tcPr>
            <w:tcW w:w="992" w:type="dxa"/>
            <w:tcBorders>
              <w:top w:val="nil"/>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2110</w:t>
            </w:r>
          </w:p>
        </w:tc>
        <w:tc>
          <w:tcPr>
            <w:tcW w:w="851" w:type="dxa"/>
            <w:tcBorders>
              <w:top w:val="nil"/>
              <w:bottom w:val="nil"/>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72.76</w:t>
            </w:r>
          </w:p>
        </w:tc>
        <w:tc>
          <w:tcPr>
            <w:tcW w:w="1134" w:type="dxa"/>
            <w:tcBorders>
              <w:top w:val="nil"/>
              <w:bottom w:val="nil"/>
              <w:right w:val="single" w:sz="16" w:space="0" w:color="000000"/>
            </w:tcBorders>
            <w:shd w:val="clear" w:color="auto" w:fill="FFFFFF"/>
            <w:tcMar>
              <w:top w:w="30" w:type="dxa"/>
              <w:left w:w="30" w:type="dxa"/>
              <w:bottom w:w="30" w:type="dxa"/>
              <w:right w:w="30" w:type="dxa"/>
            </w:tcMar>
            <w:vAlign w:val="center"/>
          </w:tcPr>
          <w:p w:rsidR="005A7CD1" w:rsidRPr="006B5327" w:rsidRDefault="005A7CD1" w:rsidP="008A6464">
            <w:pPr>
              <w:pStyle w:val="NoSpacing"/>
              <w:jc w:val="right"/>
              <w:rPr>
                <w:rFonts w:ascii="Calibri" w:hAnsi="Calibri" w:cs="Arial"/>
              </w:rPr>
            </w:pPr>
            <w:r w:rsidRPr="006B5327">
              <w:rPr>
                <w:rFonts w:ascii="Calibri" w:hAnsi="Calibri" w:cs="Arial"/>
              </w:rPr>
              <w:t>9.022</w:t>
            </w:r>
          </w:p>
        </w:tc>
      </w:tr>
      <w:tr w:rsidR="005A7CD1" w:rsidRPr="006B5327" w:rsidTr="008A6464">
        <w:trPr>
          <w:cantSplit/>
        </w:trPr>
        <w:tc>
          <w:tcPr>
            <w:tcW w:w="12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p>
        </w:tc>
        <w:tc>
          <w:tcPr>
            <w:tcW w:w="99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A7CD1" w:rsidRPr="006B5327" w:rsidRDefault="005A7CD1" w:rsidP="008A6464">
            <w:pPr>
              <w:pStyle w:val="NoSpacing"/>
              <w:rPr>
                <w:rFonts w:ascii="Calibri" w:hAnsi="Calibri" w:cs="Arial"/>
              </w:rPr>
            </w:pPr>
          </w:p>
        </w:tc>
        <w:tc>
          <w:tcPr>
            <w:tcW w:w="1134" w:type="dxa"/>
            <w:tcBorders>
              <w:top w:val="nil"/>
              <w:bottom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p>
        </w:tc>
        <w:tc>
          <w:tcPr>
            <w:tcW w:w="1134" w:type="dxa"/>
            <w:tcBorders>
              <w:top w:val="nil"/>
              <w:bottom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p>
        </w:tc>
        <w:tc>
          <w:tcPr>
            <w:tcW w:w="992" w:type="dxa"/>
            <w:tcBorders>
              <w:top w:val="nil"/>
              <w:bottom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p>
        </w:tc>
        <w:tc>
          <w:tcPr>
            <w:tcW w:w="851" w:type="dxa"/>
            <w:tcBorders>
              <w:top w:val="nil"/>
              <w:bottom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A7CD1" w:rsidRPr="006B5327" w:rsidRDefault="005A7CD1" w:rsidP="008A6464">
            <w:pPr>
              <w:pStyle w:val="NoSpacing"/>
              <w:rPr>
                <w:rFonts w:ascii="Calibri" w:hAnsi="Calibri" w:cs="Arial"/>
              </w:rPr>
            </w:pPr>
          </w:p>
        </w:tc>
      </w:tr>
    </w:tbl>
    <w:p w:rsidR="005A7CD1" w:rsidRDefault="005A7CD1" w:rsidP="005A7CD1">
      <w:pPr>
        <w:pStyle w:val="NoSpacing"/>
        <w:spacing w:line="480" w:lineRule="auto"/>
        <w:ind w:left="644" w:firstLine="774"/>
        <w:jc w:val="both"/>
        <w:rPr>
          <w:sz w:val="24"/>
          <w:szCs w:val="24"/>
        </w:rPr>
      </w:pPr>
    </w:p>
    <w:p w:rsidR="005842BA" w:rsidRDefault="00C23B23" w:rsidP="0000435D">
      <w:pPr>
        <w:pStyle w:val="NoSpacing"/>
        <w:spacing w:line="480" w:lineRule="auto"/>
        <w:ind w:left="709" w:firstLine="709"/>
        <w:jc w:val="both"/>
        <w:rPr>
          <w:rFonts w:cs="Times New Roman"/>
          <w:bCs/>
          <w:sz w:val="24"/>
          <w:szCs w:val="24"/>
        </w:rPr>
      </w:pPr>
      <w:r>
        <w:rPr>
          <w:rFonts w:cs="Times New Roman"/>
          <w:bCs/>
          <w:sz w:val="24"/>
          <w:szCs w:val="24"/>
        </w:rPr>
        <w:t>Dari table di</w:t>
      </w:r>
      <w:r w:rsidR="00F811D8">
        <w:rPr>
          <w:rFonts w:cs="Times New Roman"/>
          <w:bCs/>
          <w:sz w:val="24"/>
          <w:szCs w:val="24"/>
        </w:rPr>
        <w:t xml:space="preserve"> </w:t>
      </w:r>
      <w:r>
        <w:rPr>
          <w:rFonts w:cs="Times New Roman"/>
          <w:bCs/>
          <w:sz w:val="24"/>
          <w:szCs w:val="24"/>
        </w:rPr>
        <w:t>atas dapat t</w:t>
      </w:r>
      <w:r w:rsidR="002C7DF6">
        <w:rPr>
          <w:rFonts w:cs="Times New Roman"/>
          <w:bCs/>
          <w:sz w:val="24"/>
          <w:szCs w:val="24"/>
        </w:rPr>
        <w:t xml:space="preserve">erlihat bahwa nilai rata-rata </w:t>
      </w:r>
      <w:r w:rsidR="002C7DF6" w:rsidRPr="001D55A4">
        <w:rPr>
          <w:rFonts w:cs="Times New Roman"/>
          <w:bCs/>
          <w:i/>
          <w:sz w:val="24"/>
          <w:szCs w:val="24"/>
        </w:rPr>
        <w:t>p</w:t>
      </w:r>
      <w:r w:rsidRPr="001D55A4">
        <w:rPr>
          <w:rFonts w:cs="Times New Roman"/>
          <w:bCs/>
          <w:i/>
          <w:sz w:val="24"/>
          <w:szCs w:val="24"/>
        </w:rPr>
        <w:t>ost</w:t>
      </w:r>
      <w:r w:rsidR="002C7DF6" w:rsidRPr="001D55A4">
        <w:rPr>
          <w:rFonts w:cs="Times New Roman"/>
          <w:bCs/>
          <w:i/>
          <w:sz w:val="24"/>
          <w:szCs w:val="24"/>
        </w:rPr>
        <w:t>-</w:t>
      </w:r>
      <w:r w:rsidRPr="001D55A4">
        <w:rPr>
          <w:rFonts w:cs="Times New Roman"/>
          <w:bCs/>
          <w:i/>
          <w:sz w:val="24"/>
          <w:szCs w:val="24"/>
        </w:rPr>
        <w:t>test</w:t>
      </w:r>
      <w:r>
        <w:rPr>
          <w:rFonts w:cs="Times New Roman"/>
          <w:bCs/>
          <w:sz w:val="24"/>
          <w:szCs w:val="24"/>
        </w:rPr>
        <w:t xml:space="preserve"> kelas eksperimen lebih besar dari pada rat</w:t>
      </w:r>
      <w:r w:rsidR="006C0E55">
        <w:rPr>
          <w:rFonts w:cs="Times New Roman"/>
          <w:bCs/>
          <w:sz w:val="24"/>
          <w:szCs w:val="24"/>
        </w:rPr>
        <w:t xml:space="preserve">a-rata kelas kontrol, </w:t>
      </w:r>
      <w:r w:rsidR="007C28D9">
        <w:rPr>
          <w:rFonts w:cs="Times New Roman"/>
          <w:bCs/>
          <w:sz w:val="24"/>
          <w:szCs w:val="24"/>
        </w:rPr>
        <w:t>yaitu 84.</w:t>
      </w:r>
      <w:r>
        <w:rPr>
          <w:rFonts w:cs="Times New Roman"/>
          <w:bCs/>
          <w:sz w:val="24"/>
          <w:szCs w:val="24"/>
        </w:rPr>
        <w:t>69</w:t>
      </w:r>
      <w:r w:rsidR="007C28D9">
        <w:rPr>
          <w:rFonts w:cs="Times New Roman"/>
          <w:bCs/>
          <w:sz w:val="24"/>
          <w:szCs w:val="24"/>
        </w:rPr>
        <w:t xml:space="preserve"> untuk kelas eksperimen dan 72.</w:t>
      </w:r>
      <w:r>
        <w:rPr>
          <w:rFonts w:cs="Times New Roman"/>
          <w:bCs/>
          <w:sz w:val="24"/>
          <w:szCs w:val="24"/>
        </w:rPr>
        <w:t>76 untuk kelas kontrol. Dilihat da</w:t>
      </w:r>
      <w:r w:rsidR="001D55A4">
        <w:rPr>
          <w:rFonts w:cs="Times New Roman"/>
          <w:bCs/>
          <w:sz w:val="24"/>
          <w:szCs w:val="24"/>
        </w:rPr>
        <w:t>ri standart deviasinya</w:t>
      </w:r>
      <w:r>
        <w:rPr>
          <w:rFonts w:cs="Times New Roman"/>
          <w:bCs/>
          <w:sz w:val="24"/>
          <w:szCs w:val="24"/>
        </w:rPr>
        <w:t xml:space="preserve"> kelompok eksperimen memiliki standart deviasi lebih kecil diban</w:t>
      </w:r>
      <w:r w:rsidR="007C28D9">
        <w:rPr>
          <w:rFonts w:cs="Times New Roman"/>
          <w:bCs/>
          <w:sz w:val="24"/>
          <w:szCs w:val="24"/>
        </w:rPr>
        <w:t>dingkan kelas kontrol, yaitu 8.</w:t>
      </w:r>
      <w:r>
        <w:rPr>
          <w:rFonts w:cs="Times New Roman"/>
          <w:bCs/>
          <w:sz w:val="24"/>
          <w:szCs w:val="24"/>
        </w:rPr>
        <w:t>60</w:t>
      </w:r>
      <w:r w:rsidR="007C28D9">
        <w:rPr>
          <w:rFonts w:cs="Times New Roman"/>
          <w:bCs/>
          <w:sz w:val="24"/>
          <w:szCs w:val="24"/>
        </w:rPr>
        <w:t>8 untuk kelas eksperimen dan 9.</w:t>
      </w:r>
      <w:r>
        <w:rPr>
          <w:rFonts w:cs="Times New Roman"/>
          <w:bCs/>
          <w:sz w:val="24"/>
          <w:szCs w:val="24"/>
        </w:rPr>
        <w:t>022 untuk kelas kontrol. Hal ini menunjukkan bahwa Sesudah pelaksanaan pembelajaran, kemampuan belajar matematika kelas kontrol lebih bervariasi dibandingkan dengan  kemampuan belajar matematika kelas eksperimen.</w:t>
      </w:r>
    </w:p>
    <w:p w:rsidR="00511FB8" w:rsidRPr="0000435D" w:rsidRDefault="0000435D" w:rsidP="00AA16FF">
      <w:pPr>
        <w:pStyle w:val="NoSpacing"/>
        <w:spacing w:line="480" w:lineRule="auto"/>
        <w:ind w:left="284" w:firstLine="850"/>
        <w:jc w:val="both"/>
        <w:rPr>
          <w:sz w:val="24"/>
          <w:szCs w:val="24"/>
          <w:lang w:val="sv-SE"/>
        </w:rPr>
      </w:pPr>
      <w:r w:rsidRPr="0000435D">
        <w:rPr>
          <w:sz w:val="24"/>
          <w:szCs w:val="24"/>
          <w:lang w:val="id-ID"/>
        </w:rPr>
        <w:t xml:space="preserve">Berdasarkan </w:t>
      </w:r>
      <w:r w:rsidRPr="0000435D">
        <w:rPr>
          <w:sz w:val="24"/>
          <w:szCs w:val="24"/>
          <w:lang w:val="sv-SE"/>
        </w:rPr>
        <w:t xml:space="preserve">data </w:t>
      </w:r>
      <w:r w:rsidR="00511FB8">
        <w:rPr>
          <w:sz w:val="24"/>
          <w:szCs w:val="24"/>
          <w:lang w:val="sv-SE"/>
        </w:rPr>
        <w:t>statististik deskriptif pada tabel 4.3</w:t>
      </w:r>
      <w:r w:rsidRPr="0000435D">
        <w:rPr>
          <w:sz w:val="24"/>
          <w:szCs w:val="24"/>
          <w:lang w:val="id-ID"/>
        </w:rPr>
        <w:t>,</w:t>
      </w:r>
      <w:r w:rsidRPr="0000435D">
        <w:rPr>
          <w:sz w:val="24"/>
          <w:szCs w:val="24"/>
          <w:lang w:val="sv-SE"/>
        </w:rPr>
        <w:t xml:space="preserve"> dapat dilihat bahwa rata-rata skor </w:t>
      </w:r>
      <w:r w:rsidR="00511FB8" w:rsidRPr="001D55A4">
        <w:rPr>
          <w:i/>
          <w:sz w:val="24"/>
          <w:szCs w:val="24"/>
          <w:lang w:val="sv-SE"/>
        </w:rPr>
        <w:t>post-test</w:t>
      </w:r>
      <w:r w:rsidRPr="0000435D">
        <w:rPr>
          <w:sz w:val="24"/>
          <w:szCs w:val="24"/>
          <w:lang w:val="sv-SE"/>
        </w:rPr>
        <w:t xml:space="preserve"> untuk kelas </w:t>
      </w:r>
      <w:r w:rsidR="00511FB8">
        <w:rPr>
          <w:sz w:val="24"/>
          <w:szCs w:val="24"/>
          <w:lang w:val="sv-SE"/>
        </w:rPr>
        <w:t>ekseperimen lebih tinggi dari pada kelas kontrol</w:t>
      </w:r>
      <w:r w:rsidRPr="0000435D">
        <w:rPr>
          <w:sz w:val="24"/>
          <w:szCs w:val="24"/>
          <w:lang w:val="sv-SE"/>
        </w:rPr>
        <w:t xml:space="preserve">. Rata-rata skor yang dimiliki kelas </w:t>
      </w:r>
      <w:r w:rsidR="00511FB8">
        <w:rPr>
          <w:sz w:val="24"/>
          <w:szCs w:val="24"/>
          <w:lang w:val="sv-SE"/>
        </w:rPr>
        <w:t>eksperimen</w:t>
      </w:r>
      <w:r w:rsidRPr="0000435D">
        <w:rPr>
          <w:sz w:val="24"/>
          <w:szCs w:val="24"/>
          <w:lang w:val="sv-SE"/>
        </w:rPr>
        <w:t xml:space="preserve"> yaitu sebesar </w:t>
      </w:r>
      <w:r w:rsidR="00511FB8">
        <w:rPr>
          <w:sz w:val="24"/>
          <w:szCs w:val="24"/>
        </w:rPr>
        <w:t>84</w:t>
      </w:r>
      <w:r w:rsidR="007C28D9">
        <w:rPr>
          <w:sz w:val="24"/>
          <w:szCs w:val="24"/>
        </w:rPr>
        <w:t>.</w:t>
      </w:r>
      <w:r w:rsidR="00511FB8">
        <w:rPr>
          <w:sz w:val="24"/>
          <w:szCs w:val="24"/>
        </w:rPr>
        <w:t>6</w:t>
      </w:r>
      <w:r w:rsidRPr="0000435D">
        <w:rPr>
          <w:sz w:val="24"/>
          <w:szCs w:val="24"/>
          <w:lang w:val="id-ID"/>
        </w:rPr>
        <w:t>9</w:t>
      </w:r>
      <w:r w:rsidRPr="0000435D">
        <w:rPr>
          <w:sz w:val="24"/>
          <w:szCs w:val="24"/>
          <w:lang w:val="sv-SE"/>
        </w:rPr>
        <w:t xml:space="preserve">, sedangkan rata-rata skor yang dimiliki kelas </w:t>
      </w:r>
      <w:r w:rsidR="00511FB8">
        <w:rPr>
          <w:sz w:val="24"/>
          <w:szCs w:val="24"/>
          <w:lang w:val="sv-SE"/>
        </w:rPr>
        <w:t xml:space="preserve">kontrol </w:t>
      </w:r>
      <w:r w:rsidRPr="0000435D">
        <w:rPr>
          <w:sz w:val="24"/>
          <w:szCs w:val="24"/>
          <w:lang w:val="sv-SE"/>
        </w:rPr>
        <w:t xml:space="preserve">yaitu sebesar </w:t>
      </w:r>
      <w:r w:rsidR="00511FB8">
        <w:rPr>
          <w:sz w:val="24"/>
          <w:szCs w:val="24"/>
        </w:rPr>
        <w:t>72</w:t>
      </w:r>
      <w:r w:rsidR="007C28D9">
        <w:rPr>
          <w:sz w:val="24"/>
          <w:szCs w:val="24"/>
        </w:rPr>
        <w:t>.</w:t>
      </w:r>
      <w:r w:rsidR="00511FB8">
        <w:rPr>
          <w:sz w:val="24"/>
          <w:szCs w:val="24"/>
        </w:rPr>
        <w:t>76</w:t>
      </w:r>
      <w:r w:rsidRPr="0000435D">
        <w:rPr>
          <w:sz w:val="24"/>
          <w:szCs w:val="24"/>
          <w:lang w:val="sv-SE"/>
        </w:rPr>
        <w:t>. Hal ini disebabkan oleh penggunaan m</w:t>
      </w:r>
      <w:r w:rsidRPr="0000435D">
        <w:rPr>
          <w:sz w:val="24"/>
          <w:szCs w:val="24"/>
          <w:lang w:val="id-ID"/>
        </w:rPr>
        <w:t>odel</w:t>
      </w:r>
      <w:r w:rsidRPr="0000435D">
        <w:rPr>
          <w:sz w:val="24"/>
          <w:szCs w:val="24"/>
          <w:lang w:val="sv-SE"/>
        </w:rPr>
        <w:t xml:space="preserve"> pembelajaran yang berbeda antara </w:t>
      </w:r>
      <w:r w:rsidRPr="0000435D">
        <w:rPr>
          <w:sz w:val="24"/>
          <w:szCs w:val="24"/>
          <w:lang w:val="id-ID"/>
        </w:rPr>
        <w:t xml:space="preserve">dua </w:t>
      </w:r>
      <w:r w:rsidRPr="0000435D">
        <w:rPr>
          <w:sz w:val="24"/>
          <w:szCs w:val="24"/>
          <w:lang w:val="sv-SE"/>
        </w:rPr>
        <w:t xml:space="preserve">kelas tersebut. Dari nilai rata-rata yang dimiliki oleh kedua kelas tersebut, baik kelas eksperimen maupun kelas kontrol mengalami peningkatan. Peningkatan nilai rata-rata lebih tinggi dialami </w:t>
      </w:r>
      <w:r w:rsidRPr="0000435D">
        <w:rPr>
          <w:sz w:val="24"/>
          <w:szCs w:val="24"/>
          <w:lang w:val="id-ID"/>
        </w:rPr>
        <w:t xml:space="preserve">oleh </w:t>
      </w:r>
      <w:r w:rsidRPr="0000435D">
        <w:rPr>
          <w:sz w:val="24"/>
          <w:szCs w:val="24"/>
          <w:lang w:val="sv-SE"/>
        </w:rPr>
        <w:t>kelas eksperimen</w:t>
      </w:r>
      <w:r w:rsidRPr="0000435D">
        <w:rPr>
          <w:sz w:val="24"/>
          <w:szCs w:val="24"/>
          <w:lang w:val="id-ID"/>
        </w:rPr>
        <w:t>.</w:t>
      </w:r>
      <w:r w:rsidRPr="0000435D">
        <w:rPr>
          <w:sz w:val="24"/>
          <w:szCs w:val="24"/>
          <w:lang w:val="sv-SE"/>
        </w:rPr>
        <w:t xml:space="preserve"> Hal tersebut terjadi karena proses belajar mengajar yang dilaksanakan pada kelas. </w:t>
      </w:r>
    </w:p>
    <w:p w:rsidR="005842BA" w:rsidRPr="000604D5" w:rsidRDefault="0000435D" w:rsidP="001B6404">
      <w:pPr>
        <w:pStyle w:val="NoSpacing"/>
        <w:spacing w:line="480" w:lineRule="auto"/>
        <w:ind w:left="284" w:firstLine="850"/>
        <w:jc w:val="both"/>
        <w:rPr>
          <w:b/>
          <w:sz w:val="24"/>
          <w:szCs w:val="24"/>
        </w:rPr>
      </w:pPr>
      <w:r w:rsidRPr="0000435D">
        <w:rPr>
          <w:sz w:val="24"/>
          <w:szCs w:val="24"/>
          <w:lang w:val="id-ID"/>
        </w:rPr>
        <w:lastRenderedPageBreak/>
        <w:t xml:space="preserve">Perbandingan nilai rata-rata </w:t>
      </w:r>
      <w:r w:rsidRPr="0000435D">
        <w:rPr>
          <w:sz w:val="24"/>
          <w:szCs w:val="24"/>
        </w:rPr>
        <w:t>kemampuan awal (</w:t>
      </w:r>
      <w:r w:rsidR="00511FB8" w:rsidRPr="001D55A4">
        <w:rPr>
          <w:i/>
          <w:sz w:val="24"/>
          <w:szCs w:val="24"/>
        </w:rPr>
        <w:t>pre-test</w:t>
      </w:r>
      <w:r w:rsidRPr="0000435D">
        <w:rPr>
          <w:sz w:val="24"/>
          <w:szCs w:val="24"/>
        </w:rPr>
        <w:t>) dan kemampuan akhir (</w:t>
      </w:r>
      <w:r w:rsidR="00511FB8" w:rsidRPr="001D55A4">
        <w:rPr>
          <w:i/>
          <w:sz w:val="24"/>
          <w:szCs w:val="24"/>
        </w:rPr>
        <w:t>post-test</w:t>
      </w:r>
      <w:r w:rsidRPr="0000435D">
        <w:rPr>
          <w:sz w:val="24"/>
          <w:szCs w:val="24"/>
        </w:rPr>
        <w:t xml:space="preserve">) kelas eksperimen dan kelas kontrol dapat </w:t>
      </w:r>
      <w:r w:rsidRPr="0000435D">
        <w:rPr>
          <w:sz w:val="24"/>
          <w:szCs w:val="24"/>
          <w:lang w:val="id-ID"/>
        </w:rPr>
        <w:t>divisualisasikan</w:t>
      </w:r>
      <w:r w:rsidRPr="0000435D">
        <w:rPr>
          <w:sz w:val="24"/>
          <w:szCs w:val="24"/>
        </w:rPr>
        <w:t xml:space="preserve"> pada</w:t>
      </w:r>
      <w:r w:rsidRPr="0000435D">
        <w:rPr>
          <w:sz w:val="24"/>
          <w:szCs w:val="24"/>
          <w:lang w:val="id-ID"/>
        </w:rPr>
        <w:t xml:space="preserve"> </w:t>
      </w:r>
      <w:r w:rsidR="000604D5" w:rsidRPr="000604D5">
        <w:rPr>
          <w:b/>
          <w:sz w:val="24"/>
          <w:szCs w:val="24"/>
        </w:rPr>
        <w:t xml:space="preserve">Gambar </w:t>
      </w:r>
      <w:r w:rsidRPr="000604D5">
        <w:rPr>
          <w:b/>
          <w:sz w:val="24"/>
          <w:szCs w:val="24"/>
        </w:rPr>
        <w:t xml:space="preserve"> 4.</w:t>
      </w:r>
      <w:r w:rsidR="003D22DC">
        <w:rPr>
          <w:b/>
          <w:sz w:val="24"/>
          <w:szCs w:val="24"/>
        </w:rPr>
        <w:t xml:space="preserve">2 </w:t>
      </w:r>
      <w:r w:rsidR="000604D5" w:rsidRPr="000604D5">
        <w:rPr>
          <w:b/>
          <w:sz w:val="24"/>
          <w:szCs w:val="24"/>
        </w:rPr>
        <w:t xml:space="preserve"> berikut:</w:t>
      </w:r>
    </w:p>
    <w:p w:rsidR="00AA16FF" w:rsidRPr="001B6404" w:rsidRDefault="00AA16FF" w:rsidP="001B6404">
      <w:pPr>
        <w:pStyle w:val="NoSpacing"/>
        <w:spacing w:line="480" w:lineRule="auto"/>
        <w:ind w:left="284" w:firstLine="850"/>
        <w:jc w:val="both"/>
        <w:rPr>
          <w:sz w:val="24"/>
          <w:szCs w:val="24"/>
        </w:rPr>
      </w:pPr>
    </w:p>
    <w:p w:rsidR="005842BA" w:rsidRDefault="001B6404" w:rsidP="00511FB8">
      <w:pPr>
        <w:pStyle w:val="NoSpacing"/>
        <w:spacing w:line="480" w:lineRule="auto"/>
        <w:ind w:left="709"/>
        <w:jc w:val="both"/>
        <w:rPr>
          <w:rFonts w:cs="Times New Roman"/>
          <w:bCs/>
          <w:sz w:val="24"/>
          <w:szCs w:val="24"/>
        </w:rPr>
      </w:pPr>
      <w:r w:rsidRPr="001B6404">
        <w:rPr>
          <w:rFonts w:cs="Times New Roman"/>
          <w:bCs/>
          <w:noProof/>
          <w:sz w:val="24"/>
          <w:szCs w:val="24"/>
        </w:rPr>
        <w:drawing>
          <wp:inline distT="0" distB="0" distL="0" distR="0">
            <wp:extent cx="4572000" cy="317182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747C" w:rsidRPr="00C23B23" w:rsidRDefault="0090747C" w:rsidP="001D55A4">
      <w:pPr>
        <w:pStyle w:val="NoSpacing"/>
        <w:spacing w:line="480" w:lineRule="auto"/>
        <w:jc w:val="both"/>
        <w:rPr>
          <w:rFonts w:cs="Times New Roman"/>
          <w:bCs/>
          <w:sz w:val="24"/>
          <w:szCs w:val="24"/>
        </w:rPr>
      </w:pPr>
    </w:p>
    <w:p w:rsidR="002B5FF6" w:rsidRPr="002B5FF6" w:rsidRDefault="002E1C39" w:rsidP="002B5FF6">
      <w:pPr>
        <w:pStyle w:val="NoSpacing"/>
        <w:numPr>
          <w:ilvl w:val="0"/>
          <w:numId w:val="1"/>
        </w:numPr>
        <w:spacing w:line="480" w:lineRule="auto"/>
        <w:ind w:left="426" w:hanging="426"/>
        <w:jc w:val="both"/>
        <w:rPr>
          <w:b/>
          <w:sz w:val="24"/>
          <w:szCs w:val="24"/>
        </w:rPr>
      </w:pPr>
      <w:r w:rsidRPr="00AA45F2">
        <w:rPr>
          <w:b/>
          <w:sz w:val="24"/>
          <w:szCs w:val="24"/>
        </w:rPr>
        <w:t>Analisis Data Dan Uji Signifikansi</w:t>
      </w:r>
    </w:p>
    <w:p w:rsidR="001D55A4" w:rsidRDefault="009D6F11" w:rsidP="005A4650">
      <w:pPr>
        <w:pStyle w:val="NoSpacing"/>
        <w:spacing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yang akan dianalisis dalam penelitian ini adalah hasil </w:t>
      </w:r>
      <w:r w:rsidRPr="009D6F11">
        <w:rPr>
          <w:rFonts w:ascii="Times New Roman" w:eastAsia="Times New Roman" w:hAnsi="Times New Roman" w:cs="Times New Roman"/>
          <w:i/>
          <w:sz w:val="24"/>
          <w:szCs w:val="24"/>
        </w:rPr>
        <w:t>post-test</w:t>
      </w:r>
      <w:r>
        <w:rPr>
          <w:rFonts w:ascii="Times New Roman" w:eastAsia="Times New Roman" w:hAnsi="Times New Roman" w:cs="Times New Roman"/>
          <w:sz w:val="24"/>
          <w:szCs w:val="24"/>
        </w:rPr>
        <w:t xml:space="preserve"> kelas eksperimen dan kelas kontrol. A</w:t>
      </w:r>
      <w:r w:rsidR="00B33977" w:rsidRPr="00B33977">
        <w:rPr>
          <w:rFonts w:ascii="Times New Roman" w:eastAsia="Times New Roman" w:hAnsi="Times New Roman" w:cs="Times New Roman"/>
          <w:sz w:val="24"/>
          <w:szCs w:val="24"/>
        </w:rPr>
        <w:t>nalisis</w:t>
      </w:r>
      <w:r w:rsidR="00B33977">
        <w:rPr>
          <w:sz w:val="24"/>
          <w:szCs w:val="24"/>
        </w:rPr>
        <w:t xml:space="preserve"> </w:t>
      </w:r>
      <w:r w:rsidR="005A4650">
        <w:rPr>
          <w:sz w:val="24"/>
          <w:szCs w:val="24"/>
        </w:rPr>
        <w:t>data</w:t>
      </w:r>
      <w:r w:rsidR="005A4650" w:rsidRPr="00B33977">
        <w:rPr>
          <w:rFonts w:ascii="Times New Roman" w:eastAsia="Times New Roman" w:hAnsi="Times New Roman" w:cs="Times New Roman"/>
          <w:sz w:val="24"/>
          <w:szCs w:val="24"/>
        </w:rPr>
        <w:t xml:space="preserve"> </w:t>
      </w:r>
      <w:r w:rsidR="005A4650">
        <w:rPr>
          <w:rFonts w:ascii="Times New Roman" w:eastAsia="Times New Roman" w:hAnsi="Times New Roman" w:cs="Times New Roman"/>
          <w:sz w:val="24"/>
          <w:szCs w:val="24"/>
        </w:rPr>
        <w:t xml:space="preserve">yang digunakan dalam penelitian ini diantaranya adalah </w:t>
      </w:r>
      <w:r w:rsidR="001D55A4">
        <w:rPr>
          <w:rFonts w:ascii="Times New Roman" w:eastAsia="Times New Roman" w:hAnsi="Times New Roman" w:cs="Times New Roman"/>
          <w:sz w:val="24"/>
          <w:szCs w:val="24"/>
        </w:rPr>
        <w:t xml:space="preserve">uji prasyarat pembuktian hipotesis, yaitu </w:t>
      </w:r>
      <w:r w:rsidR="005A4650">
        <w:rPr>
          <w:rFonts w:ascii="Times New Roman" w:eastAsia="Times New Roman" w:hAnsi="Times New Roman" w:cs="Times New Roman"/>
          <w:sz w:val="24"/>
          <w:szCs w:val="24"/>
        </w:rPr>
        <w:t>uji normalitas</w:t>
      </w:r>
      <w:r w:rsidR="001D55A4">
        <w:rPr>
          <w:rFonts w:ascii="Times New Roman" w:eastAsia="Times New Roman" w:hAnsi="Times New Roman" w:cs="Times New Roman"/>
          <w:sz w:val="24"/>
          <w:szCs w:val="24"/>
        </w:rPr>
        <w:t xml:space="preserve"> dan uji homogenitas. </w:t>
      </w:r>
      <w:r w:rsidR="00DA666D">
        <w:rPr>
          <w:rFonts w:ascii="Times New Roman" w:eastAsia="Times New Roman" w:hAnsi="Times New Roman" w:cs="Times New Roman"/>
          <w:sz w:val="24"/>
          <w:szCs w:val="24"/>
        </w:rPr>
        <w:t xml:space="preserve">Jika data hasil penelitian berasal dari distribusi normal maka dilanjutkan pada uji homogenitas, jika data hasil penelitian berasal dari distribusi </w:t>
      </w:r>
      <w:r w:rsidR="00DA666D">
        <w:rPr>
          <w:rFonts w:ascii="Times New Roman" w:eastAsia="Times New Roman" w:hAnsi="Times New Roman" w:cs="Times New Roman"/>
          <w:sz w:val="24"/>
          <w:szCs w:val="24"/>
        </w:rPr>
        <w:lastRenderedPageBreak/>
        <w:t xml:space="preserve">yang tidak normal maka analisisnya langsung menggunakan uji statistik non parametrik. </w:t>
      </w:r>
    </w:p>
    <w:p w:rsidR="009D6F11" w:rsidRDefault="00063DF3" w:rsidP="001D55A4">
      <w:pPr>
        <w:pStyle w:val="NoSpacing"/>
        <w:numPr>
          <w:ilvl w:val="0"/>
          <w:numId w:val="23"/>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Normalitas Data H</w:t>
      </w:r>
      <w:r w:rsidR="009D6F11">
        <w:rPr>
          <w:rFonts w:ascii="Times New Roman" w:eastAsia="Times New Roman" w:hAnsi="Times New Roman" w:cs="Times New Roman"/>
          <w:sz w:val="24"/>
          <w:szCs w:val="24"/>
        </w:rPr>
        <w:t xml:space="preserve">asil </w:t>
      </w:r>
      <w:r>
        <w:rPr>
          <w:rFonts w:ascii="Times New Roman" w:eastAsia="Times New Roman" w:hAnsi="Times New Roman" w:cs="Times New Roman"/>
          <w:i/>
          <w:sz w:val="24"/>
          <w:szCs w:val="24"/>
        </w:rPr>
        <w:t>P</w:t>
      </w:r>
      <w:r w:rsidR="009D6F11" w:rsidRPr="009D6F11">
        <w:rPr>
          <w:rFonts w:ascii="Times New Roman" w:eastAsia="Times New Roman" w:hAnsi="Times New Roman" w:cs="Times New Roman"/>
          <w:i/>
          <w:sz w:val="24"/>
          <w:szCs w:val="24"/>
        </w:rPr>
        <w:t>ost</w:t>
      </w:r>
      <w:r w:rsidR="009D6F1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w:t>
      </w:r>
      <w:r w:rsidR="009D6F11" w:rsidRPr="009D6F11">
        <w:rPr>
          <w:rFonts w:ascii="Times New Roman" w:eastAsia="Times New Roman" w:hAnsi="Times New Roman" w:cs="Times New Roman"/>
          <w:i/>
          <w:sz w:val="24"/>
          <w:szCs w:val="24"/>
        </w:rPr>
        <w:t>est</w:t>
      </w:r>
    </w:p>
    <w:p w:rsidR="005A4650" w:rsidRDefault="007C28D9" w:rsidP="009D6F11">
      <w:pPr>
        <w:pStyle w:val="NoSpacing"/>
        <w:spacing w:line="480" w:lineRule="auto"/>
        <w:ind w:left="7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Uji normali</w:t>
      </w:r>
      <w:r w:rsidR="001D55A4">
        <w:rPr>
          <w:rFonts w:ascii="Times New Roman" w:eastAsia="Times New Roman" w:hAnsi="Times New Roman" w:cs="Times New Roman"/>
          <w:sz w:val="24"/>
          <w:szCs w:val="24"/>
        </w:rPr>
        <w:t xml:space="preserve">tas </w:t>
      </w:r>
      <w:r w:rsidR="005A4650">
        <w:rPr>
          <w:rFonts w:ascii="Times New Roman" w:eastAsia="Times New Roman" w:hAnsi="Times New Roman" w:cs="Times New Roman"/>
          <w:sz w:val="24"/>
          <w:szCs w:val="24"/>
        </w:rPr>
        <w:t xml:space="preserve"> dimaksudka</w:t>
      </w:r>
      <w:r w:rsidR="001D55A4">
        <w:rPr>
          <w:rFonts w:ascii="Times New Roman" w:eastAsia="Times New Roman" w:hAnsi="Times New Roman" w:cs="Times New Roman"/>
          <w:sz w:val="24"/>
          <w:szCs w:val="24"/>
        </w:rPr>
        <w:t>n untuk mengetahui apakah</w:t>
      </w:r>
      <w:r w:rsidR="005A4650">
        <w:rPr>
          <w:rFonts w:ascii="Times New Roman" w:eastAsia="Times New Roman" w:hAnsi="Times New Roman" w:cs="Times New Roman"/>
          <w:sz w:val="24"/>
          <w:szCs w:val="24"/>
        </w:rPr>
        <w:t xml:space="preserve"> data hasil penelitian berasal dari populasi yang normal atau tidak. Suatu distribusi dikatakan normal jika taraf sig</w:t>
      </w:r>
      <w:r>
        <w:rPr>
          <w:rFonts w:ascii="Times New Roman" w:eastAsia="Times New Roman" w:hAnsi="Times New Roman" w:cs="Times New Roman"/>
          <w:sz w:val="24"/>
          <w:szCs w:val="24"/>
        </w:rPr>
        <w:t>nifikansinya lebih besar dari 0.</w:t>
      </w:r>
      <w:r w:rsidR="005A4650">
        <w:rPr>
          <w:rFonts w:ascii="Times New Roman" w:eastAsia="Times New Roman" w:hAnsi="Times New Roman" w:cs="Times New Roman"/>
          <w:sz w:val="24"/>
          <w:szCs w:val="24"/>
        </w:rPr>
        <w:t xml:space="preserve">05, sedangkan jika taraf signifikansinya kurang dari 0.05, maka distribusinya dikatakan tidak normal. </w:t>
      </w:r>
      <w:r w:rsidR="001D55A4">
        <w:rPr>
          <w:rFonts w:ascii="Times New Roman" w:eastAsia="Times New Roman" w:hAnsi="Times New Roman" w:cs="Times New Roman"/>
          <w:sz w:val="24"/>
          <w:szCs w:val="24"/>
        </w:rPr>
        <w:t xml:space="preserve">Jika data penelitian berdistribusi </w:t>
      </w:r>
      <w:r w:rsidR="005A4650">
        <w:rPr>
          <w:rFonts w:ascii="Times New Roman" w:eastAsia="Times New Roman" w:hAnsi="Times New Roman" w:cs="Times New Roman"/>
          <w:sz w:val="24"/>
          <w:szCs w:val="24"/>
        </w:rPr>
        <w:t>Data yang berdistribusi normal akan dianalisis menggunakan uji statistik parametrik menggunakan. Sedangkan jika berasal dari distribusi yang tidak normal akan menggunakan</w:t>
      </w:r>
      <w:r w:rsidR="00063DF3">
        <w:rPr>
          <w:rFonts w:ascii="Times New Roman" w:eastAsia="Times New Roman" w:hAnsi="Times New Roman" w:cs="Times New Roman"/>
          <w:sz w:val="24"/>
          <w:szCs w:val="24"/>
        </w:rPr>
        <w:t xml:space="preserve"> uji statistik non parametrik. </w:t>
      </w:r>
      <w:r w:rsidR="00063DF3">
        <w:rPr>
          <w:rFonts w:ascii="Times New Roman" w:eastAsia="Times New Roman" w:hAnsi="Times New Roman" w:cs="Times New Roman"/>
          <w:sz w:val="24"/>
          <w:szCs w:val="24"/>
          <w:u w:val="single"/>
        </w:rPr>
        <w:t>U</w:t>
      </w:r>
      <w:r w:rsidR="005A4650">
        <w:rPr>
          <w:rFonts w:ascii="Times New Roman" w:eastAsia="Times New Roman" w:hAnsi="Times New Roman" w:cs="Times New Roman"/>
          <w:sz w:val="24"/>
          <w:szCs w:val="24"/>
        </w:rPr>
        <w:t xml:space="preserve">ji normalitas ini menggunakan bantuan </w:t>
      </w:r>
      <w:r w:rsidR="005A4650" w:rsidRPr="006635F7">
        <w:rPr>
          <w:rFonts w:ascii="Times New Roman" w:eastAsia="Times New Roman" w:hAnsi="Times New Roman" w:cs="Times New Roman"/>
          <w:i/>
          <w:sz w:val="24"/>
          <w:szCs w:val="24"/>
        </w:rPr>
        <w:t>SPSS 16.0 for Windows</w:t>
      </w:r>
      <w:r w:rsidR="005A4650">
        <w:rPr>
          <w:rFonts w:ascii="Times New Roman" w:eastAsia="Times New Roman" w:hAnsi="Times New Roman" w:cs="Times New Roman"/>
          <w:sz w:val="24"/>
          <w:szCs w:val="24"/>
        </w:rPr>
        <w:t xml:space="preserve">. </w:t>
      </w:r>
    </w:p>
    <w:p w:rsidR="006B5327" w:rsidRPr="00624CB3" w:rsidRDefault="00E8106C" w:rsidP="00624CB3">
      <w:pPr>
        <w:pStyle w:val="NoSpacing"/>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Normalitas Kelas Eksperimen</w:t>
      </w:r>
    </w:p>
    <w:p w:rsidR="00E8106C" w:rsidRPr="006B5327" w:rsidRDefault="00E8106C" w:rsidP="006B5327">
      <w:pPr>
        <w:autoSpaceDE w:val="0"/>
        <w:autoSpaceDN w:val="0"/>
        <w:adjustRightInd w:val="0"/>
        <w:rPr>
          <w:rFonts w:ascii="Times New Roman" w:eastAsiaTheme="minorHAnsi" w:hAnsi="Times New Roman"/>
          <w:sz w:val="24"/>
          <w:szCs w:val="24"/>
        </w:rPr>
      </w:pPr>
    </w:p>
    <w:tbl>
      <w:tblPr>
        <w:tblpPr w:leftFromText="180" w:rightFromText="180" w:vertAnchor="text" w:horzAnchor="margin" w:tblpXSpec="center" w:tblpY="-79"/>
        <w:tblW w:w="6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5"/>
        <w:gridCol w:w="2159"/>
        <w:gridCol w:w="1723"/>
      </w:tblGrid>
      <w:tr w:rsidR="00E8106C" w:rsidRPr="006B5327" w:rsidTr="006B5327">
        <w:trPr>
          <w:cantSplit/>
          <w:tblHeader/>
        </w:trPr>
        <w:tc>
          <w:tcPr>
            <w:tcW w:w="6267" w:type="dxa"/>
            <w:gridSpan w:val="3"/>
            <w:tcBorders>
              <w:top w:val="nil"/>
              <w:left w:val="nil"/>
              <w:bottom w:val="nil"/>
              <w:right w:val="nil"/>
            </w:tcBorders>
            <w:shd w:val="clear" w:color="auto" w:fill="FFFFFF"/>
            <w:tcMar>
              <w:top w:w="30" w:type="dxa"/>
              <w:left w:w="30" w:type="dxa"/>
              <w:bottom w:w="30" w:type="dxa"/>
              <w:right w:w="30" w:type="dxa"/>
            </w:tcMar>
            <w:vAlign w:val="center"/>
          </w:tcPr>
          <w:p w:rsidR="00E8106C" w:rsidRPr="006B5327" w:rsidRDefault="009D6F11" w:rsidP="00E8106C">
            <w:pPr>
              <w:pStyle w:val="NoSpacing"/>
              <w:jc w:val="center"/>
              <w:rPr>
                <w:rFonts w:ascii="Calibri" w:hAnsi="Calibri" w:cs="Arial"/>
                <w:b/>
              </w:rPr>
            </w:pPr>
            <w:r w:rsidRPr="006B5327">
              <w:rPr>
                <w:rFonts w:ascii="Calibri" w:hAnsi="Calibri" w:cs="Arial"/>
                <w:b/>
              </w:rPr>
              <w:t>Tabel</w:t>
            </w:r>
            <w:r w:rsidR="006B5327">
              <w:rPr>
                <w:rFonts w:ascii="Calibri" w:hAnsi="Calibri" w:cs="Arial"/>
                <w:b/>
              </w:rPr>
              <w:t xml:space="preserve"> </w:t>
            </w:r>
            <w:r w:rsidRPr="006B5327">
              <w:rPr>
                <w:rFonts w:ascii="Calibri" w:hAnsi="Calibri" w:cs="Arial"/>
                <w:b/>
              </w:rPr>
              <w:t>4.</w:t>
            </w:r>
            <w:r w:rsidR="00624CB3">
              <w:rPr>
                <w:rFonts w:ascii="Calibri" w:hAnsi="Calibri" w:cs="Arial"/>
                <w:b/>
              </w:rPr>
              <w:t>6</w:t>
            </w:r>
            <w:r w:rsidRPr="006B5327">
              <w:rPr>
                <w:rFonts w:ascii="Calibri" w:hAnsi="Calibri" w:cs="Arial"/>
                <w:b/>
              </w:rPr>
              <w:t xml:space="preserve"> </w:t>
            </w:r>
            <w:r w:rsidR="00E8106C" w:rsidRPr="006B5327">
              <w:rPr>
                <w:rFonts w:ascii="Calibri" w:hAnsi="Calibri" w:cs="Arial"/>
                <w:b/>
              </w:rPr>
              <w:t>One-Sample Kolmogorov-Smirnov Test</w:t>
            </w:r>
          </w:p>
        </w:tc>
      </w:tr>
      <w:tr w:rsidR="00E8106C" w:rsidRPr="006B5327" w:rsidTr="006B5327">
        <w:trPr>
          <w:cantSplit/>
          <w:tblHeader/>
        </w:trPr>
        <w:tc>
          <w:tcPr>
            <w:tcW w:w="23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p>
        </w:tc>
        <w:tc>
          <w:tcPr>
            <w:tcW w:w="172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8106C" w:rsidRPr="006B5327" w:rsidRDefault="00E8106C" w:rsidP="00E8106C">
            <w:pPr>
              <w:pStyle w:val="NoSpacing"/>
              <w:jc w:val="center"/>
              <w:rPr>
                <w:rFonts w:ascii="Calibri" w:hAnsi="Calibri" w:cs="Arial"/>
              </w:rPr>
            </w:pPr>
            <w:r w:rsidRPr="006B5327">
              <w:rPr>
                <w:rFonts w:ascii="Calibri" w:hAnsi="Calibri" w:cs="Arial"/>
              </w:rPr>
              <w:t>Eksperimen</w:t>
            </w:r>
          </w:p>
        </w:tc>
      </w:tr>
      <w:tr w:rsidR="00E8106C" w:rsidRPr="006B5327" w:rsidTr="006B5327">
        <w:trPr>
          <w:cantSplit/>
          <w:tblHeader/>
        </w:trPr>
        <w:tc>
          <w:tcPr>
            <w:tcW w:w="4544"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N</w:t>
            </w:r>
          </w:p>
        </w:tc>
        <w:tc>
          <w:tcPr>
            <w:tcW w:w="172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106C" w:rsidRPr="006B5327" w:rsidRDefault="00E8106C" w:rsidP="00E8106C">
            <w:pPr>
              <w:pStyle w:val="NoSpacing"/>
              <w:jc w:val="right"/>
              <w:rPr>
                <w:rFonts w:ascii="Calibri" w:hAnsi="Calibri" w:cs="Arial"/>
              </w:rPr>
            </w:pPr>
            <w:r w:rsidRPr="006B5327">
              <w:rPr>
                <w:rFonts w:ascii="Calibri" w:hAnsi="Calibri" w:cs="Arial"/>
              </w:rPr>
              <w:t>32</w:t>
            </w:r>
          </w:p>
        </w:tc>
      </w:tr>
      <w:tr w:rsidR="00E8106C" w:rsidRPr="006B5327" w:rsidTr="006B5327">
        <w:trPr>
          <w:cantSplit/>
          <w:tblHead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Normal Parameters</w:t>
            </w:r>
            <w:r w:rsidRPr="006B5327">
              <w:rPr>
                <w:rFonts w:ascii="Calibri" w:hAnsi="Calibri" w:cs="Arial"/>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Mean</w:t>
            </w:r>
          </w:p>
        </w:tc>
        <w:tc>
          <w:tcPr>
            <w:tcW w:w="17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106C" w:rsidRPr="006B5327" w:rsidRDefault="00E8106C" w:rsidP="00E8106C">
            <w:pPr>
              <w:pStyle w:val="NoSpacing"/>
              <w:jc w:val="right"/>
              <w:rPr>
                <w:rFonts w:ascii="Calibri" w:hAnsi="Calibri" w:cs="Arial"/>
              </w:rPr>
            </w:pPr>
            <w:r w:rsidRPr="006B5327">
              <w:rPr>
                <w:rFonts w:ascii="Calibri" w:hAnsi="Calibri" w:cs="Arial"/>
              </w:rPr>
              <w:t>84.69</w:t>
            </w:r>
          </w:p>
        </w:tc>
      </w:tr>
      <w:tr w:rsidR="00E8106C" w:rsidRPr="006B5327" w:rsidTr="006B5327">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Std. Deviation</w:t>
            </w:r>
          </w:p>
        </w:tc>
        <w:tc>
          <w:tcPr>
            <w:tcW w:w="17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106C" w:rsidRPr="006B5327" w:rsidRDefault="00E8106C" w:rsidP="00E8106C">
            <w:pPr>
              <w:pStyle w:val="NoSpacing"/>
              <w:jc w:val="right"/>
              <w:rPr>
                <w:rFonts w:ascii="Calibri" w:hAnsi="Calibri" w:cs="Arial"/>
              </w:rPr>
            </w:pPr>
            <w:r w:rsidRPr="006B5327">
              <w:rPr>
                <w:rFonts w:ascii="Calibri" w:hAnsi="Calibri" w:cs="Arial"/>
              </w:rPr>
              <w:t>8.608</w:t>
            </w:r>
          </w:p>
        </w:tc>
      </w:tr>
      <w:tr w:rsidR="00E8106C" w:rsidRPr="006B5327" w:rsidTr="006B5327">
        <w:trPr>
          <w:cantSplit/>
          <w:tblHeader/>
        </w:trPr>
        <w:tc>
          <w:tcPr>
            <w:tcW w:w="238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Absolute</w:t>
            </w:r>
          </w:p>
        </w:tc>
        <w:tc>
          <w:tcPr>
            <w:tcW w:w="17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106C" w:rsidRPr="006B5327" w:rsidRDefault="00E8106C" w:rsidP="00E8106C">
            <w:pPr>
              <w:pStyle w:val="NoSpacing"/>
              <w:jc w:val="right"/>
              <w:rPr>
                <w:rFonts w:ascii="Calibri" w:hAnsi="Calibri" w:cs="Arial"/>
              </w:rPr>
            </w:pPr>
            <w:r w:rsidRPr="006B5327">
              <w:rPr>
                <w:rFonts w:ascii="Calibri" w:hAnsi="Calibri" w:cs="Arial"/>
              </w:rPr>
              <w:t>.168</w:t>
            </w:r>
          </w:p>
        </w:tc>
      </w:tr>
      <w:tr w:rsidR="00E8106C" w:rsidRPr="006B5327" w:rsidTr="006B5327">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Positive</w:t>
            </w:r>
          </w:p>
        </w:tc>
        <w:tc>
          <w:tcPr>
            <w:tcW w:w="17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106C" w:rsidRPr="006B5327" w:rsidRDefault="00E8106C" w:rsidP="00E8106C">
            <w:pPr>
              <w:pStyle w:val="NoSpacing"/>
              <w:jc w:val="right"/>
              <w:rPr>
                <w:rFonts w:ascii="Calibri" w:hAnsi="Calibri" w:cs="Arial"/>
              </w:rPr>
            </w:pPr>
            <w:r w:rsidRPr="006B5327">
              <w:rPr>
                <w:rFonts w:ascii="Calibri" w:hAnsi="Calibri" w:cs="Arial"/>
              </w:rPr>
              <w:t>.113</w:t>
            </w:r>
          </w:p>
        </w:tc>
      </w:tr>
      <w:tr w:rsidR="00E8106C" w:rsidRPr="006B5327" w:rsidTr="006B5327">
        <w:trPr>
          <w:cantSplit/>
          <w:tblHeader/>
        </w:trPr>
        <w:tc>
          <w:tcPr>
            <w:tcW w:w="2385" w:type="dxa"/>
            <w:vMerge/>
            <w:tcBorders>
              <w:top w:val="nil"/>
              <w:left w:val="single" w:sz="16" w:space="0" w:color="000000"/>
              <w:bottom w:val="nil"/>
              <w:right w:val="nil"/>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Negative</w:t>
            </w:r>
          </w:p>
        </w:tc>
        <w:tc>
          <w:tcPr>
            <w:tcW w:w="17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106C" w:rsidRPr="006B5327" w:rsidRDefault="00E8106C" w:rsidP="00E8106C">
            <w:pPr>
              <w:pStyle w:val="NoSpacing"/>
              <w:jc w:val="right"/>
              <w:rPr>
                <w:rFonts w:ascii="Calibri" w:hAnsi="Calibri" w:cs="Arial"/>
              </w:rPr>
            </w:pPr>
            <w:r w:rsidRPr="006B5327">
              <w:rPr>
                <w:rFonts w:ascii="Calibri" w:hAnsi="Calibri" w:cs="Arial"/>
              </w:rPr>
              <w:t>-.168</w:t>
            </w:r>
          </w:p>
        </w:tc>
      </w:tr>
      <w:tr w:rsidR="00E8106C" w:rsidRPr="006B5327" w:rsidTr="006B5327">
        <w:trPr>
          <w:cantSplit/>
          <w:tblHeader/>
        </w:trPr>
        <w:tc>
          <w:tcPr>
            <w:tcW w:w="4544"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Kolmogorov-Smirnov Z</w:t>
            </w:r>
          </w:p>
        </w:tc>
        <w:tc>
          <w:tcPr>
            <w:tcW w:w="172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8106C" w:rsidRPr="006B5327" w:rsidRDefault="00E8106C" w:rsidP="00E8106C">
            <w:pPr>
              <w:pStyle w:val="NoSpacing"/>
              <w:jc w:val="right"/>
              <w:rPr>
                <w:rFonts w:ascii="Calibri" w:hAnsi="Calibri" w:cs="Arial"/>
              </w:rPr>
            </w:pPr>
            <w:r w:rsidRPr="006B5327">
              <w:rPr>
                <w:rFonts w:ascii="Calibri" w:hAnsi="Calibri" w:cs="Arial"/>
              </w:rPr>
              <w:t>.950</w:t>
            </w:r>
          </w:p>
        </w:tc>
      </w:tr>
      <w:tr w:rsidR="00E8106C" w:rsidRPr="006B5327" w:rsidTr="006B5327">
        <w:trPr>
          <w:cantSplit/>
          <w:tblHeader/>
        </w:trPr>
        <w:tc>
          <w:tcPr>
            <w:tcW w:w="4544"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Asymp. Sig. (2-tailed)</w:t>
            </w:r>
          </w:p>
        </w:tc>
        <w:tc>
          <w:tcPr>
            <w:tcW w:w="172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8106C" w:rsidRPr="006B5327" w:rsidRDefault="00E8106C" w:rsidP="00E8106C">
            <w:pPr>
              <w:pStyle w:val="NoSpacing"/>
              <w:jc w:val="right"/>
              <w:rPr>
                <w:rFonts w:ascii="Calibri" w:hAnsi="Calibri" w:cs="Arial"/>
              </w:rPr>
            </w:pPr>
            <w:r w:rsidRPr="006B5327">
              <w:rPr>
                <w:rFonts w:ascii="Calibri" w:hAnsi="Calibri" w:cs="Arial"/>
              </w:rPr>
              <w:t>.327</w:t>
            </w:r>
          </w:p>
        </w:tc>
      </w:tr>
      <w:tr w:rsidR="00E8106C" w:rsidRPr="006B5327" w:rsidTr="006B5327">
        <w:trPr>
          <w:cantSplit/>
        </w:trPr>
        <w:tc>
          <w:tcPr>
            <w:tcW w:w="4544" w:type="dxa"/>
            <w:gridSpan w:val="2"/>
            <w:tcBorders>
              <w:top w:val="nil"/>
              <w:left w:val="nil"/>
              <w:bottom w:val="nil"/>
              <w:right w:val="nil"/>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r w:rsidRPr="006B5327">
              <w:rPr>
                <w:rFonts w:ascii="Calibri" w:hAnsi="Calibri" w:cs="Arial"/>
              </w:rPr>
              <w:t>a. Test distribution is Normal.</w:t>
            </w:r>
          </w:p>
        </w:tc>
        <w:tc>
          <w:tcPr>
            <w:tcW w:w="1723" w:type="dxa"/>
            <w:vMerge w:val="restart"/>
            <w:tcBorders>
              <w:left w:val="nil"/>
              <w:right w:val="nil"/>
            </w:tcBorders>
            <w:vAlign w:val="center"/>
          </w:tcPr>
          <w:p w:rsidR="00E8106C" w:rsidRPr="006B5327" w:rsidRDefault="00E8106C" w:rsidP="00E8106C">
            <w:pPr>
              <w:pStyle w:val="NoSpacing"/>
              <w:rPr>
                <w:rFonts w:ascii="Calibri" w:hAnsi="Calibri" w:cs="Arial"/>
              </w:rPr>
            </w:pPr>
          </w:p>
        </w:tc>
      </w:tr>
      <w:tr w:rsidR="00E8106C" w:rsidRPr="006B5327" w:rsidTr="006B5327">
        <w:trPr>
          <w:gridBefore w:val="2"/>
          <w:wBefore w:w="4544" w:type="dxa"/>
          <w:cantSplit/>
          <w:trHeight w:val="276"/>
        </w:trPr>
        <w:tc>
          <w:tcPr>
            <w:tcW w:w="1723" w:type="dxa"/>
            <w:vMerge/>
            <w:tcBorders>
              <w:left w:val="nil"/>
              <w:bottom w:val="nil"/>
              <w:right w:val="nil"/>
            </w:tcBorders>
            <w:shd w:val="clear" w:color="auto" w:fill="FFFFFF"/>
            <w:tcMar>
              <w:top w:w="30" w:type="dxa"/>
              <w:left w:w="30" w:type="dxa"/>
              <w:bottom w:w="30" w:type="dxa"/>
              <w:right w:w="30" w:type="dxa"/>
            </w:tcMar>
          </w:tcPr>
          <w:p w:rsidR="00E8106C" w:rsidRPr="006B5327" w:rsidRDefault="00E8106C" w:rsidP="00E8106C">
            <w:pPr>
              <w:pStyle w:val="NoSpacing"/>
              <w:rPr>
                <w:rFonts w:ascii="Calibri" w:hAnsi="Calibri" w:cs="Arial"/>
              </w:rPr>
            </w:pPr>
          </w:p>
        </w:tc>
      </w:tr>
    </w:tbl>
    <w:p w:rsidR="00E8106C" w:rsidRPr="00E8106C" w:rsidRDefault="00E8106C" w:rsidP="00E8106C">
      <w:pPr>
        <w:autoSpaceDE w:val="0"/>
        <w:autoSpaceDN w:val="0"/>
        <w:adjustRightInd w:val="0"/>
        <w:spacing w:after="0" w:line="240" w:lineRule="auto"/>
        <w:rPr>
          <w:rFonts w:ascii="Times New Roman" w:eastAsiaTheme="minorHAnsi" w:hAnsi="Times New Roman" w:cs="Times New Roman"/>
          <w:sz w:val="24"/>
          <w:szCs w:val="24"/>
        </w:rPr>
      </w:pPr>
    </w:p>
    <w:p w:rsidR="00E8106C" w:rsidRPr="00E8106C" w:rsidRDefault="00E8106C" w:rsidP="00E8106C">
      <w:pPr>
        <w:autoSpaceDE w:val="0"/>
        <w:autoSpaceDN w:val="0"/>
        <w:adjustRightInd w:val="0"/>
        <w:spacing w:after="0" w:line="400" w:lineRule="atLeast"/>
        <w:rPr>
          <w:rFonts w:ascii="Times New Roman" w:eastAsiaTheme="minorHAnsi" w:hAnsi="Times New Roman" w:cs="Times New Roman"/>
          <w:sz w:val="24"/>
          <w:szCs w:val="24"/>
        </w:rPr>
      </w:pPr>
    </w:p>
    <w:p w:rsidR="00E8106C" w:rsidRPr="00E8106C" w:rsidRDefault="00E8106C" w:rsidP="00E8106C">
      <w:pPr>
        <w:autoSpaceDE w:val="0"/>
        <w:autoSpaceDN w:val="0"/>
        <w:adjustRightInd w:val="0"/>
        <w:spacing w:line="400" w:lineRule="atLeast"/>
        <w:rPr>
          <w:rFonts w:ascii="Times New Roman" w:eastAsiaTheme="minorHAnsi" w:hAnsi="Times New Roman"/>
          <w:sz w:val="24"/>
          <w:szCs w:val="24"/>
        </w:rPr>
      </w:pPr>
    </w:p>
    <w:p w:rsidR="00E8106C" w:rsidRDefault="00E8106C" w:rsidP="009D6F11">
      <w:pPr>
        <w:pStyle w:val="NoSpacing"/>
        <w:spacing w:line="480" w:lineRule="auto"/>
        <w:jc w:val="both"/>
        <w:rPr>
          <w:rFonts w:ascii="Times New Roman" w:eastAsia="Times New Roman" w:hAnsi="Times New Roman" w:cs="Times New Roman"/>
          <w:sz w:val="24"/>
          <w:szCs w:val="24"/>
        </w:rPr>
      </w:pPr>
    </w:p>
    <w:p w:rsidR="00E8106C" w:rsidRDefault="00E8106C" w:rsidP="00E8106C">
      <w:pPr>
        <w:pStyle w:val="NoSpacing"/>
        <w:spacing w:line="480" w:lineRule="auto"/>
        <w:ind w:left="851" w:firstLine="850"/>
        <w:jc w:val="both"/>
        <w:rPr>
          <w:rFonts w:ascii="Times New Roman" w:eastAsia="Times New Roman" w:hAnsi="Times New Roman" w:cs="Times New Roman"/>
          <w:sz w:val="24"/>
          <w:szCs w:val="24"/>
        </w:rPr>
      </w:pPr>
    </w:p>
    <w:p w:rsidR="006B5327" w:rsidRDefault="006D3A15" w:rsidP="00624CB3">
      <w:pPr>
        <w:pStyle w:val="NoSpacing"/>
        <w:spacing w:line="480" w:lineRule="auto"/>
        <w:ind w:left="113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Berdasarkan</w:t>
      </w:r>
      <w:r w:rsidR="00E8106C">
        <w:rPr>
          <w:rFonts w:ascii="Times New Roman" w:eastAsia="Times New Roman" w:hAnsi="Times New Roman" w:cs="Times New Roman"/>
          <w:sz w:val="24"/>
          <w:szCs w:val="24"/>
        </w:rPr>
        <w:t xml:space="preserve"> table di</w:t>
      </w:r>
      <w:r w:rsidR="00F811D8">
        <w:rPr>
          <w:rFonts w:ascii="Times New Roman" w:eastAsia="Times New Roman" w:hAnsi="Times New Roman" w:cs="Times New Roman"/>
          <w:sz w:val="24"/>
          <w:szCs w:val="24"/>
        </w:rPr>
        <w:t xml:space="preserve"> </w:t>
      </w:r>
      <w:r w:rsidR="00E8106C">
        <w:rPr>
          <w:rFonts w:ascii="Times New Roman" w:eastAsia="Times New Roman" w:hAnsi="Times New Roman" w:cs="Times New Roman"/>
          <w:sz w:val="24"/>
          <w:szCs w:val="24"/>
        </w:rPr>
        <w:t>atas diketahui bahwa data nilai kelas eksperimen berdistribusi normal. Taraf signifikan</w:t>
      </w:r>
      <w:r w:rsidR="009D6F11">
        <w:rPr>
          <w:rFonts w:ascii="Times New Roman" w:eastAsia="Times New Roman" w:hAnsi="Times New Roman" w:cs="Times New Roman"/>
          <w:sz w:val="24"/>
          <w:szCs w:val="24"/>
        </w:rPr>
        <w:t>si</w:t>
      </w:r>
      <w:r w:rsidR="00E8106C">
        <w:rPr>
          <w:rFonts w:ascii="Times New Roman" w:eastAsia="Times New Roman" w:hAnsi="Times New Roman" w:cs="Times New Roman"/>
          <w:sz w:val="24"/>
          <w:szCs w:val="24"/>
        </w:rPr>
        <w:t xml:space="preserve"> 0.327 &gt; 0.05 , menunjukkan bahwa data tersebut berdistribusi normal.</w:t>
      </w:r>
    </w:p>
    <w:p w:rsidR="006D3A15" w:rsidRPr="009D6F11" w:rsidRDefault="00E8106C" w:rsidP="009D6F11">
      <w:pPr>
        <w:pStyle w:val="NoSpacing"/>
        <w:numPr>
          <w:ilvl w:val="0"/>
          <w:numId w:val="2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Uji Normalitas Kelas Kontrol</w:t>
      </w:r>
    </w:p>
    <w:tbl>
      <w:tblPr>
        <w:tblW w:w="5899" w:type="dxa"/>
        <w:tblInd w:w="10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239"/>
        <w:gridCol w:w="1276"/>
      </w:tblGrid>
      <w:tr w:rsidR="006D3A15" w:rsidRPr="006B5327" w:rsidTr="006B5327">
        <w:trPr>
          <w:cantSplit/>
          <w:tblHeader/>
        </w:trPr>
        <w:tc>
          <w:tcPr>
            <w:tcW w:w="5899" w:type="dxa"/>
            <w:gridSpan w:val="3"/>
            <w:tcBorders>
              <w:top w:val="nil"/>
              <w:left w:val="nil"/>
              <w:bottom w:val="nil"/>
              <w:right w:val="nil"/>
            </w:tcBorders>
            <w:shd w:val="clear" w:color="auto" w:fill="FFFFFF"/>
            <w:tcMar>
              <w:top w:w="30" w:type="dxa"/>
              <w:left w:w="30" w:type="dxa"/>
              <w:bottom w:w="30" w:type="dxa"/>
              <w:right w:w="30" w:type="dxa"/>
            </w:tcMar>
            <w:vAlign w:val="center"/>
          </w:tcPr>
          <w:p w:rsidR="006D3A15" w:rsidRPr="006B5327" w:rsidRDefault="009D6F11" w:rsidP="006D3A15">
            <w:pPr>
              <w:pStyle w:val="NoSpacing"/>
              <w:jc w:val="center"/>
              <w:rPr>
                <w:rFonts w:ascii="Calibri" w:hAnsi="Calibri" w:cs="Arial"/>
                <w:b/>
              </w:rPr>
            </w:pPr>
            <w:r w:rsidRPr="006B5327">
              <w:rPr>
                <w:rFonts w:ascii="Calibri" w:hAnsi="Calibri" w:cs="Arial"/>
                <w:b/>
              </w:rPr>
              <w:t>Tabel 4.</w:t>
            </w:r>
            <w:r w:rsidR="00624CB3">
              <w:rPr>
                <w:rFonts w:ascii="Calibri" w:hAnsi="Calibri" w:cs="Arial"/>
                <w:b/>
              </w:rPr>
              <w:t>7</w:t>
            </w:r>
            <w:r w:rsidRPr="006B5327">
              <w:rPr>
                <w:rFonts w:ascii="Calibri" w:hAnsi="Calibri" w:cs="Arial"/>
                <w:b/>
              </w:rPr>
              <w:t xml:space="preserve"> </w:t>
            </w:r>
            <w:r w:rsidR="006D3A15" w:rsidRPr="006B5327">
              <w:rPr>
                <w:rFonts w:ascii="Calibri" w:hAnsi="Calibri" w:cs="Arial"/>
                <w:b/>
              </w:rPr>
              <w:t>One-Sample Kolmogorov-Smirnov Test</w:t>
            </w:r>
          </w:p>
        </w:tc>
      </w:tr>
      <w:tr w:rsidR="006D3A15" w:rsidRPr="006B5327" w:rsidTr="006B5327">
        <w:trPr>
          <w:cantSplit/>
          <w:tblHead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p>
        </w:tc>
        <w:tc>
          <w:tcPr>
            <w:tcW w:w="223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p>
        </w:tc>
        <w:tc>
          <w:tcPr>
            <w:tcW w:w="127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D3A15" w:rsidRPr="006B5327" w:rsidRDefault="006D3A15" w:rsidP="006D3A15">
            <w:pPr>
              <w:pStyle w:val="NoSpacing"/>
              <w:jc w:val="center"/>
              <w:rPr>
                <w:rFonts w:ascii="Calibri" w:hAnsi="Calibri" w:cs="Arial"/>
              </w:rPr>
            </w:pPr>
            <w:r w:rsidRPr="006B5327">
              <w:rPr>
                <w:rFonts w:ascii="Calibri" w:hAnsi="Calibri" w:cs="Arial"/>
              </w:rPr>
              <w:t>Kontrol</w:t>
            </w:r>
          </w:p>
        </w:tc>
      </w:tr>
      <w:tr w:rsidR="006D3A15" w:rsidRPr="006B5327" w:rsidTr="006B5327">
        <w:trPr>
          <w:cantSplit/>
          <w:tblHeader/>
        </w:trPr>
        <w:tc>
          <w:tcPr>
            <w:tcW w:w="462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N</w:t>
            </w:r>
          </w:p>
        </w:tc>
        <w:tc>
          <w:tcPr>
            <w:tcW w:w="127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3A15" w:rsidRPr="006B5327" w:rsidRDefault="006D3A15" w:rsidP="006D3A15">
            <w:pPr>
              <w:pStyle w:val="NoSpacing"/>
              <w:jc w:val="right"/>
              <w:rPr>
                <w:rFonts w:ascii="Calibri" w:hAnsi="Calibri" w:cs="Arial"/>
              </w:rPr>
            </w:pPr>
            <w:r w:rsidRPr="006B5327">
              <w:rPr>
                <w:rFonts w:ascii="Calibri" w:hAnsi="Calibri" w:cs="Arial"/>
              </w:rPr>
              <w:t>29</w:t>
            </w:r>
          </w:p>
        </w:tc>
      </w:tr>
      <w:tr w:rsidR="006D3A15" w:rsidRPr="006B5327" w:rsidTr="006B5327">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Normal Parameters</w:t>
            </w:r>
            <w:r w:rsidRPr="006B5327">
              <w:rPr>
                <w:rFonts w:ascii="Calibri" w:hAnsi="Calibri" w:cs="Arial"/>
                <w:vertAlign w:val="superscript"/>
              </w:rPr>
              <w:t>a</w:t>
            </w:r>
          </w:p>
        </w:tc>
        <w:tc>
          <w:tcPr>
            <w:tcW w:w="2239" w:type="dxa"/>
            <w:tcBorders>
              <w:top w:val="nil"/>
              <w:left w:val="nil"/>
              <w:bottom w:val="nil"/>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Mean</w:t>
            </w:r>
          </w:p>
        </w:tc>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3A15" w:rsidRPr="006B5327" w:rsidRDefault="006D3A15" w:rsidP="006D3A15">
            <w:pPr>
              <w:pStyle w:val="NoSpacing"/>
              <w:jc w:val="right"/>
              <w:rPr>
                <w:rFonts w:ascii="Calibri" w:hAnsi="Calibri" w:cs="Arial"/>
              </w:rPr>
            </w:pPr>
            <w:r w:rsidRPr="006B5327">
              <w:rPr>
                <w:rFonts w:ascii="Calibri" w:hAnsi="Calibri" w:cs="Arial"/>
              </w:rPr>
              <w:t>72.76</w:t>
            </w:r>
          </w:p>
        </w:tc>
      </w:tr>
      <w:tr w:rsidR="006D3A15" w:rsidRPr="006B5327" w:rsidTr="006B5327">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p>
        </w:tc>
        <w:tc>
          <w:tcPr>
            <w:tcW w:w="2239" w:type="dxa"/>
            <w:tcBorders>
              <w:top w:val="nil"/>
              <w:left w:val="nil"/>
              <w:bottom w:val="nil"/>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Std. Deviation</w:t>
            </w:r>
          </w:p>
        </w:tc>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3A15" w:rsidRPr="006B5327" w:rsidRDefault="006D3A15" w:rsidP="006D3A15">
            <w:pPr>
              <w:pStyle w:val="NoSpacing"/>
              <w:jc w:val="right"/>
              <w:rPr>
                <w:rFonts w:ascii="Calibri" w:hAnsi="Calibri" w:cs="Arial"/>
              </w:rPr>
            </w:pPr>
            <w:r w:rsidRPr="006B5327">
              <w:rPr>
                <w:rFonts w:ascii="Calibri" w:hAnsi="Calibri" w:cs="Arial"/>
              </w:rPr>
              <w:t>9.022</w:t>
            </w:r>
          </w:p>
        </w:tc>
      </w:tr>
      <w:tr w:rsidR="006D3A15" w:rsidRPr="006B5327" w:rsidTr="006B5327">
        <w:trPr>
          <w:cantSplit/>
          <w:tblHead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Most Extreme Differences</w:t>
            </w:r>
          </w:p>
        </w:tc>
        <w:tc>
          <w:tcPr>
            <w:tcW w:w="2239" w:type="dxa"/>
            <w:tcBorders>
              <w:top w:val="nil"/>
              <w:left w:val="nil"/>
              <w:bottom w:val="nil"/>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Absolute</w:t>
            </w:r>
          </w:p>
        </w:tc>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3A15" w:rsidRPr="006B5327" w:rsidRDefault="006D3A15" w:rsidP="006D3A15">
            <w:pPr>
              <w:pStyle w:val="NoSpacing"/>
              <w:jc w:val="right"/>
              <w:rPr>
                <w:rFonts w:ascii="Calibri" w:hAnsi="Calibri" w:cs="Arial"/>
              </w:rPr>
            </w:pPr>
            <w:r w:rsidRPr="006B5327">
              <w:rPr>
                <w:rFonts w:ascii="Calibri" w:hAnsi="Calibri" w:cs="Arial"/>
              </w:rPr>
              <w:t>.206</w:t>
            </w:r>
          </w:p>
        </w:tc>
      </w:tr>
      <w:tr w:rsidR="006D3A15" w:rsidRPr="006B5327" w:rsidTr="006B5327">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p>
        </w:tc>
        <w:tc>
          <w:tcPr>
            <w:tcW w:w="2239" w:type="dxa"/>
            <w:tcBorders>
              <w:top w:val="nil"/>
              <w:left w:val="nil"/>
              <w:bottom w:val="nil"/>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Positive</w:t>
            </w:r>
          </w:p>
        </w:tc>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3A15" w:rsidRPr="006B5327" w:rsidRDefault="006D3A15" w:rsidP="006D3A15">
            <w:pPr>
              <w:pStyle w:val="NoSpacing"/>
              <w:jc w:val="right"/>
              <w:rPr>
                <w:rFonts w:ascii="Calibri" w:hAnsi="Calibri" w:cs="Arial"/>
              </w:rPr>
            </w:pPr>
            <w:r w:rsidRPr="006B5327">
              <w:rPr>
                <w:rFonts w:ascii="Calibri" w:hAnsi="Calibri" w:cs="Arial"/>
              </w:rPr>
              <w:t>.206</w:t>
            </w:r>
          </w:p>
        </w:tc>
      </w:tr>
      <w:tr w:rsidR="006D3A15" w:rsidRPr="006B5327" w:rsidTr="006B5327">
        <w:trPr>
          <w:cantSplit/>
          <w:tblHead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p>
        </w:tc>
        <w:tc>
          <w:tcPr>
            <w:tcW w:w="2239" w:type="dxa"/>
            <w:tcBorders>
              <w:top w:val="nil"/>
              <w:left w:val="nil"/>
              <w:bottom w:val="nil"/>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Negative</w:t>
            </w:r>
          </w:p>
        </w:tc>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3A15" w:rsidRPr="006B5327" w:rsidRDefault="006D3A15" w:rsidP="006D3A15">
            <w:pPr>
              <w:pStyle w:val="NoSpacing"/>
              <w:jc w:val="right"/>
              <w:rPr>
                <w:rFonts w:ascii="Calibri" w:hAnsi="Calibri" w:cs="Arial"/>
              </w:rPr>
            </w:pPr>
            <w:r w:rsidRPr="006B5327">
              <w:rPr>
                <w:rFonts w:ascii="Calibri" w:hAnsi="Calibri" w:cs="Arial"/>
              </w:rPr>
              <w:t>-.126</w:t>
            </w:r>
          </w:p>
        </w:tc>
      </w:tr>
      <w:tr w:rsidR="006D3A15" w:rsidRPr="006B5327" w:rsidTr="006B5327">
        <w:trPr>
          <w:cantSplit/>
          <w:tblHeader/>
        </w:trPr>
        <w:tc>
          <w:tcPr>
            <w:tcW w:w="462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Kolmogorov-Smirnov Z</w:t>
            </w:r>
          </w:p>
        </w:tc>
        <w:tc>
          <w:tcPr>
            <w:tcW w:w="127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D3A15" w:rsidRPr="006B5327" w:rsidRDefault="006D3A15" w:rsidP="006D3A15">
            <w:pPr>
              <w:pStyle w:val="NoSpacing"/>
              <w:jc w:val="right"/>
              <w:rPr>
                <w:rFonts w:ascii="Calibri" w:hAnsi="Calibri" w:cs="Arial"/>
              </w:rPr>
            </w:pPr>
            <w:r w:rsidRPr="006B5327">
              <w:rPr>
                <w:rFonts w:ascii="Calibri" w:hAnsi="Calibri" w:cs="Arial"/>
              </w:rPr>
              <w:t>1.111</w:t>
            </w:r>
          </w:p>
        </w:tc>
      </w:tr>
      <w:tr w:rsidR="006D3A15" w:rsidRPr="006B5327" w:rsidTr="006B5327">
        <w:trPr>
          <w:cantSplit/>
          <w:tblHeader/>
        </w:trPr>
        <w:tc>
          <w:tcPr>
            <w:tcW w:w="462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Asymp. Sig. (2-tailed)</w:t>
            </w:r>
          </w:p>
        </w:tc>
        <w:tc>
          <w:tcPr>
            <w:tcW w:w="127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D3A15" w:rsidRPr="006B5327" w:rsidRDefault="006D3A15" w:rsidP="006D3A15">
            <w:pPr>
              <w:pStyle w:val="NoSpacing"/>
              <w:jc w:val="right"/>
              <w:rPr>
                <w:rFonts w:ascii="Calibri" w:hAnsi="Calibri" w:cs="Arial"/>
              </w:rPr>
            </w:pPr>
            <w:r w:rsidRPr="006B5327">
              <w:rPr>
                <w:rFonts w:ascii="Calibri" w:hAnsi="Calibri" w:cs="Arial"/>
              </w:rPr>
              <w:t>.169</w:t>
            </w:r>
          </w:p>
        </w:tc>
      </w:tr>
      <w:tr w:rsidR="006D3A15" w:rsidRPr="006B5327" w:rsidTr="006B5327">
        <w:trPr>
          <w:cantSplit/>
          <w:trHeight w:val="474"/>
        </w:trPr>
        <w:tc>
          <w:tcPr>
            <w:tcW w:w="5899" w:type="dxa"/>
            <w:gridSpan w:val="3"/>
            <w:tcBorders>
              <w:top w:val="nil"/>
              <w:left w:val="nil"/>
              <w:bottom w:val="nil"/>
              <w:right w:val="nil"/>
            </w:tcBorders>
            <w:shd w:val="clear" w:color="auto" w:fill="FFFFFF"/>
            <w:tcMar>
              <w:top w:w="30" w:type="dxa"/>
              <w:left w:w="30" w:type="dxa"/>
              <w:bottom w:w="30" w:type="dxa"/>
              <w:right w:w="30" w:type="dxa"/>
            </w:tcMar>
          </w:tcPr>
          <w:p w:rsidR="006D3A15" w:rsidRPr="006B5327" w:rsidRDefault="006D3A15" w:rsidP="006D3A15">
            <w:pPr>
              <w:pStyle w:val="NoSpacing"/>
              <w:rPr>
                <w:rFonts w:ascii="Calibri" w:hAnsi="Calibri" w:cs="Arial"/>
              </w:rPr>
            </w:pPr>
            <w:r w:rsidRPr="006B5327">
              <w:rPr>
                <w:rFonts w:ascii="Calibri" w:hAnsi="Calibri" w:cs="Arial"/>
              </w:rPr>
              <w:t>a. Test distribution is Normal.</w:t>
            </w:r>
          </w:p>
        </w:tc>
      </w:tr>
    </w:tbl>
    <w:p w:rsidR="006D3A15" w:rsidRDefault="006D3A15" w:rsidP="009D6F11">
      <w:pPr>
        <w:pStyle w:val="NoSpacing"/>
        <w:spacing w:line="480" w:lineRule="auto"/>
        <w:ind w:left="1134" w:firstLine="709"/>
        <w:jc w:val="both"/>
        <w:rPr>
          <w:rFonts w:ascii="Times New Roman" w:eastAsia="Times New Roman" w:hAnsi="Times New Roman" w:cs="Times New Roman"/>
          <w:sz w:val="24"/>
          <w:szCs w:val="24"/>
        </w:rPr>
      </w:pPr>
      <w:r>
        <w:rPr>
          <w:rFonts w:ascii="Times New Roman" w:hAnsi="Times New Roman" w:cs="Times New Roman"/>
          <w:sz w:val="24"/>
          <w:szCs w:val="24"/>
        </w:rPr>
        <w:t>Berdasarkan table di</w:t>
      </w:r>
      <w:r w:rsidR="00F811D8">
        <w:rPr>
          <w:rFonts w:ascii="Times New Roman" w:hAnsi="Times New Roman" w:cs="Times New Roman"/>
          <w:sz w:val="24"/>
          <w:szCs w:val="24"/>
        </w:rPr>
        <w:t xml:space="preserve"> </w:t>
      </w:r>
      <w:r>
        <w:rPr>
          <w:rFonts w:ascii="Times New Roman" w:hAnsi="Times New Roman" w:cs="Times New Roman"/>
          <w:sz w:val="24"/>
          <w:szCs w:val="24"/>
        </w:rPr>
        <w:t xml:space="preserve">atas </w:t>
      </w:r>
      <w:r>
        <w:rPr>
          <w:rFonts w:ascii="Times New Roman" w:eastAsia="Times New Roman" w:hAnsi="Times New Roman" w:cs="Times New Roman"/>
          <w:sz w:val="24"/>
          <w:szCs w:val="24"/>
        </w:rPr>
        <w:t>diketahui bahwa data nilai kelas eksperimen berdistribusi normal. Taraf signifikan</w:t>
      </w:r>
      <w:r w:rsidR="009D6F11">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0.169 &gt; 0.05 , menunjukkan bahwa data tersebut berdistribusi normal.</w:t>
      </w:r>
    </w:p>
    <w:p w:rsidR="006D3A15" w:rsidRDefault="005C7090" w:rsidP="009D6F11">
      <w:pPr>
        <w:pStyle w:val="NoSpacing"/>
        <w:spacing w:line="480" w:lineRule="auto"/>
        <w:ind w:left="851" w:firstLine="708"/>
        <w:jc w:val="both"/>
        <w:rPr>
          <w:rFonts w:ascii="Times New Roman" w:hAnsi="Times New Roman" w:cs="Times New Roman"/>
          <w:sz w:val="24"/>
          <w:szCs w:val="24"/>
        </w:rPr>
      </w:pPr>
      <w:r>
        <w:rPr>
          <w:rFonts w:ascii="Times New Roman" w:eastAsia="Times New Roman" w:hAnsi="Times New Roman" w:cs="Times New Roman"/>
          <w:sz w:val="24"/>
          <w:szCs w:val="24"/>
        </w:rPr>
        <w:t>Berdasarkan uji</w:t>
      </w:r>
      <w:r w:rsidR="006D3A15">
        <w:rPr>
          <w:rFonts w:ascii="Times New Roman" w:eastAsia="Times New Roman" w:hAnsi="Times New Roman" w:cs="Times New Roman"/>
          <w:sz w:val="24"/>
          <w:szCs w:val="24"/>
        </w:rPr>
        <w:t xml:space="preserve"> </w:t>
      </w:r>
      <w:r w:rsidR="005A4650">
        <w:rPr>
          <w:rFonts w:ascii="Times New Roman" w:eastAsia="Times New Roman" w:hAnsi="Times New Roman" w:cs="Times New Roman"/>
          <w:sz w:val="24"/>
          <w:szCs w:val="24"/>
        </w:rPr>
        <w:t>normal</w:t>
      </w:r>
      <w:r w:rsidR="006D3A15">
        <w:rPr>
          <w:rFonts w:ascii="Times New Roman" w:eastAsia="Times New Roman" w:hAnsi="Times New Roman" w:cs="Times New Roman"/>
          <w:sz w:val="24"/>
          <w:szCs w:val="24"/>
        </w:rPr>
        <w:t xml:space="preserve">itas </w:t>
      </w:r>
      <w:r w:rsidR="006D3A15">
        <w:rPr>
          <w:rFonts w:ascii="Times New Roman" w:hAnsi="Times New Roman" w:cs="Times New Roman"/>
          <w:sz w:val="24"/>
          <w:szCs w:val="24"/>
        </w:rPr>
        <w:t xml:space="preserve">diketahui bahwa kelas eksperimen dan kelas kontrol berasal dari distribusi yang normal, maka </w:t>
      </w:r>
      <w:r w:rsidR="00DA666D">
        <w:rPr>
          <w:rFonts w:ascii="Times New Roman" w:hAnsi="Times New Roman" w:cs="Times New Roman"/>
          <w:sz w:val="24"/>
          <w:szCs w:val="24"/>
        </w:rPr>
        <w:t xml:space="preserve">dilanjutkan ke uji </w:t>
      </w:r>
      <w:r w:rsidR="00B926E6">
        <w:rPr>
          <w:rFonts w:ascii="Times New Roman" w:hAnsi="Times New Roman" w:cs="Times New Roman"/>
          <w:sz w:val="24"/>
          <w:szCs w:val="24"/>
        </w:rPr>
        <w:t>homogenitas</w:t>
      </w:r>
      <w:r w:rsidR="00DA666D">
        <w:rPr>
          <w:rFonts w:ascii="Times New Roman" w:hAnsi="Times New Roman" w:cs="Times New Roman"/>
          <w:sz w:val="24"/>
          <w:szCs w:val="24"/>
        </w:rPr>
        <w:t xml:space="preserve"> dan </w:t>
      </w:r>
      <w:r w:rsidR="00B926E6">
        <w:rPr>
          <w:rFonts w:ascii="Times New Roman" w:hAnsi="Times New Roman" w:cs="Times New Roman"/>
          <w:sz w:val="24"/>
          <w:szCs w:val="24"/>
        </w:rPr>
        <w:t>dilanjutkan uji hipotesis menggunakan uji statistik parametrik</w:t>
      </w:r>
      <w:r w:rsidR="006D3A15">
        <w:rPr>
          <w:rFonts w:ascii="Times New Roman" w:hAnsi="Times New Roman" w:cs="Times New Roman"/>
          <w:sz w:val="24"/>
          <w:szCs w:val="24"/>
        </w:rPr>
        <w:t>.</w:t>
      </w:r>
    </w:p>
    <w:p w:rsidR="009D6F11" w:rsidRPr="006B5327" w:rsidRDefault="009D6F11" w:rsidP="00624CB3">
      <w:pPr>
        <w:pStyle w:val="NoSpacing"/>
        <w:numPr>
          <w:ilvl w:val="0"/>
          <w:numId w:val="23"/>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Uji Homogenitas </w:t>
      </w:r>
      <w:r w:rsidR="00063DF3">
        <w:rPr>
          <w:rFonts w:ascii="Times New Roman" w:hAnsi="Times New Roman" w:cs="Times New Roman"/>
          <w:sz w:val="24"/>
          <w:szCs w:val="24"/>
        </w:rPr>
        <w:t xml:space="preserve">Data Hasil </w:t>
      </w:r>
      <w:r w:rsidR="00063DF3" w:rsidRPr="00063DF3">
        <w:rPr>
          <w:rFonts w:ascii="Times New Roman" w:hAnsi="Times New Roman" w:cs="Times New Roman"/>
          <w:i/>
          <w:sz w:val="24"/>
          <w:szCs w:val="24"/>
        </w:rPr>
        <w:t>Post-Test</w:t>
      </w:r>
    </w:p>
    <w:p w:rsidR="00DA666D" w:rsidRPr="00624CB3" w:rsidRDefault="006B5327" w:rsidP="00624CB3">
      <w:pPr>
        <w:pStyle w:val="NoSpacing"/>
        <w:spacing w:line="480" w:lineRule="auto"/>
        <w:ind w:left="786"/>
        <w:jc w:val="both"/>
        <w:rPr>
          <w:rFonts w:ascii="Times New Roman" w:eastAsia="Times New Roman" w:hAnsi="Times New Roman" w:cs="Times New Roman"/>
          <w:sz w:val="24"/>
          <w:szCs w:val="24"/>
        </w:rPr>
      </w:pPr>
      <w:r>
        <w:rPr>
          <w:rFonts w:ascii="Times New Roman" w:hAnsi="Times New Roman" w:cs="Times New Roman"/>
          <w:sz w:val="24"/>
          <w:szCs w:val="24"/>
        </w:rPr>
        <w:t xml:space="preserve">Uji homogenitas ini dimaksudkan untuk mengetahui apakah data hasil penelitian pada kelas eksperimen </w:t>
      </w:r>
      <w:r w:rsidR="00DD7060">
        <w:rPr>
          <w:rFonts w:ascii="Times New Roman" w:hAnsi="Times New Roman" w:cs="Times New Roman"/>
          <w:sz w:val="24"/>
          <w:szCs w:val="24"/>
        </w:rPr>
        <w:t xml:space="preserve">dan kelas kontrol </w:t>
      </w:r>
      <w:r>
        <w:rPr>
          <w:rFonts w:ascii="Times New Roman" w:hAnsi="Times New Roman" w:cs="Times New Roman"/>
          <w:sz w:val="24"/>
          <w:szCs w:val="24"/>
        </w:rPr>
        <w:t xml:space="preserve">mempunyai varians yang </w:t>
      </w:r>
      <w:r>
        <w:rPr>
          <w:rFonts w:ascii="Times New Roman" w:hAnsi="Times New Roman" w:cs="Times New Roman"/>
          <w:sz w:val="24"/>
          <w:szCs w:val="24"/>
        </w:rPr>
        <w:lastRenderedPageBreak/>
        <w:t>sama atau tidak.</w:t>
      </w:r>
      <w:r w:rsidR="00B304A6">
        <w:rPr>
          <w:rFonts w:ascii="Times New Roman" w:hAnsi="Times New Roman" w:cs="Times New Roman"/>
          <w:sz w:val="24"/>
          <w:szCs w:val="24"/>
        </w:rPr>
        <w:t xml:space="preserve"> </w:t>
      </w:r>
      <w:r w:rsidR="00B304A6">
        <w:rPr>
          <w:rFonts w:ascii="Times New Roman" w:eastAsia="Times New Roman" w:hAnsi="Times New Roman" w:cs="Times New Roman"/>
          <w:sz w:val="24"/>
          <w:szCs w:val="24"/>
          <w:u w:val="single"/>
        </w:rPr>
        <w:t>U</w:t>
      </w:r>
      <w:r w:rsidR="00B304A6">
        <w:rPr>
          <w:rFonts w:ascii="Times New Roman" w:eastAsia="Times New Roman" w:hAnsi="Times New Roman" w:cs="Times New Roman"/>
          <w:sz w:val="24"/>
          <w:szCs w:val="24"/>
        </w:rPr>
        <w:t xml:space="preserve">ji homogenitas ini menggunakan bantuan </w:t>
      </w:r>
      <w:r w:rsidR="00B304A6" w:rsidRPr="006635F7">
        <w:rPr>
          <w:rFonts w:ascii="Times New Roman" w:eastAsia="Times New Roman" w:hAnsi="Times New Roman" w:cs="Times New Roman"/>
          <w:i/>
          <w:sz w:val="24"/>
          <w:szCs w:val="24"/>
        </w:rPr>
        <w:t>SPSS 16.0 for Windows</w:t>
      </w:r>
      <w:r w:rsidR="00B304A6">
        <w:rPr>
          <w:rFonts w:ascii="Times New Roman" w:eastAsia="Times New Roman" w:hAnsi="Times New Roman" w:cs="Times New Roman"/>
          <w:sz w:val="24"/>
          <w:szCs w:val="24"/>
        </w:rPr>
        <w:t xml:space="preserve">. </w:t>
      </w:r>
    </w:p>
    <w:tbl>
      <w:tblPr>
        <w:tblpPr w:leftFromText="180" w:rightFromText="180" w:vertAnchor="text" w:horzAnchor="margin" w:tblpXSpec="right" w:tblpY="233"/>
        <w:tblW w:w="75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23"/>
        <w:gridCol w:w="2551"/>
        <w:gridCol w:w="1276"/>
        <w:gridCol w:w="992"/>
        <w:gridCol w:w="851"/>
        <w:gridCol w:w="896"/>
      </w:tblGrid>
      <w:tr w:rsidR="00DA666D" w:rsidRPr="008A6464" w:rsidTr="00063DF3">
        <w:trPr>
          <w:cantSplit/>
          <w:tblHeader/>
        </w:trPr>
        <w:tc>
          <w:tcPr>
            <w:tcW w:w="7589" w:type="dxa"/>
            <w:gridSpan w:val="6"/>
            <w:tcBorders>
              <w:top w:val="nil"/>
              <w:left w:val="nil"/>
              <w:bottom w:val="nil"/>
              <w:right w:val="nil"/>
            </w:tcBorders>
            <w:shd w:val="clear" w:color="auto" w:fill="FFFFFF"/>
            <w:tcMar>
              <w:top w:w="30" w:type="dxa"/>
              <w:left w:w="30" w:type="dxa"/>
              <w:bottom w:w="30" w:type="dxa"/>
              <w:right w:w="30" w:type="dxa"/>
            </w:tcMar>
            <w:vAlign w:val="center"/>
          </w:tcPr>
          <w:p w:rsidR="00DA666D" w:rsidRPr="00F46B51" w:rsidRDefault="00624CB3" w:rsidP="00DA666D">
            <w:pPr>
              <w:pStyle w:val="NoSpacing"/>
              <w:jc w:val="center"/>
              <w:rPr>
                <w:rFonts w:ascii="Calibri" w:hAnsi="Calibri"/>
                <w:b/>
              </w:rPr>
            </w:pPr>
            <w:r>
              <w:rPr>
                <w:rFonts w:ascii="Calibri" w:hAnsi="Calibri"/>
                <w:b/>
              </w:rPr>
              <w:t xml:space="preserve">Tabel 4.8 </w:t>
            </w:r>
            <w:r w:rsidR="00DA666D">
              <w:rPr>
                <w:rFonts w:ascii="Calibri" w:hAnsi="Calibri"/>
                <w:b/>
              </w:rPr>
              <w:t xml:space="preserve"> </w:t>
            </w:r>
            <w:r w:rsidR="00DA666D" w:rsidRPr="00F46B51">
              <w:rPr>
                <w:rFonts w:ascii="Calibri" w:hAnsi="Calibri"/>
                <w:b/>
              </w:rPr>
              <w:t>Test of Homogeneity of Variance</w:t>
            </w:r>
            <w:r w:rsidR="00524E52">
              <w:rPr>
                <w:rFonts w:ascii="Calibri" w:hAnsi="Calibri"/>
                <w:b/>
              </w:rPr>
              <w:t xml:space="preserve"> Post-test</w:t>
            </w:r>
          </w:p>
        </w:tc>
      </w:tr>
      <w:tr w:rsidR="00DA666D" w:rsidRPr="008A6464" w:rsidTr="00063DF3">
        <w:trPr>
          <w:cantSplit/>
          <w:tblHeader/>
        </w:trPr>
        <w:tc>
          <w:tcPr>
            <w:tcW w:w="102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cs="Times New Roman"/>
                <w:sz w:val="24"/>
                <w:szCs w:val="24"/>
              </w:rPr>
            </w:pPr>
          </w:p>
        </w:tc>
        <w:tc>
          <w:tcPr>
            <w:tcW w:w="255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cs="Times New Roman"/>
                <w:sz w:val="24"/>
                <w:szCs w:val="24"/>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DA666D" w:rsidRPr="008A6464" w:rsidRDefault="00DA666D" w:rsidP="00DA666D">
            <w:pPr>
              <w:pStyle w:val="NoSpacing"/>
              <w:jc w:val="center"/>
              <w:rPr>
                <w:rFonts w:ascii="Calibri" w:hAnsi="Calibri"/>
              </w:rPr>
            </w:pPr>
            <w:r w:rsidRPr="008A6464">
              <w:rPr>
                <w:rFonts w:ascii="Calibri" w:hAnsi="Calibri"/>
              </w:rPr>
              <w:t>Levene Statistic</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666D" w:rsidRPr="008A6464" w:rsidRDefault="00DA666D" w:rsidP="00DA666D">
            <w:pPr>
              <w:pStyle w:val="NoSpacing"/>
              <w:jc w:val="center"/>
              <w:rPr>
                <w:rFonts w:ascii="Calibri" w:hAnsi="Calibri"/>
              </w:rPr>
            </w:pPr>
            <w:r w:rsidRPr="008A6464">
              <w:rPr>
                <w:rFonts w:ascii="Calibri" w:hAnsi="Calibri"/>
              </w:rPr>
              <w:t>df1</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A666D" w:rsidRPr="008A6464" w:rsidRDefault="00DA666D" w:rsidP="00DA666D">
            <w:pPr>
              <w:pStyle w:val="NoSpacing"/>
              <w:jc w:val="center"/>
              <w:rPr>
                <w:rFonts w:ascii="Calibri" w:hAnsi="Calibri"/>
              </w:rPr>
            </w:pPr>
            <w:r w:rsidRPr="008A6464">
              <w:rPr>
                <w:rFonts w:ascii="Calibri" w:hAnsi="Calibri"/>
              </w:rPr>
              <w:t>df2</w:t>
            </w:r>
          </w:p>
        </w:tc>
        <w:tc>
          <w:tcPr>
            <w:tcW w:w="8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A666D" w:rsidRPr="008A6464" w:rsidRDefault="00DA666D" w:rsidP="00DA666D">
            <w:pPr>
              <w:pStyle w:val="NoSpacing"/>
              <w:jc w:val="center"/>
              <w:rPr>
                <w:rFonts w:ascii="Calibri" w:hAnsi="Calibri"/>
              </w:rPr>
            </w:pPr>
            <w:r w:rsidRPr="008A6464">
              <w:rPr>
                <w:rFonts w:ascii="Calibri" w:hAnsi="Calibri"/>
              </w:rPr>
              <w:t>Sig.</w:t>
            </w:r>
          </w:p>
        </w:tc>
      </w:tr>
      <w:tr w:rsidR="00DA666D" w:rsidRPr="008A6464" w:rsidTr="00063DF3">
        <w:trPr>
          <w:cantSplit/>
          <w:tblHeader/>
        </w:trPr>
        <w:tc>
          <w:tcPr>
            <w:tcW w:w="102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rPr>
            </w:pPr>
            <w:r w:rsidRPr="008A6464">
              <w:rPr>
                <w:rFonts w:ascii="Calibri" w:hAnsi="Calibri"/>
              </w:rPr>
              <w:t>Post_test</w:t>
            </w:r>
          </w:p>
        </w:tc>
        <w:tc>
          <w:tcPr>
            <w:tcW w:w="25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rPr>
            </w:pPr>
            <w:r w:rsidRPr="008A6464">
              <w:rPr>
                <w:rFonts w:ascii="Calibri" w:hAnsi="Calibri"/>
              </w:rPr>
              <w:t>Based on Mean</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.085</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1</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59</w:t>
            </w:r>
          </w:p>
        </w:tc>
        <w:tc>
          <w:tcPr>
            <w:tcW w:w="89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.772</w:t>
            </w:r>
          </w:p>
        </w:tc>
      </w:tr>
      <w:tr w:rsidR="00DA666D" w:rsidRPr="008A6464" w:rsidTr="00063DF3">
        <w:trPr>
          <w:cantSplit/>
          <w:trHeight w:val="159"/>
          <w:tblHeader/>
        </w:trPr>
        <w:tc>
          <w:tcPr>
            <w:tcW w:w="10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rPr>
            </w:pPr>
          </w:p>
        </w:tc>
        <w:tc>
          <w:tcPr>
            <w:tcW w:w="2551" w:type="dxa"/>
            <w:tcBorders>
              <w:top w:val="nil"/>
              <w:left w:val="nil"/>
              <w:bottom w:val="nil"/>
              <w:right w:val="single" w:sz="16" w:space="0" w:color="000000"/>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rPr>
            </w:pPr>
            <w:r w:rsidRPr="008A6464">
              <w:rPr>
                <w:rFonts w:ascii="Calibri" w:hAnsi="Calibri"/>
              </w:rPr>
              <w:t>Based on Median</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.000</w:t>
            </w:r>
          </w:p>
        </w:tc>
        <w:tc>
          <w:tcPr>
            <w:tcW w:w="992" w:type="dxa"/>
            <w:tcBorders>
              <w:top w:val="nil"/>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1</w:t>
            </w:r>
          </w:p>
        </w:tc>
        <w:tc>
          <w:tcPr>
            <w:tcW w:w="851" w:type="dxa"/>
            <w:tcBorders>
              <w:top w:val="nil"/>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59</w:t>
            </w:r>
          </w:p>
        </w:tc>
        <w:tc>
          <w:tcPr>
            <w:tcW w:w="896" w:type="dxa"/>
            <w:tcBorders>
              <w:top w:val="nil"/>
              <w:bottom w:val="nil"/>
              <w:right w:val="single" w:sz="16" w:space="0" w:color="000000"/>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.995</w:t>
            </w:r>
          </w:p>
        </w:tc>
      </w:tr>
      <w:tr w:rsidR="00DA666D" w:rsidRPr="008A6464" w:rsidTr="00063DF3">
        <w:trPr>
          <w:cantSplit/>
          <w:tblHeader/>
        </w:trPr>
        <w:tc>
          <w:tcPr>
            <w:tcW w:w="10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rPr>
            </w:pPr>
          </w:p>
        </w:tc>
        <w:tc>
          <w:tcPr>
            <w:tcW w:w="2551" w:type="dxa"/>
            <w:tcBorders>
              <w:top w:val="nil"/>
              <w:left w:val="nil"/>
              <w:bottom w:val="nil"/>
              <w:right w:val="single" w:sz="16" w:space="0" w:color="000000"/>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rPr>
            </w:pPr>
            <w:r w:rsidRPr="008A6464">
              <w:rPr>
                <w:rFonts w:ascii="Calibri" w:hAnsi="Calibri"/>
              </w:rPr>
              <w:t>Based on Median and with adjusted df</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.000</w:t>
            </w:r>
          </w:p>
        </w:tc>
        <w:tc>
          <w:tcPr>
            <w:tcW w:w="992" w:type="dxa"/>
            <w:tcBorders>
              <w:top w:val="nil"/>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1</w:t>
            </w:r>
          </w:p>
        </w:tc>
        <w:tc>
          <w:tcPr>
            <w:tcW w:w="851" w:type="dxa"/>
            <w:tcBorders>
              <w:top w:val="nil"/>
              <w:bottom w:val="nil"/>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56.638</w:t>
            </w:r>
          </w:p>
        </w:tc>
        <w:tc>
          <w:tcPr>
            <w:tcW w:w="896" w:type="dxa"/>
            <w:tcBorders>
              <w:top w:val="nil"/>
              <w:bottom w:val="nil"/>
              <w:right w:val="single" w:sz="16" w:space="0" w:color="000000"/>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.995</w:t>
            </w:r>
          </w:p>
        </w:tc>
      </w:tr>
      <w:tr w:rsidR="00DA666D" w:rsidRPr="008A6464" w:rsidTr="00063DF3">
        <w:trPr>
          <w:cantSplit/>
        </w:trPr>
        <w:tc>
          <w:tcPr>
            <w:tcW w:w="102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rPr>
            </w:pPr>
          </w:p>
        </w:tc>
        <w:tc>
          <w:tcPr>
            <w:tcW w:w="25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A666D" w:rsidRPr="008A6464" w:rsidRDefault="00DA666D" w:rsidP="00DA666D">
            <w:pPr>
              <w:pStyle w:val="NoSpacing"/>
              <w:rPr>
                <w:rFonts w:ascii="Calibri" w:hAnsi="Calibri"/>
              </w:rPr>
            </w:pPr>
            <w:r w:rsidRPr="008A6464">
              <w:rPr>
                <w:rFonts w:ascii="Calibri" w:hAnsi="Calibri"/>
              </w:rPr>
              <w:t>Based on trimmed mean</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.059</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1</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59</w:t>
            </w:r>
          </w:p>
        </w:tc>
        <w:tc>
          <w:tcPr>
            <w:tcW w:w="89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DA666D" w:rsidRPr="008A6464" w:rsidRDefault="00DA666D" w:rsidP="00DA666D">
            <w:pPr>
              <w:pStyle w:val="NoSpacing"/>
              <w:jc w:val="right"/>
              <w:rPr>
                <w:rFonts w:ascii="Calibri" w:hAnsi="Calibri"/>
              </w:rPr>
            </w:pPr>
            <w:r w:rsidRPr="008A6464">
              <w:rPr>
                <w:rFonts w:ascii="Calibri" w:hAnsi="Calibri"/>
              </w:rPr>
              <w:t>.808</w:t>
            </w:r>
          </w:p>
        </w:tc>
      </w:tr>
    </w:tbl>
    <w:p w:rsidR="00063DF3" w:rsidRDefault="00063DF3" w:rsidP="00063DF3">
      <w:pPr>
        <w:pStyle w:val="NoSpacing"/>
        <w:spacing w:line="480" w:lineRule="auto"/>
        <w:ind w:left="709" w:firstLine="709"/>
        <w:jc w:val="both"/>
        <w:rPr>
          <w:sz w:val="24"/>
          <w:szCs w:val="24"/>
        </w:rPr>
      </w:pPr>
    </w:p>
    <w:p w:rsidR="00063DF3" w:rsidRPr="00F46B51" w:rsidRDefault="00063DF3" w:rsidP="00063DF3">
      <w:pPr>
        <w:pStyle w:val="NoSpacing"/>
        <w:spacing w:line="480" w:lineRule="auto"/>
        <w:ind w:left="709" w:firstLine="709"/>
        <w:jc w:val="both"/>
        <w:rPr>
          <w:sz w:val="24"/>
          <w:szCs w:val="24"/>
        </w:rPr>
      </w:pPr>
      <w:r>
        <w:rPr>
          <w:sz w:val="24"/>
          <w:szCs w:val="24"/>
        </w:rPr>
        <w:t xml:space="preserve">Tabel </w:t>
      </w:r>
      <w:r w:rsidR="00F811D8">
        <w:rPr>
          <w:sz w:val="24"/>
          <w:szCs w:val="24"/>
        </w:rPr>
        <w:t xml:space="preserve">Tabel </w:t>
      </w:r>
      <w:r>
        <w:rPr>
          <w:sz w:val="24"/>
          <w:szCs w:val="24"/>
        </w:rPr>
        <w:t>di</w:t>
      </w:r>
      <w:r w:rsidR="00F811D8">
        <w:rPr>
          <w:sz w:val="24"/>
          <w:szCs w:val="24"/>
        </w:rPr>
        <w:t xml:space="preserve"> </w:t>
      </w:r>
      <w:r>
        <w:rPr>
          <w:sz w:val="24"/>
          <w:szCs w:val="24"/>
        </w:rPr>
        <w:t xml:space="preserve">atas merupakan  </w:t>
      </w:r>
      <w:r w:rsidR="00F811D8">
        <w:rPr>
          <w:sz w:val="24"/>
          <w:szCs w:val="24"/>
        </w:rPr>
        <w:t>uji homogenita</w:t>
      </w:r>
      <w:r>
        <w:rPr>
          <w:sz w:val="24"/>
          <w:szCs w:val="24"/>
        </w:rPr>
        <w:t xml:space="preserve"> dengan statistik</w:t>
      </w:r>
      <w:r w:rsidR="00F811D8">
        <w:rPr>
          <w:sz w:val="24"/>
          <w:szCs w:val="24"/>
        </w:rPr>
        <w:t>,</w:t>
      </w:r>
      <w:r>
        <w:rPr>
          <w:sz w:val="24"/>
          <w:szCs w:val="24"/>
        </w:rPr>
        <w:t xml:space="preserve"> </w:t>
      </w:r>
      <w:r w:rsidRPr="0094383B">
        <w:rPr>
          <w:i/>
          <w:sz w:val="24"/>
          <w:szCs w:val="24"/>
        </w:rPr>
        <w:t>based of mean</w:t>
      </w:r>
      <w:r w:rsidR="00F811D8">
        <w:rPr>
          <w:i/>
          <w:sz w:val="24"/>
          <w:szCs w:val="24"/>
        </w:rPr>
        <w:t xml:space="preserve"> </w:t>
      </w:r>
      <w:r>
        <w:rPr>
          <w:sz w:val="24"/>
          <w:szCs w:val="24"/>
        </w:rPr>
        <w:t xml:space="preserve">diperoleh signifikansi 0.772 yang lebih besar dari 0.05. Hal tersebut menunjukkan bahwa variasi masing-masing kelas adalah Homogen. </w:t>
      </w:r>
    </w:p>
    <w:p w:rsidR="006B5327" w:rsidRPr="006B5327" w:rsidRDefault="00063DF3" w:rsidP="00063DF3">
      <w:pPr>
        <w:pStyle w:val="NoSpacing"/>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Uji Hipotesis Data  Hasil </w:t>
      </w:r>
      <w:r w:rsidRPr="00063DF3">
        <w:rPr>
          <w:rFonts w:ascii="Times New Roman" w:hAnsi="Times New Roman" w:cs="Times New Roman"/>
          <w:i/>
          <w:sz w:val="24"/>
          <w:szCs w:val="24"/>
        </w:rPr>
        <w:t>Post-Test</w:t>
      </w:r>
    </w:p>
    <w:p w:rsidR="006D3A15" w:rsidRPr="006D3A15" w:rsidRDefault="00DD7060" w:rsidP="006D3A15">
      <w:pPr>
        <w:pStyle w:val="NoSpacing"/>
        <w:spacing w:line="480" w:lineRule="auto"/>
        <w:ind w:left="426" w:firstLine="708"/>
        <w:jc w:val="both"/>
        <w:rPr>
          <w:rFonts w:ascii="Times New Roman" w:eastAsia="Times New Roman" w:hAnsi="Times New Roman" w:cs="Times New Roman"/>
          <w:sz w:val="24"/>
          <w:szCs w:val="24"/>
          <w:lang w:val="fi-FI"/>
        </w:rPr>
      </w:pPr>
      <w:r w:rsidRPr="00DD7060">
        <w:rPr>
          <w:rFonts w:ascii="Times New Roman" w:hAnsi="Times New Roman" w:cs="Times New Roman"/>
          <w:sz w:val="24"/>
          <w:szCs w:val="24"/>
        </w:rPr>
        <w:t>Uji hipotesis yang digunakan untuk hasil</w:t>
      </w:r>
      <w:r>
        <w:rPr>
          <w:rFonts w:ascii="Times New Roman" w:hAnsi="Times New Roman" w:cs="Times New Roman"/>
          <w:i/>
          <w:sz w:val="24"/>
          <w:szCs w:val="24"/>
        </w:rPr>
        <w:t xml:space="preserve"> post-test</w:t>
      </w:r>
      <w:r w:rsidRPr="00DD7060">
        <w:rPr>
          <w:rFonts w:ascii="Times New Roman" w:hAnsi="Times New Roman" w:cs="Times New Roman"/>
          <w:sz w:val="24"/>
          <w:szCs w:val="24"/>
        </w:rPr>
        <w:t xml:space="preserve"> ini adalah uji statistik parametrik, yaitu</w:t>
      </w:r>
      <w:r>
        <w:rPr>
          <w:rFonts w:ascii="Times New Roman" w:hAnsi="Times New Roman" w:cs="Times New Roman"/>
          <w:i/>
          <w:sz w:val="24"/>
          <w:szCs w:val="24"/>
        </w:rPr>
        <w:t xml:space="preserve"> </w:t>
      </w:r>
      <w:r w:rsidR="006D3A15" w:rsidRPr="006D3A15">
        <w:rPr>
          <w:rFonts w:ascii="Times New Roman" w:hAnsi="Times New Roman" w:cs="Times New Roman"/>
          <w:i/>
          <w:sz w:val="24"/>
          <w:szCs w:val="24"/>
        </w:rPr>
        <w:t>Independent Samples t-test</w:t>
      </w:r>
      <w:r>
        <w:rPr>
          <w:rFonts w:ascii="Times New Roman" w:hAnsi="Times New Roman" w:cs="Times New Roman"/>
          <w:i/>
          <w:sz w:val="24"/>
          <w:szCs w:val="24"/>
        </w:rPr>
        <w:t>.</w:t>
      </w:r>
      <w:r>
        <w:rPr>
          <w:rFonts w:ascii="Times New Roman" w:hAnsi="Times New Roman" w:cs="Times New Roman"/>
          <w:sz w:val="24"/>
          <w:szCs w:val="24"/>
        </w:rPr>
        <w:t xml:space="preserve"> Uji ini</w:t>
      </w:r>
      <w:r w:rsidR="006D3A15">
        <w:rPr>
          <w:rFonts w:ascii="Times New Roman" w:hAnsi="Times New Roman" w:cs="Times New Roman"/>
          <w:sz w:val="24"/>
          <w:szCs w:val="24"/>
        </w:rPr>
        <w:t xml:space="preserve"> digunakan </w:t>
      </w:r>
      <w:r w:rsidR="006D3A15" w:rsidRPr="00B33977">
        <w:rPr>
          <w:rFonts w:ascii="Times New Roman" w:eastAsia="Times New Roman" w:hAnsi="Times New Roman" w:cs="Times New Roman"/>
          <w:sz w:val="24"/>
          <w:szCs w:val="24"/>
          <w:lang w:val="id-ID"/>
        </w:rPr>
        <w:t xml:space="preserve">untuk mengambil keputusan apakah hipotesis penelitian diterima atau ditolak. </w:t>
      </w:r>
      <w:r w:rsidR="006D3A15" w:rsidRPr="00B33977">
        <w:rPr>
          <w:rFonts w:ascii="Times New Roman" w:eastAsia="Times New Roman" w:hAnsi="Times New Roman" w:cs="Times New Roman"/>
          <w:sz w:val="24"/>
          <w:szCs w:val="24"/>
          <w:lang w:val="fi-FI"/>
        </w:rPr>
        <w:t>Kriteria pengujian sebagai berikut</w:t>
      </w:r>
      <w:r w:rsidR="006D3A15">
        <w:rPr>
          <w:rFonts w:ascii="Times New Roman" w:eastAsia="Times New Roman" w:hAnsi="Times New Roman" w:cs="Times New Roman"/>
          <w:sz w:val="24"/>
          <w:szCs w:val="24"/>
          <w:lang w:val="fi-FI"/>
        </w:rPr>
        <w:t>:</w:t>
      </w:r>
    </w:p>
    <w:p w:rsidR="00B33977" w:rsidRPr="00AA45F2" w:rsidRDefault="00B33977" w:rsidP="00B33977">
      <w:pPr>
        <w:pStyle w:val="NoSpacing"/>
        <w:numPr>
          <w:ilvl w:val="0"/>
          <w:numId w:val="14"/>
        </w:numPr>
        <w:spacing w:line="480" w:lineRule="auto"/>
        <w:jc w:val="both"/>
        <w:rPr>
          <w:rFonts w:ascii="Times New Roman" w:eastAsia="Times New Roman" w:hAnsi="Times New Roman" w:cs="Times New Roman"/>
          <w:sz w:val="24"/>
          <w:szCs w:val="24"/>
          <w:lang w:val="fi-FI"/>
        </w:rPr>
      </w:pPr>
      <w:r w:rsidRPr="00AA45F2">
        <w:rPr>
          <w:rFonts w:ascii="Times New Roman" w:eastAsia="Times New Roman" w:hAnsi="Times New Roman" w:cs="Times New Roman"/>
          <w:sz w:val="24"/>
          <w:szCs w:val="24"/>
          <w:lang w:val="fi-FI"/>
        </w:rPr>
        <w:t>Apabila nilai</w:t>
      </w:r>
      <w:r w:rsidR="007C28D9">
        <w:rPr>
          <w:sz w:val="24"/>
          <w:szCs w:val="24"/>
          <w:lang w:val="fi-FI"/>
        </w:rPr>
        <w:t xml:space="preserve"> probabilitas (p) &gt; 0.</w:t>
      </w:r>
      <w:r>
        <w:rPr>
          <w:sz w:val="24"/>
          <w:szCs w:val="24"/>
          <w:lang w:val="fi-FI"/>
        </w:rPr>
        <w:t>05 maka H0</w:t>
      </w:r>
      <w:r w:rsidRPr="00AA45F2">
        <w:rPr>
          <w:rFonts w:ascii="Times New Roman" w:eastAsia="Times New Roman" w:hAnsi="Times New Roman" w:cs="Times New Roman"/>
          <w:sz w:val="24"/>
          <w:szCs w:val="24"/>
          <w:lang w:val="fi-FI"/>
        </w:rPr>
        <w:t xml:space="preserve"> diterima</w:t>
      </w:r>
    </w:p>
    <w:p w:rsidR="00B33977" w:rsidRDefault="00B33977" w:rsidP="00B33977">
      <w:pPr>
        <w:pStyle w:val="NoSpacing"/>
        <w:numPr>
          <w:ilvl w:val="0"/>
          <w:numId w:val="14"/>
        </w:numPr>
        <w:spacing w:line="480" w:lineRule="auto"/>
        <w:jc w:val="both"/>
        <w:rPr>
          <w:rFonts w:ascii="Times New Roman" w:eastAsia="Times New Roman" w:hAnsi="Times New Roman" w:cs="Times New Roman"/>
          <w:sz w:val="24"/>
          <w:szCs w:val="24"/>
          <w:lang w:val="fi-FI"/>
        </w:rPr>
      </w:pPr>
      <w:r w:rsidRPr="00AA45F2">
        <w:rPr>
          <w:rFonts w:ascii="Times New Roman" w:eastAsia="Times New Roman" w:hAnsi="Times New Roman" w:cs="Times New Roman"/>
          <w:sz w:val="24"/>
          <w:szCs w:val="24"/>
          <w:lang w:val="fi-FI"/>
        </w:rPr>
        <w:t>Apabila nilai</w:t>
      </w:r>
      <w:r>
        <w:rPr>
          <w:sz w:val="24"/>
          <w:szCs w:val="24"/>
          <w:lang w:val="fi-FI"/>
        </w:rPr>
        <w:t xml:space="preserve"> probabilitas (p) &lt;</w:t>
      </w:r>
      <w:r w:rsidR="007C28D9">
        <w:rPr>
          <w:sz w:val="24"/>
          <w:szCs w:val="24"/>
          <w:lang w:val="fi-FI"/>
        </w:rPr>
        <w:t xml:space="preserve"> 0.</w:t>
      </w:r>
      <w:r>
        <w:rPr>
          <w:sz w:val="24"/>
          <w:szCs w:val="24"/>
          <w:lang w:val="fi-FI"/>
        </w:rPr>
        <w:t>05 maka H0</w:t>
      </w:r>
      <w:r w:rsidRPr="00AA45F2">
        <w:rPr>
          <w:rFonts w:ascii="Times New Roman" w:eastAsia="Times New Roman" w:hAnsi="Times New Roman" w:cs="Times New Roman"/>
          <w:sz w:val="24"/>
          <w:szCs w:val="24"/>
          <w:lang w:val="fi-FI"/>
        </w:rPr>
        <w:t xml:space="preserve"> ditolak</w:t>
      </w:r>
    </w:p>
    <w:p w:rsidR="00AA45F2" w:rsidRPr="00AA45F2" w:rsidRDefault="00AA45F2" w:rsidP="00AA45F2">
      <w:pPr>
        <w:pStyle w:val="NoSpacing"/>
        <w:spacing w:line="480" w:lineRule="auto"/>
        <w:ind w:left="426" w:firstLine="708"/>
        <w:jc w:val="both"/>
        <w:rPr>
          <w:rFonts w:ascii="Times New Roman" w:eastAsia="Times New Roman" w:hAnsi="Times New Roman" w:cs="Times New Roman"/>
          <w:sz w:val="24"/>
          <w:szCs w:val="24"/>
          <w:lang w:val="id-ID"/>
        </w:rPr>
      </w:pPr>
      <w:r w:rsidRPr="00AA45F2">
        <w:rPr>
          <w:rFonts w:ascii="Times New Roman" w:eastAsia="Times New Roman" w:hAnsi="Times New Roman" w:cs="Times New Roman"/>
          <w:sz w:val="24"/>
          <w:szCs w:val="24"/>
          <w:lang w:val="id-ID"/>
        </w:rPr>
        <w:t>Pengujian</w:t>
      </w:r>
      <w:r w:rsidRPr="00AA45F2">
        <w:rPr>
          <w:rFonts w:ascii="Times New Roman" w:eastAsia="Times New Roman" w:hAnsi="Times New Roman" w:cs="Times New Roman"/>
          <w:sz w:val="24"/>
          <w:szCs w:val="24"/>
          <w:lang w:val="sv-SE"/>
        </w:rPr>
        <w:t xml:space="preserve"> hipotesis dilakukan untuk mengetahui hipotesis yang telah diajukan diterima atau ditolak.</w:t>
      </w:r>
      <w:r w:rsidRPr="00AA45F2">
        <w:rPr>
          <w:rFonts w:ascii="Times New Roman" w:eastAsia="Times New Roman" w:hAnsi="Times New Roman" w:cs="Times New Roman"/>
          <w:i/>
          <w:sz w:val="24"/>
          <w:szCs w:val="24"/>
        </w:rPr>
        <w:t xml:space="preserve"> </w:t>
      </w:r>
      <w:r w:rsidRPr="00AA45F2">
        <w:rPr>
          <w:rFonts w:ascii="Times New Roman" w:eastAsia="Times New Roman" w:hAnsi="Times New Roman" w:cs="Times New Roman"/>
          <w:sz w:val="24"/>
          <w:szCs w:val="24"/>
          <w:lang w:val="sv-SE"/>
        </w:rPr>
        <w:t>Hipotesis yang diajukan dalam penelitian ini adalah:</w:t>
      </w:r>
    </w:p>
    <w:p w:rsidR="00AA45F2" w:rsidRPr="00AA45F2" w:rsidRDefault="00AA45F2" w:rsidP="00AA45F2">
      <w:pPr>
        <w:pStyle w:val="NoSpacing"/>
        <w:numPr>
          <w:ilvl w:val="0"/>
          <w:numId w:val="13"/>
        </w:numPr>
        <w:spacing w:line="480" w:lineRule="auto"/>
        <w:ind w:left="709"/>
        <w:jc w:val="both"/>
        <w:rPr>
          <w:rFonts w:ascii="Times New Roman" w:eastAsia="Times New Roman" w:hAnsi="Times New Roman" w:cs="Times New Roman"/>
          <w:sz w:val="24"/>
          <w:szCs w:val="24"/>
          <w:lang w:val="id-ID"/>
        </w:rPr>
      </w:pPr>
      <w:r w:rsidRPr="00AA45F2">
        <w:rPr>
          <w:rFonts w:ascii="Times New Roman" w:eastAsia="Times New Roman" w:hAnsi="Times New Roman" w:cs="Times New Roman"/>
          <w:sz w:val="24"/>
          <w:szCs w:val="24"/>
          <w:lang w:val="id-ID"/>
        </w:rPr>
        <w:lastRenderedPageBreak/>
        <w:t>H</w:t>
      </w:r>
      <w:r w:rsidR="00B33977">
        <w:rPr>
          <w:sz w:val="24"/>
          <w:szCs w:val="24"/>
          <w:vertAlign w:val="subscript"/>
        </w:rPr>
        <w:t>0</w:t>
      </w:r>
      <w:r w:rsidRPr="00AA45F2">
        <w:rPr>
          <w:rFonts w:ascii="Times New Roman" w:eastAsia="Times New Roman" w:hAnsi="Times New Roman" w:cs="Times New Roman"/>
          <w:sz w:val="24"/>
          <w:szCs w:val="24"/>
          <w:lang w:val="id-ID"/>
        </w:rPr>
        <w:t xml:space="preserve">, tidak ada pengaruh </w:t>
      </w:r>
      <w:r w:rsidR="00B33977">
        <w:rPr>
          <w:sz w:val="24"/>
          <w:szCs w:val="24"/>
        </w:rPr>
        <w:t xml:space="preserve">positif </w:t>
      </w:r>
      <w:r w:rsidR="002B5FF6">
        <w:rPr>
          <w:sz w:val="24"/>
          <w:szCs w:val="24"/>
        </w:rPr>
        <w:t xml:space="preserve">model </w:t>
      </w:r>
      <w:r w:rsidR="00B33977">
        <w:rPr>
          <w:sz w:val="24"/>
          <w:szCs w:val="24"/>
        </w:rPr>
        <w:t>Learning Cycle (</w:t>
      </w:r>
      <w:r w:rsidRPr="00AA45F2">
        <w:rPr>
          <w:rFonts w:ascii="Times New Roman" w:eastAsia="Times New Roman" w:hAnsi="Times New Roman" w:cs="Times New Roman"/>
          <w:sz w:val="24"/>
          <w:szCs w:val="24"/>
          <w:lang w:val="id-ID"/>
        </w:rPr>
        <w:t>siklus belajar</w:t>
      </w:r>
      <w:r w:rsidR="00B33977">
        <w:rPr>
          <w:sz w:val="24"/>
          <w:szCs w:val="24"/>
        </w:rPr>
        <w:t>)</w:t>
      </w:r>
      <w:r w:rsidRPr="00AA45F2">
        <w:rPr>
          <w:rFonts w:ascii="Times New Roman" w:eastAsia="Times New Roman" w:hAnsi="Times New Roman" w:cs="Times New Roman"/>
          <w:sz w:val="24"/>
          <w:szCs w:val="24"/>
          <w:lang w:val="id-ID"/>
        </w:rPr>
        <w:t xml:space="preserve"> terhadap </w:t>
      </w:r>
      <w:r w:rsidR="00B33977">
        <w:rPr>
          <w:sz w:val="24"/>
          <w:szCs w:val="24"/>
        </w:rPr>
        <w:t xml:space="preserve">prestasi </w:t>
      </w:r>
      <w:r w:rsidRPr="00AA45F2">
        <w:rPr>
          <w:rFonts w:ascii="Times New Roman" w:eastAsia="Times New Roman" w:hAnsi="Times New Roman" w:cs="Times New Roman"/>
          <w:sz w:val="24"/>
          <w:szCs w:val="24"/>
          <w:lang w:val="id-ID"/>
        </w:rPr>
        <w:t xml:space="preserve">belajar </w:t>
      </w:r>
      <w:r w:rsidR="00B33977">
        <w:rPr>
          <w:sz w:val="24"/>
          <w:szCs w:val="24"/>
        </w:rPr>
        <w:t>matematika</w:t>
      </w:r>
      <w:r w:rsidRPr="00AA45F2">
        <w:rPr>
          <w:rFonts w:ascii="Times New Roman" w:eastAsia="Times New Roman" w:hAnsi="Times New Roman" w:cs="Times New Roman"/>
          <w:sz w:val="24"/>
          <w:szCs w:val="24"/>
          <w:lang w:val="id-ID"/>
        </w:rPr>
        <w:t xml:space="preserve"> siswa kelas </w:t>
      </w:r>
      <w:r w:rsidR="00B33977">
        <w:rPr>
          <w:sz w:val="24"/>
          <w:szCs w:val="24"/>
        </w:rPr>
        <w:t>VII</w:t>
      </w:r>
      <w:r w:rsidR="00B33977">
        <w:rPr>
          <w:sz w:val="24"/>
          <w:szCs w:val="24"/>
          <w:lang w:val="id-ID"/>
        </w:rPr>
        <w:t xml:space="preserve"> SM</w:t>
      </w:r>
      <w:r w:rsidR="00B33977">
        <w:rPr>
          <w:sz w:val="24"/>
          <w:szCs w:val="24"/>
        </w:rPr>
        <w:t>P</w:t>
      </w:r>
      <w:r w:rsidRPr="00AA45F2">
        <w:rPr>
          <w:rFonts w:ascii="Times New Roman" w:eastAsia="Times New Roman" w:hAnsi="Times New Roman" w:cs="Times New Roman"/>
          <w:sz w:val="24"/>
          <w:szCs w:val="24"/>
          <w:lang w:val="id-ID"/>
        </w:rPr>
        <w:t xml:space="preserve"> Negeri</w:t>
      </w:r>
      <w:r w:rsidR="00B33977">
        <w:rPr>
          <w:sz w:val="24"/>
          <w:szCs w:val="24"/>
        </w:rPr>
        <w:t>1</w:t>
      </w:r>
      <w:r w:rsidRPr="00AA45F2">
        <w:rPr>
          <w:rFonts w:ascii="Times New Roman" w:eastAsia="Times New Roman" w:hAnsi="Times New Roman" w:cs="Times New Roman"/>
          <w:sz w:val="24"/>
          <w:szCs w:val="24"/>
          <w:lang w:val="id-ID"/>
        </w:rPr>
        <w:t xml:space="preserve"> </w:t>
      </w:r>
      <w:r w:rsidR="00B33977">
        <w:rPr>
          <w:sz w:val="24"/>
          <w:szCs w:val="24"/>
        </w:rPr>
        <w:t>Ngunut</w:t>
      </w:r>
      <w:r w:rsidR="00DB610C">
        <w:rPr>
          <w:sz w:val="24"/>
          <w:szCs w:val="24"/>
        </w:rPr>
        <w:t xml:space="preserve"> Tahun Pelajaran 2010/2011</w:t>
      </w:r>
      <w:r w:rsidR="00B33977">
        <w:rPr>
          <w:sz w:val="24"/>
          <w:szCs w:val="24"/>
        </w:rPr>
        <w:t>.</w:t>
      </w:r>
    </w:p>
    <w:p w:rsidR="005A4650" w:rsidRPr="005336BF" w:rsidRDefault="00AA45F2" w:rsidP="005336BF">
      <w:pPr>
        <w:pStyle w:val="NoSpacing"/>
        <w:numPr>
          <w:ilvl w:val="0"/>
          <w:numId w:val="13"/>
        </w:numPr>
        <w:spacing w:line="480" w:lineRule="auto"/>
        <w:ind w:left="709"/>
        <w:jc w:val="both"/>
        <w:rPr>
          <w:rFonts w:ascii="Times New Roman" w:eastAsia="Times New Roman" w:hAnsi="Times New Roman" w:cs="Times New Roman"/>
          <w:sz w:val="24"/>
          <w:szCs w:val="24"/>
          <w:lang w:val="id-ID"/>
        </w:rPr>
      </w:pPr>
      <w:r w:rsidRPr="00B33977">
        <w:rPr>
          <w:rFonts w:ascii="Times New Roman" w:eastAsia="Times New Roman" w:hAnsi="Times New Roman" w:cs="Times New Roman"/>
          <w:sz w:val="24"/>
          <w:szCs w:val="24"/>
          <w:lang w:val="id-ID"/>
        </w:rPr>
        <w:t>H</w:t>
      </w:r>
      <w:r w:rsidR="00B33977">
        <w:rPr>
          <w:sz w:val="24"/>
          <w:szCs w:val="24"/>
          <w:vertAlign w:val="subscript"/>
        </w:rPr>
        <w:t>a</w:t>
      </w:r>
      <w:r w:rsidRPr="00B33977">
        <w:rPr>
          <w:rFonts w:ascii="Times New Roman" w:eastAsia="Times New Roman" w:hAnsi="Times New Roman" w:cs="Times New Roman"/>
          <w:sz w:val="24"/>
          <w:szCs w:val="24"/>
          <w:lang w:val="id-ID"/>
        </w:rPr>
        <w:t xml:space="preserve">, </w:t>
      </w:r>
      <w:r w:rsidR="00B33977" w:rsidRPr="00AA45F2">
        <w:rPr>
          <w:rFonts w:ascii="Times New Roman" w:eastAsia="Times New Roman" w:hAnsi="Times New Roman" w:cs="Times New Roman"/>
          <w:sz w:val="24"/>
          <w:szCs w:val="24"/>
          <w:lang w:val="id-ID"/>
        </w:rPr>
        <w:t xml:space="preserve">ada pengaruh </w:t>
      </w:r>
      <w:r w:rsidR="00B33977">
        <w:rPr>
          <w:sz w:val="24"/>
          <w:szCs w:val="24"/>
        </w:rPr>
        <w:t xml:space="preserve">positif </w:t>
      </w:r>
      <w:r w:rsidR="002B5FF6">
        <w:rPr>
          <w:sz w:val="24"/>
          <w:szCs w:val="24"/>
        </w:rPr>
        <w:t xml:space="preserve">model </w:t>
      </w:r>
      <w:r w:rsidR="00B33977">
        <w:rPr>
          <w:sz w:val="24"/>
          <w:szCs w:val="24"/>
        </w:rPr>
        <w:t>Learning Cycle (</w:t>
      </w:r>
      <w:r w:rsidR="00B33977" w:rsidRPr="00AA45F2">
        <w:rPr>
          <w:rFonts w:ascii="Times New Roman" w:eastAsia="Times New Roman" w:hAnsi="Times New Roman" w:cs="Times New Roman"/>
          <w:sz w:val="24"/>
          <w:szCs w:val="24"/>
          <w:lang w:val="id-ID"/>
        </w:rPr>
        <w:t>siklus belajar</w:t>
      </w:r>
      <w:r w:rsidR="00B33977">
        <w:rPr>
          <w:sz w:val="24"/>
          <w:szCs w:val="24"/>
        </w:rPr>
        <w:t>)</w:t>
      </w:r>
      <w:r w:rsidR="00B33977" w:rsidRPr="00AA45F2">
        <w:rPr>
          <w:rFonts w:ascii="Times New Roman" w:eastAsia="Times New Roman" w:hAnsi="Times New Roman" w:cs="Times New Roman"/>
          <w:sz w:val="24"/>
          <w:szCs w:val="24"/>
          <w:lang w:val="id-ID"/>
        </w:rPr>
        <w:t xml:space="preserve"> terhadap </w:t>
      </w:r>
      <w:r w:rsidR="00B33977">
        <w:rPr>
          <w:sz w:val="24"/>
          <w:szCs w:val="24"/>
        </w:rPr>
        <w:t xml:space="preserve">prestasi </w:t>
      </w:r>
      <w:r w:rsidR="00B33977" w:rsidRPr="00AA45F2">
        <w:rPr>
          <w:rFonts w:ascii="Times New Roman" w:eastAsia="Times New Roman" w:hAnsi="Times New Roman" w:cs="Times New Roman"/>
          <w:sz w:val="24"/>
          <w:szCs w:val="24"/>
          <w:lang w:val="id-ID"/>
        </w:rPr>
        <w:t xml:space="preserve">belajar </w:t>
      </w:r>
      <w:r w:rsidR="00B33977">
        <w:rPr>
          <w:sz w:val="24"/>
          <w:szCs w:val="24"/>
        </w:rPr>
        <w:t>matematika</w:t>
      </w:r>
      <w:r w:rsidR="00B33977" w:rsidRPr="00AA45F2">
        <w:rPr>
          <w:rFonts w:ascii="Times New Roman" w:eastAsia="Times New Roman" w:hAnsi="Times New Roman" w:cs="Times New Roman"/>
          <w:sz w:val="24"/>
          <w:szCs w:val="24"/>
          <w:lang w:val="id-ID"/>
        </w:rPr>
        <w:t xml:space="preserve"> siswa kelas </w:t>
      </w:r>
      <w:r w:rsidR="00B33977">
        <w:rPr>
          <w:sz w:val="24"/>
          <w:szCs w:val="24"/>
        </w:rPr>
        <w:t>VII</w:t>
      </w:r>
      <w:r w:rsidR="00B33977">
        <w:rPr>
          <w:sz w:val="24"/>
          <w:szCs w:val="24"/>
          <w:lang w:val="id-ID"/>
        </w:rPr>
        <w:t xml:space="preserve"> SM</w:t>
      </w:r>
      <w:r w:rsidR="00B33977">
        <w:rPr>
          <w:sz w:val="24"/>
          <w:szCs w:val="24"/>
        </w:rPr>
        <w:t>P</w:t>
      </w:r>
      <w:r w:rsidR="00B33977" w:rsidRPr="00AA45F2">
        <w:rPr>
          <w:rFonts w:ascii="Times New Roman" w:eastAsia="Times New Roman" w:hAnsi="Times New Roman" w:cs="Times New Roman"/>
          <w:sz w:val="24"/>
          <w:szCs w:val="24"/>
          <w:lang w:val="id-ID"/>
        </w:rPr>
        <w:t xml:space="preserve"> Negeri</w:t>
      </w:r>
      <w:r w:rsidR="00B33977">
        <w:rPr>
          <w:sz w:val="24"/>
          <w:szCs w:val="24"/>
        </w:rPr>
        <w:t>1</w:t>
      </w:r>
      <w:r w:rsidR="00B33977" w:rsidRPr="00AA45F2">
        <w:rPr>
          <w:rFonts w:ascii="Times New Roman" w:eastAsia="Times New Roman" w:hAnsi="Times New Roman" w:cs="Times New Roman"/>
          <w:sz w:val="24"/>
          <w:szCs w:val="24"/>
          <w:lang w:val="id-ID"/>
        </w:rPr>
        <w:t xml:space="preserve"> </w:t>
      </w:r>
      <w:r w:rsidR="00B33977">
        <w:rPr>
          <w:sz w:val="24"/>
          <w:szCs w:val="24"/>
        </w:rPr>
        <w:t>Ngunut</w:t>
      </w:r>
      <w:r w:rsidR="00DB610C">
        <w:rPr>
          <w:sz w:val="24"/>
          <w:szCs w:val="24"/>
        </w:rPr>
        <w:t xml:space="preserve"> Tahun Pelajaran 2010/2011.</w:t>
      </w:r>
    </w:p>
    <w:p w:rsidR="005336BF" w:rsidRDefault="00AA45F2" w:rsidP="00624CB3">
      <w:pPr>
        <w:pStyle w:val="NoSpacing"/>
        <w:spacing w:line="480" w:lineRule="auto"/>
        <w:ind w:left="426" w:firstLine="708"/>
        <w:jc w:val="both"/>
        <w:rPr>
          <w:rFonts w:ascii="Times New Roman" w:eastAsia="Times New Roman" w:hAnsi="Times New Roman" w:cs="Times New Roman"/>
          <w:sz w:val="24"/>
          <w:szCs w:val="24"/>
        </w:rPr>
      </w:pPr>
      <w:r w:rsidRPr="00AA45F2">
        <w:rPr>
          <w:rFonts w:ascii="Times New Roman" w:eastAsia="Times New Roman" w:hAnsi="Times New Roman" w:cs="Times New Roman"/>
          <w:sz w:val="24"/>
          <w:szCs w:val="24"/>
          <w:lang w:val="id-ID"/>
        </w:rPr>
        <w:t>Berdasarkan</w:t>
      </w:r>
      <w:r w:rsidRPr="00AA45F2">
        <w:rPr>
          <w:rFonts w:ascii="Times New Roman" w:eastAsia="Times New Roman" w:hAnsi="Times New Roman" w:cs="Times New Roman"/>
          <w:sz w:val="24"/>
          <w:szCs w:val="24"/>
          <w:lang w:val="fi-FI"/>
        </w:rPr>
        <w:t xml:space="preserve"> analisis uji t </w:t>
      </w:r>
      <w:r w:rsidR="00AC3FEF" w:rsidRPr="00AC3FEF">
        <w:rPr>
          <w:rFonts w:ascii="Times New Roman" w:eastAsia="Times New Roman" w:hAnsi="Times New Roman" w:cs="Times New Roman"/>
          <w:sz w:val="24"/>
          <w:szCs w:val="24"/>
          <w:lang w:val="fi-FI"/>
        </w:rPr>
        <w:t>nilai</w:t>
      </w:r>
      <w:r w:rsidR="00AC3FEF">
        <w:rPr>
          <w:rFonts w:ascii="Times New Roman" w:eastAsia="Times New Roman" w:hAnsi="Times New Roman" w:cs="Times New Roman"/>
          <w:i/>
          <w:sz w:val="24"/>
          <w:szCs w:val="24"/>
          <w:lang w:val="fi-FI"/>
        </w:rPr>
        <w:t xml:space="preserve"> post-test</w:t>
      </w:r>
      <w:r w:rsidRPr="00AA45F2">
        <w:rPr>
          <w:rFonts w:ascii="Times New Roman" w:eastAsia="Times New Roman" w:hAnsi="Times New Roman" w:cs="Times New Roman"/>
          <w:sz w:val="24"/>
          <w:szCs w:val="24"/>
          <w:lang w:val="fi-FI"/>
        </w:rPr>
        <w:t xml:space="preserve"> dapat diketahui bahwa nilai</w:t>
      </w:r>
      <w:r w:rsidRPr="00AA45F2">
        <w:rPr>
          <w:rFonts w:ascii="Times New Roman" w:eastAsia="Times New Roman" w:hAnsi="Times New Roman" w:cs="Times New Roman"/>
          <w:sz w:val="24"/>
          <w:szCs w:val="24"/>
          <w:lang w:val="id-ID"/>
        </w:rPr>
        <w:t xml:space="preserve"> t hitung adalah </w:t>
      </w:r>
      <w:r w:rsidR="00AC3FEF">
        <w:rPr>
          <w:sz w:val="24"/>
          <w:szCs w:val="24"/>
        </w:rPr>
        <w:t>5</w:t>
      </w:r>
      <w:r w:rsidR="007C28D9">
        <w:rPr>
          <w:sz w:val="24"/>
          <w:szCs w:val="24"/>
        </w:rPr>
        <w:t>.</w:t>
      </w:r>
      <w:r w:rsidR="00AC3FEF">
        <w:rPr>
          <w:sz w:val="24"/>
          <w:szCs w:val="24"/>
        </w:rPr>
        <w:t>2</w:t>
      </w:r>
      <w:r w:rsidR="005C46DD">
        <w:rPr>
          <w:sz w:val="24"/>
          <w:szCs w:val="24"/>
          <w:lang w:val="id-ID"/>
        </w:rPr>
        <w:t>8</w:t>
      </w:r>
      <w:r w:rsidRPr="00AA45F2">
        <w:rPr>
          <w:rFonts w:ascii="Times New Roman" w:eastAsia="Times New Roman" w:hAnsi="Times New Roman" w:cs="Times New Roman"/>
          <w:sz w:val="24"/>
          <w:szCs w:val="24"/>
          <w:lang w:val="id-ID"/>
        </w:rPr>
        <w:t xml:space="preserve"> dengan </w:t>
      </w:r>
      <w:r w:rsidR="007C28D9">
        <w:rPr>
          <w:rFonts w:ascii="Times New Roman" w:eastAsia="Times New Roman" w:hAnsi="Times New Roman" w:cs="Times New Roman"/>
          <w:sz w:val="24"/>
          <w:szCs w:val="24"/>
          <w:lang w:val="fi-FI"/>
        </w:rPr>
        <w:t>probabilitas (sig)= 0.</w:t>
      </w:r>
      <w:r w:rsidRPr="00AA45F2">
        <w:rPr>
          <w:rFonts w:ascii="Times New Roman" w:eastAsia="Times New Roman" w:hAnsi="Times New Roman" w:cs="Times New Roman"/>
          <w:sz w:val="24"/>
          <w:szCs w:val="24"/>
          <w:lang w:val="fi-FI"/>
        </w:rPr>
        <w:t>000</w:t>
      </w:r>
      <w:r w:rsidRPr="00AA45F2">
        <w:rPr>
          <w:rFonts w:ascii="Times New Roman" w:eastAsia="Times New Roman" w:hAnsi="Times New Roman" w:cs="Times New Roman"/>
          <w:sz w:val="24"/>
          <w:szCs w:val="24"/>
          <w:lang w:val="id-ID"/>
        </w:rPr>
        <w:t xml:space="preserve">. Nilai </w:t>
      </w:r>
      <w:r w:rsidR="007C28D9">
        <w:rPr>
          <w:rFonts w:ascii="Times New Roman" w:eastAsia="Times New Roman" w:hAnsi="Times New Roman" w:cs="Times New Roman"/>
          <w:sz w:val="24"/>
          <w:szCs w:val="24"/>
          <w:lang w:val="id-ID"/>
        </w:rPr>
        <w:t>probabilitas yang menunjukkan 0</w:t>
      </w:r>
      <w:r w:rsidR="007C28D9">
        <w:rPr>
          <w:rFonts w:ascii="Times New Roman" w:eastAsia="Times New Roman" w:hAnsi="Times New Roman" w:cs="Times New Roman"/>
          <w:sz w:val="24"/>
          <w:szCs w:val="24"/>
        </w:rPr>
        <w:t>.</w:t>
      </w:r>
      <w:r w:rsidRPr="00AA45F2">
        <w:rPr>
          <w:rFonts w:ascii="Times New Roman" w:eastAsia="Times New Roman" w:hAnsi="Times New Roman" w:cs="Times New Roman"/>
          <w:sz w:val="24"/>
          <w:szCs w:val="24"/>
          <w:lang w:val="id-ID"/>
        </w:rPr>
        <w:t>000</w:t>
      </w:r>
      <w:r w:rsidR="007C28D9">
        <w:rPr>
          <w:sz w:val="24"/>
          <w:szCs w:val="24"/>
          <w:lang w:val="fi-FI"/>
        </w:rPr>
        <w:t xml:space="preserve"> &lt; 0.</w:t>
      </w:r>
      <w:r w:rsidR="005C46DD">
        <w:rPr>
          <w:sz w:val="24"/>
          <w:szCs w:val="24"/>
          <w:lang w:val="fi-FI"/>
        </w:rPr>
        <w:t xml:space="preserve">05, maka </w:t>
      </w:r>
      <m:oMath>
        <m:sSub>
          <m:sSubPr>
            <m:ctrlPr>
              <w:rPr>
                <w:rFonts w:ascii="Cambria Math" w:hAnsi="Cambria Math"/>
                <w:i/>
                <w:sz w:val="24"/>
                <w:szCs w:val="24"/>
                <w:lang w:val="fi-FI"/>
              </w:rPr>
            </m:ctrlPr>
          </m:sSubPr>
          <m:e>
            <m:r>
              <w:rPr>
                <w:rFonts w:ascii="Cambria Math" w:hAnsi="Cambria Math"/>
                <w:sz w:val="24"/>
                <w:szCs w:val="24"/>
                <w:lang w:val="fi-FI"/>
              </w:rPr>
              <m:t>H</m:t>
            </m:r>
          </m:e>
          <m:sub>
            <m:r>
              <w:rPr>
                <w:rFonts w:ascii="Cambria Math" w:hAnsi="Cambria Math"/>
                <w:sz w:val="24"/>
                <w:szCs w:val="24"/>
                <w:lang w:val="fi-FI"/>
              </w:rPr>
              <m:t>0</m:t>
            </m:r>
          </m:sub>
        </m:sSub>
      </m:oMath>
      <w:r w:rsidR="00EE6C5D">
        <w:rPr>
          <w:rFonts w:ascii="Times New Roman" w:eastAsia="Times New Roman" w:hAnsi="Times New Roman" w:cs="Times New Roman"/>
          <w:sz w:val="24"/>
          <w:szCs w:val="24"/>
          <w:lang w:val="fi-FI"/>
        </w:rPr>
        <w:t xml:space="preserve"> ditolak </w:t>
      </w:r>
      <w:r w:rsidR="00B926E6">
        <w:rPr>
          <w:rFonts w:ascii="Times New Roman" w:eastAsia="Times New Roman" w:hAnsi="Times New Roman" w:cs="Times New Roman"/>
          <w:sz w:val="24"/>
          <w:szCs w:val="24"/>
          <w:lang w:val="fi-FI"/>
        </w:rPr>
        <w:t>hal itu j</w:t>
      </w:r>
      <w:r w:rsidR="00F811D8">
        <w:rPr>
          <w:rFonts w:ascii="Times New Roman" w:eastAsia="Times New Roman" w:hAnsi="Times New Roman" w:cs="Times New Roman"/>
          <w:sz w:val="24"/>
          <w:szCs w:val="24"/>
          <w:lang w:val="fi-FI"/>
        </w:rPr>
        <w:t>u</w:t>
      </w:r>
      <w:r w:rsidR="00B926E6">
        <w:rPr>
          <w:rFonts w:ascii="Times New Roman" w:eastAsia="Times New Roman" w:hAnsi="Times New Roman" w:cs="Times New Roman"/>
          <w:sz w:val="24"/>
          <w:szCs w:val="24"/>
          <w:lang w:val="fi-FI"/>
        </w:rPr>
        <w:t>g</w:t>
      </w:r>
      <w:r w:rsidR="00F811D8">
        <w:rPr>
          <w:rFonts w:ascii="Times New Roman" w:eastAsia="Times New Roman" w:hAnsi="Times New Roman" w:cs="Times New Roman"/>
          <w:sz w:val="24"/>
          <w:szCs w:val="24"/>
          <w:lang w:val="fi-FI"/>
        </w:rPr>
        <w:t>a</w:t>
      </w:r>
      <w:r w:rsidR="00B926E6">
        <w:rPr>
          <w:rFonts w:ascii="Times New Roman" w:eastAsia="Times New Roman" w:hAnsi="Times New Roman" w:cs="Times New Roman"/>
          <w:sz w:val="24"/>
          <w:szCs w:val="24"/>
          <w:lang w:val="fi-FI"/>
        </w:rPr>
        <w:t xml:space="preserve"> didukung oleh nilai</w:t>
      </w:r>
      <w:r w:rsidRPr="00AA45F2">
        <w:rPr>
          <w:rFonts w:ascii="Times New Roman" w:eastAsia="Times New Roman" w:hAnsi="Times New Roman" w:cs="Times New Roman"/>
          <w:sz w:val="24"/>
          <w:szCs w:val="24"/>
          <w:lang w:val="id-ID"/>
        </w:rPr>
        <w:t xml:space="preserve"> </w:t>
      </w:r>
      <w:r w:rsidRPr="00AA45F2">
        <w:rPr>
          <w:rFonts w:ascii="Times New Roman" w:eastAsia="Times New Roman" w:hAnsi="Times New Roman" w:cs="Times New Roman"/>
          <w:i/>
          <w:sz w:val="24"/>
          <w:szCs w:val="24"/>
          <w:lang w:val="id-ID"/>
        </w:rPr>
        <w:t xml:space="preserve">mean </w:t>
      </w:r>
      <w:r w:rsidR="00AC3FEF">
        <w:rPr>
          <w:sz w:val="24"/>
          <w:szCs w:val="24"/>
          <w:lang w:val="id-ID"/>
        </w:rPr>
        <w:t xml:space="preserve">kelas eksperimen sebesar </w:t>
      </w:r>
      <w:r w:rsidR="00AC3FEF">
        <w:rPr>
          <w:sz w:val="24"/>
          <w:szCs w:val="24"/>
        </w:rPr>
        <w:t>84</w:t>
      </w:r>
      <w:r w:rsidR="007C28D9">
        <w:rPr>
          <w:sz w:val="24"/>
          <w:szCs w:val="24"/>
        </w:rPr>
        <w:t>.</w:t>
      </w:r>
      <w:r w:rsidR="00AC3FEF">
        <w:rPr>
          <w:sz w:val="24"/>
          <w:szCs w:val="24"/>
        </w:rPr>
        <w:t>69</w:t>
      </w:r>
      <w:r w:rsidRPr="00AA45F2">
        <w:rPr>
          <w:rFonts w:ascii="Times New Roman" w:eastAsia="Times New Roman" w:hAnsi="Times New Roman" w:cs="Times New Roman"/>
          <w:sz w:val="24"/>
          <w:szCs w:val="24"/>
          <w:lang w:val="id-ID"/>
        </w:rPr>
        <w:t xml:space="preserve"> lebih besar dari</w:t>
      </w:r>
      <w:r w:rsidR="00B926E6">
        <w:rPr>
          <w:rFonts w:ascii="Times New Roman" w:eastAsia="Times New Roman" w:hAnsi="Times New Roman" w:cs="Times New Roman"/>
          <w:sz w:val="24"/>
          <w:szCs w:val="24"/>
        </w:rPr>
        <w:t xml:space="preserve"> </w:t>
      </w:r>
      <w:r w:rsidRPr="00AA45F2">
        <w:rPr>
          <w:rFonts w:ascii="Times New Roman" w:eastAsia="Times New Roman" w:hAnsi="Times New Roman" w:cs="Times New Roman"/>
          <w:sz w:val="24"/>
          <w:szCs w:val="24"/>
          <w:lang w:val="id-ID"/>
        </w:rPr>
        <w:t xml:space="preserve">pada </w:t>
      </w:r>
      <w:r w:rsidRPr="00AA45F2">
        <w:rPr>
          <w:rFonts w:ascii="Times New Roman" w:eastAsia="Times New Roman" w:hAnsi="Times New Roman" w:cs="Times New Roman"/>
          <w:i/>
          <w:sz w:val="24"/>
          <w:szCs w:val="24"/>
          <w:lang w:val="id-ID"/>
        </w:rPr>
        <w:t xml:space="preserve">mean </w:t>
      </w:r>
      <w:r w:rsidR="00F84827">
        <w:rPr>
          <w:sz w:val="24"/>
          <w:szCs w:val="24"/>
          <w:lang w:val="id-ID"/>
        </w:rPr>
        <w:t xml:space="preserve">kelas kontrol sebesar </w:t>
      </w:r>
      <w:r w:rsidR="00F84827">
        <w:rPr>
          <w:sz w:val="24"/>
          <w:szCs w:val="24"/>
        </w:rPr>
        <w:t>72</w:t>
      </w:r>
      <w:r w:rsidR="007C28D9">
        <w:rPr>
          <w:sz w:val="24"/>
          <w:szCs w:val="24"/>
        </w:rPr>
        <w:t>.</w:t>
      </w:r>
      <w:r w:rsidR="005C46DD">
        <w:rPr>
          <w:sz w:val="24"/>
          <w:szCs w:val="24"/>
        </w:rPr>
        <w:t>7</w:t>
      </w:r>
      <w:r w:rsidR="00F84827">
        <w:rPr>
          <w:sz w:val="24"/>
          <w:szCs w:val="24"/>
        </w:rPr>
        <w:t>6</w:t>
      </w:r>
      <w:r w:rsidRPr="00AA45F2">
        <w:rPr>
          <w:rFonts w:ascii="Times New Roman" w:eastAsia="Times New Roman" w:hAnsi="Times New Roman" w:cs="Times New Roman"/>
          <w:sz w:val="24"/>
          <w:szCs w:val="24"/>
          <w:lang w:val="id-ID"/>
        </w:rPr>
        <w:t xml:space="preserve"> maka</w:t>
      </w:r>
      <w:r w:rsidRPr="00AA45F2">
        <w:rPr>
          <w:rFonts w:ascii="Times New Roman" w:eastAsia="Times New Roman" w:hAnsi="Times New Roman" w:cs="Times New Roman"/>
          <w:sz w:val="24"/>
          <w:szCs w:val="24"/>
          <w:lang w:val="fi-FI"/>
        </w:rPr>
        <w:t xml:space="preserve"> dapat disimpulkan bahwa ada </w:t>
      </w:r>
      <w:r w:rsidRPr="00AA45F2">
        <w:rPr>
          <w:rFonts w:ascii="Times New Roman" w:eastAsia="Times New Roman" w:hAnsi="Times New Roman" w:cs="Times New Roman"/>
          <w:sz w:val="24"/>
          <w:szCs w:val="24"/>
          <w:lang w:val="id-ID"/>
        </w:rPr>
        <w:t xml:space="preserve">pengaruh </w:t>
      </w:r>
      <w:r w:rsidR="00AD5268">
        <w:rPr>
          <w:sz w:val="24"/>
          <w:szCs w:val="24"/>
        </w:rPr>
        <w:t>positif</w:t>
      </w:r>
      <w:r w:rsidR="00AA784C">
        <w:rPr>
          <w:sz w:val="24"/>
          <w:szCs w:val="24"/>
        </w:rPr>
        <w:t xml:space="preserve"> model</w:t>
      </w:r>
      <w:r w:rsidR="00AD5268">
        <w:rPr>
          <w:sz w:val="24"/>
          <w:szCs w:val="24"/>
        </w:rPr>
        <w:t xml:space="preserve"> </w:t>
      </w:r>
      <w:r w:rsidR="00AD5268" w:rsidRPr="00511FB8">
        <w:rPr>
          <w:i/>
          <w:sz w:val="24"/>
          <w:szCs w:val="24"/>
        </w:rPr>
        <w:t>Learning Cycle</w:t>
      </w:r>
      <w:r w:rsidR="00AD5268">
        <w:rPr>
          <w:sz w:val="24"/>
          <w:szCs w:val="24"/>
        </w:rPr>
        <w:t xml:space="preserve"> (</w:t>
      </w:r>
      <w:r w:rsidRPr="00AA45F2">
        <w:rPr>
          <w:rFonts w:ascii="Times New Roman" w:eastAsia="Times New Roman" w:hAnsi="Times New Roman" w:cs="Times New Roman"/>
          <w:sz w:val="24"/>
          <w:szCs w:val="24"/>
          <w:lang w:val="id-ID"/>
        </w:rPr>
        <w:t>siklus belajar</w:t>
      </w:r>
      <w:r w:rsidR="00AD5268">
        <w:rPr>
          <w:sz w:val="24"/>
          <w:szCs w:val="24"/>
        </w:rPr>
        <w:t>)</w:t>
      </w:r>
      <w:r w:rsidRPr="00AA45F2">
        <w:rPr>
          <w:rFonts w:ascii="Times New Roman" w:eastAsia="Times New Roman" w:hAnsi="Times New Roman" w:cs="Times New Roman"/>
          <w:sz w:val="24"/>
          <w:szCs w:val="24"/>
          <w:lang w:val="id-ID"/>
        </w:rPr>
        <w:t xml:space="preserve"> terhadap </w:t>
      </w:r>
      <w:r w:rsidR="00701F8A">
        <w:rPr>
          <w:sz w:val="24"/>
          <w:szCs w:val="24"/>
        </w:rPr>
        <w:t>p</w:t>
      </w:r>
      <w:r w:rsidR="00AD5268">
        <w:rPr>
          <w:sz w:val="24"/>
          <w:szCs w:val="24"/>
        </w:rPr>
        <w:t>restasi</w:t>
      </w:r>
      <w:r w:rsidRPr="00AA45F2">
        <w:rPr>
          <w:rFonts w:ascii="Times New Roman" w:eastAsia="Times New Roman" w:hAnsi="Times New Roman" w:cs="Times New Roman"/>
          <w:sz w:val="24"/>
          <w:szCs w:val="24"/>
          <w:lang w:val="id-ID"/>
        </w:rPr>
        <w:t xml:space="preserve"> belajar </w:t>
      </w:r>
      <w:r w:rsidR="00AD5268">
        <w:rPr>
          <w:sz w:val="24"/>
          <w:szCs w:val="24"/>
        </w:rPr>
        <w:t>matematika</w:t>
      </w:r>
      <w:r w:rsidRPr="00AA45F2">
        <w:rPr>
          <w:rFonts w:ascii="Times New Roman" w:eastAsia="Times New Roman" w:hAnsi="Times New Roman" w:cs="Times New Roman"/>
          <w:sz w:val="24"/>
          <w:szCs w:val="24"/>
          <w:lang w:val="id-ID"/>
        </w:rPr>
        <w:t xml:space="preserve"> siswa kelas </w:t>
      </w:r>
      <w:r w:rsidR="00AD5268">
        <w:rPr>
          <w:sz w:val="24"/>
          <w:szCs w:val="24"/>
        </w:rPr>
        <w:t>VII</w:t>
      </w:r>
      <w:r w:rsidRPr="00AA45F2">
        <w:rPr>
          <w:rFonts w:ascii="Times New Roman" w:eastAsia="Times New Roman" w:hAnsi="Times New Roman" w:cs="Times New Roman"/>
          <w:sz w:val="24"/>
          <w:szCs w:val="24"/>
          <w:lang w:val="id-ID"/>
        </w:rPr>
        <w:t xml:space="preserve"> SM</w:t>
      </w:r>
      <w:r w:rsidR="00AD5268">
        <w:rPr>
          <w:sz w:val="24"/>
          <w:szCs w:val="24"/>
        </w:rPr>
        <w:t xml:space="preserve">P </w:t>
      </w:r>
      <w:r w:rsidRPr="00AA45F2">
        <w:rPr>
          <w:rFonts w:ascii="Times New Roman" w:eastAsia="Times New Roman" w:hAnsi="Times New Roman" w:cs="Times New Roman"/>
          <w:sz w:val="24"/>
          <w:szCs w:val="24"/>
          <w:lang w:val="id-ID"/>
        </w:rPr>
        <w:t xml:space="preserve">Negeri </w:t>
      </w:r>
      <w:r w:rsidR="00AD5268">
        <w:rPr>
          <w:sz w:val="24"/>
          <w:szCs w:val="24"/>
        </w:rPr>
        <w:t>1 Ngunut</w:t>
      </w:r>
      <w:r w:rsidR="00DB610C">
        <w:rPr>
          <w:sz w:val="24"/>
          <w:szCs w:val="24"/>
        </w:rPr>
        <w:t xml:space="preserve"> Tahun Pelajaran 2010/2011.</w:t>
      </w:r>
      <w:r w:rsidR="00DB610C">
        <w:rPr>
          <w:rFonts w:ascii="Times New Roman" w:eastAsia="Times New Roman" w:hAnsi="Times New Roman" w:cs="Times New Roman"/>
          <w:sz w:val="24"/>
          <w:szCs w:val="24"/>
        </w:rPr>
        <w:t xml:space="preserve"> </w:t>
      </w:r>
      <w:r w:rsidRPr="00DB610C">
        <w:rPr>
          <w:rFonts w:ascii="Times New Roman" w:eastAsia="Times New Roman" w:hAnsi="Times New Roman" w:cs="Times New Roman"/>
          <w:sz w:val="24"/>
          <w:szCs w:val="24"/>
          <w:lang w:val="id-ID"/>
        </w:rPr>
        <w:t xml:space="preserve">Pengujian hipotesis </w:t>
      </w:r>
      <w:r w:rsidR="00EE6C5D" w:rsidRPr="00EE6C5D">
        <w:rPr>
          <w:rFonts w:ascii="Times New Roman" w:eastAsia="Times New Roman" w:hAnsi="Times New Roman" w:cs="Times New Roman"/>
          <w:i/>
          <w:sz w:val="24"/>
          <w:szCs w:val="24"/>
        </w:rPr>
        <w:t>post-test</w:t>
      </w:r>
      <w:r w:rsidRPr="00DB610C">
        <w:rPr>
          <w:rFonts w:ascii="Times New Roman" w:eastAsia="Times New Roman" w:hAnsi="Times New Roman" w:cs="Times New Roman"/>
          <w:sz w:val="24"/>
          <w:szCs w:val="24"/>
          <w:lang w:val="id-ID"/>
        </w:rPr>
        <w:t xml:space="preserve"> kelas </w:t>
      </w:r>
      <w:r w:rsidR="00EE6C5D">
        <w:rPr>
          <w:rFonts w:ascii="Times New Roman" w:eastAsia="Times New Roman" w:hAnsi="Times New Roman" w:cs="Times New Roman"/>
          <w:sz w:val="24"/>
          <w:szCs w:val="24"/>
        </w:rPr>
        <w:t>eksperimen</w:t>
      </w:r>
      <w:r w:rsidRPr="00DB610C">
        <w:rPr>
          <w:rFonts w:ascii="Times New Roman" w:eastAsia="Times New Roman" w:hAnsi="Times New Roman" w:cs="Times New Roman"/>
          <w:sz w:val="24"/>
          <w:szCs w:val="24"/>
          <w:lang w:val="id-ID"/>
        </w:rPr>
        <w:t xml:space="preserve"> dan kelas </w:t>
      </w:r>
      <w:r w:rsidR="00EE6C5D">
        <w:rPr>
          <w:rFonts w:ascii="Times New Roman" w:eastAsia="Times New Roman" w:hAnsi="Times New Roman" w:cs="Times New Roman"/>
          <w:sz w:val="24"/>
          <w:szCs w:val="24"/>
        </w:rPr>
        <w:t>ko</w:t>
      </w:r>
      <w:r w:rsidRPr="00DB610C">
        <w:rPr>
          <w:rFonts w:ascii="Times New Roman" w:eastAsia="Times New Roman" w:hAnsi="Times New Roman" w:cs="Times New Roman"/>
          <w:sz w:val="24"/>
          <w:szCs w:val="24"/>
          <w:lang w:val="id-ID"/>
        </w:rPr>
        <w:t>n</w:t>
      </w:r>
      <w:r w:rsidR="00EE6C5D">
        <w:rPr>
          <w:rFonts w:ascii="Times New Roman" w:eastAsia="Times New Roman" w:hAnsi="Times New Roman" w:cs="Times New Roman"/>
          <w:sz w:val="24"/>
          <w:szCs w:val="24"/>
        </w:rPr>
        <w:t>trol ini</w:t>
      </w:r>
      <w:r w:rsidRPr="00DB610C">
        <w:rPr>
          <w:rFonts w:ascii="Times New Roman" w:eastAsia="Times New Roman" w:hAnsi="Times New Roman" w:cs="Times New Roman"/>
          <w:sz w:val="24"/>
          <w:szCs w:val="24"/>
        </w:rPr>
        <w:t xml:space="preserve"> </w:t>
      </w:r>
      <w:r w:rsidRPr="00DB610C">
        <w:rPr>
          <w:rFonts w:ascii="Times New Roman" w:eastAsia="Times New Roman" w:hAnsi="Times New Roman" w:cs="Times New Roman"/>
          <w:sz w:val="24"/>
          <w:szCs w:val="24"/>
          <w:lang w:val="id-ID"/>
        </w:rPr>
        <w:t xml:space="preserve">menggunakan </w:t>
      </w:r>
      <w:r w:rsidRPr="00DB610C">
        <w:rPr>
          <w:rFonts w:ascii="Times New Roman" w:eastAsia="Times New Roman" w:hAnsi="Times New Roman" w:cs="Times New Roman"/>
          <w:sz w:val="24"/>
          <w:szCs w:val="24"/>
          <w:lang w:val="sv-SE"/>
        </w:rPr>
        <w:t xml:space="preserve">bantuan komputer program </w:t>
      </w:r>
      <w:r w:rsidRPr="00DB610C">
        <w:rPr>
          <w:rFonts w:ascii="Times New Roman" w:eastAsia="Times New Roman" w:hAnsi="Times New Roman" w:cs="Times New Roman"/>
          <w:i/>
          <w:iCs/>
          <w:sz w:val="24"/>
          <w:szCs w:val="24"/>
          <w:lang w:val="sv-SE"/>
        </w:rPr>
        <w:t xml:space="preserve">SPSS </w:t>
      </w:r>
      <w:r w:rsidRPr="00DB610C">
        <w:rPr>
          <w:rFonts w:ascii="Times New Roman" w:eastAsia="Times New Roman" w:hAnsi="Times New Roman" w:cs="Times New Roman"/>
          <w:i/>
          <w:iCs/>
          <w:sz w:val="24"/>
          <w:szCs w:val="24"/>
          <w:lang w:val="id-ID"/>
        </w:rPr>
        <w:t>16</w:t>
      </w:r>
      <w:r w:rsidRPr="00DB610C">
        <w:rPr>
          <w:rFonts w:ascii="Times New Roman" w:eastAsia="Times New Roman" w:hAnsi="Times New Roman" w:cs="Times New Roman"/>
          <w:i/>
          <w:iCs/>
          <w:sz w:val="24"/>
          <w:szCs w:val="24"/>
          <w:lang w:val="sv-SE"/>
        </w:rPr>
        <w:t>.0 for Windows</w:t>
      </w:r>
      <w:r w:rsidRPr="00DB610C">
        <w:rPr>
          <w:rFonts w:ascii="Times New Roman" w:eastAsia="Times New Roman" w:hAnsi="Times New Roman" w:cs="Times New Roman"/>
          <w:sz w:val="24"/>
          <w:szCs w:val="24"/>
        </w:rPr>
        <w:t xml:space="preserve"> se</w:t>
      </w:r>
      <w:r w:rsidRPr="00DB610C">
        <w:rPr>
          <w:rFonts w:ascii="Times New Roman" w:eastAsia="Times New Roman" w:hAnsi="Times New Roman" w:cs="Times New Roman"/>
          <w:sz w:val="24"/>
          <w:szCs w:val="24"/>
          <w:lang w:val="id-ID"/>
        </w:rPr>
        <w:t>cara lengkap</w:t>
      </w:r>
      <w:r w:rsidRPr="00DB610C">
        <w:rPr>
          <w:rFonts w:ascii="Times New Roman" w:eastAsia="Times New Roman" w:hAnsi="Times New Roman" w:cs="Times New Roman"/>
          <w:sz w:val="24"/>
          <w:szCs w:val="24"/>
        </w:rPr>
        <w:t xml:space="preserve"> dapat dilihat pada Lampiran</w:t>
      </w:r>
      <w:r w:rsidR="005336BF">
        <w:rPr>
          <w:rFonts w:ascii="Times New Roman" w:eastAsia="Times New Roman" w:hAnsi="Times New Roman" w:cs="Times New Roman"/>
          <w:sz w:val="24"/>
          <w:szCs w:val="24"/>
        </w:rPr>
        <w:t xml:space="preserve"> </w:t>
      </w:r>
      <w:r w:rsidR="00CA0864">
        <w:rPr>
          <w:rFonts w:ascii="Times New Roman" w:eastAsia="Times New Roman" w:hAnsi="Times New Roman" w:cs="Times New Roman"/>
          <w:sz w:val="24"/>
          <w:szCs w:val="24"/>
        </w:rPr>
        <w:t>17</w:t>
      </w:r>
      <w:r w:rsidRPr="00DB610C">
        <w:rPr>
          <w:rFonts w:ascii="Times New Roman" w:eastAsia="Times New Roman" w:hAnsi="Times New Roman" w:cs="Times New Roman"/>
          <w:sz w:val="24"/>
          <w:szCs w:val="24"/>
          <w:lang w:val="id-ID"/>
        </w:rPr>
        <w:t>.</w:t>
      </w:r>
    </w:p>
    <w:p w:rsidR="00624CB3" w:rsidRPr="00624CB3" w:rsidRDefault="00624CB3" w:rsidP="00624CB3">
      <w:pPr>
        <w:pStyle w:val="NoSpacing"/>
        <w:spacing w:line="480" w:lineRule="auto"/>
        <w:ind w:left="426" w:firstLine="708"/>
        <w:jc w:val="both"/>
        <w:rPr>
          <w:rFonts w:ascii="Times New Roman" w:eastAsia="Times New Roman" w:hAnsi="Times New Roman" w:cs="Times New Roman"/>
          <w:sz w:val="24"/>
          <w:szCs w:val="24"/>
        </w:rPr>
      </w:pPr>
    </w:p>
    <w:p w:rsidR="002E1C39" w:rsidRPr="00AA784C" w:rsidRDefault="002E1C39" w:rsidP="00701F8A">
      <w:pPr>
        <w:pStyle w:val="NoSpacing"/>
        <w:numPr>
          <w:ilvl w:val="0"/>
          <w:numId w:val="1"/>
        </w:numPr>
        <w:spacing w:line="480" w:lineRule="auto"/>
        <w:ind w:left="426" w:hanging="426"/>
        <w:jc w:val="both"/>
        <w:rPr>
          <w:b/>
          <w:sz w:val="24"/>
          <w:szCs w:val="24"/>
        </w:rPr>
      </w:pPr>
      <w:r w:rsidRPr="00AA784C">
        <w:rPr>
          <w:b/>
          <w:sz w:val="24"/>
          <w:szCs w:val="24"/>
        </w:rPr>
        <w:t>Pembahasan Hasil Penelitian</w:t>
      </w:r>
    </w:p>
    <w:p w:rsidR="00AA784C" w:rsidRPr="002B5FF6" w:rsidRDefault="00AA784C" w:rsidP="00AA784C">
      <w:pPr>
        <w:pStyle w:val="NoSpacing"/>
        <w:spacing w:line="480" w:lineRule="auto"/>
        <w:ind w:left="426" w:firstLine="708"/>
        <w:jc w:val="both"/>
        <w:rPr>
          <w:rFonts w:ascii="Times New Roman" w:eastAsia="Times New Roman" w:hAnsi="Times New Roman" w:cs="Times New Roman"/>
          <w:sz w:val="24"/>
          <w:szCs w:val="24"/>
          <w:lang w:val="id-ID"/>
        </w:rPr>
      </w:pPr>
      <w:r w:rsidRPr="002B5FF6">
        <w:rPr>
          <w:rFonts w:ascii="Times New Roman" w:eastAsia="Times New Roman" w:hAnsi="Times New Roman" w:cs="Times New Roman"/>
          <w:sz w:val="24"/>
          <w:szCs w:val="24"/>
          <w:lang w:val="id-ID"/>
        </w:rPr>
        <w:t xml:space="preserve">Berdasarkan analisis data </w:t>
      </w:r>
      <w:r>
        <w:rPr>
          <w:sz w:val="24"/>
          <w:szCs w:val="24"/>
        </w:rPr>
        <w:t xml:space="preserve">dan pengujian hipotesis </w:t>
      </w:r>
      <w:r w:rsidRPr="002B5FF6">
        <w:rPr>
          <w:rFonts w:ascii="Times New Roman" w:eastAsia="Times New Roman" w:hAnsi="Times New Roman" w:cs="Times New Roman"/>
          <w:sz w:val="24"/>
          <w:szCs w:val="24"/>
          <w:lang w:val="id-ID"/>
        </w:rPr>
        <w:t xml:space="preserve">mengenai </w:t>
      </w:r>
      <w:r w:rsidRPr="00AA45F2">
        <w:rPr>
          <w:rFonts w:ascii="Times New Roman" w:eastAsia="Times New Roman" w:hAnsi="Times New Roman" w:cs="Times New Roman"/>
          <w:sz w:val="24"/>
          <w:szCs w:val="24"/>
          <w:lang w:val="id-ID"/>
        </w:rPr>
        <w:t xml:space="preserve">pengaruh </w:t>
      </w:r>
      <w:r>
        <w:rPr>
          <w:sz w:val="24"/>
          <w:szCs w:val="24"/>
        </w:rPr>
        <w:t xml:space="preserve">positif model </w:t>
      </w:r>
      <w:r w:rsidRPr="00511FB8">
        <w:rPr>
          <w:i/>
          <w:sz w:val="24"/>
          <w:szCs w:val="24"/>
        </w:rPr>
        <w:t>Learning Cycle</w:t>
      </w:r>
      <w:r>
        <w:rPr>
          <w:sz w:val="24"/>
          <w:szCs w:val="24"/>
        </w:rPr>
        <w:t xml:space="preserve"> (</w:t>
      </w:r>
      <w:r w:rsidRPr="00AA45F2">
        <w:rPr>
          <w:rFonts w:ascii="Times New Roman" w:eastAsia="Times New Roman" w:hAnsi="Times New Roman" w:cs="Times New Roman"/>
          <w:sz w:val="24"/>
          <w:szCs w:val="24"/>
          <w:lang w:val="id-ID"/>
        </w:rPr>
        <w:t>siklus belajar</w:t>
      </w:r>
      <w:r>
        <w:rPr>
          <w:sz w:val="24"/>
          <w:szCs w:val="24"/>
        </w:rPr>
        <w:t>)</w:t>
      </w:r>
      <w:r w:rsidRPr="00AA45F2">
        <w:rPr>
          <w:rFonts w:ascii="Times New Roman" w:eastAsia="Times New Roman" w:hAnsi="Times New Roman" w:cs="Times New Roman"/>
          <w:sz w:val="24"/>
          <w:szCs w:val="24"/>
          <w:lang w:val="id-ID"/>
        </w:rPr>
        <w:t xml:space="preserve"> terhadap </w:t>
      </w:r>
      <w:r>
        <w:rPr>
          <w:sz w:val="24"/>
          <w:szCs w:val="24"/>
        </w:rPr>
        <w:t xml:space="preserve">prestasi </w:t>
      </w:r>
      <w:r w:rsidRPr="00AA45F2">
        <w:rPr>
          <w:rFonts w:ascii="Times New Roman" w:eastAsia="Times New Roman" w:hAnsi="Times New Roman" w:cs="Times New Roman"/>
          <w:sz w:val="24"/>
          <w:szCs w:val="24"/>
          <w:lang w:val="id-ID"/>
        </w:rPr>
        <w:t xml:space="preserve">belajar </w:t>
      </w:r>
      <w:r>
        <w:rPr>
          <w:sz w:val="24"/>
          <w:szCs w:val="24"/>
        </w:rPr>
        <w:t>matematika</w:t>
      </w:r>
      <w:r w:rsidRPr="00AA45F2">
        <w:rPr>
          <w:rFonts w:ascii="Times New Roman" w:eastAsia="Times New Roman" w:hAnsi="Times New Roman" w:cs="Times New Roman"/>
          <w:sz w:val="24"/>
          <w:szCs w:val="24"/>
          <w:lang w:val="id-ID"/>
        </w:rPr>
        <w:t xml:space="preserve"> siswa kelas </w:t>
      </w:r>
      <w:r>
        <w:rPr>
          <w:sz w:val="24"/>
          <w:szCs w:val="24"/>
        </w:rPr>
        <w:t>VII</w:t>
      </w:r>
      <w:r>
        <w:rPr>
          <w:sz w:val="24"/>
          <w:szCs w:val="24"/>
          <w:lang w:val="id-ID"/>
        </w:rPr>
        <w:t xml:space="preserve"> SM</w:t>
      </w:r>
      <w:r>
        <w:rPr>
          <w:sz w:val="24"/>
          <w:szCs w:val="24"/>
        </w:rPr>
        <w:t>P</w:t>
      </w:r>
      <w:r w:rsidRPr="00AA45F2">
        <w:rPr>
          <w:rFonts w:ascii="Times New Roman" w:eastAsia="Times New Roman" w:hAnsi="Times New Roman" w:cs="Times New Roman"/>
          <w:sz w:val="24"/>
          <w:szCs w:val="24"/>
          <w:lang w:val="id-ID"/>
        </w:rPr>
        <w:t xml:space="preserve"> Negeri</w:t>
      </w:r>
      <w:r>
        <w:rPr>
          <w:sz w:val="24"/>
          <w:szCs w:val="24"/>
        </w:rPr>
        <w:t>1</w:t>
      </w:r>
      <w:r w:rsidRPr="00AA45F2">
        <w:rPr>
          <w:rFonts w:ascii="Times New Roman" w:eastAsia="Times New Roman" w:hAnsi="Times New Roman" w:cs="Times New Roman"/>
          <w:sz w:val="24"/>
          <w:szCs w:val="24"/>
          <w:lang w:val="id-ID"/>
        </w:rPr>
        <w:t xml:space="preserve"> </w:t>
      </w:r>
      <w:r>
        <w:rPr>
          <w:sz w:val="24"/>
          <w:szCs w:val="24"/>
        </w:rPr>
        <w:t>Ngunut</w:t>
      </w:r>
      <w:r w:rsidRPr="002B5FF6">
        <w:rPr>
          <w:sz w:val="24"/>
          <w:szCs w:val="24"/>
          <w:lang w:val="id-ID"/>
        </w:rPr>
        <w:t xml:space="preserve"> </w:t>
      </w:r>
      <w:r w:rsidRPr="002B5FF6">
        <w:rPr>
          <w:rFonts w:ascii="Times New Roman" w:eastAsia="Times New Roman" w:hAnsi="Times New Roman" w:cs="Times New Roman"/>
          <w:sz w:val="24"/>
          <w:szCs w:val="24"/>
          <w:lang w:val="id-ID"/>
        </w:rPr>
        <w:t xml:space="preserve">didapatkan </w:t>
      </w:r>
      <w:r>
        <w:rPr>
          <w:sz w:val="24"/>
          <w:szCs w:val="24"/>
        </w:rPr>
        <w:t>Hasil</w:t>
      </w:r>
      <w:r w:rsidRPr="002B5FF6">
        <w:rPr>
          <w:rFonts w:ascii="Times New Roman" w:eastAsia="Times New Roman" w:hAnsi="Times New Roman" w:cs="Times New Roman"/>
          <w:sz w:val="24"/>
          <w:szCs w:val="24"/>
          <w:lang w:val="id-ID"/>
        </w:rPr>
        <w:t xml:space="preserve"> penelitian sebagai berikut:</w:t>
      </w:r>
    </w:p>
    <w:p w:rsidR="00AA784C" w:rsidRPr="002B5FF6" w:rsidRDefault="00AA784C" w:rsidP="00AA784C">
      <w:pPr>
        <w:pStyle w:val="NoSpacing"/>
        <w:numPr>
          <w:ilvl w:val="0"/>
          <w:numId w:val="16"/>
        </w:numPr>
        <w:spacing w:line="480" w:lineRule="auto"/>
        <w:ind w:left="709"/>
        <w:jc w:val="both"/>
        <w:rPr>
          <w:rFonts w:ascii="Times New Roman" w:eastAsia="Times New Roman" w:hAnsi="Times New Roman" w:cs="Times New Roman"/>
          <w:sz w:val="24"/>
          <w:szCs w:val="24"/>
          <w:lang w:val="id-ID"/>
        </w:rPr>
      </w:pPr>
      <w:r w:rsidRPr="002B5FF6">
        <w:rPr>
          <w:rFonts w:ascii="Times New Roman" w:eastAsia="Times New Roman" w:hAnsi="Times New Roman" w:cs="Times New Roman"/>
          <w:sz w:val="24"/>
          <w:szCs w:val="24"/>
          <w:lang w:val="id-ID"/>
        </w:rPr>
        <w:lastRenderedPageBreak/>
        <w:t xml:space="preserve">Terdapat </w:t>
      </w:r>
      <w:r w:rsidRPr="002B5FF6">
        <w:rPr>
          <w:rFonts w:ascii="Times New Roman" w:eastAsia="Times New Roman" w:hAnsi="Times New Roman" w:cs="Times New Roman"/>
          <w:iCs/>
          <w:sz w:val="24"/>
          <w:szCs w:val="24"/>
          <w:lang w:val="fi-FI"/>
        </w:rPr>
        <w:t xml:space="preserve">pengaruh </w:t>
      </w:r>
      <w:r w:rsidR="00511FB8" w:rsidRPr="00511FB8">
        <w:rPr>
          <w:i/>
          <w:iCs/>
          <w:sz w:val="24"/>
          <w:szCs w:val="24"/>
        </w:rPr>
        <w:t>LC</w:t>
      </w:r>
      <w:r w:rsidRPr="002B5FF6">
        <w:rPr>
          <w:rFonts w:ascii="Times New Roman" w:eastAsia="Times New Roman" w:hAnsi="Times New Roman" w:cs="Times New Roman"/>
          <w:iCs/>
          <w:sz w:val="24"/>
          <w:szCs w:val="24"/>
          <w:lang w:val="id-ID"/>
        </w:rPr>
        <w:t xml:space="preserve"> </w:t>
      </w:r>
      <w:r w:rsidRPr="002B5FF6">
        <w:rPr>
          <w:rFonts w:ascii="Times New Roman" w:eastAsia="Times New Roman" w:hAnsi="Times New Roman" w:cs="Times New Roman"/>
          <w:sz w:val="24"/>
          <w:szCs w:val="24"/>
          <w:lang w:val="fi-FI"/>
        </w:rPr>
        <w:t xml:space="preserve">terhadap </w:t>
      </w:r>
      <w:r>
        <w:rPr>
          <w:sz w:val="24"/>
          <w:szCs w:val="24"/>
          <w:lang w:val="fi-FI"/>
        </w:rPr>
        <w:t>prestasi belajar matematika</w:t>
      </w:r>
      <w:r w:rsidRPr="002B5FF6">
        <w:rPr>
          <w:rFonts w:ascii="Times New Roman" w:eastAsia="Times New Roman" w:hAnsi="Times New Roman" w:cs="Times New Roman"/>
          <w:sz w:val="24"/>
          <w:szCs w:val="24"/>
          <w:lang w:val="fi-FI"/>
        </w:rPr>
        <w:t xml:space="preserve"> siswa</w:t>
      </w:r>
      <w:r w:rsidRPr="002B5FF6">
        <w:rPr>
          <w:rFonts w:ascii="Times New Roman" w:eastAsia="Times New Roman" w:hAnsi="Times New Roman" w:cs="Times New Roman"/>
          <w:sz w:val="24"/>
          <w:szCs w:val="24"/>
          <w:lang w:val="id-ID"/>
        </w:rPr>
        <w:t xml:space="preserve">. </w:t>
      </w:r>
    </w:p>
    <w:p w:rsidR="00AA784C" w:rsidRPr="00AA784C" w:rsidRDefault="00AA784C" w:rsidP="00AA784C">
      <w:pPr>
        <w:pStyle w:val="NoSpacing"/>
        <w:numPr>
          <w:ilvl w:val="0"/>
          <w:numId w:val="16"/>
        </w:numPr>
        <w:spacing w:line="480" w:lineRule="auto"/>
        <w:ind w:left="709"/>
        <w:jc w:val="both"/>
        <w:rPr>
          <w:sz w:val="24"/>
          <w:szCs w:val="24"/>
          <w:lang w:val="id-ID"/>
        </w:rPr>
      </w:pPr>
      <w:r w:rsidRPr="002B5FF6">
        <w:rPr>
          <w:rFonts w:ascii="Times New Roman" w:eastAsia="Times New Roman" w:hAnsi="Times New Roman" w:cs="Times New Roman"/>
          <w:sz w:val="24"/>
          <w:szCs w:val="24"/>
          <w:lang w:val="fi-FI"/>
        </w:rPr>
        <w:t xml:space="preserve">Penggunaan </w:t>
      </w:r>
      <w:r w:rsidR="000440D0" w:rsidRPr="000440D0">
        <w:rPr>
          <w:i/>
          <w:iCs/>
          <w:sz w:val="24"/>
          <w:szCs w:val="24"/>
        </w:rPr>
        <w:t>LC</w:t>
      </w:r>
      <w:r w:rsidRPr="002B5FF6">
        <w:rPr>
          <w:rFonts w:ascii="Times New Roman" w:eastAsia="Times New Roman" w:hAnsi="Times New Roman" w:cs="Times New Roman"/>
          <w:iCs/>
          <w:sz w:val="24"/>
          <w:szCs w:val="24"/>
          <w:lang w:val="id-ID"/>
        </w:rPr>
        <w:t xml:space="preserve"> </w:t>
      </w:r>
      <w:r w:rsidRPr="002B5FF6">
        <w:rPr>
          <w:rFonts w:ascii="Times New Roman" w:eastAsia="Times New Roman" w:hAnsi="Times New Roman" w:cs="Times New Roman"/>
          <w:sz w:val="24"/>
          <w:szCs w:val="24"/>
          <w:lang w:val="id-ID"/>
        </w:rPr>
        <w:t xml:space="preserve">dalam kegiatan belajar mengajar membuat </w:t>
      </w:r>
      <w:r>
        <w:rPr>
          <w:sz w:val="24"/>
          <w:szCs w:val="24"/>
        </w:rPr>
        <w:t>prestasi</w:t>
      </w:r>
      <w:r w:rsidRPr="002B5FF6">
        <w:rPr>
          <w:rFonts w:ascii="Times New Roman" w:eastAsia="Times New Roman" w:hAnsi="Times New Roman" w:cs="Times New Roman"/>
          <w:sz w:val="24"/>
          <w:szCs w:val="24"/>
          <w:lang w:val="id-ID"/>
        </w:rPr>
        <w:t xml:space="preserve"> belajar </w:t>
      </w:r>
      <w:r>
        <w:rPr>
          <w:sz w:val="24"/>
          <w:szCs w:val="24"/>
        </w:rPr>
        <w:t>matematika</w:t>
      </w:r>
      <w:r w:rsidRPr="002B5FF6">
        <w:rPr>
          <w:rFonts w:ascii="Times New Roman" w:eastAsia="Times New Roman" w:hAnsi="Times New Roman" w:cs="Times New Roman"/>
          <w:sz w:val="24"/>
          <w:szCs w:val="24"/>
          <w:lang w:val="id-ID"/>
        </w:rPr>
        <w:t xml:space="preserve"> lebih</w:t>
      </w:r>
      <w:r w:rsidRPr="002B5FF6">
        <w:rPr>
          <w:rFonts w:ascii="Times New Roman" w:eastAsia="Times New Roman" w:hAnsi="Times New Roman" w:cs="Times New Roman"/>
          <w:sz w:val="24"/>
          <w:szCs w:val="24"/>
        </w:rPr>
        <w:t xml:space="preserve"> </w:t>
      </w:r>
      <w:r w:rsidRPr="002B5FF6">
        <w:rPr>
          <w:rFonts w:ascii="Times New Roman" w:eastAsia="Times New Roman" w:hAnsi="Times New Roman" w:cs="Times New Roman"/>
          <w:sz w:val="24"/>
          <w:szCs w:val="24"/>
          <w:lang w:val="id-ID"/>
        </w:rPr>
        <w:t xml:space="preserve">baik </w:t>
      </w:r>
      <w:r w:rsidRPr="002B5FF6">
        <w:rPr>
          <w:rFonts w:ascii="Times New Roman" w:eastAsia="Times New Roman" w:hAnsi="Times New Roman" w:cs="Times New Roman"/>
          <w:sz w:val="24"/>
          <w:szCs w:val="24"/>
        </w:rPr>
        <w:t>daripad</w:t>
      </w:r>
      <w:r w:rsidRPr="002B5FF6">
        <w:rPr>
          <w:rFonts w:ascii="Times New Roman" w:eastAsia="Times New Roman" w:hAnsi="Times New Roman" w:cs="Times New Roman"/>
          <w:sz w:val="24"/>
          <w:szCs w:val="24"/>
          <w:lang w:val="id-ID"/>
        </w:rPr>
        <w:t xml:space="preserve">a </w:t>
      </w:r>
      <w:r w:rsidRPr="002B5FF6">
        <w:rPr>
          <w:rFonts w:ascii="Times New Roman" w:eastAsia="Times New Roman" w:hAnsi="Times New Roman" w:cs="Times New Roman"/>
          <w:sz w:val="24"/>
          <w:szCs w:val="24"/>
          <w:lang w:val="fi-FI"/>
        </w:rPr>
        <w:t>pembelajaran konvensional</w:t>
      </w:r>
      <w:r w:rsidRPr="002B5FF6">
        <w:rPr>
          <w:rFonts w:ascii="Times New Roman" w:eastAsia="Times New Roman" w:hAnsi="Times New Roman" w:cs="Times New Roman"/>
          <w:sz w:val="24"/>
          <w:szCs w:val="24"/>
          <w:lang w:val="id-ID"/>
        </w:rPr>
        <w:t xml:space="preserve">. Hal tersebut dapat diketahui bahwa aktivitas belajar siswa mengalami peningkatan dengan menggunakan </w:t>
      </w:r>
      <w:r w:rsidR="000440D0" w:rsidRPr="000440D0">
        <w:rPr>
          <w:i/>
          <w:sz w:val="24"/>
          <w:szCs w:val="24"/>
        </w:rPr>
        <w:t>LC</w:t>
      </w:r>
      <w:r w:rsidRPr="002B5FF6">
        <w:rPr>
          <w:rFonts w:ascii="Times New Roman" w:eastAsia="Times New Roman" w:hAnsi="Times New Roman" w:cs="Times New Roman"/>
          <w:sz w:val="24"/>
          <w:szCs w:val="24"/>
          <w:lang w:val="fi-FI"/>
        </w:rPr>
        <w:t>.</w:t>
      </w:r>
    </w:p>
    <w:p w:rsidR="00AA784C" w:rsidRDefault="00AA784C" w:rsidP="00AA784C">
      <w:pPr>
        <w:pStyle w:val="NoSpacing"/>
        <w:spacing w:line="480" w:lineRule="auto"/>
        <w:ind w:left="426" w:firstLine="708"/>
        <w:jc w:val="both"/>
        <w:rPr>
          <w:sz w:val="24"/>
          <w:szCs w:val="24"/>
          <w:lang w:val="fi-FI"/>
        </w:rPr>
      </w:pPr>
      <w:r w:rsidRPr="002B5FF6">
        <w:rPr>
          <w:rFonts w:ascii="Times New Roman" w:eastAsia="Times New Roman" w:hAnsi="Times New Roman" w:cs="Times New Roman"/>
          <w:sz w:val="24"/>
          <w:szCs w:val="24"/>
          <w:lang w:val="fi-FI"/>
        </w:rPr>
        <w:t xml:space="preserve"> </w:t>
      </w:r>
      <w:r>
        <w:rPr>
          <w:sz w:val="24"/>
          <w:szCs w:val="24"/>
          <w:lang w:val="fi-FI"/>
        </w:rPr>
        <w:t xml:space="preserve">Hasil  tesebut bukan </w:t>
      </w:r>
      <w:r w:rsidRPr="00AA784C">
        <w:rPr>
          <w:rFonts w:ascii="Times New Roman" w:eastAsia="Times New Roman" w:hAnsi="Times New Roman" w:cs="Times New Roman"/>
          <w:sz w:val="24"/>
          <w:szCs w:val="24"/>
          <w:lang w:val="fi-FI"/>
        </w:rPr>
        <w:t>merupakan kebetulan dan bukan karena perbedaan kemampuan awal siswa pada kedua kelas tersebut, tetapi hal ini merupakan akibat dari pemberian perlakuan yaitu penggunaan</w:t>
      </w:r>
      <w:r w:rsidRPr="00AA784C">
        <w:rPr>
          <w:rFonts w:ascii="Times New Roman" w:eastAsia="Times New Roman" w:hAnsi="Times New Roman" w:cs="Times New Roman"/>
          <w:sz w:val="24"/>
          <w:szCs w:val="24"/>
        </w:rPr>
        <w:t xml:space="preserve"> model </w:t>
      </w:r>
      <w:r w:rsidR="000440D0" w:rsidRPr="000440D0">
        <w:rPr>
          <w:i/>
          <w:sz w:val="24"/>
          <w:szCs w:val="24"/>
        </w:rPr>
        <w:t>LC</w:t>
      </w:r>
      <w:r w:rsidRPr="00AA784C">
        <w:rPr>
          <w:rFonts w:ascii="Times New Roman" w:eastAsia="Times New Roman" w:hAnsi="Times New Roman" w:cs="Times New Roman"/>
          <w:sz w:val="24"/>
          <w:szCs w:val="24"/>
        </w:rPr>
        <w:t xml:space="preserve"> </w:t>
      </w:r>
      <w:r w:rsidRPr="00AA784C">
        <w:rPr>
          <w:rFonts w:ascii="Times New Roman" w:eastAsia="Times New Roman" w:hAnsi="Times New Roman" w:cs="Times New Roman"/>
          <w:sz w:val="24"/>
          <w:szCs w:val="24"/>
          <w:lang w:val="fi-FI"/>
        </w:rPr>
        <w:t>pada kelas eksperimen</w:t>
      </w:r>
    </w:p>
    <w:p w:rsidR="00AA784C" w:rsidRPr="00AA784C" w:rsidRDefault="00AA784C" w:rsidP="00AA784C">
      <w:pPr>
        <w:pStyle w:val="NoSpacing"/>
        <w:spacing w:line="480" w:lineRule="auto"/>
        <w:ind w:left="426" w:firstLine="708"/>
        <w:jc w:val="both"/>
        <w:rPr>
          <w:rFonts w:ascii="Times New Roman" w:eastAsia="Times New Roman" w:hAnsi="Times New Roman" w:cs="Times New Roman"/>
          <w:sz w:val="24"/>
          <w:szCs w:val="24"/>
          <w:lang w:val="id-ID"/>
        </w:rPr>
      </w:pPr>
      <w:r w:rsidRPr="00AA784C">
        <w:rPr>
          <w:rFonts w:ascii="Times New Roman" w:eastAsia="Times New Roman" w:hAnsi="Times New Roman" w:cs="Times New Roman"/>
          <w:sz w:val="24"/>
          <w:szCs w:val="24"/>
          <w:lang w:val="id-ID"/>
        </w:rPr>
        <w:t xml:space="preserve">Siswa yang diajar dengan </w:t>
      </w:r>
      <w:r>
        <w:rPr>
          <w:sz w:val="24"/>
          <w:szCs w:val="24"/>
        </w:rPr>
        <w:t xml:space="preserve">model </w:t>
      </w:r>
      <w:r w:rsidR="006C0E55" w:rsidRPr="006C0E55">
        <w:rPr>
          <w:i/>
          <w:sz w:val="24"/>
          <w:szCs w:val="24"/>
        </w:rPr>
        <w:t>LC</w:t>
      </w:r>
      <w:r w:rsidRPr="00AA784C">
        <w:rPr>
          <w:rFonts w:ascii="Times New Roman" w:eastAsia="Times New Roman" w:hAnsi="Times New Roman" w:cs="Times New Roman"/>
          <w:sz w:val="24"/>
          <w:szCs w:val="24"/>
          <w:lang w:val="id-ID"/>
        </w:rPr>
        <w:t xml:space="preserve"> memiliki rata-rat</w:t>
      </w:r>
      <w:r w:rsidR="006C0E55">
        <w:rPr>
          <w:sz w:val="24"/>
          <w:szCs w:val="24"/>
          <w:lang w:val="id-ID"/>
        </w:rPr>
        <w:t>a nilai hasil belajar sebesar 8</w:t>
      </w:r>
      <w:r w:rsidR="006C0E55">
        <w:rPr>
          <w:sz w:val="24"/>
          <w:szCs w:val="24"/>
        </w:rPr>
        <w:t>4</w:t>
      </w:r>
      <w:r w:rsidR="007C28D9">
        <w:rPr>
          <w:sz w:val="24"/>
          <w:szCs w:val="24"/>
        </w:rPr>
        <w:t>.</w:t>
      </w:r>
      <w:r w:rsidRPr="00AA784C">
        <w:rPr>
          <w:rFonts w:ascii="Times New Roman" w:eastAsia="Times New Roman" w:hAnsi="Times New Roman" w:cs="Times New Roman"/>
          <w:sz w:val="24"/>
          <w:szCs w:val="24"/>
          <w:lang w:val="id-ID"/>
        </w:rPr>
        <w:t>6</w:t>
      </w:r>
      <w:r w:rsidR="006C0E55">
        <w:rPr>
          <w:sz w:val="24"/>
          <w:szCs w:val="24"/>
        </w:rPr>
        <w:t>7</w:t>
      </w:r>
      <w:r w:rsidRPr="00AA784C">
        <w:rPr>
          <w:rFonts w:ascii="Times New Roman" w:eastAsia="Times New Roman" w:hAnsi="Times New Roman" w:cs="Times New Roman"/>
          <w:sz w:val="24"/>
          <w:szCs w:val="24"/>
          <w:lang w:val="id-ID"/>
        </w:rPr>
        <w:t xml:space="preserve"> dan rata-rata nilai hasil belajar sebelum diajar dengan pembel</w:t>
      </w:r>
      <w:r w:rsidR="006C0E55">
        <w:rPr>
          <w:sz w:val="24"/>
          <w:szCs w:val="24"/>
          <w:lang w:val="id-ID"/>
        </w:rPr>
        <w:t xml:space="preserve">ajaran siklus belajar sebesar </w:t>
      </w:r>
      <w:r w:rsidR="006C0E55">
        <w:rPr>
          <w:sz w:val="24"/>
          <w:szCs w:val="24"/>
        </w:rPr>
        <w:t>52</w:t>
      </w:r>
      <w:r w:rsidR="007C28D9">
        <w:rPr>
          <w:sz w:val="24"/>
          <w:szCs w:val="24"/>
        </w:rPr>
        <w:t>.</w:t>
      </w:r>
      <w:r w:rsidR="006C0E55">
        <w:rPr>
          <w:sz w:val="24"/>
          <w:szCs w:val="24"/>
        </w:rPr>
        <w:t>9</w:t>
      </w:r>
      <w:r w:rsidRPr="00AA784C">
        <w:rPr>
          <w:rFonts w:ascii="Times New Roman" w:eastAsia="Times New Roman" w:hAnsi="Times New Roman" w:cs="Times New Roman"/>
          <w:sz w:val="24"/>
          <w:szCs w:val="24"/>
          <w:lang w:val="id-ID"/>
        </w:rPr>
        <w:t>7. Sedangkan siswa yang diajar dengan pembelajaran konvensional mem</w:t>
      </w:r>
      <w:r w:rsidR="006C0E55">
        <w:rPr>
          <w:sz w:val="24"/>
          <w:szCs w:val="24"/>
          <w:lang w:val="id-ID"/>
        </w:rPr>
        <w:t xml:space="preserve">iliki rata-rata nilai sebesar </w:t>
      </w:r>
      <w:r w:rsidR="006C0E55">
        <w:rPr>
          <w:sz w:val="24"/>
          <w:szCs w:val="24"/>
        </w:rPr>
        <w:t>72</w:t>
      </w:r>
      <w:r w:rsidR="007C28D9">
        <w:rPr>
          <w:sz w:val="24"/>
          <w:szCs w:val="24"/>
        </w:rPr>
        <w:t>.</w:t>
      </w:r>
      <w:r w:rsidR="006C0E55">
        <w:rPr>
          <w:sz w:val="24"/>
          <w:szCs w:val="24"/>
        </w:rPr>
        <w:t>76</w:t>
      </w:r>
      <w:r w:rsidRPr="00AA784C">
        <w:rPr>
          <w:rFonts w:ascii="Times New Roman" w:eastAsia="Times New Roman" w:hAnsi="Times New Roman" w:cs="Times New Roman"/>
          <w:sz w:val="24"/>
          <w:szCs w:val="24"/>
          <w:lang w:val="id-ID"/>
        </w:rPr>
        <w:t xml:space="preserve"> dan sebel</w:t>
      </w:r>
      <w:r w:rsidR="006C0E55">
        <w:rPr>
          <w:sz w:val="24"/>
          <w:szCs w:val="24"/>
          <w:lang w:val="id-ID"/>
        </w:rPr>
        <w:t xml:space="preserve">um mendapat pengajaran sebesar </w:t>
      </w:r>
      <w:r w:rsidRPr="00AA784C">
        <w:rPr>
          <w:rFonts w:ascii="Times New Roman" w:eastAsia="Times New Roman" w:hAnsi="Times New Roman" w:cs="Times New Roman"/>
          <w:sz w:val="24"/>
          <w:szCs w:val="24"/>
          <w:lang w:val="id-ID"/>
        </w:rPr>
        <w:t>5</w:t>
      </w:r>
      <w:r w:rsidR="006C0E55">
        <w:rPr>
          <w:sz w:val="24"/>
          <w:szCs w:val="24"/>
        </w:rPr>
        <w:t>1</w:t>
      </w:r>
      <w:r w:rsidR="007C28D9">
        <w:rPr>
          <w:sz w:val="24"/>
          <w:szCs w:val="24"/>
        </w:rPr>
        <w:t>.</w:t>
      </w:r>
      <w:r w:rsidR="006C0E55">
        <w:rPr>
          <w:sz w:val="24"/>
          <w:szCs w:val="24"/>
        </w:rPr>
        <w:t>03</w:t>
      </w:r>
      <w:r w:rsidRPr="00AA784C">
        <w:rPr>
          <w:rFonts w:ascii="Times New Roman" w:eastAsia="Times New Roman" w:hAnsi="Times New Roman" w:cs="Times New Roman"/>
          <w:sz w:val="24"/>
          <w:szCs w:val="24"/>
          <w:lang w:val="id-ID"/>
        </w:rPr>
        <w:t xml:space="preserve">. Dari rata-rata nilai hasil belajar </w:t>
      </w:r>
      <w:r w:rsidR="007C2808">
        <w:rPr>
          <w:rFonts w:ascii="Times New Roman" w:eastAsia="Times New Roman" w:hAnsi="Times New Roman" w:cs="Times New Roman"/>
          <w:sz w:val="24"/>
          <w:szCs w:val="24"/>
        </w:rPr>
        <w:t xml:space="preserve">matematika </w:t>
      </w:r>
      <w:r w:rsidRPr="00AA784C">
        <w:rPr>
          <w:rFonts w:ascii="Times New Roman" w:eastAsia="Times New Roman" w:hAnsi="Times New Roman" w:cs="Times New Roman"/>
          <w:sz w:val="24"/>
          <w:szCs w:val="24"/>
          <w:lang w:val="id-ID"/>
        </w:rPr>
        <w:t xml:space="preserve">kedua kelas tersebut dapat dilihat bahwa siswa yang diajar dengan </w:t>
      </w:r>
      <w:r w:rsidR="006C0E55">
        <w:rPr>
          <w:sz w:val="24"/>
          <w:szCs w:val="24"/>
        </w:rPr>
        <w:t xml:space="preserve">model </w:t>
      </w:r>
      <w:r w:rsidR="006C0E55" w:rsidRPr="006C0E55">
        <w:rPr>
          <w:i/>
          <w:sz w:val="24"/>
          <w:szCs w:val="24"/>
        </w:rPr>
        <w:t>LC</w:t>
      </w:r>
      <w:r w:rsidRPr="00AA784C">
        <w:rPr>
          <w:rFonts w:ascii="Times New Roman" w:eastAsia="Times New Roman" w:hAnsi="Times New Roman" w:cs="Times New Roman"/>
          <w:sz w:val="24"/>
          <w:szCs w:val="24"/>
          <w:lang w:val="id-ID"/>
        </w:rPr>
        <w:t xml:space="preserve"> memiliki rata-rata nilai </w:t>
      </w:r>
      <w:r w:rsidR="00B926E6">
        <w:rPr>
          <w:rFonts w:ascii="Times New Roman" w:eastAsia="Times New Roman" w:hAnsi="Times New Roman" w:cs="Times New Roman"/>
          <w:sz w:val="24"/>
          <w:szCs w:val="24"/>
        </w:rPr>
        <w:t>hasil</w:t>
      </w:r>
      <w:r w:rsidRPr="00AA784C">
        <w:rPr>
          <w:rFonts w:ascii="Times New Roman" w:eastAsia="Times New Roman" w:hAnsi="Times New Roman" w:cs="Times New Roman"/>
          <w:sz w:val="24"/>
          <w:szCs w:val="24"/>
          <w:lang w:val="id-ID"/>
        </w:rPr>
        <w:t xml:space="preserve"> belajar siswa lebih tinggi dibandingkan dengan pembelajaran konvensional.</w:t>
      </w:r>
    </w:p>
    <w:p w:rsidR="00AA784C" w:rsidRDefault="00AA784C" w:rsidP="00511FB8">
      <w:pPr>
        <w:pStyle w:val="NoSpacing"/>
        <w:spacing w:line="480" w:lineRule="auto"/>
        <w:ind w:left="426" w:firstLine="708"/>
        <w:jc w:val="both"/>
        <w:rPr>
          <w:rFonts w:ascii="Times New Roman" w:eastAsia="Times New Roman" w:hAnsi="Times New Roman" w:cs="Times New Roman"/>
          <w:color w:val="000000"/>
          <w:sz w:val="24"/>
          <w:szCs w:val="24"/>
        </w:rPr>
      </w:pPr>
      <w:r w:rsidRPr="00AA784C">
        <w:rPr>
          <w:rFonts w:ascii="Times New Roman" w:eastAsia="Times New Roman" w:hAnsi="Times New Roman" w:cs="Times New Roman"/>
          <w:sz w:val="24"/>
          <w:szCs w:val="24"/>
        </w:rPr>
        <w:t xml:space="preserve">Berdasarkan uraian data tersebut dapat diketahui bahwa penggunaan model </w:t>
      </w:r>
      <w:r w:rsidR="006C0E55" w:rsidRPr="006C0E55">
        <w:rPr>
          <w:i/>
          <w:sz w:val="24"/>
          <w:szCs w:val="24"/>
        </w:rPr>
        <w:t>LC</w:t>
      </w:r>
      <w:r w:rsidRPr="00AA784C">
        <w:rPr>
          <w:rFonts w:ascii="Times New Roman" w:eastAsia="Times New Roman" w:hAnsi="Times New Roman" w:cs="Times New Roman"/>
          <w:sz w:val="24"/>
          <w:szCs w:val="24"/>
        </w:rPr>
        <w:t xml:space="preserve"> memberikan pengaruh </w:t>
      </w:r>
      <w:r w:rsidR="00624CB3">
        <w:rPr>
          <w:rFonts w:ascii="Times New Roman" w:eastAsia="Times New Roman" w:hAnsi="Times New Roman" w:cs="Times New Roman"/>
          <w:sz w:val="24"/>
          <w:szCs w:val="24"/>
        </w:rPr>
        <w:t xml:space="preserve">positif </w:t>
      </w:r>
      <w:r w:rsidRPr="00AA784C">
        <w:rPr>
          <w:rFonts w:ascii="Times New Roman" w:eastAsia="Times New Roman" w:hAnsi="Times New Roman" w:cs="Times New Roman"/>
          <w:sz w:val="24"/>
          <w:szCs w:val="24"/>
        </w:rPr>
        <w:t>terhadap</w:t>
      </w:r>
      <w:r w:rsidR="006C0E55">
        <w:rPr>
          <w:sz w:val="24"/>
          <w:szCs w:val="24"/>
        </w:rPr>
        <w:t xml:space="preserve"> prestasi</w:t>
      </w:r>
      <w:r w:rsidRPr="00AA784C">
        <w:rPr>
          <w:rFonts w:ascii="Times New Roman" w:eastAsia="Times New Roman" w:hAnsi="Times New Roman" w:cs="Times New Roman"/>
          <w:sz w:val="24"/>
          <w:szCs w:val="24"/>
        </w:rPr>
        <w:t xml:space="preserve"> belajar </w:t>
      </w:r>
      <w:r w:rsidR="00624CB3">
        <w:rPr>
          <w:rFonts w:ascii="Times New Roman" w:eastAsia="Times New Roman" w:hAnsi="Times New Roman" w:cs="Times New Roman"/>
          <w:sz w:val="24"/>
          <w:szCs w:val="24"/>
        </w:rPr>
        <w:t xml:space="preserve">matematika siswa Kelas VII SMP Negeri 1 Ngunut. </w:t>
      </w:r>
      <w:r w:rsidR="00484D2D" w:rsidRPr="00484D2D">
        <w:rPr>
          <w:rFonts w:ascii="Times New Roman" w:eastAsia="Times New Roman" w:hAnsi="Times New Roman" w:cs="Times New Roman"/>
          <w:i/>
          <w:sz w:val="24"/>
          <w:szCs w:val="24"/>
        </w:rPr>
        <w:t>LC</w:t>
      </w:r>
      <w:r w:rsidR="00484D2D">
        <w:rPr>
          <w:rFonts w:ascii="Times New Roman" w:eastAsia="Times New Roman" w:hAnsi="Times New Roman" w:cs="Times New Roman"/>
          <w:sz w:val="24"/>
          <w:szCs w:val="24"/>
        </w:rPr>
        <w:t xml:space="preserve"> yang digunakan dalam penelitian ini adalah </w:t>
      </w:r>
      <w:r w:rsidR="00484D2D" w:rsidRPr="00484D2D">
        <w:rPr>
          <w:rFonts w:ascii="Times New Roman" w:eastAsia="Times New Roman" w:hAnsi="Times New Roman" w:cs="Times New Roman"/>
          <w:i/>
          <w:sz w:val="24"/>
          <w:szCs w:val="24"/>
        </w:rPr>
        <w:t xml:space="preserve">LC 5E </w:t>
      </w:r>
      <w:r w:rsidR="00484D2D">
        <w:rPr>
          <w:rFonts w:ascii="Times New Roman" w:eastAsia="Times New Roman" w:hAnsi="Times New Roman" w:cs="Times New Roman"/>
          <w:sz w:val="24"/>
          <w:szCs w:val="24"/>
        </w:rPr>
        <w:t xml:space="preserve">yang dikembangkan oleh Lorsbach. </w:t>
      </w:r>
      <w:r w:rsidRPr="00AA784C">
        <w:rPr>
          <w:rFonts w:ascii="Times New Roman" w:eastAsia="Times New Roman" w:hAnsi="Times New Roman" w:cs="Times New Roman"/>
          <w:sz w:val="24"/>
          <w:szCs w:val="24"/>
        </w:rPr>
        <w:t xml:space="preserve">Tahapan dalam </w:t>
      </w:r>
      <w:r w:rsidR="00624CB3">
        <w:rPr>
          <w:rFonts w:ascii="Times New Roman" w:eastAsia="Times New Roman" w:hAnsi="Times New Roman" w:cs="Times New Roman"/>
          <w:sz w:val="24"/>
          <w:szCs w:val="24"/>
        </w:rPr>
        <w:t xml:space="preserve">model </w:t>
      </w:r>
      <w:r w:rsidR="00624CB3" w:rsidRPr="00624CB3">
        <w:rPr>
          <w:rFonts w:ascii="Times New Roman" w:eastAsia="Times New Roman" w:hAnsi="Times New Roman" w:cs="Times New Roman"/>
          <w:i/>
          <w:sz w:val="24"/>
          <w:szCs w:val="24"/>
        </w:rPr>
        <w:t>LC</w:t>
      </w:r>
      <w:r w:rsidR="00484D2D">
        <w:rPr>
          <w:rFonts w:ascii="Times New Roman" w:eastAsia="Times New Roman" w:hAnsi="Times New Roman" w:cs="Times New Roman"/>
          <w:i/>
          <w:sz w:val="24"/>
          <w:szCs w:val="24"/>
        </w:rPr>
        <w:t xml:space="preserve"> 5E </w:t>
      </w:r>
      <w:r w:rsidR="00484D2D">
        <w:rPr>
          <w:rFonts w:ascii="Times New Roman" w:eastAsia="Times New Roman" w:hAnsi="Times New Roman" w:cs="Times New Roman"/>
          <w:sz w:val="24"/>
          <w:szCs w:val="24"/>
        </w:rPr>
        <w:t>ini</w:t>
      </w:r>
      <w:r w:rsidRPr="00AA784C">
        <w:rPr>
          <w:rFonts w:ascii="Times New Roman" w:eastAsia="Times New Roman" w:hAnsi="Times New Roman" w:cs="Times New Roman"/>
          <w:sz w:val="24"/>
          <w:szCs w:val="24"/>
        </w:rPr>
        <w:t xml:space="preserve"> terdiri dari </w:t>
      </w:r>
      <w:r w:rsidR="006C0E55" w:rsidRPr="0075182A">
        <w:rPr>
          <w:i/>
          <w:sz w:val="24"/>
          <w:szCs w:val="24"/>
        </w:rPr>
        <w:t>engange</w:t>
      </w:r>
      <w:r w:rsidR="006C0E55">
        <w:rPr>
          <w:i/>
          <w:sz w:val="24"/>
          <w:szCs w:val="24"/>
        </w:rPr>
        <w:t xml:space="preserve"> </w:t>
      </w:r>
      <w:r w:rsidR="006C0E55" w:rsidRPr="00C74EE7">
        <w:rPr>
          <w:sz w:val="24"/>
          <w:szCs w:val="24"/>
        </w:rPr>
        <w:t>(mengajak)</w:t>
      </w:r>
      <w:r w:rsidR="006C0E55" w:rsidRPr="0075182A">
        <w:rPr>
          <w:i/>
          <w:sz w:val="24"/>
          <w:szCs w:val="24"/>
        </w:rPr>
        <w:t>, explore</w:t>
      </w:r>
      <w:r w:rsidR="006C0E55">
        <w:rPr>
          <w:i/>
          <w:sz w:val="24"/>
          <w:szCs w:val="24"/>
        </w:rPr>
        <w:t xml:space="preserve"> </w:t>
      </w:r>
      <w:r w:rsidR="006C0E55">
        <w:rPr>
          <w:sz w:val="24"/>
          <w:szCs w:val="24"/>
        </w:rPr>
        <w:t>(menyelidiki)</w:t>
      </w:r>
      <w:r w:rsidR="006C0E55" w:rsidRPr="0075182A">
        <w:rPr>
          <w:i/>
          <w:sz w:val="24"/>
          <w:szCs w:val="24"/>
        </w:rPr>
        <w:t>, explain</w:t>
      </w:r>
      <w:r w:rsidR="006C0E55">
        <w:rPr>
          <w:i/>
          <w:sz w:val="24"/>
          <w:szCs w:val="24"/>
        </w:rPr>
        <w:t xml:space="preserve"> </w:t>
      </w:r>
      <w:r w:rsidR="006C0E55">
        <w:rPr>
          <w:sz w:val="24"/>
          <w:szCs w:val="24"/>
        </w:rPr>
        <w:lastRenderedPageBreak/>
        <w:t>(menjelaskan)</w:t>
      </w:r>
      <w:r w:rsidR="006C0E55" w:rsidRPr="0075182A">
        <w:rPr>
          <w:i/>
          <w:sz w:val="24"/>
          <w:szCs w:val="24"/>
        </w:rPr>
        <w:t>, extend</w:t>
      </w:r>
      <w:r w:rsidR="006C0E55">
        <w:rPr>
          <w:i/>
          <w:sz w:val="24"/>
          <w:szCs w:val="24"/>
        </w:rPr>
        <w:t xml:space="preserve"> </w:t>
      </w:r>
      <w:r w:rsidR="006C0E55">
        <w:rPr>
          <w:sz w:val="24"/>
          <w:szCs w:val="24"/>
        </w:rPr>
        <w:t>(memperluas)</w:t>
      </w:r>
      <w:r w:rsidR="006C0E55" w:rsidRPr="0075182A">
        <w:rPr>
          <w:i/>
          <w:sz w:val="24"/>
          <w:szCs w:val="24"/>
        </w:rPr>
        <w:t xml:space="preserve">, </w:t>
      </w:r>
      <w:r w:rsidR="006C0E55" w:rsidRPr="00C74EE7">
        <w:rPr>
          <w:sz w:val="24"/>
          <w:szCs w:val="24"/>
        </w:rPr>
        <w:t>dan</w:t>
      </w:r>
      <w:r w:rsidR="006C0E55" w:rsidRPr="0075182A">
        <w:rPr>
          <w:i/>
          <w:sz w:val="24"/>
          <w:szCs w:val="24"/>
        </w:rPr>
        <w:t xml:space="preserve"> evaluate</w:t>
      </w:r>
      <w:r w:rsidR="006C0E55">
        <w:rPr>
          <w:i/>
          <w:sz w:val="24"/>
          <w:szCs w:val="24"/>
        </w:rPr>
        <w:t xml:space="preserve"> </w:t>
      </w:r>
      <w:r w:rsidR="006C0E55">
        <w:rPr>
          <w:sz w:val="24"/>
          <w:szCs w:val="24"/>
        </w:rPr>
        <w:t xml:space="preserve">(menilai) </w:t>
      </w:r>
      <w:r w:rsidRPr="00AA784C">
        <w:rPr>
          <w:rFonts w:ascii="Times New Roman" w:eastAsia="Times New Roman" w:hAnsi="Times New Roman" w:cs="Times New Roman"/>
          <w:color w:val="000000"/>
          <w:sz w:val="24"/>
          <w:szCs w:val="24"/>
        </w:rPr>
        <w:t>tampak mempengaruhi aktivitas siswa selama proses belajar yang berujung pada</w:t>
      </w:r>
      <w:r w:rsidR="00484D2D">
        <w:rPr>
          <w:rFonts w:ascii="Times New Roman" w:eastAsia="Times New Roman" w:hAnsi="Times New Roman" w:cs="Times New Roman"/>
          <w:color w:val="000000"/>
          <w:sz w:val="24"/>
          <w:szCs w:val="24"/>
        </w:rPr>
        <w:t xml:space="preserve"> meningkatnya </w:t>
      </w:r>
      <w:r w:rsidRPr="00AA784C">
        <w:rPr>
          <w:rFonts w:ascii="Times New Roman" w:eastAsia="Times New Roman" w:hAnsi="Times New Roman" w:cs="Times New Roman"/>
          <w:color w:val="000000"/>
          <w:sz w:val="24"/>
          <w:szCs w:val="24"/>
        </w:rPr>
        <w:t xml:space="preserve"> </w:t>
      </w:r>
      <w:r w:rsidR="006C0E55">
        <w:rPr>
          <w:color w:val="000000"/>
          <w:sz w:val="24"/>
          <w:szCs w:val="24"/>
        </w:rPr>
        <w:t>prestasi</w:t>
      </w:r>
      <w:r w:rsidRPr="00AA784C">
        <w:rPr>
          <w:rFonts w:ascii="Times New Roman" w:eastAsia="Times New Roman" w:hAnsi="Times New Roman" w:cs="Times New Roman"/>
          <w:color w:val="000000"/>
          <w:sz w:val="24"/>
          <w:szCs w:val="24"/>
        </w:rPr>
        <w:t xml:space="preserve"> belajar siswa.</w:t>
      </w:r>
    </w:p>
    <w:p w:rsidR="00484D2D" w:rsidRDefault="00484D2D" w:rsidP="00511FB8">
      <w:pPr>
        <w:pStyle w:val="NoSpacing"/>
        <w:spacing w:line="480" w:lineRule="auto"/>
        <w:ind w:left="426"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Tahap-tahap LC 5E tersebut akan dijelaskan sebagai berikut:</w:t>
      </w:r>
    </w:p>
    <w:p w:rsidR="00484D2D" w:rsidRDefault="00484D2D" w:rsidP="00484D2D">
      <w:pPr>
        <w:pStyle w:val="NoSpacing"/>
        <w:numPr>
          <w:ilvl w:val="0"/>
          <w:numId w:val="25"/>
        </w:numPr>
        <w:spacing w:line="480" w:lineRule="auto"/>
        <w:ind w:left="709"/>
        <w:jc w:val="both"/>
        <w:rPr>
          <w:sz w:val="24"/>
          <w:szCs w:val="24"/>
        </w:rPr>
      </w:pPr>
      <w:r w:rsidRPr="00E46B66">
        <w:rPr>
          <w:i/>
          <w:sz w:val="24"/>
          <w:szCs w:val="24"/>
        </w:rPr>
        <w:t>Engange</w:t>
      </w:r>
      <w:r>
        <w:rPr>
          <w:sz w:val="24"/>
          <w:szCs w:val="24"/>
        </w:rPr>
        <w:t xml:space="preserve"> (mengajak)</w:t>
      </w:r>
    </w:p>
    <w:p w:rsidR="00484D2D" w:rsidRPr="00484D2D" w:rsidRDefault="00484D2D" w:rsidP="00484D2D">
      <w:pPr>
        <w:pStyle w:val="NoSpacing"/>
        <w:spacing w:line="480" w:lineRule="auto"/>
        <w:ind w:left="709"/>
        <w:jc w:val="both"/>
        <w:rPr>
          <w:sz w:val="24"/>
          <w:szCs w:val="24"/>
        </w:rPr>
      </w:pPr>
      <w:r>
        <w:rPr>
          <w:rFonts w:ascii="Times New Roman" w:hAnsi="Times New Roman"/>
          <w:sz w:val="24"/>
          <w:szCs w:val="24"/>
        </w:rPr>
        <w:t xml:space="preserve">Tahap ini merupakan tahap awal dari </w:t>
      </w:r>
      <w:r w:rsidRPr="00A15DDB">
        <w:rPr>
          <w:rFonts w:ascii="Times New Roman" w:hAnsi="Times New Roman"/>
          <w:i/>
          <w:sz w:val="24"/>
          <w:szCs w:val="24"/>
        </w:rPr>
        <w:t>LC 5E</w:t>
      </w:r>
      <w:r>
        <w:rPr>
          <w:rFonts w:ascii="Times New Roman" w:hAnsi="Times New Roman"/>
          <w:sz w:val="24"/>
          <w:szCs w:val="24"/>
        </w:rPr>
        <w:t xml:space="preserve">. Pada tahap ini, guru berusaha membangkitkan dan mengembangkan minat dan keingintahuan siswa (curiosity) siswa tentang materi yang akan dipelajari. </w:t>
      </w:r>
      <w:r w:rsidRPr="00484D2D">
        <w:rPr>
          <w:rFonts w:ascii="Times New Roman" w:hAnsi="Times New Roman"/>
          <w:sz w:val="24"/>
          <w:szCs w:val="24"/>
        </w:rPr>
        <w:t>Guru memberikan pertnyaaan-pertanyaan yang dekat dengan kehidupan siswa</w:t>
      </w:r>
      <w:r>
        <w:rPr>
          <w:rFonts w:ascii="Times New Roman" w:hAnsi="Times New Roman"/>
          <w:sz w:val="24"/>
          <w:szCs w:val="24"/>
        </w:rPr>
        <w:t xml:space="preserve"> tentang materi yang kan dipelajari</w:t>
      </w:r>
      <w:r w:rsidRPr="00484D2D">
        <w:rPr>
          <w:rFonts w:ascii="Times New Roman" w:hAnsi="Times New Roman"/>
          <w:sz w:val="24"/>
          <w:szCs w:val="24"/>
        </w:rPr>
        <w:t>. Tujuannya agar siswa lebih tertarik untuk mempelajari materi tersebut.</w:t>
      </w:r>
      <w:r>
        <w:rPr>
          <w:rFonts w:ascii="Times New Roman" w:hAnsi="Times New Roman"/>
          <w:sz w:val="24"/>
          <w:szCs w:val="24"/>
        </w:rPr>
        <w:t xml:space="preserve"> </w:t>
      </w:r>
    </w:p>
    <w:p w:rsidR="00484D2D" w:rsidRDefault="00484D2D" w:rsidP="00484D2D">
      <w:pPr>
        <w:pStyle w:val="NoSpacing"/>
        <w:numPr>
          <w:ilvl w:val="0"/>
          <w:numId w:val="25"/>
        </w:numPr>
        <w:spacing w:line="480" w:lineRule="auto"/>
        <w:ind w:left="709"/>
        <w:jc w:val="both"/>
        <w:rPr>
          <w:sz w:val="24"/>
          <w:szCs w:val="24"/>
        </w:rPr>
      </w:pPr>
      <w:r w:rsidRPr="00E46B66">
        <w:rPr>
          <w:i/>
          <w:sz w:val="24"/>
          <w:szCs w:val="24"/>
        </w:rPr>
        <w:t>Explore</w:t>
      </w:r>
      <w:r>
        <w:rPr>
          <w:sz w:val="24"/>
          <w:szCs w:val="24"/>
        </w:rPr>
        <w:t xml:space="preserve"> (menyelidiki)</w:t>
      </w:r>
    </w:p>
    <w:p w:rsidR="00484D2D" w:rsidRPr="00F65930" w:rsidRDefault="00484D2D" w:rsidP="00484D2D">
      <w:pPr>
        <w:pStyle w:val="NoSpacing"/>
        <w:spacing w:line="480" w:lineRule="auto"/>
        <w:ind w:left="709"/>
        <w:jc w:val="both"/>
        <w:rPr>
          <w:sz w:val="24"/>
          <w:szCs w:val="24"/>
        </w:rPr>
      </w:pPr>
      <w:r>
        <w:rPr>
          <w:rFonts w:ascii="Times New Roman" w:hAnsi="Times New Roman"/>
          <w:sz w:val="24"/>
          <w:szCs w:val="24"/>
        </w:rPr>
        <w:t xml:space="preserve">Tahap ini merupakan tahap kedua dari </w:t>
      </w:r>
      <w:r w:rsidRPr="00A15DDB">
        <w:rPr>
          <w:rFonts w:ascii="Times New Roman" w:hAnsi="Times New Roman"/>
          <w:i/>
          <w:sz w:val="24"/>
          <w:szCs w:val="24"/>
        </w:rPr>
        <w:t>LC</w:t>
      </w:r>
      <w:r>
        <w:rPr>
          <w:rFonts w:ascii="Times New Roman" w:hAnsi="Times New Roman"/>
          <w:sz w:val="24"/>
          <w:szCs w:val="24"/>
        </w:rPr>
        <w:t xml:space="preserve"> </w:t>
      </w:r>
      <w:r>
        <w:rPr>
          <w:rFonts w:ascii="Times New Roman" w:hAnsi="Times New Roman"/>
          <w:i/>
          <w:sz w:val="24"/>
          <w:szCs w:val="24"/>
        </w:rPr>
        <w:t>5E</w:t>
      </w:r>
      <w:r>
        <w:rPr>
          <w:rFonts w:ascii="Times New Roman" w:hAnsi="Times New Roman"/>
          <w:sz w:val="24"/>
          <w:szCs w:val="24"/>
        </w:rPr>
        <w:t xml:space="preserve">. </w:t>
      </w:r>
      <w:r w:rsidRPr="00B63296">
        <w:rPr>
          <w:rFonts w:eastAsia="Times New Roman" w:cstheme="minorHAnsi"/>
          <w:sz w:val="24"/>
          <w:szCs w:val="24"/>
          <w:lang w:eastAsia="id-ID"/>
        </w:rPr>
        <w:t xml:space="preserve">Selama </w:t>
      </w:r>
      <w:r w:rsidR="00CF367F">
        <w:rPr>
          <w:rFonts w:eastAsia="Times New Roman" w:cstheme="minorHAnsi"/>
          <w:sz w:val="24"/>
          <w:szCs w:val="24"/>
          <w:lang w:eastAsia="id-ID"/>
        </w:rPr>
        <w:t>tahap</w:t>
      </w:r>
      <w:r w:rsidRPr="00B63296">
        <w:rPr>
          <w:rFonts w:eastAsia="Times New Roman" w:cstheme="minorHAnsi"/>
          <w:sz w:val="24"/>
          <w:szCs w:val="24"/>
          <w:lang w:eastAsia="id-ID"/>
        </w:rPr>
        <w:t xml:space="preserve"> ini, guru memainkan peran tidak langsung. Guru sebagai seorang pengamat yang menimbulkan pertanyaan dan menawarkan bantuan kepada siswa dan kelompok-kelompok kecil siswa.</w:t>
      </w:r>
      <w:r>
        <w:rPr>
          <w:rFonts w:eastAsia="Times New Roman" w:cstheme="minorHAnsi"/>
          <w:sz w:val="24"/>
          <w:szCs w:val="24"/>
          <w:lang w:eastAsia="id-ID"/>
        </w:rPr>
        <w:t xml:space="preserve"> Guru menggunakan media LKS agar siswa dapat menyelidiki dan menemukan konsep-konsep dasar dari materi </w:t>
      </w:r>
      <w:r w:rsidR="00CF367F">
        <w:rPr>
          <w:rFonts w:eastAsia="Times New Roman" w:cstheme="minorHAnsi"/>
          <w:sz w:val="24"/>
          <w:szCs w:val="24"/>
          <w:lang w:eastAsia="id-ID"/>
        </w:rPr>
        <w:t>yang dipelajari.</w:t>
      </w:r>
    </w:p>
    <w:p w:rsidR="00484D2D" w:rsidRDefault="00484D2D" w:rsidP="00484D2D">
      <w:pPr>
        <w:pStyle w:val="NoSpacing"/>
        <w:numPr>
          <w:ilvl w:val="0"/>
          <w:numId w:val="25"/>
        </w:numPr>
        <w:spacing w:line="480" w:lineRule="auto"/>
        <w:ind w:left="709"/>
        <w:jc w:val="both"/>
        <w:rPr>
          <w:sz w:val="24"/>
          <w:szCs w:val="24"/>
        </w:rPr>
      </w:pPr>
      <w:r w:rsidRPr="00E46B66">
        <w:rPr>
          <w:i/>
          <w:sz w:val="24"/>
          <w:szCs w:val="24"/>
        </w:rPr>
        <w:t>Explain</w:t>
      </w:r>
      <w:r>
        <w:rPr>
          <w:sz w:val="24"/>
          <w:szCs w:val="24"/>
        </w:rPr>
        <w:t xml:space="preserve"> (menjelaskan)</w:t>
      </w:r>
    </w:p>
    <w:p w:rsidR="00484D2D" w:rsidRPr="00E33E4B" w:rsidRDefault="00484D2D" w:rsidP="00484D2D">
      <w:pPr>
        <w:pStyle w:val="NoSpacing"/>
        <w:spacing w:line="480" w:lineRule="auto"/>
        <w:ind w:left="709"/>
        <w:jc w:val="both"/>
        <w:rPr>
          <w:rFonts w:ascii="Times New Roman" w:hAnsi="Times New Roman"/>
          <w:sz w:val="24"/>
          <w:szCs w:val="24"/>
        </w:rPr>
      </w:pPr>
      <w:r>
        <w:rPr>
          <w:rFonts w:ascii="Times New Roman" w:hAnsi="Times New Roman"/>
          <w:sz w:val="24"/>
          <w:szCs w:val="24"/>
        </w:rPr>
        <w:t xml:space="preserve">Pada tahap </w:t>
      </w:r>
      <w:r w:rsidR="00CF367F" w:rsidRPr="00CF367F">
        <w:rPr>
          <w:rFonts w:ascii="Times New Roman" w:hAnsi="Times New Roman"/>
          <w:i/>
          <w:sz w:val="24"/>
          <w:szCs w:val="24"/>
        </w:rPr>
        <w:t>explain</w:t>
      </w:r>
      <w:r>
        <w:rPr>
          <w:rFonts w:ascii="Times New Roman" w:hAnsi="Times New Roman"/>
          <w:sz w:val="24"/>
          <w:szCs w:val="24"/>
        </w:rPr>
        <w:t xml:space="preserve">, guru dituntut mendorong siswa untuk menjelaskan suatu konsep dengan kalimat/ pemikiran sendiri, meminta bukti dan klasifikasi atas penjelasan siswa, dan saling mendengar secara kritis penjelasan antar siswa </w:t>
      </w:r>
      <w:r>
        <w:rPr>
          <w:rFonts w:ascii="Times New Roman" w:hAnsi="Times New Roman"/>
          <w:sz w:val="24"/>
          <w:szCs w:val="24"/>
        </w:rPr>
        <w:lastRenderedPageBreak/>
        <w:t>atau guru. Guru meminta 2 siswa dari perwakilan kelompok untuk maju dan menyampaikan hasil diskusi yang telah dilakukan dengan kelompoknya masing-masing. Siswa yang yang lain diharapkan menanggapi penjelasan yang disampaikan perwakilan siswa dan menanyakan hal-hal yang belum dimengerti. Dakhir diskusi guru memberikan penjelasan tentang hal-hal yang kurang dimengerti siswa.</w:t>
      </w:r>
    </w:p>
    <w:p w:rsidR="00484D2D" w:rsidRDefault="00484D2D" w:rsidP="00484D2D">
      <w:pPr>
        <w:pStyle w:val="NoSpacing"/>
        <w:numPr>
          <w:ilvl w:val="0"/>
          <w:numId w:val="25"/>
        </w:numPr>
        <w:spacing w:line="480" w:lineRule="auto"/>
        <w:ind w:left="709"/>
        <w:jc w:val="both"/>
        <w:rPr>
          <w:sz w:val="24"/>
          <w:szCs w:val="24"/>
        </w:rPr>
      </w:pPr>
      <w:r w:rsidRPr="00E46B66">
        <w:rPr>
          <w:i/>
          <w:sz w:val="24"/>
          <w:szCs w:val="24"/>
        </w:rPr>
        <w:t xml:space="preserve">Elaborate </w:t>
      </w:r>
      <w:r>
        <w:rPr>
          <w:sz w:val="24"/>
          <w:szCs w:val="24"/>
        </w:rPr>
        <w:t>(memperluas)</w:t>
      </w:r>
    </w:p>
    <w:p w:rsidR="00484D2D" w:rsidRPr="00F65930" w:rsidRDefault="00484D2D" w:rsidP="00484D2D">
      <w:pPr>
        <w:pStyle w:val="NoSpacing"/>
        <w:spacing w:line="480" w:lineRule="auto"/>
        <w:ind w:left="709"/>
        <w:jc w:val="both"/>
        <w:rPr>
          <w:sz w:val="24"/>
          <w:szCs w:val="24"/>
        </w:rPr>
      </w:pPr>
      <w:r>
        <w:rPr>
          <w:rFonts w:ascii="Times New Roman" w:hAnsi="Times New Roman"/>
          <w:sz w:val="24"/>
          <w:szCs w:val="24"/>
        </w:rPr>
        <w:t>Pada tahap elaborasi siswa menerapkan konsep dan keterampilan yang telah dipelajari dalam situasi baru atau konteks yang berbeda. pada tahap ini guru memberikan soal-soal untuk dikerjakan s</w:t>
      </w:r>
      <w:r w:rsidR="00CF367F">
        <w:rPr>
          <w:rFonts w:ascii="Times New Roman" w:hAnsi="Times New Roman"/>
          <w:sz w:val="24"/>
          <w:szCs w:val="24"/>
        </w:rPr>
        <w:t>iswa dan memberikesempatan kepa</w:t>
      </w:r>
      <w:r>
        <w:rPr>
          <w:rFonts w:ascii="Times New Roman" w:hAnsi="Times New Roman"/>
          <w:sz w:val="24"/>
          <w:szCs w:val="24"/>
        </w:rPr>
        <w:t>da siswa untuk menerapkan konsep yang telah diperolehnya pada tahap sebelumnya.</w:t>
      </w:r>
    </w:p>
    <w:p w:rsidR="00484D2D" w:rsidRDefault="00484D2D" w:rsidP="00484D2D">
      <w:pPr>
        <w:pStyle w:val="NoSpacing"/>
        <w:numPr>
          <w:ilvl w:val="0"/>
          <w:numId w:val="25"/>
        </w:numPr>
        <w:spacing w:line="480" w:lineRule="auto"/>
        <w:ind w:left="709"/>
        <w:jc w:val="both"/>
        <w:rPr>
          <w:sz w:val="24"/>
          <w:szCs w:val="24"/>
        </w:rPr>
      </w:pPr>
      <w:r w:rsidRPr="00E46B66">
        <w:rPr>
          <w:i/>
          <w:sz w:val="24"/>
          <w:szCs w:val="24"/>
        </w:rPr>
        <w:t>Evaluate</w:t>
      </w:r>
      <w:r>
        <w:rPr>
          <w:sz w:val="24"/>
          <w:szCs w:val="24"/>
        </w:rPr>
        <w:t xml:space="preserve"> (menilai)</w:t>
      </w:r>
    </w:p>
    <w:p w:rsidR="00484D2D" w:rsidRPr="00F65930" w:rsidRDefault="00484D2D" w:rsidP="00484D2D">
      <w:pPr>
        <w:pStyle w:val="NoSpacing"/>
        <w:spacing w:line="480" w:lineRule="auto"/>
        <w:ind w:left="709"/>
        <w:jc w:val="both"/>
        <w:rPr>
          <w:sz w:val="24"/>
          <w:szCs w:val="24"/>
        </w:rPr>
      </w:pPr>
      <w:r>
        <w:rPr>
          <w:rFonts w:ascii="Times New Roman" w:hAnsi="Times New Roman"/>
          <w:sz w:val="24"/>
          <w:szCs w:val="24"/>
        </w:rPr>
        <w:t xml:space="preserve">Pada tahap evaluasi, guru dapat mengamati pengetahuan atau pemahaman siswa dalam menerapkan konsep baru. Siswa dapat melakukan evaluasi diri dengan menyadari kekurangannya mengenai materi </w:t>
      </w:r>
      <w:r w:rsidR="00CF367F">
        <w:rPr>
          <w:rFonts w:ascii="Times New Roman" w:hAnsi="Times New Roman"/>
          <w:sz w:val="24"/>
          <w:szCs w:val="24"/>
        </w:rPr>
        <w:t>yang dipelajari</w:t>
      </w:r>
      <w:r>
        <w:rPr>
          <w:rFonts w:ascii="Times New Roman" w:hAnsi="Times New Roman"/>
          <w:sz w:val="24"/>
          <w:szCs w:val="24"/>
        </w:rPr>
        <w:t xml:space="preserve"> dan menanyakannya pada guru. </w:t>
      </w:r>
    </w:p>
    <w:p w:rsidR="00484D2D" w:rsidRPr="00CF367F" w:rsidRDefault="00CF367F" w:rsidP="00511FB8">
      <w:pPr>
        <w:pStyle w:val="NoSpacing"/>
        <w:spacing w:line="480" w:lineRule="auto"/>
        <w:ind w:left="426" w:firstLine="708"/>
        <w:jc w:val="both"/>
        <w:rPr>
          <w:rFonts w:ascii="Times New Roman" w:eastAsia="Times New Roman" w:hAnsi="Times New Roman" w:cs="Times New Roman"/>
          <w:color w:val="000000"/>
          <w:sz w:val="24"/>
          <w:szCs w:val="24"/>
        </w:rPr>
      </w:pPr>
      <w:r w:rsidRPr="00CF367F">
        <w:rPr>
          <w:sz w:val="24"/>
          <w:szCs w:val="24"/>
        </w:rPr>
        <w:t xml:space="preserve">Sesuai penjabaran di atas, terlihat bahwa proses  pembelajaran </w:t>
      </w:r>
      <w:r>
        <w:rPr>
          <w:sz w:val="24"/>
          <w:szCs w:val="24"/>
        </w:rPr>
        <w:t xml:space="preserve">dengan model </w:t>
      </w:r>
      <w:r w:rsidRPr="00CF367F">
        <w:rPr>
          <w:i/>
          <w:sz w:val="24"/>
          <w:szCs w:val="24"/>
        </w:rPr>
        <w:t>LC 5E</w:t>
      </w:r>
      <w:r>
        <w:rPr>
          <w:sz w:val="24"/>
          <w:szCs w:val="24"/>
        </w:rPr>
        <w:t xml:space="preserve"> </w:t>
      </w:r>
      <w:r w:rsidRPr="00CF367F">
        <w:rPr>
          <w:sz w:val="24"/>
          <w:szCs w:val="24"/>
        </w:rPr>
        <w:t>bukan hanya sekedar  transfer ilmu dari guru kesiswa, melainkan proses yang berorientasi pada keterlibatan siswa secara aktif dalam pembelajaran sehingga dapat meningkatkan prestasi belajar siswa</w:t>
      </w:r>
      <w:r>
        <w:rPr>
          <w:sz w:val="24"/>
          <w:szCs w:val="24"/>
        </w:rPr>
        <w:t>.</w:t>
      </w:r>
    </w:p>
    <w:p w:rsidR="00701F8A" w:rsidRPr="00581CB8" w:rsidRDefault="00701F8A" w:rsidP="00511FB8">
      <w:pPr>
        <w:pStyle w:val="NoSpacing"/>
        <w:spacing w:line="480" w:lineRule="auto"/>
        <w:jc w:val="both"/>
        <w:rPr>
          <w:sz w:val="24"/>
          <w:szCs w:val="24"/>
        </w:rPr>
      </w:pPr>
    </w:p>
    <w:sectPr w:rsidR="00701F8A" w:rsidRPr="00581CB8" w:rsidSect="00DB3E53">
      <w:headerReference w:type="default" r:id="rId9"/>
      <w:pgSz w:w="12240" w:h="15840" w:code="1"/>
      <w:pgMar w:top="2268" w:right="1701" w:bottom="1701" w:left="2268" w:header="720" w:footer="720" w:gutter="0"/>
      <w:pgNumType w:start="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D9F" w:rsidRDefault="00C63D9F" w:rsidP="008611E0">
      <w:pPr>
        <w:spacing w:after="0" w:line="240" w:lineRule="auto"/>
      </w:pPr>
      <w:r>
        <w:separator/>
      </w:r>
    </w:p>
  </w:endnote>
  <w:endnote w:type="continuationSeparator" w:id="1">
    <w:p w:rsidR="00C63D9F" w:rsidRDefault="00C63D9F" w:rsidP="00861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D9F" w:rsidRDefault="00C63D9F" w:rsidP="008611E0">
      <w:pPr>
        <w:spacing w:after="0" w:line="240" w:lineRule="auto"/>
      </w:pPr>
      <w:r>
        <w:separator/>
      </w:r>
    </w:p>
  </w:footnote>
  <w:footnote w:type="continuationSeparator" w:id="1">
    <w:p w:rsidR="00C63D9F" w:rsidRDefault="00C63D9F" w:rsidP="008611E0">
      <w:pPr>
        <w:spacing w:after="0" w:line="240" w:lineRule="auto"/>
      </w:pPr>
      <w:r>
        <w:continuationSeparator/>
      </w:r>
    </w:p>
  </w:footnote>
  <w:footnote w:id="2">
    <w:p w:rsidR="00F811D8" w:rsidRPr="00F811D8" w:rsidRDefault="00F811D8" w:rsidP="00F811D8">
      <w:pPr>
        <w:pStyle w:val="FootnoteText"/>
        <w:ind w:left="709"/>
        <w:rPr>
          <w:rFonts w:asciiTheme="minorHAnsi" w:hAnsiTheme="minorHAnsi" w:cstheme="minorHAnsi"/>
        </w:rPr>
      </w:pPr>
      <w:r w:rsidRPr="00F811D8">
        <w:rPr>
          <w:rStyle w:val="FootnoteReference"/>
          <w:rFonts w:asciiTheme="minorHAnsi" w:hAnsiTheme="minorHAnsi" w:cstheme="minorHAnsi"/>
        </w:rPr>
        <w:footnoteRef/>
      </w:r>
      <w:r w:rsidRPr="00F811D8">
        <w:rPr>
          <w:rFonts w:asciiTheme="minorHAnsi" w:hAnsiTheme="minorHAnsi" w:cstheme="minorHAnsi"/>
        </w:rPr>
        <w:t xml:space="preserve"> Sumber Data: Dokumentasi SMP Negeri 1 Ngunut</w:t>
      </w:r>
    </w:p>
  </w:footnote>
  <w:footnote w:id="3">
    <w:p w:rsidR="00F811D8" w:rsidRDefault="00F811D8" w:rsidP="00F811D8">
      <w:pPr>
        <w:pStyle w:val="FootnoteText"/>
        <w:ind w:left="709"/>
      </w:pPr>
      <w:r>
        <w:rPr>
          <w:rStyle w:val="FootnoteReference"/>
        </w:rPr>
        <w:footnoteRef/>
      </w:r>
      <w:r>
        <w:t xml:space="preserve"> </w:t>
      </w:r>
      <w:r w:rsidRPr="00F811D8">
        <w:rPr>
          <w:rFonts w:asciiTheme="minorHAnsi" w:hAnsiTheme="minorHAnsi" w:cstheme="minorHAnsi"/>
        </w:rPr>
        <w:t>Sumber Data: Dokumentasi SMP Negeri 1 Ngunut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313"/>
      <w:docPartObj>
        <w:docPartGallery w:val="Page Numbers (Top of Page)"/>
        <w:docPartUnique/>
      </w:docPartObj>
    </w:sdtPr>
    <w:sdtContent>
      <w:p w:rsidR="00484D2D" w:rsidRDefault="00D24897">
        <w:pPr>
          <w:pStyle w:val="Header"/>
          <w:jc w:val="right"/>
        </w:pPr>
        <w:fldSimple w:instr=" PAGE   \* MERGEFORMAT ">
          <w:r w:rsidR="00DB3E53">
            <w:rPr>
              <w:noProof/>
            </w:rPr>
            <w:t>94</w:t>
          </w:r>
        </w:fldSimple>
      </w:p>
    </w:sdtContent>
  </w:sdt>
  <w:p w:rsidR="00484D2D" w:rsidRDefault="00484D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0B"/>
    <w:multiLevelType w:val="hybridMultilevel"/>
    <w:tmpl w:val="CCCADDF2"/>
    <w:lvl w:ilvl="0" w:tplc="C064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455B"/>
    <w:multiLevelType w:val="hybridMultilevel"/>
    <w:tmpl w:val="0A84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4752"/>
    <w:multiLevelType w:val="hybridMultilevel"/>
    <w:tmpl w:val="91E460A6"/>
    <w:lvl w:ilvl="0" w:tplc="263C52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721232E"/>
    <w:multiLevelType w:val="hybridMultilevel"/>
    <w:tmpl w:val="CD0A7CD4"/>
    <w:lvl w:ilvl="0" w:tplc="C44879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0A244553"/>
    <w:multiLevelType w:val="hybridMultilevel"/>
    <w:tmpl w:val="D3AE6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D45F7"/>
    <w:multiLevelType w:val="hybridMultilevel"/>
    <w:tmpl w:val="B70005AA"/>
    <w:lvl w:ilvl="0" w:tplc="8130B2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04269F"/>
    <w:multiLevelType w:val="hybridMultilevel"/>
    <w:tmpl w:val="C0842B6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5E94A10"/>
    <w:multiLevelType w:val="hybridMultilevel"/>
    <w:tmpl w:val="CB5AD8EA"/>
    <w:lvl w:ilvl="0" w:tplc="C064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F5D4D"/>
    <w:multiLevelType w:val="hybridMultilevel"/>
    <w:tmpl w:val="518C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C599B"/>
    <w:multiLevelType w:val="hybridMultilevel"/>
    <w:tmpl w:val="B16ADD3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0">
    <w:nsid w:val="294D3692"/>
    <w:multiLevelType w:val="hybridMultilevel"/>
    <w:tmpl w:val="3E02644C"/>
    <w:lvl w:ilvl="0" w:tplc="13E8EA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C7242C5"/>
    <w:multiLevelType w:val="hybridMultilevel"/>
    <w:tmpl w:val="38E2C77E"/>
    <w:lvl w:ilvl="0" w:tplc="94027EF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3D65D64"/>
    <w:multiLevelType w:val="hybridMultilevel"/>
    <w:tmpl w:val="E02A5E32"/>
    <w:lvl w:ilvl="0" w:tplc="3E524D7A">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656DB0"/>
    <w:multiLevelType w:val="hybridMultilevel"/>
    <w:tmpl w:val="38CC3602"/>
    <w:lvl w:ilvl="0" w:tplc="5010FA6A">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F183E75"/>
    <w:multiLevelType w:val="hybridMultilevel"/>
    <w:tmpl w:val="7B7CB128"/>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41912B50"/>
    <w:multiLevelType w:val="hybridMultilevel"/>
    <w:tmpl w:val="D102BC5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53A362DD"/>
    <w:multiLevelType w:val="hybridMultilevel"/>
    <w:tmpl w:val="EF20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B106E6"/>
    <w:multiLevelType w:val="hybridMultilevel"/>
    <w:tmpl w:val="F8A432CC"/>
    <w:lvl w:ilvl="0" w:tplc="34C61B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6B4E64D0"/>
    <w:multiLevelType w:val="hybridMultilevel"/>
    <w:tmpl w:val="66FA1B4A"/>
    <w:lvl w:ilvl="0" w:tplc="2EA607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CBA7A2E"/>
    <w:multiLevelType w:val="hybridMultilevel"/>
    <w:tmpl w:val="32A69B86"/>
    <w:lvl w:ilvl="0" w:tplc="FFFFFFFF">
      <w:start w:val="1"/>
      <w:numFmt w:val="decimal"/>
      <w:pStyle w:val="a0"/>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E3C4F4D"/>
    <w:multiLevelType w:val="hybridMultilevel"/>
    <w:tmpl w:val="BC824078"/>
    <w:lvl w:ilvl="0" w:tplc="34C61B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6F887C3E"/>
    <w:multiLevelType w:val="hybridMultilevel"/>
    <w:tmpl w:val="FA9AAEEC"/>
    <w:lvl w:ilvl="0" w:tplc="93F0C6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8E66CBC"/>
    <w:multiLevelType w:val="hybridMultilevel"/>
    <w:tmpl w:val="39C0F18A"/>
    <w:lvl w:ilvl="0" w:tplc="E94CA2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719B4"/>
    <w:multiLevelType w:val="hybridMultilevel"/>
    <w:tmpl w:val="EC9A9384"/>
    <w:lvl w:ilvl="0" w:tplc="867CBF6A">
      <w:start w:val="1"/>
      <w:numFmt w:val="lowerRoman"/>
      <w:lvlText w:val="%1."/>
      <w:lvlJc w:val="left"/>
      <w:pPr>
        <w:ind w:left="2073" w:hanging="720"/>
      </w:pPr>
      <w:rPr>
        <w:rFonts w:ascii="Tahoma" w:hAnsi="Tahoma" w:cs="Tahoma" w:hint="default"/>
        <w:sz w:val="22"/>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4"/>
  </w:num>
  <w:num w:numId="2">
    <w:abstractNumId w:val="17"/>
  </w:num>
  <w:num w:numId="3">
    <w:abstractNumId w:val="8"/>
  </w:num>
  <w:num w:numId="4">
    <w:abstractNumId w:val="0"/>
  </w:num>
  <w:num w:numId="5">
    <w:abstractNumId w:val="5"/>
  </w:num>
  <w:num w:numId="6">
    <w:abstractNumId w:val="7"/>
  </w:num>
  <w:num w:numId="7">
    <w:abstractNumId w:val="12"/>
  </w:num>
  <w:num w:numId="8">
    <w:abstractNumId w:val="2"/>
  </w:num>
  <w:num w:numId="9">
    <w:abstractNumId w:val="3"/>
  </w:num>
  <w:num w:numId="10">
    <w:abstractNumId w:val="22"/>
  </w:num>
  <w:num w:numId="11">
    <w:abstractNumId w:val="9"/>
  </w:num>
  <w:num w:numId="12">
    <w:abstractNumId w:val="9"/>
  </w:num>
  <w:num w:numId="13">
    <w:abstractNumId w:val="15"/>
  </w:num>
  <w:num w:numId="14">
    <w:abstractNumId w:val="16"/>
  </w:num>
  <w:num w:numId="15">
    <w:abstractNumId w:val="18"/>
  </w:num>
  <w:num w:numId="16">
    <w:abstractNumId w:val="6"/>
  </w:num>
  <w:num w:numId="17">
    <w:abstractNumId w:val="10"/>
  </w:num>
  <w:num w:numId="18">
    <w:abstractNumId w:val="1"/>
  </w:num>
  <w:num w:numId="19">
    <w:abstractNumId w:val="19"/>
    <w:lvlOverride w:ilvl="0">
      <w:startOverride w:val="1"/>
    </w:lvlOverride>
  </w:num>
  <w:num w:numId="20">
    <w:abstractNumId w:val="20"/>
  </w:num>
  <w:num w:numId="21">
    <w:abstractNumId w:val="14"/>
  </w:num>
  <w:num w:numId="22">
    <w:abstractNumId w:val="23"/>
  </w:num>
  <w:num w:numId="23">
    <w:abstractNumId w:val="13"/>
  </w:num>
  <w:num w:numId="24">
    <w:abstractNumId w:val="1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1CB8"/>
    <w:rsid w:val="0000435D"/>
    <w:rsid w:val="0001582F"/>
    <w:rsid w:val="000440D0"/>
    <w:rsid w:val="000604D5"/>
    <w:rsid w:val="00063DF3"/>
    <w:rsid w:val="00072FAB"/>
    <w:rsid w:val="00074F08"/>
    <w:rsid w:val="000B7185"/>
    <w:rsid w:val="000C4F59"/>
    <w:rsid w:val="00103CC1"/>
    <w:rsid w:val="001054F7"/>
    <w:rsid w:val="00124905"/>
    <w:rsid w:val="001337CC"/>
    <w:rsid w:val="00182D6F"/>
    <w:rsid w:val="001B2F18"/>
    <w:rsid w:val="001B6404"/>
    <w:rsid w:val="001D55A4"/>
    <w:rsid w:val="00223E57"/>
    <w:rsid w:val="0029575D"/>
    <w:rsid w:val="00295EDB"/>
    <w:rsid w:val="002B4F3F"/>
    <w:rsid w:val="002B5FF6"/>
    <w:rsid w:val="002C7DF6"/>
    <w:rsid w:val="002E1C39"/>
    <w:rsid w:val="00315FB6"/>
    <w:rsid w:val="003A67C1"/>
    <w:rsid w:val="003D0E66"/>
    <w:rsid w:val="003D22DC"/>
    <w:rsid w:val="003E3718"/>
    <w:rsid w:val="003E7EF0"/>
    <w:rsid w:val="00466979"/>
    <w:rsid w:val="00484D2D"/>
    <w:rsid w:val="004E6CF8"/>
    <w:rsid w:val="00511FB8"/>
    <w:rsid w:val="00515964"/>
    <w:rsid w:val="00524E52"/>
    <w:rsid w:val="0053162B"/>
    <w:rsid w:val="005336BF"/>
    <w:rsid w:val="00534D44"/>
    <w:rsid w:val="005445BC"/>
    <w:rsid w:val="00546D8B"/>
    <w:rsid w:val="00553B24"/>
    <w:rsid w:val="005704CE"/>
    <w:rsid w:val="00581CB8"/>
    <w:rsid w:val="005842BA"/>
    <w:rsid w:val="005A4650"/>
    <w:rsid w:val="005A7CD1"/>
    <w:rsid w:val="005C46DD"/>
    <w:rsid w:val="005C7090"/>
    <w:rsid w:val="00624CB3"/>
    <w:rsid w:val="006610CE"/>
    <w:rsid w:val="00682159"/>
    <w:rsid w:val="006A338D"/>
    <w:rsid w:val="006B5327"/>
    <w:rsid w:val="006C0E55"/>
    <w:rsid w:val="006D0FAA"/>
    <w:rsid w:val="006D20B9"/>
    <w:rsid w:val="006D3A15"/>
    <w:rsid w:val="00701F0E"/>
    <w:rsid w:val="00701F8A"/>
    <w:rsid w:val="007174B8"/>
    <w:rsid w:val="007A306C"/>
    <w:rsid w:val="007C2808"/>
    <w:rsid w:val="007C28D9"/>
    <w:rsid w:val="007C6E54"/>
    <w:rsid w:val="007F7B44"/>
    <w:rsid w:val="0081350B"/>
    <w:rsid w:val="0081664B"/>
    <w:rsid w:val="00846595"/>
    <w:rsid w:val="00857A8B"/>
    <w:rsid w:val="008611E0"/>
    <w:rsid w:val="008A6464"/>
    <w:rsid w:val="008D0A91"/>
    <w:rsid w:val="008F3FF9"/>
    <w:rsid w:val="0090747C"/>
    <w:rsid w:val="0092707F"/>
    <w:rsid w:val="00930F98"/>
    <w:rsid w:val="009844EA"/>
    <w:rsid w:val="00984AC2"/>
    <w:rsid w:val="00986421"/>
    <w:rsid w:val="0099311B"/>
    <w:rsid w:val="009A6426"/>
    <w:rsid w:val="009B094A"/>
    <w:rsid w:val="009B1E87"/>
    <w:rsid w:val="009D6F11"/>
    <w:rsid w:val="00A009CB"/>
    <w:rsid w:val="00A82E90"/>
    <w:rsid w:val="00AA05AC"/>
    <w:rsid w:val="00AA16FF"/>
    <w:rsid w:val="00AA45F2"/>
    <w:rsid w:val="00AA784C"/>
    <w:rsid w:val="00AC3FEF"/>
    <w:rsid w:val="00AD5268"/>
    <w:rsid w:val="00B23EE1"/>
    <w:rsid w:val="00B304A6"/>
    <w:rsid w:val="00B33977"/>
    <w:rsid w:val="00B732B9"/>
    <w:rsid w:val="00B7762D"/>
    <w:rsid w:val="00B926E6"/>
    <w:rsid w:val="00BA1371"/>
    <w:rsid w:val="00BB3F02"/>
    <w:rsid w:val="00BC3EB3"/>
    <w:rsid w:val="00BD3D20"/>
    <w:rsid w:val="00BF10CD"/>
    <w:rsid w:val="00C23B23"/>
    <w:rsid w:val="00C442B3"/>
    <w:rsid w:val="00C620C4"/>
    <w:rsid w:val="00C63D9F"/>
    <w:rsid w:val="00C66365"/>
    <w:rsid w:val="00C90F72"/>
    <w:rsid w:val="00CA0864"/>
    <w:rsid w:val="00CB62F9"/>
    <w:rsid w:val="00CC64F9"/>
    <w:rsid w:val="00CF1D46"/>
    <w:rsid w:val="00CF367F"/>
    <w:rsid w:val="00D13339"/>
    <w:rsid w:val="00D24897"/>
    <w:rsid w:val="00DA666D"/>
    <w:rsid w:val="00DB3E53"/>
    <w:rsid w:val="00DB610C"/>
    <w:rsid w:val="00DC00A8"/>
    <w:rsid w:val="00DC5C45"/>
    <w:rsid w:val="00DD29DF"/>
    <w:rsid w:val="00DD6852"/>
    <w:rsid w:val="00DD7060"/>
    <w:rsid w:val="00E251D2"/>
    <w:rsid w:val="00E37BC9"/>
    <w:rsid w:val="00E636E3"/>
    <w:rsid w:val="00E8106C"/>
    <w:rsid w:val="00E86B6E"/>
    <w:rsid w:val="00EB4A8F"/>
    <w:rsid w:val="00EE6C5D"/>
    <w:rsid w:val="00F00BFB"/>
    <w:rsid w:val="00F12633"/>
    <w:rsid w:val="00F329F6"/>
    <w:rsid w:val="00F34A3F"/>
    <w:rsid w:val="00F4494E"/>
    <w:rsid w:val="00F46B51"/>
    <w:rsid w:val="00F811D8"/>
    <w:rsid w:val="00F84827"/>
    <w:rsid w:val="00FC3FD1"/>
    <w:rsid w:val="00FF3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rules v:ext="edit">
        <o:r id="V:Rule19" type="connector" idref="#_x0000_s1051"/>
        <o:r id="V:Rule20" type="connector" idref="#_x0000_s1048"/>
        <o:r id="V:Rule21" type="connector" idref="#_x0000_s1041"/>
        <o:r id="V:Rule22" type="connector" idref="#_x0000_s1033"/>
        <o:r id="V:Rule23" type="connector" idref="#_x0000_s1054"/>
        <o:r id="V:Rule24" type="connector" idref="#_x0000_s1045"/>
        <o:r id="V:Rule25" type="connector" idref="#_x0000_s1039"/>
        <o:r id="V:Rule26" type="connector" idref="#_x0000_s1053"/>
        <o:r id="V:Rule27" type="connector" idref="#_x0000_s1055"/>
        <o:r id="V:Rule28" type="connector" idref="#_x0000_s1031"/>
        <o:r id="V:Rule29" type="connector" idref="#_x0000_s1047"/>
        <o:r id="V:Rule30" type="connector" idref="#_x0000_s1037"/>
        <o:r id="V:Rule31" type="connector" idref="#_x0000_s1029"/>
        <o:r id="V:Rule32" type="connector" idref="#_x0000_s1030"/>
        <o:r id="V:Rule33" type="connector" idref="#_x0000_s1046"/>
        <o:r id="V:Rule34" type="connector" idref="#_x0000_s1043"/>
        <o:r id="V:Rule35" type="connector" idref="#_x0000_s1035"/>
        <o:r id="V:Rule36" type="connector" idref="#_x0000_s1049"/>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2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CB8"/>
    <w:pPr>
      <w:spacing w:after="0" w:line="240" w:lineRule="auto"/>
    </w:pPr>
  </w:style>
  <w:style w:type="paragraph" w:styleId="ListParagraph">
    <w:name w:val="List Paragraph"/>
    <w:basedOn w:val="Normal"/>
    <w:uiPriority w:val="34"/>
    <w:qFormat/>
    <w:rsid w:val="00682159"/>
    <w:pPr>
      <w:spacing w:after="0" w:line="240" w:lineRule="auto"/>
      <w:ind w:left="720"/>
      <w:contextualSpacing/>
      <w:jc w:val="center"/>
    </w:pPr>
    <w:rPr>
      <w:rFonts w:cs="Times New Roman"/>
    </w:rPr>
  </w:style>
  <w:style w:type="table" w:styleId="TableGrid">
    <w:name w:val="Table Grid"/>
    <w:basedOn w:val="TableNormal"/>
    <w:rsid w:val="00F329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46DD"/>
    <w:rPr>
      <w:color w:val="808080"/>
    </w:rPr>
  </w:style>
  <w:style w:type="paragraph" w:styleId="BalloonText">
    <w:name w:val="Balloon Text"/>
    <w:basedOn w:val="Normal"/>
    <w:link w:val="BalloonTextChar"/>
    <w:uiPriority w:val="99"/>
    <w:semiHidden/>
    <w:unhideWhenUsed/>
    <w:rsid w:val="005C4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DD"/>
    <w:rPr>
      <w:rFonts w:ascii="Tahoma" w:eastAsia="Calibri" w:hAnsi="Tahoma" w:cs="Tahoma"/>
      <w:sz w:val="16"/>
      <w:szCs w:val="16"/>
    </w:rPr>
  </w:style>
  <w:style w:type="paragraph" w:customStyle="1" w:styleId="a0">
    <w:name w:val="a0"/>
    <w:basedOn w:val="Normal"/>
    <w:autoRedefine/>
    <w:rsid w:val="009B1E87"/>
    <w:pPr>
      <w:numPr>
        <w:numId w:val="19"/>
      </w:numPr>
      <w:tabs>
        <w:tab w:val="clear" w:pos="1080"/>
        <w:tab w:val="left" w:pos="540"/>
      </w:tabs>
      <w:autoSpaceDE w:val="0"/>
      <w:autoSpaceDN w:val="0"/>
      <w:spacing w:after="120" w:line="288" w:lineRule="auto"/>
      <w:ind w:left="540" w:hanging="540"/>
      <w:jc w:val="both"/>
    </w:pPr>
    <w:rPr>
      <w:rFonts w:ascii="Arial" w:eastAsia="Times New Roman" w:hAnsi="Arial"/>
      <w:bCs/>
      <w:color w:val="FF0000"/>
      <w:sz w:val="24"/>
      <w:szCs w:val="20"/>
      <w:lang w:val="sv-SE"/>
    </w:rPr>
  </w:style>
  <w:style w:type="paragraph" w:styleId="Header">
    <w:name w:val="header"/>
    <w:basedOn w:val="Normal"/>
    <w:link w:val="HeaderChar"/>
    <w:uiPriority w:val="99"/>
    <w:unhideWhenUsed/>
    <w:rsid w:val="00861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E0"/>
    <w:rPr>
      <w:rFonts w:ascii="Calibri" w:eastAsia="Calibri" w:hAnsi="Calibri" w:cs="Arial"/>
    </w:rPr>
  </w:style>
  <w:style w:type="paragraph" w:styleId="Footer">
    <w:name w:val="footer"/>
    <w:basedOn w:val="Normal"/>
    <w:link w:val="FooterChar"/>
    <w:uiPriority w:val="99"/>
    <w:semiHidden/>
    <w:unhideWhenUsed/>
    <w:rsid w:val="008611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11E0"/>
    <w:rPr>
      <w:rFonts w:ascii="Calibri" w:eastAsia="Calibri" w:hAnsi="Calibri" w:cs="Arial"/>
    </w:rPr>
  </w:style>
  <w:style w:type="paragraph" w:styleId="FootnoteText">
    <w:name w:val="footnote text"/>
    <w:basedOn w:val="Normal"/>
    <w:link w:val="FootnoteTextChar"/>
    <w:uiPriority w:val="99"/>
    <w:semiHidden/>
    <w:unhideWhenUsed/>
    <w:rsid w:val="00F811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1D8"/>
    <w:rPr>
      <w:rFonts w:ascii="Calibri" w:eastAsia="Calibri" w:hAnsi="Calibri" w:cs="Arial"/>
      <w:sz w:val="20"/>
      <w:szCs w:val="20"/>
    </w:rPr>
  </w:style>
  <w:style w:type="character" w:styleId="FootnoteReference">
    <w:name w:val="footnote reference"/>
    <w:basedOn w:val="DefaultParagraphFont"/>
    <w:uiPriority w:val="99"/>
    <w:semiHidden/>
    <w:unhideWhenUsed/>
    <w:rsid w:val="00F811D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dataku\Skripsi%20Agustia\Grafik%20Pre-Post%20n%20Ga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perspective val="30"/>
    </c:view3D>
    <c:plotArea>
      <c:layout/>
      <c:bar3DChart>
        <c:barDir val="col"/>
        <c:grouping val="standard"/>
        <c:ser>
          <c:idx val="0"/>
          <c:order val="0"/>
          <c:tx>
            <c:strRef>
              <c:f>Sheet1!$A$2</c:f>
              <c:strCache>
                <c:ptCount val="1"/>
                <c:pt idx="0">
                  <c:v>Eksperimen</c:v>
                </c:pt>
              </c:strCache>
            </c:strRef>
          </c:tx>
          <c:cat>
            <c:strRef>
              <c:f>Sheet1!$B$1:$C$1</c:f>
              <c:strCache>
                <c:ptCount val="2"/>
                <c:pt idx="0">
                  <c:v>pre-test</c:v>
                </c:pt>
                <c:pt idx="1">
                  <c:v>post-test</c:v>
                </c:pt>
              </c:strCache>
            </c:strRef>
          </c:cat>
          <c:val>
            <c:numRef>
              <c:f>Sheet1!$B$2:$C$2</c:f>
              <c:numCache>
                <c:formatCode>General</c:formatCode>
                <c:ptCount val="2"/>
                <c:pt idx="0">
                  <c:v>52.97</c:v>
                </c:pt>
                <c:pt idx="1">
                  <c:v>84.69</c:v>
                </c:pt>
              </c:numCache>
            </c:numRef>
          </c:val>
        </c:ser>
        <c:ser>
          <c:idx val="1"/>
          <c:order val="1"/>
          <c:tx>
            <c:strRef>
              <c:f>Sheet1!$A$3</c:f>
              <c:strCache>
                <c:ptCount val="1"/>
                <c:pt idx="0">
                  <c:v>Kontrol</c:v>
                </c:pt>
              </c:strCache>
            </c:strRef>
          </c:tx>
          <c:cat>
            <c:strRef>
              <c:f>Sheet1!$B$1:$C$1</c:f>
              <c:strCache>
                <c:ptCount val="2"/>
                <c:pt idx="0">
                  <c:v>pre-test</c:v>
                </c:pt>
                <c:pt idx="1">
                  <c:v>post-test</c:v>
                </c:pt>
              </c:strCache>
            </c:strRef>
          </c:cat>
          <c:val>
            <c:numRef>
              <c:f>Sheet1!$B$3:$C$3</c:f>
              <c:numCache>
                <c:formatCode>General</c:formatCode>
                <c:ptCount val="2"/>
                <c:pt idx="0">
                  <c:v>51.03</c:v>
                </c:pt>
                <c:pt idx="1">
                  <c:v>72.760000000000005</c:v>
                </c:pt>
              </c:numCache>
            </c:numRef>
          </c:val>
        </c:ser>
        <c:shape val="box"/>
        <c:axId val="163697408"/>
        <c:axId val="163699712"/>
        <c:axId val="153273216"/>
      </c:bar3DChart>
      <c:catAx>
        <c:axId val="163697408"/>
        <c:scaling>
          <c:orientation val="minMax"/>
        </c:scaling>
        <c:axPos val="b"/>
        <c:tickLblPos val="nextTo"/>
        <c:crossAx val="163699712"/>
        <c:crosses val="autoZero"/>
        <c:auto val="1"/>
        <c:lblAlgn val="ctr"/>
        <c:lblOffset val="100"/>
      </c:catAx>
      <c:valAx>
        <c:axId val="163699712"/>
        <c:scaling>
          <c:orientation val="minMax"/>
        </c:scaling>
        <c:axPos val="l"/>
        <c:majorGridlines/>
        <c:numFmt formatCode="General" sourceLinked="1"/>
        <c:tickLblPos val="nextTo"/>
        <c:crossAx val="163697408"/>
        <c:crosses val="autoZero"/>
        <c:crossBetween val="between"/>
      </c:valAx>
      <c:serAx>
        <c:axId val="153273216"/>
        <c:scaling>
          <c:orientation val="minMax"/>
        </c:scaling>
        <c:axPos val="b"/>
        <c:tickLblPos val="nextTo"/>
        <c:crossAx val="163699712"/>
        <c:crosses val="autoZero"/>
      </c:serAx>
      <c:dTable>
        <c:showHorzBorder val="1"/>
        <c:showVertBorder val="1"/>
        <c:showOutline val="1"/>
        <c:showKeys val="1"/>
      </c:dTable>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F565-CD0D-4641-8B90-BFD57704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19</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20470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52</cp:revision>
  <cp:lastPrinted>2011-07-05T21:35:00Z</cp:lastPrinted>
  <dcterms:created xsi:type="dcterms:W3CDTF">2011-05-20T04:18:00Z</dcterms:created>
  <dcterms:modified xsi:type="dcterms:W3CDTF">2011-07-21T09:00:00Z</dcterms:modified>
</cp:coreProperties>
</file>