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1A" w:rsidRPr="00A92898" w:rsidRDefault="0065081A" w:rsidP="00582A29">
      <w:pPr>
        <w:pStyle w:val="NoSpacing"/>
        <w:tabs>
          <w:tab w:val="left" w:pos="1701"/>
        </w:tabs>
        <w:spacing w:line="480" w:lineRule="auto"/>
        <w:jc w:val="center"/>
        <w:rPr>
          <w:rFonts w:cstheme="minorHAnsi"/>
          <w:b/>
          <w:sz w:val="24"/>
          <w:szCs w:val="24"/>
        </w:rPr>
      </w:pPr>
      <w:r w:rsidRPr="00A92898">
        <w:rPr>
          <w:rFonts w:cstheme="minorHAnsi"/>
          <w:b/>
          <w:sz w:val="24"/>
          <w:szCs w:val="24"/>
        </w:rPr>
        <w:t>BAB III</w:t>
      </w:r>
    </w:p>
    <w:p w:rsidR="0065081A" w:rsidRDefault="0065081A" w:rsidP="0065081A">
      <w:pPr>
        <w:pStyle w:val="NoSpacing"/>
        <w:spacing w:line="480" w:lineRule="auto"/>
        <w:jc w:val="center"/>
        <w:rPr>
          <w:rFonts w:cstheme="minorHAnsi"/>
          <w:b/>
          <w:sz w:val="24"/>
          <w:szCs w:val="24"/>
        </w:rPr>
      </w:pPr>
      <w:r w:rsidRPr="00A92898">
        <w:rPr>
          <w:rFonts w:cstheme="minorHAnsi"/>
          <w:b/>
          <w:sz w:val="24"/>
          <w:szCs w:val="24"/>
        </w:rPr>
        <w:t>METODE PENELITIAN</w:t>
      </w:r>
    </w:p>
    <w:p w:rsidR="0065081A" w:rsidRPr="00A92898" w:rsidRDefault="0065081A" w:rsidP="0065081A">
      <w:pPr>
        <w:pStyle w:val="NoSpacing"/>
        <w:spacing w:line="480" w:lineRule="auto"/>
        <w:jc w:val="center"/>
        <w:rPr>
          <w:rFonts w:cstheme="minorHAnsi"/>
          <w:b/>
          <w:sz w:val="24"/>
          <w:szCs w:val="24"/>
        </w:rPr>
      </w:pPr>
    </w:p>
    <w:p w:rsidR="0065081A" w:rsidRPr="00C22742" w:rsidRDefault="0065081A" w:rsidP="0065081A">
      <w:pPr>
        <w:pStyle w:val="NoSpacing"/>
        <w:numPr>
          <w:ilvl w:val="0"/>
          <w:numId w:val="1"/>
        </w:numPr>
        <w:spacing w:line="480" w:lineRule="auto"/>
        <w:ind w:left="360"/>
        <w:jc w:val="both"/>
        <w:rPr>
          <w:rFonts w:cstheme="minorHAnsi"/>
          <w:b/>
          <w:bCs/>
          <w:sz w:val="24"/>
          <w:szCs w:val="24"/>
          <w:lang w:val="id-ID"/>
        </w:rPr>
      </w:pPr>
      <w:r w:rsidRPr="00C22742">
        <w:rPr>
          <w:rFonts w:cstheme="minorHAnsi"/>
          <w:b/>
          <w:bCs/>
          <w:sz w:val="24"/>
          <w:szCs w:val="24"/>
        </w:rPr>
        <w:t xml:space="preserve">Pola </w:t>
      </w:r>
      <w:r w:rsidRPr="00C22742">
        <w:rPr>
          <w:rFonts w:cstheme="minorHAnsi"/>
          <w:b/>
          <w:bCs/>
          <w:sz w:val="24"/>
          <w:szCs w:val="24"/>
          <w:lang w:val="id-ID"/>
        </w:rPr>
        <w:t>Penelitian</w:t>
      </w:r>
    </w:p>
    <w:p w:rsidR="0065081A" w:rsidRPr="00C91EE5" w:rsidRDefault="0065081A" w:rsidP="0065081A">
      <w:pPr>
        <w:pStyle w:val="NoSpacing"/>
        <w:spacing w:line="480" w:lineRule="auto"/>
        <w:ind w:left="360" w:firstLine="720"/>
        <w:jc w:val="both"/>
        <w:rPr>
          <w:bCs/>
          <w:sz w:val="24"/>
          <w:szCs w:val="24"/>
        </w:rPr>
      </w:pPr>
      <w:r w:rsidRPr="00C22742">
        <w:rPr>
          <w:rFonts w:cstheme="minorHAnsi"/>
          <w:sz w:val="24"/>
          <w:szCs w:val="24"/>
        </w:rPr>
        <w:t xml:space="preserve">Pola penelitian yang digunakan dalam penelitian ini adalah </w:t>
      </w:r>
      <w:r w:rsidRPr="00C22742">
        <w:rPr>
          <w:rFonts w:cstheme="minorHAnsi"/>
          <w:bCs/>
          <w:sz w:val="24"/>
          <w:szCs w:val="24"/>
        </w:rPr>
        <w:t>eksperimen semu (</w:t>
      </w:r>
      <w:r w:rsidRPr="00C22742">
        <w:rPr>
          <w:rFonts w:cstheme="minorHAnsi"/>
          <w:bCs/>
          <w:i/>
          <w:sz w:val="24"/>
          <w:szCs w:val="24"/>
        </w:rPr>
        <w:t>quasi-eksperimen</w:t>
      </w:r>
      <w:r w:rsidRPr="00C22742">
        <w:rPr>
          <w:rFonts w:cstheme="minorHAnsi"/>
          <w:bCs/>
          <w:i/>
          <w:sz w:val="24"/>
          <w:szCs w:val="24"/>
          <w:lang w:val="id-ID"/>
        </w:rPr>
        <w:t>t</w:t>
      </w:r>
      <w:r>
        <w:rPr>
          <w:rFonts w:cstheme="minorHAnsi"/>
          <w:bCs/>
          <w:sz w:val="24"/>
          <w:szCs w:val="24"/>
        </w:rPr>
        <w:t>).</w:t>
      </w:r>
      <w:r w:rsidR="004515BE">
        <w:rPr>
          <w:rFonts w:cstheme="minorHAnsi"/>
          <w:bCs/>
          <w:sz w:val="24"/>
          <w:szCs w:val="24"/>
        </w:rPr>
        <w:t xml:space="preserve"> </w:t>
      </w:r>
      <w:r>
        <w:rPr>
          <w:rFonts w:cstheme="minorHAnsi"/>
          <w:bCs/>
          <w:sz w:val="24"/>
          <w:szCs w:val="24"/>
        </w:rPr>
        <w:t>Menurut Nazir eksperimen semu merupakan penelitian yang mendekati percobaan sungguhan dimana tidak mungkin mengadakan kontrol/memanipulasikan semua vareabel yang relevan.</w:t>
      </w:r>
      <w:r w:rsidR="00BD21E6">
        <w:rPr>
          <w:rStyle w:val="FootnoteReference"/>
          <w:rFonts w:cstheme="minorHAnsi"/>
          <w:bCs/>
          <w:sz w:val="24"/>
          <w:szCs w:val="24"/>
        </w:rPr>
        <w:footnoteReference w:id="2"/>
      </w:r>
      <w:r>
        <w:rPr>
          <w:rFonts w:cstheme="minorHAnsi"/>
          <w:bCs/>
          <w:sz w:val="24"/>
          <w:szCs w:val="24"/>
        </w:rPr>
        <w:t xml:space="preserve"> </w:t>
      </w:r>
      <w:r w:rsidRPr="00C22742">
        <w:rPr>
          <w:rFonts w:cstheme="minorHAnsi"/>
          <w:bCs/>
          <w:sz w:val="24"/>
          <w:szCs w:val="24"/>
          <w:lang w:val="id-ID"/>
        </w:rPr>
        <w:t xml:space="preserve">Ghozali mengatakan ”peneliti akan menggunakan </w:t>
      </w:r>
      <w:r w:rsidRPr="00C22742">
        <w:rPr>
          <w:rFonts w:cstheme="minorHAnsi"/>
          <w:bCs/>
          <w:i/>
          <w:sz w:val="24"/>
          <w:szCs w:val="24"/>
          <w:lang w:val="id-ID"/>
        </w:rPr>
        <w:t>quasi eksperimental</w:t>
      </w:r>
      <w:r w:rsidRPr="00C22742">
        <w:rPr>
          <w:rFonts w:cstheme="minorHAnsi"/>
          <w:bCs/>
          <w:sz w:val="24"/>
          <w:szCs w:val="24"/>
          <w:lang w:val="id-ID"/>
        </w:rPr>
        <w:t xml:space="preserve"> jika datanya berasal dari suatu lingkungan yang telah ada atau dari suatu kejadian yang timbul tanpa intervensi langsung si peneliti”</w:t>
      </w:r>
      <w:r>
        <w:rPr>
          <w:rStyle w:val="FootnoteReference"/>
          <w:rFonts w:cstheme="minorHAnsi"/>
          <w:bCs/>
          <w:sz w:val="24"/>
          <w:szCs w:val="24"/>
          <w:lang w:val="id-ID"/>
        </w:rPr>
        <w:footnoteReference w:id="3"/>
      </w:r>
      <w:r w:rsidRPr="00C22742">
        <w:rPr>
          <w:rFonts w:cstheme="minorHAnsi"/>
          <w:bCs/>
          <w:sz w:val="24"/>
          <w:szCs w:val="24"/>
          <w:lang w:val="id-ID"/>
        </w:rPr>
        <w:t xml:space="preserve">. </w:t>
      </w:r>
      <w:r w:rsidRPr="005F6EDC">
        <w:rPr>
          <w:bCs/>
          <w:sz w:val="24"/>
          <w:szCs w:val="24"/>
        </w:rPr>
        <w:t xml:space="preserve">Penelitian eksperimen </w:t>
      </w:r>
      <w:r w:rsidR="005B14E3">
        <w:rPr>
          <w:bCs/>
          <w:sz w:val="24"/>
          <w:szCs w:val="24"/>
        </w:rPr>
        <w:t>adalah penelitian yang dilakukan dengan mengadakan manipulasi terhadap objek penelitian serta adanya kontrol.</w:t>
      </w:r>
      <w:r w:rsidR="005B14E3">
        <w:rPr>
          <w:rStyle w:val="FootnoteReference"/>
          <w:bCs/>
          <w:sz w:val="24"/>
          <w:szCs w:val="24"/>
        </w:rPr>
        <w:footnoteReference w:id="4"/>
      </w:r>
      <w:r w:rsidR="005B14E3">
        <w:rPr>
          <w:bCs/>
          <w:sz w:val="24"/>
          <w:szCs w:val="24"/>
        </w:rPr>
        <w:t xml:space="preserve"> Tujuan penelitian eksperimen ini</w:t>
      </w:r>
      <w:r w:rsidRPr="005F6EDC">
        <w:rPr>
          <w:bCs/>
          <w:sz w:val="24"/>
          <w:szCs w:val="24"/>
        </w:rPr>
        <w:t xml:space="preserve"> untuk  menguji satu variabe</w:t>
      </w:r>
      <w:r w:rsidRPr="005F6EDC">
        <w:rPr>
          <w:bCs/>
          <w:sz w:val="24"/>
          <w:szCs w:val="24"/>
          <w:lang w:val="id-ID"/>
        </w:rPr>
        <w:t>l</w:t>
      </w:r>
      <w:r w:rsidRPr="005F6EDC">
        <w:rPr>
          <w:bCs/>
          <w:sz w:val="24"/>
          <w:szCs w:val="24"/>
        </w:rPr>
        <w:t xml:space="preserve"> atau lebih terhadap variabe</w:t>
      </w:r>
      <w:r w:rsidRPr="005F6EDC">
        <w:rPr>
          <w:bCs/>
          <w:sz w:val="24"/>
          <w:szCs w:val="24"/>
          <w:lang w:val="id-ID"/>
        </w:rPr>
        <w:t>l</w:t>
      </w:r>
      <w:r w:rsidRPr="005F6EDC">
        <w:rPr>
          <w:bCs/>
          <w:sz w:val="24"/>
          <w:szCs w:val="24"/>
        </w:rPr>
        <w:t xml:space="preserve"> lain</w:t>
      </w:r>
      <w:r>
        <w:rPr>
          <w:bCs/>
          <w:sz w:val="24"/>
          <w:szCs w:val="24"/>
        </w:rPr>
        <w:t>.</w:t>
      </w:r>
      <w:r w:rsidR="00FC79C4" w:rsidRPr="00FC79C4">
        <w:rPr>
          <w:bCs/>
        </w:rPr>
        <w:t xml:space="preserve"> </w:t>
      </w:r>
      <w:r w:rsidR="00FC79C4" w:rsidRPr="00C91EE5">
        <w:rPr>
          <w:rFonts w:ascii="Times New Roman" w:eastAsia="Times New Roman" w:hAnsi="Times New Roman" w:cs="Times New Roman"/>
          <w:bCs/>
          <w:sz w:val="24"/>
          <w:szCs w:val="24"/>
        </w:rPr>
        <w:t>Variabel yang dapat dikontrol atau diman</w:t>
      </w:r>
      <w:r w:rsidR="00FC79C4" w:rsidRPr="00C91EE5">
        <w:rPr>
          <w:rFonts w:ascii="Times New Roman" w:eastAsia="Times New Roman" w:hAnsi="Times New Roman" w:cs="Times New Roman"/>
          <w:bCs/>
          <w:sz w:val="24"/>
          <w:szCs w:val="24"/>
          <w:lang w:val="id-ID"/>
        </w:rPr>
        <w:t>i</w:t>
      </w:r>
      <w:r w:rsidR="00FC79C4" w:rsidRPr="00C91EE5">
        <w:rPr>
          <w:rFonts w:ascii="Times New Roman" w:eastAsia="Times New Roman" w:hAnsi="Times New Roman" w:cs="Times New Roman"/>
          <w:bCs/>
          <w:sz w:val="24"/>
          <w:szCs w:val="24"/>
        </w:rPr>
        <w:t>pulasi oleh peneliti yaitu varia</w:t>
      </w:r>
      <w:r w:rsidR="00FC79C4" w:rsidRPr="00C91EE5">
        <w:rPr>
          <w:rFonts w:ascii="Times New Roman" w:eastAsia="Times New Roman" w:hAnsi="Times New Roman" w:cs="Times New Roman"/>
          <w:bCs/>
          <w:sz w:val="24"/>
          <w:szCs w:val="24"/>
          <w:lang w:val="id-ID"/>
        </w:rPr>
        <w:t>b</w:t>
      </w:r>
      <w:r w:rsidR="00FC79C4" w:rsidRPr="00C91EE5">
        <w:rPr>
          <w:rFonts w:ascii="Times New Roman" w:eastAsia="Times New Roman" w:hAnsi="Times New Roman" w:cs="Times New Roman"/>
          <w:bCs/>
          <w:sz w:val="24"/>
          <w:szCs w:val="24"/>
        </w:rPr>
        <w:t>e</w:t>
      </w:r>
      <w:r w:rsidR="00FC79C4" w:rsidRPr="00C91EE5">
        <w:rPr>
          <w:rFonts w:ascii="Times New Roman" w:eastAsia="Times New Roman" w:hAnsi="Times New Roman" w:cs="Times New Roman"/>
          <w:bCs/>
          <w:sz w:val="24"/>
          <w:szCs w:val="24"/>
          <w:lang w:val="id-ID"/>
        </w:rPr>
        <w:t>l</w:t>
      </w:r>
      <w:r w:rsidR="00FC79C4" w:rsidRPr="00C91EE5">
        <w:rPr>
          <w:rFonts w:ascii="Times New Roman" w:eastAsia="Times New Roman" w:hAnsi="Times New Roman" w:cs="Times New Roman"/>
          <w:bCs/>
          <w:sz w:val="24"/>
          <w:szCs w:val="24"/>
        </w:rPr>
        <w:t xml:space="preserve"> bebas (</w:t>
      </w:r>
      <w:r w:rsidR="00FC79C4" w:rsidRPr="00C91EE5">
        <w:rPr>
          <w:rFonts w:ascii="Times New Roman" w:eastAsia="Times New Roman" w:hAnsi="Times New Roman" w:cs="Times New Roman"/>
          <w:bCs/>
          <w:i/>
          <w:sz w:val="24"/>
          <w:szCs w:val="24"/>
        </w:rPr>
        <w:t>independent variables</w:t>
      </w:r>
      <w:r w:rsidR="00FC79C4" w:rsidRPr="00C91EE5">
        <w:rPr>
          <w:rFonts w:ascii="Times New Roman" w:eastAsia="Times New Roman" w:hAnsi="Times New Roman" w:cs="Times New Roman"/>
          <w:bCs/>
          <w:sz w:val="24"/>
          <w:szCs w:val="24"/>
        </w:rPr>
        <w:t>), sedang</w:t>
      </w:r>
      <w:r w:rsidR="00FC79C4" w:rsidRPr="00C91EE5">
        <w:rPr>
          <w:rFonts w:ascii="Times New Roman" w:eastAsia="Times New Roman" w:hAnsi="Times New Roman" w:cs="Times New Roman"/>
          <w:bCs/>
          <w:sz w:val="24"/>
          <w:szCs w:val="24"/>
          <w:lang w:val="id-ID"/>
        </w:rPr>
        <w:t>-</w:t>
      </w:r>
      <w:r w:rsidR="00FC79C4" w:rsidRPr="00C91EE5">
        <w:rPr>
          <w:rFonts w:ascii="Times New Roman" w:eastAsia="Times New Roman" w:hAnsi="Times New Roman" w:cs="Times New Roman"/>
          <w:bCs/>
          <w:sz w:val="24"/>
          <w:szCs w:val="24"/>
        </w:rPr>
        <w:t>kan varia</w:t>
      </w:r>
      <w:r w:rsidR="00FC79C4" w:rsidRPr="00C91EE5">
        <w:rPr>
          <w:rFonts w:ascii="Times New Roman" w:eastAsia="Times New Roman" w:hAnsi="Times New Roman" w:cs="Times New Roman"/>
          <w:bCs/>
          <w:sz w:val="24"/>
          <w:szCs w:val="24"/>
          <w:lang w:val="id-ID"/>
        </w:rPr>
        <w:t>b</w:t>
      </w:r>
      <w:r w:rsidR="00FC79C4" w:rsidRPr="00C91EE5">
        <w:rPr>
          <w:rFonts w:ascii="Times New Roman" w:eastAsia="Times New Roman" w:hAnsi="Times New Roman" w:cs="Times New Roman"/>
          <w:bCs/>
          <w:sz w:val="24"/>
          <w:szCs w:val="24"/>
        </w:rPr>
        <w:t>e</w:t>
      </w:r>
      <w:r w:rsidR="00FC79C4" w:rsidRPr="00C91EE5">
        <w:rPr>
          <w:rFonts w:ascii="Times New Roman" w:eastAsia="Times New Roman" w:hAnsi="Times New Roman" w:cs="Times New Roman"/>
          <w:bCs/>
          <w:sz w:val="24"/>
          <w:szCs w:val="24"/>
          <w:lang w:val="id-ID"/>
        </w:rPr>
        <w:t>l</w:t>
      </w:r>
      <w:r w:rsidR="00FC79C4" w:rsidRPr="00C91EE5">
        <w:rPr>
          <w:rFonts w:ascii="Times New Roman" w:eastAsia="Times New Roman" w:hAnsi="Times New Roman" w:cs="Times New Roman"/>
          <w:bCs/>
          <w:sz w:val="24"/>
          <w:szCs w:val="24"/>
        </w:rPr>
        <w:t xml:space="preserve"> yang dipengaruhi o</w:t>
      </w:r>
      <w:r w:rsidR="00FC79C4" w:rsidRPr="00C91EE5">
        <w:rPr>
          <w:rFonts w:ascii="Times New Roman" w:eastAsia="Times New Roman" w:hAnsi="Times New Roman" w:cs="Times New Roman"/>
          <w:bCs/>
          <w:sz w:val="24"/>
          <w:szCs w:val="24"/>
          <w:lang w:val="id-ID"/>
        </w:rPr>
        <w:t>l</w:t>
      </w:r>
      <w:r w:rsidR="00FC79C4" w:rsidRPr="00C91EE5">
        <w:rPr>
          <w:rFonts w:ascii="Times New Roman" w:eastAsia="Times New Roman" w:hAnsi="Times New Roman" w:cs="Times New Roman"/>
          <w:bCs/>
          <w:sz w:val="24"/>
          <w:szCs w:val="24"/>
        </w:rPr>
        <w:t>eh varia</w:t>
      </w:r>
      <w:r w:rsidR="00FC79C4" w:rsidRPr="00C91EE5">
        <w:rPr>
          <w:rFonts w:ascii="Times New Roman" w:eastAsia="Times New Roman" w:hAnsi="Times New Roman" w:cs="Times New Roman"/>
          <w:bCs/>
          <w:sz w:val="24"/>
          <w:szCs w:val="24"/>
          <w:lang w:val="id-ID"/>
        </w:rPr>
        <w:t>b</w:t>
      </w:r>
      <w:r w:rsidR="00FC79C4" w:rsidRPr="00C91EE5">
        <w:rPr>
          <w:rFonts w:ascii="Times New Roman" w:eastAsia="Times New Roman" w:hAnsi="Times New Roman" w:cs="Times New Roman"/>
          <w:bCs/>
          <w:sz w:val="24"/>
          <w:szCs w:val="24"/>
        </w:rPr>
        <w:t>e</w:t>
      </w:r>
      <w:r w:rsidR="00FC79C4" w:rsidRPr="00C91EE5">
        <w:rPr>
          <w:rFonts w:ascii="Times New Roman" w:eastAsia="Times New Roman" w:hAnsi="Times New Roman" w:cs="Times New Roman"/>
          <w:bCs/>
          <w:sz w:val="24"/>
          <w:szCs w:val="24"/>
          <w:lang w:val="id-ID"/>
        </w:rPr>
        <w:t>l</w:t>
      </w:r>
      <w:r w:rsidR="00FC79C4" w:rsidRPr="00C91EE5">
        <w:rPr>
          <w:rFonts w:ascii="Times New Roman" w:eastAsia="Times New Roman" w:hAnsi="Times New Roman" w:cs="Times New Roman"/>
          <w:bCs/>
          <w:sz w:val="24"/>
          <w:szCs w:val="24"/>
        </w:rPr>
        <w:t xml:space="preserve"> bebas disebut dengan varia</w:t>
      </w:r>
      <w:r w:rsidR="00FC79C4" w:rsidRPr="00C91EE5">
        <w:rPr>
          <w:rFonts w:ascii="Times New Roman" w:eastAsia="Times New Roman" w:hAnsi="Times New Roman" w:cs="Times New Roman"/>
          <w:bCs/>
          <w:sz w:val="24"/>
          <w:szCs w:val="24"/>
          <w:lang w:val="id-ID"/>
        </w:rPr>
        <w:t>b</w:t>
      </w:r>
      <w:r w:rsidR="00FC79C4" w:rsidRPr="00C91EE5">
        <w:rPr>
          <w:rFonts w:ascii="Times New Roman" w:eastAsia="Times New Roman" w:hAnsi="Times New Roman" w:cs="Times New Roman"/>
          <w:bCs/>
          <w:sz w:val="24"/>
          <w:szCs w:val="24"/>
        </w:rPr>
        <w:t>e</w:t>
      </w:r>
      <w:r w:rsidR="00FC79C4" w:rsidRPr="00C91EE5">
        <w:rPr>
          <w:rFonts w:ascii="Times New Roman" w:eastAsia="Times New Roman" w:hAnsi="Times New Roman" w:cs="Times New Roman"/>
          <w:bCs/>
          <w:sz w:val="24"/>
          <w:szCs w:val="24"/>
          <w:lang w:val="id-ID"/>
        </w:rPr>
        <w:t>l</w:t>
      </w:r>
      <w:r w:rsidR="00FC79C4" w:rsidRPr="00C91EE5">
        <w:rPr>
          <w:rFonts w:ascii="Times New Roman" w:eastAsia="Times New Roman" w:hAnsi="Times New Roman" w:cs="Times New Roman"/>
          <w:bCs/>
          <w:sz w:val="24"/>
          <w:szCs w:val="24"/>
        </w:rPr>
        <w:t xml:space="preserve"> terikat (</w:t>
      </w:r>
      <w:r w:rsidR="00FC79C4" w:rsidRPr="00C91EE5">
        <w:rPr>
          <w:rFonts w:ascii="Times New Roman" w:eastAsia="Times New Roman" w:hAnsi="Times New Roman" w:cs="Times New Roman"/>
          <w:bCs/>
          <w:i/>
          <w:sz w:val="24"/>
          <w:szCs w:val="24"/>
        </w:rPr>
        <w:t>dependent variables</w:t>
      </w:r>
      <w:r w:rsidR="00FC79C4" w:rsidRPr="00C91EE5">
        <w:rPr>
          <w:rFonts w:ascii="Times New Roman" w:eastAsia="Times New Roman" w:hAnsi="Times New Roman" w:cs="Times New Roman"/>
          <w:bCs/>
          <w:sz w:val="24"/>
          <w:szCs w:val="24"/>
        </w:rPr>
        <w:t>)</w:t>
      </w:r>
      <w:r w:rsidR="00FC79C4" w:rsidRPr="00C91EE5">
        <w:rPr>
          <w:bCs/>
          <w:sz w:val="24"/>
          <w:szCs w:val="24"/>
        </w:rPr>
        <w:t>.</w:t>
      </w:r>
    </w:p>
    <w:p w:rsidR="00F227C6" w:rsidRDefault="00B91CA2" w:rsidP="0065081A">
      <w:pPr>
        <w:pStyle w:val="NoSpacing"/>
        <w:spacing w:line="480" w:lineRule="auto"/>
        <w:ind w:left="360" w:firstLine="720"/>
        <w:jc w:val="both"/>
        <w:rPr>
          <w:rFonts w:cstheme="minorHAnsi"/>
          <w:sz w:val="24"/>
          <w:szCs w:val="24"/>
        </w:rPr>
      </w:pPr>
      <w:r>
        <w:rPr>
          <w:rFonts w:cstheme="minorHAnsi"/>
          <w:noProof/>
          <w:sz w:val="24"/>
          <w:szCs w:val="24"/>
        </w:rPr>
        <w:pict>
          <v:rect id="_x0000_s1082" style="position:absolute;left:0;text-align:left;margin-left:163.6pt;margin-top:184.3pt;width:26.45pt;height:17.7pt;z-index:251661312" strokecolor="white [3212]">
            <v:textbox>
              <w:txbxContent>
                <w:p w:rsidR="00C611F2" w:rsidRDefault="007319B6">
                  <w:r>
                    <w:t>51</w:t>
                  </w:r>
                </w:p>
              </w:txbxContent>
            </v:textbox>
          </v:rect>
        </w:pict>
      </w:r>
      <w:r w:rsidR="0065081A" w:rsidRPr="00C22742">
        <w:rPr>
          <w:rFonts w:cstheme="minorHAnsi"/>
          <w:sz w:val="24"/>
          <w:szCs w:val="24"/>
        </w:rPr>
        <w:t xml:space="preserve">Untuk menjaga hasil penelitian agar tidak bias dalam penelitian ini, maka </w:t>
      </w:r>
      <w:r w:rsidR="0065081A">
        <w:rPr>
          <w:rFonts w:cstheme="minorHAnsi"/>
          <w:sz w:val="24"/>
          <w:szCs w:val="24"/>
        </w:rPr>
        <w:t>sampel</w:t>
      </w:r>
      <w:r w:rsidR="0065081A" w:rsidRPr="00C22742">
        <w:rPr>
          <w:rFonts w:cstheme="minorHAnsi"/>
          <w:sz w:val="24"/>
          <w:szCs w:val="24"/>
        </w:rPr>
        <w:t xml:space="preserve"> terteliti harus memenuhi </w:t>
      </w:r>
      <w:r w:rsidR="0065081A" w:rsidRPr="00C22742">
        <w:rPr>
          <w:rFonts w:cstheme="minorHAnsi"/>
          <w:sz w:val="24"/>
          <w:szCs w:val="24"/>
          <w:lang w:val="id-ID"/>
        </w:rPr>
        <w:t>k</w:t>
      </w:r>
      <w:r w:rsidR="00BD21E6">
        <w:rPr>
          <w:rFonts w:cstheme="minorHAnsi"/>
          <w:sz w:val="24"/>
          <w:szCs w:val="24"/>
        </w:rPr>
        <w:t>riteria homogeni</w:t>
      </w:r>
      <w:r w:rsidR="0065081A" w:rsidRPr="00C22742">
        <w:rPr>
          <w:rFonts w:cstheme="minorHAnsi"/>
          <w:sz w:val="24"/>
          <w:szCs w:val="24"/>
        </w:rPr>
        <w:t xml:space="preserve">tas dan memiliki nilai rata-rata kemampuan yang sama. </w:t>
      </w:r>
      <w:r w:rsidR="0065081A" w:rsidRPr="00C22742">
        <w:rPr>
          <w:rFonts w:cstheme="minorHAnsi"/>
          <w:sz w:val="24"/>
          <w:szCs w:val="24"/>
          <w:lang w:val="id-ID"/>
        </w:rPr>
        <w:t xml:space="preserve">Rancangan penelitian ini adalah rancangan penelitian </w:t>
      </w:r>
      <w:r w:rsidR="0065081A" w:rsidRPr="00C22742">
        <w:rPr>
          <w:rFonts w:cstheme="minorHAnsi"/>
          <w:sz w:val="24"/>
          <w:szCs w:val="24"/>
          <w:lang w:val="id-ID"/>
        </w:rPr>
        <w:lastRenderedPageBreak/>
        <w:t xml:space="preserve">semu yang dimaksudkan untuk mengungkapkan hubungan sebab akibat dengan cara melibatkan kelompok kontrol di samping kelompok eksperimen. </w:t>
      </w:r>
    </w:p>
    <w:p w:rsidR="009F3CC1" w:rsidRDefault="00C91EE5" w:rsidP="007303CF">
      <w:pPr>
        <w:pStyle w:val="NoSpacing"/>
        <w:spacing w:line="480" w:lineRule="auto"/>
        <w:ind w:left="360" w:firstLine="720"/>
        <w:jc w:val="both"/>
        <w:rPr>
          <w:rFonts w:cstheme="minorHAnsi"/>
          <w:sz w:val="24"/>
          <w:szCs w:val="24"/>
        </w:rPr>
      </w:pPr>
      <w:r>
        <w:rPr>
          <w:rFonts w:cstheme="minorHAnsi"/>
          <w:sz w:val="24"/>
          <w:szCs w:val="24"/>
        </w:rPr>
        <w:t>De</w:t>
      </w:r>
      <w:r w:rsidR="005D6E40">
        <w:rPr>
          <w:rFonts w:cstheme="minorHAnsi"/>
          <w:sz w:val="24"/>
          <w:szCs w:val="24"/>
        </w:rPr>
        <w:t>sai</w:t>
      </w:r>
      <w:r w:rsidR="00F227C6">
        <w:rPr>
          <w:rFonts w:cstheme="minorHAnsi"/>
          <w:sz w:val="24"/>
          <w:szCs w:val="24"/>
        </w:rPr>
        <w:t xml:space="preserve">n penelitaian yang digunakan dalam penelitian ini adalah </w:t>
      </w:r>
      <w:r w:rsidR="00E22B10">
        <w:rPr>
          <w:rFonts w:cstheme="minorHAnsi"/>
          <w:sz w:val="24"/>
          <w:szCs w:val="24"/>
        </w:rPr>
        <w:t xml:space="preserve">pretes-postes grup </w:t>
      </w:r>
      <w:r w:rsidR="00E861D3">
        <w:rPr>
          <w:rFonts w:cstheme="minorHAnsi"/>
          <w:sz w:val="24"/>
          <w:szCs w:val="24"/>
        </w:rPr>
        <w:t>control t</w:t>
      </w:r>
      <w:r w:rsidR="00847A44">
        <w:rPr>
          <w:rFonts w:cstheme="minorHAnsi"/>
          <w:sz w:val="24"/>
          <w:szCs w:val="24"/>
        </w:rPr>
        <w:t>idak secara rando</w:t>
      </w:r>
      <w:r w:rsidR="00E22B10">
        <w:rPr>
          <w:rFonts w:cstheme="minorHAnsi"/>
          <w:sz w:val="24"/>
          <w:szCs w:val="24"/>
        </w:rPr>
        <w:t>m (</w:t>
      </w:r>
      <w:r w:rsidR="005D6E40" w:rsidRPr="005D6E40">
        <w:rPr>
          <w:rFonts w:cstheme="minorHAnsi"/>
          <w:i/>
          <w:sz w:val="24"/>
          <w:szCs w:val="24"/>
        </w:rPr>
        <w:t>nonrandomized</w:t>
      </w:r>
      <w:r w:rsidR="0065081A" w:rsidRPr="005D6E40">
        <w:rPr>
          <w:rFonts w:cstheme="minorHAnsi"/>
          <w:i/>
          <w:sz w:val="24"/>
          <w:szCs w:val="24"/>
          <w:lang w:val="id-ID"/>
        </w:rPr>
        <w:t xml:space="preserve"> </w:t>
      </w:r>
      <w:r w:rsidR="005D6E40" w:rsidRPr="005D6E40">
        <w:rPr>
          <w:rFonts w:cstheme="minorHAnsi"/>
          <w:i/>
          <w:sz w:val="24"/>
          <w:szCs w:val="24"/>
        </w:rPr>
        <w:t>control group pretest-posttest design</w:t>
      </w:r>
      <w:r w:rsidR="00E22B10">
        <w:rPr>
          <w:rFonts w:cstheme="minorHAnsi"/>
          <w:i/>
          <w:sz w:val="24"/>
          <w:szCs w:val="24"/>
        </w:rPr>
        <w:t>)</w:t>
      </w:r>
      <w:r w:rsidR="005D6E40">
        <w:rPr>
          <w:rFonts w:cstheme="minorHAnsi"/>
          <w:sz w:val="24"/>
          <w:szCs w:val="24"/>
        </w:rPr>
        <w:t>.</w:t>
      </w:r>
      <w:r w:rsidR="00E22B10">
        <w:rPr>
          <w:rStyle w:val="FootnoteReference"/>
          <w:rFonts w:cstheme="minorHAnsi"/>
          <w:sz w:val="24"/>
          <w:szCs w:val="24"/>
        </w:rPr>
        <w:footnoteReference w:id="5"/>
      </w:r>
      <w:r w:rsidR="005D6E40">
        <w:rPr>
          <w:rFonts w:cstheme="minorHAnsi"/>
          <w:sz w:val="24"/>
          <w:szCs w:val="24"/>
        </w:rPr>
        <w:t xml:space="preserve"> Dalam </w:t>
      </w:r>
      <w:r w:rsidR="006A4D3D">
        <w:rPr>
          <w:rFonts w:cstheme="minorHAnsi"/>
          <w:sz w:val="24"/>
          <w:szCs w:val="24"/>
        </w:rPr>
        <w:t>desain ini kelas eksperimen dan kelas</w:t>
      </w:r>
      <w:r w:rsidR="005D6E40">
        <w:rPr>
          <w:rFonts w:cstheme="minorHAnsi"/>
          <w:sz w:val="24"/>
          <w:szCs w:val="24"/>
        </w:rPr>
        <w:t xml:space="preserve"> kontrol mendapatkan uji dua kali, yaitu </w:t>
      </w:r>
      <w:r w:rsidR="005D6E40" w:rsidRPr="004515BE">
        <w:rPr>
          <w:rFonts w:cstheme="minorHAnsi"/>
          <w:i/>
          <w:sz w:val="24"/>
          <w:szCs w:val="24"/>
        </w:rPr>
        <w:t>pre</w:t>
      </w:r>
      <w:r>
        <w:rPr>
          <w:rFonts w:cstheme="minorHAnsi"/>
          <w:i/>
          <w:sz w:val="24"/>
          <w:szCs w:val="24"/>
        </w:rPr>
        <w:t>-</w:t>
      </w:r>
      <w:r w:rsidR="005D6E40" w:rsidRPr="004515BE">
        <w:rPr>
          <w:rFonts w:cstheme="minorHAnsi"/>
          <w:i/>
          <w:sz w:val="24"/>
          <w:szCs w:val="24"/>
        </w:rPr>
        <w:t>test</w:t>
      </w:r>
      <w:r w:rsidR="005D6E40">
        <w:rPr>
          <w:rFonts w:cstheme="minorHAnsi"/>
          <w:sz w:val="24"/>
          <w:szCs w:val="24"/>
        </w:rPr>
        <w:t xml:space="preserve"> dan </w:t>
      </w:r>
      <w:r w:rsidR="005D6E40" w:rsidRPr="004515BE">
        <w:rPr>
          <w:rFonts w:cstheme="minorHAnsi"/>
          <w:i/>
          <w:sz w:val="24"/>
          <w:szCs w:val="24"/>
        </w:rPr>
        <w:t>post</w:t>
      </w:r>
      <w:r>
        <w:rPr>
          <w:rFonts w:cstheme="minorHAnsi"/>
          <w:i/>
          <w:sz w:val="24"/>
          <w:szCs w:val="24"/>
        </w:rPr>
        <w:t>-</w:t>
      </w:r>
      <w:r w:rsidR="005D6E40" w:rsidRPr="004515BE">
        <w:rPr>
          <w:rFonts w:cstheme="minorHAnsi"/>
          <w:i/>
          <w:sz w:val="24"/>
          <w:szCs w:val="24"/>
        </w:rPr>
        <w:t>test</w:t>
      </w:r>
      <w:r w:rsidR="005D6E40">
        <w:rPr>
          <w:rFonts w:cstheme="minorHAnsi"/>
          <w:sz w:val="24"/>
          <w:szCs w:val="24"/>
        </w:rPr>
        <w:t xml:space="preserve">. Kedua </w:t>
      </w:r>
      <w:r w:rsidR="006A4D3D">
        <w:rPr>
          <w:rFonts w:cstheme="minorHAnsi"/>
          <w:sz w:val="24"/>
          <w:szCs w:val="24"/>
        </w:rPr>
        <w:t>kelas</w:t>
      </w:r>
      <w:r w:rsidR="005D6E40">
        <w:rPr>
          <w:rFonts w:cstheme="minorHAnsi"/>
          <w:sz w:val="24"/>
          <w:szCs w:val="24"/>
        </w:rPr>
        <w:t xml:space="preserve"> ini dalam proses pembelajaran mendapatkan perlakuan yang sama dari segi tujuan dan isi materi</w:t>
      </w:r>
      <w:r w:rsidR="006A4D3D">
        <w:rPr>
          <w:rFonts w:cstheme="minorHAnsi"/>
          <w:sz w:val="24"/>
          <w:szCs w:val="24"/>
        </w:rPr>
        <w:t xml:space="preserve"> pelajaran. Perbedaan diantara kedua kelas tersebut adalah digunakannya</w:t>
      </w:r>
      <w:r w:rsidR="003B7595">
        <w:rPr>
          <w:rFonts w:cstheme="minorHAnsi"/>
          <w:sz w:val="24"/>
          <w:szCs w:val="24"/>
        </w:rPr>
        <w:t xml:space="preserve"> model</w:t>
      </w:r>
      <w:r w:rsidR="006A4D3D">
        <w:rPr>
          <w:rFonts w:cstheme="minorHAnsi"/>
          <w:sz w:val="24"/>
          <w:szCs w:val="24"/>
        </w:rPr>
        <w:t xml:space="preserve"> </w:t>
      </w:r>
      <w:r w:rsidR="006A4D3D" w:rsidRPr="003B7595">
        <w:rPr>
          <w:rFonts w:cstheme="minorHAnsi"/>
          <w:i/>
          <w:sz w:val="24"/>
          <w:szCs w:val="24"/>
        </w:rPr>
        <w:t>LC</w:t>
      </w:r>
      <w:r w:rsidR="006A4D3D">
        <w:rPr>
          <w:rFonts w:cstheme="minorHAnsi"/>
          <w:sz w:val="24"/>
          <w:szCs w:val="24"/>
        </w:rPr>
        <w:t xml:space="preserve"> atau tidak digunakan </w:t>
      </w:r>
      <w:r w:rsidR="003B7595">
        <w:rPr>
          <w:rFonts w:cstheme="minorHAnsi"/>
          <w:sz w:val="24"/>
          <w:szCs w:val="24"/>
        </w:rPr>
        <w:t xml:space="preserve">model </w:t>
      </w:r>
      <w:r w:rsidR="006A4D3D" w:rsidRPr="003B7595">
        <w:rPr>
          <w:rFonts w:cstheme="minorHAnsi"/>
          <w:i/>
          <w:sz w:val="24"/>
          <w:szCs w:val="24"/>
        </w:rPr>
        <w:t>LC</w:t>
      </w:r>
      <w:r w:rsidR="006A4D3D">
        <w:rPr>
          <w:rFonts w:cstheme="minorHAnsi"/>
          <w:sz w:val="24"/>
          <w:szCs w:val="24"/>
        </w:rPr>
        <w:t xml:space="preserve"> (konvensional) d</w:t>
      </w:r>
      <w:r w:rsidR="003B7595">
        <w:rPr>
          <w:rFonts w:cstheme="minorHAnsi"/>
          <w:sz w:val="24"/>
          <w:szCs w:val="24"/>
        </w:rPr>
        <w:t xml:space="preserve">alam pengajaran. Kelas eksperimen mendapatkan pengajaran dengan model </w:t>
      </w:r>
      <w:r w:rsidR="003B7595" w:rsidRPr="003B7595">
        <w:rPr>
          <w:rFonts w:cstheme="minorHAnsi"/>
          <w:i/>
          <w:sz w:val="24"/>
          <w:szCs w:val="24"/>
        </w:rPr>
        <w:t>LC</w:t>
      </w:r>
      <w:r w:rsidR="003B7595">
        <w:rPr>
          <w:rFonts w:cstheme="minorHAnsi"/>
          <w:sz w:val="24"/>
          <w:szCs w:val="24"/>
        </w:rPr>
        <w:t xml:space="preserve"> dan kelas kontrol mendapatkan pengajaran  menggunakan pembelajaran konvensional.</w:t>
      </w:r>
      <w:r w:rsidR="009F3CC1">
        <w:rPr>
          <w:rFonts w:cstheme="minorHAnsi"/>
          <w:sz w:val="24"/>
          <w:szCs w:val="24"/>
        </w:rPr>
        <w:t xml:space="preserve"> Secara ringkas </w:t>
      </w:r>
      <w:r>
        <w:rPr>
          <w:rFonts w:cstheme="minorHAnsi"/>
          <w:sz w:val="24"/>
          <w:szCs w:val="24"/>
        </w:rPr>
        <w:t>de</w:t>
      </w:r>
      <w:r w:rsidR="008533AE">
        <w:rPr>
          <w:rFonts w:cstheme="minorHAnsi"/>
          <w:sz w:val="24"/>
          <w:szCs w:val="24"/>
        </w:rPr>
        <w:t>sain</w:t>
      </w:r>
      <w:r w:rsidR="009F3CC1">
        <w:rPr>
          <w:rFonts w:cstheme="minorHAnsi"/>
          <w:sz w:val="24"/>
          <w:szCs w:val="24"/>
        </w:rPr>
        <w:t xml:space="preserve"> eksperimen </w:t>
      </w:r>
      <w:r w:rsidR="00195AA4">
        <w:rPr>
          <w:rFonts w:cstheme="minorHAnsi"/>
          <w:sz w:val="24"/>
          <w:szCs w:val="24"/>
        </w:rPr>
        <w:t xml:space="preserve">semu ini </w:t>
      </w:r>
      <w:r w:rsidR="009F3CC1">
        <w:rPr>
          <w:rFonts w:cstheme="minorHAnsi"/>
          <w:sz w:val="24"/>
          <w:szCs w:val="24"/>
        </w:rPr>
        <w:t>dapa</w:t>
      </w:r>
      <w:r w:rsidR="007303CF">
        <w:rPr>
          <w:rFonts w:cstheme="minorHAnsi"/>
          <w:sz w:val="24"/>
          <w:szCs w:val="24"/>
        </w:rPr>
        <w:t>t dilihat dari table 3.1 dibawah ini.</w:t>
      </w:r>
    </w:p>
    <w:p w:rsidR="007303CF" w:rsidRPr="007303CF" w:rsidRDefault="00D9386B" w:rsidP="007303CF">
      <w:pPr>
        <w:pStyle w:val="NoSpacing"/>
        <w:spacing w:line="480" w:lineRule="auto"/>
        <w:ind w:left="426"/>
        <w:jc w:val="both"/>
        <w:rPr>
          <w:rFonts w:cstheme="minorHAnsi"/>
          <w:b/>
          <w:sz w:val="20"/>
          <w:szCs w:val="20"/>
        </w:rPr>
      </w:pPr>
      <w:r>
        <w:rPr>
          <w:rFonts w:cstheme="minorHAnsi"/>
          <w:b/>
          <w:sz w:val="20"/>
          <w:szCs w:val="20"/>
        </w:rPr>
        <w:t xml:space="preserve">Tabel 3.1 </w:t>
      </w:r>
      <w:r w:rsidR="00C91EE5">
        <w:rPr>
          <w:rFonts w:cstheme="minorHAnsi"/>
          <w:b/>
          <w:sz w:val="20"/>
          <w:szCs w:val="20"/>
        </w:rPr>
        <w:t>Desain</w:t>
      </w:r>
      <w:r w:rsidR="007303CF" w:rsidRPr="007303CF">
        <w:rPr>
          <w:rFonts w:cstheme="minorHAnsi"/>
          <w:b/>
          <w:sz w:val="20"/>
          <w:szCs w:val="20"/>
        </w:rPr>
        <w:t xml:space="preserve"> Penelitian</w:t>
      </w:r>
    </w:p>
    <w:tbl>
      <w:tblPr>
        <w:tblStyle w:val="TableGrid"/>
        <w:tblW w:w="0" w:type="auto"/>
        <w:tblInd w:w="360" w:type="dxa"/>
        <w:tblLook w:val="04A0"/>
      </w:tblPr>
      <w:tblGrid>
        <w:gridCol w:w="8127"/>
      </w:tblGrid>
      <w:tr w:rsidR="002538D2" w:rsidTr="002538D2">
        <w:tc>
          <w:tcPr>
            <w:tcW w:w="8127" w:type="dxa"/>
            <w:tcBorders>
              <w:left w:val="nil"/>
              <w:right w:val="nil"/>
            </w:tcBorders>
          </w:tcPr>
          <w:p w:rsidR="002538D2" w:rsidRDefault="002538D2" w:rsidP="002538D2">
            <w:pPr>
              <w:pStyle w:val="NoSpacing"/>
              <w:spacing w:line="276" w:lineRule="auto"/>
              <w:jc w:val="both"/>
              <w:rPr>
                <w:rFonts w:cstheme="minorHAnsi"/>
                <w:sz w:val="20"/>
                <w:szCs w:val="20"/>
              </w:rPr>
            </w:pPr>
            <w:r>
              <w:rPr>
                <w:rFonts w:cstheme="minorHAnsi"/>
                <w:sz w:val="20"/>
                <w:szCs w:val="20"/>
              </w:rPr>
              <w:t>Grup                                            Pretes                     Variabel                                TerikatPostes</w:t>
            </w:r>
          </w:p>
        </w:tc>
      </w:tr>
      <w:tr w:rsidR="002538D2" w:rsidTr="002538D2">
        <w:tc>
          <w:tcPr>
            <w:tcW w:w="8127" w:type="dxa"/>
            <w:tcBorders>
              <w:left w:val="nil"/>
              <w:right w:val="nil"/>
            </w:tcBorders>
          </w:tcPr>
          <w:p w:rsidR="002538D2" w:rsidRDefault="002538D2" w:rsidP="00415B88">
            <w:pPr>
              <w:pStyle w:val="NoSpacing"/>
              <w:spacing w:line="276" w:lineRule="auto"/>
              <w:jc w:val="both"/>
              <w:rPr>
                <w:rFonts w:eastAsiaTheme="minorEastAsia" w:cstheme="minorHAnsi"/>
                <w:sz w:val="20"/>
                <w:szCs w:val="20"/>
              </w:rPr>
            </w:pPr>
            <w:r>
              <w:rPr>
                <w:rFonts w:cstheme="minorHAnsi"/>
                <w:sz w:val="20"/>
                <w:szCs w:val="20"/>
              </w:rPr>
              <w:t xml:space="preserve">Eksperimen                                   </w:t>
            </w: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1</m:t>
                  </m:r>
                </m:sub>
              </m:sSub>
            </m:oMath>
            <w:r>
              <w:rPr>
                <w:rFonts w:eastAsiaTheme="minorEastAsia" w:cstheme="minorHAnsi"/>
                <w:sz w:val="20"/>
                <w:szCs w:val="20"/>
              </w:rPr>
              <w:t xml:space="preserve">                                </w:t>
            </w:r>
            <w:r>
              <w:rPr>
                <w:rFonts w:cstheme="minorHAnsi"/>
                <w:sz w:val="20"/>
                <w:szCs w:val="20"/>
              </w:rPr>
              <w:t xml:space="preserve">X                                             </w:t>
            </w: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2</m:t>
                  </m:r>
                </m:sub>
              </m:sSub>
            </m:oMath>
          </w:p>
          <w:p w:rsidR="002538D2" w:rsidRPr="002538D2" w:rsidRDefault="002538D2" w:rsidP="00415B88">
            <w:pPr>
              <w:pStyle w:val="NoSpacing"/>
              <w:spacing w:line="276" w:lineRule="auto"/>
              <w:jc w:val="both"/>
              <w:rPr>
                <w:rFonts w:cstheme="minorHAnsi"/>
                <w:sz w:val="20"/>
                <w:szCs w:val="20"/>
              </w:rPr>
            </w:pPr>
            <w:r>
              <w:rPr>
                <w:rFonts w:eastAsiaTheme="minorEastAsia" w:cstheme="minorHAnsi"/>
                <w:sz w:val="20"/>
                <w:szCs w:val="20"/>
              </w:rPr>
              <w:t xml:space="preserve">Kontrol                                          </w:t>
            </w:r>
            <m:oMath>
              <m:sSub>
                <m:sSubPr>
                  <m:ctrlPr>
                    <w:rPr>
                      <w:rFonts w:ascii="Cambria Math" w:eastAsiaTheme="minorEastAsia" w:hAnsi="Cambria Math" w:cstheme="minorHAnsi"/>
                      <w:i/>
                      <w:sz w:val="20"/>
                      <w:szCs w:val="20"/>
                    </w:rPr>
                  </m:ctrlPr>
                </m:sSubPr>
                <m:e>
                  <m:r>
                    <w:rPr>
                      <w:rFonts w:ascii="Cambria Math" w:eastAsiaTheme="minorEastAsia" w:hAnsi="Cambria Math" w:cstheme="minorHAnsi"/>
                      <w:sz w:val="20"/>
                      <w:szCs w:val="20"/>
                    </w:rPr>
                    <m:t>Y</m:t>
                  </m:r>
                </m:e>
                <m:sub>
                  <m:r>
                    <w:rPr>
                      <w:rFonts w:ascii="Cambria Math" w:eastAsiaTheme="minorEastAsia" w:hAnsi="Cambria Math" w:cstheme="minorHAnsi"/>
                      <w:sz w:val="20"/>
                      <w:szCs w:val="20"/>
                    </w:rPr>
                    <m:t>1</m:t>
                  </m:r>
                </m:sub>
              </m:sSub>
            </m:oMath>
            <w:r>
              <w:rPr>
                <w:rFonts w:eastAsiaTheme="minorEastAsia" w:cstheme="minorHAnsi"/>
                <w:sz w:val="20"/>
                <w:szCs w:val="20"/>
              </w:rPr>
              <w:t xml:space="preserve">                                -                                              </w:t>
            </w:r>
            <m:oMath>
              <m:sSub>
                <m:sSubPr>
                  <m:ctrlPr>
                    <w:rPr>
                      <w:rFonts w:ascii="Cambria Math" w:hAnsi="Cambria Math" w:cstheme="minorHAnsi"/>
                      <w:i/>
                      <w:sz w:val="20"/>
                      <w:szCs w:val="20"/>
                    </w:rPr>
                  </m:ctrlPr>
                </m:sSubPr>
                <m:e>
                  <m:r>
                    <w:rPr>
                      <w:rFonts w:ascii="Cambria Math" w:hAnsi="Cambria Math" w:cstheme="minorHAnsi"/>
                      <w:sz w:val="20"/>
                      <w:szCs w:val="20"/>
                    </w:rPr>
                    <m:t>Y</m:t>
                  </m:r>
                </m:e>
                <m:sub>
                  <m:r>
                    <w:rPr>
                      <w:rFonts w:ascii="Cambria Math" w:hAnsi="Cambria Math" w:cstheme="minorHAnsi"/>
                      <w:sz w:val="20"/>
                      <w:szCs w:val="20"/>
                    </w:rPr>
                    <m:t>2</m:t>
                  </m:r>
                </m:sub>
              </m:sSub>
            </m:oMath>
            <w:r>
              <w:rPr>
                <w:rFonts w:eastAsiaTheme="minorEastAsia" w:cstheme="minorHAnsi"/>
                <w:sz w:val="20"/>
                <w:szCs w:val="20"/>
              </w:rPr>
              <w:t xml:space="preserve">                                             </w:t>
            </w:r>
          </w:p>
        </w:tc>
      </w:tr>
    </w:tbl>
    <w:p w:rsidR="007303CF" w:rsidRPr="007303CF" w:rsidRDefault="002538D2" w:rsidP="00E55368">
      <w:pPr>
        <w:pStyle w:val="NoSpacing"/>
        <w:spacing w:line="480" w:lineRule="auto"/>
        <w:ind w:left="284"/>
        <w:jc w:val="both"/>
        <w:rPr>
          <w:rFonts w:cstheme="minorHAnsi"/>
          <w:sz w:val="20"/>
          <w:szCs w:val="20"/>
        </w:rPr>
      </w:pPr>
      <w:r>
        <w:rPr>
          <w:rFonts w:cstheme="minorHAnsi"/>
          <w:sz w:val="20"/>
          <w:szCs w:val="20"/>
        </w:rPr>
        <w:t>Sumber: Sukardi (2008:186)</w:t>
      </w:r>
    </w:p>
    <w:p w:rsidR="007303CF" w:rsidRPr="007303CF" w:rsidRDefault="007303CF" w:rsidP="007303CF">
      <w:pPr>
        <w:pStyle w:val="NoSpacing"/>
        <w:spacing w:line="480" w:lineRule="auto"/>
        <w:ind w:left="360" w:firstLine="720"/>
        <w:jc w:val="both"/>
        <w:rPr>
          <w:rFonts w:cstheme="minorHAnsi"/>
          <w:sz w:val="20"/>
          <w:szCs w:val="20"/>
        </w:rPr>
      </w:pPr>
    </w:p>
    <w:p w:rsidR="0065081A" w:rsidRDefault="0065081A" w:rsidP="0065081A">
      <w:pPr>
        <w:pStyle w:val="NoSpacing"/>
        <w:spacing w:line="480" w:lineRule="auto"/>
        <w:ind w:left="360" w:firstLine="720"/>
        <w:jc w:val="both"/>
        <w:rPr>
          <w:bCs/>
          <w:sz w:val="24"/>
          <w:szCs w:val="24"/>
        </w:rPr>
      </w:pPr>
      <w:r w:rsidRPr="00675110">
        <w:rPr>
          <w:sz w:val="24"/>
          <w:szCs w:val="24"/>
        </w:rPr>
        <w:t xml:space="preserve">Bila ditinjau dari jenis penelitian yang digunakan, maka peneliti menggunakan penelitian dengan pendekatan kuantitatif. Sarwono dalam Tanzeh </w:t>
      </w:r>
      <w:r>
        <w:rPr>
          <w:sz w:val="24"/>
          <w:szCs w:val="24"/>
        </w:rPr>
        <w:t>mengatakan “</w:t>
      </w:r>
      <w:r w:rsidRPr="00675110">
        <w:rPr>
          <w:sz w:val="24"/>
          <w:szCs w:val="24"/>
        </w:rPr>
        <w:t xml:space="preserve">bahwa pendekatan kuantitatif mementingkan adanya variabel-variabel sebagai obyek penelitian dan variabel-variabel tersebut harus </w:t>
      </w:r>
      <w:r w:rsidRPr="00675110">
        <w:rPr>
          <w:sz w:val="24"/>
          <w:szCs w:val="24"/>
        </w:rPr>
        <w:lastRenderedPageBreak/>
        <w:t>didefinisikan dalam bentuk operasionalisasi variabel masing-masing</w:t>
      </w:r>
      <w:r>
        <w:rPr>
          <w:sz w:val="24"/>
          <w:szCs w:val="24"/>
        </w:rPr>
        <w:t>”</w:t>
      </w:r>
      <w:r w:rsidRPr="00675110">
        <w:rPr>
          <w:sz w:val="24"/>
          <w:szCs w:val="24"/>
        </w:rPr>
        <w:t>.</w:t>
      </w:r>
      <w:r>
        <w:rPr>
          <w:rStyle w:val="FootnoteReference"/>
          <w:sz w:val="24"/>
          <w:szCs w:val="24"/>
        </w:rPr>
        <w:footnoteReference w:id="6"/>
      </w:r>
      <w:r>
        <w:rPr>
          <w:sz w:val="24"/>
          <w:szCs w:val="24"/>
        </w:rPr>
        <w:t xml:space="preserve"> </w:t>
      </w:r>
      <w:r w:rsidRPr="00E372BD">
        <w:rPr>
          <w:sz w:val="24"/>
          <w:szCs w:val="24"/>
        </w:rPr>
        <w:t>Pendekatan kuantitatif ini bertujuan untuk menguji teori, membangun fakta, menunjukkan hubungan antar variabel, memberikan deskripsi statistik, menaksir dan meramalkan hasilnya.</w:t>
      </w:r>
      <w:r w:rsidRPr="00E372BD">
        <w:rPr>
          <w:rStyle w:val="FootnoteReference"/>
          <w:sz w:val="24"/>
          <w:szCs w:val="24"/>
        </w:rPr>
        <w:footnoteReference w:id="7"/>
      </w:r>
    </w:p>
    <w:p w:rsidR="0065081A" w:rsidRPr="00A7061B" w:rsidRDefault="0065081A" w:rsidP="0065081A">
      <w:pPr>
        <w:pStyle w:val="NoSpacing"/>
        <w:tabs>
          <w:tab w:val="left" w:pos="2282"/>
        </w:tabs>
        <w:spacing w:line="480" w:lineRule="auto"/>
        <w:jc w:val="both"/>
        <w:rPr>
          <w:bCs/>
          <w:sz w:val="24"/>
          <w:szCs w:val="24"/>
        </w:rPr>
      </w:pPr>
    </w:p>
    <w:p w:rsidR="0065081A" w:rsidRPr="00360B38" w:rsidRDefault="0065081A" w:rsidP="0065081A">
      <w:pPr>
        <w:pStyle w:val="NoSpacing"/>
        <w:numPr>
          <w:ilvl w:val="0"/>
          <w:numId w:val="1"/>
        </w:numPr>
        <w:spacing w:line="480" w:lineRule="auto"/>
        <w:ind w:left="360"/>
        <w:jc w:val="both"/>
        <w:rPr>
          <w:rFonts w:cstheme="minorHAnsi"/>
          <w:b/>
          <w:sz w:val="24"/>
          <w:szCs w:val="24"/>
        </w:rPr>
      </w:pPr>
      <w:r w:rsidRPr="00360B38">
        <w:rPr>
          <w:rFonts w:cstheme="minorHAnsi"/>
          <w:b/>
          <w:sz w:val="24"/>
          <w:szCs w:val="24"/>
        </w:rPr>
        <w:t xml:space="preserve">Populasi, Sampling dan Sampel penelitian </w:t>
      </w:r>
    </w:p>
    <w:p w:rsidR="0065081A" w:rsidRDefault="0065081A" w:rsidP="0065081A">
      <w:pPr>
        <w:pStyle w:val="NoSpacing"/>
        <w:numPr>
          <w:ilvl w:val="0"/>
          <w:numId w:val="2"/>
        </w:numPr>
        <w:spacing w:line="480" w:lineRule="auto"/>
        <w:ind w:left="720"/>
        <w:jc w:val="both"/>
        <w:rPr>
          <w:rFonts w:cstheme="minorHAnsi"/>
          <w:sz w:val="24"/>
          <w:szCs w:val="24"/>
        </w:rPr>
      </w:pPr>
      <w:r>
        <w:rPr>
          <w:rFonts w:cstheme="minorHAnsi"/>
          <w:sz w:val="24"/>
          <w:szCs w:val="24"/>
        </w:rPr>
        <w:t>Populasi</w:t>
      </w:r>
    </w:p>
    <w:p w:rsidR="0065081A" w:rsidRDefault="0065081A" w:rsidP="0065081A">
      <w:pPr>
        <w:pStyle w:val="NoSpacing"/>
        <w:spacing w:line="480" w:lineRule="auto"/>
        <w:ind w:left="720" w:firstLine="720"/>
        <w:jc w:val="both"/>
        <w:rPr>
          <w:rFonts w:cstheme="minorHAnsi"/>
          <w:sz w:val="24"/>
          <w:szCs w:val="24"/>
        </w:rPr>
      </w:pPr>
      <w:r w:rsidRPr="00E65627">
        <w:rPr>
          <w:sz w:val="24"/>
          <w:szCs w:val="24"/>
        </w:rPr>
        <w:t>Populasi adalah wilaya</w:t>
      </w:r>
      <w:r w:rsidR="00816671">
        <w:rPr>
          <w:sz w:val="24"/>
          <w:szCs w:val="24"/>
        </w:rPr>
        <w:t>h generalisasi yang terdiri atas obyek/subyek yang mempunyai kual</w:t>
      </w:r>
      <w:r w:rsidRPr="00E65627">
        <w:rPr>
          <w:sz w:val="24"/>
          <w:szCs w:val="24"/>
        </w:rPr>
        <w:t>titas dan karakteristik tertentu yang ditetapkan oleh peneliti untuk mempelaj</w:t>
      </w:r>
      <w:r w:rsidR="00816671">
        <w:rPr>
          <w:sz w:val="24"/>
          <w:szCs w:val="24"/>
        </w:rPr>
        <w:t xml:space="preserve">ari dan kemudian ditarik </w:t>
      </w:r>
      <w:r w:rsidRPr="00E65627">
        <w:rPr>
          <w:sz w:val="24"/>
          <w:szCs w:val="24"/>
        </w:rPr>
        <w:t>kesimpulan.</w:t>
      </w:r>
      <w:r w:rsidR="00816671">
        <w:rPr>
          <w:rStyle w:val="FootnoteReference"/>
          <w:sz w:val="24"/>
          <w:szCs w:val="24"/>
        </w:rPr>
        <w:footnoteReference w:id="8"/>
      </w:r>
      <w:r>
        <w:t xml:space="preserve"> </w:t>
      </w:r>
      <w:r w:rsidR="00792F11">
        <w:rPr>
          <w:rFonts w:cstheme="minorHAnsi"/>
          <w:sz w:val="24"/>
          <w:szCs w:val="24"/>
        </w:rPr>
        <w:t>Menurut Arikunto</w:t>
      </w:r>
      <w:r>
        <w:rPr>
          <w:rFonts w:cstheme="minorHAnsi"/>
          <w:sz w:val="24"/>
          <w:szCs w:val="24"/>
        </w:rPr>
        <w:t xml:space="preserve"> populasi adalah keseluruhan subjek penelitian</w:t>
      </w:r>
      <w:r>
        <w:rPr>
          <w:rStyle w:val="FootnoteReference"/>
          <w:rFonts w:cstheme="minorHAnsi"/>
          <w:sz w:val="24"/>
          <w:szCs w:val="24"/>
        </w:rPr>
        <w:footnoteReference w:id="9"/>
      </w:r>
    </w:p>
    <w:p w:rsidR="003D736B" w:rsidRDefault="003D736B" w:rsidP="00195AA4">
      <w:pPr>
        <w:pStyle w:val="NoSpacing"/>
        <w:spacing w:line="480" w:lineRule="auto"/>
        <w:ind w:left="720" w:firstLine="720"/>
        <w:jc w:val="both"/>
        <w:rPr>
          <w:rFonts w:cstheme="minorHAnsi"/>
          <w:sz w:val="24"/>
          <w:szCs w:val="24"/>
        </w:rPr>
      </w:pPr>
      <w:r>
        <w:rPr>
          <w:rFonts w:cstheme="minorHAnsi"/>
          <w:sz w:val="24"/>
          <w:szCs w:val="24"/>
        </w:rPr>
        <w:t>Melihat pada pengertia diatas maka d</w:t>
      </w:r>
      <w:r w:rsidR="0065081A">
        <w:rPr>
          <w:rFonts w:cstheme="minorHAnsi"/>
          <w:sz w:val="24"/>
          <w:szCs w:val="24"/>
        </w:rPr>
        <w:t>alam penelitian ini, populasi yang diambil adalah seluruhan siswa kelas VII SMP Negeri 1 Ngunut yang berjumlah 635 siswa.</w:t>
      </w:r>
    </w:p>
    <w:p w:rsidR="0065081A" w:rsidRDefault="0065081A" w:rsidP="0065081A">
      <w:pPr>
        <w:pStyle w:val="NoSpacing"/>
        <w:numPr>
          <w:ilvl w:val="0"/>
          <w:numId w:val="2"/>
        </w:numPr>
        <w:spacing w:line="480" w:lineRule="auto"/>
        <w:ind w:left="720"/>
        <w:jc w:val="both"/>
        <w:rPr>
          <w:rFonts w:cstheme="minorHAnsi"/>
          <w:sz w:val="24"/>
          <w:szCs w:val="24"/>
        </w:rPr>
      </w:pPr>
      <w:r>
        <w:rPr>
          <w:rFonts w:cstheme="minorHAnsi"/>
          <w:sz w:val="24"/>
          <w:szCs w:val="24"/>
        </w:rPr>
        <w:t>Sampling</w:t>
      </w:r>
    </w:p>
    <w:p w:rsidR="0065081A" w:rsidRDefault="0065081A" w:rsidP="0065081A">
      <w:pPr>
        <w:pStyle w:val="NoSpacing"/>
        <w:spacing w:line="480" w:lineRule="auto"/>
        <w:ind w:left="720" w:firstLine="720"/>
        <w:jc w:val="both"/>
        <w:rPr>
          <w:rFonts w:cstheme="minorHAnsi"/>
          <w:sz w:val="24"/>
          <w:szCs w:val="24"/>
        </w:rPr>
      </w:pPr>
      <w:r>
        <w:rPr>
          <w:rFonts w:cstheme="minorHAnsi"/>
          <w:sz w:val="24"/>
          <w:szCs w:val="24"/>
        </w:rPr>
        <w:t>Teknik pengambilan sampel dalam</w:t>
      </w:r>
      <w:r w:rsidRPr="00C22742">
        <w:rPr>
          <w:rFonts w:cstheme="minorHAnsi"/>
          <w:sz w:val="24"/>
          <w:szCs w:val="24"/>
          <w:lang w:val="id-ID"/>
        </w:rPr>
        <w:t xml:space="preserve"> penelitian antara kela</w:t>
      </w:r>
      <w:r>
        <w:rPr>
          <w:rFonts w:cstheme="minorHAnsi"/>
          <w:sz w:val="24"/>
          <w:szCs w:val="24"/>
          <w:lang w:val="id-ID"/>
        </w:rPr>
        <w:t>s eksperimen dan kelas kontrol</w:t>
      </w:r>
      <w:r>
        <w:rPr>
          <w:rFonts w:cstheme="minorHAnsi"/>
          <w:sz w:val="24"/>
          <w:szCs w:val="24"/>
        </w:rPr>
        <w:t xml:space="preserve"> </w:t>
      </w:r>
      <w:r w:rsidRPr="00C22742">
        <w:rPr>
          <w:rFonts w:cstheme="minorHAnsi"/>
          <w:sz w:val="24"/>
          <w:szCs w:val="24"/>
          <w:lang w:val="id-ID"/>
        </w:rPr>
        <w:t>menggunakan teknik</w:t>
      </w:r>
      <w:r>
        <w:rPr>
          <w:rFonts w:cstheme="minorHAnsi"/>
          <w:sz w:val="24"/>
          <w:szCs w:val="24"/>
        </w:rPr>
        <w:t xml:space="preserve"> sampel bertujuan atau</w:t>
      </w:r>
      <w:r w:rsidRPr="00C22742">
        <w:rPr>
          <w:rFonts w:cstheme="minorHAnsi"/>
          <w:sz w:val="24"/>
          <w:szCs w:val="24"/>
          <w:lang w:val="id-ID"/>
        </w:rPr>
        <w:t xml:space="preserve"> </w:t>
      </w:r>
      <w:r w:rsidRPr="00C22742">
        <w:rPr>
          <w:rFonts w:cstheme="minorHAnsi"/>
          <w:i/>
          <w:sz w:val="24"/>
          <w:szCs w:val="24"/>
          <w:lang w:val="id-ID"/>
        </w:rPr>
        <w:t xml:space="preserve">purposive sampling </w:t>
      </w:r>
      <w:r w:rsidRPr="00C22742">
        <w:rPr>
          <w:rFonts w:cstheme="minorHAnsi"/>
          <w:sz w:val="24"/>
          <w:szCs w:val="24"/>
          <w:lang w:val="id-ID"/>
        </w:rPr>
        <w:t>d</w:t>
      </w:r>
      <w:r w:rsidRPr="00C22742">
        <w:rPr>
          <w:rFonts w:cstheme="minorHAnsi"/>
          <w:sz w:val="24"/>
          <w:szCs w:val="24"/>
        </w:rPr>
        <w:t xml:space="preserve">imana </w:t>
      </w:r>
      <w:r>
        <w:rPr>
          <w:rFonts w:cstheme="minorHAnsi"/>
          <w:sz w:val="24"/>
          <w:szCs w:val="24"/>
        </w:rPr>
        <w:t xml:space="preserve">pengambilan sampel ini </w:t>
      </w:r>
      <w:r w:rsidRPr="00C22742">
        <w:rPr>
          <w:rFonts w:cstheme="minorHAnsi"/>
          <w:sz w:val="24"/>
          <w:szCs w:val="24"/>
        </w:rPr>
        <w:t xml:space="preserve">didasarkan atas nilai rata-rata siswa setiap kelas adalah sama dan dianggap </w:t>
      </w:r>
      <w:r>
        <w:rPr>
          <w:rFonts w:cstheme="minorHAnsi"/>
          <w:sz w:val="24"/>
          <w:szCs w:val="24"/>
        </w:rPr>
        <w:t>homogen.</w:t>
      </w:r>
    </w:p>
    <w:p w:rsidR="0065081A" w:rsidRDefault="0065081A" w:rsidP="0065081A">
      <w:pPr>
        <w:pStyle w:val="NoSpacing"/>
        <w:numPr>
          <w:ilvl w:val="0"/>
          <w:numId w:val="2"/>
        </w:numPr>
        <w:spacing w:line="480" w:lineRule="auto"/>
        <w:ind w:left="720"/>
        <w:jc w:val="both"/>
        <w:rPr>
          <w:rFonts w:cstheme="minorHAnsi"/>
          <w:sz w:val="24"/>
          <w:szCs w:val="24"/>
        </w:rPr>
      </w:pPr>
      <w:r>
        <w:rPr>
          <w:rFonts w:cstheme="minorHAnsi"/>
          <w:sz w:val="24"/>
          <w:szCs w:val="24"/>
        </w:rPr>
        <w:lastRenderedPageBreak/>
        <w:t>Sampel</w:t>
      </w:r>
    </w:p>
    <w:p w:rsidR="0065081A" w:rsidRDefault="003D736B" w:rsidP="001212AB">
      <w:pPr>
        <w:pStyle w:val="NoSpacing"/>
        <w:spacing w:line="480" w:lineRule="auto"/>
        <w:ind w:left="709" w:firstLine="709"/>
        <w:jc w:val="both"/>
        <w:rPr>
          <w:sz w:val="24"/>
          <w:szCs w:val="24"/>
        </w:rPr>
      </w:pPr>
      <w:r>
        <w:rPr>
          <w:rFonts w:cstheme="minorHAnsi"/>
          <w:sz w:val="24"/>
          <w:szCs w:val="24"/>
        </w:rPr>
        <w:t xml:space="preserve">Menurut </w:t>
      </w:r>
      <w:r w:rsidR="0065081A">
        <w:rPr>
          <w:rFonts w:cstheme="minorHAnsi"/>
          <w:sz w:val="24"/>
          <w:szCs w:val="24"/>
        </w:rPr>
        <w:t>arikunto sampel adalah sebagian atau wakil populasi yang diteliti.</w:t>
      </w:r>
      <w:r w:rsidR="0065081A">
        <w:rPr>
          <w:rStyle w:val="FootnoteReference"/>
          <w:rFonts w:cstheme="minorHAnsi"/>
          <w:sz w:val="24"/>
          <w:szCs w:val="24"/>
        </w:rPr>
        <w:footnoteReference w:id="10"/>
      </w:r>
      <w:r w:rsidR="0065081A">
        <w:rPr>
          <w:rFonts w:cstheme="minorHAnsi"/>
          <w:sz w:val="24"/>
          <w:szCs w:val="24"/>
        </w:rPr>
        <w:t xml:space="preserve"> Sampel yang diambil dalam penelit</w:t>
      </w:r>
      <w:r>
        <w:rPr>
          <w:rFonts w:cstheme="minorHAnsi"/>
          <w:sz w:val="24"/>
          <w:szCs w:val="24"/>
        </w:rPr>
        <w:t>ian ini adalah siswa kelas VII B</w:t>
      </w:r>
      <w:r w:rsidR="0065081A">
        <w:rPr>
          <w:rFonts w:cstheme="minorHAnsi"/>
          <w:sz w:val="24"/>
          <w:szCs w:val="24"/>
        </w:rPr>
        <w:t xml:space="preserve"> SMP Negeri 1 Ngunut </w:t>
      </w:r>
      <w:r w:rsidR="002E6E4D">
        <w:rPr>
          <w:rFonts w:cstheme="minorHAnsi"/>
          <w:sz w:val="24"/>
          <w:szCs w:val="24"/>
        </w:rPr>
        <w:t xml:space="preserve">yang </w:t>
      </w:r>
      <w:r w:rsidR="0065081A">
        <w:rPr>
          <w:rFonts w:cstheme="minorHAnsi"/>
          <w:sz w:val="24"/>
          <w:szCs w:val="24"/>
        </w:rPr>
        <w:t xml:space="preserve"> sebagai kel</w:t>
      </w:r>
      <w:r>
        <w:rPr>
          <w:rFonts w:cstheme="minorHAnsi"/>
          <w:sz w:val="24"/>
          <w:szCs w:val="24"/>
        </w:rPr>
        <w:t xml:space="preserve">as </w:t>
      </w:r>
      <w:r w:rsidR="00E861D3">
        <w:rPr>
          <w:rFonts w:cstheme="minorHAnsi"/>
          <w:sz w:val="24"/>
          <w:szCs w:val="24"/>
        </w:rPr>
        <w:t>k</w:t>
      </w:r>
      <w:r w:rsidR="00195AA4">
        <w:rPr>
          <w:rFonts w:cstheme="minorHAnsi"/>
          <w:sz w:val="24"/>
          <w:szCs w:val="24"/>
        </w:rPr>
        <w:t>ontrol yang berjumlah 32 siswa</w:t>
      </w:r>
      <w:r>
        <w:rPr>
          <w:rFonts w:cstheme="minorHAnsi"/>
          <w:sz w:val="24"/>
          <w:szCs w:val="24"/>
        </w:rPr>
        <w:t xml:space="preserve"> dan siswa kelas VII A</w:t>
      </w:r>
      <w:r w:rsidR="0065081A">
        <w:rPr>
          <w:rFonts w:cstheme="minorHAnsi"/>
          <w:sz w:val="24"/>
          <w:szCs w:val="24"/>
        </w:rPr>
        <w:t xml:space="preserve"> SMP Negeri 1 Ngunut sebagai kelas eksperimen</w:t>
      </w:r>
      <w:r w:rsidR="00195AA4">
        <w:rPr>
          <w:rFonts w:cstheme="minorHAnsi"/>
          <w:sz w:val="24"/>
          <w:szCs w:val="24"/>
        </w:rPr>
        <w:t xml:space="preserve"> yang berjumlah 32 orang</w:t>
      </w:r>
      <w:r w:rsidR="0065081A">
        <w:rPr>
          <w:rFonts w:cstheme="minorHAnsi"/>
          <w:sz w:val="24"/>
          <w:szCs w:val="24"/>
        </w:rPr>
        <w:t>.</w:t>
      </w:r>
      <w:r w:rsidR="00A602F6">
        <w:rPr>
          <w:rFonts w:cstheme="minorHAnsi"/>
          <w:sz w:val="24"/>
          <w:szCs w:val="24"/>
        </w:rPr>
        <w:t xml:space="preserve"> Berdasarkan uji homogenitas yang dilakukan dengan mengambil nilai smester 1,  Sampel yang diambil tersebut terbukti homogen.  </w:t>
      </w:r>
      <w:r w:rsidR="001212AB">
        <w:rPr>
          <w:rFonts w:cstheme="minorHAnsi"/>
          <w:sz w:val="24"/>
          <w:szCs w:val="24"/>
        </w:rPr>
        <w:t>H</w:t>
      </w:r>
      <w:r w:rsidR="00732B99">
        <w:rPr>
          <w:rFonts w:cstheme="minorHAnsi"/>
          <w:sz w:val="24"/>
          <w:szCs w:val="24"/>
        </w:rPr>
        <w:t xml:space="preserve">al tersebut </w:t>
      </w:r>
      <w:r w:rsidR="007C3E7F">
        <w:rPr>
          <w:rFonts w:cstheme="minorHAnsi"/>
          <w:sz w:val="24"/>
          <w:szCs w:val="24"/>
        </w:rPr>
        <w:t xml:space="preserve">ditunjukkan oleh </w:t>
      </w:r>
      <w:r w:rsidR="001212AB">
        <w:rPr>
          <w:rFonts w:cstheme="minorHAnsi"/>
          <w:sz w:val="24"/>
          <w:szCs w:val="24"/>
        </w:rPr>
        <w:t xml:space="preserve"> nilai</w:t>
      </w:r>
      <w:r w:rsidR="007C3E7F">
        <w:rPr>
          <w:rFonts w:cstheme="minorHAnsi"/>
          <w:sz w:val="24"/>
          <w:szCs w:val="24"/>
        </w:rPr>
        <w:t xml:space="preserve"> </w:t>
      </w:r>
      <w:r w:rsidR="001212AB">
        <w:rPr>
          <w:rFonts w:cstheme="minorHAnsi"/>
          <w:sz w:val="24"/>
          <w:szCs w:val="24"/>
        </w:rPr>
        <w:t>s</w:t>
      </w:r>
      <w:r w:rsidR="00732B99">
        <w:rPr>
          <w:rFonts w:cstheme="minorHAnsi"/>
          <w:sz w:val="24"/>
          <w:szCs w:val="24"/>
        </w:rPr>
        <w:t xml:space="preserve">ignifikansi </w:t>
      </w:r>
      <w:r w:rsidR="007C3E7F" w:rsidRPr="007C3E7F">
        <w:rPr>
          <w:rFonts w:cstheme="minorHAnsi"/>
          <w:i/>
          <w:sz w:val="24"/>
          <w:szCs w:val="24"/>
        </w:rPr>
        <w:t>b</w:t>
      </w:r>
      <w:r w:rsidR="00732B99" w:rsidRPr="007C3E7F">
        <w:rPr>
          <w:rFonts w:cstheme="minorHAnsi"/>
          <w:i/>
          <w:sz w:val="24"/>
          <w:szCs w:val="24"/>
        </w:rPr>
        <w:t>ased of mean</w:t>
      </w:r>
      <w:r w:rsidR="00732B99">
        <w:rPr>
          <w:rFonts w:cstheme="minorHAnsi"/>
          <w:sz w:val="24"/>
          <w:szCs w:val="24"/>
        </w:rPr>
        <w:t xml:space="preserve"> </w:t>
      </w:r>
      <w:r w:rsidR="007C3E7F">
        <w:rPr>
          <w:rFonts w:cstheme="minorHAnsi"/>
          <w:sz w:val="24"/>
          <w:szCs w:val="24"/>
        </w:rPr>
        <w:t xml:space="preserve">sebesar </w:t>
      </w:r>
      <w:r w:rsidR="00732B99">
        <w:rPr>
          <w:rFonts w:cstheme="minorHAnsi"/>
          <w:sz w:val="24"/>
          <w:szCs w:val="24"/>
        </w:rPr>
        <w:t xml:space="preserve"> </w:t>
      </w:r>
      <w:r w:rsidR="00DE7B4C">
        <w:rPr>
          <w:rFonts w:cstheme="minorHAnsi"/>
          <w:sz w:val="24"/>
          <w:szCs w:val="24"/>
        </w:rPr>
        <w:t>0.194 &gt; 0.</w:t>
      </w:r>
      <w:r w:rsidR="007C3E7F">
        <w:rPr>
          <w:rFonts w:cstheme="minorHAnsi"/>
          <w:sz w:val="24"/>
          <w:szCs w:val="24"/>
        </w:rPr>
        <w:t>05,</w:t>
      </w:r>
      <w:r w:rsidR="00A602F6">
        <w:rPr>
          <w:sz w:val="24"/>
          <w:szCs w:val="24"/>
        </w:rPr>
        <w:t xml:space="preserve"> berarti bahwa harga varian dalam masing-masing kelompok adalah homogen.</w:t>
      </w:r>
      <w:r w:rsidR="00732B99">
        <w:rPr>
          <w:sz w:val="24"/>
          <w:szCs w:val="24"/>
        </w:rPr>
        <w:t xml:space="preserve"> </w:t>
      </w:r>
      <w:r w:rsidR="001212AB">
        <w:rPr>
          <w:sz w:val="24"/>
          <w:szCs w:val="24"/>
        </w:rPr>
        <w:t xml:space="preserve">Uji homogenitas ini menggunakan bantuan </w:t>
      </w:r>
      <w:r w:rsidR="001212AB" w:rsidRPr="001212AB">
        <w:rPr>
          <w:i/>
          <w:sz w:val="24"/>
          <w:szCs w:val="24"/>
        </w:rPr>
        <w:t xml:space="preserve">SPSS </w:t>
      </w:r>
      <w:r w:rsidR="00D41A85">
        <w:rPr>
          <w:i/>
          <w:sz w:val="24"/>
          <w:szCs w:val="24"/>
        </w:rPr>
        <w:t xml:space="preserve">versi </w:t>
      </w:r>
      <w:r w:rsidR="001212AB" w:rsidRPr="001212AB">
        <w:rPr>
          <w:i/>
          <w:sz w:val="24"/>
          <w:szCs w:val="24"/>
        </w:rPr>
        <w:t>16.0 for Windows</w:t>
      </w:r>
      <w:r w:rsidR="001212AB">
        <w:rPr>
          <w:sz w:val="24"/>
          <w:szCs w:val="24"/>
        </w:rPr>
        <w:t xml:space="preserve"> </w:t>
      </w:r>
      <w:r w:rsidR="00BF3072">
        <w:rPr>
          <w:sz w:val="24"/>
          <w:szCs w:val="24"/>
        </w:rPr>
        <w:t>Selengkapnya d</w:t>
      </w:r>
      <w:r w:rsidR="00732B99">
        <w:rPr>
          <w:sz w:val="24"/>
          <w:szCs w:val="24"/>
        </w:rPr>
        <w:t>a</w:t>
      </w:r>
      <w:r w:rsidR="00BF3072">
        <w:rPr>
          <w:sz w:val="24"/>
          <w:szCs w:val="24"/>
        </w:rPr>
        <w:t xml:space="preserve">pat dilihat pada </w:t>
      </w:r>
      <w:r w:rsidR="00E0693B">
        <w:rPr>
          <w:sz w:val="24"/>
          <w:szCs w:val="24"/>
        </w:rPr>
        <w:t>la</w:t>
      </w:r>
      <w:r w:rsidR="001212AB">
        <w:rPr>
          <w:sz w:val="24"/>
          <w:szCs w:val="24"/>
        </w:rPr>
        <w:t>mpira</w:t>
      </w:r>
      <w:r w:rsidR="00E0693B">
        <w:rPr>
          <w:sz w:val="24"/>
          <w:szCs w:val="24"/>
        </w:rPr>
        <w:t>n</w:t>
      </w:r>
      <w:r w:rsidR="001212AB">
        <w:rPr>
          <w:sz w:val="24"/>
          <w:szCs w:val="24"/>
        </w:rPr>
        <w:t xml:space="preserve"> </w:t>
      </w:r>
      <w:r w:rsidR="00E0693B">
        <w:rPr>
          <w:sz w:val="24"/>
          <w:szCs w:val="24"/>
        </w:rPr>
        <w:t>8</w:t>
      </w:r>
      <w:r w:rsidR="00732B99">
        <w:rPr>
          <w:sz w:val="24"/>
          <w:szCs w:val="24"/>
        </w:rPr>
        <w:t>.</w:t>
      </w:r>
    </w:p>
    <w:p w:rsidR="00A602F6" w:rsidRPr="00A602F6" w:rsidRDefault="00A602F6" w:rsidP="00A602F6">
      <w:pPr>
        <w:pStyle w:val="NoSpacing"/>
        <w:spacing w:line="480" w:lineRule="auto"/>
        <w:ind w:left="709" w:firstLine="709"/>
        <w:jc w:val="both"/>
        <w:rPr>
          <w:sz w:val="24"/>
          <w:szCs w:val="24"/>
        </w:rPr>
      </w:pPr>
    </w:p>
    <w:p w:rsidR="0065081A" w:rsidRPr="003D736B" w:rsidRDefault="0065081A" w:rsidP="0065081A">
      <w:pPr>
        <w:pStyle w:val="NoSpacing"/>
        <w:numPr>
          <w:ilvl w:val="0"/>
          <w:numId w:val="1"/>
        </w:numPr>
        <w:spacing w:line="480" w:lineRule="auto"/>
        <w:ind w:left="360"/>
        <w:jc w:val="both"/>
        <w:rPr>
          <w:rFonts w:cstheme="minorHAnsi"/>
          <w:b/>
          <w:sz w:val="24"/>
          <w:szCs w:val="24"/>
        </w:rPr>
      </w:pPr>
      <w:r w:rsidRPr="003D736B">
        <w:rPr>
          <w:rFonts w:cstheme="minorHAnsi"/>
          <w:b/>
          <w:sz w:val="24"/>
          <w:szCs w:val="24"/>
        </w:rPr>
        <w:t>Data, Sumber, dan Variabel</w:t>
      </w:r>
    </w:p>
    <w:p w:rsidR="0065081A" w:rsidRPr="00FF37E9" w:rsidRDefault="0065081A" w:rsidP="0065081A">
      <w:pPr>
        <w:pStyle w:val="NoSpacing"/>
        <w:numPr>
          <w:ilvl w:val="3"/>
          <w:numId w:val="1"/>
        </w:numPr>
        <w:spacing w:line="480" w:lineRule="auto"/>
        <w:ind w:left="720"/>
        <w:jc w:val="both"/>
        <w:rPr>
          <w:sz w:val="24"/>
          <w:szCs w:val="24"/>
        </w:rPr>
      </w:pPr>
      <w:r w:rsidRPr="00FF37E9">
        <w:rPr>
          <w:sz w:val="24"/>
          <w:szCs w:val="24"/>
        </w:rPr>
        <w:t>Jenis Data</w:t>
      </w:r>
    </w:p>
    <w:p w:rsidR="002E6E4D" w:rsidRDefault="0065081A" w:rsidP="00195AA4">
      <w:pPr>
        <w:pStyle w:val="NoSpacing"/>
        <w:spacing w:line="480" w:lineRule="auto"/>
        <w:ind w:left="720" w:firstLine="720"/>
        <w:jc w:val="both"/>
        <w:rPr>
          <w:sz w:val="24"/>
          <w:szCs w:val="24"/>
        </w:rPr>
      </w:pPr>
      <w:r w:rsidRPr="00FF37E9">
        <w:rPr>
          <w:sz w:val="24"/>
          <w:szCs w:val="24"/>
        </w:rPr>
        <w:t xml:space="preserve">Jenis data yang digunakan dalam penelitian ini adalah data kuantitatif. Metode penelitian kuantitatif digunakan untuk meneliti pada subjek penelitian tertentu, pengumpulan data menggunakan instrumen penelitian, analisis data bersifat statistik, dengan tujuan untuk menguji hipotesis yang telah ditetapkan. Untuk data kuantitatif yang digunakan dalam penelitian ini adalah data nilai siswa yang diwujudkan melalui </w:t>
      </w:r>
      <w:r w:rsidR="003D736B">
        <w:rPr>
          <w:sz w:val="24"/>
          <w:szCs w:val="24"/>
          <w:lang w:val="id-ID"/>
        </w:rPr>
        <w:t>pr</w:t>
      </w:r>
      <w:r w:rsidR="003D736B">
        <w:rPr>
          <w:sz w:val="24"/>
          <w:szCs w:val="24"/>
        </w:rPr>
        <w:t>e</w:t>
      </w:r>
      <w:r w:rsidRPr="00FF37E9">
        <w:rPr>
          <w:sz w:val="24"/>
          <w:szCs w:val="24"/>
          <w:lang w:val="id-ID"/>
        </w:rPr>
        <w:t>tes</w:t>
      </w:r>
      <w:r w:rsidR="003D736B">
        <w:rPr>
          <w:sz w:val="24"/>
          <w:szCs w:val="24"/>
        </w:rPr>
        <w:t>t</w:t>
      </w:r>
      <w:r w:rsidRPr="00FF37E9">
        <w:rPr>
          <w:sz w:val="24"/>
          <w:szCs w:val="24"/>
        </w:rPr>
        <w:t xml:space="preserve"> dan </w:t>
      </w:r>
      <w:r w:rsidR="003D736B">
        <w:rPr>
          <w:sz w:val="24"/>
          <w:szCs w:val="24"/>
        </w:rPr>
        <w:t>post</w:t>
      </w:r>
      <w:r>
        <w:rPr>
          <w:sz w:val="24"/>
          <w:szCs w:val="24"/>
        </w:rPr>
        <w:t>tes</w:t>
      </w:r>
      <w:r w:rsidR="003D736B">
        <w:rPr>
          <w:sz w:val="24"/>
          <w:szCs w:val="24"/>
        </w:rPr>
        <w:t>t</w:t>
      </w:r>
      <w:r>
        <w:rPr>
          <w:sz w:val="24"/>
          <w:szCs w:val="24"/>
        </w:rPr>
        <w:t xml:space="preserve"> </w:t>
      </w:r>
      <w:r w:rsidRPr="00FF37E9">
        <w:rPr>
          <w:sz w:val="24"/>
          <w:szCs w:val="24"/>
        </w:rPr>
        <w:t xml:space="preserve">(angka). </w:t>
      </w:r>
    </w:p>
    <w:p w:rsidR="007C3E7F" w:rsidRPr="00FF37E9" w:rsidRDefault="007C3E7F" w:rsidP="00195AA4">
      <w:pPr>
        <w:pStyle w:val="NoSpacing"/>
        <w:spacing w:line="480" w:lineRule="auto"/>
        <w:ind w:left="720" w:firstLine="720"/>
        <w:jc w:val="both"/>
        <w:rPr>
          <w:sz w:val="24"/>
          <w:szCs w:val="24"/>
        </w:rPr>
      </w:pPr>
    </w:p>
    <w:p w:rsidR="0065081A" w:rsidRPr="00FF37E9" w:rsidRDefault="0065081A" w:rsidP="0065081A">
      <w:pPr>
        <w:pStyle w:val="NoSpacing"/>
        <w:numPr>
          <w:ilvl w:val="3"/>
          <w:numId w:val="1"/>
        </w:numPr>
        <w:spacing w:line="480" w:lineRule="auto"/>
        <w:ind w:left="720"/>
        <w:jc w:val="both"/>
        <w:rPr>
          <w:sz w:val="24"/>
          <w:szCs w:val="24"/>
        </w:rPr>
      </w:pPr>
      <w:r w:rsidRPr="00FF37E9">
        <w:rPr>
          <w:sz w:val="24"/>
          <w:szCs w:val="24"/>
        </w:rPr>
        <w:lastRenderedPageBreak/>
        <w:t>Sumber Data</w:t>
      </w:r>
    </w:p>
    <w:p w:rsidR="0065081A" w:rsidRDefault="0065081A" w:rsidP="0065081A">
      <w:pPr>
        <w:pStyle w:val="NoSpacing"/>
        <w:spacing w:line="480" w:lineRule="auto"/>
        <w:ind w:left="720" w:firstLine="720"/>
        <w:jc w:val="both"/>
        <w:rPr>
          <w:sz w:val="24"/>
          <w:szCs w:val="24"/>
        </w:rPr>
      </w:pPr>
      <w:r w:rsidRPr="00FF37E9">
        <w:rPr>
          <w:sz w:val="24"/>
          <w:szCs w:val="24"/>
        </w:rPr>
        <w:t xml:space="preserve">Sumber data yang digunakan dalam penelitian ini adalah data primer dan data sekunder. Data  primer di dalam penelitian ini adalah tes yang dilakukan siswa di kelas eksperimen dan kelas kontrol. Sedangkan data sekunder adalah data dokumentasi tentang </w:t>
      </w:r>
      <w:r>
        <w:rPr>
          <w:sz w:val="24"/>
          <w:szCs w:val="24"/>
        </w:rPr>
        <w:t>guru matematika, kepala sekolah staf-staf SMP</w:t>
      </w:r>
      <w:r w:rsidR="00E861D3">
        <w:rPr>
          <w:sz w:val="24"/>
          <w:szCs w:val="24"/>
        </w:rPr>
        <w:t xml:space="preserve"> negeri 1 Ngunut dan data-data p</w:t>
      </w:r>
      <w:r>
        <w:rPr>
          <w:sz w:val="24"/>
          <w:szCs w:val="24"/>
        </w:rPr>
        <w:t>enting lainnya.</w:t>
      </w:r>
    </w:p>
    <w:p w:rsidR="0065081A" w:rsidRPr="00FF37E9" w:rsidRDefault="0065081A" w:rsidP="0065081A">
      <w:pPr>
        <w:pStyle w:val="NoSpacing"/>
        <w:numPr>
          <w:ilvl w:val="3"/>
          <w:numId w:val="1"/>
        </w:numPr>
        <w:spacing w:line="480" w:lineRule="auto"/>
        <w:ind w:left="720"/>
        <w:jc w:val="both"/>
        <w:rPr>
          <w:rFonts w:cstheme="minorHAnsi"/>
          <w:sz w:val="24"/>
          <w:szCs w:val="24"/>
        </w:rPr>
      </w:pPr>
      <w:r>
        <w:rPr>
          <w:sz w:val="24"/>
          <w:szCs w:val="24"/>
        </w:rPr>
        <w:t>Variabel</w:t>
      </w:r>
    </w:p>
    <w:p w:rsidR="0065081A" w:rsidRPr="00EA75DC" w:rsidRDefault="00A602F6" w:rsidP="0065081A">
      <w:pPr>
        <w:pStyle w:val="NoSpacing"/>
        <w:spacing w:line="480" w:lineRule="auto"/>
        <w:ind w:left="720" w:firstLine="720"/>
        <w:jc w:val="both"/>
        <w:rPr>
          <w:sz w:val="24"/>
          <w:szCs w:val="24"/>
        </w:rPr>
      </w:pPr>
      <w:r>
        <w:rPr>
          <w:bCs/>
          <w:sz w:val="24"/>
          <w:szCs w:val="24"/>
        </w:rPr>
        <w:t>Menurut Sugiono fariabel penelitian adalah suatu atribut atau sifat atau nilai dari orang, obyek atau kegiatan yang mempunyai variasi tertentu atau yang ditetapkan oleh peneliti untuk dipelajari dan ditarik kesimpulan.</w:t>
      </w:r>
      <w:r>
        <w:rPr>
          <w:rStyle w:val="FootnoteReference"/>
          <w:bCs/>
          <w:sz w:val="24"/>
          <w:szCs w:val="24"/>
        </w:rPr>
        <w:footnoteReference w:id="11"/>
      </w:r>
      <w:r>
        <w:rPr>
          <w:bCs/>
          <w:sz w:val="24"/>
          <w:szCs w:val="24"/>
        </w:rPr>
        <w:t xml:space="preserve"> </w:t>
      </w:r>
      <w:r w:rsidR="0065081A" w:rsidRPr="0093680D">
        <w:rPr>
          <w:bCs/>
          <w:sz w:val="24"/>
          <w:szCs w:val="24"/>
          <w:lang w:val="id-ID"/>
        </w:rPr>
        <w:t>V</w:t>
      </w:r>
      <w:r w:rsidR="0065081A" w:rsidRPr="0093680D">
        <w:rPr>
          <w:bCs/>
          <w:sz w:val="24"/>
          <w:szCs w:val="24"/>
        </w:rPr>
        <w:t>a</w:t>
      </w:r>
      <w:r w:rsidR="0065081A" w:rsidRPr="0093680D">
        <w:rPr>
          <w:bCs/>
          <w:sz w:val="24"/>
          <w:szCs w:val="24"/>
          <w:lang w:val="id-ID"/>
        </w:rPr>
        <w:t xml:space="preserve">riabel juga </w:t>
      </w:r>
      <w:r w:rsidR="0065081A" w:rsidRPr="0093680D">
        <w:rPr>
          <w:sz w:val="24"/>
          <w:szCs w:val="24"/>
        </w:rPr>
        <w:t>dapat</w:t>
      </w:r>
      <w:r w:rsidR="0065081A" w:rsidRPr="0093680D">
        <w:rPr>
          <w:bCs/>
          <w:sz w:val="24"/>
          <w:szCs w:val="24"/>
          <w:lang w:val="id-ID"/>
        </w:rPr>
        <w:t xml:space="preserve"> diartikan sebagai gejala sesuatu yang akan menjadi obyek penelitian</w:t>
      </w:r>
      <w:r w:rsidR="0065081A">
        <w:rPr>
          <w:bCs/>
          <w:sz w:val="24"/>
          <w:szCs w:val="24"/>
        </w:rPr>
        <w:t>.</w:t>
      </w:r>
      <w:r w:rsidR="0065081A">
        <w:rPr>
          <w:rStyle w:val="FootnoteReference"/>
          <w:bCs/>
          <w:sz w:val="24"/>
          <w:szCs w:val="24"/>
        </w:rPr>
        <w:footnoteReference w:id="12"/>
      </w:r>
      <w:r w:rsidR="0065081A" w:rsidRPr="00EA75DC">
        <w:rPr>
          <w:sz w:val="24"/>
          <w:szCs w:val="24"/>
        </w:rPr>
        <w:t xml:space="preserve"> Secara garis besar dalam penelitian ini melibatkan </w:t>
      </w:r>
      <w:r w:rsidR="0065081A" w:rsidRPr="00EA75DC">
        <w:rPr>
          <w:sz w:val="24"/>
          <w:szCs w:val="24"/>
          <w:lang w:val="id-ID"/>
        </w:rPr>
        <w:t xml:space="preserve">dua </w:t>
      </w:r>
      <w:r w:rsidR="0065081A" w:rsidRPr="00EA75DC">
        <w:rPr>
          <w:sz w:val="24"/>
          <w:szCs w:val="24"/>
        </w:rPr>
        <w:t>macam variabel, yaitu variabel bebas dan variabel terikat. Variabel bebas dalam penelitian ini adalah variabel yang dimanipulasi dan dipredeksi dapat menjadi sebab yang berpe</w:t>
      </w:r>
      <w:r w:rsidR="0065081A" w:rsidRPr="00EA75DC">
        <w:rPr>
          <w:sz w:val="24"/>
          <w:szCs w:val="24"/>
          <w:lang w:val="id-ID"/>
        </w:rPr>
        <w:t>n</w:t>
      </w:r>
      <w:r w:rsidR="0065081A" w:rsidRPr="00EA75DC">
        <w:rPr>
          <w:sz w:val="24"/>
          <w:szCs w:val="24"/>
        </w:rPr>
        <w:t>garuh terhadap variabel terikat. Sedangkan variabel terka</w:t>
      </w:r>
      <w:r w:rsidR="0065081A" w:rsidRPr="00EA75DC">
        <w:rPr>
          <w:sz w:val="24"/>
          <w:szCs w:val="24"/>
          <w:lang w:val="id-ID"/>
        </w:rPr>
        <w:t>i</w:t>
      </w:r>
      <w:r w:rsidR="0065081A" w:rsidRPr="00EA75DC">
        <w:rPr>
          <w:sz w:val="24"/>
          <w:szCs w:val="24"/>
        </w:rPr>
        <w:t xml:space="preserve">t adalah variabel yang terjadi sebagai akibat dari variabel bebas.  </w:t>
      </w:r>
    </w:p>
    <w:p w:rsidR="0065081A" w:rsidRPr="00EA75DC" w:rsidRDefault="0065081A" w:rsidP="0065081A">
      <w:pPr>
        <w:pStyle w:val="NoSpacing"/>
        <w:numPr>
          <w:ilvl w:val="0"/>
          <w:numId w:val="3"/>
        </w:numPr>
        <w:spacing w:line="480" w:lineRule="auto"/>
        <w:ind w:left="1080"/>
        <w:jc w:val="both"/>
        <w:rPr>
          <w:rFonts w:cstheme="minorHAnsi"/>
          <w:sz w:val="24"/>
          <w:szCs w:val="24"/>
          <w:lang w:val="id-ID"/>
        </w:rPr>
      </w:pPr>
      <w:r w:rsidRPr="00EA75DC">
        <w:rPr>
          <w:rFonts w:cstheme="minorHAnsi"/>
          <w:sz w:val="24"/>
          <w:szCs w:val="24"/>
        </w:rPr>
        <w:t>Variabel bebas</w:t>
      </w:r>
    </w:p>
    <w:p w:rsidR="0065081A" w:rsidRPr="00EA75DC" w:rsidRDefault="0065081A" w:rsidP="0065081A">
      <w:pPr>
        <w:pStyle w:val="NoSpacing"/>
        <w:spacing w:line="480" w:lineRule="auto"/>
        <w:ind w:left="1080" w:firstLine="720"/>
        <w:jc w:val="both"/>
        <w:rPr>
          <w:sz w:val="24"/>
          <w:szCs w:val="24"/>
        </w:rPr>
      </w:pPr>
      <w:r w:rsidRPr="00EA75DC">
        <w:rPr>
          <w:sz w:val="24"/>
          <w:szCs w:val="24"/>
        </w:rPr>
        <w:t>Variabel bebas dalam penelitian ini adalah cara penyampaian isi materi pembelajaran meliputi:</w:t>
      </w:r>
    </w:p>
    <w:p w:rsidR="0065081A" w:rsidRPr="00EA75DC" w:rsidRDefault="0065081A" w:rsidP="0065081A">
      <w:pPr>
        <w:pStyle w:val="NoSpacing"/>
        <w:numPr>
          <w:ilvl w:val="0"/>
          <w:numId w:val="4"/>
        </w:numPr>
        <w:spacing w:line="480" w:lineRule="auto"/>
        <w:ind w:left="1440"/>
        <w:jc w:val="both"/>
        <w:rPr>
          <w:rFonts w:cstheme="minorHAnsi"/>
          <w:sz w:val="24"/>
          <w:szCs w:val="24"/>
          <w:lang w:val="id-ID"/>
        </w:rPr>
      </w:pPr>
      <w:r w:rsidRPr="00EA75DC">
        <w:rPr>
          <w:rFonts w:cstheme="minorHAnsi"/>
          <w:sz w:val="24"/>
          <w:szCs w:val="24"/>
        </w:rPr>
        <w:lastRenderedPageBreak/>
        <w:t xml:space="preserve">Cara penyampaian isi materi pembelajaran dengan menggunakan model </w:t>
      </w:r>
      <w:r w:rsidRPr="002259F6">
        <w:rPr>
          <w:rFonts w:cstheme="minorHAnsi"/>
          <w:i/>
          <w:sz w:val="24"/>
          <w:szCs w:val="24"/>
        </w:rPr>
        <w:t>LC</w:t>
      </w:r>
    </w:p>
    <w:p w:rsidR="0065081A" w:rsidRPr="00EA75DC" w:rsidRDefault="0065081A" w:rsidP="0065081A">
      <w:pPr>
        <w:pStyle w:val="NoSpacing"/>
        <w:numPr>
          <w:ilvl w:val="0"/>
          <w:numId w:val="4"/>
        </w:numPr>
        <w:spacing w:line="480" w:lineRule="auto"/>
        <w:ind w:left="1440"/>
        <w:jc w:val="both"/>
        <w:rPr>
          <w:rFonts w:cstheme="minorHAnsi"/>
          <w:sz w:val="24"/>
          <w:szCs w:val="24"/>
          <w:lang w:val="id-ID"/>
        </w:rPr>
      </w:pPr>
      <w:r w:rsidRPr="00EA75DC">
        <w:rPr>
          <w:rFonts w:cstheme="minorHAnsi"/>
          <w:sz w:val="24"/>
          <w:szCs w:val="24"/>
        </w:rPr>
        <w:t xml:space="preserve">Cara penyampaian isi materi pembelajaran </w:t>
      </w:r>
      <w:r w:rsidR="00847A44">
        <w:rPr>
          <w:rFonts w:cstheme="minorHAnsi"/>
          <w:sz w:val="24"/>
          <w:szCs w:val="24"/>
        </w:rPr>
        <w:t>dengan menggunakan konvensional</w:t>
      </w:r>
    </w:p>
    <w:p w:rsidR="00195AA4" w:rsidRPr="00EA75DC" w:rsidRDefault="0065081A" w:rsidP="00A572F6">
      <w:pPr>
        <w:pStyle w:val="NoSpacing"/>
        <w:spacing w:line="480" w:lineRule="auto"/>
        <w:ind w:left="1134" w:firstLine="720"/>
        <w:jc w:val="both"/>
        <w:rPr>
          <w:sz w:val="24"/>
          <w:szCs w:val="24"/>
        </w:rPr>
      </w:pPr>
      <w:r w:rsidRPr="00EA75DC">
        <w:rPr>
          <w:sz w:val="24"/>
          <w:szCs w:val="24"/>
        </w:rPr>
        <w:t xml:space="preserve">Sehingga untuk keperluan ini diperlukan dua macam model pengajaran, satu </w:t>
      </w:r>
      <w:r w:rsidR="00195AA4">
        <w:rPr>
          <w:sz w:val="24"/>
          <w:szCs w:val="24"/>
        </w:rPr>
        <w:t>menggunakan</w:t>
      </w:r>
      <w:r w:rsidRPr="00EA75DC">
        <w:rPr>
          <w:sz w:val="24"/>
          <w:szCs w:val="24"/>
        </w:rPr>
        <w:t xml:space="preserve"> model </w:t>
      </w:r>
      <w:r w:rsidRPr="002259F6">
        <w:rPr>
          <w:i/>
          <w:sz w:val="24"/>
          <w:szCs w:val="24"/>
        </w:rPr>
        <w:t>LC</w:t>
      </w:r>
      <w:r w:rsidRPr="00EA75DC">
        <w:rPr>
          <w:sz w:val="24"/>
          <w:szCs w:val="24"/>
        </w:rPr>
        <w:t>, dan yang lain</w:t>
      </w:r>
      <w:r w:rsidRPr="00EA75DC">
        <w:rPr>
          <w:sz w:val="24"/>
          <w:szCs w:val="24"/>
          <w:lang w:val="id-ID"/>
        </w:rPr>
        <w:t xml:space="preserve"> </w:t>
      </w:r>
      <w:r w:rsidRPr="00EA75DC">
        <w:rPr>
          <w:sz w:val="24"/>
          <w:szCs w:val="24"/>
        </w:rPr>
        <w:t xml:space="preserve">tidak </w:t>
      </w:r>
      <w:r w:rsidR="00195AA4">
        <w:rPr>
          <w:sz w:val="24"/>
          <w:szCs w:val="24"/>
        </w:rPr>
        <w:t>menggunakan</w:t>
      </w:r>
      <w:r w:rsidRPr="00EA75DC">
        <w:rPr>
          <w:sz w:val="24"/>
          <w:szCs w:val="24"/>
        </w:rPr>
        <w:t xml:space="preserve"> model </w:t>
      </w:r>
      <w:r w:rsidRPr="002259F6">
        <w:rPr>
          <w:i/>
          <w:sz w:val="24"/>
          <w:szCs w:val="24"/>
        </w:rPr>
        <w:t>LC</w:t>
      </w:r>
      <w:r w:rsidRPr="00EA75DC">
        <w:rPr>
          <w:sz w:val="24"/>
          <w:szCs w:val="24"/>
        </w:rPr>
        <w:t xml:space="preserve"> atau secara konvensional. Model penagajaran</w:t>
      </w:r>
      <w:r>
        <w:rPr>
          <w:sz w:val="24"/>
          <w:szCs w:val="24"/>
        </w:rPr>
        <w:t xml:space="preserve"> </w:t>
      </w:r>
      <w:r w:rsidRPr="002259F6">
        <w:rPr>
          <w:i/>
          <w:sz w:val="24"/>
          <w:szCs w:val="24"/>
        </w:rPr>
        <w:t>LC</w:t>
      </w:r>
      <w:r w:rsidRPr="00EA75DC">
        <w:rPr>
          <w:sz w:val="24"/>
          <w:szCs w:val="24"/>
        </w:rPr>
        <w:t xml:space="preserve"> diterapkan kepada kelompok eksperimen sedangkan model pengajaran tanpa </w:t>
      </w:r>
      <w:r w:rsidRPr="002259F6">
        <w:rPr>
          <w:i/>
          <w:sz w:val="24"/>
          <w:szCs w:val="24"/>
        </w:rPr>
        <w:t>LC</w:t>
      </w:r>
      <w:r w:rsidRPr="00EA75DC">
        <w:rPr>
          <w:sz w:val="24"/>
          <w:szCs w:val="24"/>
        </w:rPr>
        <w:t xml:space="preserve"> diterapkan kepada kelompok kontrol.</w:t>
      </w:r>
    </w:p>
    <w:p w:rsidR="0065081A" w:rsidRPr="00EA75DC" w:rsidRDefault="0065081A" w:rsidP="0065081A">
      <w:pPr>
        <w:pStyle w:val="NoSpacing"/>
        <w:numPr>
          <w:ilvl w:val="0"/>
          <w:numId w:val="3"/>
        </w:numPr>
        <w:spacing w:line="480" w:lineRule="auto"/>
        <w:ind w:left="1080"/>
        <w:jc w:val="both"/>
        <w:rPr>
          <w:rFonts w:cstheme="minorHAnsi"/>
          <w:sz w:val="24"/>
          <w:szCs w:val="24"/>
          <w:lang w:val="id-ID"/>
        </w:rPr>
      </w:pPr>
      <w:r w:rsidRPr="00EA75DC">
        <w:rPr>
          <w:rFonts w:cstheme="minorHAnsi"/>
          <w:sz w:val="24"/>
          <w:szCs w:val="24"/>
        </w:rPr>
        <w:t>Variabel terikat</w:t>
      </w:r>
    </w:p>
    <w:p w:rsidR="0065081A" w:rsidRDefault="0065081A" w:rsidP="0065081A">
      <w:pPr>
        <w:pStyle w:val="NoSpacing"/>
        <w:spacing w:line="480" w:lineRule="auto"/>
        <w:ind w:left="1080" w:firstLine="720"/>
        <w:jc w:val="both"/>
        <w:rPr>
          <w:sz w:val="24"/>
          <w:szCs w:val="24"/>
        </w:rPr>
      </w:pPr>
      <w:r w:rsidRPr="00EA75DC">
        <w:rPr>
          <w:sz w:val="24"/>
          <w:szCs w:val="24"/>
        </w:rPr>
        <w:t xml:space="preserve">Variabel terikat dalam penelitian ini adalah </w:t>
      </w:r>
      <w:r w:rsidR="00C91EE5">
        <w:rPr>
          <w:sz w:val="24"/>
          <w:szCs w:val="24"/>
        </w:rPr>
        <w:t>p</w:t>
      </w:r>
      <w:r w:rsidR="00E861D3">
        <w:rPr>
          <w:sz w:val="24"/>
          <w:szCs w:val="24"/>
        </w:rPr>
        <w:t>restasi</w:t>
      </w:r>
      <w:r w:rsidRPr="00EA75DC">
        <w:rPr>
          <w:sz w:val="24"/>
          <w:szCs w:val="24"/>
          <w:lang w:val="id-ID"/>
        </w:rPr>
        <w:t xml:space="preserve"> belajar siswa yang dilihat dari asfek kognitifnya</w:t>
      </w:r>
      <w:r w:rsidR="00E861D3">
        <w:rPr>
          <w:sz w:val="24"/>
          <w:szCs w:val="24"/>
        </w:rPr>
        <w:t xml:space="preserve"> yang diwujudkan dalam bentuk angka</w:t>
      </w:r>
      <w:r w:rsidRPr="00EA75DC">
        <w:rPr>
          <w:sz w:val="24"/>
          <w:szCs w:val="24"/>
        </w:rPr>
        <w:t xml:space="preserve">. </w:t>
      </w:r>
    </w:p>
    <w:p w:rsidR="0065081A" w:rsidRPr="00EA75DC" w:rsidRDefault="0065081A" w:rsidP="0065081A">
      <w:pPr>
        <w:pStyle w:val="NoSpacing"/>
        <w:spacing w:line="480" w:lineRule="auto"/>
        <w:ind w:left="1080" w:firstLine="720"/>
        <w:jc w:val="both"/>
        <w:rPr>
          <w:sz w:val="24"/>
          <w:szCs w:val="24"/>
        </w:rPr>
      </w:pPr>
    </w:p>
    <w:p w:rsidR="0065081A" w:rsidRPr="00E25794" w:rsidRDefault="0065081A" w:rsidP="0065081A">
      <w:pPr>
        <w:pStyle w:val="NoSpacing"/>
        <w:numPr>
          <w:ilvl w:val="0"/>
          <w:numId w:val="1"/>
        </w:numPr>
        <w:spacing w:line="480" w:lineRule="auto"/>
        <w:ind w:left="360"/>
        <w:jc w:val="both"/>
        <w:rPr>
          <w:b/>
          <w:sz w:val="24"/>
          <w:szCs w:val="24"/>
        </w:rPr>
      </w:pPr>
      <w:r w:rsidRPr="00E25794">
        <w:rPr>
          <w:b/>
          <w:sz w:val="24"/>
          <w:szCs w:val="24"/>
        </w:rPr>
        <w:t>Metode dan Instrumen Pengumpulan Data</w:t>
      </w:r>
    </w:p>
    <w:p w:rsidR="0065081A" w:rsidRPr="006B66EE" w:rsidRDefault="0065081A" w:rsidP="0065081A">
      <w:pPr>
        <w:pStyle w:val="NoSpacing"/>
        <w:numPr>
          <w:ilvl w:val="3"/>
          <w:numId w:val="1"/>
        </w:numPr>
        <w:spacing w:line="480" w:lineRule="auto"/>
        <w:ind w:left="720"/>
        <w:jc w:val="both"/>
        <w:rPr>
          <w:sz w:val="24"/>
          <w:szCs w:val="24"/>
        </w:rPr>
      </w:pPr>
      <w:r w:rsidRPr="006B66EE">
        <w:rPr>
          <w:sz w:val="24"/>
          <w:szCs w:val="24"/>
        </w:rPr>
        <w:t>Penelitian ini menggunakan beberapa metode dalam pengumpulan data, yaitu:</w:t>
      </w:r>
    </w:p>
    <w:p w:rsidR="0065081A" w:rsidRDefault="0065081A" w:rsidP="0065081A">
      <w:pPr>
        <w:pStyle w:val="NoSpacing"/>
        <w:numPr>
          <w:ilvl w:val="0"/>
          <w:numId w:val="5"/>
        </w:numPr>
        <w:spacing w:line="480" w:lineRule="auto"/>
        <w:ind w:left="1080"/>
        <w:jc w:val="both"/>
        <w:rPr>
          <w:sz w:val="24"/>
          <w:szCs w:val="24"/>
        </w:rPr>
      </w:pPr>
      <w:r w:rsidRPr="007F401E">
        <w:rPr>
          <w:sz w:val="24"/>
          <w:szCs w:val="24"/>
        </w:rPr>
        <w:t>Metode Tes</w:t>
      </w:r>
    </w:p>
    <w:p w:rsidR="0065081A" w:rsidRPr="000143C8" w:rsidRDefault="0065081A" w:rsidP="0065081A">
      <w:pPr>
        <w:pStyle w:val="NoSpacing"/>
        <w:spacing w:line="480" w:lineRule="auto"/>
        <w:ind w:left="1080" w:firstLine="720"/>
        <w:jc w:val="both"/>
        <w:rPr>
          <w:i/>
        </w:rPr>
      </w:pPr>
      <w:r w:rsidRPr="007F401E">
        <w:rPr>
          <w:sz w:val="24"/>
          <w:szCs w:val="24"/>
        </w:rPr>
        <w:t xml:space="preserve">Metode tes dilaksanakan dua kali, yaitu </w:t>
      </w:r>
      <w:r w:rsidRPr="00195AA4">
        <w:rPr>
          <w:i/>
          <w:sz w:val="24"/>
          <w:szCs w:val="24"/>
        </w:rPr>
        <w:t>pre</w:t>
      </w:r>
      <w:r w:rsidR="001212AB">
        <w:rPr>
          <w:i/>
          <w:sz w:val="24"/>
          <w:szCs w:val="24"/>
        </w:rPr>
        <w:t>-</w:t>
      </w:r>
      <w:r w:rsidRPr="00195AA4">
        <w:rPr>
          <w:i/>
          <w:sz w:val="24"/>
          <w:szCs w:val="24"/>
        </w:rPr>
        <w:t>test</w:t>
      </w:r>
      <w:r>
        <w:rPr>
          <w:sz w:val="24"/>
          <w:szCs w:val="24"/>
        </w:rPr>
        <w:t xml:space="preserve"> </w:t>
      </w:r>
      <w:r w:rsidRPr="007F401E">
        <w:rPr>
          <w:sz w:val="24"/>
          <w:szCs w:val="24"/>
        </w:rPr>
        <w:t xml:space="preserve">dan </w:t>
      </w:r>
      <w:r w:rsidR="009E60A5" w:rsidRPr="00195AA4">
        <w:rPr>
          <w:i/>
          <w:sz w:val="24"/>
          <w:szCs w:val="24"/>
        </w:rPr>
        <w:t>post</w:t>
      </w:r>
      <w:r w:rsidR="001212AB">
        <w:rPr>
          <w:i/>
          <w:sz w:val="24"/>
          <w:szCs w:val="24"/>
        </w:rPr>
        <w:t>-</w:t>
      </w:r>
      <w:r w:rsidRPr="00195AA4">
        <w:rPr>
          <w:i/>
          <w:sz w:val="24"/>
          <w:szCs w:val="24"/>
        </w:rPr>
        <w:t>test</w:t>
      </w:r>
      <w:r>
        <w:rPr>
          <w:sz w:val="24"/>
          <w:szCs w:val="24"/>
        </w:rPr>
        <w:t xml:space="preserve">. </w:t>
      </w:r>
      <w:r w:rsidRPr="00195AA4">
        <w:rPr>
          <w:i/>
          <w:sz w:val="24"/>
          <w:szCs w:val="24"/>
        </w:rPr>
        <w:t>Pre</w:t>
      </w:r>
      <w:r w:rsidR="001212AB">
        <w:rPr>
          <w:i/>
          <w:sz w:val="24"/>
          <w:szCs w:val="24"/>
        </w:rPr>
        <w:t>-</w:t>
      </w:r>
      <w:r w:rsidRPr="00195AA4">
        <w:rPr>
          <w:i/>
          <w:sz w:val="24"/>
          <w:szCs w:val="24"/>
        </w:rPr>
        <w:t>test</w:t>
      </w:r>
      <w:r w:rsidR="001212AB">
        <w:rPr>
          <w:sz w:val="24"/>
          <w:szCs w:val="24"/>
        </w:rPr>
        <w:t>, yaitu tes</w:t>
      </w:r>
      <w:r>
        <w:rPr>
          <w:sz w:val="24"/>
          <w:szCs w:val="24"/>
        </w:rPr>
        <w:t xml:space="preserve"> yang diberikan sebelum pengajaran dimulai.</w:t>
      </w:r>
      <w:r>
        <w:rPr>
          <w:rStyle w:val="FootnoteReference"/>
          <w:sz w:val="24"/>
          <w:szCs w:val="24"/>
        </w:rPr>
        <w:footnoteReference w:id="13"/>
      </w:r>
      <w:r>
        <w:rPr>
          <w:sz w:val="24"/>
          <w:szCs w:val="24"/>
        </w:rPr>
        <w:t xml:space="preserve"> </w:t>
      </w:r>
      <w:r w:rsidRPr="00195AA4">
        <w:rPr>
          <w:i/>
          <w:sz w:val="24"/>
          <w:szCs w:val="24"/>
        </w:rPr>
        <w:t>Pre</w:t>
      </w:r>
      <w:r w:rsidR="000143C8">
        <w:rPr>
          <w:i/>
          <w:sz w:val="24"/>
          <w:szCs w:val="24"/>
        </w:rPr>
        <w:t>-</w:t>
      </w:r>
      <w:r w:rsidRPr="00195AA4">
        <w:rPr>
          <w:i/>
          <w:sz w:val="24"/>
          <w:szCs w:val="24"/>
        </w:rPr>
        <w:t>test</w:t>
      </w:r>
      <w:r w:rsidRPr="007F401E">
        <w:rPr>
          <w:sz w:val="24"/>
          <w:szCs w:val="24"/>
        </w:rPr>
        <w:t xml:space="preserve"> dilaksanakan dengan tujuan untuk mengetahui kemampuan awal siswa kelas eksperimen dan kelas kontrol. Tes ini dilaksanakan sebelum kelas </w:t>
      </w:r>
      <w:r w:rsidRPr="007F401E">
        <w:rPr>
          <w:sz w:val="24"/>
          <w:szCs w:val="24"/>
        </w:rPr>
        <w:lastRenderedPageBreak/>
        <w:t xml:space="preserve">eksperimen dan kontrol menerima materi pelajaran dari guru. Sedangkan </w:t>
      </w:r>
      <w:r w:rsidR="00195AA4" w:rsidRPr="00195AA4">
        <w:rPr>
          <w:i/>
          <w:sz w:val="24"/>
          <w:szCs w:val="24"/>
        </w:rPr>
        <w:t>post</w:t>
      </w:r>
      <w:r w:rsidR="000143C8">
        <w:rPr>
          <w:i/>
          <w:sz w:val="24"/>
          <w:szCs w:val="24"/>
        </w:rPr>
        <w:t>-</w:t>
      </w:r>
      <w:r w:rsidRPr="00195AA4">
        <w:rPr>
          <w:i/>
          <w:sz w:val="24"/>
          <w:szCs w:val="24"/>
        </w:rPr>
        <w:t>test</w:t>
      </w:r>
      <w:r w:rsidR="000143C8">
        <w:rPr>
          <w:sz w:val="24"/>
          <w:szCs w:val="24"/>
        </w:rPr>
        <w:t>, yaitu tes</w:t>
      </w:r>
      <w:r>
        <w:rPr>
          <w:sz w:val="24"/>
          <w:szCs w:val="24"/>
        </w:rPr>
        <w:t xml:space="preserve"> yang diberikan pada setiap akhir program satuan pengajaran.</w:t>
      </w:r>
      <w:r>
        <w:rPr>
          <w:rStyle w:val="FootnoteReference"/>
          <w:sz w:val="24"/>
          <w:szCs w:val="24"/>
        </w:rPr>
        <w:footnoteReference w:id="14"/>
      </w:r>
      <w:r w:rsidRPr="007F401E">
        <w:rPr>
          <w:sz w:val="24"/>
          <w:szCs w:val="24"/>
        </w:rPr>
        <w:t xml:space="preserve"> pada kelas eksperimen dan kontrol ini bertujuan untuk mengetahui ada tidaknya peningkatan atau penurunan hasil belajar siswa setelah melalui kegiatan belajar mengajar denga</w:t>
      </w:r>
      <w:r w:rsidR="000143C8">
        <w:rPr>
          <w:sz w:val="24"/>
          <w:szCs w:val="24"/>
        </w:rPr>
        <w:t xml:space="preserve">n membandingkan dengan hasil </w:t>
      </w:r>
      <w:r w:rsidR="000143C8" w:rsidRPr="000143C8">
        <w:rPr>
          <w:i/>
          <w:sz w:val="24"/>
          <w:szCs w:val="24"/>
        </w:rPr>
        <w:t>pre-</w:t>
      </w:r>
      <w:r w:rsidRPr="000143C8">
        <w:rPr>
          <w:i/>
          <w:sz w:val="24"/>
          <w:szCs w:val="24"/>
        </w:rPr>
        <w:t>tes</w:t>
      </w:r>
      <w:r w:rsidR="000143C8" w:rsidRPr="000143C8">
        <w:rPr>
          <w:i/>
          <w:sz w:val="24"/>
          <w:szCs w:val="24"/>
        </w:rPr>
        <w:t>t</w:t>
      </w:r>
      <w:r w:rsidRPr="000143C8">
        <w:rPr>
          <w:i/>
          <w:sz w:val="24"/>
          <w:szCs w:val="24"/>
        </w:rPr>
        <w:t>.</w:t>
      </w:r>
    </w:p>
    <w:p w:rsidR="0065081A" w:rsidRPr="007F401E" w:rsidRDefault="0065081A" w:rsidP="0065081A">
      <w:pPr>
        <w:pStyle w:val="NoSpacing"/>
        <w:spacing w:line="480" w:lineRule="auto"/>
        <w:ind w:left="1080" w:firstLine="720"/>
        <w:jc w:val="both"/>
        <w:rPr>
          <w:sz w:val="24"/>
          <w:szCs w:val="24"/>
          <w:lang w:val="id-ID"/>
        </w:rPr>
      </w:pPr>
      <w:r w:rsidRPr="007F401E">
        <w:rPr>
          <w:sz w:val="24"/>
          <w:szCs w:val="24"/>
        </w:rPr>
        <w:t>Metode ini dilaksanakan dengan cara menjawab soal objektif yang sudah teruji. Setelah selesai dikerjakan, semua lembar jawaban dikumpulkan dan dikoreksi, dan selanjutnya dianalisis.</w:t>
      </w:r>
    </w:p>
    <w:p w:rsidR="0065081A" w:rsidRPr="007F401E" w:rsidRDefault="0065081A" w:rsidP="0065081A">
      <w:pPr>
        <w:pStyle w:val="NoSpacing"/>
        <w:numPr>
          <w:ilvl w:val="0"/>
          <w:numId w:val="5"/>
        </w:numPr>
        <w:spacing w:line="480" w:lineRule="auto"/>
        <w:ind w:left="1080"/>
        <w:jc w:val="both"/>
        <w:rPr>
          <w:sz w:val="24"/>
          <w:szCs w:val="24"/>
        </w:rPr>
      </w:pPr>
      <w:r w:rsidRPr="007F401E">
        <w:rPr>
          <w:sz w:val="24"/>
          <w:szCs w:val="24"/>
        </w:rPr>
        <w:t>Metode Dokumentasi</w:t>
      </w:r>
    </w:p>
    <w:p w:rsidR="0065081A" w:rsidRDefault="0065081A" w:rsidP="0065081A">
      <w:pPr>
        <w:pStyle w:val="NoSpacing"/>
        <w:spacing w:line="480" w:lineRule="auto"/>
        <w:ind w:left="1080" w:firstLine="720"/>
        <w:jc w:val="both"/>
        <w:rPr>
          <w:sz w:val="24"/>
          <w:szCs w:val="24"/>
        </w:rPr>
      </w:pPr>
      <w:r w:rsidRPr="007F401E">
        <w:rPr>
          <w:sz w:val="24"/>
          <w:szCs w:val="24"/>
        </w:rPr>
        <w:t>Metode dokumentasi adalah metode untuk mengumpulkan data dengan jalan mengambil data yang telah tersedia dalam buku cetak, laporan, ataupun lainnya. Dalam penelitian</w:t>
      </w:r>
      <w:r w:rsidRPr="007F401E">
        <w:rPr>
          <w:sz w:val="24"/>
          <w:szCs w:val="24"/>
          <w:lang w:val="id-ID"/>
        </w:rPr>
        <w:t xml:space="preserve"> ini</w:t>
      </w:r>
      <w:r w:rsidRPr="007F401E">
        <w:rPr>
          <w:sz w:val="24"/>
          <w:szCs w:val="24"/>
        </w:rPr>
        <w:t>, metode ini digunakan untuk mendapatkan data tentang nama maupun nilai siswa sebelumnya,</w:t>
      </w:r>
      <w:r>
        <w:rPr>
          <w:sz w:val="24"/>
          <w:szCs w:val="24"/>
        </w:rPr>
        <w:t xml:space="preserve"> baik raport atau nilai ulangan, data guru dan siswa.</w:t>
      </w:r>
    </w:p>
    <w:p w:rsidR="0065081A" w:rsidRPr="00742CD7" w:rsidRDefault="0065081A" w:rsidP="0065081A">
      <w:pPr>
        <w:spacing w:after="0" w:line="480" w:lineRule="auto"/>
        <w:ind w:left="720" w:hanging="360"/>
        <w:jc w:val="both"/>
        <w:rPr>
          <w:sz w:val="24"/>
          <w:szCs w:val="24"/>
        </w:rPr>
      </w:pPr>
      <w:r>
        <w:t xml:space="preserve">2.   </w:t>
      </w:r>
      <w:r w:rsidRPr="00742CD7">
        <w:rPr>
          <w:sz w:val="24"/>
          <w:szCs w:val="24"/>
        </w:rPr>
        <w:t>Instrumen Penelitian</w:t>
      </w:r>
    </w:p>
    <w:p w:rsidR="0065081A" w:rsidRDefault="0065081A" w:rsidP="0065081A">
      <w:pPr>
        <w:pStyle w:val="NoSpacing"/>
        <w:spacing w:line="480" w:lineRule="auto"/>
        <w:ind w:left="709" w:firstLine="720"/>
        <w:jc w:val="both"/>
        <w:rPr>
          <w:bCs/>
          <w:sz w:val="24"/>
          <w:szCs w:val="24"/>
        </w:rPr>
      </w:pPr>
      <w:r w:rsidRPr="00742CD7">
        <w:rPr>
          <w:bCs/>
          <w:sz w:val="24"/>
          <w:szCs w:val="24"/>
          <w:lang w:val="id-ID"/>
        </w:rPr>
        <w:t>Arikunto menjelaskan bahwa instrumen penelitian sebagai  alat atau fasilitas yang diguna</w:t>
      </w:r>
      <w:r>
        <w:rPr>
          <w:bCs/>
          <w:sz w:val="24"/>
          <w:szCs w:val="24"/>
          <w:lang w:val="id-ID"/>
        </w:rPr>
        <w:t>kan oleh peneliti dalam mengump</w:t>
      </w:r>
      <w:r>
        <w:rPr>
          <w:bCs/>
          <w:sz w:val="24"/>
          <w:szCs w:val="24"/>
        </w:rPr>
        <w:t>u</w:t>
      </w:r>
      <w:r w:rsidRPr="00742CD7">
        <w:rPr>
          <w:bCs/>
          <w:sz w:val="24"/>
          <w:szCs w:val="24"/>
          <w:lang w:val="id-ID"/>
        </w:rPr>
        <w:t>lkan data agar pekerjaannya lebih mudah dan hasilnya lebih baik, dalam arti lebih cermat, lengkap dan sistematis sehingga lebih mudah diolah</w:t>
      </w:r>
      <w:r>
        <w:rPr>
          <w:bCs/>
          <w:sz w:val="24"/>
          <w:szCs w:val="24"/>
        </w:rPr>
        <w:t>.</w:t>
      </w:r>
      <w:r>
        <w:rPr>
          <w:rStyle w:val="FootnoteReference"/>
          <w:bCs/>
          <w:sz w:val="24"/>
          <w:szCs w:val="24"/>
        </w:rPr>
        <w:footnoteReference w:id="15"/>
      </w:r>
    </w:p>
    <w:p w:rsidR="0065081A" w:rsidRPr="00742CD7" w:rsidRDefault="0065081A" w:rsidP="0065081A">
      <w:pPr>
        <w:pStyle w:val="NoSpacing"/>
        <w:spacing w:line="480" w:lineRule="auto"/>
        <w:ind w:left="709" w:firstLine="720"/>
        <w:jc w:val="both"/>
        <w:rPr>
          <w:sz w:val="24"/>
          <w:szCs w:val="24"/>
        </w:rPr>
      </w:pPr>
      <w:r w:rsidRPr="00742CD7">
        <w:rPr>
          <w:sz w:val="24"/>
          <w:szCs w:val="24"/>
        </w:rPr>
        <w:lastRenderedPageBreak/>
        <w:t>Dalam penelitian ini digunakan 2 macam instrumen penel</w:t>
      </w:r>
      <w:r w:rsidRPr="00742CD7">
        <w:rPr>
          <w:sz w:val="24"/>
          <w:szCs w:val="24"/>
          <w:lang w:val="id-ID"/>
        </w:rPr>
        <w:t>i</w:t>
      </w:r>
      <w:r w:rsidRPr="00742CD7">
        <w:rPr>
          <w:sz w:val="24"/>
          <w:szCs w:val="24"/>
        </w:rPr>
        <w:t>tian</w:t>
      </w:r>
      <w:r w:rsidRPr="00742CD7">
        <w:rPr>
          <w:sz w:val="24"/>
          <w:szCs w:val="24"/>
          <w:lang w:val="id-ID"/>
        </w:rPr>
        <w:t>,</w:t>
      </w:r>
      <w:r w:rsidRPr="00742CD7">
        <w:rPr>
          <w:sz w:val="24"/>
          <w:szCs w:val="24"/>
        </w:rPr>
        <w:t xml:space="preserve"> yaitu:</w:t>
      </w:r>
    </w:p>
    <w:p w:rsidR="0065081A" w:rsidRDefault="0065081A" w:rsidP="0065081A">
      <w:pPr>
        <w:pStyle w:val="NoSpacing"/>
        <w:numPr>
          <w:ilvl w:val="0"/>
          <w:numId w:val="6"/>
        </w:numPr>
        <w:spacing w:line="480" w:lineRule="auto"/>
        <w:ind w:left="1080"/>
        <w:jc w:val="both"/>
        <w:rPr>
          <w:sz w:val="24"/>
          <w:szCs w:val="24"/>
        </w:rPr>
      </w:pPr>
      <w:r>
        <w:rPr>
          <w:sz w:val="24"/>
          <w:szCs w:val="24"/>
        </w:rPr>
        <w:t>Instrumen Tes Tulis</w:t>
      </w:r>
    </w:p>
    <w:p w:rsidR="0065081A" w:rsidRPr="006B52ED" w:rsidRDefault="0065081A" w:rsidP="0065081A">
      <w:pPr>
        <w:pStyle w:val="NoSpacing"/>
        <w:numPr>
          <w:ilvl w:val="0"/>
          <w:numId w:val="7"/>
        </w:numPr>
        <w:spacing w:line="480" w:lineRule="auto"/>
        <w:jc w:val="both"/>
        <w:rPr>
          <w:sz w:val="24"/>
          <w:szCs w:val="24"/>
        </w:rPr>
      </w:pPr>
      <w:r w:rsidRPr="000143C8">
        <w:rPr>
          <w:i/>
          <w:sz w:val="24"/>
          <w:szCs w:val="24"/>
          <w:lang w:val="id-ID"/>
        </w:rPr>
        <w:t>Pr</w:t>
      </w:r>
      <w:r w:rsidRPr="000143C8">
        <w:rPr>
          <w:i/>
          <w:sz w:val="24"/>
          <w:szCs w:val="24"/>
        </w:rPr>
        <w:t>e</w:t>
      </w:r>
      <w:r w:rsidR="000143C8" w:rsidRPr="000143C8">
        <w:rPr>
          <w:i/>
          <w:sz w:val="24"/>
          <w:szCs w:val="24"/>
        </w:rPr>
        <w:t>-</w:t>
      </w:r>
      <w:r w:rsidRPr="000143C8">
        <w:rPr>
          <w:i/>
          <w:sz w:val="24"/>
          <w:szCs w:val="24"/>
          <w:lang w:val="id-ID"/>
        </w:rPr>
        <w:t>tes</w:t>
      </w:r>
      <w:r w:rsidRPr="000143C8">
        <w:rPr>
          <w:i/>
          <w:sz w:val="24"/>
          <w:szCs w:val="24"/>
        </w:rPr>
        <w:t>t</w:t>
      </w:r>
      <w:r>
        <w:rPr>
          <w:sz w:val="24"/>
          <w:szCs w:val="24"/>
        </w:rPr>
        <w:t xml:space="preserve"> </w:t>
      </w:r>
      <w:r w:rsidRPr="006B52ED">
        <w:rPr>
          <w:sz w:val="24"/>
          <w:szCs w:val="24"/>
        </w:rPr>
        <w:t>(tes awal)</w:t>
      </w:r>
    </w:p>
    <w:p w:rsidR="00F01DAE" w:rsidRPr="006B52ED" w:rsidRDefault="0065081A" w:rsidP="00A572F6">
      <w:pPr>
        <w:pStyle w:val="NoSpacing"/>
        <w:spacing w:line="480" w:lineRule="auto"/>
        <w:ind w:left="1418" w:firstLine="709"/>
        <w:jc w:val="both"/>
        <w:rPr>
          <w:sz w:val="24"/>
          <w:szCs w:val="24"/>
        </w:rPr>
      </w:pPr>
      <w:r w:rsidRPr="006B52ED">
        <w:rPr>
          <w:sz w:val="24"/>
          <w:szCs w:val="24"/>
        </w:rPr>
        <w:t xml:space="preserve">Pemberian tes awal untuk kelas eksperimen dan kelas kontrol dilakukan pada dilakukan pada awal sebelum mendapatkan pembelajaran dengan menggunakan model </w:t>
      </w:r>
      <w:r w:rsidRPr="000143C8">
        <w:rPr>
          <w:i/>
          <w:sz w:val="24"/>
          <w:szCs w:val="24"/>
        </w:rPr>
        <w:t>LC</w:t>
      </w:r>
      <w:r w:rsidRPr="006B52ED">
        <w:rPr>
          <w:sz w:val="24"/>
          <w:szCs w:val="24"/>
        </w:rPr>
        <w:t>. Tes awal ini dilakukn dengan tujuan untuk mendapatkan tingkat kemampuan siswa terhadap pelajaran Matematika.</w:t>
      </w:r>
    </w:p>
    <w:p w:rsidR="0065081A" w:rsidRPr="006B52ED" w:rsidRDefault="0065081A" w:rsidP="0065081A">
      <w:pPr>
        <w:pStyle w:val="NoSpacing"/>
        <w:numPr>
          <w:ilvl w:val="0"/>
          <w:numId w:val="7"/>
        </w:numPr>
        <w:spacing w:line="480" w:lineRule="auto"/>
        <w:jc w:val="both"/>
        <w:rPr>
          <w:sz w:val="24"/>
          <w:szCs w:val="24"/>
        </w:rPr>
      </w:pPr>
      <w:r w:rsidRPr="000143C8">
        <w:rPr>
          <w:i/>
          <w:sz w:val="24"/>
          <w:szCs w:val="24"/>
          <w:lang w:val="id-ID"/>
        </w:rPr>
        <w:t>Post</w:t>
      </w:r>
      <w:r w:rsidR="000143C8" w:rsidRPr="000143C8">
        <w:rPr>
          <w:i/>
          <w:sz w:val="24"/>
          <w:szCs w:val="24"/>
        </w:rPr>
        <w:t>-</w:t>
      </w:r>
      <w:r w:rsidRPr="000143C8">
        <w:rPr>
          <w:i/>
          <w:sz w:val="24"/>
          <w:szCs w:val="24"/>
          <w:lang w:val="id-ID"/>
        </w:rPr>
        <w:t>tes</w:t>
      </w:r>
      <w:r w:rsidRPr="000143C8">
        <w:rPr>
          <w:i/>
          <w:sz w:val="24"/>
          <w:szCs w:val="24"/>
        </w:rPr>
        <w:t>t</w:t>
      </w:r>
      <w:r w:rsidRPr="006B52ED">
        <w:rPr>
          <w:sz w:val="24"/>
          <w:szCs w:val="24"/>
        </w:rPr>
        <w:t xml:space="preserve"> (tes akhir)</w:t>
      </w:r>
    </w:p>
    <w:p w:rsidR="0065081A" w:rsidRDefault="0065081A" w:rsidP="0065081A">
      <w:pPr>
        <w:pStyle w:val="NoSpacing"/>
        <w:spacing w:line="480" w:lineRule="auto"/>
        <w:ind w:left="1440" w:firstLine="720"/>
        <w:jc w:val="both"/>
        <w:rPr>
          <w:sz w:val="24"/>
          <w:szCs w:val="24"/>
        </w:rPr>
      </w:pPr>
      <w:r w:rsidRPr="006B52ED">
        <w:rPr>
          <w:sz w:val="24"/>
          <w:szCs w:val="24"/>
        </w:rPr>
        <w:t>Tes akhir ini dilakukan setelah siswa pada kelas kontrol dan eksperimen melaksanakan pembelajaran materi yang telah ditentukan dengan perlakuakan eksperimen yang berbeda.</w:t>
      </w:r>
    </w:p>
    <w:p w:rsidR="009E60A5" w:rsidRDefault="009E60A5" w:rsidP="0037205E">
      <w:pPr>
        <w:pStyle w:val="NoSpacing"/>
        <w:spacing w:line="480" w:lineRule="auto"/>
        <w:ind w:left="1134" w:firstLine="720"/>
        <w:jc w:val="both"/>
        <w:rPr>
          <w:sz w:val="24"/>
          <w:szCs w:val="24"/>
        </w:rPr>
      </w:pPr>
      <w:r>
        <w:rPr>
          <w:sz w:val="24"/>
          <w:szCs w:val="24"/>
        </w:rPr>
        <w:t xml:space="preserve">Instrumen yang digunakan dalam penelitian ini dalah tes objektif </w:t>
      </w:r>
      <w:r w:rsidR="004152F6">
        <w:rPr>
          <w:sz w:val="24"/>
          <w:szCs w:val="24"/>
        </w:rPr>
        <w:t>pilihan ganda. Tes objektif ialah tes yang dibuat sedemikian rupa sehingga hasil tes itu bias dinilai secara objektif, dinilai oleh siapun akan menghasilkan skor yang sama.</w:t>
      </w:r>
      <w:r w:rsidR="004152F6">
        <w:rPr>
          <w:rStyle w:val="FootnoteReference"/>
          <w:sz w:val="24"/>
          <w:szCs w:val="24"/>
        </w:rPr>
        <w:footnoteReference w:id="16"/>
      </w:r>
      <w:r w:rsidR="00D3713B">
        <w:rPr>
          <w:sz w:val="24"/>
          <w:szCs w:val="24"/>
        </w:rPr>
        <w:t xml:space="preserve"> </w:t>
      </w:r>
      <w:r w:rsidR="00E07CEF">
        <w:rPr>
          <w:sz w:val="24"/>
          <w:szCs w:val="24"/>
        </w:rPr>
        <w:t>Soal pilihan ganda adalah bentuk tes yang mempunyai satu jawaban yang benar atau paling tepat.</w:t>
      </w:r>
      <w:r w:rsidR="00E07CEF">
        <w:rPr>
          <w:rStyle w:val="FootnoteReference"/>
          <w:sz w:val="24"/>
          <w:szCs w:val="24"/>
        </w:rPr>
        <w:footnoteReference w:id="17"/>
      </w:r>
      <w:r w:rsidR="00E07CEF">
        <w:rPr>
          <w:sz w:val="24"/>
          <w:szCs w:val="24"/>
        </w:rPr>
        <w:t xml:space="preserve"> </w:t>
      </w:r>
      <w:r w:rsidR="00D3713B">
        <w:rPr>
          <w:sz w:val="24"/>
          <w:szCs w:val="24"/>
        </w:rPr>
        <w:t xml:space="preserve">Adapun kebaikan dan kelemahan </w:t>
      </w:r>
      <w:r w:rsidR="00DE70C3">
        <w:rPr>
          <w:sz w:val="24"/>
          <w:szCs w:val="24"/>
        </w:rPr>
        <w:t xml:space="preserve">bentuk soal </w:t>
      </w:r>
      <w:r w:rsidR="00E07CEF">
        <w:rPr>
          <w:sz w:val="24"/>
          <w:szCs w:val="24"/>
        </w:rPr>
        <w:t>pilihan ganda ini</w:t>
      </w:r>
      <w:r w:rsidR="00D3713B">
        <w:rPr>
          <w:sz w:val="24"/>
          <w:szCs w:val="24"/>
        </w:rPr>
        <w:t xml:space="preserve"> adalah sebagai berikut:</w:t>
      </w:r>
    </w:p>
    <w:p w:rsidR="006C3083" w:rsidRDefault="006C3083" w:rsidP="0037205E">
      <w:pPr>
        <w:pStyle w:val="NoSpacing"/>
        <w:spacing w:line="480" w:lineRule="auto"/>
        <w:ind w:left="1134" w:firstLine="720"/>
        <w:jc w:val="both"/>
        <w:rPr>
          <w:sz w:val="24"/>
          <w:szCs w:val="24"/>
        </w:rPr>
      </w:pPr>
    </w:p>
    <w:p w:rsidR="00D3713B" w:rsidRDefault="00D3713B" w:rsidP="0037205E">
      <w:pPr>
        <w:pStyle w:val="NoSpacing"/>
        <w:ind w:left="1440" w:firstLine="403"/>
        <w:jc w:val="both"/>
        <w:rPr>
          <w:sz w:val="24"/>
          <w:szCs w:val="24"/>
        </w:rPr>
      </w:pPr>
      <w:r>
        <w:rPr>
          <w:sz w:val="24"/>
          <w:szCs w:val="24"/>
        </w:rPr>
        <w:lastRenderedPageBreak/>
        <w:t xml:space="preserve">Kebaikannya </w:t>
      </w:r>
      <w:r w:rsidR="00DE70C3">
        <w:rPr>
          <w:sz w:val="24"/>
          <w:szCs w:val="24"/>
        </w:rPr>
        <w:t>bentuk soal pilihan ganda:</w:t>
      </w:r>
    </w:p>
    <w:p w:rsidR="00D3713B" w:rsidRDefault="00DE70C3" w:rsidP="0037205E">
      <w:pPr>
        <w:pStyle w:val="NoSpacing"/>
        <w:numPr>
          <w:ilvl w:val="0"/>
          <w:numId w:val="12"/>
        </w:numPr>
        <w:ind w:left="2127" w:hanging="284"/>
        <w:jc w:val="both"/>
        <w:rPr>
          <w:sz w:val="24"/>
          <w:szCs w:val="24"/>
        </w:rPr>
      </w:pPr>
      <w:r>
        <w:rPr>
          <w:sz w:val="24"/>
          <w:szCs w:val="24"/>
        </w:rPr>
        <w:t>Materi yang diujika</w:t>
      </w:r>
      <w:r w:rsidR="004A39C3">
        <w:rPr>
          <w:sz w:val="24"/>
          <w:szCs w:val="24"/>
        </w:rPr>
        <w:t>n dapat mencakup sebagian besar dari bahan pengajaran yang telah diberikan.</w:t>
      </w:r>
    </w:p>
    <w:p w:rsidR="00D3713B" w:rsidRDefault="004A39C3" w:rsidP="0037205E">
      <w:pPr>
        <w:pStyle w:val="NoSpacing"/>
        <w:numPr>
          <w:ilvl w:val="0"/>
          <w:numId w:val="12"/>
        </w:numPr>
        <w:ind w:left="2127" w:hanging="284"/>
        <w:jc w:val="both"/>
        <w:rPr>
          <w:sz w:val="24"/>
          <w:szCs w:val="24"/>
        </w:rPr>
      </w:pPr>
      <w:r>
        <w:rPr>
          <w:sz w:val="24"/>
          <w:szCs w:val="24"/>
        </w:rPr>
        <w:t>Jawaban siswa dapat dikoreksi (dinilai) dengan mudah dan cepat dengan menggunakan kunci jawaban.</w:t>
      </w:r>
    </w:p>
    <w:p w:rsidR="00D3713B" w:rsidRDefault="004A39C3" w:rsidP="0037205E">
      <w:pPr>
        <w:pStyle w:val="NoSpacing"/>
        <w:numPr>
          <w:ilvl w:val="0"/>
          <w:numId w:val="12"/>
        </w:numPr>
        <w:ind w:left="2127" w:hanging="284"/>
        <w:jc w:val="both"/>
        <w:rPr>
          <w:sz w:val="24"/>
          <w:szCs w:val="24"/>
        </w:rPr>
      </w:pPr>
      <w:r>
        <w:rPr>
          <w:sz w:val="24"/>
          <w:szCs w:val="24"/>
        </w:rPr>
        <w:t>Jawaban untuk setiap pertanyaan sudah pasti benar atau salah sehingga penilaiaannya besifat objektif.</w:t>
      </w:r>
    </w:p>
    <w:p w:rsidR="00D3713B" w:rsidRDefault="004A39C3" w:rsidP="0037205E">
      <w:pPr>
        <w:pStyle w:val="NoSpacing"/>
        <w:ind w:left="1843"/>
        <w:jc w:val="both"/>
        <w:rPr>
          <w:sz w:val="24"/>
          <w:szCs w:val="24"/>
        </w:rPr>
      </w:pPr>
      <w:r>
        <w:rPr>
          <w:sz w:val="24"/>
          <w:szCs w:val="24"/>
        </w:rPr>
        <w:t>Kelemahan bentuk soal pilihann ganda:</w:t>
      </w:r>
    </w:p>
    <w:p w:rsidR="00D3713B" w:rsidRDefault="004A39C3" w:rsidP="0037205E">
      <w:pPr>
        <w:pStyle w:val="NoSpacing"/>
        <w:numPr>
          <w:ilvl w:val="0"/>
          <w:numId w:val="13"/>
        </w:numPr>
        <w:ind w:left="2127" w:hanging="284"/>
        <w:jc w:val="both"/>
        <w:rPr>
          <w:sz w:val="24"/>
          <w:szCs w:val="24"/>
        </w:rPr>
      </w:pPr>
      <w:r>
        <w:rPr>
          <w:sz w:val="24"/>
          <w:szCs w:val="24"/>
        </w:rPr>
        <w:t xml:space="preserve">Kemungkinan untuk melakukan tebakan jawaban masih cukup besar </w:t>
      </w:r>
    </w:p>
    <w:p w:rsidR="008566C1" w:rsidRPr="004A39C3" w:rsidRDefault="004A39C3" w:rsidP="004A39C3">
      <w:pPr>
        <w:pStyle w:val="NoSpacing"/>
        <w:numPr>
          <w:ilvl w:val="0"/>
          <w:numId w:val="13"/>
        </w:numPr>
        <w:ind w:left="2127" w:hanging="284"/>
        <w:jc w:val="both"/>
        <w:rPr>
          <w:sz w:val="24"/>
          <w:szCs w:val="24"/>
        </w:rPr>
      </w:pPr>
      <w:r>
        <w:rPr>
          <w:sz w:val="24"/>
          <w:szCs w:val="24"/>
        </w:rPr>
        <w:t>Proses berpikir siswa tidak bias dilihat secara nyata</w:t>
      </w:r>
      <w:r w:rsidR="0037205E" w:rsidRPr="004A39C3">
        <w:rPr>
          <w:i/>
          <w:sz w:val="24"/>
          <w:szCs w:val="24"/>
        </w:rPr>
        <w:t>.</w:t>
      </w:r>
      <w:r w:rsidR="008566C1">
        <w:rPr>
          <w:rStyle w:val="FootnoteReference"/>
          <w:i/>
          <w:sz w:val="24"/>
          <w:szCs w:val="24"/>
        </w:rPr>
        <w:footnoteReference w:id="18"/>
      </w:r>
    </w:p>
    <w:p w:rsidR="0037205E" w:rsidRDefault="0037205E" w:rsidP="0037205E">
      <w:pPr>
        <w:pStyle w:val="NoSpacing"/>
        <w:spacing w:line="480" w:lineRule="auto"/>
        <w:jc w:val="both"/>
        <w:rPr>
          <w:sz w:val="24"/>
          <w:szCs w:val="24"/>
        </w:rPr>
      </w:pPr>
    </w:p>
    <w:p w:rsidR="0037205E" w:rsidRDefault="00F75643" w:rsidP="00523D8F">
      <w:pPr>
        <w:pStyle w:val="NoSpacing"/>
        <w:spacing w:line="480" w:lineRule="auto"/>
        <w:ind w:left="1134" w:firstLine="709"/>
        <w:jc w:val="both"/>
        <w:rPr>
          <w:sz w:val="24"/>
          <w:szCs w:val="24"/>
        </w:rPr>
      </w:pPr>
      <w:r>
        <w:rPr>
          <w:sz w:val="24"/>
          <w:szCs w:val="24"/>
        </w:rPr>
        <w:t xml:space="preserve">Tes objektif  pilihan ganda ini diujikan dua kali, </w:t>
      </w:r>
      <w:r w:rsidR="00F01DAE">
        <w:rPr>
          <w:sz w:val="24"/>
          <w:szCs w:val="24"/>
        </w:rPr>
        <w:t xml:space="preserve">yaitu pada </w:t>
      </w:r>
      <w:r w:rsidR="00F01DAE" w:rsidRPr="000143C8">
        <w:rPr>
          <w:i/>
          <w:sz w:val="24"/>
          <w:szCs w:val="24"/>
        </w:rPr>
        <w:t>pre</w:t>
      </w:r>
      <w:r w:rsidR="000143C8" w:rsidRPr="000143C8">
        <w:rPr>
          <w:i/>
          <w:sz w:val="24"/>
          <w:szCs w:val="24"/>
        </w:rPr>
        <w:t>-</w:t>
      </w:r>
      <w:r w:rsidR="00F01DAE" w:rsidRPr="000143C8">
        <w:rPr>
          <w:i/>
          <w:sz w:val="24"/>
          <w:szCs w:val="24"/>
        </w:rPr>
        <w:t>test</w:t>
      </w:r>
      <w:r w:rsidR="00F01DAE">
        <w:rPr>
          <w:sz w:val="24"/>
          <w:szCs w:val="24"/>
        </w:rPr>
        <w:t xml:space="preserve"> dan </w:t>
      </w:r>
      <w:r w:rsidR="00F01DAE" w:rsidRPr="000143C8">
        <w:rPr>
          <w:i/>
          <w:sz w:val="24"/>
          <w:szCs w:val="24"/>
        </w:rPr>
        <w:t>post</w:t>
      </w:r>
      <w:r w:rsidR="000143C8" w:rsidRPr="000143C8">
        <w:rPr>
          <w:i/>
          <w:sz w:val="24"/>
          <w:szCs w:val="24"/>
        </w:rPr>
        <w:t>-</w:t>
      </w:r>
      <w:r w:rsidR="00F01DAE" w:rsidRPr="000143C8">
        <w:rPr>
          <w:i/>
          <w:sz w:val="24"/>
          <w:szCs w:val="24"/>
        </w:rPr>
        <w:t>test</w:t>
      </w:r>
      <w:r w:rsidR="00523D8F">
        <w:rPr>
          <w:sz w:val="24"/>
          <w:szCs w:val="24"/>
        </w:rPr>
        <w:t xml:space="preserve">. </w:t>
      </w:r>
      <w:r w:rsidR="00523D8F" w:rsidRPr="00523D8F">
        <w:rPr>
          <w:sz w:val="24"/>
          <w:szCs w:val="24"/>
        </w:rPr>
        <w:t>Pengujian instrumen penelitian ini meliputi analisis tingkat kesukaran, analisis daya beda item tes, validitas, dan reliabilitas</w:t>
      </w:r>
      <w:r w:rsidR="00523D8F">
        <w:rPr>
          <w:sz w:val="24"/>
          <w:szCs w:val="24"/>
        </w:rPr>
        <w:t>.</w:t>
      </w:r>
    </w:p>
    <w:p w:rsidR="00523D8F" w:rsidRPr="00033B2F" w:rsidRDefault="00523D8F" w:rsidP="00523D8F">
      <w:pPr>
        <w:pStyle w:val="NoSpacing"/>
        <w:numPr>
          <w:ilvl w:val="0"/>
          <w:numId w:val="14"/>
        </w:numPr>
        <w:spacing w:line="480" w:lineRule="auto"/>
        <w:jc w:val="both"/>
        <w:rPr>
          <w:b/>
          <w:sz w:val="24"/>
          <w:szCs w:val="24"/>
        </w:rPr>
      </w:pPr>
      <w:r w:rsidRPr="00033B2F">
        <w:rPr>
          <w:b/>
          <w:sz w:val="24"/>
          <w:szCs w:val="24"/>
        </w:rPr>
        <w:t>Tingkat kesukaran butir soal</w:t>
      </w:r>
    </w:p>
    <w:p w:rsidR="002538D2" w:rsidRPr="002538D2" w:rsidRDefault="002538D2" w:rsidP="002538D2">
      <w:pPr>
        <w:tabs>
          <w:tab w:val="left" w:pos="720"/>
        </w:tabs>
        <w:spacing w:line="480" w:lineRule="auto"/>
        <w:ind w:left="1560" w:firstLine="720"/>
        <w:jc w:val="both"/>
        <w:rPr>
          <w:sz w:val="24"/>
          <w:szCs w:val="24"/>
        </w:rPr>
      </w:pPr>
      <w:r w:rsidRPr="002538D2">
        <w:rPr>
          <w:sz w:val="24"/>
          <w:szCs w:val="24"/>
        </w:rPr>
        <w:t>Pengujian tingkat</w:t>
      </w:r>
      <w:r>
        <w:rPr>
          <w:sz w:val="24"/>
          <w:szCs w:val="24"/>
        </w:rPr>
        <w:t xml:space="preserve"> kesukaran soal dilakukan</w:t>
      </w:r>
      <w:r w:rsidRPr="002538D2">
        <w:rPr>
          <w:sz w:val="24"/>
          <w:szCs w:val="24"/>
        </w:rPr>
        <w:t xml:space="preserve"> untuk mengetahui tingkat kesukaran setiap item soal. </w:t>
      </w:r>
      <w:r w:rsidR="00497BFF">
        <w:rPr>
          <w:sz w:val="24"/>
          <w:szCs w:val="24"/>
        </w:rPr>
        <w:t xml:space="preserve">Arikunto </w:t>
      </w:r>
      <w:r w:rsidR="00497BFF" w:rsidRPr="002538D2">
        <w:rPr>
          <w:sz w:val="24"/>
          <w:szCs w:val="24"/>
        </w:rPr>
        <w:t>mengemukakan "soal yang baik adalah soal yang tidak terlalu mudah atau terlalu sukar".</w:t>
      </w:r>
      <w:r w:rsidR="00497BFF">
        <w:rPr>
          <w:rStyle w:val="FootnoteReference"/>
          <w:sz w:val="24"/>
          <w:szCs w:val="24"/>
        </w:rPr>
        <w:footnoteReference w:id="19"/>
      </w:r>
      <w:r w:rsidR="00497BFF" w:rsidRPr="002538D2">
        <w:rPr>
          <w:sz w:val="24"/>
          <w:szCs w:val="24"/>
          <w:lang w:val="id-ID"/>
        </w:rPr>
        <w:t xml:space="preserve"> </w:t>
      </w:r>
      <w:r w:rsidR="00497BFF" w:rsidRPr="002538D2">
        <w:rPr>
          <w:sz w:val="24"/>
          <w:szCs w:val="24"/>
        </w:rPr>
        <w:t xml:space="preserve"> </w:t>
      </w:r>
      <w:r w:rsidR="00497BFF">
        <w:rPr>
          <w:sz w:val="24"/>
          <w:szCs w:val="24"/>
        </w:rPr>
        <w:t>Para ahli tes</w:t>
      </w:r>
      <w:r w:rsidR="006F5E1B">
        <w:rPr>
          <w:sz w:val="24"/>
          <w:szCs w:val="24"/>
        </w:rPr>
        <w:t xml:space="preserve"> menentukan tingkat kesukaran </w:t>
      </w:r>
      <w:r w:rsidR="004A0C7D">
        <w:rPr>
          <w:sz w:val="24"/>
          <w:szCs w:val="24"/>
        </w:rPr>
        <w:t xml:space="preserve">berdasarkan seberapa </w:t>
      </w:r>
      <w:r w:rsidR="00C30CA9">
        <w:rPr>
          <w:sz w:val="24"/>
          <w:szCs w:val="24"/>
        </w:rPr>
        <w:t>banyak peserta tes dapat menjawab benar pada soal yang diberikan.</w:t>
      </w:r>
      <w:r w:rsidR="00E55E39">
        <w:rPr>
          <w:sz w:val="24"/>
          <w:szCs w:val="24"/>
        </w:rPr>
        <w:t xml:space="preserve"> </w:t>
      </w:r>
      <w:r w:rsidR="00E55E39">
        <w:rPr>
          <w:rStyle w:val="FootnoteReference"/>
          <w:sz w:val="24"/>
          <w:szCs w:val="24"/>
        </w:rPr>
        <w:footnoteReference w:id="20"/>
      </w:r>
      <w:r w:rsidR="00E55E39">
        <w:rPr>
          <w:sz w:val="24"/>
          <w:szCs w:val="24"/>
        </w:rPr>
        <w:t xml:space="preserve"> jika dari semua peserta tes hampir semua bisa menjawab benar </w:t>
      </w:r>
      <w:r w:rsidR="009D6CEF">
        <w:rPr>
          <w:sz w:val="24"/>
          <w:szCs w:val="24"/>
        </w:rPr>
        <w:t xml:space="preserve">pada satu </w:t>
      </w:r>
      <w:r w:rsidR="00E55E39">
        <w:rPr>
          <w:sz w:val="24"/>
          <w:szCs w:val="24"/>
        </w:rPr>
        <w:t>soal</w:t>
      </w:r>
      <w:r w:rsidR="009D6CEF">
        <w:rPr>
          <w:sz w:val="24"/>
          <w:szCs w:val="24"/>
        </w:rPr>
        <w:t xml:space="preserve"> maka soal tersebut dikatakan mudah. Sebaliknya jika hanya satu orang dapat menjawab benar pada </w:t>
      </w:r>
      <w:r w:rsidR="000143C8">
        <w:rPr>
          <w:sz w:val="24"/>
          <w:szCs w:val="24"/>
        </w:rPr>
        <w:t>satu soal, atau bahkan tidak ad</w:t>
      </w:r>
      <w:r w:rsidR="009D6CEF">
        <w:rPr>
          <w:sz w:val="24"/>
          <w:szCs w:val="24"/>
        </w:rPr>
        <w:t xml:space="preserve">a sama sekali yang dapat menjawab maka soal tersebut </w:t>
      </w:r>
      <w:r w:rsidR="000143C8">
        <w:rPr>
          <w:sz w:val="24"/>
          <w:szCs w:val="24"/>
        </w:rPr>
        <w:t xml:space="preserve">maka soal </w:t>
      </w:r>
      <w:r w:rsidR="000143C8">
        <w:rPr>
          <w:sz w:val="24"/>
          <w:szCs w:val="24"/>
        </w:rPr>
        <w:lastRenderedPageBreak/>
        <w:t xml:space="preserve">tersebut </w:t>
      </w:r>
      <w:r w:rsidR="009D6CEF">
        <w:rPr>
          <w:sz w:val="24"/>
          <w:szCs w:val="24"/>
        </w:rPr>
        <w:t>dikatagorikan sangat sukar</w:t>
      </w:r>
      <w:r w:rsidR="00C30CA9">
        <w:rPr>
          <w:sz w:val="24"/>
          <w:szCs w:val="24"/>
        </w:rPr>
        <w:t xml:space="preserve"> </w:t>
      </w:r>
      <w:r w:rsidRPr="002538D2">
        <w:rPr>
          <w:sz w:val="24"/>
          <w:szCs w:val="24"/>
        </w:rPr>
        <w:t>.</w:t>
      </w:r>
      <w:r w:rsidRPr="002538D2">
        <w:rPr>
          <w:sz w:val="24"/>
          <w:szCs w:val="24"/>
          <w:lang w:val="id-ID"/>
        </w:rPr>
        <w:t xml:space="preserve"> </w:t>
      </w:r>
      <w:r w:rsidRPr="002538D2">
        <w:rPr>
          <w:sz w:val="24"/>
          <w:szCs w:val="24"/>
        </w:rPr>
        <w:t xml:space="preserve">Oleh karena itulah soal tes yang akan digunakan terlebih dahulu dianalisis tingkat kesukarannya. </w:t>
      </w:r>
    </w:p>
    <w:p w:rsidR="002538D2" w:rsidRDefault="002538D2" w:rsidP="005575CA">
      <w:pPr>
        <w:spacing w:line="240" w:lineRule="auto"/>
        <w:ind w:left="1560" w:firstLine="680"/>
        <w:rPr>
          <w:lang w:val="id-ID"/>
        </w:rPr>
      </w:pPr>
      <w:r w:rsidRPr="00C96DC7">
        <w:t>Uji tingkat kesukaran tes obyektif dapat menggunakan rumus:</w:t>
      </w:r>
    </w:p>
    <w:p w:rsidR="002538D2" w:rsidRPr="00497BFF" w:rsidRDefault="002538D2" w:rsidP="005575CA">
      <w:pPr>
        <w:spacing w:line="240" w:lineRule="auto"/>
        <w:ind w:left="2268"/>
        <w:rPr>
          <w:i/>
        </w:rPr>
      </w:pPr>
      <w:r w:rsidRPr="003A6F37">
        <w:rPr>
          <w:lang w:val="id-ID"/>
        </w:rPr>
        <w:t xml:space="preserve">          </w:t>
      </w:r>
      <m:oMath>
        <m:r>
          <w:rPr>
            <w:rFonts w:ascii="Cambria Math" w:hAnsi="Cambria Math"/>
            <w:lang w:val="id-ID"/>
          </w:rPr>
          <m:t xml:space="preserve">p= </m:t>
        </m:r>
        <m:f>
          <m:fPr>
            <m:ctrlPr>
              <w:rPr>
                <w:rFonts w:ascii="Cambria Math" w:hAnsi="Cambria Math"/>
                <w:i/>
                <w:lang w:val="id-ID"/>
              </w:rPr>
            </m:ctrlPr>
          </m:fPr>
          <m:num>
            <m:r>
              <m:rPr>
                <m:sty m:val="p"/>
              </m:rPr>
              <w:rPr>
                <w:rFonts w:ascii="Cambria Math" w:hAnsi="Cambria Math"/>
                <w:lang w:val="id-ID"/>
              </w:rPr>
              <m:t>Σ</m:t>
            </m:r>
            <m:r>
              <w:rPr>
                <w:rFonts w:ascii="Cambria Math" w:hAnsi="Cambria Math"/>
                <w:lang w:val="id-ID"/>
              </w:rPr>
              <m:t>x</m:t>
            </m:r>
          </m:num>
          <m:den>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m</m:t>
                </m:r>
              </m:sub>
            </m:sSub>
            <m:r>
              <w:rPr>
                <w:rFonts w:ascii="Cambria Math" w:hAnsi="Cambria Math"/>
                <w:lang w:val="id-ID"/>
              </w:rPr>
              <m:t>N</m:t>
            </m:r>
          </m:den>
        </m:f>
        <m:r>
          <w:rPr>
            <w:rFonts w:ascii="Cambria Math" w:hAnsi="Cambria Math"/>
            <w:lang w:val="id-ID"/>
          </w:rPr>
          <m:t xml:space="preserve"> </m:t>
        </m:r>
      </m:oMath>
    </w:p>
    <w:p w:rsidR="002538D2" w:rsidRPr="00327034" w:rsidRDefault="002538D2" w:rsidP="005575CA">
      <w:pPr>
        <w:spacing w:line="240" w:lineRule="auto"/>
        <w:ind w:left="1560"/>
        <w:jc w:val="both"/>
        <w:rPr>
          <w:sz w:val="20"/>
          <w:szCs w:val="20"/>
          <w:lang w:val="sv-SE"/>
        </w:rPr>
      </w:pPr>
      <w:r w:rsidRPr="00327034">
        <w:rPr>
          <w:sz w:val="20"/>
          <w:szCs w:val="20"/>
          <w:lang w:val="sv-SE"/>
        </w:rPr>
        <w:t>Keterangan:</w:t>
      </w:r>
    </w:p>
    <w:p w:rsidR="002538D2" w:rsidRPr="00327034" w:rsidRDefault="00F80408" w:rsidP="005575CA">
      <w:pPr>
        <w:tabs>
          <w:tab w:val="left" w:pos="0"/>
        </w:tabs>
        <w:spacing w:line="240" w:lineRule="auto"/>
        <w:ind w:left="2268" w:hanging="720"/>
        <w:jc w:val="both"/>
        <w:rPr>
          <w:sz w:val="20"/>
          <w:szCs w:val="20"/>
          <w:lang w:val="sv-SE"/>
        </w:rPr>
      </w:pPr>
      <w:r w:rsidRPr="00F80408">
        <w:rPr>
          <w:i/>
          <w:sz w:val="20"/>
          <w:szCs w:val="20"/>
          <w:lang w:val="sv-SE"/>
        </w:rPr>
        <w:t>p</w:t>
      </w:r>
      <w:r w:rsidR="002538D2">
        <w:rPr>
          <w:sz w:val="20"/>
          <w:szCs w:val="20"/>
          <w:lang w:val="id-ID"/>
        </w:rPr>
        <w:tab/>
      </w:r>
      <w:r w:rsidR="002538D2" w:rsidRPr="00327034">
        <w:rPr>
          <w:sz w:val="20"/>
          <w:szCs w:val="20"/>
          <w:lang w:val="sv-SE"/>
        </w:rPr>
        <w:t>:</w:t>
      </w:r>
      <w:r w:rsidR="005F1CCC">
        <w:rPr>
          <w:sz w:val="20"/>
          <w:szCs w:val="20"/>
          <w:lang w:val="sv-SE"/>
        </w:rPr>
        <w:t xml:space="preserve"> </w:t>
      </w:r>
      <w:r w:rsidR="002538D2" w:rsidRPr="00327034">
        <w:rPr>
          <w:sz w:val="20"/>
          <w:szCs w:val="20"/>
          <w:lang w:val="sv-SE"/>
        </w:rPr>
        <w:t>tingkat kesukaran soal</w:t>
      </w:r>
    </w:p>
    <w:p w:rsidR="002538D2" w:rsidRPr="00327034" w:rsidRDefault="002538D2" w:rsidP="005575CA">
      <w:pPr>
        <w:spacing w:line="240" w:lineRule="auto"/>
        <w:ind w:left="2268" w:hanging="720"/>
        <w:jc w:val="both"/>
        <w:rPr>
          <w:sz w:val="20"/>
          <w:szCs w:val="20"/>
          <w:lang w:val="id-ID"/>
        </w:rPr>
      </w:pPr>
      <m:oMath>
        <m:r>
          <m:rPr>
            <m:sty m:val="p"/>
          </m:rPr>
          <w:rPr>
            <w:rFonts w:ascii="Cambria Math" w:hAnsi="Cambria Math"/>
            <w:lang w:val="id-ID"/>
          </w:rPr>
          <m:t>Σ</m:t>
        </m:r>
        <m:r>
          <w:rPr>
            <w:rFonts w:ascii="Cambria Math" w:hAnsi="Cambria Math"/>
            <w:lang w:val="id-ID"/>
          </w:rPr>
          <m:t>x</m:t>
        </m:r>
      </m:oMath>
      <w:r>
        <w:rPr>
          <w:lang w:val="id-ID"/>
        </w:rPr>
        <w:tab/>
      </w:r>
      <w:r w:rsidRPr="00327034">
        <w:rPr>
          <w:sz w:val="20"/>
          <w:szCs w:val="20"/>
          <w:lang w:val="id-ID"/>
        </w:rPr>
        <w:t>: jumlah salah</w:t>
      </w:r>
    </w:p>
    <w:p w:rsidR="002538D2" w:rsidRDefault="002538D2" w:rsidP="005F1CCC">
      <w:pPr>
        <w:spacing w:line="240" w:lineRule="auto"/>
        <w:ind w:left="720" w:firstLine="720"/>
        <w:jc w:val="both"/>
        <w:rPr>
          <w:sz w:val="20"/>
          <w:szCs w:val="20"/>
        </w:rPr>
      </w:pPr>
      <w:r w:rsidRPr="00C96DC7">
        <w:rPr>
          <w:sz w:val="20"/>
          <w:szCs w:val="20"/>
          <w:lang w:val="sv-SE"/>
        </w:rPr>
        <w:t xml:space="preserve"> </w:t>
      </w:r>
      <m:oMath>
        <m:sSub>
          <m:sSubPr>
            <m:ctrlPr>
              <w:rPr>
                <w:rFonts w:ascii="Cambria Math" w:hAnsi="Cambria Math"/>
                <w:i/>
                <w:sz w:val="20"/>
                <w:szCs w:val="20"/>
                <w:lang w:val="sv-SE"/>
              </w:rPr>
            </m:ctrlPr>
          </m:sSubPr>
          <m:e>
            <m:r>
              <w:rPr>
                <w:rFonts w:ascii="Cambria Math" w:hAnsi="Cambria Math"/>
                <w:sz w:val="20"/>
                <w:szCs w:val="20"/>
                <w:lang w:val="sv-SE"/>
              </w:rPr>
              <m:t>S</m:t>
            </m:r>
          </m:e>
          <m:sub>
            <m:r>
              <w:rPr>
                <w:rFonts w:ascii="Cambria Math" w:hAnsi="Cambria Math"/>
                <w:sz w:val="20"/>
                <w:szCs w:val="20"/>
                <w:lang w:val="sv-SE"/>
              </w:rPr>
              <m:t>m</m:t>
            </m:r>
          </m:sub>
        </m:sSub>
      </m:oMath>
      <w:r w:rsidRPr="00C96DC7">
        <w:rPr>
          <w:sz w:val="20"/>
          <w:szCs w:val="20"/>
          <w:lang w:val="sv-SE"/>
        </w:rPr>
        <w:t xml:space="preserve">    </w:t>
      </w:r>
      <w:r>
        <w:rPr>
          <w:sz w:val="20"/>
          <w:szCs w:val="20"/>
          <w:lang w:val="id-ID"/>
        </w:rPr>
        <w:tab/>
      </w:r>
      <w:r w:rsidR="005F1CCC">
        <w:rPr>
          <w:sz w:val="20"/>
          <w:szCs w:val="20"/>
        </w:rPr>
        <w:t xml:space="preserve"> </w:t>
      </w:r>
      <w:r w:rsidRPr="00327034">
        <w:rPr>
          <w:sz w:val="20"/>
          <w:szCs w:val="20"/>
          <w:lang w:val="id-ID"/>
        </w:rPr>
        <w:t xml:space="preserve">: </w:t>
      </w:r>
      <w:r w:rsidR="005F1CCC">
        <w:rPr>
          <w:sz w:val="20"/>
          <w:szCs w:val="20"/>
        </w:rPr>
        <w:t>Skor maksimum</w:t>
      </w:r>
    </w:p>
    <w:p w:rsidR="005F1CCC" w:rsidRPr="005F1CCC" w:rsidRDefault="005F1CCC" w:rsidP="005575CA">
      <w:pPr>
        <w:spacing w:line="240" w:lineRule="auto"/>
        <w:ind w:left="2268" w:hanging="720"/>
        <w:jc w:val="both"/>
        <w:rPr>
          <w:sz w:val="20"/>
          <w:szCs w:val="20"/>
        </w:rPr>
      </w:pPr>
      <w:r w:rsidRPr="005F1CCC">
        <w:rPr>
          <w:i/>
          <w:sz w:val="20"/>
          <w:szCs w:val="20"/>
        </w:rPr>
        <w:t>N</w:t>
      </w:r>
      <w:r>
        <w:rPr>
          <w:sz w:val="20"/>
          <w:szCs w:val="20"/>
        </w:rPr>
        <w:tab/>
        <w:t>: jumlah peserta tes</w:t>
      </w:r>
    </w:p>
    <w:p w:rsidR="002538D2" w:rsidRPr="008E66F9" w:rsidRDefault="002538D2" w:rsidP="002538D2">
      <w:pPr>
        <w:spacing w:line="240" w:lineRule="auto"/>
        <w:jc w:val="both"/>
        <w:rPr>
          <w:sz w:val="20"/>
          <w:szCs w:val="20"/>
          <w:lang w:val="id-ID"/>
        </w:rPr>
      </w:pPr>
    </w:p>
    <w:p w:rsidR="002538D2" w:rsidRPr="005575CA" w:rsidRDefault="002538D2" w:rsidP="005575CA">
      <w:pPr>
        <w:spacing w:line="240" w:lineRule="auto"/>
        <w:ind w:left="1560"/>
        <w:rPr>
          <w:b/>
          <w:sz w:val="20"/>
          <w:szCs w:val="20"/>
        </w:rPr>
      </w:pPr>
      <w:r w:rsidRPr="00A74CC7">
        <w:rPr>
          <w:b/>
          <w:sz w:val="20"/>
          <w:szCs w:val="20"/>
        </w:rPr>
        <w:t>Tabel 3.</w:t>
      </w:r>
      <w:r w:rsidRPr="00A74CC7">
        <w:rPr>
          <w:b/>
          <w:sz w:val="20"/>
          <w:szCs w:val="20"/>
          <w:lang w:val="id-ID"/>
        </w:rPr>
        <w:t>2</w:t>
      </w:r>
      <w:r w:rsidRPr="00A74CC7">
        <w:rPr>
          <w:b/>
          <w:sz w:val="20"/>
          <w:szCs w:val="20"/>
        </w:rPr>
        <w:t xml:space="preserve">   Kriteria </w:t>
      </w:r>
      <w:r w:rsidRPr="00A74CC7">
        <w:rPr>
          <w:b/>
          <w:sz w:val="20"/>
          <w:szCs w:val="20"/>
          <w:lang w:val="id-ID"/>
        </w:rPr>
        <w:t>Tingkat Kesukaran Butir Soal</w:t>
      </w:r>
    </w:p>
    <w:tbl>
      <w:tblPr>
        <w:tblW w:w="6750" w:type="dxa"/>
        <w:tblInd w:w="1638" w:type="dxa"/>
        <w:tblBorders>
          <w:top w:val="single" w:sz="4" w:space="0" w:color="auto"/>
          <w:bottom w:val="single" w:sz="4" w:space="0" w:color="auto"/>
          <w:insideH w:val="single" w:sz="4" w:space="0" w:color="auto"/>
          <w:insideV w:val="single" w:sz="4" w:space="0" w:color="auto"/>
        </w:tblBorders>
        <w:tblLook w:val="04A0"/>
      </w:tblPr>
      <w:tblGrid>
        <w:gridCol w:w="4006"/>
        <w:gridCol w:w="2744"/>
      </w:tblGrid>
      <w:tr w:rsidR="002538D2" w:rsidRPr="00EE473D" w:rsidTr="00F01DAE">
        <w:trPr>
          <w:trHeight w:val="172"/>
        </w:trPr>
        <w:tc>
          <w:tcPr>
            <w:tcW w:w="4006" w:type="dxa"/>
            <w:tcBorders>
              <w:bottom w:val="single" w:sz="4" w:space="0" w:color="auto"/>
              <w:right w:val="nil"/>
            </w:tcBorders>
            <w:vAlign w:val="center"/>
          </w:tcPr>
          <w:p w:rsidR="002538D2" w:rsidRPr="0015390F" w:rsidRDefault="00094156" w:rsidP="002538D2">
            <w:pPr>
              <w:pStyle w:val="ListParagraph"/>
              <w:ind w:left="0"/>
              <w:jc w:val="center"/>
              <w:rPr>
                <w:sz w:val="20"/>
                <w:szCs w:val="20"/>
              </w:rPr>
            </w:pPr>
            <w:r>
              <w:rPr>
                <w:sz w:val="20"/>
                <w:szCs w:val="20"/>
              </w:rPr>
              <w:t xml:space="preserve">Nilai </w:t>
            </w:r>
            <w:r w:rsidRPr="00094156">
              <w:rPr>
                <w:i/>
                <w:sz w:val="20"/>
                <w:szCs w:val="20"/>
              </w:rPr>
              <w:t>P</w:t>
            </w:r>
          </w:p>
        </w:tc>
        <w:tc>
          <w:tcPr>
            <w:tcW w:w="2744" w:type="dxa"/>
            <w:tcBorders>
              <w:left w:val="nil"/>
              <w:bottom w:val="single" w:sz="4" w:space="0" w:color="auto"/>
            </w:tcBorders>
            <w:vAlign w:val="center"/>
          </w:tcPr>
          <w:p w:rsidR="002538D2" w:rsidRPr="0015390F" w:rsidRDefault="002538D2" w:rsidP="00462801">
            <w:pPr>
              <w:pStyle w:val="NoSpacing"/>
              <w:jc w:val="center"/>
            </w:pPr>
            <w:r w:rsidRPr="0015390F">
              <w:t>K</w:t>
            </w:r>
            <w:r w:rsidR="00094156">
              <w:t>ategori</w:t>
            </w:r>
          </w:p>
        </w:tc>
      </w:tr>
      <w:tr w:rsidR="002538D2" w:rsidRPr="00EE473D" w:rsidTr="00F01DAE">
        <w:trPr>
          <w:trHeight w:val="292"/>
        </w:trPr>
        <w:tc>
          <w:tcPr>
            <w:tcW w:w="4006" w:type="dxa"/>
            <w:tcBorders>
              <w:bottom w:val="nil"/>
              <w:right w:val="nil"/>
            </w:tcBorders>
            <w:vAlign w:val="center"/>
          </w:tcPr>
          <w:p w:rsidR="002538D2" w:rsidRPr="0015390F" w:rsidRDefault="00462801" w:rsidP="003048F5">
            <w:pPr>
              <w:pStyle w:val="NoSpacing"/>
              <w:jc w:val="center"/>
            </w:pPr>
            <w:r w:rsidRPr="00462801">
              <w:rPr>
                <w:i/>
              </w:rPr>
              <w:t>p</w:t>
            </w:r>
            <w:r w:rsidR="00094156">
              <w:t xml:space="preserve"> </w:t>
            </w:r>
            <w:r w:rsidR="002538D2" w:rsidRPr="0015390F">
              <w:t>&lt;</w:t>
            </w:r>
            <w:r w:rsidR="00094156">
              <w:t xml:space="preserve"> 0.3</w:t>
            </w:r>
          </w:p>
        </w:tc>
        <w:tc>
          <w:tcPr>
            <w:tcW w:w="2744" w:type="dxa"/>
            <w:tcBorders>
              <w:left w:val="nil"/>
              <w:bottom w:val="nil"/>
            </w:tcBorders>
            <w:vAlign w:val="center"/>
          </w:tcPr>
          <w:p w:rsidR="002538D2" w:rsidRPr="0015390F" w:rsidRDefault="00462801" w:rsidP="003048F5">
            <w:pPr>
              <w:pStyle w:val="NoSpacing"/>
              <w:jc w:val="center"/>
            </w:pPr>
            <w:r>
              <w:t>Sukar</w:t>
            </w:r>
          </w:p>
        </w:tc>
      </w:tr>
      <w:tr w:rsidR="002538D2" w:rsidRPr="00EE473D" w:rsidTr="00F01DAE">
        <w:trPr>
          <w:trHeight w:val="277"/>
        </w:trPr>
        <w:tc>
          <w:tcPr>
            <w:tcW w:w="4006" w:type="dxa"/>
            <w:tcBorders>
              <w:top w:val="nil"/>
              <w:bottom w:val="nil"/>
              <w:right w:val="nil"/>
            </w:tcBorders>
            <w:vAlign w:val="center"/>
          </w:tcPr>
          <w:p w:rsidR="002538D2" w:rsidRPr="00462801" w:rsidRDefault="00462801" w:rsidP="003048F5">
            <w:pPr>
              <w:pStyle w:val="NoSpacing"/>
              <w:jc w:val="center"/>
            </w:pPr>
            <w:r w:rsidRPr="00462801">
              <w:t>0.</w:t>
            </w:r>
            <w:r>
              <w:t xml:space="preserve">3 ≤ </w:t>
            </w:r>
            <w:r w:rsidRPr="00462801">
              <w:rPr>
                <w:i/>
              </w:rPr>
              <w:t>p</w:t>
            </w:r>
            <w:r>
              <w:t xml:space="preserve"> </w:t>
            </w:r>
            <w:r>
              <w:rPr>
                <w:rFonts w:cstheme="minorHAnsi"/>
              </w:rPr>
              <w:t>≤</w:t>
            </w:r>
            <w:r>
              <w:t xml:space="preserve"> 0.7</w:t>
            </w:r>
          </w:p>
        </w:tc>
        <w:tc>
          <w:tcPr>
            <w:tcW w:w="2744" w:type="dxa"/>
            <w:tcBorders>
              <w:top w:val="nil"/>
              <w:left w:val="nil"/>
              <w:bottom w:val="nil"/>
            </w:tcBorders>
            <w:vAlign w:val="center"/>
          </w:tcPr>
          <w:p w:rsidR="002538D2" w:rsidRPr="0015390F" w:rsidRDefault="002538D2" w:rsidP="003048F5">
            <w:pPr>
              <w:pStyle w:val="NoSpacing"/>
              <w:jc w:val="center"/>
            </w:pPr>
            <w:r w:rsidRPr="0015390F">
              <w:t>sedang</w:t>
            </w:r>
          </w:p>
        </w:tc>
      </w:tr>
      <w:tr w:rsidR="002538D2" w:rsidRPr="00EE473D" w:rsidTr="00F01DAE">
        <w:trPr>
          <w:trHeight w:val="296"/>
        </w:trPr>
        <w:tc>
          <w:tcPr>
            <w:tcW w:w="4006" w:type="dxa"/>
            <w:tcBorders>
              <w:top w:val="nil"/>
              <w:bottom w:val="single" w:sz="4" w:space="0" w:color="auto"/>
              <w:right w:val="nil"/>
            </w:tcBorders>
            <w:vAlign w:val="center"/>
          </w:tcPr>
          <w:p w:rsidR="002538D2" w:rsidRPr="0015390F" w:rsidRDefault="00462801" w:rsidP="003048F5">
            <w:pPr>
              <w:pStyle w:val="NoSpacing"/>
              <w:jc w:val="center"/>
            </w:pPr>
            <w:r w:rsidRPr="00462801">
              <w:rPr>
                <w:i/>
              </w:rPr>
              <w:t>p</w:t>
            </w:r>
            <w:r>
              <w:t xml:space="preserve"> </w:t>
            </w:r>
            <w:r w:rsidR="002538D2" w:rsidRPr="0015390F">
              <w:t>&gt;</w:t>
            </w:r>
            <w:r>
              <w:t xml:space="preserve"> 0.7</w:t>
            </w:r>
          </w:p>
        </w:tc>
        <w:tc>
          <w:tcPr>
            <w:tcW w:w="2744" w:type="dxa"/>
            <w:tcBorders>
              <w:top w:val="nil"/>
              <w:left w:val="nil"/>
              <w:bottom w:val="single" w:sz="4" w:space="0" w:color="auto"/>
            </w:tcBorders>
            <w:vAlign w:val="center"/>
          </w:tcPr>
          <w:p w:rsidR="002538D2" w:rsidRPr="0015390F" w:rsidRDefault="00462801" w:rsidP="003048F5">
            <w:pPr>
              <w:pStyle w:val="NoSpacing"/>
              <w:jc w:val="center"/>
            </w:pPr>
            <w:r>
              <w:t>Mudah</w:t>
            </w:r>
          </w:p>
        </w:tc>
      </w:tr>
    </w:tbl>
    <w:p w:rsidR="00CC28FF" w:rsidRDefault="00F01DAE" w:rsidP="00F01DAE">
      <w:pPr>
        <w:spacing w:line="240" w:lineRule="auto"/>
        <w:ind w:left="284"/>
        <w:rPr>
          <w:sz w:val="20"/>
          <w:szCs w:val="20"/>
        </w:rPr>
      </w:pPr>
      <w:r>
        <w:rPr>
          <w:sz w:val="20"/>
          <w:szCs w:val="20"/>
        </w:rPr>
        <w:t xml:space="preserve">                         </w:t>
      </w:r>
      <w:r w:rsidR="00094156">
        <w:rPr>
          <w:sz w:val="20"/>
          <w:szCs w:val="20"/>
        </w:rPr>
        <w:t>Sumber: Surapranata, 2006:20</w:t>
      </w:r>
    </w:p>
    <w:p w:rsidR="006B524B" w:rsidRPr="006B524B" w:rsidRDefault="006B524B" w:rsidP="006B524B">
      <w:pPr>
        <w:spacing w:line="480" w:lineRule="auto"/>
        <w:ind w:left="1560" w:firstLine="708"/>
        <w:jc w:val="both"/>
        <w:rPr>
          <w:sz w:val="24"/>
          <w:szCs w:val="24"/>
        </w:rPr>
      </w:pPr>
      <w:r w:rsidRPr="006B524B">
        <w:rPr>
          <w:sz w:val="24"/>
          <w:szCs w:val="24"/>
          <w:lang w:val="sv-SE"/>
        </w:rPr>
        <w:t xml:space="preserve">Berdasarkan </w:t>
      </w:r>
      <w:r w:rsidRPr="006B524B">
        <w:rPr>
          <w:sz w:val="24"/>
          <w:szCs w:val="24"/>
        </w:rPr>
        <w:t>hasil</w:t>
      </w:r>
      <w:r w:rsidRPr="006B524B">
        <w:rPr>
          <w:sz w:val="24"/>
          <w:szCs w:val="24"/>
          <w:lang w:val="sv-SE"/>
        </w:rPr>
        <w:t xml:space="preserve"> analisis tingkat kesukaran</w:t>
      </w:r>
      <w:r w:rsidRPr="006B524B">
        <w:rPr>
          <w:sz w:val="24"/>
          <w:szCs w:val="24"/>
        </w:rPr>
        <w:t xml:space="preserve"> item tes</w:t>
      </w:r>
      <w:r w:rsidRPr="006B524B">
        <w:rPr>
          <w:sz w:val="24"/>
          <w:szCs w:val="24"/>
          <w:lang w:val="sv-SE"/>
        </w:rPr>
        <w:t xml:space="preserve"> terhadap data hasil </w:t>
      </w:r>
      <w:r w:rsidRPr="006B524B">
        <w:rPr>
          <w:sz w:val="24"/>
          <w:szCs w:val="24"/>
        </w:rPr>
        <w:t xml:space="preserve">kelas </w:t>
      </w:r>
      <w:r w:rsidRPr="006B524B">
        <w:rPr>
          <w:sz w:val="24"/>
          <w:szCs w:val="24"/>
          <w:lang w:val="sv-SE"/>
        </w:rPr>
        <w:t xml:space="preserve">uji coba dari 25 item soal, terdapat </w:t>
      </w:r>
      <w:r w:rsidRPr="006B524B">
        <w:rPr>
          <w:sz w:val="24"/>
          <w:szCs w:val="24"/>
          <w:lang w:val="id-ID"/>
        </w:rPr>
        <w:t>2</w:t>
      </w:r>
      <w:r w:rsidR="00414A63">
        <w:rPr>
          <w:sz w:val="24"/>
          <w:szCs w:val="24"/>
        </w:rPr>
        <w:t>1</w:t>
      </w:r>
      <w:r w:rsidRPr="006B524B">
        <w:rPr>
          <w:sz w:val="24"/>
          <w:szCs w:val="24"/>
          <w:lang w:val="sv-SE"/>
        </w:rPr>
        <w:t xml:space="preserve"> soal termasuk kriteria </w:t>
      </w:r>
      <w:r w:rsidR="00414A63">
        <w:rPr>
          <w:sz w:val="24"/>
          <w:szCs w:val="24"/>
          <w:lang w:val="sv-SE"/>
        </w:rPr>
        <w:t>sedang</w:t>
      </w:r>
      <w:r w:rsidRPr="006B524B">
        <w:rPr>
          <w:sz w:val="24"/>
          <w:szCs w:val="24"/>
          <w:lang w:val="sv-SE"/>
        </w:rPr>
        <w:t xml:space="preserve"> deng</w:t>
      </w:r>
      <w:r>
        <w:rPr>
          <w:sz w:val="24"/>
          <w:szCs w:val="24"/>
          <w:lang w:val="sv-SE"/>
        </w:rPr>
        <w:t xml:space="preserve">an nilai </w:t>
      </w:r>
      <w:r w:rsidRPr="006B524B">
        <w:rPr>
          <w:i/>
          <w:sz w:val="24"/>
          <w:szCs w:val="24"/>
          <w:lang w:val="sv-SE"/>
        </w:rPr>
        <w:t>p</w:t>
      </w:r>
      <w:r w:rsidRPr="006B524B">
        <w:rPr>
          <w:sz w:val="24"/>
          <w:szCs w:val="24"/>
          <w:lang w:val="sv-SE"/>
        </w:rPr>
        <w:t xml:space="preserve"> antara </w:t>
      </w:r>
      <w:r w:rsidR="0034206D">
        <w:rPr>
          <w:sz w:val="24"/>
          <w:szCs w:val="24"/>
          <w:lang w:val="sv-SE"/>
        </w:rPr>
        <w:t>0.</w:t>
      </w:r>
      <w:r w:rsidR="00414A63">
        <w:rPr>
          <w:sz w:val="24"/>
          <w:szCs w:val="24"/>
          <w:lang w:val="sv-SE"/>
        </w:rPr>
        <w:t>40</w:t>
      </w:r>
      <w:r w:rsidR="0034206D">
        <w:rPr>
          <w:sz w:val="24"/>
          <w:szCs w:val="24"/>
          <w:lang w:val="sv-SE"/>
        </w:rPr>
        <w:t xml:space="preserve"> – </w:t>
      </w:r>
      <w:r w:rsidR="0034206D">
        <w:rPr>
          <w:sz w:val="24"/>
          <w:szCs w:val="24"/>
        </w:rPr>
        <w:t>0.</w:t>
      </w:r>
      <w:r>
        <w:rPr>
          <w:sz w:val="24"/>
          <w:szCs w:val="24"/>
        </w:rPr>
        <w:t>69</w:t>
      </w:r>
      <w:r w:rsidR="00414A63">
        <w:rPr>
          <w:sz w:val="24"/>
          <w:szCs w:val="24"/>
        </w:rPr>
        <w:t>,  3</w:t>
      </w:r>
      <w:r w:rsidRPr="006B524B">
        <w:rPr>
          <w:sz w:val="24"/>
          <w:szCs w:val="24"/>
        </w:rPr>
        <w:t xml:space="preserve"> soal nomor </w:t>
      </w:r>
      <w:r>
        <w:rPr>
          <w:sz w:val="24"/>
          <w:szCs w:val="24"/>
        </w:rPr>
        <w:t>1</w:t>
      </w:r>
      <w:r w:rsidRPr="006B524B">
        <w:rPr>
          <w:sz w:val="24"/>
          <w:szCs w:val="24"/>
        </w:rPr>
        <w:t xml:space="preserve">, </w:t>
      </w:r>
      <w:r>
        <w:rPr>
          <w:sz w:val="24"/>
          <w:szCs w:val="24"/>
        </w:rPr>
        <w:t>2</w:t>
      </w:r>
      <w:r w:rsidRPr="006B524B">
        <w:rPr>
          <w:sz w:val="24"/>
          <w:szCs w:val="24"/>
        </w:rPr>
        <w:t xml:space="preserve">, dan </w:t>
      </w:r>
      <w:r w:rsidRPr="006B524B">
        <w:rPr>
          <w:sz w:val="24"/>
          <w:szCs w:val="24"/>
          <w:lang w:val="id-ID"/>
        </w:rPr>
        <w:t>21</w:t>
      </w:r>
      <w:r w:rsidRPr="006B524B">
        <w:rPr>
          <w:sz w:val="24"/>
          <w:szCs w:val="24"/>
        </w:rPr>
        <w:t xml:space="preserve"> termasuk kriteria mudah</w:t>
      </w:r>
      <w:r>
        <w:rPr>
          <w:sz w:val="24"/>
          <w:szCs w:val="24"/>
        </w:rPr>
        <w:t xml:space="preserve"> dan 1 soal masuk dalam kriteria sukar yaitu soal nomor 5</w:t>
      </w:r>
      <w:r w:rsidR="00A602F6">
        <w:rPr>
          <w:sz w:val="24"/>
          <w:szCs w:val="24"/>
        </w:rPr>
        <w:t>.</w:t>
      </w:r>
      <w:r w:rsidR="004D5551">
        <w:rPr>
          <w:sz w:val="24"/>
          <w:szCs w:val="24"/>
        </w:rPr>
        <w:t xml:space="preserve"> Hasil Perhitungan tingkat kesukaran dapat dilih</w:t>
      </w:r>
      <w:r w:rsidR="00D41A85">
        <w:rPr>
          <w:sz w:val="24"/>
          <w:szCs w:val="24"/>
        </w:rPr>
        <w:t>a</w:t>
      </w:r>
      <w:r w:rsidR="00E0693B">
        <w:rPr>
          <w:sz w:val="24"/>
          <w:szCs w:val="24"/>
        </w:rPr>
        <w:t>t lebih lengkap pada lampiran 11</w:t>
      </w:r>
      <w:r w:rsidR="00D41A85">
        <w:rPr>
          <w:sz w:val="24"/>
          <w:szCs w:val="24"/>
        </w:rPr>
        <w:t>.</w:t>
      </w:r>
    </w:p>
    <w:p w:rsidR="00CC28FF" w:rsidRPr="00CC28FF" w:rsidRDefault="00CC28FF" w:rsidP="00033B2F">
      <w:pPr>
        <w:pStyle w:val="ListParagraph"/>
        <w:numPr>
          <w:ilvl w:val="0"/>
          <w:numId w:val="14"/>
        </w:numPr>
        <w:spacing w:line="480" w:lineRule="auto"/>
        <w:jc w:val="both"/>
        <w:rPr>
          <w:rFonts w:asciiTheme="minorHAnsi" w:hAnsiTheme="minorHAnsi" w:cstheme="minorHAnsi"/>
          <w:b/>
        </w:rPr>
      </w:pPr>
      <w:r w:rsidRPr="00CC28FF">
        <w:rPr>
          <w:rFonts w:asciiTheme="minorHAnsi" w:hAnsiTheme="minorHAnsi" w:cstheme="minorHAnsi"/>
          <w:b/>
        </w:rPr>
        <w:t>Daya beda butir soal</w:t>
      </w:r>
    </w:p>
    <w:p w:rsidR="00CC28FF" w:rsidRPr="00033B2F" w:rsidRDefault="009A694F" w:rsidP="005552F8">
      <w:pPr>
        <w:spacing w:line="360" w:lineRule="auto"/>
        <w:ind w:left="1560" w:firstLine="708"/>
        <w:jc w:val="both"/>
        <w:rPr>
          <w:rFonts w:cstheme="minorHAnsi"/>
          <w:sz w:val="24"/>
          <w:szCs w:val="24"/>
        </w:rPr>
      </w:pPr>
      <w:r>
        <w:rPr>
          <w:rFonts w:cstheme="minorHAnsi"/>
          <w:sz w:val="24"/>
          <w:szCs w:val="24"/>
        </w:rPr>
        <w:t>Arikunto</w:t>
      </w:r>
      <w:r w:rsidR="00CC28FF" w:rsidRPr="00CC28FF">
        <w:rPr>
          <w:rFonts w:cstheme="minorHAnsi"/>
          <w:sz w:val="24"/>
          <w:szCs w:val="24"/>
        </w:rPr>
        <w:t xml:space="preserve"> mengatakan bahwa ”daya beda butir soal adalah  kemampuan soal untuk membedakan antar siswa yang pandai </w:t>
      </w:r>
      <w:r w:rsidR="00CC28FF" w:rsidRPr="00CC28FF">
        <w:rPr>
          <w:rFonts w:cstheme="minorHAnsi"/>
          <w:sz w:val="24"/>
          <w:szCs w:val="24"/>
        </w:rPr>
        <w:lastRenderedPageBreak/>
        <w:t>(berkemampuan tinggi) dengan siswa yang bodoh (berkemampuan rendah)”.</w:t>
      </w:r>
      <w:r w:rsidR="00175FC4">
        <w:rPr>
          <w:rStyle w:val="FootnoteReference"/>
          <w:rFonts w:cstheme="minorHAnsi"/>
          <w:sz w:val="24"/>
          <w:szCs w:val="24"/>
        </w:rPr>
        <w:footnoteReference w:id="21"/>
      </w:r>
      <w:r w:rsidR="00CC28FF" w:rsidRPr="00CC28FF">
        <w:rPr>
          <w:rFonts w:cstheme="minorHAnsi"/>
          <w:sz w:val="24"/>
          <w:szCs w:val="24"/>
        </w:rPr>
        <w:t xml:space="preserve"> Analisis daya beda item tes ini dilakukan karena item soal yang memiliki tingkat kesukaran baik belum tentu benar-benar baik. Untuk tes objektif daya beda ini melalui dua langkah, yang pertama menentukan kelomok atas dan bawah. Kedua menentukan daya beda masing-masing item dengan rumus:</w:t>
      </w:r>
    </w:p>
    <w:p w:rsidR="0058197C" w:rsidRPr="00AA2202" w:rsidRDefault="00AA2202" w:rsidP="0058197C">
      <w:pPr>
        <w:pStyle w:val="ListParagraph"/>
        <w:spacing w:line="480" w:lineRule="auto"/>
        <w:ind w:left="1530" w:right="-1"/>
        <w:rPr>
          <w:i/>
          <w:sz w:val="28"/>
          <w:szCs w:val="28"/>
        </w:rPr>
      </w:pPr>
      <m:oMath>
        <m:r>
          <w:rPr>
            <w:rFonts w:ascii="Cambria Math" w:hAnsi="Cambria Math"/>
            <w:sz w:val="28"/>
            <w:szCs w:val="28"/>
          </w:rPr>
          <m:t>D=</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A</m:t>
                </m:r>
              </m:e>
            </m:nary>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B</m:t>
                </m:r>
              </m:e>
            </m:nary>
          </m:num>
          <m:den>
            <m:r>
              <w:rPr>
                <w:rFonts w:ascii="Cambria Math" w:hAnsi="Cambria Math"/>
                <w:sz w:val="28"/>
                <w:szCs w:val="28"/>
              </w:rPr>
              <m:t>n</m:t>
            </m:r>
          </m:den>
        </m:f>
      </m:oMath>
      <w:r w:rsidR="0058197C" w:rsidRPr="0058197C">
        <w:rPr>
          <w:i/>
          <w:sz w:val="28"/>
          <w:szCs w:val="28"/>
          <w:lang w:val="id-ID"/>
        </w:rPr>
        <w:t xml:space="preserve"> </w:t>
      </w:r>
      <w:r>
        <w:rPr>
          <w:i/>
          <w:sz w:val="28"/>
          <w:szCs w:val="28"/>
        </w:rPr>
        <w:t xml:space="preserve">    </w:t>
      </w:r>
      <w:r w:rsidR="0058197C" w:rsidRPr="0058197C">
        <w:rPr>
          <w:i/>
          <w:sz w:val="28"/>
          <w:szCs w:val="28"/>
          <w:lang w:val="id-ID"/>
        </w:rPr>
        <w:t xml:space="preserve"> </w:t>
      </w:r>
      <w:r>
        <w:rPr>
          <w:i/>
          <w:sz w:val="28"/>
          <w:szCs w:val="28"/>
        </w:rPr>
        <w:t xml:space="preserve">atau    </w:t>
      </w:r>
      <m:oMath>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B</m:t>
            </m:r>
          </m:sub>
        </m:sSub>
      </m:oMath>
    </w:p>
    <w:p w:rsidR="0058197C" w:rsidRDefault="0058197C" w:rsidP="0058197C">
      <w:pPr>
        <w:pStyle w:val="ListParagraph"/>
        <w:spacing w:line="360" w:lineRule="auto"/>
        <w:ind w:left="1530" w:right="-1"/>
        <w:jc w:val="both"/>
      </w:pPr>
      <w:r w:rsidRPr="0058197C">
        <w:t>Keterangan:</w:t>
      </w:r>
      <w:r w:rsidRPr="0058197C">
        <w:tab/>
      </w:r>
    </w:p>
    <w:p w:rsidR="00AA2202" w:rsidRPr="00AA2202" w:rsidRDefault="00AA2202" w:rsidP="0058197C">
      <w:pPr>
        <w:pStyle w:val="ListParagraph"/>
        <w:spacing w:line="360" w:lineRule="auto"/>
        <w:ind w:left="1530" w:right="-1"/>
        <w:jc w:val="both"/>
        <w:rPr>
          <w:i/>
        </w:rPr>
      </w:pPr>
      <w:r w:rsidRPr="00AA2202">
        <w:rPr>
          <w:i/>
        </w:rPr>
        <w:t xml:space="preserve">D      </w:t>
      </w:r>
      <w:r>
        <w:rPr>
          <w:i/>
        </w:rPr>
        <w:t xml:space="preserve"> </w:t>
      </w:r>
      <w:r w:rsidRPr="00AA2202">
        <w:rPr>
          <w:i/>
        </w:rPr>
        <w:t xml:space="preserve"> = Indeks daya pembeda</w:t>
      </w:r>
    </w:p>
    <w:p w:rsidR="0058197C" w:rsidRPr="0058197C" w:rsidRDefault="00B91CA2" w:rsidP="0058197C">
      <w:pPr>
        <w:pStyle w:val="ListParagraph"/>
        <w:spacing w:line="360" w:lineRule="auto"/>
        <w:ind w:left="1530" w:right="-1"/>
        <w:jc w:val="both"/>
        <w:rPr>
          <w:i/>
        </w:rPr>
      </w:pPr>
      <m:oMath>
        <m:nary>
          <m:naryPr>
            <m:chr m:val="∑"/>
            <m:limLoc m:val="undOvr"/>
            <m:subHide m:val="on"/>
            <m:supHide m:val="on"/>
            <m:ctrlPr>
              <w:rPr>
                <w:rFonts w:ascii="Cambria Math" w:hAnsi="Cambria Math"/>
                <w:i/>
              </w:rPr>
            </m:ctrlPr>
          </m:naryPr>
          <m:sub/>
          <m:sup/>
          <m:e>
            <m:r>
              <w:rPr>
                <w:rFonts w:ascii="Cambria Math" w:hAnsi="Cambria Math"/>
              </w:rPr>
              <m:t>A</m:t>
            </m:r>
          </m:e>
        </m:nary>
      </m:oMath>
      <w:r w:rsidR="0058197C" w:rsidRPr="0058197C">
        <w:rPr>
          <w:i/>
        </w:rPr>
        <w:t xml:space="preserve"> </w:t>
      </w:r>
      <w:r w:rsidR="0058197C">
        <w:rPr>
          <w:i/>
        </w:rPr>
        <w:tab/>
      </w:r>
      <w:r w:rsidR="0058197C" w:rsidRPr="0058197C">
        <w:rPr>
          <w:i/>
        </w:rPr>
        <w:t>= jumlah kesalahan kelompok atas</w:t>
      </w:r>
    </w:p>
    <w:p w:rsidR="0058197C" w:rsidRPr="0058197C" w:rsidRDefault="00B91CA2" w:rsidP="0058197C">
      <w:pPr>
        <w:pStyle w:val="ListParagraph"/>
        <w:spacing w:line="360" w:lineRule="auto"/>
        <w:ind w:left="1530" w:right="-1"/>
        <w:jc w:val="both"/>
        <w:rPr>
          <w:i/>
        </w:rPr>
      </w:pPr>
      <m:oMath>
        <m:nary>
          <m:naryPr>
            <m:chr m:val="∑"/>
            <m:limLoc m:val="undOvr"/>
            <m:subHide m:val="on"/>
            <m:supHide m:val="on"/>
            <m:ctrlPr>
              <w:rPr>
                <w:rFonts w:ascii="Cambria Math" w:hAnsi="Cambria Math"/>
                <w:i/>
              </w:rPr>
            </m:ctrlPr>
          </m:naryPr>
          <m:sub/>
          <m:sup/>
          <m:e>
            <m:r>
              <w:rPr>
                <w:rFonts w:ascii="Cambria Math" w:hAnsi="Cambria Math"/>
              </w:rPr>
              <m:t>B</m:t>
            </m:r>
          </m:e>
        </m:nary>
      </m:oMath>
      <w:r w:rsidR="0058197C" w:rsidRPr="0058197C">
        <w:rPr>
          <w:i/>
        </w:rPr>
        <w:t xml:space="preserve"> </w:t>
      </w:r>
      <w:r w:rsidR="0058197C">
        <w:rPr>
          <w:i/>
        </w:rPr>
        <w:tab/>
      </w:r>
      <w:r w:rsidR="0058197C" w:rsidRPr="0058197C">
        <w:rPr>
          <w:i/>
        </w:rPr>
        <w:t>= jumlah kesalahan kelompok bawah</w:t>
      </w:r>
    </w:p>
    <w:p w:rsidR="0058197C" w:rsidRPr="0058197C" w:rsidRDefault="00AA2202" w:rsidP="0058197C">
      <w:pPr>
        <w:pStyle w:val="ListParagraph"/>
        <w:spacing w:line="360" w:lineRule="auto"/>
        <w:ind w:left="1530" w:right="-1"/>
        <w:jc w:val="both"/>
        <w:rPr>
          <w:i/>
        </w:rPr>
      </w:pPr>
      <w:r>
        <w:rPr>
          <w:i/>
        </w:rPr>
        <w:t>n</w:t>
      </w:r>
      <w:r w:rsidR="0058197C" w:rsidRPr="0058197C">
        <w:rPr>
          <w:i/>
        </w:rPr>
        <w:t xml:space="preserve"> </w:t>
      </w:r>
      <w:r w:rsidR="0058197C">
        <w:rPr>
          <w:i/>
        </w:rPr>
        <w:tab/>
      </w:r>
      <w:r w:rsidR="0058197C" w:rsidRPr="0058197C">
        <w:rPr>
          <w:i/>
        </w:rPr>
        <w:t xml:space="preserve">= jumlah </w:t>
      </w:r>
      <w:r>
        <w:rPr>
          <w:i/>
        </w:rPr>
        <w:t>peserta tes</w:t>
      </w:r>
    </w:p>
    <w:p w:rsidR="0058197C" w:rsidRDefault="00AA2202" w:rsidP="0058197C">
      <w:pPr>
        <w:rPr>
          <w:rFonts w:eastAsiaTheme="minorEastAsia"/>
          <w:i/>
          <w:sz w:val="20"/>
          <w:szCs w:val="20"/>
        </w:rPr>
      </w:pPr>
      <w:r>
        <w:rPr>
          <w:sz w:val="20"/>
          <w:szCs w:val="20"/>
        </w:rPr>
        <w:tab/>
      </w:r>
      <w:r>
        <w:rPr>
          <w:sz w:val="20"/>
          <w:szCs w:val="20"/>
        </w:rPr>
        <w:tab/>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A</m:t>
            </m:r>
          </m:sub>
        </m:sSub>
      </m:oMath>
      <w:r w:rsidRPr="00AA2202">
        <w:rPr>
          <w:rFonts w:eastAsiaTheme="minorEastAsia"/>
          <w:i/>
          <w:sz w:val="20"/>
          <w:szCs w:val="20"/>
        </w:rPr>
        <w:t xml:space="preserve">           = Tingkat kesukaran soal kelas atas</w:t>
      </w:r>
    </w:p>
    <w:p w:rsidR="004D5551" w:rsidRPr="00A572F6" w:rsidRDefault="00AA2202" w:rsidP="00A572F6">
      <w:pPr>
        <w:rPr>
          <w:i/>
          <w:sz w:val="20"/>
          <w:szCs w:val="20"/>
        </w:rPr>
      </w:pPr>
      <w:r>
        <w:rPr>
          <w:rFonts w:eastAsiaTheme="minorEastAsia"/>
          <w:i/>
          <w:sz w:val="20"/>
          <w:szCs w:val="20"/>
        </w:rPr>
        <w:tab/>
      </w:r>
      <w:r>
        <w:rPr>
          <w:rFonts w:eastAsiaTheme="minorEastAsia"/>
          <w:i/>
          <w:sz w:val="20"/>
          <w:szCs w:val="20"/>
        </w:rPr>
        <w:tab/>
      </w:r>
      <m:oMath>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B</m:t>
            </m:r>
          </m:sub>
        </m:sSub>
      </m:oMath>
      <w:r>
        <w:rPr>
          <w:rFonts w:eastAsiaTheme="minorEastAsia"/>
          <w:i/>
          <w:sz w:val="20"/>
          <w:szCs w:val="20"/>
        </w:rPr>
        <w:t xml:space="preserve">           = Tingkat kesukaran soal kelas bawah</w:t>
      </w:r>
    </w:p>
    <w:p w:rsidR="004D5551" w:rsidRPr="009A694F" w:rsidRDefault="004D5551" w:rsidP="009A694F">
      <w:pPr>
        <w:pStyle w:val="ListParagraph"/>
        <w:ind w:left="1985" w:right="-1"/>
        <w:jc w:val="both"/>
        <w:rPr>
          <w:rFonts w:asciiTheme="minorHAnsi" w:hAnsiTheme="minorHAnsi" w:cstheme="minorHAnsi"/>
        </w:rPr>
      </w:pPr>
    </w:p>
    <w:p w:rsidR="00CC28FF" w:rsidRPr="00CC28FF" w:rsidRDefault="00CC28FF" w:rsidP="003048F5">
      <w:pPr>
        <w:pStyle w:val="ListParagraph"/>
        <w:ind w:left="1530"/>
        <w:jc w:val="both"/>
        <w:rPr>
          <w:rFonts w:asciiTheme="minorHAnsi" w:hAnsiTheme="minorHAnsi" w:cstheme="minorHAnsi"/>
          <w:b/>
        </w:rPr>
      </w:pPr>
      <w:r w:rsidRPr="00CC28FF">
        <w:rPr>
          <w:rFonts w:asciiTheme="minorHAnsi" w:hAnsiTheme="minorHAnsi" w:cstheme="minorHAnsi"/>
          <w:b/>
        </w:rPr>
        <w:t>Tabel 3.</w:t>
      </w:r>
      <w:r w:rsidRPr="00CC28FF">
        <w:rPr>
          <w:rFonts w:asciiTheme="minorHAnsi" w:hAnsiTheme="minorHAnsi" w:cstheme="minorHAnsi"/>
          <w:b/>
          <w:lang w:val="id-ID"/>
        </w:rPr>
        <w:t>3</w:t>
      </w:r>
      <w:r w:rsidRPr="00CC28FF">
        <w:rPr>
          <w:rFonts w:asciiTheme="minorHAnsi" w:hAnsiTheme="minorHAnsi" w:cstheme="minorHAnsi"/>
          <w:b/>
        </w:rPr>
        <w:t xml:space="preserve">   Kriteria daya Beda Item Tes</w:t>
      </w:r>
    </w:p>
    <w:tbl>
      <w:tblPr>
        <w:tblW w:w="6750" w:type="dxa"/>
        <w:tblInd w:w="1638" w:type="dxa"/>
        <w:tblBorders>
          <w:top w:val="single" w:sz="4" w:space="0" w:color="auto"/>
          <w:bottom w:val="single" w:sz="4" w:space="0" w:color="auto"/>
          <w:insideH w:val="single" w:sz="4" w:space="0" w:color="auto"/>
          <w:insideV w:val="single" w:sz="4" w:space="0" w:color="auto"/>
        </w:tblBorders>
        <w:tblLook w:val="04A0"/>
      </w:tblPr>
      <w:tblGrid>
        <w:gridCol w:w="4006"/>
        <w:gridCol w:w="2744"/>
      </w:tblGrid>
      <w:tr w:rsidR="000E4EE3" w:rsidRPr="00EE473D" w:rsidTr="001212AB">
        <w:trPr>
          <w:trHeight w:val="172"/>
        </w:trPr>
        <w:tc>
          <w:tcPr>
            <w:tcW w:w="4006" w:type="dxa"/>
            <w:tcBorders>
              <w:bottom w:val="single" w:sz="4" w:space="0" w:color="auto"/>
              <w:right w:val="nil"/>
            </w:tcBorders>
            <w:vAlign w:val="center"/>
          </w:tcPr>
          <w:p w:rsidR="000E4EE3" w:rsidRPr="0015390F" w:rsidRDefault="000E4EE3" w:rsidP="001212AB">
            <w:pPr>
              <w:pStyle w:val="ListParagraph"/>
              <w:ind w:left="0"/>
              <w:jc w:val="center"/>
              <w:rPr>
                <w:sz w:val="20"/>
                <w:szCs w:val="20"/>
              </w:rPr>
            </w:pPr>
            <w:r>
              <w:rPr>
                <w:sz w:val="20"/>
                <w:szCs w:val="20"/>
              </w:rPr>
              <w:t xml:space="preserve">Nilai </w:t>
            </w:r>
            <w:r w:rsidRPr="00094156">
              <w:rPr>
                <w:i/>
                <w:sz w:val="20"/>
                <w:szCs w:val="20"/>
              </w:rPr>
              <w:t>P</w:t>
            </w:r>
          </w:p>
        </w:tc>
        <w:tc>
          <w:tcPr>
            <w:tcW w:w="2744" w:type="dxa"/>
            <w:tcBorders>
              <w:left w:val="nil"/>
              <w:bottom w:val="single" w:sz="4" w:space="0" w:color="auto"/>
            </w:tcBorders>
            <w:vAlign w:val="center"/>
          </w:tcPr>
          <w:p w:rsidR="000E4EE3" w:rsidRPr="0015390F" w:rsidRDefault="000E4EE3" w:rsidP="001212AB">
            <w:pPr>
              <w:pStyle w:val="NoSpacing"/>
              <w:jc w:val="center"/>
            </w:pPr>
            <w:r w:rsidRPr="0015390F">
              <w:t>K</w:t>
            </w:r>
            <w:r>
              <w:t>ategori</w:t>
            </w:r>
          </w:p>
        </w:tc>
      </w:tr>
      <w:tr w:rsidR="000E4EE3" w:rsidRPr="00EE473D" w:rsidTr="001212AB">
        <w:trPr>
          <w:trHeight w:val="292"/>
        </w:trPr>
        <w:tc>
          <w:tcPr>
            <w:tcW w:w="4006" w:type="dxa"/>
            <w:tcBorders>
              <w:bottom w:val="nil"/>
              <w:right w:val="nil"/>
            </w:tcBorders>
            <w:vAlign w:val="center"/>
          </w:tcPr>
          <w:p w:rsidR="000E4EE3" w:rsidRPr="0015390F" w:rsidRDefault="00AA2202" w:rsidP="001212AB">
            <w:pPr>
              <w:pStyle w:val="NoSpacing"/>
              <w:jc w:val="center"/>
            </w:pPr>
            <w:r>
              <w:rPr>
                <w:i/>
              </w:rPr>
              <w:t xml:space="preserve">D </w:t>
            </w:r>
            <w:r w:rsidRPr="0015390F">
              <w:t>&gt;</w:t>
            </w:r>
            <w:r w:rsidR="000E4EE3">
              <w:t xml:space="preserve"> 0.3</w:t>
            </w:r>
          </w:p>
        </w:tc>
        <w:tc>
          <w:tcPr>
            <w:tcW w:w="2744" w:type="dxa"/>
            <w:tcBorders>
              <w:left w:val="nil"/>
              <w:bottom w:val="nil"/>
            </w:tcBorders>
            <w:vAlign w:val="center"/>
          </w:tcPr>
          <w:p w:rsidR="000E4EE3" w:rsidRPr="0015390F" w:rsidRDefault="00AA2202" w:rsidP="001212AB">
            <w:pPr>
              <w:pStyle w:val="NoSpacing"/>
              <w:jc w:val="center"/>
            </w:pPr>
            <w:r>
              <w:t>Baik</w:t>
            </w:r>
          </w:p>
        </w:tc>
      </w:tr>
      <w:tr w:rsidR="000E4EE3" w:rsidRPr="00EE473D" w:rsidTr="001212AB">
        <w:trPr>
          <w:trHeight w:val="277"/>
        </w:trPr>
        <w:tc>
          <w:tcPr>
            <w:tcW w:w="4006" w:type="dxa"/>
            <w:tcBorders>
              <w:top w:val="nil"/>
              <w:bottom w:val="nil"/>
              <w:right w:val="nil"/>
            </w:tcBorders>
            <w:vAlign w:val="center"/>
          </w:tcPr>
          <w:p w:rsidR="000E4EE3" w:rsidRPr="00462801" w:rsidRDefault="000E4EE3" w:rsidP="00AA2202">
            <w:pPr>
              <w:pStyle w:val="NoSpacing"/>
              <w:jc w:val="center"/>
            </w:pPr>
            <w:r w:rsidRPr="00462801">
              <w:t>0.</w:t>
            </w:r>
            <w:r w:rsidR="00AA2202">
              <w:t>10</w:t>
            </w:r>
            <w:r>
              <w:t xml:space="preserve"> </w:t>
            </w:r>
            <w:r w:rsidR="00AA2202">
              <w:t>s.d</w:t>
            </w:r>
            <w:r>
              <w:t xml:space="preserve"> 0.</w:t>
            </w:r>
            <w:r w:rsidR="00AA2202">
              <w:t>29</w:t>
            </w:r>
          </w:p>
        </w:tc>
        <w:tc>
          <w:tcPr>
            <w:tcW w:w="2744" w:type="dxa"/>
            <w:tcBorders>
              <w:top w:val="nil"/>
              <w:left w:val="nil"/>
              <w:bottom w:val="nil"/>
            </w:tcBorders>
            <w:vAlign w:val="center"/>
          </w:tcPr>
          <w:p w:rsidR="000E4EE3" w:rsidRPr="0015390F" w:rsidRDefault="00AA2202" w:rsidP="001212AB">
            <w:pPr>
              <w:pStyle w:val="NoSpacing"/>
              <w:jc w:val="center"/>
            </w:pPr>
            <w:r>
              <w:t>Cukup</w:t>
            </w:r>
          </w:p>
        </w:tc>
      </w:tr>
      <w:tr w:rsidR="000E4EE3" w:rsidRPr="00EE473D" w:rsidTr="001212AB">
        <w:trPr>
          <w:trHeight w:val="296"/>
        </w:trPr>
        <w:tc>
          <w:tcPr>
            <w:tcW w:w="4006" w:type="dxa"/>
            <w:tcBorders>
              <w:top w:val="nil"/>
              <w:bottom w:val="single" w:sz="4" w:space="0" w:color="auto"/>
              <w:right w:val="nil"/>
            </w:tcBorders>
            <w:vAlign w:val="center"/>
          </w:tcPr>
          <w:p w:rsidR="000E4EE3" w:rsidRPr="0015390F" w:rsidRDefault="00AA2202" w:rsidP="00AA2202">
            <w:pPr>
              <w:pStyle w:val="NoSpacing"/>
              <w:jc w:val="center"/>
            </w:pPr>
            <w:r>
              <w:rPr>
                <w:i/>
              </w:rPr>
              <w:t>D</w:t>
            </w:r>
            <w:r w:rsidR="000E4EE3">
              <w:t xml:space="preserve"> </w:t>
            </w:r>
            <w:r w:rsidRPr="0015390F">
              <w:t>&lt;</w:t>
            </w:r>
            <w:r>
              <w:t xml:space="preserve"> </w:t>
            </w:r>
            <w:r w:rsidR="000E4EE3">
              <w:t xml:space="preserve"> 0.</w:t>
            </w:r>
            <w:r>
              <w:t>10</w:t>
            </w:r>
          </w:p>
        </w:tc>
        <w:tc>
          <w:tcPr>
            <w:tcW w:w="2744" w:type="dxa"/>
            <w:tcBorders>
              <w:top w:val="nil"/>
              <w:left w:val="nil"/>
              <w:bottom w:val="single" w:sz="4" w:space="0" w:color="auto"/>
            </w:tcBorders>
            <w:vAlign w:val="center"/>
          </w:tcPr>
          <w:p w:rsidR="000E4EE3" w:rsidRPr="0015390F" w:rsidRDefault="00AA2202" w:rsidP="001212AB">
            <w:pPr>
              <w:pStyle w:val="NoSpacing"/>
              <w:jc w:val="center"/>
            </w:pPr>
            <w:r>
              <w:t>Buruk</w:t>
            </w:r>
          </w:p>
        </w:tc>
      </w:tr>
    </w:tbl>
    <w:p w:rsidR="000E4EE3" w:rsidRPr="00F01DAE" w:rsidRDefault="00AA2202" w:rsidP="000E4EE3">
      <w:pPr>
        <w:spacing w:line="240" w:lineRule="auto"/>
        <w:ind w:left="1560"/>
        <w:rPr>
          <w:sz w:val="20"/>
          <w:szCs w:val="20"/>
        </w:rPr>
      </w:pPr>
      <w:r>
        <w:rPr>
          <w:sz w:val="20"/>
          <w:szCs w:val="20"/>
        </w:rPr>
        <w:t>Sumber: Surapranata, 2006:47</w:t>
      </w:r>
    </w:p>
    <w:p w:rsidR="00BC2DA2" w:rsidRPr="00C611F2" w:rsidRDefault="002F51DB" w:rsidP="00C611F2">
      <w:pPr>
        <w:spacing w:line="480" w:lineRule="auto"/>
        <w:ind w:left="1560" w:firstLine="708"/>
        <w:jc w:val="both"/>
        <w:rPr>
          <w:sz w:val="24"/>
          <w:szCs w:val="24"/>
          <w:lang w:val="sv-SE"/>
        </w:rPr>
      </w:pPr>
      <w:r w:rsidRPr="002F51DB">
        <w:rPr>
          <w:sz w:val="24"/>
          <w:szCs w:val="24"/>
          <w:lang w:val="sv-SE"/>
        </w:rPr>
        <w:t xml:space="preserve">Berdasarkan data hasil </w:t>
      </w:r>
      <w:r w:rsidRPr="002F51DB">
        <w:rPr>
          <w:sz w:val="24"/>
          <w:szCs w:val="24"/>
        </w:rPr>
        <w:t>analisis</w:t>
      </w:r>
      <w:r w:rsidRPr="002F51DB">
        <w:rPr>
          <w:sz w:val="24"/>
          <w:szCs w:val="24"/>
          <w:lang w:val="sv-SE"/>
        </w:rPr>
        <w:t xml:space="preserve"> daya </w:t>
      </w:r>
      <w:r w:rsidR="00C611F2">
        <w:rPr>
          <w:sz w:val="24"/>
          <w:szCs w:val="24"/>
          <w:lang w:val="sv-SE"/>
        </w:rPr>
        <w:t>pem</w:t>
      </w:r>
      <w:r w:rsidRPr="002F51DB">
        <w:rPr>
          <w:sz w:val="24"/>
          <w:szCs w:val="24"/>
          <w:lang w:val="sv-SE"/>
        </w:rPr>
        <w:t>beda dapat diketahui bahwa dari 25 soal</w:t>
      </w:r>
      <w:r w:rsidR="00BC2DA2">
        <w:rPr>
          <w:sz w:val="24"/>
          <w:szCs w:val="24"/>
          <w:lang w:val="sv-SE"/>
        </w:rPr>
        <w:t>,</w:t>
      </w:r>
      <w:r w:rsidRPr="002F51DB">
        <w:rPr>
          <w:sz w:val="24"/>
          <w:szCs w:val="24"/>
          <w:lang w:val="sv-SE"/>
        </w:rPr>
        <w:t xml:space="preserve"> terdapat </w:t>
      </w:r>
      <w:r w:rsidR="00842BCE">
        <w:rPr>
          <w:sz w:val="24"/>
          <w:szCs w:val="24"/>
        </w:rPr>
        <w:t>2</w:t>
      </w:r>
      <w:r w:rsidR="00C611F2">
        <w:rPr>
          <w:sz w:val="24"/>
          <w:szCs w:val="24"/>
        </w:rPr>
        <w:t>1</w:t>
      </w:r>
      <w:r>
        <w:rPr>
          <w:sz w:val="24"/>
          <w:szCs w:val="24"/>
        </w:rPr>
        <w:t xml:space="preserve"> dengan kriteria baik </w:t>
      </w:r>
      <w:r w:rsidR="00BC2DA2">
        <w:rPr>
          <w:sz w:val="24"/>
          <w:szCs w:val="24"/>
        </w:rPr>
        <w:t xml:space="preserve">dengan </w:t>
      </w:r>
      <w:r w:rsidR="0034206D">
        <w:rPr>
          <w:sz w:val="24"/>
          <w:szCs w:val="24"/>
        </w:rPr>
        <w:t xml:space="preserve"> antara 0.22 - 0.</w:t>
      </w:r>
      <w:r w:rsidR="00C611F2">
        <w:rPr>
          <w:sz w:val="24"/>
          <w:szCs w:val="24"/>
        </w:rPr>
        <w:t>88,</w:t>
      </w:r>
      <w:r>
        <w:rPr>
          <w:sz w:val="24"/>
          <w:szCs w:val="24"/>
        </w:rPr>
        <w:t xml:space="preserve"> </w:t>
      </w:r>
      <w:r w:rsidR="00C611F2">
        <w:rPr>
          <w:sz w:val="24"/>
          <w:szCs w:val="24"/>
        </w:rPr>
        <w:t>2</w:t>
      </w:r>
      <w:r w:rsidR="00842BCE">
        <w:rPr>
          <w:sz w:val="24"/>
          <w:szCs w:val="24"/>
        </w:rPr>
        <w:t xml:space="preserve"> </w:t>
      </w:r>
      <w:r>
        <w:rPr>
          <w:sz w:val="24"/>
          <w:szCs w:val="24"/>
        </w:rPr>
        <w:t>soal</w:t>
      </w:r>
      <w:r w:rsidR="00842BCE">
        <w:rPr>
          <w:sz w:val="24"/>
          <w:szCs w:val="24"/>
        </w:rPr>
        <w:t xml:space="preserve"> dengan kriteria cukup</w:t>
      </w:r>
      <w:r>
        <w:rPr>
          <w:sz w:val="24"/>
          <w:szCs w:val="24"/>
          <w:lang w:val="sv-SE"/>
        </w:rPr>
        <w:t xml:space="preserve"> yaitu soal nomor</w:t>
      </w:r>
      <w:r w:rsidR="00842BCE">
        <w:rPr>
          <w:sz w:val="24"/>
          <w:szCs w:val="24"/>
          <w:lang w:val="sv-SE"/>
        </w:rPr>
        <w:t xml:space="preserve"> 21</w:t>
      </w:r>
      <w:r w:rsidR="00C611F2">
        <w:rPr>
          <w:sz w:val="24"/>
          <w:szCs w:val="24"/>
          <w:lang w:val="sv-SE"/>
        </w:rPr>
        <w:t xml:space="preserve"> dan</w:t>
      </w:r>
      <w:r w:rsidR="00BC2DA2">
        <w:rPr>
          <w:sz w:val="24"/>
          <w:szCs w:val="24"/>
          <w:lang w:val="sv-SE"/>
        </w:rPr>
        <w:t>25</w:t>
      </w:r>
      <w:r w:rsidR="00842BCE">
        <w:rPr>
          <w:sz w:val="24"/>
          <w:szCs w:val="24"/>
          <w:lang w:val="sv-SE"/>
        </w:rPr>
        <w:t>.</w:t>
      </w:r>
      <w:r w:rsidR="004D5551">
        <w:rPr>
          <w:sz w:val="24"/>
          <w:szCs w:val="24"/>
          <w:lang w:val="sv-SE"/>
        </w:rPr>
        <w:t xml:space="preserve"> </w:t>
      </w:r>
      <w:r w:rsidR="00C611F2">
        <w:rPr>
          <w:sz w:val="24"/>
          <w:szCs w:val="24"/>
          <w:lang w:val="sv-SE"/>
        </w:rPr>
        <w:t>dan 2 soal berkriteria buruk yaitu soal no 1 dan 2. P</w:t>
      </w:r>
      <w:r w:rsidR="004D5551">
        <w:rPr>
          <w:sz w:val="24"/>
          <w:szCs w:val="24"/>
          <w:lang w:val="sv-SE"/>
        </w:rPr>
        <w:t>erhitungann</w:t>
      </w:r>
      <w:r w:rsidR="006659FE">
        <w:rPr>
          <w:sz w:val="24"/>
          <w:szCs w:val="24"/>
          <w:lang w:val="sv-SE"/>
        </w:rPr>
        <w:t>ya dapat di</w:t>
      </w:r>
      <w:r w:rsidR="00E0693B">
        <w:rPr>
          <w:sz w:val="24"/>
          <w:szCs w:val="24"/>
          <w:lang w:val="sv-SE"/>
        </w:rPr>
        <w:t>lihat pada lampiran 12</w:t>
      </w:r>
      <w:r w:rsidR="005864F5">
        <w:rPr>
          <w:sz w:val="24"/>
          <w:szCs w:val="24"/>
          <w:lang w:val="sv-SE"/>
        </w:rPr>
        <w:t>.</w:t>
      </w:r>
    </w:p>
    <w:p w:rsidR="00CC28FF" w:rsidRPr="00CC28FF" w:rsidRDefault="00CC28FF" w:rsidP="00033B2F">
      <w:pPr>
        <w:pStyle w:val="ListParagraph"/>
        <w:numPr>
          <w:ilvl w:val="0"/>
          <w:numId w:val="14"/>
        </w:numPr>
        <w:spacing w:line="480" w:lineRule="auto"/>
        <w:jc w:val="both"/>
        <w:rPr>
          <w:rFonts w:asciiTheme="minorHAnsi" w:hAnsiTheme="minorHAnsi" w:cstheme="minorHAnsi"/>
          <w:b/>
        </w:rPr>
      </w:pPr>
      <w:r w:rsidRPr="00CC28FF">
        <w:rPr>
          <w:rFonts w:asciiTheme="minorHAnsi" w:hAnsiTheme="minorHAnsi" w:cstheme="minorHAnsi"/>
          <w:b/>
        </w:rPr>
        <w:lastRenderedPageBreak/>
        <w:t>Validitas item</w:t>
      </w:r>
    </w:p>
    <w:p w:rsidR="00CC28FF" w:rsidRDefault="00CC28FF" w:rsidP="00033B2F">
      <w:pPr>
        <w:spacing w:line="480" w:lineRule="auto"/>
        <w:ind w:left="1560" w:firstLine="709"/>
        <w:jc w:val="both"/>
        <w:rPr>
          <w:rFonts w:cstheme="minorHAnsi"/>
          <w:i/>
          <w:sz w:val="24"/>
          <w:szCs w:val="24"/>
        </w:rPr>
      </w:pPr>
      <w:r w:rsidRPr="00CC28FF">
        <w:rPr>
          <w:rFonts w:cstheme="minorHAnsi"/>
          <w:sz w:val="24"/>
          <w:szCs w:val="24"/>
        </w:rPr>
        <w:t>Menurut Arikunto (</w:t>
      </w:r>
      <w:r w:rsidRPr="00CC28FF">
        <w:rPr>
          <w:rFonts w:cstheme="minorHAnsi"/>
          <w:sz w:val="24"/>
          <w:szCs w:val="24"/>
          <w:lang w:val="id-ID"/>
        </w:rPr>
        <w:t>2006</w:t>
      </w:r>
      <w:r w:rsidRPr="00CC28FF">
        <w:rPr>
          <w:rFonts w:cstheme="minorHAnsi"/>
          <w:sz w:val="24"/>
          <w:szCs w:val="24"/>
        </w:rPr>
        <w:t>:16</w:t>
      </w:r>
      <w:r w:rsidRPr="00CC28FF">
        <w:rPr>
          <w:rFonts w:cstheme="minorHAnsi"/>
          <w:sz w:val="24"/>
          <w:szCs w:val="24"/>
          <w:lang w:val="id-ID"/>
        </w:rPr>
        <w:t>0</w:t>
      </w:r>
      <w:r w:rsidRPr="00CC28FF">
        <w:rPr>
          <w:rFonts w:cstheme="minorHAnsi"/>
          <w:sz w:val="24"/>
          <w:szCs w:val="24"/>
        </w:rPr>
        <w:t xml:space="preserve">) validitas adalah </w:t>
      </w:r>
      <w:r w:rsidRPr="00CC28FF">
        <w:rPr>
          <w:rFonts w:cstheme="minorHAnsi"/>
          <w:sz w:val="24"/>
          <w:szCs w:val="24"/>
          <w:lang w:val="id-ID"/>
        </w:rPr>
        <w:t>”</w:t>
      </w:r>
      <w:r w:rsidRPr="00CC28FF">
        <w:rPr>
          <w:rFonts w:cstheme="minorHAnsi"/>
          <w:sz w:val="24"/>
          <w:szCs w:val="24"/>
        </w:rPr>
        <w:t>suatu ukuran yang menunjukkan tingkat-tingkat kevalidan dan kesahihan suatu istrumen</w:t>
      </w:r>
      <w:r w:rsidRPr="00CC28FF">
        <w:rPr>
          <w:rFonts w:cstheme="minorHAnsi"/>
          <w:sz w:val="24"/>
          <w:szCs w:val="24"/>
          <w:lang w:val="id-ID"/>
        </w:rPr>
        <w:t>”</w:t>
      </w:r>
      <w:r w:rsidRPr="00CC28FF">
        <w:rPr>
          <w:rFonts w:cstheme="minorHAnsi"/>
          <w:sz w:val="24"/>
          <w:szCs w:val="24"/>
        </w:rPr>
        <w:t>.</w:t>
      </w:r>
      <w:r w:rsidR="009A694F">
        <w:rPr>
          <w:rStyle w:val="FootnoteReference"/>
          <w:rFonts w:cstheme="minorHAnsi"/>
          <w:sz w:val="24"/>
          <w:szCs w:val="24"/>
        </w:rPr>
        <w:footnoteReference w:id="22"/>
      </w:r>
      <w:r w:rsidRPr="00CC28FF">
        <w:rPr>
          <w:rFonts w:cstheme="minorHAnsi"/>
          <w:sz w:val="24"/>
          <w:szCs w:val="24"/>
        </w:rPr>
        <w:t xml:space="preserve"> Suatu instrumen dikata</w:t>
      </w:r>
      <w:r w:rsidRPr="00CC28FF">
        <w:rPr>
          <w:rFonts w:cstheme="minorHAnsi"/>
          <w:sz w:val="24"/>
          <w:szCs w:val="24"/>
          <w:lang w:val="id-ID"/>
        </w:rPr>
        <w:t>ka</w:t>
      </w:r>
      <w:r w:rsidRPr="00CC28FF">
        <w:rPr>
          <w:rFonts w:cstheme="minorHAnsi"/>
          <w:sz w:val="24"/>
          <w:szCs w:val="24"/>
        </w:rPr>
        <w:t xml:space="preserve">n valid apabila mampu mengungkap data dari variabel yang diteliti secara tepat dan mampu menunjukkan data yang terkumpul tidak menyimpang dari gambaran validitas yang dimaksud.  Validitas ini dicari dengan mengkorelasikan skor tiap item dengan skor total. </w:t>
      </w:r>
      <w:r w:rsidRPr="00CC28FF">
        <w:rPr>
          <w:rFonts w:cstheme="minorHAnsi"/>
          <w:sz w:val="24"/>
          <w:szCs w:val="24"/>
          <w:lang w:val="id-ID"/>
        </w:rPr>
        <w:t xml:space="preserve">Perhitungan </w:t>
      </w:r>
      <w:r w:rsidRPr="00CC28FF">
        <w:rPr>
          <w:rFonts w:cstheme="minorHAnsi"/>
          <w:sz w:val="24"/>
          <w:szCs w:val="24"/>
        </w:rPr>
        <w:t xml:space="preserve">validitas ini menggunakan bantuan program </w:t>
      </w:r>
      <w:r w:rsidRPr="00CC28FF">
        <w:rPr>
          <w:rFonts w:cstheme="minorHAnsi"/>
          <w:i/>
          <w:sz w:val="24"/>
          <w:szCs w:val="24"/>
        </w:rPr>
        <w:t xml:space="preserve"> SPSS versi 1</w:t>
      </w:r>
      <w:r w:rsidRPr="00CC28FF">
        <w:rPr>
          <w:rFonts w:cstheme="minorHAnsi"/>
          <w:i/>
          <w:sz w:val="24"/>
          <w:szCs w:val="24"/>
          <w:lang w:val="id-ID"/>
        </w:rPr>
        <w:t>6</w:t>
      </w:r>
      <w:r w:rsidRPr="00CC28FF">
        <w:rPr>
          <w:rFonts w:cstheme="minorHAnsi"/>
          <w:i/>
          <w:sz w:val="24"/>
          <w:szCs w:val="24"/>
        </w:rPr>
        <w:t>.0 for windows</w:t>
      </w:r>
      <w:r w:rsidRPr="00CC28FF">
        <w:rPr>
          <w:rFonts w:cstheme="minorHAnsi"/>
          <w:i/>
          <w:sz w:val="24"/>
          <w:szCs w:val="24"/>
          <w:lang w:val="id-ID"/>
        </w:rPr>
        <w:t>.</w:t>
      </w:r>
    </w:p>
    <w:p w:rsidR="00520089" w:rsidRDefault="00520089" w:rsidP="00033B2F">
      <w:pPr>
        <w:spacing w:line="480" w:lineRule="auto"/>
        <w:ind w:left="1560" w:firstLine="709"/>
        <w:jc w:val="both"/>
        <w:rPr>
          <w:sz w:val="24"/>
          <w:szCs w:val="24"/>
        </w:rPr>
      </w:pPr>
      <w:r w:rsidRPr="00520089">
        <w:rPr>
          <w:sz w:val="24"/>
          <w:szCs w:val="24"/>
          <w:lang w:val="fi-FI"/>
        </w:rPr>
        <w:t xml:space="preserve">Butir </w:t>
      </w:r>
      <w:r w:rsidRPr="00520089">
        <w:rPr>
          <w:sz w:val="24"/>
          <w:szCs w:val="24"/>
        </w:rPr>
        <w:t>dikatakan</w:t>
      </w:r>
      <w:r w:rsidRPr="00520089">
        <w:rPr>
          <w:sz w:val="24"/>
          <w:szCs w:val="24"/>
          <w:lang w:val="fi-FI"/>
        </w:rPr>
        <w:t xml:space="preserve"> valid jika r</w:t>
      </w:r>
      <w:r w:rsidRPr="00520089">
        <w:rPr>
          <w:sz w:val="24"/>
          <w:szCs w:val="24"/>
          <w:vertAlign w:val="subscript"/>
          <w:lang w:val="fi-FI"/>
        </w:rPr>
        <w:t>hitung</w:t>
      </w:r>
      <w:r w:rsidRPr="00520089">
        <w:rPr>
          <w:sz w:val="24"/>
          <w:szCs w:val="24"/>
          <w:lang w:val="fi-FI"/>
        </w:rPr>
        <w:t xml:space="preserve"> &gt; r</w:t>
      </w:r>
      <w:r w:rsidRPr="00520089">
        <w:rPr>
          <w:sz w:val="24"/>
          <w:szCs w:val="24"/>
          <w:vertAlign w:val="subscript"/>
          <w:lang w:val="fi-FI"/>
        </w:rPr>
        <w:t>tabel</w:t>
      </w:r>
      <w:r w:rsidRPr="00520089">
        <w:rPr>
          <w:sz w:val="24"/>
          <w:szCs w:val="24"/>
          <w:lang w:val="fi-FI"/>
        </w:rPr>
        <w:t>, dan butir dikatakan tidak valid jika  r</w:t>
      </w:r>
      <w:r w:rsidRPr="00520089">
        <w:rPr>
          <w:sz w:val="24"/>
          <w:szCs w:val="24"/>
          <w:vertAlign w:val="subscript"/>
          <w:lang w:val="fi-FI"/>
        </w:rPr>
        <w:t>hitung</w:t>
      </w:r>
      <w:r w:rsidRPr="00520089">
        <w:rPr>
          <w:sz w:val="24"/>
          <w:szCs w:val="24"/>
          <w:lang w:val="fi-FI"/>
        </w:rPr>
        <w:t xml:space="preserve"> &lt; r</w:t>
      </w:r>
      <w:r w:rsidRPr="00520089">
        <w:rPr>
          <w:sz w:val="24"/>
          <w:szCs w:val="24"/>
          <w:vertAlign w:val="subscript"/>
          <w:lang w:val="fi-FI"/>
        </w:rPr>
        <w:t>tabel</w:t>
      </w:r>
      <w:r w:rsidRPr="00520089">
        <w:rPr>
          <w:sz w:val="24"/>
          <w:szCs w:val="24"/>
          <w:lang w:val="id-ID"/>
        </w:rPr>
        <w:t>, r</w:t>
      </w:r>
      <w:r w:rsidR="0034206D">
        <w:rPr>
          <w:sz w:val="24"/>
          <w:szCs w:val="24"/>
          <w:lang w:val="fi-FI"/>
        </w:rPr>
        <w:t xml:space="preserve"> tabel di dapat 0.</w:t>
      </w:r>
      <w:r w:rsidRPr="00520089">
        <w:rPr>
          <w:sz w:val="24"/>
          <w:szCs w:val="24"/>
          <w:lang w:val="fi-FI"/>
        </w:rPr>
        <w:t>3</w:t>
      </w:r>
      <w:r w:rsidR="00A572F6">
        <w:rPr>
          <w:sz w:val="24"/>
          <w:szCs w:val="24"/>
          <w:lang w:val="id-ID"/>
        </w:rPr>
        <w:t>4</w:t>
      </w:r>
      <w:r w:rsidR="00A572F6">
        <w:rPr>
          <w:sz w:val="24"/>
          <w:szCs w:val="24"/>
        </w:rPr>
        <w:t>9</w:t>
      </w:r>
      <w:r w:rsidRPr="00520089">
        <w:rPr>
          <w:sz w:val="24"/>
          <w:szCs w:val="24"/>
          <w:lang w:val="id-ID"/>
        </w:rPr>
        <w:t xml:space="preserve">. </w:t>
      </w:r>
      <w:r w:rsidRPr="00520089">
        <w:rPr>
          <w:sz w:val="24"/>
          <w:szCs w:val="24"/>
          <w:lang w:val="fi-FI"/>
        </w:rPr>
        <w:t>Berdasarkan hasil analisis diperol</w:t>
      </w:r>
      <w:r w:rsidR="0034206D">
        <w:rPr>
          <w:sz w:val="24"/>
          <w:szCs w:val="24"/>
          <w:lang w:val="fi-FI"/>
        </w:rPr>
        <w:t>eh data pada taraf signifikan 0.</w:t>
      </w:r>
      <w:r w:rsidRPr="00520089">
        <w:rPr>
          <w:sz w:val="24"/>
          <w:szCs w:val="24"/>
          <w:lang w:val="fi-FI"/>
        </w:rPr>
        <w:t xml:space="preserve">05 dengan r tabel </w:t>
      </w:r>
      <w:r w:rsidR="0034206D">
        <w:rPr>
          <w:sz w:val="24"/>
          <w:szCs w:val="24"/>
          <w:lang w:val="fi-FI"/>
        </w:rPr>
        <w:t>0.</w:t>
      </w:r>
      <w:r w:rsidRPr="00520089">
        <w:rPr>
          <w:sz w:val="24"/>
          <w:szCs w:val="24"/>
          <w:lang w:val="fi-FI"/>
        </w:rPr>
        <w:t>3</w:t>
      </w:r>
      <w:r w:rsidR="00A572F6">
        <w:rPr>
          <w:sz w:val="24"/>
          <w:szCs w:val="24"/>
          <w:lang w:val="id-ID"/>
        </w:rPr>
        <w:t>4</w:t>
      </w:r>
      <w:r w:rsidR="00A572F6">
        <w:rPr>
          <w:sz w:val="24"/>
          <w:szCs w:val="24"/>
        </w:rPr>
        <w:t>9</w:t>
      </w:r>
      <w:r w:rsidRPr="00520089">
        <w:rPr>
          <w:sz w:val="24"/>
          <w:szCs w:val="24"/>
          <w:lang w:val="fi-FI"/>
        </w:rPr>
        <w:t xml:space="preserve">, </w:t>
      </w:r>
      <w:r w:rsidRPr="00520089">
        <w:rPr>
          <w:sz w:val="24"/>
          <w:szCs w:val="24"/>
          <w:lang w:val="sv-SE"/>
        </w:rPr>
        <w:t>bahwa dari 25 soal yang diujicobakan terdapat 2</w:t>
      </w:r>
      <w:r w:rsidR="00C611F2">
        <w:rPr>
          <w:sz w:val="24"/>
          <w:szCs w:val="24"/>
        </w:rPr>
        <w:t>1</w:t>
      </w:r>
      <w:r w:rsidRPr="00520089">
        <w:rPr>
          <w:sz w:val="24"/>
          <w:szCs w:val="24"/>
          <w:lang w:val="sv-SE"/>
        </w:rPr>
        <w:t xml:space="preserve"> soal yang valid dan </w:t>
      </w:r>
      <w:r w:rsidR="00C611F2">
        <w:rPr>
          <w:sz w:val="24"/>
          <w:szCs w:val="24"/>
        </w:rPr>
        <w:t>4</w:t>
      </w:r>
      <w:r w:rsidRPr="00520089">
        <w:rPr>
          <w:sz w:val="24"/>
          <w:szCs w:val="24"/>
          <w:lang w:val="sv-SE"/>
        </w:rPr>
        <w:t xml:space="preserve"> soal yang tidak valid. </w:t>
      </w:r>
      <w:r w:rsidR="00C611F2">
        <w:rPr>
          <w:sz w:val="24"/>
          <w:szCs w:val="24"/>
        </w:rPr>
        <w:t>Empat</w:t>
      </w:r>
      <w:r w:rsidRPr="00520089">
        <w:rPr>
          <w:sz w:val="24"/>
          <w:szCs w:val="24"/>
          <w:lang w:val="id-ID"/>
        </w:rPr>
        <w:t xml:space="preserve"> </w:t>
      </w:r>
      <w:r w:rsidRPr="00520089">
        <w:rPr>
          <w:sz w:val="24"/>
          <w:szCs w:val="24"/>
          <w:lang w:val="sv-SE"/>
        </w:rPr>
        <w:t xml:space="preserve">soal tersebut adalah </w:t>
      </w:r>
      <w:r w:rsidRPr="00520089">
        <w:rPr>
          <w:sz w:val="24"/>
          <w:szCs w:val="24"/>
          <w:lang w:val="id-ID"/>
        </w:rPr>
        <w:t>soal</w:t>
      </w:r>
      <w:r w:rsidR="006C3083">
        <w:rPr>
          <w:sz w:val="24"/>
          <w:szCs w:val="24"/>
        </w:rPr>
        <w:t xml:space="preserve"> nomor</w:t>
      </w:r>
      <w:r w:rsidRPr="00520089">
        <w:rPr>
          <w:sz w:val="24"/>
          <w:szCs w:val="24"/>
          <w:lang w:val="sv-SE"/>
        </w:rPr>
        <w:t xml:space="preserve"> </w:t>
      </w:r>
      <w:r w:rsidR="00A572F6">
        <w:rPr>
          <w:sz w:val="24"/>
          <w:szCs w:val="24"/>
        </w:rPr>
        <w:t xml:space="preserve">1 </w:t>
      </w:r>
      <w:r w:rsidRPr="00520089">
        <w:rPr>
          <w:sz w:val="24"/>
          <w:szCs w:val="24"/>
          <w:lang w:val="sv-SE"/>
        </w:rPr>
        <w:t>(</w:t>
      </w:r>
      <w:r w:rsidR="00C611F2">
        <w:rPr>
          <w:sz w:val="24"/>
          <w:szCs w:val="24"/>
          <w:lang w:val="sv-SE"/>
        </w:rPr>
        <w:t>-</w:t>
      </w:r>
      <w:r w:rsidR="0034206D">
        <w:rPr>
          <w:sz w:val="24"/>
          <w:szCs w:val="24"/>
          <w:lang w:val="sv-SE"/>
        </w:rPr>
        <w:t>0.</w:t>
      </w:r>
      <w:r w:rsidR="00C611F2">
        <w:rPr>
          <w:sz w:val="24"/>
          <w:szCs w:val="24"/>
        </w:rPr>
        <w:t>074</w:t>
      </w:r>
      <w:r w:rsidRPr="00520089">
        <w:rPr>
          <w:sz w:val="24"/>
          <w:szCs w:val="24"/>
          <w:lang w:val="sv-SE"/>
        </w:rPr>
        <w:t xml:space="preserve"> </w:t>
      </w:r>
      <w:r w:rsidRPr="00520089">
        <w:rPr>
          <w:sz w:val="24"/>
          <w:szCs w:val="24"/>
          <w:lang w:val="fi-FI"/>
        </w:rPr>
        <w:t>&lt;</w:t>
      </w:r>
      <w:r w:rsidRPr="00520089">
        <w:rPr>
          <w:sz w:val="24"/>
          <w:szCs w:val="24"/>
          <w:lang w:val="sv-SE"/>
        </w:rPr>
        <w:t xml:space="preserve"> </w:t>
      </w:r>
      <w:r w:rsidR="0034206D">
        <w:rPr>
          <w:sz w:val="24"/>
          <w:szCs w:val="24"/>
          <w:lang w:val="fi-FI"/>
        </w:rPr>
        <w:t>0.</w:t>
      </w:r>
      <w:r w:rsidRPr="00520089">
        <w:rPr>
          <w:sz w:val="24"/>
          <w:szCs w:val="24"/>
          <w:lang w:val="fi-FI"/>
        </w:rPr>
        <w:t>3</w:t>
      </w:r>
      <w:r w:rsidR="00A572F6">
        <w:rPr>
          <w:sz w:val="24"/>
          <w:szCs w:val="24"/>
          <w:lang w:val="id-ID"/>
        </w:rPr>
        <w:t>4</w:t>
      </w:r>
      <w:r w:rsidR="00A572F6">
        <w:rPr>
          <w:sz w:val="24"/>
          <w:szCs w:val="24"/>
        </w:rPr>
        <w:t>9</w:t>
      </w:r>
      <w:r w:rsidR="00BC2DA2">
        <w:rPr>
          <w:sz w:val="24"/>
          <w:szCs w:val="24"/>
          <w:lang w:val="sv-SE"/>
        </w:rPr>
        <w:t xml:space="preserve">), </w:t>
      </w:r>
      <w:r w:rsidRPr="00520089">
        <w:rPr>
          <w:sz w:val="24"/>
          <w:szCs w:val="24"/>
          <w:lang w:val="id-ID"/>
        </w:rPr>
        <w:t>soal</w:t>
      </w:r>
      <w:r w:rsidRPr="00520089">
        <w:rPr>
          <w:sz w:val="24"/>
          <w:szCs w:val="24"/>
          <w:lang w:val="sv-SE"/>
        </w:rPr>
        <w:t xml:space="preserve"> </w:t>
      </w:r>
      <w:r w:rsidR="006C3083">
        <w:rPr>
          <w:sz w:val="24"/>
          <w:szCs w:val="24"/>
          <w:lang w:val="sv-SE"/>
        </w:rPr>
        <w:t xml:space="preserve">nomor </w:t>
      </w:r>
      <w:r w:rsidR="00A572F6">
        <w:rPr>
          <w:sz w:val="24"/>
          <w:szCs w:val="24"/>
        </w:rPr>
        <w:t>2</w:t>
      </w:r>
      <w:r w:rsidRPr="00520089">
        <w:rPr>
          <w:sz w:val="24"/>
          <w:szCs w:val="24"/>
          <w:lang w:val="sv-SE"/>
        </w:rPr>
        <w:t xml:space="preserve"> (</w:t>
      </w:r>
      <w:r w:rsidR="0034206D">
        <w:rPr>
          <w:sz w:val="24"/>
          <w:szCs w:val="24"/>
          <w:lang w:val="id-ID"/>
        </w:rPr>
        <w:t>0</w:t>
      </w:r>
      <w:r w:rsidR="0034206D">
        <w:rPr>
          <w:sz w:val="24"/>
          <w:szCs w:val="24"/>
        </w:rPr>
        <w:t>.</w:t>
      </w:r>
      <w:r w:rsidR="00BC2DA2">
        <w:rPr>
          <w:sz w:val="24"/>
          <w:szCs w:val="24"/>
        </w:rPr>
        <w:t>3</w:t>
      </w:r>
      <w:r w:rsidR="00C611F2">
        <w:rPr>
          <w:sz w:val="24"/>
          <w:szCs w:val="24"/>
        </w:rPr>
        <w:t>2</w:t>
      </w:r>
      <w:r w:rsidRPr="00520089">
        <w:rPr>
          <w:sz w:val="24"/>
          <w:szCs w:val="24"/>
          <w:lang w:val="sv-SE"/>
        </w:rPr>
        <w:t xml:space="preserve"> </w:t>
      </w:r>
      <w:r w:rsidRPr="00520089">
        <w:rPr>
          <w:sz w:val="24"/>
          <w:szCs w:val="24"/>
          <w:lang w:val="fi-FI"/>
        </w:rPr>
        <w:t>&lt;</w:t>
      </w:r>
      <w:r w:rsidRPr="00520089">
        <w:rPr>
          <w:sz w:val="24"/>
          <w:szCs w:val="24"/>
          <w:lang w:val="sv-SE"/>
        </w:rPr>
        <w:t xml:space="preserve"> </w:t>
      </w:r>
      <w:r w:rsidR="0034206D">
        <w:rPr>
          <w:sz w:val="24"/>
          <w:szCs w:val="24"/>
          <w:lang w:val="fi-FI"/>
        </w:rPr>
        <w:t>0.</w:t>
      </w:r>
      <w:r w:rsidRPr="00520089">
        <w:rPr>
          <w:sz w:val="24"/>
          <w:szCs w:val="24"/>
          <w:lang w:val="fi-FI"/>
        </w:rPr>
        <w:t>3</w:t>
      </w:r>
      <w:r w:rsidRPr="00520089">
        <w:rPr>
          <w:sz w:val="24"/>
          <w:szCs w:val="24"/>
          <w:lang w:val="id-ID"/>
        </w:rPr>
        <w:t>44</w:t>
      </w:r>
      <w:r w:rsidR="00A572F6">
        <w:rPr>
          <w:sz w:val="24"/>
          <w:szCs w:val="24"/>
          <w:lang w:val="sv-SE"/>
        </w:rPr>
        <w:t>)</w:t>
      </w:r>
      <w:r w:rsidR="00C611F2">
        <w:rPr>
          <w:sz w:val="24"/>
          <w:szCs w:val="24"/>
          <w:lang w:val="sv-SE"/>
        </w:rPr>
        <w:t xml:space="preserve">, soal nomor 21 </w:t>
      </w:r>
      <w:r w:rsidR="0034206D">
        <w:rPr>
          <w:sz w:val="24"/>
          <w:szCs w:val="24"/>
          <w:lang w:val="sv-SE"/>
        </w:rPr>
        <w:t>(0.</w:t>
      </w:r>
      <w:r w:rsidR="00C611F2">
        <w:rPr>
          <w:sz w:val="24"/>
          <w:szCs w:val="24"/>
        </w:rPr>
        <w:t>242</w:t>
      </w:r>
      <w:r w:rsidR="00C611F2" w:rsidRPr="00520089">
        <w:rPr>
          <w:sz w:val="24"/>
          <w:szCs w:val="24"/>
          <w:lang w:val="sv-SE"/>
        </w:rPr>
        <w:t xml:space="preserve"> </w:t>
      </w:r>
      <w:r w:rsidR="00C611F2" w:rsidRPr="00520089">
        <w:rPr>
          <w:sz w:val="24"/>
          <w:szCs w:val="24"/>
          <w:lang w:val="fi-FI"/>
        </w:rPr>
        <w:t>&lt;</w:t>
      </w:r>
      <w:r w:rsidR="00C611F2" w:rsidRPr="00520089">
        <w:rPr>
          <w:sz w:val="24"/>
          <w:szCs w:val="24"/>
          <w:lang w:val="sv-SE"/>
        </w:rPr>
        <w:t xml:space="preserve"> </w:t>
      </w:r>
      <w:r w:rsidR="0034206D">
        <w:rPr>
          <w:sz w:val="24"/>
          <w:szCs w:val="24"/>
          <w:lang w:val="fi-FI"/>
        </w:rPr>
        <w:t>0.</w:t>
      </w:r>
      <w:r w:rsidR="00C611F2" w:rsidRPr="00520089">
        <w:rPr>
          <w:sz w:val="24"/>
          <w:szCs w:val="24"/>
          <w:lang w:val="fi-FI"/>
        </w:rPr>
        <w:t>3</w:t>
      </w:r>
      <w:r w:rsidR="00C611F2">
        <w:rPr>
          <w:sz w:val="24"/>
          <w:szCs w:val="24"/>
          <w:lang w:val="id-ID"/>
        </w:rPr>
        <w:t>4</w:t>
      </w:r>
      <w:r w:rsidR="00C611F2">
        <w:rPr>
          <w:sz w:val="24"/>
          <w:szCs w:val="24"/>
        </w:rPr>
        <w:t>9</w:t>
      </w:r>
      <w:r w:rsidR="00C611F2">
        <w:rPr>
          <w:sz w:val="24"/>
          <w:szCs w:val="24"/>
          <w:lang w:val="sv-SE"/>
        </w:rPr>
        <w:t>)</w:t>
      </w:r>
      <w:r w:rsidR="00BC2DA2">
        <w:rPr>
          <w:sz w:val="24"/>
          <w:szCs w:val="24"/>
          <w:lang w:val="sv-SE"/>
        </w:rPr>
        <w:t xml:space="preserve"> dan Soal nomor 25 </w:t>
      </w:r>
      <w:r w:rsidR="0034206D">
        <w:rPr>
          <w:sz w:val="24"/>
          <w:szCs w:val="24"/>
          <w:lang w:val="sv-SE"/>
        </w:rPr>
        <w:t>(0.</w:t>
      </w:r>
      <w:r w:rsidR="00BC2DA2">
        <w:rPr>
          <w:sz w:val="24"/>
          <w:szCs w:val="24"/>
        </w:rPr>
        <w:t>192</w:t>
      </w:r>
      <w:r w:rsidR="00BC2DA2" w:rsidRPr="00520089">
        <w:rPr>
          <w:sz w:val="24"/>
          <w:szCs w:val="24"/>
          <w:lang w:val="sv-SE"/>
        </w:rPr>
        <w:t xml:space="preserve"> </w:t>
      </w:r>
      <w:r w:rsidR="00BC2DA2" w:rsidRPr="00520089">
        <w:rPr>
          <w:sz w:val="24"/>
          <w:szCs w:val="24"/>
          <w:lang w:val="fi-FI"/>
        </w:rPr>
        <w:t>&lt;</w:t>
      </w:r>
      <w:r w:rsidR="00BC2DA2" w:rsidRPr="00520089">
        <w:rPr>
          <w:sz w:val="24"/>
          <w:szCs w:val="24"/>
          <w:lang w:val="sv-SE"/>
        </w:rPr>
        <w:t xml:space="preserve"> </w:t>
      </w:r>
      <w:r w:rsidR="0034206D">
        <w:rPr>
          <w:sz w:val="24"/>
          <w:szCs w:val="24"/>
          <w:lang w:val="fi-FI"/>
        </w:rPr>
        <w:t>0.</w:t>
      </w:r>
      <w:r w:rsidR="00BC2DA2" w:rsidRPr="00520089">
        <w:rPr>
          <w:sz w:val="24"/>
          <w:szCs w:val="24"/>
          <w:lang w:val="fi-FI"/>
        </w:rPr>
        <w:t>3</w:t>
      </w:r>
      <w:r w:rsidR="00BC2DA2">
        <w:rPr>
          <w:sz w:val="24"/>
          <w:szCs w:val="24"/>
          <w:lang w:val="id-ID"/>
        </w:rPr>
        <w:t>4</w:t>
      </w:r>
      <w:r w:rsidR="00BC2DA2">
        <w:rPr>
          <w:sz w:val="24"/>
          <w:szCs w:val="24"/>
        </w:rPr>
        <w:t>9</w:t>
      </w:r>
      <w:r w:rsidR="00BC2DA2">
        <w:rPr>
          <w:sz w:val="24"/>
          <w:szCs w:val="24"/>
          <w:lang w:val="sv-SE"/>
        </w:rPr>
        <w:t>)</w:t>
      </w:r>
      <w:r w:rsidRPr="00520089">
        <w:rPr>
          <w:sz w:val="24"/>
          <w:szCs w:val="24"/>
          <w:lang w:val="id-ID"/>
        </w:rPr>
        <w:t>.</w:t>
      </w:r>
      <w:r w:rsidR="004D5551">
        <w:rPr>
          <w:sz w:val="24"/>
          <w:szCs w:val="24"/>
        </w:rPr>
        <w:t xml:space="preserve"> Penghitungan uji validitas </w:t>
      </w:r>
      <w:r w:rsidR="006659FE">
        <w:rPr>
          <w:sz w:val="24"/>
          <w:szCs w:val="24"/>
        </w:rPr>
        <w:t>ini</w:t>
      </w:r>
      <w:r w:rsidR="00E0693B">
        <w:rPr>
          <w:sz w:val="24"/>
          <w:szCs w:val="24"/>
        </w:rPr>
        <w:t xml:space="preserve"> dapt dilihat pada lampiran 13</w:t>
      </w:r>
      <w:r w:rsidR="006659FE">
        <w:rPr>
          <w:sz w:val="24"/>
          <w:szCs w:val="24"/>
        </w:rPr>
        <w:t>.</w:t>
      </w:r>
    </w:p>
    <w:p w:rsidR="00BC2DA2" w:rsidRDefault="00BC2DA2" w:rsidP="00033B2F">
      <w:pPr>
        <w:spacing w:line="480" w:lineRule="auto"/>
        <w:ind w:left="1560" w:firstLine="709"/>
        <w:jc w:val="both"/>
        <w:rPr>
          <w:sz w:val="24"/>
          <w:szCs w:val="24"/>
        </w:rPr>
      </w:pPr>
    </w:p>
    <w:p w:rsidR="00BC2DA2" w:rsidRPr="004D5551" w:rsidRDefault="00BC2DA2" w:rsidP="00033B2F">
      <w:pPr>
        <w:spacing w:line="480" w:lineRule="auto"/>
        <w:ind w:left="1560" w:firstLine="709"/>
        <w:jc w:val="both"/>
        <w:rPr>
          <w:rFonts w:cstheme="minorHAnsi"/>
          <w:sz w:val="24"/>
          <w:szCs w:val="24"/>
        </w:rPr>
      </w:pPr>
    </w:p>
    <w:p w:rsidR="00CC28FF" w:rsidRPr="00CC28FF" w:rsidRDefault="00CC28FF" w:rsidP="00033B2F">
      <w:pPr>
        <w:pStyle w:val="ListParagraph"/>
        <w:numPr>
          <w:ilvl w:val="0"/>
          <w:numId w:val="14"/>
        </w:numPr>
        <w:spacing w:line="480" w:lineRule="auto"/>
        <w:jc w:val="both"/>
        <w:rPr>
          <w:rFonts w:asciiTheme="minorHAnsi" w:hAnsiTheme="minorHAnsi" w:cstheme="minorHAnsi"/>
          <w:b/>
        </w:rPr>
      </w:pPr>
      <w:r w:rsidRPr="00CC28FF">
        <w:rPr>
          <w:rFonts w:asciiTheme="minorHAnsi" w:hAnsiTheme="minorHAnsi" w:cstheme="minorHAnsi"/>
          <w:b/>
        </w:rPr>
        <w:lastRenderedPageBreak/>
        <w:t xml:space="preserve">Realibitas </w:t>
      </w:r>
    </w:p>
    <w:p w:rsidR="00520089" w:rsidRPr="00520089" w:rsidRDefault="00CC28FF" w:rsidP="00A91124">
      <w:pPr>
        <w:spacing w:line="480" w:lineRule="auto"/>
        <w:ind w:left="1560" w:firstLine="708"/>
        <w:jc w:val="both"/>
        <w:rPr>
          <w:rFonts w:cstheme="minorHAnsi"/>
          <w:i/>
          <w:sz w:val="24"/>
          <w:szCs w:val="24"/>
        </w:rPr>
      </w:pPr>
      <w:r w:rsidRPr="00CC28FF">
        <w:rPr>
          <w:rFonts w:cstheme="minorHAnsi"/>
          <w:sz w:val="24"/>
          <w:szCs w:val="24"/>
        </w:rPr>
        <w:t>Reliabilitas adalah uji keajegan alat tes tersebut dalam menilai yang dinilainya, artinya alat penilaiannya tersebut jika digunakan akan selalu meng</w:t>
      </w:r>
      <w:r w:rsidRPr="00CC28FF">
        <w:rPr>
          <w:rFonts w:cstheme="minorHAnsi"/>
          <w:sz w:val="24"/>
          <w:szCs w:val="24"/>
          <w:lang w:val="id-ID"/>
        </w:rPr>
        <w:t>-</w:t>
      </w:r>
      <w:r w:rsidRPr="00CC28FF">
        <w:rPr>
          <w:rFonts w:cstheme="minorHAnsi"/>
          <w:sz w:val="24"/>
          <w:szCs w:val="24"/>
        </w:rPr>
        <w:t>hasilkan hasil yang relatif sama.</w:t>
      </w:r>
      <w:r w:rsidRPr="00CC28FF">
        <w:rPr>
          <w:rFonts w:cstheme="minorHAnsi"/>
          <w:sz w:val="24"/>
          <w:szCs w:val="24"/>
          <w:lang w:val="id-ID"/>
        </w:rPr>
        <w:t xml:space="preserve"> </w:t>
      </w:r>
      <w:r w:rsidRPr="00CC28FF">
        <w:rPr>
          <w:rFonts w:cstheme="minorHAnsi"/>
          <w:sz w:val="24"/>
          <w:szCs w:val="24"/>
        </w:rPr>
        <w:t>Arikunto menyatakan "instrumen yang sudah dapat dipercaya, yang reliabel akan menghasilkan data yang dapat dipercaya juga".</w:t>
      </w:r>
      <w:r w:rsidR="000F1B90">
        <w:rPr>
          <w:rStyle w:val="FootnoteReference"/>
          <w:rFonts w:cstheme="minorHAnsi"/>
          <w:sz w:val="24"/>
          <w:szCs w:val="24"/>
        </w:rPr>
        <w:footnoteReference w:id="23"/>
      </w:r>
      <w:r w:rsidRPr="00CC28FF">
        <w:rPr>
          <w:rFonts w:cstheme="minorHAnsi"/>
          <w:sz w:val="24"/>
          <w:szCs w:val="24"/>
        </w:rPr>
        <w:t xml:space="preserve"> Untuk mempermudah penghitungan, dalam penelitian ini juga menggunakan bantuan program </w:t>
      </w:r>
      <w:r w:rsidRPr="00CC28FF">
        <w:rPr>
          <w:rFonts w:cstheme="minorHAnsi"/>
          <w:i/>
          <w:sz w:val="24"/>
          <w:szCs w:val="24"/>
        </w:rPr>
        <w:t xml:space="preserve"> SPSS versi 1</w:t>
      </w:r>
      <w:r w:rsidRPr="00CC28FF">
        <w:rPr>
          <w:rFonts w:cstheme="minorHAnsi"/>
          <w:i/>
          <w:sz w:val="24"/>
          <w:szCs w:val="24"/>
          <w:lang w:val="id-ID"/>
        </w:rPr>
        <w:t>6</w:t>
      </w:r>
      <w:r w:rsidRPr="00CC28FF">
        <w:rPr>
          <w:rFonts w:cstheme="minorHAnsi"/>
          <w:i/>
          <w:sz w:val="24"/>
          <w:szCs w:val="24"/>
        </w:rPr>
        <w:t>.0 for windows</w:t>
      </w:r>
      <w:r w:rsidRPr="00CC28FF">
        <w:rPr>
          <w:rFonts w:cstheme="minorHAnsi"/>
          <w:i/>
          <w:sz w:val="24"/>
          <w:szCs w:val="24"/>
          <w:lang w:val="id-ID"/>
        </w:rPr>
        <w:t xml:space="preserve"> </w:t>
      </w:r>
    </w:p>
    <w:p w:rsidR="00520089" w:rsidRPr="00520089" w:rsidRDefault="00520089" w:rsidP="00520089">
      <w:pPr>
        <w:ind w:left="1560"/>
        <w:jc w:val="both"/>
        <w:rPr>
          <w:b/>
          <w:sz w:val="20"/>
          <w:szCs w:val="20"/>
        </w:rPr>
      </w:pPr>
      <w:r>
        <w:rPr>
          <w:b/>
          <w:sz w:val="20"/>
          <w:szCs w:val="20"/>
        </w:rPr>
        <w:t xml:space="preserve"> </w:t>
      </w:r>
      <w:r w:rsidRPr="000F7702">
        <w:rPr>
          <w:b/>
          <w:sz w:val="20"/>
          <w:szCs w:val="20"/>
        </w:rPr>
        <w:t>Tabel 3.</w:t>
      </w:r>
      <w:r w:rsidR="00CA5C9D">
        <w:rPr>
          <w:b/>
          <w:sz w:val="20"/>
          <w:szCs w:val="20"/>
        </w:rPr>
        <w:t>4</w:t>
      </w:r>
      <w:r w:rsidRPr="000F7702">
        <w:rPr>
          <w:b/>
          <w:sz w:val="20"/>
          <w:szCs w:val="20"/>
        </w:rPr>
        <w:t xml:space="preserve"> Kriteria Reliabilitas</w:t>
      </w:r>
      <w:r>
        <w:rPr>
          <w:b/>
          <w:sz w:val="20"/>
          <w:szCs w:val="20"/>
        </w:rPr>
        <w:t xml:space="preserve"> Soal</w:t>
      </w:r>
    </w:p>
    <w:tbl>
      <w:tblPr>
        <w:tblW w:w="673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4"/>
        <w:gridCol w:w="2274"/>
      </w:tblGrid>
      <w:tr w:rsidR="00520089" w:rsidRPr="00520089" w:rsidTr="00520089">
        <w:trPr>
          <w:trHeight w:val="298"/>
        </w:trPr>
        <w:tc>
          <w:tcPr>
            <w:tcW w:w="4464" w:type="dxa"/>
            <w:tcBorders>
              <w:left w:val="nil"/>
              <w:bottom w:val="single" w:sz="4" w:space="0" w:color="auto"/>
              <w:right w:val="nil"/>
            </w:tcBorders>
          </w:tcPr>
          <w:p w:rsidR="00520089" w:rsidRPr="00520089" w:rsidRDefault="00520089" w:rsidP="00520089">
            <w:pPr>
              <w:pStyle w:val="NoSpacing"/>
              <w:rPr>
                <w:szCs w:val="20"/>
              </w:rPr>
            </w:pPr>
            <w:r w:rsidRPr="00520089">
              <w:rPr>
                <w:szCs w:val="20"/>
              </w:rPr>
              <w:t>Nilai Reabilitas</w:t>
            </w:r>
          </w:p>
        </w:tc>
        <w:tc>
          <w:tcPr>
            <w:tcW w:w="2274" w:type="dxa"/>
            <w:tcBorders>
              <w:left w:val="nil"/>
              <w:bottom w:val="single" w:sz="4" w:space="0" w:color="auto"/>
              <w:right w:val="nil"/>
            </w:tcBorders>
          </w:tcPr>
          <w:p w:rsidR="00520089" w:rsidRPr="00520089" w:rsidRDefault="00520089" w:rsidP="00520089">
            <w:pPr>
              <w:pStyle w:val="NoSpacing"/>
              <w:rPr>
                <w:szCs w:val="20"/>
              </w:rPr>
            </w:pPr>
            <w:r w:rsidRPr="00520089">
              <w:rPr>
                <w:szCs w:val="20"/>
              </w:rPr>
              <w:t>Kriteria</w:t>
            </w:r>
          </w:p>
        </w:tc>
      </w:tr>
      <w:tr w:rsidR="00520089" w:rsidRPr="00520089" w:rsidTr="00520089">
        <w:trPr>
          <w:trHeight w:val="136"/>
        </w:trPr>
        <w:tc>
          <w:tcPr>
            <w:tcW w:w="4464" w:type="dxa"/>
            <w:tcBorders>
              <w:left w:val="nil"/>
              <w:bottom w:val="nil"/>
              <w:right w:val="nil"/>
            </w:tcBorders>
          </w:tcPr>
          <w:p w:rsidR="00520089" w:rsidRPr="00520089" w:rsidRDefault="0034206D" w:rsidP="00520089">
            <w:pPr>
              <w:pStyle w:val="NoSpacing"/>
              <w:rPr>
                <w:szCs w:val="20"/>
              </w:rPr>
            </w:pPr>
            <w:r>
              <w:rPr>
                <w:szCs w:val="20"/>
              </w:rPr>
              <w:t>0.00 – 0.</w:t>
            </w:r>
            <w:r w:rsidR="00520089" w:rsidRPr="00520089">
              <w:rPr>
                <w:szCs w:val="20"/>
              </w:rPr>
              <w:t>20</w:t>
            </w:r>
          </w:p>
        </w:tc>
        <w:tc>
          <w:tcPr>
            <w:tcW w:w="2274" w:type="dxa"/>
            <w:tcBorders>
              <w:left w:val="nil"/>
              <w:bottom w:val="nil"/>
              <w:right w:val="nil"/>
            </w:tcBorders>
          </w:tcPr>
          <w:p w:rsidR="00520089" w:rsidRPr="00520089" w:rsidRDefault="00520089" w:rsidP="00520089">
            <w:pPr>
              <w:pStyle w:val="NoSpacing"/>
              <w:rPr>
                <w:szCs w:val="20"/>
              </w:rPr>
            </w:pPr>
            <w:r w:rsidRPr="00520089">
              <w:rPr>
                <w:szCs w:val="20"/>
              </w:rPr>
              <w:t>sangat rendah</w:t>
            </w:r>
          </w:p>
        </w:tc>
      </w:tr>
      <w:tr w:rsidR="00520089" w:rsidRPr="00520089" w:rsidTr="00520089">
        <w:trPr>
          <w:trHeight w:val="191"/>
        </w:trPr>
        <w:tc>
          <w:tcPr>
            <w:tcW w:w="4464" w:type="dxa"/>
            <w:tcBorders>
              <w:top w:val="nil"/>
              <w:left w:val="nil"/>
              <w:bottom w:val="nil"/>
              <w:right w:val="nil"/>
            </w:tcBorders>
          </w:tcPr>
          <w:p w:rsidR="00520089" w:rsidRPr="00520089" w:rsidRDefault="0034206D" w:rsidP="00520089">
            <w:pPr>
              <w:pStyle w:val="NoSpacing"/>
              <w:rPr>
                <w:szCs w:val="20"/>
              </w:rPr>
            </w:pPr>
            <w:r>
              <w:rPr>
                <w:szCs w:val="20"/>
              </w:rPr>
              <w:t>0.21 – 0.</w:t>
            </w:r>
            <w:r w:rsidR="00520089" w:rsidRPr="00520089">
              <w:rPr>
                <w:szCs w:val="20"/>
              </w:rPr>
              <w:t>40</w:t>
            </w:r>
          </w:p>
        </w:tc>
        <w:tc>
          <w:tcPr>
            <w:tcW w:w="2274" w:type="dxa"/>
            <w:tcBorders>
              <w:top w:val="nil"/>
              <w:left w:val="nil"/>
              <w:bottom w:val="nil"/>
              <w:right w:val="nil"/>
            </w:tcBorders>
          </w:tcPr>
          <w:p w:rsidR="00520089" w:rsidRPr="00520089" w:rsidRDefault="00520089" w:rsidP="00520089">
            <w:pPr>
              <w:pStyle w:val="NoSpacing"/>
              <w:rPr>
                <w:szCs w:val="20"/>
              </w:rPr>
            </w:pPr>
            <w:r w:rsidRPr="00520089">
              <w:rPr>
                <w:szCs w:val="20"/>
              </w:rPr>
              <w:t>Rendah</w:t>
            </w:r>
          </w:p>
        </w:tc>
      </w:tr>
      <w:tr w:rsidR="00520089" w:rsidRPr="00520089" w:rsidTr="00520089">
        <w:trPr>
          <w:trHeight w:val="238"/>
        </w:trPr>
        <w:tc>
          <w:tcPr>
            <w:tcW w:w="4464" w:type="dxa"/>
            <w:tcBorders>
              <w:top w:val="nil"/>
              <w:left w:val="nil"/>
              <w:bottom w:val="nil"/>
              <w:right w:val="nil"/>
            </w:tcBorders>
          </w:tcPr>
          <w:p w:rsidR="00520089" w:rsidRPr="00520089" w:rsidRDefault="0034206D" w:rsidP="00520089">
            <w:pPr>
              <w:pStyle w:val="NoSpacing"/>
              <w:rPr>
                <w:szCs w:val="20"/>
              </w:rPr>
            </w:pPr>
            <w:r>
              <w:rPr>
                <w:szCs w:val="20"/>
              </w:rPr>
              <w:t>0.41 – 0.</w:t>
            </w:r>
            <w:r w:rsidR="00520089" w:rsidRPr="00520089">
              <w:rPr>
                <w:szCs w:val="20"/>
              </w:rPr>
              <w:t>60</w:t>
            </w:r>
          </w:p>
        </w:tc>
        <w:tc>
          <w:tcPr>
            <w:tcW w:w="2274" w:type="dxa"/>
            <w:tcBorders>
              <w:top w:val="nil"/>
              <w:left w:val="nil"/>
              <w:bottom w:val="nil"/>
              <w:right w:val="nil"/>
            </w:tcBorders>
          </w:tcPr>
          <w:p w:rsidR="00520089" w:rsidRPr="00520089" w:rsidRDefault="00520089" w:rsidP="00520089">
            <w:pPr>
              <w:pStyle w:val="NoSpacing"/>
              <w:rPr>
                <w:szCs w:val="20"/>
              </w:rPr>
            </w:pPr>
            <w:r w:rsidRPr="00520089">
              <w:rPr>
                <w:szCs w:val="20"/>
              </w:rPr>
              <w:t>Cukup</w:t>
            </w:r>
          </w:p>
        </w:tc>
      </w:tr>
      <w:tr w:rsidR="00520089" w:rsidRPr="00520089" w:rsidTr="00520089">
        <w:trPr>
          <w:trHeight w:val="141"/>
        </w:trPr>
        <w:tc>
          <w:tcPr>
            <w:tcW w:w="4464" w:type="dxa"/>
            <w:tcBorders>
              <w:top w:val="nil"/>
              <w:left w:val="nil"/>
              <w:bottom w:val="nil"/>
              <w:right w:val="nil"/>
            </w:tcBorders>
          </w:tcPr>
          <w:p w:rsidR="00520089" w:rsidRPr="00520089" w:rsidRDefault="0034206D" w:rsidP="00520089">
            <w:pPr>
              <w:pStyle w:val="NoSpacing"/>
              <w:rPr>
                <w:szCs w:val="20"/>
              </w:rPr>
            </w:pPr>
            <w:r>
              <w:rPr>
                <w:szCs w:val="20"/>
              </w:rPr>
              <w:t>0.61 – 0.</w:t>
            </w:r>
            <w:r w:rsidR="00520089" w:rsidRPr="00520089">
              <w:rPr>
                <w:szCs w:val="20"/>
              </w:rPr>
              <w:t>80</w:t>
            </w:r>
          </w:p>
        </w:tc>
        <w:tc>
          <w:tcPr>
            <w:tcW w:w="2274" w:type="dxa"/>
            <w:tcBorders>
              <w:top w:val="nil"/>
              <w:left w:val="nil"/>
              <w:bottom w:val="nil"/>
              <w:right w:val="nil"/>
            </w:tcBorders>
          </w:tcPr>
          <w:p w:rsidR="00520089" w:rsidRPr="00520089" w:rsidRDefault="00520089" w:rsidP="00520089">
            <w:pPr>
              <w:pStyle w:val="NoSpacing"/>
              <w:rPr>
                <w:szCs w:val="20"/>
              </w:rPr>
            </w:pPr>
            <w:r w:rsidRPr="00520089">
              <w:rPr>
                <w:szCs w:val="20"/>
              </w:rPr>
              <w:t>Tinggi</w:t>
            </w:r>
          </w:p>
        </w:tc>
      </w:tr>
      <w:tr w:rsidR="00520089" w:rsidRPr="00520089" w:rsidTr="00520089">
        <w:trPr>
          <w:trHeight w:val="202"/>
        </w:trPr>
        <w:tc>
          <w:tcPr>
            <w:tcW w:w="4464" w:type="dxa"/>
            <w:tcBorders>
              <w:top w:val="nil"/>
              <w:left w:val="nil"/>
              <w:right w:val="nil"/>
            </w:tcBorders>
          </w:tcPr>
          <w:p w:rsidR="00520089" w:rsidRPr="00520089" w:rsidRDefault="0034206D" w:rsidP="00520089">
            <w:pPr>
              <w:pStyle w:val="NoSpacing"/>
              <w:rPr>
                <w:szCs w:val="20"/>
              </w:rPr>
            </w:pPr>
            <w:r>
              <w:rPr>
                <w:szCs w:val="20"/>
              </w:rPr>
              <w:t>0.81 – 1.</w:t>
            </w:r>
            <w:r w:rsidR="00520089" w:rsidRPr="00520089">
              <w:rPr>
                <w:szCs w:val="20"/>
              </w:rPr>
              <w:t>00</w:t>
            </w:r>
          </w:p>
        </w:tc>
        <w:tc>
          <w:tcPr>
            <w:tcW w:w="2274" w:type="dxa"/>
            <w:tcBorders>
              <w:top w:val="nil"/>
              <w:left w:val="nil"/>
              <w:right w:val="nil"/>
            </w:tcBorders>
          </w:tcPr>
          <w:p w:rsidR="00520089" w:rsidRPr="00520089" w:rsidRDefault="00520089" w:rsidP="00520089">
            <w:pPr>
              <w:pStyle w:val="NoSpacing"/>
              <w:rPr>
                <w:szCs w:val="20"/>
              </w:rPr>
            </w:pPr>
            <w:r w:rsidRPr="00520089">
              <w:rPr>
                <w:szCs w:val="20"/>
              </w:rPr>
              <w:t>sangat tinggi</w:t>
            </w:r>
          </w:p>
        </w:tc>
      </w:tr>
    </w:tbl>
    <w:p w:rsidR="00520089" w:rsidRPr="00520089" w:rsidRDefault="00520089" w:rsidP="00520089">
      <w:pPr>
        <w:ind w:left="1418"/>
        <w:jc w:val="both"/>
        <w:rPr>
          <w:sz w:val="20"/>
          <w:szCs w:val="20"/>
        </w:rPr>
      </w:pPr>
      <w:r w:rsidRPr="001060B7">
        <w:rPr>
          <w:sz w:val="20"/>
          <w:szCs w:val="20"/>
        </w:rPr>
        <w:t>(Arikunto, 200</w:t>
      </w:r>
      <w:r>
        <w:rPr>
          <w:sz w:val="20"/>
          <w:szCs w:val="20"/>
          <w:lang w:val="id-ID"/>
        </w:rPr>
        <w:t>6</w:t>
      </w:r>
      <w:r w:rsidRPr="001060B7">
        <w:rPr>
          <w:sz w:val="20"/>
          <w:szCs w:val="20"/>
        </w:rPr>
        <w:t>:75)</w:t>
      </w:r>
    </w:p>
    <w:p w:rsidR="00EE30DE" w:rsidRPr="00520089" w:rsidRDefault="00EE30DE" w:rsidP="00FF2B31">
      <w:pPr>
        <w:spacing w:line="480" w:lineRule="auto"/>
        <w:ind w:left="1560" w:firstLine="708"/>
        <w:jc w:val="both"/>
        <w:rPr>
          <w:rFonts w:cstheme="minorHAnsi"/>
          <w:sz w:val="24"/>
          <w:szCs w:val="24"/>
        </w:rPr>
      </w:pPr>
      <w:r w:rsidRPr="00EE30DE">
        <w:rPr>
          <w:sz w:val="24"/>
          <w:szCs w:val="24"/>
        </w:rPr>
        <w:t xml:space="preserve">Berdasarkan hasil penghitungan uji reliabilitas diketahui bahwa nilai </w:t>
      </w:r>
      <w:r w:rsidRPr="00EE30DE">
        <w:rPr>
          <w:i/>
          <w:sz w:val="24"/>
          <w:szCs w:val="24"/>
        </w:rPr>
        <w:t>Alpha Cronbach’s</w:t>
      </w:r>
      <w:r w:rsidR="0034206D">
        <w:rPr>
          <w:sz w:val="24"/>
          <w:szCs w:val="24"/>
        </w:rPr>
        <w:t xml:space="preserve"> sebesar 0.</w:t>
      </w:r>
      <w:r w:rsidRPr="00EE30DE">
        <w:rPr>
          <w:sz w:val="24"/>
          <w:szCs w:val="24"/>
        </w:rPr>
        <w:t>7</w:t>
      </w:r>
      <w:r w:rsidR="0098089F">
        <w:rPr>
          <w:sz w:val="24"/>
          <w:szCs w:val="24"/>
        </w:rPr>
        <w:t>58</w:t>
      </w:r>
      <w:r w:rsidRPr="00EE30DE">
        <w:rPr>
          <w:sz w:val="24"/>
          <w:szCs w:val="24"/>
        </w:rPr>
        <w:t xml:space="preserve"> maka soal yang diujicoba terbukti reliabel.</w:t>
      </w:r>
      <w:r w:rsidR="00520089">
        <w:rPr>
          <w:sz w:val="24"/>
          <w:szCs w:val="24"/>
        </w:rPr>
        <w:t xml:space="preserve"> </w:t>
      </w:r>
      <w:r w:rsidR="00520089" w:rsidRPr="00520089">
        <w:rPr>
          <w:sz w:val="24"/>
          <w:szCs w:val="24"/>
        </w:rPr>
        <w:t xml:space="preserve">Hal ini karena nilai </w:t>
      </w:r>
      <w:r w:rsidR="00520089" w:rsidRPr="00520089">
        <w:rPr>
          <w:i/>
          <w:sz w:val="24"/>
          <w:szCs w:val="24"/>
        </w:rPr>
        <w:t>Alpha Cronbach’s</w:t>
      </w:r>
      <w:r w:rsidR="0034206D">
        <w:rPr>
          <w:sz w:val="24"/>
          <w:szCs w:val="24"/>
        </w:rPr>
        <w:t xml:space="preserve">  0.</w:t>
      </w:r>
      <w:r w:rsidR="00520089" w:rsidRPr="00520089">
        <w:rPr>
          <w:sz w:val="24"/>
          <w:szCs w:val="24"/>
        </w:rPr>
        <w:t>7</w:t>
      </w:r>
      <w:r w:rsidR="00C611F2">
        <w:rPr>
          <w:sz w:val="24"/>
          <w:szCs w:val="24"/>
        </w:rPr>
        <w:t>58</w:t>
      </w:r>
      <w:r w:rsidR="0034206D">
        <w:rPr>
          <w:sz w:val="24"/>
          <w:szCs w:val="24"/>
        </w:rPr>
        <w:t xml:space="preserve"> terletak antara 0.61-0.</w:t>
      </w:r>
      <w:r w:rsidR="00520089" w:rsidRPr="00520089">
        <w:rPr>
          <w:sz w:val="24"/>
          <w:szCs w:val="24"/>
        </w:rPr>
        <w:t xml:space="preserve">80 sehingga tingkat reliabilitasnya </w:t>
      </w:r>
      <w:r w:rsidR="00520089" w:rsidRPr="00520089">
        <w:rPr>
          <w:sz w:val="24"/>
          <w:szCs w:val="24"/>
          <w:lang w:val="id-ID"/>
        </w:rPr>
        <w:t>termasuk</w:t>
      </w:r>
      <w:r w:rsidR="00520089" w:rsidRPr="00520089">
        <w:rPr>
          <w:sz w:val="24"/>
          <w:szCs w:val="24"/>
        </w:rPr>
        <w:t xml:space="preserve"> tinggi</w:t>
      </w:r>
      <w:r w:rsidR="004D5551">
        <w:rPr>
          <w:sz w:val="24"/>
          <w:szCs w:val="24"/>
        </w:rPr>
        <w:t>. Selengkapn</w:t>
      </w:r>
      <w:r w:rsidR="006659FE">
        <w:rPr>
          <w:sz w:val="24"/>
          <w:szCs w:val="24"/>
        </w:rPr>
        <w:t>y</w:t>
      </w:r>
      <w:r w:rsidR="00E0693B">
        <w:rPr>
          <w:sz w:val="24"/>
          <w:szCs w:val="24"/>
        </w:rPr>
        <w:t>a dapat dilihat pada lampiran 14</w:t>
      </w:r>
      <w:r w:rsidR="004D5551">
        <w:rPr>
          <w:sz w:val="24"/>
          <w:szCs w:val="24"/>
        </w:rPr>
        <w:t>.</w:t>
      </w:r>
    </w:p>
    <w:p w:rsidR="0065081A" w:rsidRPr="00CC28FF" w:rsidRDefault="0065081A" w:rsidP="00CC28FF">
      <w:pPr>
        <w:pStyle w:val="NoSpacing"/>
        <w:numPr>
          <w:ilvl w:val="0"/>
          <w:numId w:val="6"/>
        </w:numPr>
        <w:spacing w:line="480" w:lineRule="auto"/>
        <w:ind w:left="1080"/>
        <w:jc w:val="both"/>
        <w:rPr>
          <w:rFonts w:cstheme="minorHAnsi"/>
          <w:sz w:val="24"/>
          <w:szCs w:val="24"/>
        </w:rPr>
      </w:pPr>
      <w:r w:rsidRPr="00CC28FF">
        <w:rPr>
          <w:rFonts w:cstheme="minorHAnsi"/>
          <w:sz w:val="24"/>
          <w:szCs w:val="24"/>
        </w:rPr>
        <w:lastRenderedPageBreak/>
        <w:t>Pedoman dokumentasi, yaitu alat bantu yang digunakan peneliti untuk mengumpulkan data-data dan arsip dokumentasi maupun buku kepustakaan yang berkaitan dengan variabel.</w:t>
      </w:r>
    </w:p>
    <w:p w:rsidR="00A572F6" w:rsidRPr="00742CD7" w:rsidRDefault="00A572F6" w:rsidP="001B16E6">
      <w:pPr>
        <w:pStyle w:val="NoSpacing"/>
        <w:spacing w:line="480" w:lineRule="auto"/>
        <w:rPr>
          <w:sz w:val="24"/>
          <w:szCs w:val="24"/>
        </w:rPr>
      </w:pPr>
    </w:p>
    <w:p w:rsidR="0065081A" w:rsidRPr="00E25794" w:rsidRDefault="0065081A" w:rsidP="0065081A">
      <w:pPr>
        <w:pStyle w:val="NoSpacing"/>
        <w:numPr>
          <w:ilvl w:val="0"/>
          <w:numId w:val="1"/>
        </w:numPr>
        <w:spacing w:line="480" w:lineRule="auto"/>
        <w:ind w:left="360"/>
        <w:jc w:val="both"/>
        <w:rPr>
          <w:b/>
          <w:sz w:val="24"/>
          <w:szCs w:val="24"/>
          <w:lang w:val="id-ID"/>
        </w:rPr>
      </w:pPr>
      <w:r w:rsidRPr="00E25794">
        <w:rPr>
          <w:b/>
          <w:sz w:val="24"/>
          <w:szCs w:val="24"/>
        </w:rPr>
        <w:t>Tehnik Analisis Data</w:t>
      </w:r>
    </w:p>
    <w:p w:rsidR="0065081A" w:rsidRPr="009A035E" w:rsidRDefault="0065081A" w:rsidP="0065081A">
      <w:pPr>
        <w:pStyle w:val="NoSpacing"/>
        <w:spacing w:line="480" w:lineRule="auto"/>
        <w:ind w:left="360" w:firstLine="720"/>
        <w:jc w:val="both"/>
        <w:rPr>
          <w:sz w:val="24"/>
          <w:szCs w:val="24"/>
        </w:rPr>
      </w:pPr>
      <w:r w:rsidRPr="009A035E">
        <w:rPr>
          <w:sz w:val="24"/>
          <w:szCs w:val="24"/>
        </w:rPr>
        <w:t>Analisis data yaitu proses mengatur urutan data, mengorganisasikannya ke dalam suatu pola, kategori dan satuan uraian dasar. Analisis data adalah rangkaian kegiatan penelaahan, pengelompokan, sistematisasi, penafsiran dan verifikasi data agar sebuah fenomena memiliki nilai sosial, akademis dan ilmiah.</w:t>
      </w:r>
      <w:r w:rsidRPr="009A035E">
        <w:rPr>
          <w:rStyle w:val="FootnoteReference"/>
          <w:sz w:val="24"/>
          <w:szCs w:val="24"/>
        </w:rPr>
        <w:footnoteReference w:id="24"/>
      </w:r>
    </w:p>
    <w:p w:rsidR="00E20D49" w:rsidRDefault="0065081A" w:rsidP="0065081A">
      <w:pPr>
        <w:spacing w:line="480" w:lineRule="auto"/>
        <w:ind w:left="360" w:firstLine="720"/>
        <w:jc w:val="both"/>
        <w:rPr>
          <w:rFonts w:ascii="Times New Roman" w:eastAsia="Times New Roman" w:hAnsi="Times New Roman" w:cs="Times New Roman"/>
          <w:sz w:val="24"/>
          <w:szCs w:val="24"/>
        </w:rPr>
      </w:pPr>
      <w:r w:rsidRPr="00E33E4B">
        <w:rPr>
          <w:sz w:val="24"/>
          <w:szCs w:val="24"/>
        </w:rPr>
        <w:t>Dalam penelitian ini, peneliti menggunakan teknik analisis data kuantitatif</w:t>
      </w:r>
      <w:r w:rsidRPr="00E33E4B">
        <w:rPr>
          <w:sz w:val="24"/>
          <w:szCs w:val="24"/>
          <w:lang w:val="id-ID"/>
        </w:rPr>
        <w:t xml:space="preserve">, </w:t>
      </w:r>
      <w:r w:rsidRPr="00E33E4B">
        <w:rPr>
          <w:sz w:val="24"/>
          <w:szCs w:val="24"/>
        </w:rPr>
        <w:t>Adapun data kuantitatif ini</w:t>
      </w:r>
      <w:r w:rsidRPr="00E33E4B">
        <w:rPr>
          <w:sz w:val="24"/>
          <w:szCs w:val="24"/>
          <w:lang w:val="id-ID"/>
        </w:rPr>
        <w:t xml:space="preserve"> </w:t>
      </w:r>
      <w:r w:rsidRPr="00E33E4B">
        <w:rPr>
          <w:sz w:val="24"/>
          <w:szCs w:val="24"/>
        </w:rPr>
        <w:t xml:space="preserve">di analisis menggunakan </w:t>
      </w:r>
      <w:r w:rsidRPr="00E33E4B">
        <w:rPr>
          <w:sz w:val="24"/>
          <w:szCs w:val="24"/>
          <w:lang w:val="id-ID"/>
        </w:rPr>
        <w:t>analisis statistik</w:t>
      </w:r>
      <w:r w:rsidR="002D3A54" w:rsidRPr="00E33E4B">
        <w:rPr>
          <w:sz w:val="24"/>
          <w:szCs w:val="24"/>
        </w:rPr>
        <w:t>. Analisis statistik</w:t>
      </w:r>
      <w:r w:rsidRPr="00E33E4B">
        <w:rPr>
          <w:sz w:val="24"/>
          <w:szCs w:val="24"/>
        </w:rPr>
        <w:t xml:space="preserve"> </w:t>
      </w:r>
      <w:r w:rsidRPr="00E33E4B">
        <w:rPr>
          <w:sz w:val="24"/>
          <w:szCs w:val="24"/>
          <w:lang w:val="id-ID"/>
        </w:rPr>
        <w:t>yang digunakan adalah analisis statistik deskriftif dan analisis statistik inferen</w:t>
      </w:r>
      <w:r w:rsidR="003D48B2">
        <w:rPr>
          <w:sz w:val="24"/>
          <w:szCs w:val="24"/>
          <w:lang w:val="id-ID"/>
        </w:rPr>
        <w:t>sial. Analisis statistik deskri</w:t>
      </w:r>
      <w:r w:rsidR="003D48B2">
        <w:rPr>
          <w:sz w:val="24"/>
          <w:szCs w:val="24"/>
        </w:rPr>
        <w:t>p</w:t>
      </w:r>
      <w:r w:rsidRPr="00E33E4B">
        <w:rPr>
          <w:sz w:val="24"/>
          <w:szCs w:val="24"/>
          <w:lang w:val="id-ID"/>
        </w:rPr>
        <w:t>tif, mendeskripsikan atau memberikan gambaran data dalam bentuk tabel, grafik, histogram dari nilai rata-rata agar lain dengan mudah memperoleh gambaran mengenai sifat (karateristik) obyek dari data tersebut. Sedangkan analisis infere</w:t>
      </w:r>
      <w:r w:rsidR="00E20D49" w:rsidRPr="00E33E4B">
        <w:rPr>
          <w:sz w:val="24"/>
          <w:szCs w:val="24"/>
          <w:lang w:val="id-ID"/>
        </w:rPr>
        <w:t>nsial untuk pengujian hipotesis</w:t>
      </w:r>
      <w:r w:rsidR="00E20D49" w:rsidRPr="00E33E4B">
        <w:rPr>
          <w:sz w:val="24"/>
          <w:szCs w:val="24"/>
        </w:rPr>
        <w:t xml:space="preserve">. Sebelum pengujian hipotesis dilakukan </w:t>
      </w:r>
      <w:r w:rsidR="00E20D49" w:rsidRPr="00E33E4B">
        <w:rPr>
          <w:rFonts w:ascii="Times New Roman" w:eastAsia="Times New Roman" w:hAnsi="Times New Roman" w:cs="Times New Roman"/>
          <w:sz w:val="24"/>
          <w:szCs w:val="24"/>
        </w:rPr>
        <w:t>uji prasyarat pembuktian hipotesis, yaitu sebagai brikut:</w:t>
      </w:r>
    </w:p>
    <w:p w:rsidR="00BC2DA2" w:rsidRDefault="00BC2DA2" w:rsidP="0065081A">
      <w:pPr>
        <w:spacing w:line="480" w:lineRule="auto"/>
        <w:ind w:left="360" w:firstLine="720"/>
        <w:jc w:val="both"/>
        <w:rPr>
          <w:rFonts w:ascii="Times New Roman" w:eastAsia="Times New Roman" w:hAnsi="Times New Roman" w:cs="Times New Roman"/>
          <w:sz w:val="24"/>
          <w:szCs w:val="24"/>
        </w:rPr>
      </w:pPr>
    </w:p>
    <w:p w:rsidR="00BC2DA2" w:rsidRPr="00E33E4B" w:rsidRDefault="00BC2DA2" w:rsidP="0065081A">
      <w:pPr>
        <w:spacing w:line="480" w:lineRule="auto"/>
        <w:ind w:left="360" w:firstLine="720"/>
        <w:jc w:val="both"/>
        <w:rPr>
          <w:rFonts w:ascii="Times New Roman" w:eastAsia="Times New Roman" w:hAnsi="Times New Roman" w:cs="Times New Roman"/>
          <w:sz w:val="24"/>
          <w:szCs w:val="24"/>
        </w:rPr>
      </w:pPr>
    </w:p>
    <w:p w:rsidR="00E20D49" w:rsidRPr="00E33E4B" w:rsidRDefault="00E20D49" w:rsidP="00E20D49">
      <w:pPr>
        <w:pStyle w:val="ListParagraph"/>
        <w:numPr>
          <w:ilvl w:val="0"/>
          <w:numId w:val="19"/>
        </w:numPr>
        <w:spacing w:line="480" w:lineRule="auto"/>
        <w:ind w:left="709"/>
        <w:jc w:val="both"/>
      </w:pPr>
      <w:r w:rsidRPr="00E33E4B">
        <w:lastRenderedPageBreak/>
        <w:t xml:space="preserve"> Uji </w:t>
      </w:r>
      <w:r w:rsidR="007B3B65">
        <w:t>N</w:t>
      </w:r>
      <w:r w:rsidRPr="00E33E4B">
        <w:t>ormalitas</w:t>
      </w:r>
    </w:p>
    <w:p w:rsidR="00E20D49" w:rsidRPr="00E33E4B" w:rsidRDefault="00E20D49" w:rsidP="00BC2DA2">
      <w:pPr>
        <w:pStyle w:val="ListParagraph"/>
        <w:spacing w:line="480" w:lineRule="auto"/>
        <w:ind w:left="709"/>
        <w:jc w:val="both"/>
      </w:pPr>
      <w:r w:rsidRPr="00E33E4B">
        <w:t>Uji normaliitas  dimaksudkan untuk mengetahui apakah data hasil penelitian berasal dari populasi yang normal atau tidak. Jika data hasil penelitian berasal dari distribusi normal maka dilanjutkan pada uji homogenitas.</w:t>
      </w:r>
    </w:p>
    <w:p w:rsidR="00E20D49" w:rsidRPr="00E33E4B" w:rsidRDefault="00E20D49" w:rsidP="00E20D49">
      <w:pPr>
        <w:pStyle w:val="ListParagraph"/>
        <w:numPr>
          <w:ilvl w:val="0"/>
          <w:numId w:val="19"/>
        </w:numPr>
        <w:spacing w:line="480" w:lineRule="auto"/>
        <w:ind w:left="709"/>
        <w:jc w:val="both"/>
      </w:pPr>
      <w:r w:rsidRPr="00E33E4B">
        <w:t>U</w:t>
      </w:r>
      <w:r w:rsidR="007B3B65">
        <w:t>ji H</w:t>
      </w:r>
      <w:r w:rsidRPr="00E33E4B">
        <w:t xml:space="preserve">omogenitas. </w:t>
      </w:r>
    </w:p>
    <w:p w:rsidR="00E20D49" w:rsidRPr="00E33E4B" w:rsidRDefault="00E20D49" w:rsidP="00E20D49">
      <w:pPr>
        <w:pStyle w:val="ListParagraph"/>
        <w:spacing w:line="480" w:lineRule="auto"/>
        <w:ind w:left="709"/>
        <w:jc w:val="both"/>
      </w:pPr>
      <w:r w:rsidRPr="00E33E4B">
        <w:t>Uji homogenitas ini dimaksudkan untuk mengetahui apakah data hasil penelitian pada kelas eksperimen dan kelas kontrol mempunyai varians yang sama atau tidak.</w:t>
      </w:r>
    </w:p>
    <w:p w:rsidR="00BC2DA2" w:rsidRPr="004407E4" w:rsidRDefault="00E33E4B" w:rsidP="004407E4">
      <w:pPr>
        <w:spacing w:line="480" w:lineRule="auto"/>
        <w:ind w:firstLine="709"/>
        <w:jc w:val="both"/>
        <w:rPr>
          <w:sz w:val="24"/>
          <w:szCs w:val="24"/>
        </w:rPr>
      </w:pPr>
      <w:r w:rsidRPr="00E33E4B">
        <w:rPr>
          <w:sz w:val="24"/>
          <w:szCs w:val="24"/>
        </w:rPr>
        <w:t>Setelah pengujian prasyrat tersebut  j</w:t>
      </w:r>
      <w:r w:rsidR="00E20D49" w:rsidRPr="00E33E4B">
        <w:rPr>
          <w:sz w:val="24"/>
          <w:szCs w:val="24"/>
        </w:rPr>
        <w:t xml:space="preserve">ika data hasil penelitian berasal dari distribusi normal maka pengujian hipotesis menggunakan analisis statistik parametrik. Jika data hasil penelitian berasal dari distribusi yang tidak normal maka analisisnya menggunakan uji statistik non parametrik. </w:t>
      </w:r>
      <w:r w:rsidRPr="00E33E4B">
        <w:rPr>
          <w:sz w:val="24"/>
          <w:szCs w:val="24"/>
          <w:lang w:val="fi-FI"/>
        </w:rPr>
        <w:t>P</w:t>
      </w:r>
      <w:r w:rsidR="0065081A" w:rsidRPr="00E33E4B">
        <w:rPr>
          <w:sz w:val="24"/>
          <w:szCs w:val="24"/>
          <w:lang w:val="fi-FI"/>
        </w:rPr>
        <w:t>enguji</w:t>
      </w:r>
      <w:r w:rsidRPr="00E33E4B">
        <w:rPr>
          <w:sz w:val="24"/>
          <w:szCs w:val="24"/>
          <w:lang w:val="fi-FI"/>
        </w:rPr>
        <w:t>an</w:t>
      </w:r>
      <w:r w:rsidR="0065081A" w:rsidRPr="00E33E4B">
        <w:rPr>
          <w:sz w:val="24"/>
          <w:szCs w:val="24"/>
          <w:lang w:val="fi-FI"/>
        </w:rPr>
        <w:t xml:space="preserve"> hipotesis </w:t>
      </w:r>
      <w:r w:rsidRPr="00E33E4B">
        <w:rPr>
          <w:sz w:val="24"/>
          <w:szCs w:val="24"/>
          <w:lang w:val="fi-FI"/>
        </w:rPr>
        <w:t>statistik parametrik</w:t>
      </w:r>
      <w:r w:rsidR="0065081A" w:rsidRPr="00E33E4B">
        <w:rPr>
          <w:sz w:val="24"/>
          <w:szCs w:val="24"/>
          <w:lang w:val="fi-FI"/>
        </w:rPr>
        <w:t xml:space="preserve"> menggunakan </w:t>
      </w:r>
      <w:r w:rsidR="0065081A" w:rsidRPr="00E33E4B">
        <w:rPr>
          <w:i/>
          <w:sz w:val="24"/>
          <w:szCs w:val="24"/>
        </w:rPr>
        <w:t>t-test</w:t>
      </w:r>
      <w:r w:rsidR="0065081A" w:rsidRPr="00E33E4B">
        <w:rPr>
          <w:i/>
          <w:sz w:val="24"/>
          <w:szCs w:val="24"/>
          <w:lang w:val="id-ID"/>
        </w:rPr>
        <w:t>.</w:t>
      </w:r>
      <w:r w:rsidR="0065081A" w:rsidRPr="00E33E4B">
        <w:rPr>
          <w:i/>
          <w:sz w:val="24"/>
          <w:szCs w:val="24"/>
        </w:rPr>
        <w:t xml:space="preserve"> </w:t>
      </w:r>
      <w:r w:rsidR="00E20D49" w:rsidRPr="00E33E4B">
        <w:rPr>
          <w:sz w:val="24"/>
          <w:szCs w:val="24"/>
        </w:rPr>
        <w:t>A</w:t>
      </w:r>
      <w:r w:rsidR="0065081A" w:rsidRPr="00E33E4B">
        <w:rPr>
          <w:sz w:val="24"/>
          <w:szCs w:val="24"/>
        </w:rPr>
        <w:t xml:space="preserve">nalisis data ini dapat diselesaikan dengan bantuan program </w:t>
      </w:r>
      <w:r w:rsidR="000D5C5B" w:rsidRPr="00E33E4B">
        <w:rPr>
          <w:i/>
          <w:sz w:val="24"/>
          <w:szCs w:val="24"/>
        </w:rPr>
        <w:t xml:space="preserve">SPSS </w:t>
      </w:r>
      <w:r w:rsidR="00D41A85" w:rsidRPr="00E33E4B">
        <w:rPr>
          <w:i/>
          <w:sz w:val="24"/>
          <w:szCs w:val="24"/>
        </w:rPr>
        <w:t xml:space="preserve">versi </w:t>
      </w:r>
      <w:r w:rsidR="000D5C5B" w:rsidRPr="00E33E4B">
        <w:rPr>
          <w:i/>
          <w:sz w:val="24"/>
          <w:szCs w:val="24"/>
        </w:rPr>
        <w:t>16</w:t>
      </w:r>
      <w:r w:rsidR="0065081A" w:rsidRPr="00E33E4B">
        <w:rPr>
          <w:i/>
          <w:sz w:val="24"/>
          <w:szCs w:val="24"/>
        </w:rPr>
        <w:t>.0 for Windows</w:t>
      </w:r>
      <w:r w:rsidR="0065081A" w:rsidRPr="00E33E4B">
        <w:rPr>
          <w:sz w:val="24"/>
          <w:szCs w:val="24"/>
        </w:rPr>
        <w:t xml:space="preserve">. Rumus yang digunakan adalah rumus </w:t>
      </w:r>
      <w:r w:rsidR="0065081A" w:rsidRPr="00E33E4B">
        <w:rPr>
          <w:i/>
          <w:iCs/>
          <w:sz w:val="24"/>
          <w:szCs w:val="24"/>
        </w:rPr>
        <w:t>t-test</w:t>
      </w:r>
      <w:r w:rsidR="0065081A" w:rsidRPr="00E33E4B">
        <w:rPr>
          <w:sz w:val="24"/>
          <w:szCs w:val="24"/>
        </w:rPr>
        <w:t xml:space="preserve"> sebagai berikut:</w:t>
      </w:r>
      <w:r w:rsidR="004407E4">
        <w:rPr>
          <w:sz w:val="24"/>
          <w:szCs w:val="24"/>
        </w:rPr>
        <w:t xml:space="preserve">      </w:t>
      </w:r>
      <w:r w:rsidR="0065081A" w:rsidRPr="00260207">
        <w:rPr>
          <w:position w:val="-80"/>
        </w:rPr>
        <w:object w:dxaOrig="3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0.75pt" o:ole="">
            <v:imagedata r:id="rId8" o:title=""/>
          </v:shape>
          <o:OLEObject Type="Embed" ProgID="Equation.3" ShapeID="_x0000_i1025" DrawAspect="Content" ObjectID="_1372769194" r:id="rId9"/>
        </w:object>
      </w:r>
      <w:r w:rsidR="0065081A">
        <w:rPr>
          <w:rStyle w:val="FootnoteReference"/>
        </w:rPr>
        <w:footnoteReference w:id="25"/>
      </w:r>
    </w:p>
    <w:p w:rsidR="0065081A" w:rsidRPr="00BA3DE9" w:rsidRDefault="0065081A" w:rsidP="0065081A">
      <w:pPr>
        <w:pStyle w:val="NoSpacing"/>
        <w:spacing w:line="480" w:lineRule="auto"/>
        <w:ind w:left="360"/>
        <w:jc w:val="both"/>
        <w:rPr>
          <w:sz w:val="24"/>
          <w:szCs w:val="24"/>
        </w:rPr>
      </w:pPr>
      <w:r w:rsidRPr="00BA3DE9">
        <w:rPr>
          <w:sz w:val="24"/>
          <w:szCs w:val="24"/>
        </w:rPr>
        <w:t>Keterangan:</w:t>
      </w:r>
      <w:r w:rsidRPr="00BA3DE9">
        <w:rPr>
          <w:sz w:val="24"/>
          <w:szCs w:val="24"/>
        </w:rPr>
        <w:tab/>
      </w:r>
      <w:r w:rsidRPr="00BA3DE9">
        <w:rPr>
          <w:position w:val="-10"/>
          <w:sz w:val="24"/>
          <w:szCs w:val="24"/>
        </w:rPr>
        <w:object w:dxaOrig="320" w:dyaOrig="360">
          <v:shape id="_x0000_i1026" type="#_x0000_t75" style="width:16.5pt;height:18pt" o:ole="">
            <v:imagedata r:id="rId10" o:title=""/>
          </v:shape>
          <o:OLEObject Type="Embed" ProgID="Equation.3" ShapeID="_x0000_i1026" DrawAspect="Content" ObjectID="_1372769195" r:id="rId11"/>
        </w:object>
      </w:r>
      <w:r w:rsidRPr="00BA3DE9">
        <w:rPr>
          <w:sz w:val="24"/>
          <w:szCs w:val="24"/>
        </w:rPr>
        <w:tab/>
        <w:t>=</w:t>
      </w:r>
      <w:r w:rsidRPr="00BA3DE9">
        <w:rPr>
          <w:sz w:val="24"/>
          <w:szCs w:val="24"/>
        </w:rPr>
        <w:tab/>
        <w:t>Rata-rata pada distribusi sampel 1</w:t>
      </w:r>
    </w:p>
    <w:p w:rsidR="0065081A" w:rsidRPr="00BA3DE9" w:rsidRDefault="0065081A" w:rsidP="0065081A">
      <w:pPr>
        <w:pStyle w:val="NoSpacing"/>
        <w:spacing w:line="480" w:lineRule="auto"/>
        <w:jc w:val="both"/>
        <w:rPr>
          <w:sz w:val="24"/>
          <w:szCs w:val="24"/>
        </w:rPr>
      </w:pPr>
      <w:r w:rsidRPr="00BA3DE9">
        <w:rPr>
          <w:sz w:val="24"/>
          <w:szCs w:val="24"/>
        </w:rPr>
        <w:tab/>
      </w:r>
      <w:r>
        <w:rPr>
          <w:sz w:val="24"/>
          <w:szCs w:val="24"/>
        </w:rPr>
        <w:tab/>
      </w:r>
      <w:r>
        <w:rPr>
          <w:sz w:val="24"/>
          <w:szCs w:val="24"/>
        </w:rPr>
        <w:tab/>
      </w:r>
      <w:r w:rsidRPr="00BA3DE9">
        <w:rPr>
          <w:position w:val="-10"/>
          <w:sz w:val="24"/>
          <w:szCs w:val="24"/>
        </w:rPr>
        <w:object w:dxaOrig="360" w:dyaOrig="360">
          <v:shape id="_x0000_i1027" type="#_x0000_t75" style="width:18pt;height:18pt" o:ole="">
            <v:imagedata r:id="rId12" o:title=""/>
          </v:shape>
          <o:OLEObject Type="Embed" ProgID="Equation.3" ShapeID="_x0000_i1027" DrawAspect="Content" ObjectID="_1372769196" r:id="rId13"/>
        </w:object>
      </w:r>
      <w:r w:rsidRPr="00BA3DE9">
        <w:rPr>
          <w:sz w:val="24"/>
          <w:szCs w:val="24"/>
        </w:rPr>
        <w:tab/>
        <w:t>=</w:t>
      </w:r>
      <w:r w:rsidRPr="00BA3DE9">
        <w:rPr>
          <w:sz w:val="24"/>
          <w:szCs w:val="24"/>
        </w:rPr>
        <w:tab/>
        <w:t>Rata-rata pada distribusi sampel 2</w:t>
      </w:r>
    </w:p>
    <w:p w:rsidR="00E33E4B" w:rsidRDefault="0065081A" w:rsidP="0065081A">
      <w:pPr>
        <w:pStyle w:val="NoSpacing"/>
        <w:spacing w:line="480" w:lineRule="auto"/>
        <w:jc w:val="both"/>
        <w:rPr>
          <w:sz w:val="24"/>
          <w:szCs w:val="24"/>
        </w:rPr>
      </w:pPr>
      <w:r w:rsidRPr="00BA3DE9">
        <w:rPr>
          <w:sz w:val="24"/>
          <w:szCs w:val="24"/>
        </w:rPr>
        <w:lastRenderedPageBreak/>
        <w:tab/>
      </w:r>
      <w:r>
        <w:rPr>
          <w:sz w:val="24"/>
          <w:szCs w:val="24"/>
        </w:rPr>
        <w:tab/>
      </w:r>
      <w:r>
        <w:rPr>
          <w:sz w:val="24"/>
          <w:szCs w:val="24"/>
        </w:rPr>
        <w:tab/>
      </w:r>
      <w:r w:rsidRPr="00BA3DE9">
        <w:rPr>
          <w:position w:val="-10"/>
          <w:sz w:val="24"/>
          <w:szCs w:val="24"/>
        </w:rPr>
        <w:object w:dxaOrig="520" w:dyaOrig="380">
          <v:shape id="_x0000_i1028" type="#_x0000_t75" style="width:26.25pt;height:18.75pt" o:ole="">
            <v:imagedata r:id="rId14" o:title=""/>
          </v:shape>
          <o:OLEObject Type="Embed" ProgID="Equation.3" ShapeID="_x0000_i1028" DrawAspect="Content" ObjectID="_1372769197" r:id="rId15"/>
        </w:object>
      </w:r>
      <w:r w:rsidRPr="00BA3DE9">
        <w:rPr>
          <w:sz w:val="24"/>
          <w:szCs w:val="24"/>
        </w:rPr>
        <w:tab/>
        <w:t>=</w:t>
      </w:r>
      <w:r w:rsidRPr="00BA3DE9">
        <w:rPr>
          <w:sz w:val="24"/>
          <w:szCs w:val="24"/>
        </w:rPr>
        <w:tab/>
        <w:t>Nilai varian pada distribusi sampel 1</w:t>
      </w:r>
    </w:p>
    <w:p w:rsidR="0065081A" w:rsidRPr="00BA3DE9" w:rsidRDefault="0065081A" w:rsidP="0065081A">
      <w:pPr>
        <w:pStyle w:val="NoSpacing"/>
        <w:spacing w:line="480" w:lineRule="auto"/>
        <w:jc w:val="both"/>
        <w:rPr>
          <w:sz w:val="24"/>
          <w:szCs w:val="24"/>
        </w:rPr>
      </w:pPr>
      <w:r>
        <w:rPr>
          <w:sz w:val="24"/>
          <w:szCs w:val="24"/>
        </w:rPr>
        <w:tab/>
      </w:r>
      <w:r w:rsidR="00E33E4B">
        <w:rPr>
          <w:sz w:val="24"/>
          <w:szCs w:val="24"/>
        </w:rPr>
        <w:tab/>
      </w:r>
      <w:r>
        <w:rPr>
          <w:sz w:val="24"/>
          <w:szCs w:val="24"/>
        </w:rPr>
        <w:tab/>
      </w:r>
      <w:r w:rsidRPr="00BA3DE9">
        <w:rPr>
          <w:position w:val="-10"/>
          <w:sz w:val="24"/>
          <w:szCs w:val="24"/>
        </w:rPr>
        <w:object w:dxaOrig="540" w:dyaOrig="380">
          <v:shape id="_x0000_i1029" type="#_x0000_t75" style="width:27pt;height:18.75pt" o:ole="">
            <v:imagedata r:id="rId16" o:title=""/>
          </v:shape>
          <o:OLEObject Type="Embed" ProgID="Equation.3" ShapeID="_x0000_i1029" DrawAspect="Content" ObjectID="_1372769198" r:id="rId17"/>
        </w:object>
      </w:r>
      <w:r w:rsidRPr="00BA3DE9">
        <w:rPr>
          <w:sz w:val="24"/>
          <w:szCs w:val="24"/>
        </w:rPr>
        <w:tab/>
        <w:t>=</w:t>
      </w:r>
      <w:r w:rsidRPr="00BA3DE9">
        <w:rPr>
          <w:sz w:val="24"/>
          <w:szCs w:val="24"/>
        </w:rPr>
        <w:tab/>
        <w:t>Nilai varian pada distribusi sampel 2</w:t>
      </w:r>
    </w:p>
    <w:p w:rsidR="0065081A" w:rsidRPr="00BA3DE9" w:rsidRDefault="0065081A" w:rsidP="0065081A">
      <w:pPr>
        <w:pStyle w:val="NoSpacing"/>
        <w:spacing w:line="480" w:lineRule="auto"/>
        <w:jc w:val="both"/>
        <w:rPr>
          <w:sz w:val="24"/>
          <w:szCs w:val="24"/>
        </w:rPr>
      </w:pPr>
      <w:r w:rsidRPr="00BA3DE9">
        <w:rPr>
          <w:sz w:val="24"/>
          <w:szCs w:val="24"/>
        </w:rPr>
        <w:tab/>
      </w:r>
      <w:r>
        <w:rPr>
          <w:sz w:val="24"/>
          <w:szCs w:val="24"/>
        </w:rPr>
        <w:tab/>
      </w:r>
      <w:r>
        <w:rPr>
          <w:sz w:val="24"/>
          <w:szCs w:val="24"/>
        </w:rPr>
        <w:tab/>
      </w:r>
      <w:r w:rsidRPr="00BA3DE9">
        <w:rPr>
          <w:i/>
          <w:iCs/>
          <w:sz w:val="24"/>
          <w:szCs w:val="24"/>
        </w:rPr>
        <w:t>N</w:t>
      </w:r>
      <w:r w:rsidRPr="00BA3DE9">
        <w:rPr>
          <w:sz w:val="24"/>
          <w:szCs w:val="24"/>
          <w:vertAlign w:val="subscript"/>
        </w:rPr>
        <w:t>1</w:t>
      </w:r>
      <w:r w:rsidRPr="00BA3DE9">
        <w:rPr>
          <w:sz w:val="24"/>
          <w:szCs w:val="24"/>
        </w:rPr>
        <w:tab/>
        <w:t>=</w:t>
      </w:r>
      <w:r w:rsidRPr="00BA3DE9">
        <w:rPr>
          <w:sz w:val="24"/>
          <w:szCs w:val="24"/>
        </w:rPr>
        <w:tab/>
        <w:t>Jumlah individu pada sampel 1</w:t>
      </w:r>
    </w:p>
    <w:p w:rsidR="00520089" w:rsidRDefault="0065081A" w:rsidP="0065081A">
      <w:pPr>
        <w:pStyle w:val="NoSpacing"/>
        <w:spacing w:line="480" w:lineRule="auto"/>
        <w:jc w:val="both"/>
      </w:pPr>
      <w:r w:rsidRPr="00BA3DE9">
        <w:rPr>
          <w:i/>
          <w:iCs/>
        </w:rPr>
        <w:tab/>
      </w:r>
      <w:r>
        <w:rPr>
          <w:i/>
          <w:iCs/>
        </w:rPr>
        <w:tab/>
      </w:r>
      <w:r>
        <w:rPr>
          <w:i/>
          <w:iCs/>
        </w:rPr>
        <w:tab/>
      </w:r>
      <w:r w:rsidRPr="00BA3DE9">
        <w:rPr>
          <w:i/>
          <w:iCs/>
        </w:rPr>
        <w:t>N</w:t>
      </w:r>
      <w:r w:rsidRPr="00BA3DE9">
        <w:rPr>
          <w:vertAlign w:val="subscript"/>
        </w:rPr>
        <w:t>2</w:t>
      </w:r>
      <w:r w:rsidRPr="00BA3DE9">
        <w:tab/>
        <w:t>=</w:t>
      </w:r>
      <w:r w:rsidRPr="00BA3DE9">
        <w:tab/>
        <w:t>Jumlah individu pada sampel 2</w:t>
      </w:r>
    </w:p>
    <w:p w:rsidR="00A91124" w:rsidRPr="00A602F6" w:rsidRDefault="00A91124" w:rsidP="0065081A">
      <w:pPr>
        <w:pStyle w:val="NoSpacing"/>
        <w:spacing w:line="480" w:lineRule="auto"/>
        <w:jc w:val="both"/>
      </w:pPr>
    </w:p>
    <w:p w:rsidR="0065081A" w:rsidRPr="00E25794" w:rsidRDefault="0065081A" w:rsidP="0065081A">
      <w:pPr>
        <w:pStyle w:val="NoSpacing"/>
        <w:numPr>
          <w:ilvl w:val="0"/>
          <w:numId w:val="1"/>
        </w:numPr>
        <w:spacing w:line="480" w:lineRule="auto"/>
        <w:ind w:left="360"/>
        <w:jc w:val="both"/>
        <w:rPr>
          <w:b/>
          <w:sz w:val="24"/>
          <w:szCs w:val="24"/>
        </w:rPr>
      </w:pPr>
      <w:r w:rsidRPr="00E25794">
        <w:rPr>
          <w:b/>
          <w:sz w:val="24"/>
          <w:szCs w:val="24"/>
        </w:rPr>
        <w:t xml:space="preserve">Prosedur Penelitian </w:t>
      </w:r>
    </w:p>
    <w:p w:rsidR="00A91124" w:rsidRPr="00E25794" w:rsidRDefault="0065081A" w:rsidP="00A572F6">
      <w:pPr>
        <w:pStyle w:val="NoSpacing"/>
        <w:spacing w:line="480" w:lineRule="auto"/>
        <w:ind w:left="360" w:firstLine="720"/>
        <w:jc w:val="both"/>
        <w:rPr>
          <w:sz w:val="24"/>
          <w:szCs w:val="24"/>
        </w:rPr>
      </w:pPr>
      <w:r w:rsidRPr="00E25794">
        <w:rPr>
          <w:sz w:val="24"/>
          <w:szCs w:val="24"/>
        </w:rPr>
        <w:t>Untuk memperoleh hasil dari penelitian, peneliti menggunakan prosedur atau sistem tahapan-tahapan, sehingga penelitian akan lebih terarah dan terfokus. Adapun prosedur dari penelitian ini adalah sebagai berikut:</w:t>
      </w:r>
    </w:p>
    <w:p w:rsidR="0065081A" w:rsidRPr="001B16E6" w:rsidRDefault="0065081A" w:rsidP="0065081A">
      <w:pPr>
        <w:pStyle w:val="NoSpacing"/>
        <w:numPr>
          <w:ilvl w:val="2"/>
          <w:numId w:val="1"/>
        </w:numPr>
        <w:spacing w:line="480" w:lineRule="auto"/>
        <w:ind w:left="720"/>
        <w:jc w:val="both"/>
        <w:rPr>
          <w:b/>
          <w:sz w:val="24"/>
          <w:szCs w:val="24"/>
        </w:rPr>
      </w:pPr>
      <w:r w:rsidRPr="001B16E6">
        <w:rPr>
          <w:b/>
          <w:sz w:val="24"/>
          <w:szCs w:val="24"/>
        </w:rPr>
        <w:t>Persiapan Penelitian</w:t>
      </w:r>
    </w:p>
    <w:p w:rsidR="0065081A" w:rsidRPr="00E25794" w:rsidRDefault="0065081A" w:rsidP="0065081A">
      <w:pPr>
        <w:pStyle w:val="NoSpacing"/>
        <w:spacing w:line="480" w:lineRule="auto"/>
        <w:ind w:left="720"/>
        <w:jc w:val="both"/>
        <w:rPr>
          <w:sz w:val="24"/>
          <w:szCs w:val="24"/>
        </w:rPr>
      </w:pPr>
      <w:r w:rsidRPr="00E25794">
        <w:rPr>
          <w:sz w:val="24"/>
          <w:szCs w:val="24"/>
        </w:rPr>
        <w:t>Dalam tahapan ini peneliti melakukan langkah-langkah sebagai berikut:</w:t>
      </w:r>
    </w:p>
    <w:p w:rsidR="0065081A" w:rsidRDefault="0065081A" w:rsidP="0065081A">
      <w:pPr>
        <w:pStyle w:val="NoSpacing"/>
        <w:numPr>
          <w:ilvl w:val="0"/>
          <w:numId w:val="8"/>
        </w:numPr>
        <w:spacing w:line="480" w:lineRule="auto"/>
        <w:ind w:left="1080"/>
        <w:jc w:val="both"/>
        <w:rPr>
          <w:sz w:val="24"/>
          <w:szCs w:val="24"/>
        </w:rPr>
      </w:pPr>
      <w:r>
        <w:rPr>
          <w:sz w:val="24"/>
          <w:szCs w:val="24"/>
        </w:rPr>
        <w:t xml:space="preserve">Mengadakan </w:t>
      </w:r>
      <w:r w:rsidRPr="00173248">
        <w:rPr>
          <w:sz w:val="24"/>
          <w:szCs w:val="24"/>
        </w:rPr>
        <w:t xml:space="preserve">observasi ke </w:t>
      </w:r>
      <w:r>
        <w:rPr>
          <w:sz w:val="24"/>
          <w:szCs w:val="24"/>
        </w:rPr>
        <w:t xml:space="preserve">SMP Negeri 1 </w:t>
      </w:r>
      <w:r w:rsidRPr="00173248">
        <w:rPr>
          <w:sz w:val="24"/>
          <w:szCs w:val="24"/>
        </w:rPr>
        <w:t>Ngunut, Tulunggung untuk meminta izin melakukan penelitian</w:t>
      </w:r>
    </w:p>
    <w:p w:rsidR="0065081A" w:rsidRPr="00173248" w:rsidRDefault="0065081A" w:rsidP="0065081A">
      <w:pPr>
        <w:pStyle w:val="NoSpacing"/>
        <w:numPr>
          <w:ilvl w:val="0"/>
          <w:numId w:val="8"/>
        </w:numPr>
        <w:spacing w:line="480" w:lineRule="auto"/>
        <w:ind w:left="1080"/>
        <w:jc w:val="both"/>
        <w:rPr>
          <w:sz w:val="24"/>
          <w:szCs w:val="24"/>
        </w:rPr>
      </w:pPr>
      <w:r w:rsidRPr="00173248">
        <w:rPr>
          <w:sz w:val="24"/>
          <w:szCs w:val="24"/>
        </w:rPr>
        <w:t>Meminta surat permohonan izin penelitian kepada pihak STAIN Tulungagung</w:t>
      </w:r>
      <w:r>
        <w:t xml:space="preserve"> </w:t>
      </w:r>
    </w:p>
    <w:p w:rsidR="0065081A" w:rsidRPr="00E25794" w:rsidRDefault="0065081A" w:rsidP="0065081A">
      <w:pPr>
        <w:pStyle w:val="NoSpacing"/>
        <w:numPr>
          <w:ilvl w:val="0"/>
          <w:numId w:val="8"/>
        </w:numPr>
        <w:spacing w:line="480" w:lineRule="auto"/>
        <w:ind w:left="1080"/>
        <w:jc w:val="both"/>
        <w:rPr>
          <w:sz w:val="24"/>
          <w:szCs w:val="24"/>
        </w:rPr>
      </w:pPr>
      <w:r w:rsidRPr="00E25794">
        <w:rPr>
          <w:sz w:val="24"/>
          <w:szCs w:val="24"/>
        </w:rPr>
        <w:t>Mengajukan surat permohonan izin penelitian kepada pihak sekolah, yang dalam hal ini adalah SMP Negeri 1 Ngunut.</w:t>
      </w:r>
    </w:p>
    <w:p w:rsidR="00E33E4B" w:rsidRDefault="0065081A" w:rsidP="00E33E4B">
      <w:pPr>
        <w:pStyle w:val="NoSpacing"/>
        <w:numPr>
          <w:ilvl w:val="0"/>
          <w:numId w:val="8"/>
        </w:numPr>
        <w:spacing w:line="480" w:lineRule="auto"/>
        <w:ind w:left="1080"/>
        <w:jc w:val="both"/>
        <w:rPr>
          <w:sz w:val="24"/>
          <w:szCs w:val="24"/>
        </w:rPr>
      </w:pPr>
      <w:r w:rsidRPr="00E25794">
        <w:rPr>
          <w:sz w:val="24"/>
          <w:szCs w:val="24"/>
        </w:rPr>
        <w:t>Berkonsultasi dengan kepala sekolah dan guru bidang studi Matematika SMP Negeri I Ngunut dalam rangka observasi untuk mengetahui bagaimana aktivitas dan kondisi dari tempat atau obyek penelitian.</w:t>
      </w:r>
    </w:p>
    <w:p w:rsidR="004407E4" w:rsidRPr="00BC2DA2" w:rsidRDefault="004407E4" w:rsidP="004407E4">
      <w:pPr>
        <w:pStyle w:val="NoSpacing"/>
        <w:spacing w:line="480" w:lineRule="auto"/>
        <w:ind w:left="1080"/>
        <w:jc w:val="both"/>
        <w:rPr>
          <w:sz w:val="24"/>
          <w:szCs w:val="24"/>
        </w:rPr>
      </w:pPr>
    </w:p>
    <w:p w:rsidR="0065081A" w:rsidRPr="001B16E6" w:rsidRDefault="0065081A" w:rsidP="0065081A">
      <w:pPr>
        <w:pStyle w:val="NoSpacing"/>
        <w:numPr>
          <w:ilvl w:val="2"/>
          <w:numId w:val="1"/>
        </w:numPr>
        <w:spacing w:line="480" w:lineRule="auto"/>
        <w:ind w:left="720"/>
        <w:jc w:val="both"/>
        <w:rPr>
          <w:b/>
          <w:sz w:val="24"/>
          <w:szCs w:val="24"/>
        </w:rPr>
      </w:pPr>
      <w:r w:rsidRPr="001B16E6">
        <w:rPr>
          <w:b/>
          <w:sz w:val="24"/>
          <w:szCs w:val="24"/>
        </w:rPr>
        <w:lastRenderedPageBreak/>
        <w:t>Pelaksanaan Penelitian</w:t>
      </w:r>
    </w:p>
    <w:p w:rsidR="0065081A" w:rsidRPr="00E25794" w:rsidRDefault="0065081A" w:rsidP="0065081A">
      <w:pPr>
        <w:pStyle w:val="NoSpacing"/>
        <w:numPr>
          <w:ilvl w:val="0"/>
          <w:numId w:val="9"/>
        </w:numPr>
        <w:spacing w:line="480" w:lineRule="auto"/>
        <w:ind w:left="1080"/>
        <w:jc w:val="both"/>
        <w:rPr>
          <w:sz w:val="24"/>
          <w:szCs w:val="24"/>
        </w:rPr>
      </w:pPr>
      <w:r w:rsidRPr="00E25794">
        <w:rPr>
          <w:sz w:val="24"/>
          <w:szCs w:val="24"/>
        </w:rPr>
        <w:t>Menyiapkan perangkat mengajar dalam kegiatan belajar mengajar:</w:t>
      </w:r>
    </w:p>
    <w:p w:rsidR="0065081A" w:rsidRPr="00E25794" w:rsidRDefault="0065081A" w:rsidP="0065081A">
      <w:pPr>
        <w:pStyle w:val="NoSpacing"/>
        <w:numPr>
          <w:ilvl w:val="0"/>
          <w:numId w:val="9"/>
        </w:numPr>
        <w:spacing w:line="480" w:lineRule="auto"/>
        <w:ind w:left="1080"/>
        <w:jc w:val="both"/>
        <w:rPr>
          <w:sz w:val="24"/>
          <w:szCs w:val="24"/>
        </w:rPr>
      </w:pPr>
      <w:r w:rsidRPr="00E25794">
        <w:rPr>
          <w:sz w:val="24"/>
          <w:szCs w:val="24"/>
        </w:rPr>
        <w:t>Rencana Pelaksanaan Pembelajaran (RPP).</w:t>
      </w:r>
    </w:p>
    <w:p w:rsidR="0065081A" w:rsidRPr="00E25794" w:rsidRDefault="0065081A" w:rsidP="0065081A">
      <w:pPr>
        <w:pStyle w:val="NoSpacing"/>
        <w:numPr>
          <w:ilvl w:val="0"/>
          <w:numId w:val="9"/>
        </w:numPr>
        <w:spacing w:line="480" w:lineRule="auto"/>
        <w:ind w:left="1080"/>
        <w:jc w:val="both"/>
        <w:rPr>
          <w:sz w:val="24"/>
          <w:szCs w:val="24"/>
        </w:rPr>
      </w:pPr>
      <w:r w:rsidRPr="00E25794">
        <w:rPr>
          <w:sz w:val="24"/>
          <w:szCs w:val="24"/>
        </w:rPr>
        <w:t>Absensi siswa.</w:t>
      </w:r>
    </w:p>
    <w:p w:rsidR="0065081A" w:rsidRPr="00E25794" w:rsidRDefault="0065081A" w:rsidP="0065081A">
      <w:pPr>
        <w:pStyle w:val="NoSpacing"/>
        <w:numPr>
          <w:ilvl w:val="0"/>
          <w:numId w:val="9"/>
        </w:numPr>
        <w:spacing w:line="480" w:lineRule="auto"/>
        <w:ind w:left="1080"/>
        <w:jc w:val="both"/>
        <w:rPr>
          <w:sz w:val="24"/>
          <w:szCs w:val="24"/>
        </w:rPr>
      </w:pPr>
      <w:r w:rsidRPr="00E25794">
        <w:rPr>
          <w:sz w:val="24"/>
          <w:szCs w:val="24"/>
        </w:rPr>
        <w:t>Jurnal Pembelajaran.</w:t>
      </w:r>
    </w:p>
    <w:p w:rsidR="0065081A" w:rsidRPr="00E25794" w:rsidRDefault="0065081A" w:rsidP="0065081A">
      <w:pPr>
        <w:pStyle w:val="NoSpacing"/>
        <w:numPr>
          <w:ilvl w:val="0"/>
          <w:numId w:val="9"/>
        </w:numPr>
        <w:spacing w:line="480" w:lineRule="auto"/>
        <w:ind w:left="1080"/>
        <w:jc w:val="both"/>
        <w:rPr>
          <w:sz w:val="24"/>
          <w:szCs w:val="24"/>
        </w:rPr>
      </w:pPr>
      <w:r w:rsidRPr="00E25794">
        <w:rPr>
          <w:sz w:val="24"/>
          <w:szCs w:val="24"/>
        </w:rPr>
        <w:t xml:space="preserve">Buku paket </w:t>
      </w:r>
      <w:r w:rsidR="001B16E6">
        <w:rPr>
          <w:sz w:val="24"/>
          <w:szCs w:val="24"/>
        </w:rPr>
        <w:t xml:space="preserve">dan LKS </w:t>
      </w:r>
      <w:r w:rsidRPr="00E25794">
        <w:rPr>
          <w:sz w:val="24"/>
          <w:szCs w:val="24"/>
        </w:rPr>
        <w:t>Matematika kelas VII SMP.</w:t>
      </w:r>
    </w:p>
    <w:p w:rsidR="000F1B90" w:rsidRPr="00520089" w:rsidRDefault="0065081A" w:rsidP="00520089">
      <w:pPr>
        <w:pStyle w:val="NoSpacing"/>
        <w:numPr>
          <w:ilvl w:val="0"/>
          <w:numId w:val="9"/>
        </w:numPr>
        <w:spacing w:line="480" w:lineRule="auto"/>
        <w:ind w:left="1080"/>
        <w:jc w:val="both"/>
        <w:rPr>
          <w:sz w:val="24"/>
          <w:szCs w:val="24"/>
        </w:rPr>
      </w:pPr>
      <w:r w:rsidRPr="00E25794">
        <w:rPr>
          <w:sz w:val="24"/>
          <w:szCs w:val="24"/>
        </w:rPr>
        <w:t>Daftar nilai.</w:t>
      </w:r>
    </w:p>
    <w:p w:rsidR="0065081A" w:rsidRPr="001B16E6" w:rsidRDefault="0065081A" w:rsidP="0065081A">
      <w:pPr>
        <w:pStyle w:val="NoSpacing"/>
        <w:numPr>
          <w:ilvl w:val="2"/>
          <w:numId w:val="1"/>
        </w:numPr>
        <w:spacing w:line="480" w:lineRule="auto"/>
        <w:ind w:left="720"/>
        <w:rPr>
          <w:b/>
          <w:sz w:val="24"/>
          <w:szCs w:val="24"/>
        </w:rPr>
      </w:pPr>
      <w:r w:rsidRPr="001B16E6">
        <w:rPr>
          <w:b/>
          <w:sz w:val="24"/>
          <w:szCs w:val="24"/>
        </w:rPr>
        <w:t>Melaksanakan kegiatan belajar mengajar</w:t>
      </w:r>
    </w:p>
    <w:p w:rsidR="002259F6" w:rsidRDefault="0065081A" w:rsidP="00E33E4B">
      <w:pPr>
        <w:pStyle w:val="NoSpacing"/>
        <w:spacing w:line="480" w:lineRule="auto"/>
        <w:ind w:left="720" w:firstLine="720"/>
        <w:jc w:val="both"/>
        <w:rPr>
          <w:sz w:val="24"/>
          <w:szCs w:val="24"/>
        </w:rPr>
      </w:pPr>
      <w:r w:rsidRPr="00E25794">
        <w:rPr>
          <w:sz w:val="24"/>
          <w:szCs w:val="24"/>
        </w:rPr>
        <w:t>Kegiatan belajar mengajar ini dilaksanakan pada dua kelas yang menjadi samp</w:t>
      </w:r>
      <w:r w:rsidR="001E2AD5">
        <w:rPr>
          <w:sz w:val="24"/>
          <w:szCs w:val="24"/>
        </w:rPr>
        <w:t>el penelitian, yaitu kelas VII B</w:t>
      </w:r>
      <w:r w:rsidRPr="00E25794">
        <w:rPr>
          <w:sz w:val="24"/>
          <w:szCs w:val="24"/>
        </w:rPr>
        <w:t xml:space="preserve"> sebagai kelas kontrol yang diajar dengan pembelaja</w:t>
      </w:r>
      <w:r w:rsidR="001E2AD5">
        <w:rPr>
          <w:sz w:val="24"/>
          <w:szCs w:val="24"/>
        </w:rPr>
        <w:t>ran konvensional dan kelas VII A</w:t>
      </w:r>
      <w:r w:rsidRPr="00E25794">
        <w:rPr>
          <w:sz w:val="24"/>
          <w:szCs w:val="24"/>
        </w:rPr>
        <w:t xml:space="preserve"> sebagai kelas eksperimen yang diajar dengan metode LC. Kegiatan belajar mengajar ini dilaksanakan sampai pokok bahasan yang diberikan selesai</w:t>
      </w:r>
      <w:r>
        <w:rPr>
          <w:sz w:val="24"/>
          <w:szCs w:val="24"/>
        </w:rPr>
        <w:t xml:space="preserve"> disampaikan ke siswa.</w:t>
      </w:r>
    </w:p>
    <w:p w:rsidR="002259F6" w:rsidRDefault="00B91CA2" w:rsidP="002259F6">
      <w:pPr>
        <w:pStyle w:val="NoSpacing"/>
        <w:spacing w:line="480" w:lineRule="auto"/>
        <w:ind w:left="720" w:firstLine="720"/>
        <w:jc w:val="both"/>
        <w:rPr>
          <w:sz w:val="24"/>
          <w:szCs w:val="24"/>
        </w:rPr>
      </w:pPr>
      <w:r>
        <w:rPr>
          <w:noProof/>
          <w:sz w:val="24"/>
          <w:szCs w:val="24"/>
        </w:rPr>
        <w:pict>
          <v:group id="_x0000_s1065" style="position:absolute;left:0;text-align:left;margin-left:8.8pt;margin-top:6.3pt;width:405.1pt;height:195.8pt;z-index:251660288" coordorigin="2209,7398" coordsize="8102,3916">
            <v:rect id="_x0000_s1066" style="position:absolute;left:2310;top:7398;width:2010;height:1171" fillcolor="white [3201]" strokecolor="black [3200]" strokeweight="5pt">
              <v:stroke linestyle="thickThin"/>
              <v:shadow color="#868686"/>
              <v:textbox>
                <w:txbxContent>
                  <w:p w:rsidR="00C611F2" w:rsidRPr="007C3A57" w:rsidRDefault="00C611F2" w:rsidP="002259F6">
                    <w:pPr>
                      <w:pStyle w:val="NoSpacing"/>
                      <w:jc w:val="center"/>
                      <w:rPr>
                        <w:b/>
                        <w:sz w:val="14"/>
                      </w:rPr>
                    </w:pPr>
                  </w:p>
                  <w:p w:rsidR="00C611F2" w:rsidRPr="007C3A57" w:rsidRDefault="00C611F2" w:rsidP="002259F6">
                    <w:pPr>
                      <w:pStyle w:val="NoSpacing"/>
                      <w:jc w:val="center"/>
                      <w:rPr>
                        <w:b/>
                      </w:rPr>
                    </w:pPr>
                    <w:r w:rsidRPr="007C3A57">
                      <w:rPr>
                        <w:b/>
                      </w:rPr>
                      <w:t>5</w:t>
                    </w:r>
                  </w:p>
                  <w:p w:rsidR="00C611F2" w:rsidRPr="007C3A57" w:rsidRDefault="00C611F2" w:rsidP="002259F6">
                    <w:pPr>
                      <w:pStyle w:val="NoSpacing"/>
                      <w:jc w:val="center"/>
                      <w:rPr>
                        <w:b/>
                      </w:rPr>
                    </w:pPr>
                    <w:r w:rsidRPr="007C3A57">
                      <w:rPr>
                        <w:b/>
                      </w:rPr>
                      <w:t>Tahap Evaluate</w:t>
                    </w:r>
                  </w:p>
                </w:txbxContent>
              </v:textbox>
            </v:rect>
            <v:rect id="_x0000_s1067" style="position:absolute;left:8301;top:7493;width:2010;height:1171" fillcolor="white [3201]" strokecolor="black [3200]" strokeweight="5pt">
              <v:stroke linestyle="thickThin"/>
              <v:shadow color="#868686"/>
              <v:textbox>
                <w:txbxContent>
                  <w:p w:rsidR="00C611F2" w:rsidRPr="007C3A57" w:rsidRDefault="00C611F2" w:rsidP="002259F6">
                    <w:pPr>
                      <w:pStyle w:val="NoSpacing"/>
                      <w:jc w:val="center"/>
                      <w:rPr>
                        <w:b/>
                      </w:rPr>
                    </w:pPr>
                    <w:r w:rsidRPr="007C3A57">
                      <w:rPr>
                        <w:b/>
                      </w:rPr>
                      <w:t>1</w:t>
                    </w:r>
                  </w:p>
                  <w:p w:rsidR="00C611F2" w:rsidRPr="007C3A57" w:rsidRDefault="00C611F2" w:rsidP="002259F6">
                    <w:pPr>
                      <w:pStyle w:val="NoSpacing"/>
                      <w:jc w:val="center"/>
                      <w:rPr>
                        <w:b/>
                      </w:rPr>
                    </w:pPr>
                    <w:r w:rsidRPr="007C3A57">
                      <w:rPr>
                        <w:b/>
                      </w:rPr>
                      <w:t>Tahap Engangement</w:t>
                    </w:r>
                  </w:p>
                </w:txbxContent>
              </v:textbox>
            </v:rect>
            <v:rect id="_x0000_s1068" style="position:absolute;left:8301;top:10143;width:2010;height:1171" fillcolor="white [3201]" strokecolor="black [3200]" strokeweight="5pt">
              <v:stroke linestyle="thickThin"/>
              <v:shadow color="#868686"/>
              <v:textbox>
                <w:txbxContent>
                  <w:p w:rsidR="00C611F2" w:rsidRPr="007C3A57" w:rsidRDefault="00C611F2" w:rsidP="002259F6">
                    <w:pPr>
                      <w:pStyle w:val="NoSpacing"/>
                      <w:jc w:val="center"/>
                      <w:rPr>
                        <w:b/>
                      </w:rPr>
                    </w:pPr>
                    <w:r w:rsidRPr="007C3A57">
                      <w:rPr>
                        <w:b/>
                      </w:rPr>
                      <w:t>2</w:t>
                    </w:r>
                  </w:p>
                  <w:p w:rsidR="00C611F2" w:rsidRPr="007C3A57" w:rsidRDefault="00C611F2" w:rsidP="002259F6">
                    <w:pPr>
                      <w:pStyle w:val="NoSpacing"/>
                      <w:jc w:val="center"/>
                      <w:rPr>
                        <w:b/>
                      </w:rPr>
                    </w:pPr>
                    <w:r w:rsidRPr="007C3A57">
                      <w:rPr>
                        <w:b/>
                      </w:rPr>
                      <w:t>Tahap Exploration</w:t>
                    </w:r>
                  </w:p>
                </w:txbxContent>
              </v:textbox>
            </v:rect>
            <v:rect id="_x0000_s1069" style="position:absolute;left:5308;top:10143;width:2010;height:1171" fillcolor="white [3201]" strokecolor="black [3200]" strokeweight="5pt">
              <v:stroke linestyle="thickThin"/>
              <v:shadow color="#868686"/>
              <v:textbox>
                <w:txbxContent>
                  <w:p w:rsidR="00C611F2" w:rsidRPr="007C3A57" w:rsidRDefault="00C611F2" w:rsidP="002259F6">
                    <w:pPr>
                      <w:pStyle w:val="NoSpacing"/>
                      <w:jc w:val="center"/>
                      <w:rPr>
                        <w:b/>
                      </w:rPr>
                    </w:pPr>
                    <w:r w:rsidRPr="007C3A57">
                      <w:rPr>
                        <w:b/>
                      </w:rPr>
                      <w:t>3</w:t>
                    </w:r>
                  </w:p>
                  <w:p w:rsidR="00C611F2" w:rsidRPr="007C3A57" w:rsidRDefault="00C611F2" w:rsidP="002259F6">
                    <w:pPr>
                      <w:pStyle w:val="NoSpacing"/>
                      <w:jc w:val="center"/>
                      <w:rPr>
                        <w:b/>
                      </w:rPr>
                    </w:pPr>
                    <w:r w:rsidRPr="007C3A57">
                      <w:rPr>
                        <w:b/>
                      </w:rPr>
                      <w:t>Tahap Explanation</w:t>
                    </w:r>
                  </w:p>
                </w:txbxContent>
              </v:textbox>
            </v:rect>
            <v:rect id="_x0000_s1070" style="position:absolute;left:2209;top:10143;width:2010;height:1171" fillcolor="white [3201]" strokecolor="black [3200]" strokeweight="5pt">
              <v:stroke linestyle="thickThin"/>
              <v:shadow color="#868686"/>
              <v:textbox>
                <w:txbxContent>
                  <w:p w:rsidR="00C611F2" w:rsidRPr="007C3A57" w:rsidRDefault="00C611F2" w:rsidP="002259F6">
                    <w:pPr>
                      <w:pStyle w:val="NoSpacing"/>
                      <w:jc w:val="center"/>
                      <w:rPr>
                        <w:b/>
                      </w:rPr>
                    </w:pPr>
                    <w:r w:rsidRPr="007C3A57">
                      <w:rPr>
                        <w:b/>
                      </w:rPr>
                      <w:t>4</w:t>
                    </w:r>
                  </w:p>
                  <w:p w:rsidR="00C611F2" w:rsidRPr="007C3A57" w:rsidRDefault="00C611F2" w:rsidP="002259F6">
                    <w:pPr>
                      <w:pStyle w:val="NoSpacing"/>
                      <w:jc w:val="center"/>
                      <w:rPr>
                        <w:b/>
                      </w:rPr>
                    </w:pPr>
                    <w:r w:rsidRPr="007C3A57">
                      <w:rPr>
                        <w:b/>
                      </w:rPr>
                      <w:t>Tahap Elaboration</w:t>
                    </w:r>
                  </w:p>
                </w:txbxContent>
              </v:textbox>
            </v:rect>
            <v:shapetype id="_x0000_t32" coordsize="21600,21600" o:spt="32" o:oned="t" path="m,l21600,21600e" filled="f">
              <v:path arrowok="t" fillok="f" o:connecttype="none"/>
              <o:lock v:ext="edit" shapetype="t"/>
            </v:shapetype>
            <v:shape id="_x0000_s1071" type="#_x0000_t32" style="position:absolute;left:4431;top:8007;width:3782;height:16" o:connectortype="straight" strokecolor="black [3200]" strokeweight="5pt">
              <v:stroke endarrow="block"/>
              <v:shadow color="#868686"/>
            </v:shape>
            <v:shape id="_x0000_s1072" type="#_x0000_t32" style="position:absolute;left:9336;top:8751;width:0;height:1282" o:connectortype="straight" strokecolor="black [3200]" strokeweight="5pt">
              <v:stroke endarrow="block"/>
              <v:shadow color="#868686"/>
            </v:shape>
            <v:shape id="_x0000_s1073" type="#_x0000_t32" style="position:absolute;left:7406;top:10729;width:807;height:1;flip:x" o:connectortype="straight" strokecolor="black [3200]" strokeweight="5pt">
              <v:stroke endarrow="block"/>
              <v:shadow color="#868686"/>
            </v:shape>
            <v:shape id="_x0000_s1074" type="#_x0000_t32" style="position:absolute;left:4320;top:10586;width:902;height:16;flip:x" o:connectortype="straight" strokecolor="black [3200]" strokeweight="5pt">
              <v:stroke endarrow="block"/>
              <v:shadow color="#868686"/>
            </v:shape>
            <v:shape id="_x0000_s1075" type="#_x0000_t32" style="position:absolute;left:3133;top:8664;width:0;height:1369;flip:y" o:connectortype="straight" strokecolor="black [3200]" strokeweight="5pt">
              <v:stroke endarrow="block"/>
              <v:shadow color="#868686"/>
            </v:shape>
          </v:group>
        </w:pict>
      </w:r>
    </w:p>
    <w:p w:rsidR="002259F6" w:rsidRDefault="002259F6" w:rsidP="002259F6">
      <w:pPr>
        <w:pStyle w:val="NoSpacing"/>
        <w:spacing w:line="480" w:lineRule="auto"/>
        <w:ind w:left="720" w:firstLine="720"/>
        <w:jc w:val="both"/>
        <w:rPr>
          <w:sz w:val="24"/>
          <w:szCs w:val="24"/>
        </w:rPr>
      </w:pPr>
    </w:p>
    <w:p w:rsidR="002259F6" w:rsidRDefault="002259F6" w:rsidP="002259F6">
      <w:pPr>
        <w:pStyle w:val="NoSpacing"/>
        <w:spacing w:line="480" w:lineRule="auto"/>
        <w:ind w:left="720" w:firstLine="720"/>
        <w:jc w:val="both"/>
        <w:rPr>
          <w:sz w:val="24"/>
          <w:szCs w:val="24"/>
        </w:rPr>
      </w:pPr>
    </w:p>
    <w:p w:rsidR="002259F6" w:rsidRDefault="002259F6" w:rsidP="002259F6">
      <w:pPr>
        <w:pStyle w:val="NoSpacing"/>
        <w:spacing w:line="480" w:lineRule="auto"/>
        <w:ind w:left="720" w:firstLine="720"/>
        <w:jc w:val="both"/>
        <w:rPr>
          <w:sz w:val="24"/>
          <w:szCs w:val="24"/>
        </w:rPr>
      </w:pPr>
    </w:p>
    <w:p w:rsidR="002259F6" w:rsidRDefault="002259F6" w:rsidP="002259F6">
      <w:pPr>
        <w:pStyle w:val="NoSpacing"/>
        <w:spacing w:line="480" w:lineRule="auto"/>
        <w:ind w:left="720" w:firstLine="720"/>
        <w:jc w:val="both"/>
        <w:rPr>
          <w:sz w:val="24"/>
          <w:szCs w:val="24"/>
        </w:rPr>
      </w:pPr>
    </w:p>
    <w:p w:rsidR="002259F6" w:rsidRDefault="002259F6" w:rsidP="002259F6">
      <w:pPr>
        <w:pStyle w:val="NoSpacing"/>
        <w:spacing w:line="480" w:lineRule="auto"/>
        <w:ind w:left="720" w:firstLine="720"/>
        <w:jc w:val="both"/>
        <w:rPr>
          <w:sz w:val="24"/>
          <w:szCs w:val="24"/>
        </w:rPr>
      </w:pPr>
    </w:p>
    <w:p w:rsidR="002259F6" w:rsidRDefault="002259F6" w:rsidP="002259F6">
      <w:pPr>
        <w:pStyle w:val="NoSpacing"/>
        <w:spacing w:line="480" w:lineRule="auto"/>
        <w:jc w:val="both"/>
        <w:rPr>
          <w:sz w:val="24"/>
          <w:szCs w:val="24"/>
        </w:rPr>
      </w:pPr>
    </w:p>
    <w:p w:rsidR="002A1362" w:rsidRDefault="002A1362" w:rsidP="00527DF9">
      <w:pPr>
        <w:pStyle w:val="NoSpacing"/>
        <w:spacing w:line="480" w:lineRule="auto"/>
        <w:ind w:left="426"/>
        <w:jc w:val="both"/>
        <w:rPr>
          <w:b/>
          <w:sz w:val="24"/>
          <w:szCs w:val="24"/>
        </w:rPr>
      </w:pPr>
    </w:p>
    <w:p w:rsidR="00A91124" w:rsidRPr="00307AC3" w:rsidRDefault="00527DF9" w:rsidP="007B3B65">
      <w:pPr>
        <w:pStyle w:val="NoSpacing"/>
        <w:spacing w:line="480" w:lineRule="auto"/>
        <w:ind w:left="709"/>
        <w:jc w:val="both"/>
        <w:rPr>
          <w:b/>
          <w:sz w:val="24"/>
          <w:szCs w:val="24"/>
        </w:rPr>
      </w:pPr>
      <w:r w:rsidRPr="002A5CEC">
        <w:rPr>
          <w:b/>
          <w:sz w:val="24"/>
          <w:szCs w:val="24"/>
        </w:rPr>
        <w:t xml:space="preserve">Gambar 3.1 </w:t>
      </w:r>
      <w:r>
        <w:rPr>
          <w:b/>
          <w:sz w:val="24"/>
          <w:szCs w:val="24"/>
        </w:rPr>
        <w:t xml:space="preserve">Diagram </w:t>
      </w:r>
      <w:r w:rsidRPr="002938FA">
        <w:rPr>
          <w:b/>
          <w:i/>
          <w:sz w:val="24"/>
          <w:szCs w:val="24"/>
        </w:rPr>
        <w:t>Learning Cycle</w:t>
      </w:r>
      <w:r>
        <w:rPr>
          <w:b/>
          <w:sz w:val="24"/>
          <w:szCs w:val="24"/>
        </w:rPr>
        <w:t xml:space="preserve"> </w:t>
      </w:r>
      <w:r w:rsidRPr="00CB2C69">
        <w:rPr>
          <w:b/>
          <w:i/>
          <w:sz w:val="24"/>
          <w:szCs w:val="24"/>
        </w:rPr>
        <w:t>5E</w:t>
      </w:r>
      <w:r>
        <w:rPr>
          <w:b/>
          <w:sz w:val="24"/>
          <w:szCs w:val="24"/>
        </w:rPr>
        <w:t xml:space="preserve"> Menurut Antony W. Lorsbach</w:t>
      </w:r>
    </w:p>
    <w:p w:rsidR="00A572F6" w:rsidRDefault="00527DF9" w:rsidP="00A572F6">
      <w:pPr>
        <w:pStyle w:val="NoSpacing"/>
        <w:spacing w:line="480" w:lineRule="auto"/>
        <w:ind w:left="709" w:firstLine="567"/>
        <w:jc w:val="both"/>
        <w:rPr>
          <w:sz w:val="24"/>
          <w:szCs w:val="24"/>
        </w:rPr>
      </w:pPr>
      <w:r w:rsidRPr="00CB2C69">
        <w:rPr>
          <w:sz w:val="24"/>
          <w:szCs w:val="24"/>
        </w:rPr>
        <w:lastRenderedPageBreak/>
        <w:t xml:space="preserve">Kelima tahapan </w:t>
      </w:r>
      <w:r>
        <w:rPr>
          <w:sz w:val="24"/>
          <w:szCs w:val="24"/>
        </w:rPr>
        <w:t xml:space="preserve">di atas adalah hal-hal yang harus dilakukan dalam penerapan </w:t>
      </w:r>
      <w:r w:rsidRPr="00CB2C69">
        <w:rPr>
          <w:i/>
          <w:sz w:val="24"/>
          <w:szCs w:val="24"/>
        </w:rPr>
        <w:t>LC 5E</w:t>
      </w:r>
      <w:r>
        <w:rPr>
          <w:sz w:val="24"/>
          <w:szCs w:val="24"/>
        </w:rPr>
        <w:t xml:space="preserve">. Guru dan siswa mempunyai peran masing-masing dalam setiap kegiatan pembelajaran. Sintaks model </w:t>
      </w:r>
      <w:r w:rsidRPr="00CB2C69">
        <w:rPr>
          <w:i/>
          <w:sz w:val="24"/>
          <w:szCs w:val="24"/>
        </w:rPr>
        <w:t>LC 5E</w:t>
      </w:r>
      <w:r>
        <w:rPr>
          <w:i/>
          <w:sz w:val="24"/>
          <w:szCs w:val="24"/>
        </w:rPr>
        <w:t xml:space="preserve"> </w:t>
      </w:r>
      <w:r>
        <w:rPr>
          <w:sz w:val="24"/>
          <w:szCs w:val="24"/>
        </w:rPr>
        <w:t>dapat diajarkan dalam table berikut:</w:t>
      </w:r>
    </w:p>
    <w:p w:rsidR="0005629A" w:rsidRPr="00A53F27" w:rsidRDefault="00A53F27" w:rsidP="00A53F27">
      <w:pPr>
        <w:pStyle w:val="NoSpacing"/>
        <w:spacing w:line="480" w:lineRule="auto"/>
        <w:ind w:left="709"/>
        <w:jc w:val="center"/>
        <w:rPr>
          <w:b/>
          <w:sz w:val="24"/>
          <w:szCs w:val="24"/>
        </w:rPr>
      </w:pPr>
      <w:r>
        <w:rPr>
          <w:b/>
          <w:sz w:val="24"/>
          <w:szCs w:val="24"/>
        </w:rPr>
        <w:t>Tabel 3.5</w:t>
      </w:r>
      <w:r w:rsidR="00527DF9" w:rsidRPr="00517211">
        <w:rPr>
          <w:b/>
          <w:sz w:val="24"/>
          <w:szCs w:val="24"/>
        </w:rPr>
        <w:t xml:space="preserve">  Sintaks Model </w:t>
      </w:r>
      <w:r w:rsidR="00527DF9" w:rsidRPr="00517211">
        <w:rPr>
          <w:b/>
          <w:i/>
          <w:sz w:val="24"/>
          <w:szCs w:val="24"/>
        </w:rPr>
        <w:t>Learning Cycle 5E</w:t>
      </w:r>
      <w:r>
        <w:rPr>
          <w:b/>
          <w:i/>
          <w:sz w:val="24"/>
          <w:szCs w:val="24"/>
        </w:rPr>
        <w:t xml:space="preserve"> </w:t>
      </w:r>
      <w:r>
        <w:rPr>
          <w:b/>
          <w:sz w:val="24"/>
          <w:szCs w:val="24"/>
        </w:rPr>
        <w:t>dalam pembelajaran matematika</w:t>
      </w:r>
    </w:p>
    <w:tbl>
      <w:tblPr>
        <w:tblStyle w:val="TableGrid"/>
        <w:tblW w:w="0" w:type="auto"/>
        <w:tblInd w:w="709" w:type="dxa"/>
        <w:tblLook w:val="04A0"/>
      </w:tblPr>
      <w:tblGrid>
        <w:gridCol w:w="1667"/>
        <w:gridCol w:w="2977"/>
        <w:gridCol w:w="3134"/>
      </w:tblGrid>
      <w:tr w:rsidR="00A572F6" w:rsidTr="00A572F6">
        <w:tc>
          <w:tcPr>
            <w:tcW w:w="1667" w:type="dxa"/>
          </w:tcPr>
          <w:p w:rsidR="00A572F6" w:rsidRPr="0005629A" w:rsidRDefault="00A572F6" w:rsidP="001212AB">
            <w:pPr>
              <w:pStyle w:val="NoSpacing"/>
              <w:spacing w:line="276" w:lineRule="auto"/>
              <w:jc w:val="center"/>
              <w:rPr>
                <w:b/>
              </w:rPr>
            </w:pPr>
            <w:r>
              <w:rPr>
                <w:b/>
              </w:rPr>
              <w:t xml:space="preserve">Tahapan Model </w:t>
            </w:r>
            <w:r w:rsidRPr="00851981">
              <w:rPr>
                <w:b/>
                <w:i/>
              </w:rPr>
              <w:t>LC 5E</w:t>
            </w:r>
          </w:p>
        </w:tc>
        <w:tc>
          <w:tcPr>
            <w:tcW w:w="2977" w:type="dxa"/>
          </w:tcPr>
          <w:p w:rsidR="00A572F6" w:rsidRPr="00851981" w:rsidRDefault="00A572F6" w:rsidP="001212AB">
            <w:pPr>
              <w:pStyle w:val="NoSpacing"/>
              <w:spacing w:line="276" w:lineRule="auto"/>
              <w:jc w:val="center"/>
              <w:rPr>
                <w:b/>
              </w:rPr>
            </w:pPr>
            <w:r w:rsidRPr="00851981">
              <w:rPr>
                <w:b/>
              </w:rPr>
              <w:t>Kegiatan Guru Secara Umum</w:t>
            </w:r>
          </w:p>
        </w:tc>
        <w:tc>
          <w:tcPr>
            <w:tcW w:w="3134" w:type="dxa"/>
          </w:tcPr>
          <w:p w:rsidR="00A572F6" w:rsidRPr="00851981" w:rsidRDefault="00A572F6" w:rsidP="001212AB">
            <w:pPr>
              <w:pStyle w:val="NoSpacing"/>
              <w:spacing w:line="276" w:lineRule="auto"/>
              <w:jc w:val="center"/>
              <w:rPr>
                <w:b/>
              </w:rPr>
            </w:pPr>
            <w:r w:rsidRPr="00851981">
              <w:rPr>
                <w:b/>
              </w:rPr>
              <w:t>Kegiatan Guru dalam pembelajaran matematika</w:t>
            </w:r>
          </w:p>
        </w:tc>
      </w:tr>
      <w:tr w:rsidR="00A572F6" w:rsidTr="00A572F6">
        <w:tc>
          <w:tcPr>
            <w:tcW w:w="1667" w:type="dxa"/>
          </w:tcPr>
          <w:p w:rsidR="00A572F6" w:rsidRDefault="00A572F6" w:rsidP="001212AB">
            <w:pPr>
              <w:pStyle w:val="NoSpacing"/>
              <w:spacing w:line="276" w:lineRule="auto"/>
              <w:jc w:val="center"/>
              <w:rPr>
                <w:b/>
                <w:sz w:val="24"/>
                <w:szCs w:val="24"/>
              </w:rPr>
            </w:pPr>
            <w:r>
              <w:rPr>
                <w:b/>
                <w:sz w:val="24"/>
                <w:szCs w:val="24"/>
              </w:rPr>
              <w:t>Engange</w:t>
            </w:r>
          </w:p>
          <w:p w:rsidR="00A572F6" w:rsidRDefault="00A572F6" w:rsidP="001212AB">
            <w:pPr>
              <w:pStyle w:val="NoSpacing"/>
              <w:spacing w:line="276" w:lineRule="auto"/>
              <w:jc w:val="center"/>
              <w:rPr>
                <w:b/>
              </w:rPr>
            </w:pPr>
            <w:r>
              <w:rPr>
                <w:b/>
                <w:sz w:val="24"/>
                <w:szCs w:val="24"/>
              </w:rPr>
              <w:t>(mengajak)</w:t>
            </w:r>
          </w:p>
        </w:tc>
        <w:tc>
          <w:tcPr>
            <w:tcW w:w="2977" w:type="dxa"/>
          </w:tcPr>
          <w:p w:rsidR="00A572F6" w:rsidRPr="00851981" w:rsidRDefault="00A572F6" w:rsidP="001212AB">
            <w:pPr>
              <w:pStyle w:val="NoSpacing"/>
              <w:spacing w:line="276" w:lineRule="auto"/>
              <w:jc w:val="both"/>
            </w:pPr>
            <w:r w:rsidRPr="00851981">
              <w:t>Membangkitkan minat dan keingintahuan siswa</w:t>
            </w:r>
          </w:p>
        </w:tc>
        <w:tc>
          <w:tcPr>
            <w:tcW w:w="3134" w:type="dxa"/>
          </w:tcPr>
          <w:p w:rsidR="00A572F6" w:rsidRPr="00851981" w:rsidRDefault="00A572F6" w:rsidP="001212AB">
            <w:pPr>
              <w:pStyle w:val="NoSpacing"/>
              <w:spacing w:line="276" w:lineRule="auto"/>
              <w:jc w:val="both"/>
            </w:pPr>
            <w:r w:rsidRPr="00851981">
              <w:t xml:space="preserve">Guru meminta siswa untuk memperhatikan bangun-bangun dtar yang ada disekitarnya </w:t>
            </w:r>
          </w:p>
        </w:tc>
      </w:tr>
      <w:tr w:rsidR="00A572F6" w:rsidTr="00A572F6">
        <w:tc>
          <w:tcPr>
            <w:tcW w:w="1667" w:type="dxa"/>
          </w:tcPr>
          <w:p w:rsidR="00A572F6" w:rsidRDefault="00A572F6" w:rsidP="001212AB">
            <w:pPr>
              <w:pStyle w:val="NoSpacing"/>
              <w:spacing w:line="276" w:lineRule="auto"/>
              <w:jc w:val="center"/>
              <w:rPr>
                <w:b/>
              </w:rPr>
            </w:pPr>
          </w:p>
        </w:tc>
        <w:tc>
          <w:tcPr>
            <w:tcW w:w="2977" w:type="dxa"/>
          </w:tcPr>
          <w:p w:rsidR="00A572F6" w:rsidRPr="00851981" w:rsidRDefault="00A572F6" w:rsidP="001212AB">
            <w:pPr>
              <w:pStyle w:val="NoSpacing"/>
              <w:spacing w:line="276" w:lineRule="auto"/>
              <w:jc w:val="both"/>
              <w:rPr>
                <w:b/>
              </w:rPr>
            </w:pPr>
            <w:r w:rsidRPr="00851981">
              <w:t>Mengajukan pertanyaan mengenai permasalahan yang yang berhubungan dengan materi yang akan diajarkan</w:t>
            </w:r>
          </w:p>
        </w:tc>
        <w:tc>
          <w:tcPr>
            <w:tcW w:w="3134" w:type="dxa"/>
          </w:tcPr>
          <w:p w:rsidR="00A572F6" w:rsidRPr="00851981" w:rsidRDefault="00A572F6" w:rsidP="001212AB">
            <w:pPr>
              <w:pStyle w:val="NoSpacing"/>
              <w:spacing w:line="276" w:lineRule="auto"/>
              <w:jc w:val="both"/>
            </w:pPr>
            <w:r w:rsidRPr="00851981">
              <w:t>Guru meminta siswa</w:t>
            </w:r>
            <w:r>
              <w:t xml:space="preserve"> untuk menyebutkan bangunan apa saja yang mereka dapatkan dari pengamatan</w:t>
            </w:r>
          </w:p>
        </w:tc>
      </w:tr>
      <w:tr w:rsidR="00307AC3" w:rsidTr="00A572F6">
        <w:tc>
          <w:tcPr>
            <w:tcW w:w="1667" w:type="dxa"/>
          </w:tcPr>
          <w:p w:rsidR="00307AC3" w:rsidRDefault="00307AC3" w:rsidP="001212AB">
            <w:pPr>
              <w:pStyle w:val="NoSpacing"/>
              <w:spacing w:line="276" w:lineRule="auto"/>
              <w:jc w:val="center"/>
              <w:rPr>
                <w:b/>
              </w:rPr>
            </w:pPr>
          </w:p>
        </w:tc>
        <w:tc>
          <w:tcPr>
            <w:tcW w:w="2977" w:type="dxa"/>
          </w:tcPr>
          <w:p w:rsidR="00307AC3" w:rsidRPr="00851981" w:rsidRDefault="00307AC3" w:rsidP="001212AB">
            <w:pPr>
              <w:pStyle w:val="NoSpacing"/>
              <w:spacing w:line="276" w:lineRule="auto"/>
              <w:jc w:val="both"/>
            </w:pPr>
          </w:p>
        </w:tc>
        <w:tc>
          <w:tcPr>
            <w:tcW w:w="3134" w:type="dxa"/>
          </w:tcPr>
          <w:p w:rsidR="00307AC3" w:rsidRPr="00851981" w:rsidRDefault="00307AC3" w:rsidP="00BC2DA2">
            <w:pPr>
              <w:pStyle w:val="NoSpacing"/>
              <w:jc w:val="both"/>
            </w:pPr>
            <w:r w:rsidRPr="00F60A39">
              <w:t>Guru mengarahkan jawaban awal siswa pada materi ya</w:t>
            </w:r>
            <w:r>
              <w:t>ng akan dipelajari</w:t>
            </w:r>
          </w:p>
        </w:tc>
      </w:tr>
      <w:tr w:rsidR="00307AC3" w:rsidTr="00A572F6">
        <w:tc>
          <w:tcPr>
            <w:tcW w:w="1667" w:type="dxa"/>
            <w:vMerge w:val="restart"/>
          </w:tcPr>
          <w:p w:rsidR="00307AC3" w:rsidRPr="00F766F7" w:rsidRDefault="00307AC3" w:rsidP="00307AC3">
            <w:pPr>
              <w:pStyle w:val="NoSpacing"/>
              <w:spacing w:line="276" w:lineRule="auto"/>
              <w:jc w:val="center"/>
              <w:rPr>
                <w:b/>
                <w:i/>
              </w:rPr>
            </w:pPr>
            <w:r w:rsidRPr="00F766F7">
              <w:rPr>
                <w:b/>
                <w:i/>
              </w:rPr>
              <w:t>Explore</w:t>
            </w:r>
          </w:p>
          <w:p w:rsidR="00307AC3" w:rsidRDefault="00307AC3" w:rsidP="00307AC3">
            <w:pPr>
              <w:pStyle w:val="NoSpacing"/>
              <w:spacing w:line="276" w:lineRule="auto"/>
              <w:jc w:val="center"/>
              <w:rPr>
                <w:b/>
              </w:rPr>
            </w:pPr>
            <w:r w:rsidRPr="00F766F7">
              <w:rPr>
                <w:b/>
              </w:rPr>
              <w:t>(menyelidiki)</w:t>
            </w:r>
          </w:p>
        </w:tc>
        <w:tc>
          <w:tcPr>
            <w:tcW w:w="2977" w:type="dxa"/>
          </w:tcPr>
          <w:p w:rsidR="00307AC3" w:rsidRPr="00F766F7" w:rsidRDefault="00307AC3" w:rsidP="00BC2DA2">
            <w:pPr>
              <w:pStyle w:val="NoSpacing"/>
              <w:spacing w:line="276" w:lineRule="auto"/>
              <w:jc w:val="both"/>
            </w:pPr>
            <w:r w:rsidRPr="00F766F7">
              <w:t>Membentuk kelompok, memberi kesempatan untuk bekerjasama sama dalam kelompok secara mandiri</w:t>
            </w:r>
          </w:p>
        </w:tc>
        <w:tc>
          <w:tcPr>
            <w:tcW w:w="3134" w:type="dxa"/>
          </w:tcPr>
          <w:p w:rsidR="00307AC3" w:rsidRPr="00F766F7" w:rsidRDefault="00307AC3" w:rsidP="00BC2DA2">
            <w:pPr>
              <w:pStyle w:val="NoSpacing"/>
              <w:spacing w:line="276" w:lineRule="auto"/>
              <w:jc w:val="both"/>
            </w:pPr>
            <w:r>
              <w:t>Guru membagi siswa menjadi beberapa kelompok heterogen dengan masing-masing kelompok terdiri dari 3-4 orang</w:t>
            </w:r>
          </w:p>
        </w:tc>
      </w:tr>
      <w:tr w:rsidR="00307AC3" w:rsidTr="00A572F6">
        <w:tc>
          <w:tcPr>
            <w:tcW w:w="1667" w:type="dxa"/>
            <w:vMerge/>
          </w:tcPr>
          <w:p w:rsidR="00307AC3" w:rsidRDefault="00307AC3" w:rsidP="001212AB">
            <w:pPr>
              <w:pStyle w:val="NoSpacing"/>
              <w:spacing w:line="276" w:lineRule="auto"/>
              <w:jc w:val="center"/>
              <w:rPr>
                <w:b/>
              </w:rPr>
            </w:pPr>
          </w:p>
        </w:tc>
        <w:tc>
          <w:tcPr>
            <w:tcW w:w="2977" w:type="dxa"/>
          </w:tcPr>
          <w:p w:rsidR="00307AC3" w:rsidRPr="00F766F7" w:rsidRDefault="00307AC3" w:rsidP="00BC2DA2">
            <w:pPr>
              <w:pStyle w:val="NoSpacing"/>
              <w:spacing w:line="276" w:lineRule="auto"/>
              <w:jc w:val="both"/>
            </w:pPr>
            <w:r>
              <w:rPr>
                <w:sz w:val="24"/>
                <w:szCs w:val="24"/>
              </w:rPr>
              <w:t>Guru berperan sebagai fasilitator</w:t>
            </w:r>
          </w:p>
        </w:tc>
        <w:tc>
          <w:tcPr>
            <w:tcW w:w="3134" w:type="dxa"/>
          </w:tcPr>
          <w:p w:rsidR="00307AC3" w:rsidRPr="00F766F7" w:rsidRDefault="00307AC3" w:rsidP="00BC2DA2">
            <w:pPr>
              <w:pStyle w:val="NoSpacing"/>
              <w:spacing w:line="276" w:lineRule="auto"/>
              <w:jc w:val="both"/>
            </w:pPr>
            <w:r>
              <w:t>Guru memberikan kertas petak, gunting dan lembar kerja siswa (LKS) serta meminta siswa untuk menyiapkan penggaris dan alat tulis</w:t>
            </w:r>
          </w:p>
        </w:tc>
      </w:tr>
      <w:tr w:rsidR="00307AC3" w:rsidTr="00A572F6">
        <w:tc>
          <w:tcPr>
            <w:tcW w:w="1667" w:type="dxa"/>
          </w:tcPr>
          <w:p w:rsidR="00307AC3" w:rsidRDefault="00307AC3" w:rsidP="001212AB">
            <w:pPr>
              <w:pStyle w:val="NoSpacing"/>
              <w:spacing w:line="276" w:lineRule="auto"/>
              <w:jc w:val="center"/>
              <w:rPr>
                <w:b/>
              </w:rPr>
            </w:pPr>
          </w:p>
        </w:tc>
        <w:tc>
          <w:tcPr>
            <w:tcW w:w="2977" w:type="dxa"/>
          </w:tcPr>
          <w:p w:rsidR="00307AC3" w:rsidRPr="00851981" w:rsidRDefault="00307AC3" w:rsidP="001212AB">
            <w:pPr>
              <w:pStyle w:val="NoSpacing"/>
              <w:spacing w:line="276" w:lineRule="auto"/>
              <w:jc w:val="both"/>
            </w:pPr>
          </w:p>
        </w:tc>
        <w:tc>
          <w:tcPr>
            <w:tcW w:w="3134" w:type="dxa"/>
          </w:tcPr>
          <w:p w:rsidR="00307AC3" w:rsidRPr="00851981" w:rsidRDefault="00307AC3" w:rsidP="001212AB">
            <w:pPr>
              <w:pStyle w:val="NoSpacing"/>
              <w:spacing w:line="276" w:lineRule="auto"/>
              <w:jc w:val="both"/>
            </w:pPr>
            <w:r>
              <w:t>Guru membantu kesulitan yang dialami siswa dan mengarahkan siswa menggunakan  alat peraga untuk menyelesaikan LKS</w:t>
            </w:r>
          </w:p>
        </w:tc>
      </w:tr>
      <w:tr w:rsidR="00307AC3" w:rsidTr="00A572F6">
        <w:tc>
          <w:tcPr>
            <w:tcW w:w="1667" w:type="dxa"/>
          </w:tcPr>
          <w:p w:rsidR="00307AC3" w:rsidRPr="00F766F7" w:rsidRDefault="00307AC3" w:rsidP="00307AC3">
            <w:pPr>
              <w:pStyle w:val="NoSpacing"/>
              <w:spacing w:line="360" w:lineRule="auto"/>
              <w:jc w:val="center"/>
              <w:rPr>
                <w:b/>
                <w:i/>
              </w:rPr>
            </w:pPr>
            <w:r w:rsidRPr="00F766F7">
              <w:rPr>
                <w:b/>
                <w:i/>
              </w:rPr>
              <w:t>Explain</w:t>
            </w:r>
          </w:p>
          <w:p w:rsidR="00307AC3" w:rsidRDefault="00307AC3" w:rsidP="00307AC3">
            <w:pPr>
              <w:pStyle w:val="NoSpacing"/>
              <w:spacing w:line="276" w:lineRule="auto"/>
              <w:jc w:val="center"/>
              <w:rPr>
                <w:b/>
              </w:rPr>
            </w:pPr>
            <w:r w:rsidRPr="00F766F7">
              <w:rPr>
                <w:b/>
              </w:rPr>
              <w:t>(menjelaskan</w:t>
            </w:r>
          </w:p>
        </w:tc>
        <w:tc>
          <w:tcPr>
            <w:tcW w:w="2977" w:type="dxa"/>
          </w:tcPr>
          <w:p w:rsidR="00307AC3" w:rsidRPr="00F766F7" w:rsidRDefault="00307AC3" w:rsidP="00BC2DA2">
            <w:pPr>
              <w:pStyle w:val="NoSpacing"/>
              <w:spacing w:line="276" w:lineRule="auto"/>
              <w:jc w:val="both"/>
            </w:pPr>
            <w:r w:rsidRPr="00F766F7">
              <w:t>Mendorong siswa untuk menjelaskan dengan menggunakan kalimat mereka sendiri</w:t>
            </w:r>
          </w:p>
        </w:tc>
        <w:tc>
          <w:tcPr>
            <w:tcW w:w="3134" w:type="dxa"/>
          </w:tcPr>
          <w:p w:rsidR="00307AC3" w:rsidRPr="00F766F7" w:rsidRDefault="00307AC3" w:rsidP="00BC2DA2">
            <w:pPr>
              <w:pStyle w:val="NoSpacing"/>
              <w:spacing w:line="276" w:lineRule="auto"/>
              <w:jc w:val="both"/>
            </w:pPr>
            <w:r>
              <w:t xml:space="preserve">Setelah selesai melakukan percobaan, diskusi kelompok dan mengisi LKS yang disediakan, guru meminta siswa </w:t>
            </w:r>
          </w:p>
        </w:tc>
      </w:tr>
    </w:tbl>
    <w:p w:rsidR="00A572F6" w:rsidRPr="002A1362" w:rsidRDefault="00A572F6" w:rsidP="002A1362">
      <w:pPr>
        <w:pStyle w:val="NoSpacing"/>
        <w:spacing w:line="480" w:lineRule="auto"/>
        <w:ind w:left="709" w:firstLine="567"/>
        <w:jc w:val="both"/>
        <w:rPr>
          <w:b/>
          <w:i/>
          <w:sz w:val="24"/>
          <w:szCs w:val="24"/>
        </w:rPr>
      </w:pPr>
    </w:p>
    <w:tbl>
      <w:tblPr>
        <w:tblStyle w:val="TableGrid"/>
        <w:tblW w:w="0" w:type="auto"/>
        <w:tblInd w:w="709" w:type="dxa"/>
        <w:tblLook w:val="04A0"/>
      </w:tblPr>
      <w:tblGrid>
        <w:gridCol w:w="1670"/>
        <w:gridCol w:w="2870"/>
        <w:gridCol w:w="3238"/>
      </w:tblGrid>
      <w:tr w:rsidR="00F60A39" w:rsidTr="00F766F7">
        <w:tc>
          <w:tcPr>
            <w:tcW w:w="1670" w:type="dxa"/>
          </w:tcPr>
          <w:p w:rsidR="00F60A39" w:rsidRPr="0005629A" w:rsidRDefault="00F60A39" w:rsidP="001212AB">
            <w:pPr>
              <w:pStyle w:val="NoSpacing"/>
              <w:spacing w:line="276" w:lineRule="auto"/>
              <w:jc w:val="center"/>
              <w:rPr>
                <w:b/>
              </w:rPr>
            </w:pPr>
            <w:r>
              <w:rPr>
                <w:b/>
              </w:rPr>
              <w:t xml:space="preserve">Tahapan Model </w:t>
            </w:r>
            <w:r w:rsidRPr="00851981">
              <w:rPr>
                <w:b/>
                <w:i/>
              </w:rPr>
              <w:t>LC 5E</w:t>
            </w:r>
          </w:p>
        </w:tc>
        <w:tc>
          <w:tcPr>
            <w:tcW w:w="2870" w:type="dxa"/>
          </w:tcPr>
          <w:p w:rsidR="00F60A39" w:rsidRPr="00851981" w:rsidRDefault="00F60A39" w:rsidP="001212AB">
            <w:pPr>
              <w:pStyle w:val="NoSpacing"/>
              <w:spacing w:line="276" w:lineRule="auto"/>
              <w:jc w:val="center"/>
              <w:rPr>
                <w:b/>
              </w:rPr>
            </w:pPr>
            <w:r w:rsidRPr="00851981">
              <w:rPr>
                <w:b/>
              </w:rPr>
              <w:t>Kegiatan Guru Secara Umum</w:t>
            </w:r>
          </w:p>
        </w:tc>
        <w:tc>
          <w:tcPr>
            <w:tcW w:w="3238" w:type="dxa"/>
          </w:tcPr>
          <w:p w:rsidR="00F60A39" w:rsidRPr="00851981" w:rsidRDefault="00F60A39" w:rsidP="001212AB">
            <w:pPr>
              <w:pStyle w:val="NoSpacing"/>
              <w:spacing w:line="276" w:lineRule="auto"/>
              <w:jc w:val="center"/>
              <w:rPr>
                <w:b/>
              </w:rPr>
            </w:pPr>
            <w:r w:rsidRPr="00851981">
              <w:rPr>
                <w:b/>
              </w:rPr>
              <w:t>Kegiatan Guru dalam pembelajaran matematika</w:t>
            </w:r>
          </w:p>
        </w:tc>
      </w:tr>
      <w:tr w:rsidR="00A53F27" w:rsidTr="00F766F7">
        <w:tc>
          <w:tcPr>
            <w:tcW w:w="1670" w:type="dxa"/>
          </w:tcPr>
          <w:p w:rsidR="00A53F27" w:rsidRDefault="00A53F27" w:rsidP="001212AB">
            <w:pPr>
              <w:pStyle w:val="NoSpacing"/>
              <w:spacing w:line="276" w:lineRule="auto"/>
              <w:jc w:val="center"/>
              <w:rPr>
                <w:b/>
              </w:rPr>
            </w:pPr>
          </w:p>
        </w:tc>
        <w:tc>
          <w:tcPr>
            <w:tcW w:w="2870" w:type="dxa"/>
          </w:tcPr>
          <w:p w:rsidR="00A53F27" w:rsidRPr="00851981" w:rsidRDefault="00A53F27" w:rsidP="001212AB">
            <w:pPr>
              <w:pStyle w:val="NoSpacing"/>
              <w:spacing w:line="276" w:lineRule="auto"/>
              <w:jc w:val="center"/>
              <w:rPr>
                <w:b/>
              </w:rPr>
            </w:pPr>
          </w:p>
        </w:tc>
        <w:tc>
          <w:tcPr>
            <w:tcW w:w="3238" w:type="dxa"/>
          </w:tcPr>
          <w:p w:rsidR="00A53F27" w:rsidRPr="00A53F27" w:rsidRDefault="00A53F27" w:rsidP="00A53F27">
            <w:pPr>
              <w:pStyle w:val="NoSpacing"/>
              <w:spacing w:line="276" w:lineRule="auto"/>
              <w:jc w:val="both"/>
            </w:pPr>
            <w:r w:rsidRPr="00A53F27">
              <w:t>Kembali ketempat duduk masing-masing</w:t>
            </w:r>
          </w:p>
        </w:tc>
      </w:tr>
      <w:tr w:rsidR="00307AC3" w:rsidTr="00A572F6">
        <w:trPr>
          <w:trHeight w:val="818"/>
        </w:trPr>
        <w:tc>
          <w:tcPr>
            <w:tcW w:w="1670" w:type="dxa"/>
          </w:tcPr>
          <w:p w:rsidR="00307AC3" w:rsidRDefault="00307AC3" w:rsidP="002A1362">
            <w:pPr>
              <w:pStyle w:val="NoSpacing"/>
              <w:spacing w:line="276" w:lineRule="auto"/>
              <w:jc w:val="center"/>
              <w:rPr>
                <w:b/>
              </w:rPr>
            </w:pPr>
          </w:p>
        </w:tc>
        <w:tc>
          <w:tcPr>
            <w:tcW w:w="2870" w:type="dxa"/>
          </w:tcPr>
          <w:p w:rsidR="00307AC3" w:rsidRPr="00D60805" w:rsidRDefault="00307AC3" w:rsidP="00BC2DA2">
            <w:pPr>
              <w:pStyle w:val="NoSpacing"/>
              <w:spacing w:line="276" w:lineRule="auto"/>
              <w:jc w:val="both"/>
            </w:pPr>
            <w:r w:rsidRPr="00D60805">
              <w:t>Meminta bukti dan klarifikasi dari penjelasan siswa</w:t>
            </w:r>
          </w:p>
        </w:tc>
        <w:tc>
          <w:tcPr>
            <w:tcW w:w="3238" w:type="dxa"/>
          </w:tcPr>
          <w:p w:rsidR="00307AC3" w:rsidRPr="00F766F7" w:rsidRDefault="00307AC3" w:rsidP="00BC2DA2">
            <w:pPr>
              <w:pStyle w:val="NoSpacing"/>
              <w:spacing w:line="276" w:lineRule="auto"/>
              <w:jc w:val="both"/>
            </w:pPr>
            <w:r>
              <w:t>Guru meminta siswa menyampaikan hasil diskusi kelompoknya. ( diharapkan 2;3 orang bergantian melakukan persentasi</w:t>
            </w:r>
          </w:p>
        </w:tc>
      </w:tr>
      <w:tr w:rsidR="00307AC3" w:rsidTr="00307AC3">
        <w:trPr>
          <w:trHeight w:val="710"/>
        </w:trPr>
        <w:tc>
          <w:tcPr>
            <w:tcW w:w="1670" w:type="dxa"/>
          </w:tcPr>
          <w:p w:rsidR="00307AC3" w:rsidRPr="00F766F7" w:rsidRDefault="00307AC3" w:rsidP="00BB0861">
            <w:pPr>
              <w:pStyle w:val="NoSpacing"/>
              <w:spacing w:line="276" w:lineRule="auto"/>
              <w:jc w:val="center"/>
              <w:rPr>
                <w:b/>
              </w:rPr>
            </w:pPr>
          </w:p>
        </w:tc>
        <w:tc>
          <w:tcPr>
            <w:tcW w:w="2870" w:type="dxa"/>
          </w:tcPr>
          <w:p w:rsidR="00307AC3" w:rsidRPr="00D60805" w:rsidRDefault="00307AC3" w:rsidP="00BC2DA2">
            <w:pPr>
              <w:pStyle w:val="NoSpacing"/>
              <w:spacing w:line="276" w:lineRule="auto"/>
              <w:jc w:val="both"/>
            </w:pPr>
            <w:r w:rsidRPr="00D60805">
              <w:t>Mendengarkan secara kritispenjelasan antar siswa</w:t>
            </w:r>
          </w:p>
        </w:tc>
        <w:tc>
          <w:tcPr>
            <w:tcW w:w="3238" w:type="dxa"/>
          </w:tcPr>
          <w:p w:rsidR="00307AC3" w:rsidRPr="00F766F7" w:rsidRDefault="00307AC3" w:rsidP="00BC2DA2">
            <w:pPr>
              <w:pStyle w:val="NoSpacing"/>
              <w:spacing w:line="276" w:lineRule="auto"/>
              <w:jc w:val="both"/>
            </w:pPr>
            <w:r>
              <w:t xml:space="preserve">Membahas hasil diskusi siswa dan menjawab LKS, serta </w:t>
            </w:r>
          </w:p>
        </w:tc>
      </w:tr>
      <w:tr w:rsidR="006C3083" w:rsidTr="00F766F7">
        <w:tc>
          <w:tcPr>
            <w:tcW w:w="1670" w:type="dxa"/>
            <w:vMerge w:val="restart"/>
          </w:tcPr>
          <w:p w:rsidR="006C3083" w:rsidRPr="00F766F7" w:rsidRDefault="006C3083" w:rsidP="00BB0861">
            <w:pPr>
              <w:pStyle w:val="NoSpacing"/>
              <w:spacing w:line="276" w:lineRule="auto"/>
              <w:jc w:val="center"/>
              <w:rPr>
                <w:b/>
                <w:i/>
              </w:rPr>
            </w:pPr>
          </w:p>
        </w:tc>
        <w:tc>
          <w:tcPr>
            <w:tcW w:w="2870" w:type="dxa"/>
          </w:tcPr>
          <w:p w:rsidR="006C3083" w:rsidRPr="00F766F7" w:rsidRDefault="006C3083" w:rsidP="00851981">
            <w:pPr>
              <w:pStyle w:val="NoSpacing"/>
              <w:spacing w:line="276" w:lineRule="auto"/>
              <w:jc w:val="both"/>
            </w:pPr>
          </w:p>
        </w:tc>
        <w:tc>
          <w:tcPr>
            <w:tcW w:w="3238" w:type="dxa"/>
          </w:tcPr>
          <w:p w:rsidR="006C3083" w:rsidRPr="00F766F7" w:rsidRDefault="00307AC3" w:rsidP="00851981">
            <w:pPr>
              <w:pStyle w:val="NoSpacing"/>
              <w:spacing w:line="276" w:lineRule="auto"/>
              <w:jc w:val="both"/>
            </w:pPr>
            <w:r>
              <w:t>memberi kesempatan pada siswa lain untuk mengemukakan pendapatnya dan mengajukan pertanyaan yang berkaitan dengan materi yang didiskusikan</w:t>
            </w:r>
          </w:p>
        </w:tc>
      </w:tr>
      <w:tr w:rsidR="006C3083" w:rsidTr="00F766F7">
        <w:tc>
          <w:tcPr>
            <w:tcW w:w="1670" w:type="dxa"/>
            <w:vMerge/>
          </w:tcPr>
          <w:p w:rsidR="006C3083" w:rsidRPr="00F766F7" w:rsidRDefault="006C3083" w:rsidP="00F766F7">
            <w:pPr>
              <w:pStyle w:val="NoSpacing"/>
              <w:spacing w:line="360" w:lineRule="auto"/>
              <w:jc w:val="center"/>
              <w:rPr>
                <w:b/>
                <w:i/>
              </w:rPr>
            </w:pPr>
          </w:p>
        </w:tc>
        <w:tc>
          <w:tcPr>
            <w:tcW w:w="2870" w:type="dxa"/>
          </w:tcPr>
          <w:p w:rsidR="006C3083" w:rsidRPr="00D60805" w:rsidRDefault="00307AC3" w:rsidP="00851981">
            <w:pPr>
              <w:pStyle w:val="NoSpacing"/>
              <w:spacing w:line="276" w:lineRule="auto"/>
              <w:jc w:val="both"/>
            </w:pPr>
            <w:r w:rsidRPr="00D60805">
              <w:t>Memendu diskusi</w:t>
            </w:r>
          </w:p>
        </w:tc>
        <w:tc>
          <w:tcPr>
            <w:tcW w:w="3238" w:type="dxa"/>
          </w:tcPr>
          <w:p w:rsidR="006C3083" w:rsidRPr="00F766F7" w:rsidRDefault="00307AC3" w:rsidP="00851981">
            <w:pPr>
              <w:pStyle w:val="NoSpacing"/>
              <w:spacing w:line="276" w:lineRule="auto"/>
              <w:jc w:val="both"/>
            </w:pPr>
            <w:r>
              <w:t>Guru memberikan penegasan dan penjelasan pada konsep yang salah</w:t>
            </w:r>
          </w:p>
        </w:tc>
      </w:tr>
      <w:tr w:rsidR="00307AC3" w:rsidTr="001212AB">
        <w:trPr>
          <w:trHeight w:val="883"/>
        </w:trPr>
        <w:tc>
          <w:tcPr>
            <w:tcW w:w="1670" w:type="dxa"/>
            <w:vMerge/>
          </w:tcPr>
          <w:p w:rsidR="00307AC3" w:rsidRPr="00F766F7" w:rsidRDefault="00307AC3" w:rsidP="00F766F7">
            <w:pPr>
              <w:pStyle w:val="NoSpacing"/>
              <w:spacing w:line="360" w:lineRule="auto"/>
              <w:jc w:val="center"/>
              <w:rPr>
                <w:b/>
                <w:i/>
              </w:rPr>
            </w:pPr>
          </w:p>
        </w:tc>
        <w:tc>
          <w:tcPr>
            <w:tcW w:w="2870" w:type="dxa"/>
          </w:tcPr>
          <w:p w:rsidR="00307AC3" w:rsidRPr="00D60805" w:rsidRDefault="00307AC3" w:rsidP="00BC2DA2">
            <w:pPr>
              <w:pStyle w:val="NoSpacing"/>
              <w:jc w:val="both"/>
            </w:pPr>
            <w:r w:rsidRPr="00D60805">
              <w:t xml:space="preserve">Member definisi dan penjelasan tentang konsep yang dibahas dengan </w:t>
            </w:r>
          </w:p>
        </w:tc>
        <w:tc>
          <w:tcPr>
            <w:tcW w:w="3238" w:type="dxa"/>
          </w:tcPr>
          <w:p w:rsidR="00307AC3" w:rsidRPr="00851981" w:rsidRDefault="00307AC3" w:rsidP="00BC2DA2">
            <w:pPr>
              <w:pStyle w:val="NoSpacing"/>
              <w:jc w:val="both"/>
              <w:rPr>
                <w:b/>
              </w:rPr>
            </w:pPr>
            <w:r>
              <w:t xml:space="preserve">Guru mengarahkan siswa untuk membuat kesimpulan tentang cara mencari luas dan keliling bengun </w:t>
            </w:r>
          </w:p>
        </w:tc>
      </w:tr>
      <w:tr w:rsidR="00307AC3" w:rsidTr="00307AC3">
        <w:trPr>
          <w:trHeight w:val="661"/>
        </w:trPr>
        <w:tc>
          <w:tcPr>
            <w:tcW w:w="1670" w:type="dxa"/>
            <w:vMerge/>
          </w:tcPr>
          <w:p w:rsidR="00307AC3" w:rsidRPr="00F766F7" w:rsidRDefault="00307AC3" w:rsidP="00F766F7">
            <w:pPr>
              <w:pStyle w:val="NoSpacing"/>
              <w:spacing w:line="360" w:lineRule="auto"/>
              <w:jc w:val="center"/>
              <w:rPr>
                <w:b/>
                <w:i/>
              </w:rPr>
            </w:pPr>
          </w:p>
        </w:tc>
        <w:tc>
          <w:tcPr>
            <w:tcW w:w="2870" w:type="dxa"/>
          </w:tcPr>
          <w:p w:rsidR="00307AC3" w:rsidRPr="00911BD8" w:rsidRDefault="00307AC3" w:rsidP="00BC2DA2">
            <w:pPr>
              <w:pStyle w:val="NoSpacing"/>
              <w:spacing w:line="276" w:lineRule="auto"/>
              <w:jc w:val="both"/>
              <w:rPr>
                <w:b/>
              </w:rPr>
            </w:pPr>
            <w:r w:rsidRPr="00D60805">
              <w:t>menggunakan penjelasan siswa</w:t>
            </w:r>
          </w:p>
        </w:tc>
        <w:tc>
          <w:tcPr>
            <w:tcW w:w="3238" w:type="dxa"/>
          </w:tcPr>
          <w:p w:rsidR="00307AC3" w:rsidRPr="00911BD8" w:rsidRDefault="00307AC3" w:rsidP="00BC2DA2">
            <w:pPr>
              <w:pStyle w:val="NoSpacing"/>
              <w:spacing w:line="276" w:lineRule="auto"/>
              <w:jc w:val="both"/>
              <w:rPr>
                <w:b/>
              </w:rPr>
            </w:pPr>
            <w:r>
              <w:t>datar segiempat</w:t>
            </w:r>
          </w:p>
        </w:tc>
      </w:tr>
      <w:tr w:rsidR="00307AC3" w:rsidTr="001212AB">
        <w:trPr>
          <w:trHeight w:val="883"/>
        </w:trPr>
        <w:tc>
          <w:tcPr>
            <w:tcW w:w="1670" w:type="dxa"/>
            <w:vMerge w:val="restart"/>
          </w:tcPr>
          <w:p w:rsidR="00307AC3" w:rsidRPr="00D16D1E" w:rsidRDefault="00307AC3" w:rsidP="00BC2DA2">
            <w:pPr>
              <w:pStyle w:val="NoSpacing"/>
              <w:spacing w:line="276" w:lineRule="auto"/>
              <w:jc w:val="center"/>
              <w:rPr>
                <w:b/>
                <w:i/>
              </w:rPr>
            </w:pPr>
            <w:r w:rsidRPr="00D16D1E">
              <w:rPr>
                <w:b/>
                <w:i/>
              </w:rPr>
              <w:t>Elaborate</w:t>
            </w:r>
          </w:p>
          <w:p w:rsidR="00307AC3" w:rsidRDefault="00307AC3" w:rsidP="00BC2DA2">
            <w:pPr>
              <w:pStyle w:val="NoSpacing"/>
              <w:jc w:val="center"/>
              <w:rPr>
                <w:b/>
              </w:rPr>
            </w:pPr>
            <w:r w:rsidRPr="00D16D1E">
              <w:rPr>
                <w:b/>
              </w:rPr>
              <w:t>(memperluas)</w:t>
            </w:r>
          </w:p>
        </w:tc>
        <w:tc>
          <w:tcPr>
            <w:tcW w:w="2870" w:type="dxa"/>
          </w:tcPr>
          <w:p w:rsidR="00307AC3" w:rsidRPr="00D60805" w:rsidRDefault="00307AC3" w:rsidP="00BC2DA2">
            <w:pPr>
              <w:pStyle w:val="NoSpacing"/>
              <w:jc w:val="both"/>
            </w:pPr>
            <w:r w:rsidRPr="00BB0861">
              <w:t>Mengingatkan siswa pada penjelasan alternative dan mempertimbangkan data saat mereka mengeksplorasi data baru</w:t>
            </w:r>
          </w:p>
        </w:tc>
        <w:tc>
          <w:tcPr>
            <w:tcW w:w="3238" w:type="dxa"/>
          </w:tcPr>
          <w:p w:rsidR="00307AC3" w:rsidRPr="00851981" w:rsidRDefault="00307AC3" w:rsidP="00BC2DA2">
            <w:pPr>
              <w:pStyle w:val="NoSpacing"/>
              <w:jc w:val="both"/>
              <w:rPr>
                <w:b/>
              </w:rPr>
            </w:pPr>
            <w:r w:rsidRPr="00BB0861">
              <w:t>Guru meminta siswa mengajukan</w:t>
            </w:r>
            <w:r>
              <w:t xml:space="preserve"> pertanyaan jika ada hal yang kurang dimengerti</w:t>
            </w:r>
          </w:p>
        </w:tc>
      </w:tr>
      <w:tr w:rsidR="00307AC3" w:rsidTr="001212AB">
        <w:trPr>
          <w:trHeight w:val="883"/>
        </w:trPr>
        <w:tc>
          <w:tcPr>
            <w:tcW w:w="1670" w:type="dxa"/>
            <w:vMerge/>
          </w:tcPr>
          <w:p w:rsidR="00307AC3" w:rsidRPr="00D16D1E" w:rsidRDefault="00307AC3" w:rsidP="00BC2DA2">
            <w:pPr>
              <w:pStyle w:val="NoSpacing"/>
              <w:spacing w:line="276" w:lineRule="auto"/>
              <w:jc w:val="center"/>
              <w:rPr>
                <w:b/>
                <w:i/>
              </w:rPr>
            </w:pPr>
          </w:p>
        </w:tc>
        <w:tc>
          <w:tcPr>
            <w:tcW w:w="2870" w:type="dxa"/>
          </w:tcPr>
          <w:p w:rsidR="00307AC3" w:rsidRPr="00BB0861" w:rsidRDefault="00307AC3" w:rsidP="00BC2DA2">
            <w:pPr>
              <w:pStyle w:val="NoSpacing"/>
              <w:spacing w:line="276" w:lineRule="auto"/>
              <w:jc w:val="both"/>
            </w:pPr>
            <w:r w:rsidRPr="00BB0861">
              <w:t>Mendorong dan memfasilitasi siswa untuk menerapkan konsep dalam situasi yang baru</w:t>
            </w:r>
          </w:p>
        </w:tc>
        <w:tc>
          <w:tcPr>
            <w:tcW w:w="3238" w:type="dxa"/>
          </w:tcPr>
          <w:p w:rsidR="00307AC3" w:rsidRPr="00BB0861" w:rsidRDefault="00307AC3" w:rsidP="00BC2DA2">
            <w:pPr>
              <w:pStyle w:val="NoSpacing"/>
              <w:spacing w:line="276" w:lineRule="auto"/>
              <w:jc w:val="both"/>
            </w:pPr>
            <w:r>
              <w:t>Guru memberikan permaslahan baru kepada siswa berupa soal yang menantang dan dapat merangsang kemampuan berpikir siswa</w:t>
            </w:r>
          </w:p>
        </w:tc>
      </w:tr>
    </w:tbl>
    <w:p w:rsidR="00A572F6" w:rsidRDefault="00A572F6" w:rsidP="00BB0861">
      <w:pPr>
        <w:pStyle w:val="NoSpacing"/>
        <w:jc w:val="both"/>
        <w:rPr>
          <w:b/>
          <w:sz w:val="20"/>
          <w:szCs w:val="24"/>
        </w:rPr>
      </w:pPr>
    </w:p>
    <w:p w:rsidR="00A572F6" w:rsidRDefault="00A572F6" w:rsidP="00BB0861">
      <w:pPr>
        <w:pStyle w:val="NoSpacing"/>
        <w:jc w:val="both"/>
        <w:rPr>
          <w:b/>
          <w:sz w:val="20"/>
          <w:szCs w:val="24"/>
        </w:rPr>
      </w:pPr>
    </w:p>
    <w:p w:rsidR="00A572F6" w:rsidRDefault="00A572F6" w:rsidP="00BB0861">
      <w:pPr>
        <w:pStyle w:val="NoSpacing"/>
        <w:jc w:val="both"/>
        <w:rPr>
          <w:b/>
          <w:sz w:val="20"/>
          <w:szCs w:val="24"/>
        </w:rPr>
      </w:pPr>
    </w:p>
    <w:p w:rsidR="00307AC3" w:rsidRDefault="00307AC3" w:rsidP="00BB0861">
      <w:pPr>
        <w:pStyle w:val="NoSpacing"/>
        <w:jc w:val="both"/>
        <w:rPr>
          <w:b/>
          <w:sz w:val="20"/>
          <w:szCs w:val="24"/>
        </w:rPr>
      </w:pPr>
    </w:p>
    <w:p w:rsidR="00307AC3" w:rsidRDefault="00307AC3" w:rsidP="00BB0861">
      <w:pPr>
        <w:pStyle w:val="NoSpacing"/>
        <w:jc w:val="both"/>
        <w:rPr>
          <w:b/>
          <w:sz w:val="20"/>
          <w:szCs w:val="24"/>
        </w:rPr>
      </w:pPr>
    </w:p>
    <w:p w:rsidR="00307AC3" w:rsidRDefault="00307AC3" w:rsidP="00BB0861">
      <w:pPr>
        <w:pStyle w:val="NoSpacing"/>
        <w:jc w:val="both"/>
        <w:rPr>
          <w:b/>
          <w:sz w:val="20"/>
          <w:szCs w:val="24"/>
        </w:rPr>
      </w:pPr>
    </w:p>
    <w:p w:rsidR="00A572F6" w:rsidRPr="00A572F6" w:rsidRDefault="00A572F6" w:rsidP="00BB0861">
      <w:pPr>
        <w:pStyle w:val="NoSpacing"/>
        <w:jc w:val="both"/>
        <w:rPr>
          <w:b/>
          <w:sz w:val="20"/>
          <w:szCs w:val="24"/>
        </w:rPr>
      </w:pPr>
    </w:p>
    <w:tbl>
      <w:tblPr>
        <w:tblStyle w:val="TableGrid"/>
        <w:tblW w:w="0" w:type="auto"/>
        <w:tblInd w:w="709" w:type="dxa"/>
        <w:tblLook w:val="04A0"/>
      </w:tblPr>
      <w:tblGrid>
        <w:gridCol w:w="1649"/>
        <w:gridCol w:w="2880"/>
        <w:gridCol w:w="3249"/>
      </w:tblGrid>
      <w:tr w:rsidR="00911BD8" w:rsidTr="00911BD8">
        <w:tc>
          <w:tcPr>
            <w:tcW w:w="1649" w:type="dxa"/>
          </w:tcPr>
          <w:p w:rsidR="00911BD8" w:rsidRPr="0005629A" w:rsidRDefault="00911BD8" w:rsidP="001212AB">
            <w:pPr>
              <w:pStyle w:val="NoSpacing"/>
              <w:spacing w:line="276" w:lineRule="auto"/>
              <w:jc w:val="center"/>
              <w:rPr>
                <w:b/>
              </w:rPr>
            </w:pPr>
            <w:r>
              <w:rPr>
                <w:b/>
              </w:rPr>
              <w:t xml:space="preserve">Tahapan Model </w:t>
            </w:r>
            <w:r w:rsidRPr="00851981">
              <w:rPr>
                <w:b/>
                <w:i/>
              </w:rPr>
              <w:t>LC 5E</w:t>
            </w:r>
          </w:p>
        </w:tc>
        <w:tc>
          <w:tcPr>
            <w:tcW w:w="2880" w:type="dxa"/>
          </w:tcPr>
          <w:p w:rsidR="00911BD8" w:rsidRPr="00851981" w:rsidRDefault="00911BD8" w:rsidP="001212AB">
            <w:pPr>
              <w:pStyle w:val="NoSpacing"/>
              <w:spacing w:line="276" w:lineRule="auto"/>
              <w:jc w:val="center"/>
              <w:rPr>
                <w:b/>
              </w:rPr>
            </w:pPr>
            <w:r w:rsidRPr="00851981">
              <w:rPr>
                <w:b/>
              </w:rPr>
              <w:t>Kegiatan Guru Secara Umum</w:t>
            </w:r>
          </w:p>
        </w:tc>
        <w:tc>
          <w:tcPr>
            <w:tcW w:w="3249" w:type="dxa"/>
          </w:tcPr>
          <w:p w:rsidR="00911BD8" w:rsidRPr="00851981" w:rsidRDefault="00911BD8" w:rsidP="001212AB">
            <w:pPr>
              <w:pStyle w:val="NoSpacing"/>
              <w:spacing w:line="276" w:lineRule="auto"/>
              <w:jc w:val="center"/>
              <w:rPr>
                <w:b/>
              </w:rPr>
            </w:pPr>
            <w:r w:rsidRPr="00851981">
              <w:rPr>
                <w:b/>
              </w:rPr>
              <w:t>Kegiatan Guru dalam pembelajaran matematika</w:t>
            </w:r>
          </w:p>
        </w:tc>
      </w:tr>
      <w:tr w:rsidR="00307AC3" w:rsidTr="00307AC3">
        <w:trPr>
          <w:trHeight w:val="1527"/>
        </w:trPr>
        <w:tc>
          <w:tcPr>
            <w:tcW w:w="1649" w:type="dxa"/>
            <w:vMerge w:val="restart"/>
          </w:tcPr>
          <w:p w:rsidR="00307AC3" w:rsidRPr="00BB0861" w:rsidRDefault="00307AC3" w:rsidP="008B6420">
            <w:pPr>
              <w:pStyle w:val="NoSpacing"/>
              <w:spacing w:line="360" w:lineRule="auto"/>
              <w:jc w:val="center"/>
              <w:rPr>
                <w:b/>
                <w:i/>
              </w:rPr>
            </w:pPr>
            <w:r w:rsidRPr="00BB0861">
              <w:rPr>
                <w:b/>
                <w:i/>
              </w:rPr>
              <w:t>Evaluate</w:t>
            </w:r>
          </w:p>
          <w:p w:rsidR="00307AC3" w:rsidRDefault="00307AC3" w:rsidP="00BB0861">
            <w:pPr>
              <w:pStyle w:val="NoSpacing"/>
              <w:jc w:val="center"/>
              <w:rPr>
                <w:b/>
              </w:rPr>
            </w:pPr>
            <w:r w:rsidRPr="00BB0861">
              <w:rPr>
                <w:b/>
              </w:rPr>
              <w:t>(menilai)</w:t>
            </w:r>
          </w:p>
        </w:tc>
        <w:tc>
          <w:tcPr>
            <w:tcW w:w="2880" w:type="dxa"/>
          </w:tcPr>
          <w:p w:rsidR="00307AC3" w:rsidRPr="00D60805" w:rsidRDefault="00307AC3" w:rsidP="00911BD8">
            <w:pPr>
              <w:pStyle w:val="NoSpacing"/>
              <w:jc w:val="both"/>
            </w:pPr>
            <w:r w:rsidRPr="00BB0861">
              <w:t>Mengamati pengatahuan atau pemahaman siswa</w:t>
            </w:r>
          </w:p>
        </w:tc>
        <w:tc>
          <w:tcPr>
            <w:tcW w:w="3249" w:type="dxa"/>
          </w:tcPr>
          <w:p w:rsidR="00307AC3" w:rsidRPr="00851981" w:rsidRDefault="00307AC3" w:rsidP="00911BD8">
            <w:pPr>
              <w:pStyle w:val="NoSpacing"/>
              <w:jc w:val="both"/>
              <w:rPr>
                <w:b/>
              </w:rPr>
            </w:pPr>
            <w:r>
              <w:t>Guru menganalisis kegiatan pembelajaran dengan mengajak siswa untuk menilai hasil kerjanya dan mengamati ketercapaian tujuan pembelajaran</w:t>
            </w:r>
          </w:p>
        </w:tc>
      </w:tr>
      <w:tr w:rsidR="00307AC3" w:rsidRPr="00BB0861" w:rsidTr="00911BD8">
        <w:tc>
          <w:tcPr>
            <w:tcW w:w="1649" w:type="dxa"/>
            <w:vMerge/>
          </w:tcPr>
          <w:p w:rsidR="00307AC3" w:rsidRPr="00BB0861" w:rsidRDefault="00307AC3" w:rsidP="00BB0861">
            <w:pPr>
              <w:pStyle w:val="NoSpacing"/>
              <w:spacing w:line="276" w:lineRule="auto"/>
              <w:jc w:val="center"/>
              <w:rPr>
                <w:i/>
              </w:rPr>
            </w:pPr>
          </w:p>
        </w:tc>
        <w:tc>
          <w:tcPr>
            <w:tcW w:w="2880" w:type="dxa"/>
          </w:tcPr>
          <w:p w:rsidR="00307AC3" w:rsidRPr="00BB0861" w:rsidRDefault="00307AC3" w:rsidP="00911BD8">
            <w:pPr>
              <w:pStyle w:val="NoSpacing"/>
              <w:spacing w:line="276" w:lineRule="auto"/>
              <w:jc w:val="both"/>
              <w:rPr>
                <w:sz w:val="24"/>
                <w:szCs w:val="24"/>
              </w:rPr>
            </w:pPr>
            <w:r w:rsidRPr="00BB0861">
              <w:rPr>
                <w:sz w:val="24"/>
                <w:szCs w:val="24"/>
              </w:rPr>
              <w:t>Mendorong siswa mengevaluasi diri</w:t>
            </w:r>
          </w:p>
        </w:tc>
        <w:tc>
          <w:tcPr>
            <w:tcW w:w="3249" w:type="dxa"/>
          </w:tcPr>
          <w:p w:rsidR="00307AC3" w:rsidRPr="00BB0861" w:rsidRDefault="00307AC3" w:rsidP="00911BD8">
            <w:pPr>
              <w:pStyle w:val="NoSpacing"/>
              <w:spacing w:line="276" w:lineRule="auto"/>
              <w:jc w:val="both"/>
            </w:pPr>
            <w:r>
              <w:t>Guru mengajukan pertanyaan untuk mengukur daya serap siswa pada materi menncari keliling dan luas bangun datar segiempat</w:t>
            </w:r>
          </w:p>
        </w:tc>
      </w:tr>
      <w:tr w:rsidR="00307AC3" w:rsidRPr="00BB0861" w:rsidTr="001212AB">
        <w:trPr>
          <w:trHeight w:val="1475"/>
        </w:trPr>
        <w:tc>
          <w:tcPr>
            <w:tcW w:w="1649" w:type="dxa"/>
            <w:vMerge/>
          </w:tcPr>
          <w:p w:rsidR="00307AC3" w:rsidRPr="00BB0861" w:rsidRDefault="00307AC3" w:rsidP="00BB0861">
            <w:pPr>
              <w:pStyle w:val="NoSpacing"/>
              <w:spacing w:line="276" w:lineRule="auto"/>
              <w:jc w:val="center"/>
              <w:rPr>
                <w:i/>
              </w:rPr>
            </w:pPr>
          </w:p>
        </w:tc>
        <w:tc>
          <w:tcPr>
            <w:tcW w:w="2880" w:type="dxa"/>
          </w:tcPr>
          <w:p w:rsidR="00307AC3" w:rsidRPr="00BB0861" w:rsidRDefault="00307AC3" w:rsidP="00911BD8">
            <w:pPr>
              <w:pStyle w:val="NoSpacing"/>
              <w:spacing w:line="276" w:lineRule="auto"/>
              <w:jc w:val="both"/>
              <w:rPr>
                <w:sz w:val="24"/>
                <w:szCs w:val="24"/>
              </w:rPr>
            </w:pPr>
            <w:r w:rsidRPr="00BB0861">
              <w:rPr>
                <w:sz w:val="24"/>
                <w:szCs w:val="24"/>
              </w:rPr>
              <w:t>Mendorong siswa memahami kekurangan dan kelebihannya dalam kegiatan pembelajaran</w:t>
            </w:r>
          </w:p>
        </w:tc>
        <w:tc>
          <w:tcPr>
            <w:tcW w:w="3249" w:type="dxa"/>
          </w:tcPr>
          <w:p w:rsidR="00307AC3" w:rsidRPr="00BB0861" w:rsidRDefault="00307AC3" w:rsidP="00911BD8">
            <w:pPr>
              <w:pStyle w:val="NoSpacing"/>
              <w:spacing w:line="276" w:lineRule="auto"/>
              <w:jc w:val="both"/>
            </w:pPr>
            <w:r>
              <w:t xml:space="preserve">Guru membimbing siswa membuat kesimpulan pembelajaran </w:t>
            </w:r>
          </w:p>
        </w:tc>
      </w:tr>
    </w:tbl>
    <w:p w:rsidR="00BE1F1B" w:rsidRDefault="00BE1F1B" w:rsidP="008B6420">
      <w:pPr>
        <w:pStyle w:val="NoSpacing"/>
        <w:spacing w:line="360" w:lineRule="auto"/>
        <w:jc w:val="both"/>
        <w:rPr>
          <w:sz w:val="24"/>
          <w:szCs w:val="24"/>
        </w:rPr>
      </w:pPr>
    </w:p>
    <w:p w:rsidR="00BF7530" w:rsidRDefault="00BF7530" w:rsidP="005306E3">
      <w:pPr>
        <w:pStyle w:val="NoSpacing"/>
        <w:spacing w:line="480" w:lineRule="auto"/>
        <w:ind w:left="540"/>
        <w:jc w:val="both"/>
        <w:rPr>
          <w:b/>
          <w:sz w:val="24"/>
          <w:szCs w:val="24"/>
        </w:rPr>
      </w:pPr>
      <w:r w:rsidRPr="00BF7530">
        <w:rPr>
          <w:b/>
          <w:sz w:val="24"/>
          <w:szCs w:val="24"/>
        </w:rPr>
        <w:t>Kegiatan Siswa</w:t>
      </w:r>
    </w:p>
    <w:tbl>
      <w:tblPr>
        <w:tblStyle w:val="TableGrid"/>
        <w:tblW w:w="7938" w:type="dxa"/>
        <w:tblInd w:w="540" w:type="dxa"/>
        <w:tblLook w:val="04A0"/>
      </w:tblPr>
      <w:tblGrid>
        <w:gridCol w:w="1818"/>
        <w:gridCol w:w="2880"/>
        <w:gridCol w:w="3240"/>
      </w:tblGrid>
      <w:tr w:rsidR="00A12520" w:rsidTr="00A12520">
        <w:tc>
          <w:tcPr>
            <w:tcW w:w="1818" w:type="dxa"/>
          </w:tcPr>
          <w:p w:rsidR="00A12520" w:rsidRPr="0005629A" w:rsidRDefault="00A12520" w:rsidP="001212AB">
            <w:pPr>
              <w:pStyle w:val="NoSpacing"/>
              <w:spacing w:line="276" w:lineRule="auto"/>
              <w:jc w:val="center"/>
              <w:rPr>
                <w:b/>
              </w:rPr>
            </w:pPr>
            <w:r>
              <w:rPr>
                <w:b/>
              </w:rPr>
              <w:t xml:space="preserve">Tahapan Model </w:t>
            </w:r>
            <w:r w:rsidRPr="00851981">
              <w:rPr>
                <w:b/>
                <w:i/>
              </w:rPr>
              <w:t>LC 5E</w:t>
            </w:r>
          </w:p>
        </w:tc>
        <w:tc>
          <w:tcPr>
            <w:tcW w:w="2880" w:type="dxa"/>
          </w:tcPr>
          <w:p w:rsidR="00A12520" w:rsidRPr="00851981" w:rsidRDefault="00A12520" w:rsidP="001212AB">
            <w:pPr>
              <w:pStyle w:val="NoSpacing"/>
              <w:spacing w:line="276" w:lineRule="auto"/>
              <w:jc w:val="center"/>
              <w:rPr>
                <w:b/>
              </w:rPr>
            </w:pPr>
            <w:r>
              <w:rPr>
                <w:b/>
              </w:rPr>
              <w:t>Kegiatan Siswa</w:t>
            </w:r>
            <w:r w:rsidRPr="00851981">
              <w:rPr>
                <w:b/>
              </w:rPr>
              <w:t xml:space="preserve"> Secara Umum</w:t>
            </w:r>
          </w:p>
        </w:tc>
        <w:tc>
          <w:tcPr>
            <w:tcW w:w="3240" w:type="dxa"/>
          </w:tcPr>
          <w:p w:rsidR="00A12520" w:rsidRPr="00851981" w:rsidRDefault="00A12520" w:rsidP="001212AB">
            <w:pPr>
              <w:pStyle w:val="NoSpacing"/>
              <w:spacing w:line="276" w:lineRule="auto"/>
              <w:jc w:val="center"/>
              <w:rPr>
                <w:b/>
              </w:rPr>
            </w:pPr>
            <w:r>
              <w:rPr>
                <w:b/>
              </w:rPr>
              <w:t>Kegiatan Siswa</w:t>
            </w:r>
            <w:r w:rsidRPr="00851981">
              <w:rPr>
                <w:b/>
              </w:rPr>
              <w:t xml:space="preserve"> dalam pembelajaran matematika</w:t>
            </w:r>
          </w:p>
        </w:tc>
      </w:tr>
      <w:tr w:rsidR="005306E3" w:rsidTr="00A12520">
        <w:tc>
          <w:tcPr>
            <w:tcW w:w="1818" w:type="dxa"/>
            <w:vMerge w:val="restart"/>
          </w:tcPr>
          <w:p w:rsidR="005306E3" w:rsidRPr="00BF7530" w:rsidRDefault="005306E3" w:rsidP="001212AB">
            <w:pPr>
              <w:pStyle w:val="NoSpacing"/>
              <w:spacing w:line="360" w:lineRule="auto"/>
              <w:jc w:val="center"/>
              <w:rPr>
                <w:b/>
                <w:i/>
              </w:rPr>
            </w:pPr>
            <w:r w:rsidRPr="00BF7530">
              <w:rPr>
                <w:b/>
                <w:i/>
              </w:rPr>
              <w:t>Engange</w:t>
            </w:r>
          </w:p>
          <w:p w:rsidR="005306E3" w:rsidRPr="00BF7530" w:rsidRDefault="005306E3" w:rsidP="001212AB">
            <w:pPr>
              <w:pStyle w:val="NoSpacing"/>
              <w:spacing w:line="276" w:lineRule="auto"/>
              <w:jc w:val="center"/>
              <w:rPr>
                <w:b/>
              </w:rPr>
            </w:pPr>
            <w:r w:rsidRPr="00BF7530">
              <w:rPr>
                <w:b/>
              </w:rPr>
              <w:t>(mengajak)</w:t>
            </w:r>
          </w:p>
        </w:tc>
        <w:tc>
          <w:tcPr>
            <w:tcW w:w="2880" w:type="dxa"/>
          </w:tcPr>
          <w:p w:rsidR="005306E3" w:rsidRPr="00BF7530" w:rsidRDefault="005306E3" w:rsidP="001212AB">
            <w:pPr>
              <w:pStyle w:val="NoSpacing"/>
              <w:spacing w:line="276" w:lineRule="auto"/>
              <w:jc w:val="both"/>
              <w:rPr>
                <w:b/>
              </w:rPr>
            </w:pPr>
            <w:r w:rsidRPr="00BF7530">
              <w:t>Mengembangkan minat dan rasa ingin tahu terhadap materi yang akan diajarkan</w:t>
            </w:r>
          </w:p>
        </w:tc>
        <w:tc>
          <w:tcPr>
            <w:tcW w:w="3240" w:type="dxa"/>
          </w:tcPr>
          <w:p w:rsidR="005306E3" w:rsidRPr="00BF7530" w:rsidRDefault="005306E3" w:rsidP="001212AB">
            <w:pPr>
              <w:pStyle w:val="NoSpacing"/>
              <w:spacing w:line="276" w:lineRule="auto"/>
              <w:jc w:val="both"/>
            </w:pPr>
            <w:r w:rsidRPr="00BF7530">
              <w:t>Siswa mengamati bangun datar yang ada disekitar kelas</w:t>
            </w:r>
          </w:p>
        </w:tc>
      </w:tr>
      <w:tr w:rsidR="005306E3" w:rsidTr="00A12520">
        <w:tc>
          <w:tcPr>
            <w:tcW w:w="1818" w:type="dxa"/>
            <w:vMerge/>
          </w:tcPr>
          <w:p w:rsidR="005306E3" w:rsidRPr="00BF7530" w:rsidRDefault="005306E3" w:rsidP="00BF7530">
            <w:pPr>
              <w:pStyle w:val="NoSpacing"/>
              <w:spacing w:line="276" w:lineRule="auto"/>
              <w:jc w:val="both"/>
              <w:rPr>
                <w:b/>
              </w:rPr>
            </w:pPr>
          </w:p>
        </w:tc>
        <w:tc>
          <w:tcPr>
            <w:tcW w:w="2880" w:type="dxa"/>
            <w:vMerge w:val="restart"/>
          </w:tcPr>
          <w:p w:rsidR="005306E3" w:rsidRPr="007318FF" w:rsidRDefault="005306E3" w:rsidP="00BF7530">
            <w:pPr>
              <w:pStyle w:val="NoSpacing"/>
              <w:spacing w:line="276" w:lineRule="auto"/>
              <w:jc w:val="both"/>
              <w:rPr>
                <w:b/>
              </w:rPr>
            </w:pPr>
            <w:r w:rsidRPr="007318FF">
              <w:t>Memberikan respon terhadap pertanyaan guru</w:t>
            </w:r>
          </w:p>
        </w:tc>
        <w:tc>
          <w:tcPr>
            <w:tcW w:w="3240" w:type="dxa"/>
          </w:tcPr>
          <w:p w:rsidR="005306E3" w:rsidRPr="00A12520" w:rsidRDefault="005306E3" w:rsidP="00BF7530">
            <w:pPr>
              <w:pStyle w:val="NoSpacing"/>
              <w:spacing w:line="276" w:lineRule="auto"/>
              <w:jc w:val="both"/>
            </w:pPr>
            <w:r w:rsidRPr="00A12520">
              <w:t>Siswa menyebutkan bangun apa saja yang mereka peroleh dari pengamatan</w:t>
            </w:r>
          </w:p>
        </w:tc>
      </w:tr>
      <w:tr w:rsidR="005306E3" w:rsidTr="00A12520">
        <w:tc>
          <w:tcPr>
            <w:tcW w:w="1818" w:type="dxa"/>
            <w:vMerge/>
          </w:tcPr>
          <w:p w:rsidR="005306E3" w:rsidRPr="00BF7530" w:rsidRDefault="005306E3" w:rsidP="00BF7530">
            <w:pPr>
              <w:pStyle w:val="NoSpacing"/>
              <w:spacing w:line="276" w:lineRule="auto"/>
              <w:jc w:val="both"/>
              <w:rPr>
                <w:b/>
              </w:rPr>
            </w:pPr>
          </w:p>
        </w:tc>
        <w:tc>
          <w:tcPr>
            <w:tcW w:w="2880" w:type="dxa"/>
            <w:vMerge/>
          </w:tcPr>
          <w:p w:rsidR="005306E3" w:rsidRPr="00BF7530" w:rsidRDefault="005306E3" w:rsidP="00BF7530">
            <w:pPr>
              <w:pStyle w:val="NoSpacing"/>
              <w:spacing w:line="276" w:lineRule="auto"/>
              <w:jc w:val="both"/>
              <w:rPr>
                <w:b/>
              </w:rPr>
            </w:pPr>
          </w:p>
        </w:tc>
        <w:tc>
          <w:tcPr>
            <w:tcW w:w="3240" w:type="dxa"/>
          </w:tcPr>
          <w:p w:rsidR="005306E3" w:rsidRPr="00A12520" w:rsidRDefault="005306E3" w:rsidP="00BF7530">
            <w:pPr>
              <w:pStyle w:val="NoSpacing"/>
              <w:spacing w:line="276" w:lineRule="auto"/>
              <w:jc w:val="both"/>
            </w:pPr>
            <w:r w:rsidRPr="00A12520">
              <w:t>Siswa menyimak penjelasan guru</w:t>
            </w:r>
          </w:p>
        </w:tc>
      </w:tr>
      <w:tr w:rsidR="00A12520" w:rsidTr="00A12520">
        <w:tc>
          <w:tcPr>
            <w:tcW w:w="1818" w:type="dxa"/>
            <w:vMerge w:val="restart"/>
          </w:tcPr>
          <w:p w:rsidR="00A12520" w:rsidRPr="00851981" w:rsidRDefault="00A12520" w:rsidP="00A12520">
            <w:pPr>
              <w:pStyle w:val="NoSpacing"/>
              <w:spacing w:line="276" w:lineRule="auto"/>
              <w:jc w:val="center"/>
              <w:rPr>
                <w:b/>
                <w:i/>
                <w:sz w:val="24"/>
                <w:szCs w:val="24"/>
              </w:rPr>
            </w:pPr>
            <w:r w:rsidRPr="00851981">
              <w:rPr>
                <w:b/>
                <w:i/>
                <w:sz w:val="24"/>
                <w:szCs w:val="24"/>
              </w:rPr>
              <w:t>Explore</w:t>
            </w:r>
          </w:p>
          <w:p w:rsidR="00A12520" w:rsidRPr="00BF7530" w:rsidRDefault="00A12520" w:rsidP="00A12520">
            <w:pPr>
              <w:pStyle w:val="NoSpacing"/>
              <w:spacing w:line="276" w:lineRule="auto"/>
              <w:jc w:val="center"/>
              <w:rPr>
                <w:b/>
              </w:rPr>
            </w:pPr>
            <w:r w:rsidRPr="00851981">
              <w:rPr>
                <w:b/>
                <w:sz w:val="24"/>
                <w:szCs w:val="24"/>
              </w:rPr>
              <w:t>(menyelidiki)</w:t>
            </w:r>
          </w:p>
        </w:tc>
        <w:tc>
          <w:tcPr>
            <w:tcW w:w="2880" w:type="dxa"/>
          </w:tcPr>
          <w:p w:rsidR="00A12520" w:rsidRPr="007318FF" w:rsidRDefault="00A12520" w:rsidP="00BF7530">
            <w:pPr>
              <w:pStyle w:val="NoSpacing"/>
              <w:spacing w:line="276" w:lineRule="auto"/>
              <w:jc w:val="both"/>
              <w:rPr>
                <w:b/>
              </w:rPr>
            </w:pPr>
            <w:r w:rsidRPr="007318FF">
              <w:t>Berkelompok dan berusaha bekerja dalam kelompok</w:t>
            </w:r>
          </w:p>
        </w:tc>
        <w:tc>
          <w:tcPr>
            <w:tcW w:w="3240" w:type="dxa"/>
          </w:tcPr>
          <w:p w:rsidR="00A12520" w:rsidRPr="00A12520" w:rsidRDefault="00A12520" w:rsidP="00BF7530">
            <w:pPr>
              <w:pStyle w:val="NoSpacing"/>
              <w:spacing w:line="276" w:lineRule="auto"/>
              <w:jc w:val="both"/>
            </w:pPr>
            <w:r>
              <w:t xml:space="preserve">Siswa berdiskusi sesuai kelompoknya </w:t>
            </w:r>
          </w:p>
        </w:tc>
      </w:tr>
      <w:tr w:rsidR="00A73152" w:rsidTr="00C611F2">
        <w:trPr>
          <w:trHeight w:val="2337"/>
        </w:trPr>
        <w:tc>
          <w:tcPr>
            <w:tcW w:w="1818" w:type="dxa"/>
            <w:vMerge/>
          </w:tcPr>
          <w:p w:rsidR="00A73152" w:rsidRPr="00851981" w:rsidRDefault="00A73152" w:rsidP="00A12520">
            <w:pPr>
              <w:pStyle w:val="NoSpacing"/>
              <w:spacing w:line="276" w:lineRule="auto"/>
              <w:jc w:val="center"/>
              <w:rPr>
                <w:b/>
                <w:i/>
                <w:sz w:val="24"/>
                <w:szCs w:val="24"/>
              </w:rPr>
            </w:pPr>
          </w:p>
        </w:tc>
        <w:tc>
          <w:tcPr>
            <w:tcW w:w="2880" w:type="dxa"/>
          </w:tcPr>
          <w:p w:rsidR="00A73152" w:rsidRPr="007318FF" w:rsidRDefault="00A73152" w:rsidP="00A73152">
            <w:pPr>
              <w:pStyle w:val="NoSpacing"/>
              <w:spacing w:line="276" w:lineRule="auto"/>
              <w:jc w:val="both"/>
            </w:pPr>
            <w:r>
              <w:t>Membuktikan hipotesis yang telah dibuat pada tahap sebelumnya,mencoba alternatif pemecahan dengan melakukan pengamatan, mengumpulkan data, diskusi dengan kelompoknya dan membuat suatu kesimpulan</w:t>
            </w:r>
          </w:p>
        </w:tc>
        <w:tc>
          <w:tcPr>
            <w:tcW w:w="3240" w:type="dxa"/>
          </w:tcPr>
          <w:p w:rsidR="00A73152" w:rsidRDefault="00A73152" w:rsidP="00A53F27">
            <w:pPr>
              <w:pStyle w:val="NoSpacing"/>
              <w:spacing w:line="276" w:lineRule="auto"/>
              <w:jc w:val="both"/>
            </w:pPr>
            <w:r>
              <w:t>Siswa mengambil kerta, gunting dan LKS yang diberikan guru</w:t>
            </w:r>
          </w:p>
          <w:p w:rsidR="00A73152" w:rsidRDefault="00A73152" w:rsidP="00A53F27">
            <w:pPr>
              <w:pStyle w:val="NoSpacing"/>
              <w:spacing w:line="276" w:lineRule="auto"/>
              <w:jc w:val="both"/>
            </w:pPr>
            <w:r>
              <w:t>Melakukan kegiatan  sesuai dengan prosedur yang ada pada LKS, yaitu tentang mencari LKS, yaitu tentang mencari keliling dan luas bangun segi empat</w:t>
            </w:r>
          </w:p>
        </w:tc>
      </w:tr>
    </w:tbl>
    <w:p w:rsidR="00BF7530" w:rsidRPr="008B6420" w:rsidRDefault="00BF7530" w:rsidP="008B6420">
      <w:pPr>
        <w:pStyle w:val="NoSpacing"/>
        <w:spacing w:line="480" w:lineRule="auto"/>
        <w:jc w:val="both"/>
        <w:rPr>
          <w:b/>
          <w:sz w:val="18"/>
          <w:szCs w:val="24"/>
        </w:rPr>
      </w:pPr>
    </w:p>
    <w:tbl>
      <w:tblPr>
        <w:tblStyle w:val="TableGrid"/>
        <w:tblW w:w="0" w:type="auto"/>
        <w:tblInd w:w="709" w:type="dxa"/>
        <w:tblLook w:val="04A0"/>
      </w:tblPr>
      <w:tblGrid>
        <w:gridCol w:w="1670"/>
        <w:gridCol w:w="2834"/>
        <w:gridCol w:w="3274"/>
      </w:tblGrid>
      <w:tr w:rsidR="007318FF" w:rsidTr="007318FF">
        <w:trPr>
          <w:trHeight w:val="809"/>
        </w:trPr>
        <w:tc>
          <w:tcPr>
            <w:tcW w:w="1670" w:type="dxa"/>
          </w:tcPr>
          <w:p w:rsidR="007318FF" w:rsidRPr="0005629A" w:rsidRDefault="007318FF" w:rsidP="00FB423A">
            <w:pPr>
              <w:pStyle w:val="NoSpacing"/>
              <w:spacing w:line="276" w:lineRule="auto"/>
              <w:jc w:val="center"/>
              <w:rPr>
                <w:b/>
              </w:rPr>
            </w:pPr>
            <w:r>
              <w:rPr>
                <w:b/>
              </w:rPr>
              <w:t xml:space="preserve">Tahapan Model </w:t>
            </w:r>
            <w:r w:rsidRPr="00851981">
              <w:rPr>
                <w:b/>
                <w:i/>
              </w:rPr>
              <w:t>LC 5E</w:t>
            </w:r>
          </w:p>
        </w:tc>
        <w:tc>
          <w:tcPr>
            <w:tcW w:w="2834" w:type="dxa"/>
          </w:tcPr>
          <w:p w:rsidR="007318FF" w:rsidRPr="00851981" w:rsidRDefault="005740DB" w:rsidP="00FB423A">
            <w:pPr>
              <w:pStyle w:val="NoSpacing"/>
              <w:spacing w:line="276" w:lineRule="auto"/>
              <w:jc w:val="center"/>
              <w:rPr>
                <w:b/>
              </w:rPr>
            </w:pPr>
            <w:r>
              <w:rPr>
                <w:b/>
              </w:rPr>
              <w:t>Kegiatan Siswa</w:t>
            </w:r>
            <w:r w:rsidR="007318FF" w:rsidRPr="00851981">
              <w:rPr>
                <w:b/>
              </w:rPr>
              <w:t xml:space="preserve"> Secara Umum</w:t>
            </w:r>
          </w:p>
        </w:tc>
        <w:tc>
          <w:tcPr>
            <w:tcW w:w="3274" w:type="dxa"/>
          </w:tcPr>
          <w:p w:rsidR="007318FF" w:rsidRPr="00851981" w:rsidRDefault="005740DB" w:rsidP="00FB423A">
            <w:pPr>
              <w:pStyle w:val="NoSpacing"/>
              <w:spacing w:line="276" w:lineRule="auto"/>
              <w:jc w:val="center"/>
              <w:rPr>
                <w:b/>
              </w:rPr>
            </w:pPr>
            <w:r>
              <w:rPr>
                <w:b/>
              </w:rPr>
              <w:t>Kegiatan Siswa</w:t>
            </w:r>
            <w:r w:rsidR="007318FF" w:rsidRPr="00851981">
              <w:rPr>
                <w:b/>
              </w:rPr>
              <w:t xml:space="preserve"> dalam pembelajaran matematika</w:t>
            </w:r>
          </w:p>
        </w:tc>
      </w:tr>
      <w:tr w:rsidR="00307AC3" w:rsidTr="007318FF">
        <w:trPr>
          <w:trHeight w:val="809"/>
        </w:trPr>
        <w:tc>
          <w:tcPr>
            <w:tcW w:w="1670" w:type="dxa"/>
          </w:tcPr>
          <w:p w:rsidR="008B6420" w:rsidRPr="00A12520" w:rsidRDefault="008B6420" w:rsidP="008B6420">
            <w:pPr>
              <w:pStyle w:val="NoSpacing"/>
              <w:spacing w:line="276" w:lineRule="auto"/>
              <w:jc w:val="center"/>
              <w:rPr>
                <w:b/>
                <w:i/>
              </w:rPr>
            </w:pPr>
            <w:r w:rsidRPr="00A12520">
              <w:rPr>
                <w:b/>
                <w:i/>
              </w:rPr>
              <w:t>Explain</w:t>
            </w:r>
          </w:p>
          <w:p w:rsidR="00307AC3" w:rsidRDefault="008B6420" w:rsidP="008B6420">
            <w:pPr>
              <w:pStyle w:val="NoSpacing"/>
              <w:spacing w:line="276" w:lineRule="auto"/>
              <w:jc w:val="center"/>
              <w:rPr>
                <w:b/>
              </w:rPr>
            </w:pPr>
            <w:r w:rsidRPr="00A12520">
              <w:rPr>
                <w:b/>
              </w:rPr>
              <w:t>(menjelaskan)</w:t>
            </w:r>
          </w:p>
        </w:tc>
        <w:tc>
          <w:tcPr>
            <w:tcW w:w="2834" w:type="dxa"/>
          </w:tcPr>
          <w:p w:rsidR="00307AC3" w:rsidRPr="007318FF" w:rsidRDefault="00307AC3" w:rsidP="00BC2DA2">
            <w:pPr>
              <w:pStyle w:val="NoSpacing"/>
              <w:spacing w:line="276" w:lineRule="auto"/>
              <w:jc w:val="both"/>
              <w:rPr>
                <w:b/>
              </w:rPr>
            </w:pPr>
            <w:r w:rsidRPr="007318FF">
              <w:t>Mencoba memberika penjelasan terhadap konsep yang ditemukan</w:t>
            </w:r>
          </w:p>
        </w:tc>
        <w:tc>
          <w:tcPr>
            <w:tcW w:w="3274" w:type="dxa"/>
          </w:tcPr>
          <w:p w:rsidR="00307AC3" w:rsidRPr="00A12520" w:rsidRDefault="00307AC3" w:rsidP="00BC2DA2">
            <w:pPr>
              <w:pStyle w:val="NoSpacing"/>
              <w:spacing w:line="276" w:lineRule="auto"/>
              <w:jc w:val="both"/>
            </w:pPr>
            <w:r>
              <w:t>Siswa kembali ketempat duduknya masing-masing</w:t>
            </w:r>
          </w:p>
        </w:tc>
      </w:tr>
      <w:tr w:rsidR="00103B86" w:rsidTr="007318FF">
        <w:trPr>
          <w:trHeight w:val="809"/>
        </w:trPr>
        <w:tc>
          <w:tcPr>
            <w:tcW w:w="1670" w:type="dxa"/>
            <w:vMerge w:val="restart"/>
          </w:tcPr>
          <w:p w:rsidR="00103B86" w:rsidRDefault="00103B86" w:rsidP="00FB423A">
            <w:pPr>
              <w:pStyle w:val="NoSpacing"/>
              <w:spacing w:line="276" w:lineRule="auto"/>
              <w:jc w:val="center"/>
              <w:rPr>
                <w:b/>
              </w:rPr>
            </w:pPr>
          </w:p>
        </w:tc>
        <w:tc>
          <w:tcPr>
            <w:tcW w:w="2834" w:type="dxa"/>
          </w:tcPr>
          <w:p w:rsidR="00103B86" w:rsidRPr="007318FF" w:rsidRDefault="00103B86" w:rsidP="00BC2DA2">
            <w:pPr>
              <w:pStyle w:val="NoSpacing"/>
              <w:spacing w:line="276" w:lineRule="auto"/>
              <w:jc w:val="both"/>
              <w:rPr>
                <w:b/>
              </w:rPr>
            </w:pPr>
            <w:r w:rsidRPr="007318FF">
              <w:t>Menggunakan data hasil pengamatan dalam mencari penjelaan</w:t>
            </w:r>
          </w:p>
        </w:tc>
        <w:tc>
          <w:tcPr>
            <w:tcW w:w="3274" w:type="dxa"/>
          </w:tcPr>
          <w:p w:rsidR="00103B86" w:rsidRPr="00A12520" w:rsidRDefault="00103B86" w:rsidP="00BC2DA2">
            <w:pPr>
              <w:pStyle w:val="NoSpacing"/>
              <w:spacing w:line="276" w:lineRule="auto"/>
              <w:jc w:val="both"/>
            </w:pPr>
            <w:r>
              <w:t>Ada 2-3 siswa yang melakukan persentasi, sedangkan siswa yang lain menanggapi hasil persentasi tersebut serta memberikan pertanyaan jika ada yang kurang dimengerti</w:t>
            </w:r>
          </w:p>
        </w:tc>
      </w:tr>
      <w:tr w:rsidR="00103B86" w:rsidTr="007318FF">
        <w:trPr>
          <w:trHeight w:val="809"/>
        </w:trPr>
        <w:tc>
          <w:tcPr>
            <w:tcW w:w="1670" w:type="dxa"/>
            <w:vMerge/>
          </w:tcPr>
          <w:p w:rsidR="00103B86" w:rsidRDefault="00103B86" w:rsidP="00FB423A">
            <w:pPr>
              <w:pStyle w:val="NoSpacing"/>
              <w:spacing w:line="276" w:lineRule="auto"/>
              <w:jc w:val="center"/>
              <w:rPr>
                <w:b/>
              </w:rPr>
            </w:pPr>
          </w:p>
        </w:tc>
        <w:tc>
          <w:tcPr>
            <w:tcW w:w="2834" w:type="dxa"/>
          </w:tcPr>
          <w:p w:rsidR="00103B86" w:rsidRPr="007318FF" w:rsidRDefault="00103B86" w:rsidP="00BC2DA2">
            <w:pPr>
              <w:pStyle w:val="NoSpacing"/>
              <w:spacing w:line="276" w:lineRule="auto"/>
              <w:jc w:val="both"/>
              <w:rPr>
                <w:b/>
              </w:rPr>
            </w:pPr>
            <w:r w:rsidRPr="007318FF">
              <w:t>Menggunakan pembuktian terhadap konsep yang diajaukan</w:t>
            </w:r>
          </w:p>
        </w:tc>
        <w:tc>
          <w:tcPr>
            <w:tcW w:w="3274" w:type="dxa"/>
          </w:tcPr>
          <w:p w:rsidR="00103B86" w:rsidRPr="00A12520" w:rsidRDefault="00103B86" w:rsidP="00BC2DA2">
            <w:pPr>
              <w:pStyle w:val="NoSpacing"/>
              <w:spacing w:line="276" w:lineRule="auto"/>
              <w:jc w:val="both"/>
            </w:pPr>
            <w:r>
              <w:t>Sisewa memperhatikan penjelasan guru</w:t>
            </w:r>
          </w:p>
        </w:tc>
      </w:tr>
      <w:tr w:rsidR="00103B86" w:rsidTr="008B6420">
        <w:trPr>
          <w:trHeight w:val="293"/>
        </w:trPr>
        <w:tc>
          <w:tcPr>
            <w:tcW w:w="1670" w:type="dxa"/>
            <w:vMerge/>
          </w:tcPr>
          <w:p w:rsidR="00103B86" w:rsidRDefault="00103B86" w:rsidP="00FB423A">
            <w:pPr>
              <w:pStyle w:val="NoSpacing"/>
              <w:spacing w:line="276" w:lineRule="auto"/>
              <w:jc w:val="center"/>
              <w:rPr>
                <w:b/>
              </w:rPr>
            </w:pPr>
          </w:p>
        </w:tc>
        <w:tc>
          <w:tcPr>
            <w:tcW w:w="2834" w:type="dxa"/>
          </w:tcPr>
          <w:p w:rsidR="00103B86" w:rsidRPr="007318FF" w:rsidRDefault="00103B86" w:rsidP="00BC2DA2">
            <w:pPr>
              <w:pStyle w:val="NoSpacing"/>
              <w:spacing w:line="276" w:lineRule="auto"/>
              <w:jc w:val="both"/>
            </w:pPr>
            <w:r w:rsidRPr="007318FF">
              <w:t>Melakukan diskusi</w:t>
            </w:r>
          </w:p>
        </w:tc>
        <w:tc>
          <w:tcPr>
            <w:tcW w:w="3274" w:type="dxa"/>
          </w:tcPr>
          <w:p w:rsidR="00103B86" w:rsidRPr="00A12520" w:rsidRDefault="00103B86" w:rsidP="00BC2DA2">
            <w:pPr>
              <w:pStyle w:val="NoSpacing"/>
              <w:spacing w:line="276" w:lineRule="auto"/>
              <w:jc w:val="both"/>
            </w:pPr>
            <w:r>
              <w:t>Siswa menyimak penjelasan guru</w:t>
            </w:r>
          </w:p>
        </w:tc>
      </w:tr>
      <w:tr w:rsidR="00103B86" w:rsidTr="007318FF">
        <w:trPr>
          <w:trHeight w:val="809"/>
        </w:trPr>
        <w:tc>
          <w:tcPr>
            <w:tcW w:w="1670" w:type="dxa"/>
            <w:vMerge/>
          </w:tcPr>
          <w:p w:rsidR="00103B86" w:rsidRDefault="00103B86" w:rsidP="00FB423A">
            <w:pPr>
              <w:pStyle w:val="NoSpacing"/>
              <w:spacing w:line="276" w:lineRule="auto"/>
              <w:jc w:val="center"/>
              <w:rPr>
                <w:b/>
              </w:rPr>
            </w:pPr>
          </w:p>
        </w:tc>
        <w:tc>
          <w:tcPr>
            <w:tcW w:w="2834" w:type="dxa"/>
          </w:tcPr>
          <w:p w:rsidR="00103B86" w:rsidRPr="007318FF" w:rsidRDefault="00103B86" w:rsidP="00BC2DA2">
            <w:pPr>
              <w:pStyle w:val="NoSpacing"/>
              <w:spacing w:line="276" w:lineRule="auto"/>
              <w:jc w:val="both"/>
            </w:pPr>
            <w:r w:rsidRPr="007318FF">
              <w:t>Mendengarkan dan memahami penjelasan guru</w:t>
            </w:r>
          </w:p>
        </w:tc>
        <w:tc>
          <w:tcPr>
            <w:tcW w:w="3274" w:type="dxa"/>
          </w:tcPr>
          <w:p w:rsidR="00103B86" w:rsidRPr="00A12520" w:rsidRDefault="00103B86" w:rsidP="00BC2DA2">
            <w:pPr>
              <w:pStyle w:val="NoSpacing"/>
              <w:spacing w:line="276" w:lineRule="auto"/>
              <w:jc w:val="both"/>
            </w:pPr>
            <w:r>
              <w:t>Siswa menarik kesimpulan dari hasil diskusi dengan bimbingan guru</w:t>
            </w:r>
          </w:p>
        </w:tc>
      </w:tr>
      <w:tr w:rsidR="005306E3" w:rsidTr="007318FF">
        <w:trPr>
          <w:trHeight w:val="809"/>
        </w:trPr>
        <w:tc>
          <w:tcPr>
            <w:tcW w:w="1670" w:type="dxa"/>
            <w:vMerge w:val="restart"/>
          </w:tcPr>
          <w:p w:rsidR="005306E3" w:rsidRPr="007318FF" w:rsidRDefault="005306E3" w:rsidP="001212AB">
            <w:pPr>
              <w:pStyle w:val="NoSpacing"/>
              <w:spacing w:line="360" w:lineRule="auto"/>
              <w:jc w:val="center"/>
              <w:rPr>
                <w:b/>
                <w:i/>
              </w:rPr>
            </w:pPr>
            <w:r w:rsidRPr="007318FF">
              <w:rPr>
                <w:b/>
                <w:i/>
              </w:rPr>
              <w:t>Elaborate</w:t>
            </w:r>
          </w:p>
          <w:p w:rsidR="005306E3" w:rsidRPr="007318FF" w:rsidRDefault="005306E3" w:rsidP="001212AB">
            <w:pPr>
              <w:pStyle w:val="NoSpacing"/>
              <w:spacing w:line="276" w:lineRule="auto"/>
              <w:jc w:val="center"/>
              <w:rPr>
                <w:b/>
              </w:rPr>
            </w:pPr>
            <w:r w:rsidRPr="007318FF">
              <w:rPr>
                <w:b/>
              </w:rPr>
              <w:t>(memperluas)</w:t>
            </w:r>
          </w:p>
        </w:tc>
        <w:tc>
          <w:tcPr>
            <w:tcW w:w="2834" w:type="dxa"/>
          </w:tcPr>
          <w:p w:rsidR="005306E3" w:rsidRPr="007318FF" w:rsidRDefault="005306E3" w:rsidP="001212AB">
            <w:pPr>
              <w:pStyle w:val="NoSpacing"/>
              <w:jc w:val="both"/>
            </w:pPr>
            <w:r w:rsidRPr="007318FF">
              <w:t>Menerapkan konsep dan keterampilan dalam situasi baru dan menggunakan label dan definisi formal</w:t>
            </w:r>
          </w:p>
        </w:tc>
        <w:tc>
          <w:tcPr>
            <w:tcW w:w="3274" w:type="dxa"/>
          </w:tcPr>
          <w:p w:rsidR="005306E3" w:rsidRDefault="005306E3" w:rsidP="001212AB">
            <w:pPr>
              <w:pStyle w:val="NoSpacing"/>
              <w:jc w:val="both"/>
            </w:pPr>
            <w:r>
              <w:t>Siswa mengajukan pertanyaan tentang hal-hal yang belum dimengerti</w:t>
            </w:r>
          </w:p>
        </w:tc>
      </w:tr>
      <w:tr w:rsidR="005306E3" w:rsidTr="007318FF">
        <w:trPr>
          <w:trHeight w:val="809"/>
        </w:trPr>
        <w:tc>
          <w:tcPr>
            <w:tcW w:w="1670" w:type="dxa"/>
            <w:vMerge/>
          </w:tcPr>
          <w:p w:rsidR="005306E3" w:rsidRPr="007318FF" w:rsidRDefault="005306E3" w:rsidP="001212AB">
            <w:pPr>
              <w:pStyle w:val="NoSpacing"/>
              <w:spacing w:line="360" w:lineRule="auto"/>
              <w:jc w:val="center"/>
              <w:rPr>
                <w:b/>
                <w:i/>
              </w:rPr>
            </w:pPr>
          </w:p>
        </w:tc>
        <w:tc>
          <w:tcPr>
            <w:tcW w:w="2834" w:type="dxa"/>
          </w:tcPr>
          <w:p w:rsidR="005306E3" w:rsidRPr="005740DB" w:rsidRDefault="005306E3" w:rsidP="001212AB">
            <w:pPr>
              <w:pStyle w:val="NoSpacing"/>
              <w:jc w:val="both"/>
            </w:pPr>
            <w:r w:rsidRPr="005740DB">
              <w:t>Memecahkan masalah, membuat keputusan, melakukan percobaan dan pengamatan</w:t>
            </w:r>
          </w:p>
        </w:tc>
        <w:tc>
          <w:tcPr>
            <w:tcW w:w="3274" w:type="dxa"/>
          </w:tcPr>
          <w:p w:rsidR="005306E3" w:rsidRDefault="005306E3" w:rsidP="001212AB">
            <w:pPr>
              <w:pStyle w:val="NoSpacing"/>
              <w:jc w:val="both"/>
            </w:pPr>
            <w:r>
              <w:t>Siswa berdiskusi untuk menemukan jawaban dari pertanyaan</w:t>
            </w:r>
          </w:p>
        </w:tc>
      </w:tr>
      <w:tr w:rsidR="00527DF9" w:rsidTr="00A12520">
        <w:tc>
          <w:tcPr>
            <w:tcW w:w="1670" w:type="dxa"/>
            <w:vMerge w:val="restart"/>
          </w:tcPr>
          <w:p w:rsidR="00527DF9" w:rsidRPr="007318FF" w:rsidRDefault="00527DF9" w:rsidP="00FB423A">
            <w:pPr>
              <w:pStyle w:val="NoSpacing"/>
              <w:spacing w:line="276" w:lineRule="auto"/>
              <w:jc w:val="center"/>
              <w:rPr>
                <w:b/>
                <w:i/>
              </w:rPr>
            </w:pPr>
            <w:r w:rsidRPr="007318FF">
              <w:rPr>
                <w:b/>
                <w:i/>
              </w:rPr>
              <w:t>Evaluate</w:t>
            </w:r>
          </w:p>
          <w:p w:rsidR="00527DF9" w:rsidRPr="00851981" w:rsidRDefault="00527DF9" w:rsidP="00FB423A">
            <w:pPr>
              <w:pStyle w:val="NoSpacing"/>
              <w:spacing w:line="276" w:lineRule="auto"/>
              <w:jc w:val="center"/>
              <w:rPr>
                <w:b/>
                <w:sz w:val="24"/>
                <w:szCs w:val="24"/>
              </w:rPr>
            </w:pPr>
            <w:r w:rsidRPr="007318FF">
              <w:rPr>
                <w:b/>
              </w:rPr>
              <w:t>(menilai)</w:t>
            </w:r>
          </w:p>
        </w:tc>
        <w:tc>
          <w:tcPr>
            <w:tcW w:w="2834" w:type="dxa"/>
          </w:tcPr>
          <w:p w:rsidR="00527DF9" w:rsidRDefault="007318FF" w:rsidP="00FB423A">
            <w:pPr>
              <w:pStyle w:val="NoSpacing"/>
              <w:spacing w:line="276" w:lineRule="auto"/>
              <w:jc w:val="both"/>
              <w:rPr>
                <w:sz w:val="24"/>
                <w:szCs w:val="24"/>
              </w:rPr>
            </w:pPr>
            <w:r w:rsidRPr="007318FF">
              <w:t>Mengevaluasi belajarannya sedndiri dengan mengajukan pertanyaan dan mencari jawaban dari buktidan penjelasan yang telah diperoleh sebelumnya</w:t>
            </w:r>
            <w:r>
              <w:rPr>
                <w:sz w:val="24"/>
                <w:szCs w:val="24"/>
              </w:rPr>
              <w:t>.</w:t>
            </w:r>
          </w:p>
        </w:tc>
        <w:tc>
          <w:tcPr>
            <w:tcW w:w="3274" w:type="dxa"/>
          </w:tcPr>
          <w:p w:rsidR="00527DF9" w:rsidRPr="007318FF" w:rsidRDefault="007318FF" w:rsidP="00FB423A">
            <w:pPr>
              <w:pStyle w:val="NoSpacing"/>
              <w:spacing w:line="276" w:lineRule="auto"/>
              <w:jc w:val="both"/>
            </w:pPr>
            <w:r w:rsidRPr="007318FF">
              <w:t>Siswa menganilisis hasil pembelajaran sesuai dengan bimbingan guru</w:t>
            </w:r>
          </w:p>
        </w:tc>
      </w:tr>
      <w:tr w:rsidR="00A73152" w:rsidTr="00A12520">
        <w:tc>
          <w:tcPr>
            <w:tcW w:w="1670" w:type="dxa"/>
            <w:vMerge/>
          </w:tcPr>
          <w:p w:rsidR="00A73152" w:rsidRPr="007318FF" w:rsidRDefault="00A73152" w:rsidP="00FB423A">
            <w:pPr>
              <w:pStyle w:val="NoSpacing"/>
              <w:spacing w:line="276" w:lineRule="auto"/>
              <w:jc w:val="center"/>
              <w:rPr>
                <w:b/>
                <w:i/>
              </w:rPr>
            </w:pPr>
          </w:p>
        </w:tc>
        <w:tc>
          <w:tcPr>
            <w:tcW w:w="2834" w:type="dxa"/>
          </w:tcPr>
          <w:p w:rsidR="00A73152" w:rsidRPr="007318FF" w:rsidRDefault="00A73152" w:rsidP="00C611F2">
            <w:pPr>
              <w:pStyle w:val="NoSpacing"/>
              <w:spacing w:line="276" w:lineRule="auto"/>
              <w:jc w:val="both"/>
            </w:pPr>
            <w:r w:rsidRPr="007318FF">
              <w:t>Mengambil kesimpulan lanjut terhadap atas situasi belajar yang dilakukannya</w:t>
            </w:r>
          </w:p>
        </w:tc>
        <w:tc>
          <w:tcPr>
            <w:tcW w:w="3274" w:type="dxa"/>
          </w:tcPr>
          <w:p w:rsidR="00A73152" w:rsidRPr="007318FF" w:rsidRDefault="00A73152" w:rsidP="00C611F2">
            <w:pPr>
              <w:pStyle w:val="NoSpacing"/>
              <w:spacing w:line="276" w:lineRule="auto"/>
              <w:jc w:val="both"/>
            </w:pPr>
            <w:r>
              <w:t>Siswa menjawab pertanyaan dari guru</w:t>
            </w:r>
          </w:p>
        </w:tc>
      </w:tr>
      <w:tr w:rsidR="00A73152" w:rsidTr="00A73152">
        <w:trPr>
          <w:trHeight w:val="851"/>
        </w:trPr>
        <w:tc>
          <w:tcPr>
            <w:tcW w:w="1670" w:type="dxa"/>
            <w:vMerge/>
          </w:tcPr>
          <w:p w:rsidR="00A73152" w:rsidRPr="00851981" w:rsidRDefault="00A73152" w:rsidP="00FB423A">
            <w:pPr>
              <w:pStyle w:val="NoSpacing"/>
              <w:spacing w:line="276" w:lineRule="auto"/>
              <w:jc w:val="both"/>
              <w:rPr>
                <w:b/>
                <w:sz w:val="24"/>
                <w:szCs w:val="24"/>
              </w:rPr>
            </w:pPr>
          </w:p>
        </w:tc>
        <w:tc>
          <w:tcPr>
            <w:tcW w:w="2834" w:type="dxa"/>
          </w:tcPr>
          <w:p w:rsidR="00A73152" w:rsidRPr="007318FF" w:rsidRDefault="00A73152" w:rsidP="00FB423A">
            <w:pPr>
              <w:pStyle w:val="NoSpacing"/>
              <w:jc w:val="both"/>
            </w:pPr>
            <w:r w:rsidRPr="007318FF">
              <w:t>Melihat atau menganalisis kekurangan atau kelebihannya dalam kegiatan pembelajaran</w:t>
            </w:r>
          </w:p>
        </w:tc>
        <w:tc>
          <w:tcPr>
            <w:tcW w:w="3274" w:type="dxa"/>
          </w:tcPr>
          <w:p w:rsidR="00A73152" w:rsidRPr="007318FF" w:rsidRDefault="00A73152" w:rsidP="00FB423A">
            <w:pPr>
              <w:pStyle w:val="NoSpacing"/>
              <w:jc w:val="both"/>
            </w:pPr>
            <w:r>
              <w:t>Siswa membuat kesimpulan pembelajaran dengan bimbingana guru</w:t>
            </w:r>
          </w:p>
        </w:tc>
      </w:tr>
    </w:tbl>
    <w:p w:rsidR="007318FF" w:rsidRPr="00A73152" w:rsidRDefault="007318FF" w:rsidP="00A73152">
      <w:pPr>
        <w:pStyle w:val="NoSpacing"/>
        <w:spacing w:line="480" w:lineRule="auto"/>
        <w:jc w:val="both"/>
        <w:rPr>
          <w:sz w:val="16"/>
          <w:szCs w:val="24"/>
        </w:rPr>
      </w:pPr>
    </w:p>
    <w:p w:rsidR="00E46B66" w:rsidRDefault="000F1B90" w:rsidP="005B6FF7">
      <w:pPr>
        <w:pStyle w:val="NoSpacing"/>
        <w:spacing w:line="480" w:lineRule="auto"/>
        <w:ind w:left="720" w:firstLine="698"/>
        <w:jc w:val="both"/>
        <w:rPr>
          <w:sz w:val="24"/>
          <w:szCs w:val="24"/>
        </w:rPr>
      </w:pPr>
      <w:r>
        <w:rPr>
          <w:sz w:val="24"/>
          <w:szCs w:val="24"/>
        </w:rPr>
        <w:lastRenderedPageBreak/>
        <w:t>Berdasarkan table</w:t>
      </w:r>
      <w:r w:rsidR="005B6FF7">
        <w:rPr>
          <w:sz w:val="24"/>
          <w:szCs w:val="24"/>
        </w:rPr>
        <w:t xml:space="preserve"> di</w:t>
      </w:r>
      <w:r w:rsidR="00C91EE5">
        <w:rPr>
          <w:sz w:val="24"/>
          <w:szCs w:val="24"/>
        </w:rPr>
        <w:t xml:space="preserve"> </w:t>
      </w:r>
      <w:r w:rsidR="005B6FF7">
        <w:rPr>
          <w:sz w:val="24"/>
          <w:szCs w:val="24"/>
        </w:rPr>
        <w:t>atas</w:t>
      </w:r>
      <w:r w:rsidR="00E46B66">
        <w:rPr>
          <w:sz w:val="24"/>
          <w:szCs w:val="24"/>
        </w:rPr>
        <w:t xml:space="preserve"> berikut ini akan dijabarkan langkah-lanhkah pembelajaran menggunakan model </w:t>
      </w:r>
      <w:r w:rsidR="005B6FF7" w:rsidRPr="005B6FF7">
        <w:rPr>
          <w:i/>
          <w:sz w:val="24"/>
          <w:szCs w:val="24"/>
        </w:rPr>
        <w:t>LC 5E</w:t>
      </w:r>
      <w:r w:rsidR="00E46B66">
        <w:rPr>
          <w:sz w:val="24"/>
          <w:szCs w:val="24"/>
        </w:rPr>
        <w:t xml:space="preserve"> dalam pembelajaran matematika</w:t>
      </w:r>
      <w:r w:rsidR="005B6FF7">
        <w:rPr>
          <w:sz w:val="24"/>
          <w:szCs w:val="24"/>
        </w:rPr>
        <w:t xml:space="preserve"> pokok materi bangun aatar segi empat</w:t>
      </w:r>
      <w:r w:rsidR="00E46B66">
        <w:rPr>
          <w:sz w:val="24"/>
          <w:szCs w:val="24"/>
        </w:rPr>
        <w:t>.</w:t>
      </w:r>
    </w:p>
    <w:p w:rsidR="00E46B66" w:rsidRDefault="00E46B66" w:rsidP="00E46B66">
      <w:pPr>
        <w:pStyle w:val="NoSpacing"/>
        <w:numPr>
          <w:ilvl w:val="0"/>
          <w:numId w:val="18"/>
        </w:numPr>
        <w:spacing w:line="480" w:lineRule="auto"/>
        <w:jc w:val="both"/>
        <w:rPr>
          <w:sz w:val="24"/>
          <w:szCs w:val="24"/>
        </w:rPr>
      </w:pPr>
      <w:r w:rsidRPr="00E46B66">
        <w:rPr>
          <w:i/>
          <w:sz w:val="24"/>
          <w:szCs w:val="24"/>
        </w:rPr>
        <w:t>Engange</w:t>
      </w:r>
      <w:r>
        <w:rPr>
          <w:sz w:val="24"/>
          <w:szCs w:val="24"/>
        </w:rPr>
        <w:t xml:space="preserve"> (mengajak)</w:t>
      </w:r>
    </w:p>
    <w:p w:rsidR="00E46B66" w:rsidRPr="00E46B66" w:rsidRDefault="004439CE" w:rsidP="00E46B66">
      <w:pPr>
        <w:pStyle w:val="NoSpacing"/>
        <w:spacing w:line="480" w:lineRule="auto"/>
        <w:ind w:left="1069"/>
        <w:jc w:val="both"/>
        <w:rPr>
          <w:sz w:val="24"/>
          <w:szCs w:val="24"/>
        </w:rPr>
      </w:pPr>
      <w:r>
        <w:rPr>
          <w:rFonts w:ascii="Times New Roman" w:hAnsi="Times New Roman"/>
          <w:sz w:val="24"/>
          <w:szCs w:val="24"/>
        </w:rPr>
        <w:t>Pada tahap ini Guru</w:t>
      </w:r>
      <w:r w:rsidR="00F65930">
        <w:rPr>
          <w:rFonts w:ascii="Times New Roman" w:hAnsi="Times New Roman"/>
          <w:sz w:val="24"/>
          <w:szCs w:val="24"/>
        </w:rPr>
        <w:t xml:space="preserve"> berusaha membangkitkan dan mengembangkan minat dan keingintahuan siswa (curiosity) tentang </w:t>
      </w:r>
      <w:r w:rsidR="00915749">
        <w:rPr>
          <w:rFonts w:ascii="Times New Roman" w:hAnsi="Times New Roman"/>
          <w:sz w:val="24"/>
          <w:szCs w:val="24"/>
        </w:rPr>
        <w:t>materi bangun datar segi</w:t>
      </w:r>
      <w:r w:rsidR="005B6FF7">
        <w:rPr>
          <w:rFonts w:ascii="Times New Roman" w:hAnsi="Times New Roman"/>
          <w:sz w:val="24"/>
          <w:szCs w:val="24"/>
        </w:rPr>
        <w:t xml:space="preserve">empat. Guru memberikan pertnyaaan-pertanyaan yang berkaitan dengan bangun datar </w:t>
      </w:r>
      <w:r w:rsidR="00915749">
        <w:rPr>
          <w:rFonts w:ascii="Times New Roman" w:hAnsi="Times New Roman"/>
          <w:sz w:val="24"/>
          <w:szCs w:val="24"/>
        </w:rPr>
        <w:t>segi</w:t>
      </w:r>
      <w:r w:rsidR="005B6FF7">
        <w:rPr>
          <w:rFonts w:ascii="Times New Roman" w:hAnsi="Times New Roman"/>
          <w:sz w:val="24"/>
          <w:szCs w:val="24"/>
        </w:rPr>
        <w:t>empat yang dekat dengan kehidupan siswa. Tujuannya agar siswa lebih tertarik untuk mempelajari materi tersebut.</w:t>
      </w:r>
    </w:p>
    <w:p w:rsidR="00E46B66" w:rsidRDefault="00E46B66" w:rsidP="00E46B66">
      <w:pPr>
        <w:pStyle w:val="NoSpacing"/>
        <w:numPr>
          <w:ilvl w:val="0"/>
          <w:numId w:val="18"/>
        </w:numPr>
        <w:spacing w:line="480" w:lineRule="auto"/>
        <w:jc w:val="both"/>
        <w:rPr>
          <w:sz w:val="24"/>
          <w:szCs w:val="24"/>
        </w:rPr>
      </w:pPr>
      <w:r w:rsidRPr="00E46B66">
        <w:rPr>
          <w:i/>
          <w:sz w:val="24"/>
          <w:szCs w:val="24"/>
        </w:rPr>
        <w:t>Explore</w:t>
      </w:r>
      <w:r>
        <w:rPr>
          <w:sz w:val="24"/>
          <w:szCs w:val="24"/>
        </w:rPr>
        <w:t xml:space="preserve"> (menyelidiki)</w:t>
      </w:r>
    </w:p>
    <w:p w:rsidR="00F65930" w:rsidRPr="00F65930" w:rsidRDefault="00F65930" w:rsidP="00F65930">
      <w:pPr>
        <w:pStyle w:val="NoSpacing"/>
        <w:spacing w:line="480" w:lineRule="auto"/>
        <w:ind w:left="1069"/>
        <w:jc w:val="both"/>
        <w:rPr>
          <w:sz w:val="24"/>
          <w:szCs w:val="24"/>
        </w:rPr>
      </w:pPr>
      <w:r w:rsidRPr="00B63296">
        <w:rPr>
          <w:rFonts w:eastAsia="Times New Roman" w:cstheme="minorHAnsi"/>
          <w:sz w:val="24"/>
          <w:szCs w:val="24"/>
          <w:lang w:eastAsia="id-ID"/>
        </w:rPr>
        <w:t xml:space="preserve">Selama </w:t>
      </w:r>
      <w:r w:rsidR="00264E9B">
        <w:rPr>
          <w:rFonts w:eastAsia="Times New Roman" w:cstheme="minorHAnsi"/>
          <w:sz w:val="24"/>
          <w:szCs w:val="24"/>
          <w:lang w:eastAsia="id-ID"/>
        </w:rPr>
        <w:t>tahap</w:t>
      </w:r>
      <w:r w:rsidR="004439CE">
        <w:rPr>
          <w:rFonts w:eastAsia="Times New Roman" w:cstheme="minorHAnsi"/>
          <w:sz w:val="24"/>
          <w:szCs w:val="24"/>
          <w:lang w:eastAsia="id-ID"/>
        </w:rPr>
        <w:t xml:space="preserve"> ini,</w:t>
      </w:r>
      <w:r w:rsidRPr="00B63296">
        <w:rPr>
          <w:rFonts w:eastAsia="Times New Roman" w:cstheme="minorHAnsi"/>
          <w:sz w:val="24"/>
          <w:szCs w:val="24"/>
          <w:lang w:eastAsia="id-ID"/>
        </w:rPr>
        <w:t xml:space="preserve"> guru memainkan peran tidak langsung. Guru sebagai seorang pengamat yang menimbulkan pertanyaan dan menawarkan bantuan kepada siswa dan kelompok-kelompok kecil siswa.</w:t>
      </w:r>
      <w:r w:rsidR="00915749">
        <w:rPr>
          <w:rFonts w:eastAsia="Times New Roman" w:cstheme="minorHAnsi"/>
          <w:sz w:val="24"/>
          <w:szCs w:val="24"/>
          <w:lang w:eastAsia="id-ID"/>
        </w:rPr>
        <w:t xml:space="preserve"> Guru menggunakan </w:t>
      </w:r>
      <w:r w:rsidR="005B6FF7">
        <w:rPr>
          <w:rFonts w:eastAsia="Times New Roman" w:cstheme="minorHAnsi"/>
          <w:sz w:val="24"/>
          <w:szCs w:val="24"/>
          <w:lang w:eastAsia="id-ID"/>
        </w:rPr>
        <w:t>media LKS agar siswa dapat menyelidiki dan menemukan konsep-konsep dasar dari materi bangun d</w:t>
      </w:r>
      <w:r w:rsidR="00915749">
        <w:rPr>
          <w:rFonts w:eastAsia="Times New Roman" w:cstheme="minorHAnsi"/>
          <w:sz w:val="24"/>
          <w:szCs w:val="24"/>
          <w:lang w:eastAsia="id-ID"/>
        </w:rPr>
        <w:t>atar segi</w:t>
      </w:r>
      <w:r w:rsidR="005B6FF7">
        <w:rPr>
          <w:rFonts w:eastAsia="Times New Roman" w:cstheme="minorHAnsi"/>
          <w:sz w:val="24"/>
          <w:szCs w:val="24"/>
          <w:lang w:eastAsia="id-ID"/>
        </w:rPr>
        <w:t xml:space="preserve">empat, </w:t>
      </w:r>
      <w:r w:rsidR="00915749">
        <w:rPr>
          <w:rFonts w:eastAsia="Times New Roman" w:cstheme="minorHAnsi"/>
          <w:sz w:val="24"/>
          <w:szCs w:val="24"/>
          <w:lang w:eastAsia="id-ID"/>
        </w:rPr>
        <w:t xml:space="preserve">yaitu mengenai macam-macam bangun segiempat sifat-sifatnya, mencari keliling dan mencari luas bngun datar segiempat </w:t>
      </w:r>
    </w:p>
    <w:p w:rsidR="00E46B66" w:rsidRDefault="00E46B66" w:rsidP="00E46B66">
      <w:pPr>
        <w:pStyle w:val="NoSpacing"/>
        <w:numPr>
          <w:ilvl w:val="0"/>
          <w:numId w:val="18"/>
        </w:numPr>
        <w:spacing w:line="480" w:lineRule="auto"/>
        <w:jc w:val="both"/>
        <w:rPr>
          <w:sz w:val="24"/>
          <w:szCs w:val="24"/>
        </w:rPr>
      </w:pPr>
      <w:r w:rsidRPr="00E46B66">
        <w:rPr>
          <w:i/>
          <w:sz w:val="24"/>
          <w:szCs w:val="24"/>
        </w:rPr>
        <w:t>Explain</w:t>
      </w:r>
      <w:r>
        <w:rPr>
          <w:sz w:val="24"/>
          <w:szCs w:val="24"/>
        </w:rPr>
        <w:t xml:space="preserve"> (menjelaskan)</w:t>
      </w:r>
    </w:p>
    <w:p w:rsidR="00C45630" w:rsidRPr="00E33E4B" w:rsidRDefault="00F65930" w:rsidP="00E33E4B">
      <w:pPr>
        <w:pStyle w:val="NoSpacing"/>
        <w:spacing w:line="480" w:lineRule="auto"/>
        <w:ind w:left="1069"/>
        <w:jc w:val="both"/>
        <w:rPr>
          <w:rFonts w:ascii="Times New Roman" w:hAnsi="Times New Roman"/>
          <w:sz w:val="24"/>
          <w:szCs w:val="24"/>
        </w:rPr>
      </w:pPr>
      <w:r>
        <w:rPr>
          <w:rFonts w:ascii="Times New Roman" w:hAnsi="Times New Roman"/>
          <w:sz w:val="24"/>
          <w:szCs w:val="24"/>
        </w:rPr>
        <w:t>Pada tahap penjelasan, guru dituntut mendorong siswa untuk menjelaskan suatu konsep dengan kalimat/ pemikiran sendiri, meminta bukti dan klasifikasi atas penjelasan siswa, dan saling mendengar secara kritis penjelasan antar siswa atau guru.</w:t>
      </w:r>
      <w:r w:rsidR="00915749">
        <w:rPr>
          <w:rFonts w:ascii="Times New Roman" w:hAnsi="Times New Roman"/>
          <w:sz w:val="24"/>
          <w:szCs w:val="24"/>
        </w:rPr>
        <w:t xml:space="preserve"> Guru meminta 2 siswa dari perwakilan </w:t>
      </w:r>
      <w:r w:rsidR="00915749">
        <w:rPr>
          <w:rFonts w:ascii="Times New Roman" w:hAnsi="Times New Roman"/>
          <w:sz w:val="24"/>
          <w:szCs w:val="24"/>
        </w:rPr>
        <w:lastRenderedPageBreak/>
        <w:t>kelompok untuk maju dan menyampaikan hasil diskusi yang telah dilakukan dengan kelompoknya masing-masing. Siswa yang yang lain diharapkan menanggapi penjelasan yang disampaikan perwakilan siswa dan menanyakan hal-hal yang belum dimengerti.</w:t>
      </w:r>
      <w:r w:rsidR="00C45630">
        <w:rPr>
          <w:rFonts w:ascii="Times New Roman" w:hAnsi="Times New Roman"/>
          <w:sz w:val="24"/>
          <w:szCs w:val="24"/>
        </w:rPr>
        <w:t xml:space="preserve"> Dakhir diskusi guru memberikan penjelasan tentang hal-hal yang kurang dimengerti siswa.</w:t>
      </w:r>
    </w:p>
    <w:p w:rsidR="00E46B66" w:rsidRDefault="00E46B66" w:rsidP="00E46B66">
      <w:pPr>
        <w:pStyle w:val="NoSpacing"/>
        <w:numPr>
          <w:ilvl w:val="0"/>
          <w:numId w:val="18"/>
        </w:numPr>
        <w:spacing w:line="480" w:lineRule="auto"/>
        <w:jc w:val="both"/>
        <w:rPr>
          <w:sz w:val="24"/>
          <w:szCs w:val="24"/>
        </w:rPr>
      </w:pPr>
      <w:r w:rsidRPr="00E46B66">
        <w:rPr>
          <w:i/>
          <w:sz w:val="24"/>
          <w:szCs w:val="24"/>
        </w:rPr>
        <w:t xml:space="preserve">Elaborate </w:t>
      </w:r>
      <w:r>
        <w:rPr>
          <w:sz w:val="24"/>
          <w:szCs w:val="24"/>
        </w:rPr>
        <w:t>(memperluas)</w:t>
      </w:r>
    </w:p>
    <w:p w:rsidR="00F65930" w:rsidRPr="00F65930" w:rsidRDefault="00F65930" w:rsidP="00F65930">
      <w:pPr>
        <w:pStyle w:val="NoSpacing"/>
        <w:spacing w:line="480" w:lineRule="auto"/>
        <w:ind w:left="1069"/>
        <w:jc w:val="both"/>
        <w:rPr>
          <w:sz w:val="24"/>
          <w:szCs w:val="24"/>
        </w:rPr>
      </w:pPr>
      <w:r>
        <w:rPr>
          <w:rFonts w:ascii="Times New Roman" w:hAnsi="Times New Roman"/>
          <w:sz w:val="24"/>
          <w:szCs w:val="24"/>
        </w:rPr>
        <w:t>Pada tahap elaborasi siswa menerapkan konsep dan keterampilan yang telah dipelajari dalam situasi baru atau konteks yang berbeda.</w:t>
      </w:r>
      <w:r w:rsidR="00C45630">
        <w:rPr>
          <w:rFonts w:ascii="Times New Roman" w:hAnsi="Times New Roman"/>
          <w:sz w:val="24"/>
          <w:szCs w:val="24"/>
        </w:rPr>
        <w:t xml:space="preserve"> pada tahap ini guru memberikan soal-soal untuk dikerjakan siswa dan </w:t>
      </w:r>
      <w:r w:rsidR="00264E9B">
        <w:rPr>
          <w:rFonts w:ascii="Times New Roman" w:hAnsi="Times New Roman"/>
          <w:sz w:val="24"/>
          <w:szCs w:val="24"/>
        </w:rPr>
        <w:t>memberi kesempatan kepa</w:t>
      </w:r>
      <w:r w:rsidR="00C45630">
        <w:rPr>
          <w:rFonts w:ascii="Times New Roman" w:hAnsi="Times New Roman"/>
          <w:sz w:val="24"/>
          <w:szCs w:val="24"/>
        </w:rPr>
        <w:t>da siswa untuk menerapkan konsep yang telah diperolehnya pada tahap sebelumnya.</w:t>
      </w:r>
    </w:p>
    <w:p w:rsidR="00E46B66" w:rsidRDefault="00E46B66" w:rsidP="00F65930">
      <w:pPr>
        <w:pStyle w:val="NoSpacing"/>
        <w:numPr>
          <w:ilvl w:val="0"/>
          <w:numId w:val="18"/>
        </w:numPr>
        <w:spacing w:line="480" w:lineRule="auto"/>
        <w:jc w:val="both"/>
        <w:rPr>
          <w:sz w:val="24"/>
          <w:szCs w:val="24"/>
        </w:rPr>
      </w:pPr>
      <w:r w:rsidRPr="00E46B66">
        <w:rPr>
          <w:i/>
          <w:sz w:val="24"/>
          <w:szCs w:val="24"/>
        </w:rPr>
        <w:t>Evaluate</w:t>
      </w:r>
      <w:r>
        <w:rPr>
          <w:sz w:val="24"/>
          <w:szCs w:val="24"/>
        </w:rPr>
        <w:t xml:space="preserve"> (menilai)</w:t>
      </w:r>
    </w:p>
    <w:p w:rsidR="00F65930" w:rsidRPr="00F65930" w:rsidRDefault="00F65930" w:rsidP="00F65930">
      <w:pPr>
        <w:pStyle w:val="NoSpacing"/>
        <w:spacing w:line="480" w:lineRule="auto"/>
        <w:ind w:left="1069"/>
        <w:jc w:val="both"/>
        <w:rPr>
          <w:sz w:val="24"/>
          <w:szCs w:val="24"/>
        </w:rPr>
      </w:pPr>
      <w:r>
        <w:rPr>
          <w:rFonts w:ascii="Times New Roman" w:hAnsi="Times New Roman"/>
          <w:sz w:val="24"/>
          <w:szCs w:val="24"/>
        </w:rPr>
        <w:t xml:space="preserve">Pada tahap evaluasi, guru dapat mengamati pengetahuan atau pemahaman siswa dalam menerapkan konsep baru. Siswa dapat melakukan evaluasi diri dengan </w:t>
      </w:r>
      <w:r w:rsidR="00C45630">
        <w:rPr>
          <w:rFonts w:ascii="Times New Roman" w:hAnsi="Times New Roman"/>
          <w:sz w:val="24"/>
          <w:szCs w:val="24"/>
        </w:rPr>
        <w:t>me</w:t>
      </w:r>
      <w:r w:rsidR="002C51F2">
        <w:rPr>
          <w:rFonts w:ascii="Times New Roman" w:hAnsi="Times New Roman"/>
          <w:sz w:val="24"/>
          <w:szCs w:val="24"/>
        </w:rPr>
        <w:t>nyadari kekurangannya mengenai materi bangun datar segi empat dan menanyakannya pada guru. Diakhir pertemuan siswa dibimbing oleh guru membuat kesimpulan pembelajaran.</w:t>
      </w:r>
    </w:p>
    <w:p w:rsidR="000F1B90" w:rsidRDefault="00592F4B" w:rsidP="00864E87">
      <w:pPr>
        <w:pStyle w:val="NoSpacing"/>
        <w:spacing w:line="480" w:lineRule="auto"/>
        <w:ind w:left="720" w:firstLine="698"/>
        <w:jc w:val="both"/>
        <w:rPr>
          <w:sz w:val="24"/>
          <w:szCs w:val="24"/>
        </w:rPr>
      </w:pPr>
      <w:r>
        <w:rPr>
          <w:sz w:val="24"/>
          <w:szCs w:val="24"/>
        </w:rPr>
        <w:t xml:space="preserve">Sesuai penjabaran </w:t>
      </w:r>
      <w:r w:rsidR="000F1B90">
        <w:rPr>
          <w:sz w:val="24"/>
          <w:szCs w:val="24"/>
        </w:rPr>
        <w:t>di</w:t>
      </w:r>
      <w:r>
        <w:rPr>
          <w:sz w:val="24"/>
          <w:szCs w:val="24"/>
        </w:rPr>
        <w:t xml:space="preserve"> </w:t>
      </w:r>
      <w:r w:rsidR="000F1B90">
        <w:rPr>
          <w:sz w:val="24"/>
          <w:szCs w:val="24"/>
        </w:rPr>
        <w:t xml:space="preserve">atas, </w:t>
      </w:r>
      <w:r w:rsidR="004A1623">
        <w:rPr>
          <w:sz w:val="24"/>
          <w:szCs w:val="24"/>
        </w:rPr>
        <w:t xml:space="preserve">terlihat bahwa proses  pembelajaran bukan hanya sekedar  transfer ilmu dari guru kesiswa, melainkan proses yang berorientasi pada keterlibatan siswa secara aktif dalam pembelajaran sehingga dapat meningkatkan motivasi belajar </w:t>
      </w:r>
      <w:r w:rsidR="00E46B66">
        <w:rPr>
          <w:sz w:val="24"/>
          <w:szCs w:val="24"/>
        </w:rPr>
        <w:t xml:space="preserve">dan prestasi belajar </w:t>
      </w:r>
      <w:r w:rsidR="004A1623">
        <w:rPr>
          <w:sz w:val="24"/>
          <w:szCs w:val="24"/>
        </w:rPr>
        <w:t xml:space="preserve">siswa. Siswa dapat mempelajari materi secara bermakna dengan bekerja dan berfikir, </w:t>
      </w:r>
      <w:r w:rsidR="004A1623">
        <w:rPr>
          <w:sz w:val="24"/>
          <w:szCs w:val="24"/>
        </w:rPr>
        <w:lastRenderedPageBreak/>
        <w:t>pengetahuan dikonstruksi dari pengalaman siswa melalui penyelidikan dan penemuan untuk memecahkan masalah, kemudian siswa dapat mengungkapkan konsep yang sesuai dengan pengalamannya dan menggunakan pemahaman yang telah diperoleh untuk memecahkan permasalahan lain yang berhubungan dengan permasalahan sehari-hari. Sedangkan guru lebih banyak bertanya dari pada member</w:t>
      </w:r>
      <w:r w:rsidR="00757971">
        <w:rPr>
          <w:sz w:val="24"/>
          <w:szCs w:val="24"/>
        </w:rPr>
        <w:t>i</w:t>
      </w:r>
      <w:r w:rsidR="004A1623">
        <w:rPr>
          <w:sz w:val="24"/>
          <w:szCs w:val="24"/>
        </w:rPr>
        <w:t xml:space="preserve"> tahu. </w:t>
      </w:r>
    </w:p>
    <w:p w:rsidR="0065081A" w:rsidRPr="00E25794" w:rsidRDefault="0065081A" w:rsidP="0065081A">
      <w:pPr>
        <w:pStyle w:val="NoSpacing"/>
        <w:numPr>
          <w:ilvl w:val="2"/>
          <w:numId w:val="1"/>
        </w:numPr>
        <w:spacing w:line="480" w:lineRule="auto"/>
        <w:ind w:left="720"/>
        <w:rPr>
          <w:sz w:val="24"/>
          <w:szCs w:val="24"/>
        </w:rPr>
      </w:pPr>
      <w:r w:rsidRPr="00E25794">
        <w:rPr>
          <w:sz w:val="24"/>
          <w:szCs w:val="24"/>
        </w:rPr>
        <w:t>Melaksanakan tes</w:t>
      </w:r>
    </w:p>
    <w:p w:rsidR="00E33E4B" w:rsidRPr="00E25794" w:rsidRDefault="0065081A" w:rsidP="008B6420">
      <w:pPr>
        <w:pStyle w:val="NoSpacing"/>
        <w:spacing w:line="480" w:lineRule="auto"/>
        <w:ind w:left="720" w:firstLine="720"/>
        <w:jc w:val="both"/>
        <w:rPr>
          <w:sz w:val="24"/>
          <w:szCs w:val="24"/>
        </w:rPr>
      </w:pPr>
      <w:r w:rsidRPr="00E25794">
        <w:rPr>
          <w:sz w:val="24"/>
          <w:szCs w:val="24"/>
        </w:rPr>
        <w:t xml:space="preserve">Dilaksanakannya tes bertujuan untuk memperoleh data tentang </w:t>
      </w:r>
      <w:r w:rsidR="00E730E2">
        <w:rPr>
          <w:sz w:val="24"/>
          <w:szCs w:val="24"/>
        </w:rPr>
        <w:t>prestasi belajar</w:t>
      </w:r>
      <w:r w:rsidRPr="00E25794">
        <w:rPr>
          <w:sz w:val="24"/>
          <w:szCs w:val="24"/>
        </w:rPr>
        <w:t xml:space="preserve"> dari dua kelas yang diajar dengan metode pembelajaran yang berbeda, yaitu metode konvensional dan metode </w:t>
      </w:r>
      <w:r w:rsidRPr="00E730E2">
        <w:rPr>
          <w:i/>
          <w:sz w:val="24"/>
          <w:szCs w:val="24"/>
        </w:rPr>
        <w:t>LC</w:t>
      </w:r>
      <w:r w:rsidRPr="00E25794">
        <w:rPr>
          <w:sz w:val="24"/>
          <w:szCs w:val="24"/>
        </w:rPr>
        <w:t xml:space="preserve">. Tes dilaksanakan sebanyak dua kali yaitu </w:t>
      </w:r>
      <w:r w:rsidRPr="00D41A85">
        <w:rPr>
          <w:i/>
          <w:sz w:val="24"/>
          <w:szCs w:val="24"/>
        </w:rPr>
        <w:t>pre</w:t>
      </w:r>
      <w:r w:rsidR="00D41A85" w:rsidRPr="00D41A85">
        <w:rPr>
          <w:i/>
          <w:sz w:val="24"/>
          <w:szCs w:val="24"/>
        </w:rPr>
        <w:t>-</w:t>
      </w:r>
      <w:r w:rsidRPr="00D41A85">
        <w:rPr>
          <w:i/>
          <w:sz w:val="24"/>
          <w:szCs w:val="24"/>
        </w:rPr>
        <w:t>tes</w:t>
      </w:r>
      <w:r w:rsidR="00E730E2" w:rsidRPr="00D41A85">
        <w:rPr>
          <w:i/>
          <w:sz w:val="24"/>
          <w:szCs w:val="24"/>
        </w:rPr>
        <w:t>t</w:t>
      </w:r>
      <w:r w:rsidRPr="00E25794">
        <w:rPr>
          <w:sz w:val="24"/>
          <w:szCs w:val="24"/>
        </w:rPr>
        <w:t xml:space="preserve"> untuk mengetahui </w:t>
      </w:r>
      <w:r w:rsidR="001E2AD5">
        <w:rPr>
          <w:sz w:val="24"/>
          <w:szCs w:val="24"/>
        </w:rPr>
        <w:t xml:space="preserve">tingkat kemampuan siswa kelas kontrol dan kelas eksperimen pada pembelajaran matematika. </w:t>
      </w:r>
      <w:r w:rsidR="001E2AD5" w:rsidRPr="00D41A85">
        <w:rPr>
          <w:i/>
          <w:sz w:val="24"/>
          <w:szCs w:val="24"/>
        </w:rPr>
        <w:t>P</w:t>
      </w:r>
      <w:r w:rsidRPr="00D41A85">
        <w:rPr>
          <w:i/>
          <w:sz w:val="24"/>
          <w:szCs w:val="24"/>
        </w:rPr>
        <w:t>ost</w:t>
      </w:r>
      <w:r w:rsidR="00D41A85" w:rsidRPr="00D41A85">
        <w:rPr>
          <w:i/>
          <w:sz w:val="24"/>
          <w:szCs w:val="24"/>
        </w:rPr>
        <w:t>-</w:t>
      </w:r>
      <w:r w:rsidRPr="00D41A85">
        <w:rPr>
          <w:i/>
          <w:sz w:val="24"/>
          <w:szCs w:val="24"/>
        </w:rPr>
        <w:t>tes</w:t>
      </w:r>
      <w:r w:rsidR="00D41A85" w:rsidRPr="00D41A85">
        <w:rPr>
          <w:i/>
          <w:sz w:val="24"/>
          <w:szCs w:val="24"/>
        </w:rPr>
        <w:t>t</w:t>
      </w:r>
      <w:r w:rsidR="001E2AD5">
        <w:rPr>
          <w:sz w:val="24"/>
          <w:szCs w:val="24"/>
        </w:rPr>
        <w:t xml:space="preserve"> dilakukan</w:t>
      </w:r>
      <w:r w:rsidRPr="00E25794">
        <w:rPr>
          <w:sz w:val="24"/>
          <w:szCs w:val="24"/>
        </w:rPr>
        <w:t xml:space="preserve"> untuk mengetahui </w:t>
      </w:r>
      <w:r w:rsidR="00D41A85">
        <w:rPr>
          <w:sz w:val="24"/>
          <w:szCs w:val="24"/>
        </w:rPr>
        <w:t>prestasi</w:t>
      </w:r>
      <w:r w:rsidRPr="00E25794">
        <w:rPr>
          <w:sz w:val="24"/>
          <w:szCs w:val="24"/>
        </w:rPr>
        <w:t xml:space="preserve"> belajar siswa setelah mendapatkan perlakuan yang berbeda.</w:t>
      </w:r>
    </w:p>
    <w:p w:rsidR="00E33E4B" w:rsidRDefault="0065081A" w:rsidP="00E33E4B">
      <w:pPr>
        <w:pStyle w:val="NoSpacing"/>
        <w:numPr>
          <w:ilvl w:val="2"/>
          <w:numId w:val="1"/>
        </w:numPr>
        <w:spacing w:line="480" w:lineRule="auto"/>
        <w:ind w:left="720"/>
        <w:jc w:val="both"/>
        <w:rPr>
          <w:sz w:val="24"/>
          <w:szCs w:val="24"/>
        </w:rPr>
      </w:pPr>
      <w:r w:rsidRPr="00E25794">
        <w:rPr>
          <w:sz w:val="24"/>
          <w:szCs w:val="24"/>
        </w:rPr>
        <w:t>Pengolahan data</w:t>
      </w:r>
    </w:p>
    <w:p w:rsidR="0065081A" w:rsidRPr="00E33E4B" w:rsidRDefault="0065081A" w:rsidP="00E33E4B">
      <w:pPr>
        <w:pStyle w:val="NoSpacing"/>
        <w:numPr>
          <w:ilvl w:val="0"/>
          <w:numId w:val="10"/>
        </w:numPr>
        <w:spacing w:line="480" w:lineRule="auto"/>
        <w:ind w:left="1134"/>
        <w:jc w:val="both"/>
        <w:rPr>
          <w:sz w:val="24"/>
          <w:szCs w:val="24"/>
        </w:rPr>
      </w:pPr>
      <w:r w:rsidRPr="00E33E4B">
        <w:rPr>
          <w:sz w:val="24"/>
          <w:szCs w:val="24"/>
        </w:rPr>
        <w:t>Mengklasifikasikan data, yaitu menggolongkan aneka ragam jawaban itu ke dalam katagori-katagori yang jumlahnya lebih terbatas</w:t>
      </w:r>
    </w:p>
    <w:p w:rsidR="0065081A" w:rsidRDefault="0065081A" w:rsidP="0065081A">
      <w:pPr>
        <w:pStyle w:val="NoSpacing"/>
        <w:numPr>
          <w:ilvl w:val="0"/>
          <w:numId w:val="10"/>
        </w:numPr>
        <w:spacing w:line="480" w:lineRule="auto"/>
        <w:ind w:left="1080"/>
        <w:jc w:val="both"/>
        <w:rPr>
          <w:sz w:val="24"/>
          <w:szCs w:val="24"/>
        </w:rPr>
      </w:pPr>
      <w:r w:rsidRPr="00E4311D">
        <w:rPr>
          <w:sz w:val="24"/>
          <w:szCs w:val="24"/>
        </w:rPr>
        <w:t>koding, yaitu usaha mengklasifikasikan jawaban responden dengan jalan menandai masing-masing kode tertentu.</w:t>
      </w:r>
    </w:p>
    <w:p w:rsidR="0065081A" w:rsidRDefault="0065081A" w:rsidP="0065081A">
      <w:pPr>
        <w:pStyle w:val="NoSpacing"/>
        <w:numPr>
          <w:ilvl w:val="0"/>
          <w:numId w:val="10"/>
        </w:numPr>
        <w:spacing w:line="480" w:lineRule="auto"/>
        <w:ind w:left="1080"/>
        <w:jc w:val="both"/>
        <w:rPr>
          <w:sz w:val="24"/>
          <w:szCs w:val="24"/>
        </w:rPr>
      </w:pPr>
      <w:r w:rsidRPr="00E4311D">
        <w:rPr>
          <w:sz w:val="24"/>
          <w:szCs w:val="24"/>
        </w:rPr>
        <w:t xml:space="preserve">Tabulasi, yaitu usaha penyajian data, terutama pengelolaan data yang akan menjurus </w:t>
      </w:r>
      <w:r>
        <w:rPr>
          <w:sz w:val="24"/>
          <w:szCs w:val="24"/>
        </w:rPr>
        <w:t>ke analisis kuantitatif</w:t>
      </w:r>
    </w:p>
    <w:p w:rsidR="0065081A" w:rsidRDefault="0065081A" w:rsidP="0065081A">
      <w:pPr>
        <w:pStyle w:val="NoSpacing"/>
        <w:numPr>
          <w:ilvl w:val="0"/>
          <w:numId w:val="10"/>
        </w:numPr>
        <w:spacing w:line="480" w:lineRule="auto"/>
        <w:ind w:left="1080"/>
        <w:jc w:val="both"/>
        <w:rPr>
          <w:sz w:val="24"/>
          <w:szCs w:val="24"/>
        </w:rPr>
      </w:pPr>
      <w:r>
        <w:rPr>
          <w:sz w:val="24"/>
          <w:szCs w:val="24"/>
        </w:rPr>
        <w:t>Pengolahan data</w:t>
      </w:r>
    </w:p>
    <w:p w:rsidR="0065081A" w:rsidRDefault="0065081A" w:rsidP="0065081A">
      <w:pPr>
        <w:pStyle w:val="NoSpacing"/>
        <w:numPr>
          <w:ilvl w:val="0"/>
          <w:numId w:val="10"/>
        </w:numPr>
        <w:spacing w:line="480" w:lineRule="auto"/>
        <w:ind w:left="1080"/>
        <w:jc w:val="both"/>
        <w:rPr>
          <w:sz w:val="24"/>
          <w:szCs w:val="24"/>
        </w:rPr>
      </w:pPr>
      <w:r>
        <w:rPr>
          <w:sz w:val="24"/>
          <w:szCs w:val="24"/>
        </w:rPr>
        <w:lastRenderedPageBreak/>
        <w:t xml:space="preserve">Analisis data menggunakan </w:t>
      </w:r>
      <w:r w:rsidRPr="00D41A85">
        <w:rPr>
          <w:i/>
          <w:sz w:val="24"/>
          <w:szCs w:val="24"/>
        </w:rPr>
        <w:t>t-test</w:t>
      </w:r>
      <w:r>
        <w:rPr>
          <w:sz w:val="24"/>
          <w:szCs w:val="24"/>
        </w:rPr>
        <w:t xml:space="preserve"> untuk menguji signifikansi</w:t>
      </w:r>
    </w:p>
    <w:p w:rsidR="00E730E2" w:rsidRPr="00E33E4B" w:rsidRDefault="0065081A" w:rsidP="00E730E2">
      <w:pPr>
        <w:pStyle w:val="NoSpacing"/>
        <w:numPr>
          <w:ilvl w:val="0"/>
          <w:numId w:val="10"/>
        </w:numPr>
        <w:spacing w:line="480" w:lineRule="auto"/>
        <w:ind w:left="1080"/>
        <w:jc w:val="both"/>
        <w:rPr>
          <w:sz w:val="24"/>
          <w:szCs w:val="24"/>
        </w:rPr>
      </w:pPr>
      <w:r>
        <w:rPr>
          <w:sz w:val="24"/>
          <w:szCs w:val="24"/>
        </w:rPr>
        <w:t>Penarikan kesimpulan</w:t>
      </w:r>
    </w:p>
    <w:p w:rsidR="0065081A" w:rsidRPr="00E25794" w:rsidRDefault="0065081A" w:rsidP="0065081A">
      <w:pPr>
        <w:pStyle w:val="NoSpacing"/>
        <w:numPr>
          <w:ilvl w:val="2"/>
          <w:numId w:val="1"/>
        </w:numPr>
        <w:spacing w:line="480" w:lineRule="auto"/>
        <w:ind w:left="720"/>
        <w:jc w:val="both"/>
        <w:rPr>
          <w:sz w:val="24"/>
          <w:szCs w:val="24"/>
        </w:rPr>
      </w:pPr>
      <w:r w:rsidRPr="00E25794">
        <w:rPr>
          <w:sz w:val="24"/>
          <w:szCs w:val="24"/>
        </w:rPr>
        <w:t>Penulisan Laporan Penelitian</w:t>
      </w:r>
    </w:p>
    <w:p w:rsidR="0065081A" w:rsidRDefault="0065081A" w:rsidP="0065081A">
      <w:pPr>
        <w:pStyle w:val="NoSpacing"/>
        <w:spacing w:line="480" w:lineRule="auto"/>
        <w:ind w:left="720" w:firstLine="720"/>
        <w:jc w:val="both"/>
        <w:rPr>
          <w:sz w:val="24"/>
          <w:szCs w:val="24"/>
        </w:rPr>
      </w:pPr>
      <w:r>
        <w:rPr>
          <w:sz w:val="24"/>
          <w:szCs w:val="24"/>
        </w:rPr>
        <w:t>Tahap terakhir yang merupakan tahap paling penting dalam proses pelaksanaan penelitian adalah tahap menulis laporan hasil penelitian. Melaporkan hasil penelitian akan menentukan bagaimana proses penyebaran pengalaman penelitian dapat berlangsung secara semestinya di masyarakat luas.</w:t>
      </w:r>
    </w:p>
    <w:p w:rsidR="001836FC" w:rsidRPr="0065081A" w:rsidRDefault="001836FC" w:rsidP="0065081A">
      <w:pPr>
        <w:pStyle w:val="NoSpacing"/>
        <w:spacing w:line="480" w:lineRule="auto"/>
        <w:rPr>
          <w:sz w:val="24"/>
          <w:szCs w:val="24"/>
        </w:rPr>
      </w:pPr>
    </w:p>
    <w:sectPr w:rsidR="001836FC" w:rsidRPr="0065081A" w:rsidSect="007319B6">
      <w:headerReference w:type="default" r:id="rId18"/>
      <w:pgSz w:w="12240" w:h="15840"/>
      <w:pgMar w:top="2268" w:right="1701" w:bottom="1701" w:left="2268" w:header="720"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D9" w:rsidRDefault="00801AD9" w:rsidP="0065081A">
      <w:pPr>
        <w:spacing w:after="0" w:line="240" w:lineRule="auto"/>
      </w:pPr>
      <w:r>
        <w:separator/>
      </w:r>
    </w:p>
  </w:endnote>
  <w:endnote w:type="continuationSeparator" w:id="1">
    <w:p w:rsidR="00801AD9" w:rsidRDefault="00801AD9" w:rsidP="00650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D9" w:rsidRDefault="00801AD9" w:rsidP="0065081A">
      <w:pPr>
        <w:spacing w:after="0" w:line="240" w:lineRule="auto"/>
      </w:pPr>
      <w:r>
        <w:separator/>
      </w:r>
    </w:p>
  </w:footnote>
  <w:footnote w:type="continuationSeparator" w:id="1">
    <w:p w:rsidR="00801AD9" w:rsidRDefault="00801AD9" w:rsidP="0065081A">
      <w:pPr>
        <w:spacing w:after="0" w:line="240" w:lineRule="auto"/>
      </w:pPr>
      <w:r>
        <w:continuationSeparator/>
      </w:r>
    </w:p>
  </w:footnote>
  <w:footnote w:id="2">
    <w:p w:rsidR="00C611F2" w:rsidRDefault="00C611F2" w:rsidP="00021088">
      <w:pPr>
        <w:pStyle w:val="FootnoteText"/>
        <w:ind w:left="720"/>
      </w:pPr>
      <w:r>
        <w:rPr>
          <w:rStyle w:val="FootnoteReference"/>
        </w:rPr>
        <w:footnoteRef/>
      </w:r>
      <w:r>
        <w:t xml:space="preserve"> Moh. Nazir, </w:t>
      </w:r>
      <w:r w:rsidRPr="00FC79C4">
        <w:rPr>
          <w:i/>
        </w:rPr>
        <w:t>Metode Penelitian</w:t>
      </w:r>
      <w:r>
        <w:t>, (Jakarta: Ghalia Indonesia. 2003) hal. 73</w:t>
      </w:r>
    </w:p>
  </w:footnote>
  <w:footnote w:id="3">
    <w:p w:rsidR="00C611F2" w:rsidRPr="00D35C7E" w:rsidRDefault="00C611F2" w:rsidP="00021088">
      <w:pPr>
        <w:spacing w:after="0" w:line="240" w:lineRule="auto"/>
        <w:ind w:firstLine="720"/>
        <w:rPr>
          <w:rFonts w:ascii="Times New Roman" w:hAnsi="Times New Roman"/>
          <w:sz w:val="20"/>
          <w:szCs w:val="20"/>
        </w:rPr>
      </w:pPr>
      <w:r w:rsidRPr="00A92898">
        <w:rPr>
          <w:rStyle w:val="FootnoteReference"/>
          <w:sz w:val="20"/>
          <w:szCs w:val="20"/>
        </w:rPr>
        <w:footnoteRef/>
      </w:r>
      <w:r w:rsidRPr="00A92898">
        <w:rPr>
          <w:sz w:val="20"/>
          <w:szCs w:val="20"/>
        </w:rPr>
        <w:t xml:space="preserve"> </w:t>
      </w:r>
      <w:r>
        <w:rPr>
          <w:sz w:val="20"/>
          <w:szCs w:val="20"/>
        </w:rPr>
        <w:t xml:space="preserve">Imam </w:t>
      </w:r>
      <w:r>
        <w:rPr>
          <w:rFonts w:ascii="Times New Roman" w:hAnsi="Times New Roman"/>
          <w:sz w:val="20"/>
          <w:szCs w:val="20"/>
          <w:lang w:val="id-ID"/>
        </w:rPr>
        <w:t xml:space="preserve">Ghozali, </w:t>
      </w:r>
      <w:r w:rsidRPr="00A92898">
        <w:rPr>
          <w:rFonts w:ascii="Times New Roman" w:hAnsi="Times New Roman"/>
          <w:sz w:val="20"/>
          <w:szCs w:val="20"/>
          <w:lang w:val="id-ID"/>
        </w:rPr>
        <w:t xml:space="preserve"> </w:t>
      </w:r>
      <w:r w:rsidRPr="00A92898">
        <w:rPr>
          <w:rFonts w:ascii="Times New Roman" w:hAnsi="Times New Roman"/>
          <w:i/>
          <w:sz w:val="20"/>
          <w:szCs w:val="20"/>
          <w:lang w:val="id-ID"/>
        </w:rPr>
        <w:t>D</w:t>
      </w:r>
      <w:r>
        <w:rPr>
          <w:rFonts w:ascii="Times New Roman" w:hAnsi="Times New Roman"/>
          <w:i/>
          <w:sz w:val="20"/>
          <w:szCs w:val="20"/>
          <w:lang w:val="id-ID"/>
        </w:rPr>
        <w:t>esain Penelitian Eksperimental</w:t>
      </w:r>
      <w:r>
        <w:rPr>
          <w:rFonts w:ascii="Times New Roman" w:hAnsi="Times New Roman"/>
          <w:i/>
          <w:sz w:val="20"/>
          <w:szCs w:val="20"/>
        </w:rPr>
        <w:t>,</w:t>
      </w:r>
      <w:r>
        <w:rPr>
          <w:rFonts w:ascii="Times New Roman" w:hAnsi="Times New Roman"/>
          <w:sz w:val="20"/>
          <w:szCs w:val="20"/>
        </w:rPr>
        <w:t>(</w:t>
      </w:r>
      <w:r w:rsidRPr="00A92898">
        <w:rPr>
          <w:rFonts w:ascii="Times New Roman" w:hAnsi="Times New Roman"/>
          <w:sz w:val="20"/>
          <w:szCs w:val="20"/>
          <w:lang w:val="id-ID"/>
        </w:rPr>
        <w:t>Semarang: Badan Penerbit Universitas Diponegoro</w:t>
      </w:r>
      <w:r>
        <w:rPr>
          <w:rFonts w:ascii="Times New Roman" w:hAnsi="Times New Roman"/>
          <w:sz w:val="20"/>
          <w:szCs w:val="20"/>
        </w:rPr>
        <w:t>,2008), hal. 17</w:t>
      </w:r>
    </w:p>
  </w:footnote>
  <w:footnote w:id="4">
    <w:p w:rsidR="00C611F2" w:rsidRPr="00FC79C4" w:rsidRDefault="00C611F2" w:rsidP="00021088">
      <w:pPr>
        <w:pStyle w:val="FootnoteText"/>
        <w:ind w:left="720"/>
      </w:pPr>
      <w:r>
        <w:rPr>
          <w:rStyle w:val="FootnoteReference"/>
        </w:rPr>
        <w:footnoteRef/>
      </w:r>
      <w:r>
        <w:t xml:space="preserve"> Nazir, </w:t>
      </w:r>
      <w:r w:rsidRPr="00FC79C4">
        <w:rPr>
          <w:i/>
        </w:rPr>
        <w:t>Metode…</w:t>
      </w:r>
      <w:r>
        <w:t xml:space="preserve"> hal. 65</w:t>
      </w:r>
    </w:p>
  </w:footnote>
  <w:footnote w:id="5">
    <w:p w:rsidR="00C611F2" w:rsidRDefault="00C611F2" w:rsidP="00794A66">
      <w:pPr>
        <w:pStyle w:val="FootnoteText"/>
        <w:ind w:left="851"/>
      </w:pPr>
      <w:r>
        <w:rPr>
          <w:rStyle w:val="FootnoteReference"/>
        </w:rPr>
        <w:footnoteRef/>
      </w:r>
      <w:r>
        <w:t xml:space="preserve"> Sukardi, </w:t>
      </w:r>
      <w:r w:rsidRPr="00E22B10">
        <w:rPr>
          <w:i/>
        </w:rPr>
        <w:t>Metodologi Penelitian Pendidikan</w:t>
      </w:r>
      <w:r>
        <w:t>, (Jakarta: PT Bumi Aksara, 2008), hal. 186</w:t>
      </w:r>
    </w:p>
  </w:footnote>
  <w:footnote w:id="6">
    <w:p w:rsidR="00C611F2" w:rsidRDefault="00C611F2" w:rsidP="00021088">
      <w:pPr>
        <w:pStyle w:val="FootnoteText"/>
        <w:ind w:left="720"/>
      </w:pPr>
      <w:r>
        <w:rPr>
          <w:rStyle w:val="FootnoteReference"/>
        </w:rPr>
        <w:footnoteRef/>
      </w:r>
      <w:r>
        <w:t xml:space="preserve"> Ahmad Tanzeh, </w:t>
      </w:r>
      <w:r>
        <w:rPr>
          <w:i/>
          <w:iCs/>
        </w:rPr>
        <w:t>Pengantar Metode Penelitian</w:t>
      </w:r>
      <w:r>
        <w:t>, (</w:t>
      </w:r>
      <w:smartTag w:uri="urn:schemas-microsoft-com:office:smarttags" w:element="place">
        <w:r>
          <w:t>Yogyakarta</w:t>
        </w:r>
      </w:smartTag>
      <w:r>
        <w:t>: Teras, 2009), hal. 19</w:t>
      </w:r>
    </w:p>
  </w:footnote>
  <w:footnote w:id="7">
    <w:p w:rsidR="00C611F2" w:rsidRDefault="00C611F2" w:rsidP="00021088">
      <w:pPr>
        <w:pStyle w:val="FootnoteText"/>
        <w:ind w:left="720"/>
      </w:pPr>
      <w:r>
        <w:rPr>
          <w:rStyle w:val="FootnoteReference"/>
        </w:rPr>
        <w:footnoteRef/>
      </w:r>
      <w:r>
        <w:t xml:space="preserve"> </w:t>
      </w:r>
      <w:r>
        <w:rPr>
          <w:i/>
          <w:iCs/>
        </w:rPr>
        <w:t>Ibid</w:t>
      </w:r>
      <w:r>
        <w:t>., hal. 20.</w:t>
      </w:r>
    </w:p>
  </w:footnote>
  <w:footnote w:id="8">
    <w:p w:rsidR="00C611F2" w:rsidRDefault="00C611F2" w:rsidP="00021088">
      <w:pPr>
        <w:pStyle w:val="FootnoteText"/>
        <w:ind w:firstLine="720"/>
      </w:pPr>
      <w:r>
        <w:rPr>
          <w:rStyle w:val="FootnoteReference"/>
        </w:rPr>
        <w:footnoteRef/>
      </w:r>
      <w:r>
        <w:t xml:space="preserve"> Sugiono, </w:t>
      </w:r>
      <w:r w:rsidRPr="00792F11">
        <w:rPr>
          <w:i/>
        </w:rPr>
        <w:t>Statistika</w:t>
      </w:r>
      <w:r>
        <w:t xml:space="preserve"> </w:t>
      </w:r>
      <w:r w:rsidRPr="00792F11">
        <w:rPr>
          <w:i/>
        </w:rPr>
        <w:t>Untuk</w:t>
      </w:r>
      <w:r>
        <w:t xml:space="preserve"> </w:t>
      </w:r>
      <w:r w:rsidRPr="00792F11">
        <w:rPr>
          <w:i/>
        </w:rPr>
        <w:t>Penelitian</w:t>
      </w:r>
      <w:r>
        <w:t xml:space="preserve">, (Bandung: Alfabeta, 2010), hal. 61 </w:t>
      </w:r>
    </w:p>
  </w:footnote>
  <w:footnote w:id="9">
    <w:p w:rsidR="00C611F2" w:rsidRPr="003D736B" w:rsidRDefault="00C611F2" w:rsidP="00021088">
      <w:pPr>
        <w:pStyle w:val="FootnoteText"/>
        <w:ind w:firstLine="720"/>
      </w:pPr>
      <w:r>
        <w:rPr>
          <w:rStyle w:val="FootnoteReference"/>
        </w:rPr>
        <w:footnoteRef/>
      </w:r>
      <w:r>
        <w:t xml:space="preserve"> Suharsimi Arikunto, </w:t>
      </w:r>
      <w:r>
        <w:rPr>
          <w:lang w:val="id-ID"/>
        </w:rPr>
        <w:t xml:space="preserve"> </w:t>
      </w:r>
      <w:r w:rsidRPr="00A623DC">
        <w:rPr>
          <w:i/>
          <w:lang w:val="id-ID"/>
        </w:rPr>
        <w:t xml:space="preserve">Prosedur Penelitian </w:t>
      </w:r>
      <w:r>
        <w:rPr>
          <w:i/>
        </w:rPr>
        <w:t>…</w:t>
      </w:r>
      <w:r>
        <w:t xml:space="preserve"> hal130</w:t>
      </w:r>
    </w:p>
  </w:footnote>
  <w:footnote w:id="10">
    <w:p w:rsidR="00C611F2" w:rsidRDefault="00C611F2" w:rsidP="00021088">
      <w:pPr>
        <w:pStyle w:val="FootnoteText"/>
        <w:ind w:left="720"/>
      </w:pPr>
      <w:r>
        <w:rPr>
          <w:rStyle w:val="FootnoteReference"/>
        </w:rPr>
        <w:footnoteRef/>
      </w:r>
      <w:r>
        <w:t xml:space="preserve"> Ibid</w:t>
      </w:r>
      <w:r>
        <w:rPr>
          <w:lang w:val="id-ID"/>
        </w:rPr>
        <w:t>, hal 138- 140</w:t>
      </w:r>
    </w:p>
  </w:footnote>
  <w:footnote w:id="11">
    <w:p w:rsidR="00C611F2" w:rsidRDefault="00C611F2" w:rsidP="00A602F6">
      <w:pPr>
        <w:pStyle w:val="FootnoteText"/>
        <w:ind w:left="709"/>
      </w:pPr>
      <w:r>
        <w:rPr>
          <w:rStyle w:val="FootnoteReference"/>
        </w:rPr>
        <w:footnoteRef/>
      </w:r>
      <w:r>
        <w:t xml:space="preserve"> Sugion0, </w:t>
      </w:r>
      <w:r w:rsidRPr="00A602F6">
        <w:rPr>
          <w:i/>
        </w:rPr>
        <w:t xml:space="preserve">Statistika Untuk </w:t>
      </w:r>
      <w:r>
        <w:rPr>
          <w:i/>
        </w:rPr>
        <w:t>…</w:t>
      </w:r>
      <w:r>
        <w:t xml:space="preserve"> hal. 2</w:t>
      </w:r>
    </w:p>
  </w:footnote>
  <w:footnote w:id="12">
    <w:p w:rsidR="00C611F2" w:rsidRPr="00D10122" w:rsidRDefault="00C611F2" w:rsidP="00021088">
      <w:pPr>
        <w:pStyle w:val="FootnoteText"/>
        <w:ind w:firstLine="720"/>
      </w:pPr>
      <w:r>
        <w:rPr>
          <w:rStyle w:val="FootnoteReference"/>
        </w:rPr>
        <w:footnoteRef/>
      </w:r>
      <w:r>
        <w:t xml:space="preserve"> </w:t>
      </w:r>
      <w:r>
        <w:rPr>
          <w:lang w:val="id-ID"/>
        </w:rPr>
        <w:t xml:space="preserve">Sumadi suryabrata, </w:t>
      </w:r>
      <w:r w:rsidRPr="00A623DC">
        <w:rPr>
          <w:i/>
        </w:rPr>
        <w:t>M</w:t>
      </w:r>
      <w:r w:rsidRPr="00A623DC">
        <w:rPr>
          <w:i/>
          <w:lang w:val="id-ID"/>
        </w:rPr>
        <w:t>etode penelitian</w:t>
      </w:r>
      <w:r>
        <w:t xml:space="preserve">…, </w:t>
      </w:r>
      <w:r>
        <w:rPr>
          <w:lang w:val="id-ID"/>
        </w:rPr>
        <w:t>hal</w:t>
      </w:r>
      <w:r>
        <w:t xml:space="preserve">. </w:t>
      </w:r>
      <w:r>
        <w:rPr>
          <w:lang w:val="id-ID"/>
        </w:rPr>
        <w:t xml:space="preserve"> 72</w:t>
      </w:r>
      <w:r>
        <w:t xml:space="preserve"> </w:t>
      </w:r>
    </w:p>
    <w:p w:rsidR="00C611F2" w:rsidRDefault="00C611F2" w:rsidP="0065081A">
      <w:pPr>
        <w:pStyle w:val="FootnoteText"/>
      </w:pPr>
    </w:p>
  </w:footnote>
  <w:footnote w:id="13">
    <w:p w:rsidR="00C611F2" w:rsidRPr="006B66EE" w:rsidRDefault="00C611F2" w:rsidP="00021088">
      <w:pPr>
        <w:pStyle w:val="FootnoteText"/>
        <w:ind w:firstLine="720"/>
      </w:pPr>
      <w:r>
        <w:rPr>
          <w:rStyle w:val="FootnoteReference"/>
        </w:rPr>
        <w:footnoteRef/>
      </w:r>
      <w:r>
        <w:t xml:space="preserve"> Ngalim purwanto, </w:t>
      </w:r>
      <w:r>
        <w:rPr>
          <w:i/>
          <w:iCs/>
        </w:rPr>
        <w:t>prinsip-Prinsip dan Teknik  Evaluasi pengajaran</w:t>
      </w:r>
      <w:r w:rsidRPr="006B66EE">
        <w:t>,(Bandung: PT Remaja Rosdakarya</w:t>
      </w:r>
      <w:r>
        <w:t>, 2006),</w:t>
      </w:r>
      <w:r w:rsidRPr="006B66EE">
        <w:t xml:space="preserve"> Hal. 28</w:t>
      </w:r>
    </w:p>
  </w:footnote>
  <w:footnote w:id="14">
    <w:p w:rsidR="00C611F2" w:rsidRDefault="00C611F2" w:rsidP="00021088">
      <w:pPr>
        <w:pStyle w:val="FootnoteText"/>
        <w:ind w:firstLine="720"/>
      </w:pPr>
      <w:r>
        <w:rPr>
          <w:rStyle w:val="FootnoteReference"/>
        </w:rPr>
        <w:footnoteRef/>
      </w:r>
      <w:r>
        <w:t xml:space="preserve"> Ibid. hal. 8</w:t>
      </w:r>
    </w:p>
  </w:footnote>
  <w:footnote w:id="15">
    <w:p w:rsidR="00C611F2" w:rsidRDefault="00C611F2" w:rsidP="00021088">
      <w:pPr>
        <w:pStyle w:val="FootnoteText"/>
        <w:ind w:firstLine="720"/>
      </w:pPr>
      <w:r>
        <w:rPr>
          <w:rStyle w:val="FootnoteReference"/>
        </w:rPr>
        <w:footnoteRef/>
      </w:r>
      <w:r>
        <w:t xml:space="preserve"> Arikunto, </w:t>
      </w:r>
      <w:r w:rsidRPr="009E60A5">
        <w:rPr>
          <w:i/>
        </w:rPr>
        <w:t>Prosedur</w:t>
      </w:r>
      <w:r>
        <w:t xml:space="preserve"> </w:t>
      </w:r>
      <w:r w:rsidRPr="009E60A5">
        <w:rPr>
          <w:i/>
        </w:rPr>
        <w:t>Penelitian</w:t>
      </w:r>
      <w:r>
        <w:t>... hal. 158</w:t>
      </w:r>
    </w:p>
  </w:footnote>
  <w:footnote w:id="16">
    <w:p w:rsidR="00C611F2" w:rsidRDefault="00C611F2" w:rsidP="00021088">
      <w:pPr>
        <w:pStyle w:val="FootnoteText"/>
        <w:ind w:firstLine="720"/>
      </w:pPr>
      <w:r>
        <w:rPr>
          <w:rStyle w:val="FootnoteReference"/>
        </w:rPr>
        <w:footnoteRef/>
      </w:r>
      <w:r>
        <w:t xml:space="preserve"> Purwanto, </w:t>
      </w:r>
      <w:r w:rsidRPr="004152F6">
        <w:rPr>
          <w:i/>
        </w:rPr>
        <w:t>Prinsip-prinsip evaluasi</w:t>
      </w:r>
      <w:r>
        <w:t xml:space="preserve"> …, hal.35</w:t>
      </w:r>
    </w:p>
  </w:footnote>
  <w:footnote w:id="17">
    <w:p w:rsidR="00C611F2" w:rsidRDefault="00C611F2" w:rsidP="00E07CEF">
      <w:pPr>
        <w:pStyle w:val="FootnoteText"/>
        <w:ind w:firstLine="720"/>
      </w:pPr>
      <w:r>
        <w:rPr>
          <w:rStyle w:val="FootnoteReference"/>
        </w:rPr>
        <w:footnoteRef/>
      </w:r>
      <w:r>
        <w:t xml:space="preserve"> Nana Sudjana, </w:t>
      </w:r>
      <w:r w:rsidRPr="00522966">
        <w:rPr>
          <w:i/>
        </w:rPr>
        <w:t>Penilaian Hasil Proses Belajar Mengajar</w:t>
      </w:r>
      <w:r>
        <w:t>, (bandung: PT Remaja Rosdakarya, 2008), hal. 48</w:t>
      </w:r>
    </w:p>
  </w:footnote>
  <w:footnote w:id="18">
    <w:p w:rsidR="00C611F2" w:rsidRDefault="00C611F2" w:rsidP="00021088">
      <w:pPr>
        <w:pStyle w:val="FootnoteText"/>
        <w:ind w:left="720"/>
      </w:pPr>
      <w:r>
        <w:rPr>
          <w:rStyle w:val="FootnoteReference"/>
        </w:rPr>
        <w:footnoteRef/>
      </w:r>
      <w:r>
        <w:t xml:space="preserve"> Ibid, hal 49</w:t>
      </w:r>
    </w:p>
  </w:footnote>
  <w:footnote w:id="19">
    <w:p w:rsidR="00C611F2" w:rsidRDefault="00C611F2" w:rsidP="00021088">
      <w:pPr>
        <w:pStyle w:val="FootnoteText"/>
        <w:ind w:firstLine="720"/>
      </w:pPr>
      <w:r>
        <w:rPr>
          <w:rStyle w:val="FootnoteReference"/>
        </w:rPr>
        <w:footnoteRef/>
      </w:r>
      <w:r>
        <w:t xml:space="preserve"> Suharsimi arikunto, </w:t>
      </w:r>
      <w:r w:rsidRPr="00175FC4">
        <w:rPr>
          <w:i/>
        </w:rPr>
        <w:t xml:space="preserve">Dasar-Dasar evaluasi </w:t>
      </w:r>
      <w:r>
        <w:rPr>
          <w:i/>
        </w:rPr>
        <w:t>…</w:t>
      </w:r>
      <w:r>
        <w:t xml:space="preserve"> hal 207</w:t>
      </w:r>
    </w:p>
  </w:footnote>
  <w:footnote w:id="20">
    <w:p w:rsidR="00C611F2" w:rsidRDefault="00C611F2" w:rsidP="00021088">
      <w:pPr>
        <w:pStyle w:val="FootnoteText"/>
        <w:ind w:firstLine="720"/>
      </w:pPr>
      <w:r>
        <w:rPr>
          <w:rStyle w:val="FootnoteReference"/>
        </w:rPr>
        <w:footnoteRef/>
      </w:r>
      <w:r>
        <w:t xml:space="preserve"> Sumarna Surapranata, </w:t>
      </w:r>
      <w:r w:rsidRPr="00522966">
        <w:rPr>
          <w:i/>
        </w:rPr>
        <w:t>Analisis, Validitas, liliabilitas, dan Interpretasi Hasil Tes</w:t>
      </w:r>
      <w:r>
        <w:t>, (Bandung: PT. Remaja Rosdakarya, 2006), hal. 12</w:t>
      </w:r>
    </w:p>
  </w:footnote>
  <w:footnote w:id="21">
    <w:p w:rsidR="00C611F2" w:rsidRDefault="00C611F2" w:rsidP="00021088">
      <w:pPr>
        <w:pStyle w:val="FootnoteText"/>
        <w:ind w:left="720"/>
      </w:pPr>
      <w:r>
        <w:rPr>
          <w:rStyle w:val="FootnoteReference"/>
        </w:rPr>
        <w:footnoteRef/>
      </w:r>
      <w:r>
        <w:t xml:space="preserve"> Ibid. hal.211</w:t>
      </w:r>
    </w:p>
  </w:footnote>
  <w:footnote w:id="22">
    <w:p w:rsidR="00C611F2" w:rsidRDefault="00C611F2" w:rsidP="00021088">
      <w:pPr>
        <w:pStyle w:val="FootnoteText"/>
        <w:ind w:left="720"/>
      </w:pPr>
      <w:r>
        <w:rPr>
          <w:rStyle w:val="FootnoteReference"/>
        </w:rPr>
        <w:footnoteRef/>
      </w:r>
      <w:r>
        <w:t xml:space="preserve"> Ibid. hal 160</w:t>
      </w:r>
    </w:p>
  </w:footnote>
  <w:footnote w:id="23">
    <w:p w:rsidR="00C611F2" w:rsidRDefault="00C611F2" w:rsidP="00021088">
      <w:pPr>
        <w:pStyle w:val="FootnoteText"/>
        <w:ind w:left="720"/>
      </w:pPr>
      <w:r>
        <w:rPr>
          <w:rStyle w:val="FootnoteReference"/>
        </w:rPr>
        <w:footnoteRef/>
      </w:r>
      <w:r>
        <w:t xml:space="preserve"> Ibid, hal. 170</w:t>
      </w:r>
    </w:p>
  </w:footnote>
  <w:footnote w:id="24">
    <w:p w:rsidR="00C611F2" w:rsidRDefault="00C611F2" w:rsidP="00021088">
      <w:pPr>
        <w:pStyle w:val="FootnoteText"/>
        <w:ind w:left="720"/>
      </w:pPr>
      <w:r>
        <w:rPr>
          <w:rStyle w:val="FootnoteReference"/>
        </w:rPr>
        <w:footnoteRef/>
      </w:r>
      <w:r>
        <w:t xml:space="preserve"> Ahmad Tanzeh, </w:t>
      </w:r>
      <w:r>
        <w:rPr>
          <w:i/>
          <w:iCs/>
        </w:rPr>
        <w:t>Pengantar Metode …</w:t>
      </w:r>
      <w:r>
        <w:t>, hal. 69</w:t>
      </w:r>
    </w:p>
  </w:footnote>
  <w:footnote w:id="25">
    <w:p w:rsidR="00C611F2" w:rsidRPr="008D5157" w:rsidRDefault="00C611F2" w:rsidP="00021088">
      <w:pPr>
        <w:pStyle w:val="FootnoteText"/>
        <w:ind w:firstLine="720"/>
        <w:jc w:val="both"/>
      </w:pPr>
      <w:r>
        <w:rPr>
          <w:rStyle w:val="FootnoteReference"/>
        </w:rPr>
        <w:footnoteRef/>
      </w:r>
      <w:r>
        <w:t xml:space="preserve"> Tulus Winarsunu, </w:t>
      </w:r>
      <w:r>
        <w:rPr>
          <w:i/>
          <w:iCs/>
        </w:rPr>
        <w:t>Statistik dalam Penelitian Psikologi dan Pendidikan</w:t>
      </w:r>
      <w:r>
        <w:t>, (</w:t>
      </w:r>
      <w:smartTag w:uri="urn:schemas-microsoft-com:office:smarttags" w:element="City">
        <w:smartTag w:uri="urn:schemas-microsoft-com:office:smarttags" w:element="place">
          <w:r>
            <w:t>Malang</w:t>
          </w:r>
        </w:smartTag>
      </w:smartTag>
      <w:r>
        <w:t>: UMM Press, 2006), hal. 82.</w:t>
      </w:r>
    </w:p>
    <w:p w:rsidR="00C611F2" w:rsidRDefault="00C611F2" w:rsidP="0065081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2844"/>
      <w:docPartObj>
        <w:docPartGallery w:val="Page Numbers (Top of Page)"/>
        <w:docPartUnique/>
      </w:docPartObj>
    </w:sdtPr>
    <w:sdtContent>
      <w:p w:rsidR="00C611F2" w:rsidRDefault="00B91CA2">
        <w:pPr>
          <w:pStyle w:val="Header"/>
          <w:jc w:val="right"/>
        </w:pPr>
        <w:fldSimple w:instr=" PAGE   \* MERGEFORMAT ">
          <w:r w:rsidR="007319B6">
            <w:rPr>
              <w:noProof/>
            </w:rPr>
            <w:t>74</w:t>
          </w:r>
        </w:fldSimple>
      </w:p>
    </w:sdtContent>
  </w:sdt>
  <w:p w:rsidR="00C611F2" w:rsidRDefault="00C61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544"/>
    <w:multiLevelType w:val="hybridMultilevel"/>
    <w:tmpl w:val="61462EF6"/>
    <w:lvl w:ilvl="0" w:tplc="B2B8B5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CCD09DB"/>
    <w:multiLevelType w:val="hybridMultilevel"/>
    <w:tmpl w:val="B5040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07498"/>
    <w:multiLevelType w:val="hybridMultilevel"/>
    <w:tmpl w:val="6B262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E022B"/>
    <w:multiLevelType w:val="hybridMultilevel"/>
    <w:tmpl w:val="DFAA3270"/>
    <w:lvl w:ilvl="0" w:tplc="840C4A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A94F65"/>
    <w:multiLevelType w:val="hybridMultilevel"/>
    <w:tmpl w:val="5692A61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3E7B445A"/>
    <w:multiLevelType w:val="hybridMultilevel"/>
    <w:tmpl w:val="EEB43198"/>
    <w:lvl w:ilvl="0" w:tplc="01BE3246">
      <w:start w:val="1"/>
      <w:numFmt w:val="upperLetter"/>
      <w:lvlText w:val="%1."/>
      <w:lvlJc w:val="left"/>
      <w:pPr>
        <w:ind w:left="720" w:hanging="360"/>
      </w:pPr>
      <w:rPr>
        <w:rFonts w:asciiTheme="minorHAnsi" w:hAnsiTheme="minorHAnsi" w:cstheme="minorHAnsi" w:hint="default"/>
        <w:sz w:val="24"/>
        <w:szCs w:val="24"/>
      </w:rPr>
    </w:lvl>
    <w:lvl w:ilvl="1" w:tplc="B86696BA">
      <w:start w:val="1"/>
      <w:numFmt w:val="lowerLetter"/>
      <w:lvlText w:val="%2."/>
      <w:lvlJc w:val="left"/>
      <w:pPr>
        <w:ind w:left="1440" w:hanging="360"/>
      </w:pPr>
      <w:rPr>
        <w:rFonts w:hint="default"/>
      </w:rPr>
    </w:lvl>
    <w:lvl w:ilvl="2" w:tplc="FEE642C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42E3A"/>
    <w:multiLevelType w:val="hybridMultilevel"/>
    <w:tmpl w:val="68227704"/>
    <w:lvl w:ilvl="0" w:tplc="E8083BA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71A61EA"/>
    <w:multiLevelType w:val="hybridMultilevel"/>
    <w:tmpl w:val="600C2AFC"/>
    <w:lvl w:ilvl="0" w:tplc="823CA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90E6F5E"/>
    <w:multiLevelType w:val="hybridMultilevel"/>
    <w:tmpl w:val="41ACCE9E"/>
    <w:lvl w:ilvl="0" w:tplc="C1BA9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AB38D8"/>
    <w:multiLevelType w:val="hybridMultilevel"/>
    <w:tmpl w:val="6292FC22"/>
    <w:lvl w:ilvl="0" w:tplc="CA969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D51E6"/>
    <w:multiLevelType w:val="hybridMultilevel"/>
    <w:tmpl w:val="A7DEA128"/>
    <w:lvl w:ilvl="0" w:tplc="D0C83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3F6D7B"/>
    <w:multiLevelType w:val="hybridMultilevel"/>
    <w:tmpl w:val="0C7A0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4A0C16"/>
    <w:multiLevelType w:val="hybridMultilevel"/>
    <w:tmpl w:val="7E6C99F4"/>
    <w:lvl w:ilvl="0" w:tplc="47D0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871728"/>
    <w:multiLevelType w:val="hybridMultilevel"/>
    <w:tmpl w:val="85F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C04CE"/>
    <w:multiLevelType w:val="hybridMultilevel"/>
    <w:tmpl w:val="0DC0F4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7328A"/>
    <w:multiLevelType w:val="hybridMultilevel"/>
    <w:tmpl w:val="492C8B2A"/>
    <w:lvl w:ilvl="0" w:tplc="60367776">
      <w:start w:val="1"/>
      <w:numFmt w:val="decimal"/>
      <w:lvlText w:val="%1."/>
      <w:lvlJc w:val="left"/>
      <w:pPr>
        <w:ind w:left="144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887C3E"/>
    <w:multiLevelType w:val="hybridMultilevel"/>
    <w:tmpl w:val="FA9AAEEC"/>
    <w:lvl w:ilvl="0" w:tplc="93F0C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14C3DE3"/>
    <w:multiLevelType w:val="hybridMultilevel"/>
    <w:tmpl w:val="AA40D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14A5D"/>
    <w:multiLevelType w:val="hybridMultilevel"/>
    <w:tmpl w:val="161459D4"/>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5"/>
  </w:num>
  <w:num w:numId="2">
    <w:abstractNumId w:val="10"/>
  </w:num>
  <w:num w:numId="3">
    <w:abstractNumId w:val="17"/>
  </w:num>
  <w:num w:numId="4">
    <w:abstractNumId w:val="12"/>
  </w:num>
  <w:num w:numId="5">
    <w:abstractNumId w:val="3"/>
  </w:num>
  <w:num w:numId="6">
    <w:abstractNumId w:val="2"/>
  </w:num>
  <w:num w:numId="7">
    <w:abstractNumId w:val="8"/>
  </w:num>
  <w:num w:numId="8">
    <w:abstractNumId w:val="13"/>
  </w:num>
  <w:num w:numId="9">
    <w:abstractNumId w:val="1"/>
  </w:num>
  <w:num w:numId="10">
    <w:abstractNumId w:val="18"/>
  </w:num>
  <w:num w:numId="11">
    <w:abstractNumId w:val="9"/>
  </w:num>
  <w:num w:numId="12">
    <w:abstractNumId w:val="7"/>
  </w:num>
  <w:num w:numId="13">
    <w:abstractNumId w:val="6"/>
  </w:num>
  <w:num w:numId="14">
    <w:abstractNumId w:val="0"/>
  </w:num>
  <w:num w:numId="15">
    <w:abstractNumId w:val="11"/>
  </w:num>
  <w:num w:numId="16">
    <w:abstractNumId w:val="4"/>
  </w:num>
  <w:num w:numId="17">
    <w:abstractNumId w:val="14"/>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81A"/>
    <w:rsid w:val="000143C8"/>
    <w:rsid w:val="00021088"/>
    <w:rsid w:val="00021E32"/>
    <w:rsid w:val="00022E32"/>
    <w:rsid w:val="00033B2F"/>
    <w:rsid w:val="00034FD1"/>
    <w:rsid w:val="00045938"/>
    <w:rsid w:val="00055C63"/>
    <w:rsid w:val="0005629A"/>
    <w:rsid w:val="00056B78"/>
    <w:rsid w:val="00075557"/>
    <w:rsid w:val="00077FD1"/>
    <w:rsid w:val="00086604"/>
    <w:rsid w:val="00094156"/>
    <w:rsid w:val="00097F1C"/>
    <w:rsid w:val="000A224E"/>
    <w:rsid w:val="000A6EF3"/>
    <w:rsid w:val="000C50DC"/>
    <w:rsid w:val="000C6021"/>
    <w:rsid w:val="000D5C5B"/>
    <w:rsid w:val="000E4EE3"/>
    <w:rsid w:val="000F17C8"/>
    <w:rsid w:val="000F1B90"/>
    <w:rsid w:val="00103B86"/>
    <w:rsid w:val="0010501E"/>
    <w:rsid w:val="00116EC3"/>
    <w:rsid w:val="001212AB"/>
    <w:rsid w:val="001434C2"/>
    <w:rsid w:val="001629FE"/>
    <w:rsid w:val="00175FC4"/>
    <w:rsid w:val="00177B76"/>
    <w:rsid w:val="001836FC"/>
    <w:rsid w:val="00195AA4"/>
    <w:rsid w:val="001B16E6"/>
    <w:rsid w:val="001E2AD5"/>
    <w:rsid w:val="002259F6"/>
    <w:rsid w:val="00237166"/>
    <w:rsid w:val="002538D2"/>
    <w:rsid w:val="00264E9B"/>
    <w:rsid w:val="002A1362"/>
    <w:rsid w:val="002A2406"/>
    <w:rsid w:val="002A5CEC"/>
    <w:rsid w:val="002C51F2"/>
    <w:rsid w:val="002D3A54"/>
    <w:rsid w:val="002E6E4D"/>
    <w:rsid w:val="002F51DB"/>
    <w:rsid w:val="002F68C9"/>
    <w:rsid w:val="003048F5"/>
    <w:rsid w:val="00307AC3"/>
    <w:rsid w:val="00312664"/>
    <w:rsid w:val="0034206D"/>
    <w:rsid w:val="003704AB"/>
    <w:rsid w:val="0037205E"/>
    <w:rsid w:val="0037294C"/>
    <w:rsid w:val="003B7595"/>
    <w:rsid w:val="003D48B2"/>
    <w:rsid w:val="003D736B"/>
    <w:rsid w:val="003D7448"/>
    <w:rsid w:val="004016ED"/>
    <w:rsid w:val="004115C4"/>
    <w:rsid w:val="00414A63"/>
    <w:rsid w:val="004152F6"/>
    <w:rsid w:val="00415B88"/>
    <w:rsid w:val="00421C18"/>
    <w:rsid w:val="00427FA9"/>
    <w:rsid w:val="00430FF2"/>
    <w:rsid w:val="004373E6"/>
    <w:rsid w:val="004407E4"/>
    <w:rsid w:val="004439CE"/>
    <w:rsid w:val="0044588D"/>
    <w:rsid w:val="004515BE"/>
    <w:rsid w:val="00461C71"/>
    <w:rsid w:val="00462801"/>
    <w:rsid w:val="00465101"/>
    <w:rsid w:val="004759D3"/>
    <w:rsid w:val="00480D6B"/>
    <w:rsid w:val="004827B3"/>
    <w:rsid w:val="00497BFF"/>
    <w:rsid w:val="004A0C7D"/>
    <w:rsid w:val="004A1623"/>
    <w:rsid w:val="004A39C3"/>
    <w:rsid w:val="004A54BA"/>
    <w:rsid w:val="004B45E2"/>
    <w:rsid w:val="004D5551"/>
    <w:rsid w:val="004F25B6"/>
    <w:rsid w:val="00520089"/>
    <w:rsid w:val="00522966"/>
    <w:rsid w:val="00523D8F"/>
    <w:rsid w:val="00527DF9"/>
    <w:rsid w:val="005306E3"/>
    <w:rsid w:val="005552F8"/>
    <w:rsid w:val="005575CA"/>
    <w:rsid w:val="005740DB"/>
    <w:rsid w:val="0058197C"/>
    <w:rsid w:val="00582A29"/>
    <w:rsid w:val="005864F5"/>
    <w:rsid w:val="00592F4B"/>
    <w:rsid w:val="005B14E3"/>
    <w:rsid w:val="005B6810"/>
    <w:rsid w:val="005B6FF7"/>
    <w:rsid w:val="005D6E40"/>
    <w:rsid w:val="005F1CCC"/>
    <w:rsid w:val="005F57BB"/>
    <w:rsid w:val="0061534E"/>
    <w:rsid w:val="00617253"/>
    <w:rsid w:val="006346D2"/>
    <w:rsid w:val="0065081A"/>
    <w:rsid w:val="006659FE"/>
    <w:rsid w:val="0067753D"/>
    <w:rsid w:val="006A4938"/>
    <w:rsid w:val="006A4D3D"/>
    <w:rsid w:val="006B524B"/>
    <w:rsid w:val="006C3083"/>
    <w:rsid w:val="006C50B1"/>
    <w:rsid w:val="006C5F33"/>
    <w:rsid w:val="006F5E1B"/>
    <w:rsid w:val="00715C37"/>
    <w:rsid w:val="007208C5"/>
    <w:rsid w:val="007303CF"/>
    <w:rsid w:val="007318FF"/>
    <w:rsid w:val="007319B6"/>
    <w:rsid w:val="00732B99"/>
    <w:rsid w:val="00755797"/>
    <w:rsid w:val="00757971"/>
    <w:rsid w:val="00761751"/>
    <w:rsid w:val="00774A24"/>
    <w:rsid w:val="00792F11"/>
    <w:rsid w:val="00794A66"/>
    <w:rsid w:val="007A7D24"/>
    <w:rsid w:val="007B3B65"/>
    <w:rsid w:val="007B74A8"/>
    <w:rsid w:val="007B799E"/>
    <w:rsid w:val="007C3A57"/>
    <w:rsid w:val="007C3E7F"/>
    <w:rsid w:val="007E1577"/>
    <w:rsid w:val="00801AD9"/>
    <w:rsid w:val="00805417"/>
    <w:rsid w:val="00816671"/>
    <w:rsid w:val="00820086"/>
    <w:rsid w:val="00827F6E"/>
    <w:rsid w:val="00842BCE"/>
    <w:rsid w:val="008470E7"/>
    <w:rsid w:val="00847A44"/>
    <w:rsid w:val="00851981"/>
    <w:rsid w:val="008533AE"/>
    <w:rsid w:val="008566C1"/>
    <w:rsid w:val="00864E87"/>
    <w:rsid w:val="00883247"/>
    <w:rsid w:val="008A1CAE"/>
    <w:rsid w:val="008B6420"/>
    <w:rsid w:val="008C1436"/>
    <w:rsid w:val="008D5D26"/>
    <w:rsid w:val="00911BD8"/>
    <w:rsid w:val="00912344"/>
    <w:rsid w:val="00912C9C"/>
    <w:rsid w:val="00915749"/>
    <w:rsid w:val="00920350"/>
    <w:rsid w:val="00926875"/>
    <w:rsid w:val="00933B86"/>
    <w:rsid w:val="009548BD"/>
    <w:rsid w:val="00955598"/>
    <w:rsid w:val="00960C2A"/>
    <w:rsid w:val="0098089F"/>
    <w:rsid w:val="009A367A"/>
    <w:rsid w:val="009A3E5F"/>
    <w:rsid w:val="009A694F"/>
    <w:rsid w:val="009A6B8B"/>
    <w:rsid w:val="009D6CEF"/>
    <w:rsid w:val="009E60A5"/>
    <w:rsid w:val="009F152F"/>
    <w:rsid w:val="009F3CC1"/>
    <w:rsid w:val="00A12520"/>
    <w:rsid w:val="00A25587"/>
    <w:rsid w:val="00A27A7E"/>
    <w:rsid w:val="00A466E6"/>
    <w:rsid w:val="00A53F27"/>
    <w:rsid w:val="00A572F6"/>
    <w:rsid w:val="00A602F6"/>
    <w:rsid w:val="00A645EF"/>
    <w:rsid w:val="00A73152"/>
    <w:rsid w:val="00A91124"/>
    <w:rsid w:val="00AA2202"/>
    <w:rsid w:val="00AB55BA"/>
    <w:rsid w:val="00AC0289"/>
    <w:rsid w:val="00AC1583"/>
    <w:rsid w:val="00B42878"/>
    <w:rsid w:val="00B47D39"/>
    <w:rsid w:val="00B62DDB"/>
    <w:rsid w:val="00B74726"/>
    <w:rsid w:val="00B91CA2"/>
    <w:rsid w:val="00BB0861"/>
    <w:rsid w:val="00BB3B9C"/>
    <w:rsid w:val="00BB7D0E"/>
    <w:rsid w:val="00BC2DA2"/>
    <w:rsid w:val="00BD21E6"/>
    <w:rsid w:val="00BE1F1B"/>
    <w:rsid w:val="00BF3072"/>
    <w:rsid w:val="00BF7530"/>
    <w:rsid w:val="00C020B8"/>
    <w:rsid w:val="00C30CA9"/>
    <w:rsid w:val="00C45630"/>
    <w:rsid w:val="00C611F2"/>
    <w:rsid w:val="00C83F66"/>
    <w:rsid w:val="00C91EE5"/>
    <w:rsid w:val="00CA5C9D"/>
    <w:rsid w:val="00CA65BA"/>
    <w:rsid w:val="00CC28FF"/>
    <w:rsid w:val="00CD2650"/>
    <w:rsid w:val="00D001E5"/>
    <w:rsid w:val="00D00CE6"/>
    <w:rsid w:val="00D05753"/>
    <w:rsid w:val="00D16D1E"/>
    <w:rsid w:val="00D3713B"/>
    <w:rsid w:val="00D41A85"/>
    <w:rsid w:val="00D60805"/>
    <w:rsid w:val="00D76AFB"/>
    <w:rsid w:val="00D839F1"/>
    <w:rsid w:val="00D8493F"/>
    <w:rsid w:val="00D86FA3"/>
    <w:rsid w:val="00D92BD7"/>
    <w:rsid w:val="00D9386B"/>
    <w:rsid w:val="00D97F84"/>
    <w:rsid w:val="00DB1A60"/>
    <w:rsid w:val="00DC22E7"/>
    <w:rsid w:val="00DC27F9"/>
    <w:rsid w:val="00DE4B3A"/>
    <w:rsid w:val="00DE70C3"/>
    <w:rsid w:val="00DE7B4C"/>
    <w:rsid w:val="00E0693B"/>
    <w:rsid w:val="00E07849"/>
    <w:rsid w:val="00E07CEF"/>
    <w:rsid w:val="00E20D49"/>
    <w:rsid w:val="00E21A96"/>
    <w:rsid w:val="00E22B10"/>
    <w:rsid w:val="00E33E4B"/>
    <w:rsid w:val="00E46B66"/>
    <w:rsid w:val="00E53370"/>
    <w:rsid w:val="00E55368"/>
    <w:rsid w:val="00E55E39"/>
    <w:rsid w:val="00E730E2"/>
    <w:rsid w:val="00E77D6F"/>
    <w:rsid w:val="00E861D3"/>
    <w:rsid w:val="00ED1FAA"/>
    <w:rsid w:val="00ED4D56"/>
    <w:rsid w:val="00EE30DE"/>
    <w:rsid w:val="00F01DAE"/>
    <w:rsid w:val="00F16C35"/>
    <w:rsid w:val="00F227C6"/>
    <w:rsid w:val="00F47570"/>
    <w:rsid w:val="00F60A39"/>
    <w:rsid w:val="00F65930"/>
    <w:rsid w:val="00F75643"/>
    <w:rsid w:val="00F766F7"/>
    <w:rsid w:val="00F80408"/>
    <w:rsid w:val="00F96CBB"/>
    <w:rsid w:val="00FA2B50"/>
    <w:rsid w:val="00FB423A"/>
    <w:rsid w:val="00FB648B"/>
    <w:rsid w:val="00FC79C4"/>
    <w:rsid w:val="00FD49A1"/>
    <w:rsid w:val="00FE1489"/>
    <w:rsid w:val="00FF1E19"/>
    <w:rsid w:val="00FF2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4">
      <o:colormenu v:ext="edit" strokecolor="none [3212]"/>
    </o:shapedefaults>
    <o:shapelayout v:ext="edit">
      <o:idmap v:ext="edit" data="1"/>
      <o:rules v:ext="edit">
        <o:r id="V:Rule6" type="connector" idref="#_x0000_s1071"/>
        <o:r id="V:Rule7" type="connector" idref="#_x0000_s1072"/>
        <o:r id="V:Rule8" type="connector" idref="#_x0000_s1073"/>
        <o:r id="V:Rule9" type="connector" idref="#_x0000_s1075"/>
        <o:r id="V:Rule1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81A"/>
    <w:pPr>
      <w:spacing w:after="0" w:line="240" w:lineRule="auto"/>
    </w:pPr>
  </w:style>
  <w:style w:type="paragraph" w:styleId="FootnoteText">
    <w:name w:val="footnote text"/>
    <w:basedOn w:val="Normal"/>
    <w:link w:val="FootnoteTextChar"/>
    <w:unhideWhenUsed/>
    <w:rsid w:val="0065081A"/>
    <w:pPr>
      <w:spacing w:after="0" w:line="240" w:lineRule="auto"/>
    </w:pPr>
    <w:rPr>
      <w:sz w:val="20"/>
      <w:szCs w:val="20"/>
    </w:rPr>
  </w:style>
  <w:style w:type="character" w:customStyle="1" w:styleId="FootnoteTextChar">
    <w:name w:val="Footnote Text Char"/>
    <w:basedOn w:val="DefaultParagraphFont"/>
    <w:link w:val="FootnoteText"/>
    <w:rsid w:val="0065081A"/>
    <w:rPr>
      <w:sz w:val="20"/>
      <w:szCs w:val="20"/>
    </w:rPr>
  </w:style>
  <w:style w:type="character" w:styleId="FootnoteReference">
    <w:name w:val="footnote reference"/>
    <w:basedOn w:val="DefaultParagraphFont"/>
    <w:uiPriority w:val="99"/>
    <w:semiHidden/>
    <w:unhideWhenUsed/>
    <w:rsid w:val="0065081A"/>
    <w:rPr>
      <w:vertAlign w:val="superscript"/>
    </w:rPr>
  </w:style>
  <w:style w:type="table" w:styleId="TableGrid">
    <w:name w:val="Table Grid"/>
    <w:basedOn w:val="TableNormal"/>
    <w:uiPriority w:val="59"/>
    <w:rsid w:val="00730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5B88"/>
    <w:rPr>
      <w:color w:val="808080"/>
    </w:rPr>
  </w:style>
  <w:style w:type="paragraph" w:styleId="BalloonText">
    <w:name w:val="Balloon Text"/>
    <w:basedOn w:val="Normal"/>
    <w:link w:val="BalloonTextChar"/>
    <w:uiPriority w:val="99"/>
    <w:semiHidden/>
    <w:unhideWhenUsed/>
    <w:rsid w:val="0041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88"/>
    <w:rPr>
      <w:rFonts w:ascii="Tahoma" w:hAnsi="Tahoma" w:cs="Tahoma"/>
      <w:sz w:val="16"/>
      <w:szCs w:val="16"/>
    </w:rPr>
  </w:style>
  <w:style w:type="paragraph" w:styleId="Header">
    <w:name w:val="header"/>
    <w:basedOn w:val="Normal"/>
    <w:link w:val="HeaderChar"/>
    <w:uiPriority w:val="99"/>
    <w:unhideWhenUsed/>
    <w:rsid w:val="009E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A5"/>
  </w:style>
  <w:style w:type="paragraph" w:styleId="Footer">
    <w:name w:val="footer"/>
    <w:basedOn w:val="Normal"/>
    <w:link w:val="FooterChar"/>
    <w:uiPriority w:val="99"/>
    <w:semiHidden/>
    <w:unhideWhenUsed/>
    <w:rsid w:val="009E60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60A5"/>
  </w:style>
  <w:style w:type="paragraph" w:styleId="ListParagraph">
    <w:name w:val="List Paragraph"/>
    <w:basedOn w:val="Normal"/>
    <w:qFormat/>
    <w:rsid w:val="002538D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7490-21AE-4260-92A2-3862033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25</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AGUSTIANINGSIH</dc:creator>
  <cp:lastModifiedBy>WINDOWS XP</cp:lastModifiedBy>
  <cp:revision>112</cp:revision>
  <cp:lastPrinted>2011-07-05T21:26:00Z</cp:lastPrinted>
  <dcterms:created xsi:type="dcterms:W3CDTF">2011-04-11T11:08:00Z</dcterms:created>
  <dcterms:modified xsi:type="dcterms:W3CDTF">2011-07-21T09:00:00Z</dcterms:modified>
</cp:coreProperties>
</file>