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9C" w:rsidRPr="008258B1" w:rsidRDefault="00555774" w:rsidP="0006099C">
      <w:pPr>
        <w:spacing w:after="0" w:line="36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42" style="position:absolute;left:0;text-align:left;margin-left:371.8pt;margin-top:-89pt;width:42.6pt;height:30.7pt;z-index:251665408" stroked="f"/>
        </w:pict>
      </w:r>
      <w:r w:rsidR="002F2805" w:rsidRPr="008258B1">
        <w:rPr>
          <w:rFonts w:ascii="Times New Roman" w:hAnsi="Times New Roman"/>
          <w:b/>
          <w:bCs/>
          <w:sz w:val="24"/>
          <w:szCs w:val="24"/>
        </w:rPr>
        <w:t>BAB IV</w:t>
      </w:r>
    </w:p>
    <w:p w:rsidR="0006099C" w:rsidRPr="008258B1" w:rsidRDefault="0006099C" w:rsidP="0006099C">
      <w:pPr>
        <w:spacing w:after="0" w:line="36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8B1">
        <w:rPr>
          <w:rFonts w:ascii="Times New Roman" w:hAnsi="Times New Roman"/>
          <w:b/>
          <w:bCs/>
          <w:sz w:val="24"/>
          <w:szCs w:val="24"/>
        </w:rPr>
        <w:t xml:space="preserve">LAPORAN HASIL PENELITIAN </w:t>
      </w:r>
    </w:p>
    <w:p w:rsidR="00567CA3" w:rsidRPr="008258B1" w:rsidRDefault="00567CA3" w:rsidP="00060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99C" w:rsidRPr="008258B1" w:rsidRDefault="0006099C" w:rsidP="004E25C5">
      <w:pPr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Deskripsi Keadaan Obyek Penelitian</w:t>
      </w:r>
    </w:p>
    <w:p w:rsidR="0006099C" w:rsidRPr="008258B1" w:rsidRDefault="0006099C" w:rsidP="004E25C5">
      <w:pPr>
        <w:spacing w:after="0" w:line="480" w:lineRule="auto"/>
        <w:ind w:left="426" w:firstLine="45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Penelitian ini dilakukan di MTs ALHUDA </w:t>
      </w:r>
      <w:r w:rsidR="00137148" w:rsidRPr="008258B1">
        <w:rPr>
          <w:rFonts w:ascii="Times New Roman" w:hAnsi="Times New Roman"/>
          <w:sz w:val="24"/>
          <w:szCs w:val="24"/>
        </w:rPr>
        <w:t xml:space="preserve">Bandung, yaitu pada kelas VIII </w:t>
      </w:r>
      <w:r w:rsidR="00137148" w:rsidRPr="0056044B">
        <w:rPr>
          <w:rFonts w:ascii="Times New Roman" w:hAnsi="Times New Roman"/>
          <w:i/>
          <w:sz w:val="24"/>
          <w:szCs w:val="24"/>
        </w:rPr>
        <w:t>f</w:t>
      </w:r>
      <w:r w:rsidRPr="0056044B">
        <w:rPr>
          <w:rFonts w:ascii="Times New Roman" w:hAnsi="Times New Roman"/>
          <w:i/>
          <w:sz w:val="24"/>
          <w:szCs w:val="24"/>
        </w:rPr>
        <w:t>ullday</w:t>
      </w:r>
      <w:r w:rsidRPr="008258B1">
        <w:rPr>
          <w:rFonts w:ascii="Times New Roman" w:hAnsi="Times New Roman"/>
          <w:sz w:val="24"/>
          <w:szCs w:val="24"/>
        </w:rPr>
        <w:t xml:space="preserve">. Adapun yang diteliti adalah mengenai </w:t>
      </w:r>
      <w:r w:rsidR="00137148" w:rsidRPr="008258B1">
        <w:rPr>
          <w:rFonts w:ascii="Times New Roman" w:hAnsi="Times New Roman"/>
          <w:sz w:val="24"/>
          <w:szCs w:val="24"/>
        </w:rPr>
        <w:t xml:space="preserve">pengaruh program remedial terhadap ketuntasan belajar siswa pada pelajaran matematika kelas viii </w:t>
      </w:r>
      <w:r w:rsidR="00137148" w:rsidRPr="0056044B">
        <w:rPr>
          <w:rFonts w:ascii="Times New Roman" w:hAnsi="Times New Roman"/>
          <w:i/>
          <w:sz w:val="24"/>
          <w:szCs w:val="24"/>
        </w:rPr>
        <w:t>fullday</w:t>
      </w:r>
      <w:r w:rsidRPr="008258B1">
        <w:rPr>
          <w:rFonts w:ascii="Times New Roman" w:hAnsi="Times New Roman"/>
          <w:sz w:val="24"/>
          <w:szCs w:val="24"/>
        </w:rPr>
        <w:t xml:space="preserve"> MTs Al-Huda Bandung. Oleh karena itu untuk mendapatkan gambaran yang jelas tentang obyek penelitian, peneliti akan mendeskripsikan MTs Al-Huda Bandung.</w:t>
      </w:r>
    </w:p>
    <w:p w:rsidR="0006099C" w:rsidRPr="008258B1" w:rsidRDefault="0006099C" w:rsidP="004E25C5">
      <w:pPr>
        <w:numPr>
          <w:ilvl w:val="0"/>
          <w:numId w:val="2"/>
        </w:numPr>
        <w:tabs>
          <w:tab w:val="left" w:pos="567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Sejarah MTs Al-Huda Bandung.</w:t>
      </w:r>
      <w:r w:rsidR="00B65CC4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06099C" w:rsidRPr="008258B1" w:rsidRDefault="0006099C" w:rsidP="004E25C5">
      <w:pPr>
        <w:tabs>
          <w:tab w:val="left" w:pos="-3600"/>
          <w:tab w:val="left" w:pos="-3240"/>
        </w:tabs>
        <w:spacing w:after="0" w:line="480" w:lineRule="auto"/>
        <w:ind w:left="567" w:firstLine="426"/>
        <w:jc w:val="both"/>
        <w:rPr>
          <w:rFonts w:ascii="Times New Roman" w:hAnsi="Times New Roman"/>
          <w:sz w:val="24"/>
          <w:szCs w:val="24"/>
          <w:lang w:val="sv-SE"/>
        </w:rPr>
      </w:pPr>
      <w:r w:rsidRPr="008258B1">
        <w:rPr>
          <w:rFonts w:ascii="Times New Roman" w:hAnsi="Times New Roman"/>
          <w:sz w:val="24"/>
          <w:szCs w:val="24"/>
          <w:lang w:val="sv-SE"/>
        </w:rPr>
        <w:t>Sekolah yang  didirikan oleh Pengurus Wakil Cabang Nahdlotul ‘Ulama Kecamatan Bandung Kabupaten Tulungagung beserta para ‘Ulama dan tokoh masyarakat, berdiri pada tanggal 01 Januari 1966 M atau bertepatan dengan tanggal 09 Ramadhan 1385 H, berlokasi di tanah milik Bapak K.H. Halimi (Seorang Ulama yang faqih) di desa Bandung  Kecamatan  Bandung  Kabupaten Tulungagung.</w:t>
      </w:r>
    </w:p>
    <w:p w:rsidR="0006099C" w:rsidRPr="008258B1" w:rsidRDefault="00555774" w:rsidP="004E25C5">
      <w:pPr>
        <w:pStyle w:val="BodyTextIndent3"/>
        <w:spacing w:line="480" w:lineRule="auto"/>
        <w:ind w:left="567" w:firstLine="426"/>
        <w:jc w:val="both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rect id="_x0000_s1043" style="position:absolute;left:0;text-align:left;margin-left:167.6pt;margin-top:209.85pt;width:42.6pt;height:30.7pt;z-index:251666432" filled="f" stroked="f">
            <v:textbox>
              <w:txbxContent>
                <w:p w:rsidR="00795E3F" w:rsidRDefault="003D073E">
                  <w:r>
                    <w:t>52</w:t>
                  </w:r>
                </w:p>
              </w:txbxContent>
            </v:textbox>
          </v:rect>
        </w:pict>
      </w:r>
      <w:r w:rsidR="0006099C" w:rsidRPr="008258B1">
        <w:rPr>
          <w:sz w:val="24"/>
          <w:szCs w:val="24"/>
          <w:lang w:val="sv-SE"/>
        </w:rPr>
        <w:t>Tujuan pendirian sekolah tersebut adalah : untuk menampung para anak lulusan Sekolah Dasar (SD), serta  ikut serta mencerdaskan Bangsa dan  mempersiapkan kader yang berkwalitas dimasa mendatang, baik dalam bidang  ilmu pengetahuan maupun dalam bidang agama.</w:t>
      </w:r>
    </w:p>
    <w:p w:rsidR="0006099C" w:rsidRPr="008258B1" w:rsidRDefault="0006099C" w:rsidP="004E25C5">
      <w:pPr>
        <w:pStyle w:val="BodyTextIndent3"/>
        <w:spacing w:line="480" w:lineRule="auto"/>
        <w:ind w:left="567" w:firstLine="426"/>
        <w:jc w:val="both"/>
        <w:rPr>
          <w:sz w:val="24"/>
          <w:szCs w:val="24"/>
          <w:lang w:val="sv-SE"/>
        </w:rPr>
      </w:pPr>
      <w:r w:rsidRPr="008258B1">
        <w:rPr>
          <w:sz w:val="24"/>
          <w:szCs w:val="24"/>
          <w:lang w:val="sv-SE"/>
        </w:rPr>
        <w:lastRenderedPageBreak/>
        <w:t>Pada perkembangan selanjutnya, SMP NU berubah nama menjadi MTM (Madrasah Tarbiyatul Mu’alimin) selama 6 tahun.  Latar belakang pendirian madrasah ini untuk  mendidik atau mencetak calon-calon guru Agama Islam. Lokasi sekolah juga ikut bergeser, karena lokasi yang lama digunakan untuk  Madrasah Ibtidaiyah (MI). MTM dipindahkan ke rumah Bapak Lurah Kadam, Desa Bandung antara tahun 1968 – 1970. Setelah itu pindah lagi ke Dukuh Contong Desa Bandung Kecamatan Bandung   Kabupaten Tulungagung, yaitu di Tanah milik Keluarga Bapak Siswo Suhono Kepala Sekolah yang menjabat sejak tanggal 1 Januari 1968 sampai dengan 1 Januari 1972.</w:t>
      </w:r>
    </w:p>
    <w:p w:rsidR="0006099C" w:rsidRPr="008258B1" w:rsidRDefault="0006099C" w:rsidP="004E25C5">
      <w:pPr>
        <w:pStyle w:val="BodyTextIndent3"/>
        <w:spacing w:line="480" w:lineRule="auto"/>
        <w:ind w:left="567" w:firstLine="426"/>
        <w:jc w:val="both"/>
        <w:rPr>
          <w:sz w:val="24"/>
          <w:szCs w:val="24"/>
          <w:lang w:val="sv-SE"/>
        </w:rPr>
      </w:pPr>
      <w:r w:rsidRPr="008258B1">
        <w:rPr>
          <w:sz w:val="24"/>
          <w:szCs w:val="24"/>
          <w:lang w:val="sv-SE"/>
        </w:rPr>
        <w:t>Setelah Departemen Agama melakukan  penyederhanaan bentuk bentuk dan struktur persekolahan dalam lingkungan Departemen Agama yang dituangkan ke dalam SK Menteri Agama Nomor : 15, 16, dan 17 tahun 1978, maka Madrasah Tarbiyatul Mu’alimin (MTM) berubah menjadi Madrasah Tsanawiyah dengan nama  MTs. Al-Huda, dan lokasinyapun telah pindah ke tempat yang baru karena tempat yang lama sudah tidak menampung lagi, yaitu ke Desa Suruhan Kidul Kecamatan Bandung Kabupaten Tulungagung yang terus menetap sampai sekarang.</w:t>
      </w:r>
    </w:p>
    <w:p w:rsidR="0006099C" w:rsidRPr="008258B1" w:rsidRDefault="0006099C" w:rsidP="004E25C5">
      <w:pPr>
        <w:tabs>
          <w:tab w:val="left" w:pos="-3600"/>
          <w:tab w:val="left" w:pos="-3330"/>
          <w:tab w:val="left" w:pos="-3240"/>
        </w:tabs>
        <w:spacing w:line="480" w:lineRule="auto"/>
        <w:ind w:left="567" w:firstLine="426"/>
        <w:jc w:val="both"/>
        <w:rPr>
          <w:rFonts w:ascii="Times New Roman" w:hAnsi="Times New Roman"/>
          <w:sz w:val="24"/>
          <w:szCs w:val="24"/>
          <w:lang w:val="sv-SE"/>
        </w:rPr>
      </w:pPr>
      <w:r w:rsidRPr="008258B1">
        <w:rPr>
          <w:rFonts w:ascii="Times New Roman" w:hAnsi="Times New Roman"/>
          <w:sz w:val="24"/>
          <w:szCs w:val="24"/>
          <w:lang w:val="sv-SE"/>
        </w:rPr>
        <w:t xml:space="preserve">Sejak berdiri sampai sekarang MTs. Al-Huda telah bebrapa kali mengalami pergantian nama dan pergantian Kepala Sekolah, yaitu : </w:t>
      </w:r>
    </w:p>
    <w:p w:rsidR="00A62F3B" w:rsidRPr="008258B1" w:rsidRDefault="00A62F3B" w:rsidP="00A62F3B">
      <w:pPr>
        <w:tabs>
          <w:tab w:val="left" w:pos="-3600"/>
          <w:tab w:val="left" w:pos="-3330"/>
          <w:tab w:val="left" w:pos="-3240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8258B1">
        <w:rPr>
          <w:rFonts w:ascii="Times New Roman" w:hAnsi="Times New Roman"/>
          <w:b/>
          <w:sz w:val="24"/>
          <w:szCs w:val="24"/>
          <w:lang w:val="sv-SE"/>
        </w:rPr>
        <w:t xml:space="preserve">Tabel 4.1 </w:t>
      </w:r>
      <w:r w:rsidR="009A4B9B" w:rsidRPr="008258B1">
        <w:rPr>
          <w:rFonts w:ascii="Times New Roman" w:hAnsi="Times New Roman"/>
          <w:b/>
          <w:sz w:val="24"/>
          <w:szCs w:val="24"/>
        </w:rPr>
        <w:t>Periodisasi</w:t>
      </w:r>
      <w:r w:rsidRPr="008258B1">
        <w:rPr>
          <w:rFonts w:ascii="Times New Roman" w:hAnsi="Times New Roman"/>
          <w:b/>
          <w:sz w:val="24"/>
          <w:szCs w:val="24"/>
          <w:lang w:val="sv-SE"/>
        </w:rPr>
        <w:t xml:space="preserve"> Kepala Sekolah </w:t>
      </w:r>
      <w:r w:rsidRPr="008258B1">
        <w:rPr>
          <w:rFonts w:ascii="Times New Roman" w:hAnsi="Times New Roman"/>
          <w:b/>
          <w:sz w:val="24"/>
          <w:szCs w:val="24"/>
        </w:rPr>
        <w:t>MTs ALHUDA Bandung</w:t>
      </w:r>
    </w:p>
    <w:tbl>
      <w:tblPr>
        <w:tblW w:w="72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51"/>
        <w:gridCol w:w="3118"/>
        <w:gridCol w:w="1985"/>
      </w:tblGrid>
      <w:tr w:rsidR="00443870" w:rsidRPr="008258B1" w:rsidTr="00443870">
        <w:trPr>
          <w:trHeight w:val="7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8B1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8B1">
              <w:rPr>
                <w:rFonts w:ascii="Times New Roman" w:hAnsi="Times New Roman"/>
                <w:b/>
                <w:bCs/>
              </w:rPr>
              <w:t>NAMA SEKOLAH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6597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8B1">
              <w:rPr>
                <w:rFonts w:ascii="Times New Roman" w:hAnsi="Times New Roman"/>
                <w:b/>
                <w:bCs/>
                <w:sz w:val="24"/>
                <w:szCs w:val="24"/>
              </w:rPr>
              <w:t>KEPALA SEKOLAH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8B1">
              <w:rPr>
                <w:rFonts w:ascii="Times New Roman" w:hAnsi="Times New Roman"/>
                <w:b/>
                <w:bCs/>
                <w:sz w:val="24"/>
                <w:szCs w:val="24"/>
              </w:rPr>
              <w:t>MASA JABATAN</w:t>
            </w:r>
          </w:p>
        </w:tc>
      </w:tr>
      <w:tr w:rsidR="00443870" w:rsidRPr="008258B1" w:rsidTr="004438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SMP 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Asyhari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1966 – 1968</w:t>
            </w:r>
          </w:p>
        </w:tc>
      </w:tr>
      <w:tr w:rsidR="00443870" w:rsidRPr="008258B1" w:rsidTr="004438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MTM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Siswa Suhono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1968 - 1972</w:t>
            </w:r>
          </w:p>
        </w:tc>
      </w:tr>
      <w:tr w:rsidR="00443870" w:rsidRPr="008258B1" w:rsidTr="004438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MTM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Tamyis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1972 - 1974</w:t>
            </w:r>
          </w:p>
        </w:tc>
      </w:tr>
      <w:tr w:rsidR="00443870" w:rsidRPr="008258B1" w:rsidTr="004438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MTM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Abdul Hamid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1974 - 1976</w:t>
            </w:r>
          </w:p>
        </w:tc>
      </w:tr>
      <w:tr w:rsidR="00443870" w:rsidRPr="008258B1" w:rsidTr="004438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MTs Al Huda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Masduqi, 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1976 - 1981</w:t>
            </w:r>
          </w:p>
        </w:tc>
      </w:tr>
      <w:tr w:rsidR="00443870" w:rsidRPr="008258B1" w:rsidTr="004438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MTs Al Huda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Imam Damiri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1981 - 1983</w:t>
            </w:r>
          </w:p>
        </w:tc>
      </w:tr>
      <w:tr w:rsidR="00443870" w:rsidRPr="008258B1" w:rsidTr="004438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MTs Al Huda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 xml:space="preserve">Drs Asmungi Zaini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1983 - 1998</w:t>
            </w:r>
          </w:p>
        </w:tc>
      </w:tr>
      <w:tr w:rsidR="00443870" w:rsidRPr="008258B1" w:rsidTr="004438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MTs Al Huda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Drs. H. Musron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1998 - 2003</w:t>
            </w:r>
          </w:p>
        </w:tc>
      </w:tr>
      <w:tr w:rsidR="00443870" w:rsidRPr="008258B1" w:rsidTr="004438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MTs Al Huda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Drs. Nursalam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2003 - 2006</w:t>
            </w:r>
          </w:p>
        </w:tc>
      </w:tr>
      <w:tr w:rsidR="00443870" w:rsidRPr="008258B1" w:rsidTr="004438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MTs Al Huda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Rohmat Zaini, M.Pd., M.Pd.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C" w:rsidRPr="008258B1" w:rsidRDefault="0006099C" w:rsidP="0065285B">
            <w:pPr>
              <w:tabs>
                <w:tab w:val="left" w:pos="-3600"/>
                <w:tab w:val="left" w:pos="-32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2006 - Sekarang</w:t>
            </w:r>
          </w:p>
        </w:tc>
      </w:tr>
    </w:tbl>
    <w:p w:rsidR="00D25B60" w:rsidRPr="008258B1" w:rsidRDefault="00D25B60" w:rsidP="00D25B60">
      <w:pPr>
        <w:tabs>
          <w:tab w:val="left" w:pos="-3600"/>
          <w:tab w:val="left" w:pos="-3330"/>
          <w:tab w:val="left" w:pos="-32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25B60" w:rsidRDefault="00B65CC4" w:rsidP="005355F6">
      <w:pPr>
        <w:numPr>
          <w:ilvl w:val="0"/>
          <w:numId w:val="2"/>
        </w:numPr>
        <w:tabs>
          <w:tab w:val="left" w:pos="-3600"/>
          <w:tab w:val="left" w:pos="-3330"/>
          <w:tab w:val="left" w:pos="-3240"/>
          <w:tab w:val="left" w:pos="567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Letak geografis</w:t>
      </w:r>
      <w:r>
        <w:rPr>
          <w:rStyle w:val="FootnoteReference"/>
          <w:rFonts w:ascii="Times New Roman" w:hAnsi="Times New Roman"/>
          <w:sz w:val="24"/>
          <w:szCs w:val="24"/>
          <w:lang w:val="sv-SE"/>
        </w:rPr>
        <w:footnoteReference w:id="3"/>
      </w:r>
    </w:p>
    <w:p w:rsidR="00B65CC4" w:rsidRPr="00F96695" w:rsidRDefault="00B65CC4" w:rsidP="00B65CC4">
      <w:pPr>
        <w:pStyle w:val="NoSpacing"/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MTs Al Huda Bandung </w:t>
      </w:r>
      <w:r w:rsidRPr="00453830">
        <w:rPr>
          <w:rFonts w:ascii="Times New Roman" w:hAnsi="Times New Roman"/>
          <w:sz w:val="24"/>
          <w:szCs w:val="24"/>
        </w:rPr>
        <w:t xml:space="preserve">terletak di </w:t>
      </w:r>
      <w:r w:rsidRPr="008258B1">
        <w:rPr>
          <w:sz w:val="24"/>
          <w:szCs w:val="24"/>
          <w:lang w:val="sv-SE"/>
        </w:rPr>
        <w:t>Suruhan Kidul Kecamatan Bandung Kabupaten Tulungagung</w:t>
      </w:r>
      <w:r w:rsidRPr="00453830">
        <w:rPr>
          <w:rFonts w:ascii="Times New Roman" w:hAnsi="Times New Roman"/>
          <w:sz w:val="24"/>
          <w:szCs w:val="24"/>
        </w:rPr>
        <w:t xml:space="preserve">. </w:t>
      </w:r>
      <w:r w:rsidRPr="00F96695">
        <w:rPr>
          <w:rFonts w:ascii="Times New Roman" w:hAnsi="Times New Roman"/>
          <w:sz w:val="24"/>
          <w:szCs w:val="24"/>
          <w:lang w:val="sv-SE"/>
        </w:rPr>
        <w:t xml:space="preserve">Sekolah ini berada 1 Km ke arah </w:t>
      </w:r>
      <w:r>
        <w:rPr>
          <w:rFonts w:ascii="Times New Roman" w:hAnsi="Times New Roman"/>
          <w:sz w:val="24"/>
          <w:szCs w:val="24"/>
          <w:lang w:val="sv-SE"/>
        </w:rPr>
        <w:t xml:space="preserve">Timur </w:t>
      </w:r>
      <w:r w:rsidRPr="00F96695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Pasar Bandung</w:t>
      </w:r>
      <w:r w:rsidRPr="00F96695">
        <w:rPr>
          <w:rFonts w:ascii="Times New Roman" w:hAnsi="Times New Roman"/>
          <w:sz w:val="24"/>
          <w:szCs w:val="24"/>
          <w:lang w:val="sv-SE"/>
        </w:rPr>
        <w:t xml:space="preserve"> dengan batas lokasi :</w:t>
      </w:r>
    </w:p>
    <w:p w:rsidR="00B65CC4" w:rsidRPr="00453830" w:rsidRDefault="00B65CC4" w:rsidP="00B65CC4">
      <w:pPr>
        <w:pStyle w:val="NoSpacing"/>
        <w:numPr>
          <w:ilvl w:val="0"/>
          <w:numId w:val="14"/>
        </w:numPr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Sebelah Barat : Perumahan warga</w:t>
      </w:r>
    </w:p>
    <w:p w:rsidR="00B65CC4" w:rsidRPr="00453830" w:rsidRDefault="00B65CC4" w:rsidP="00B65CC4">
      <w:pPr>
        <w:pStyle w:val="NoSpacing"/>
        <w:numPr>
          <w:ilvl w:val="0"/>
          <w:numId w:val="14"/>
        </w:numPr>
        <w:spacing w:line="480" w:lineRule="auto"/>
        <w:ind w:left="1080"/>
        <w:rPr>
          <w:rFonts w:ascii="Times New Roman" w:hAnsi="Times New Roman"/>
          <w:sz w:val="24"/>
          <w:szCs w:val="24"/>
        </w:rPr>
      </w:pPr>
      <w:r w:rsidRPr="00453830">
        <w:rPr>
          <w:rFonts w:ascii="Times New Roman" w:hAnsi="Times New Roman"/>
          <w:sz w:val="24"/>
          <w:szCs w:val="24"/>
        </w:rPr>
        <w:t xml:space="preserve">Sebelah Utara : </w:t>
      </w:r>
      <w:r w:rsidR="00482424">
        <w:rPr>
          <w:rFonts w:ascii="Times New Roman" w:hAnsi="Times New Roman"/>
          <w:sz w:val="24"/>
          <w:szCs w:val="24"/>
        </w:rPr>
        <w:t>Perumahan warga</w:t>
      </w:r>
    </w:p>
    <w:p w:rsidR="00B65CC4" w:rsidRPr="00453830" w:rsidRDefault="00B65CC4" w:rsidP="00B65CC4">
      <w:pPr>
        <w:pStyle w:val="NoSpacing"/>
        <w:numPr>
          <w:ilvl w:val="0"/>
          <w:numId w:val="14"/>
        </w:numPr>
        <w:spacing w:line="480" w:lineRule="auto"/>
        <w:ind w:left="1080"/>
        <w:rPr>
          <w:rFonts w:ascii="Times New Roman" w:hAnsi="Times New Roman"/>
          <w:sz w:val="24"/>
          <w:szCs w:val="24"/>
        </w:rPr>
      </w:pPr>
      <w:r w:rsidRPr="00453830">
        <w:rPr>
          <w:rFonts w:ascii="Times New Roman" w:hAnsi="Times New Roman"/>
          <w:sz w:val="24"/>
          <w:szCs w:val="24"/>
        </w:rPr>
        <w:t xml:space="preserve">Sebelah Timur : </w:t>
      </w:r>
      <w:r>
        <w:rPr>
          <w:rFonts w:ascii="Times New Roman" w:hAnsi="Times New Roman"/>
          <w:sz w:val="24"/>
          <w:szCs w:val="24"/>
        </w:rPr>
        <w:t>Balai Desa Suruhan Kidul</w:t>
      </w:r>
    </w:p>
    <w:p w:rsidR="00B65CC4" w:rsidRDefault="00B65CC4" w:rsidP="00B65CC4">
      <w:pPr>
        <w:pStyle w:val="NoSpacing"/>
        <w:numPr>
          <w:ilvl w:val="0"/>
          <w:numId w:val="14"/>
        </w:numPr>
        <w:spacing w:line="480" w:lineRule="auto"/>
        <w:ind w:left="1080"/>
        <w:rPr>
          <w:rFonts w:ascii="Times New Roman" w:hAnsi="Times New Roman"/>
          <w:sz w:val="24"/>
          <w:szCs w:val="24"/>
        </w:rPr>
      </w:pPr>
      <w:r w:rsidRPr="00453830">
        <w:rPr>
          <w:rFonts w:ascii="Times New Roman" w:hAnsi="Times New Roman"/>
          <w:sz w:val="24"/>
          <w:szCs w:val="24"/>
        </w:rPr>
        <w:t xml:space="preserve">Sebelah </w:t>
      </w:r>
      <w:r>
        <w:rPr>
          <w:rFonts w:ascii="Times New Roman" w:hAnsi="Times New Roman"/>
          <w:sz w:val="24"/>
          <w:szCs w:val="24"/>
        </w:rPr>
        <w:t>Selatan</w:t>
      </w:r>
      <w:r w:rsidRPr="00453830">
        <w:rPr>
          <w:rFonts w:ascii="Times New Roman" w:hAnsi="Times New Roman"/>
          <w:sz w:val="24"/>
          <w:szCs w:val="24"/>
        </w:rPr>
        <w:t xml:space="preserve"> : </w:t>
      </w:r>
      <w:r w:rsidR="00482424">
        <w:rPr>
          <w:rFonts w:ascii="Times New Roman" w:hAnsi="Times New Roman"/>
          <w:sz w:val="24"/>
          <w:szCs w:val="24"/>
        </w:rPr>
        <w:t xml:space="preserve">Jalan raya Campurdrat-Bandung dan Madrasah Aliyah Diponegoro Bandung </w:t>
      </w:r>
    </w:p>
    <w:p w:rsidR="00B65CC4" w:rsidRDefault="00B65CC4" w:rsidP="00B65CC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B65CC4" w:rsidRPr="008258B1" w:rsidRDefault="00B65CC4" w:rsidP="005355F6">
      <w:pPr>
        <w:numPr>
          <w:ilvl w:val="0"/>
          <w:numId w:val="2"/>
        </w:numPr>
        <w:tabs>
          <w:tab w:val="left" w:pos="-3600"/>
          <w:tab w:val="left" w:pos="-3330"/>
          <w:tab w:val="left" w:pos="-3240"/>
          <w:tab w:val="left" w:pos="567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sv-SE"/>
        </w:rPr>
      </w:pPr>
      <w:r w:rsidRPr="008258B1">
        <w:rPr>
          <w:rFonts w:ascii="Times New Roman" w:hAnsi="Times New Roman"/>
          <w:sz w:val="24"/>
          <w:szCs w:val="24"/>
          <w:lang w:val="sv-SE"/>
        </w:rPr>
        <w:t>Visi dan Misi MTs ALHUDA Bandung</w:t>
      </w:r>
      <w:r>
        <w:rPr>
          <w:rStyle w:val="FootnoteReference"/>
          <w:rFonts w:ascii="Times New Roman" w:hAnsi="Times New Roman"/>
          <w:sz w:val="24"/>
          <w:szCs w:val="24"/>
          <w:lang w:val="sv-SE"/>
        </w:rPr>
        <w:footnoteReference w:id="4"/>
      </w:r>
    </w:p>
    <w:p w:rsidR="00D25B60" w:rsidRPr="008258B1" w:rsidRDefault="00D25B60" w:rsidP="004E25C5">
      <w:pPr>
        <w:tabs>
          <w:tab w:val="left" w:pos="-3600"/>
          <w:tab w:val="left" w:pos="-3240"/>
          <w:tab w:val="left" w:pos="2160"/>
        </w:tabs>
        <w:spacing w:after="120" w:line="480" w:lineRule="auto"/>
        <w:ind w:left="720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bCs/>
          <w:sz w:val="24"/>
          <w:szCs w:val="24"/>
        </w:rPr>
        <w:t>Visi Dan Misi Al-Huda</w:t>
      </w:r>
    </w:p>
    <w:p w:rsidR="00D25B60" w:rsidRPr="008258B1" w:rsidRDefault="00D25B60" w:rsidP="004E25C5">
      <w:pPr>
        <w:numPr>
          <w:ilvl w:val="0"/>
          <w:numId w:val="3"/>
        </w:numPr>
        <w:spacing w:after="0" w:line="48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8258B1">
        <w:rPr>
          <w:rFonts w:ascii="Times New Roman" w:hAnsi="Times New Roman"/>
          <w:bCs/>
          <w:sz w:val="24"/>
          <w:szCs w:val="24"/>
        </w:rPr>
        <w:t>Visi MTs. Al-Huda</w:t>
      </w:r>
    </w:p>
    <w:p w:rsidR="00D25B60" w:rsidRPr="008258B1" w:rsidRDefault="00D25B60" w:rsidP="004E25C5">
      <w:pPr>
        <w:spacing w:after="0" w:line="480" w:lineRule="auto"/>
        <w:ind w:left="1267"/>
        <w:jc w:val="both"/>
        <w:rPr>
          <w:rFonts w:ascii="Times New Roman" w:hAnsi="Times New Roman"/>
          <w:bCs/>
          <w:sz w:val="24"/>
          <w:szCs w:val="24"/>
        </w:rPr>
      </w:pPr>
      <w:r w:rsidRPr="008258B1">
        <w:rPr>
          <w:rFonts w:ascii="Times New Roman" w:hAnsi="Times New Roman"/>
          <w:bCs/>
          <w:sz w:val="24"/>
          <w:szCs w:val="24"/>
        </w:rPr>
        <w:t>Terwujutnya kader Muslim yang Sholeh, Cerdas, Cakap, Berprestasi, dan Mandiri.</w:t>
      </w:r>
    </w:p>
    <w:p w:rsidR="00D25B60" w:rsidRPr="008258B1" w:rsidRDefault="00D25B60" w:rsidP="004E25C5">
      <w:pPr>
        <w:numPr>
          <w:ilvl w:val="0"/>
          <w:numId w:val="3"/>
        </w:numPr>
        <w:spacing w:after="0" w:line="480" w:lineRule="auto"/>
        <w:ind w:left="1260"/>
        <w:jc w:val="both"/>
        <w:rPr>
          <w:rFonts w:ascii="Times New Roman" w:hAnsi="Times New Roman"/>
          <w:bCs/>
          <w:sz w:val="24"/>
          <w:szCs w:val="24"/>
        </w:rPr>
      </w:pPr>
      <w:r w:rsidRPr="008258B1">
        <w:rPr>
          <w:rFonts w:ascii="Times New Roman" w:hAnsi="Times New Roman"/>
          <w:bCs/>
          <w:sz w:val="24"/>
          <w:szCs w:val="24"/>
        </w:rPr>
        <w:lastRenderedPageBreak/>
        <w:t>Misi MTs. Al-Huda</w:t>
      </w:r>
    </w:p>
    <w:p w:rsidR="00D25B60" w:rsidRPr="008258B1" w:rsidRDefault="00D25B60" w:rsidP="004E25C5">
      <w:pPr>
        <w:numPr>
          <w:ilvl w:val="0"/>
          <w:numId w:val="4"/>
        </w:numPr>
        <w:spacing w:after="0" w:line="48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Melaksanakan pembelajaran yang efektif dan bermutu, sehinggga siswa dapat berkembang secara optimal sesuai dengan potensi yang dimiliki.</w:t>
      </w:r>
    </w:p>
    <w:p w:rsidR="00D25B60" w:rsidRPr="008258B1" w:rsidRDefault="00D25B60" w:rsidP="004E25C5">
      <w:pPr>
        <w:numPr>
          <w:ilvl w:val="0"/>
          <w:numId w:val="4"/>
        </w:numPr>
        <w:spacing w:after="0" w:line="48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Menumbuhkan semangat dan kesadaran yang tinggi terhadap pengkajian, penghayatan dan pengamatan nilai-nilai Islam dalam kehidupan sehari-hari, baik di sekolah maupun di masyarakat.</w:t>
      </w:r>
    </w:p>
    <w:p w:rsidR="00D25B60" w:rsidRPr="008258B1" w:rsidRDefault="00D25B60" w:rsidP="004E25C5">
      <w:pPr>
        <w:numPr>
          <w:ilvl w:val="0"/>
          <w:numId w:val="4"/>
        </w:numPr>
        <w:spacing w:after="0" w:line="48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Menumbuhkan semangat keunggulan untuk menjadi sebuah tradisi kepada seluruh warga madrasah.</w:t>
      </w:r>
    </w:p>
    <w:p w:rsidR="005355F6" w:rsidRPr="008258B1" w:rsidRDefault="00D25B60" w:rsidP="004E25C5">
      <w:pPr>
        <w:numPr>
          <w:ilvl w:val="0"/>
          <w:numId w:val="4"/>
        </w:numPr>
        <w:spacing w:after="0" w:line="48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Mendorong dan membantu siswa untuk mengenali potensi dirinya, sehingga dapat dikembangkan secara optimal.</w:t>
      </w:r>
    </w:p>
    <w:p w:rsidR="00D25B60" w:rsidRPr="008258B1" w:rsidRDefault="00D25B60" w:rsidP="004E25C5">
      <w:pPr>
        <w:numPr>
          <w:ilvl w:val="0"/>
          <w:numId w:val="4"/>
        </w:numPr>
        <w:spacing w:after="0" w:line="48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Menerapkan Manajemen Mutu Terpadu dengan melibatkan seluruh warga Madrasah, Komite, dan Yayasan.</w:t>
      </w:r>
    </w:p>
    <w:p w:rsidR="0077529F" w:rsidRPr="008258B1" w:rsidRDefault="0077529F" w:rsidP="004E25C5">
      <w:pPr>
        <w:numPr>
          <w:ilvl w:val="0"/>
          <w:numId w:val="2"/>
        </w:numPr>
        <w:spacing w:after="0" w:line="48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Keadaan Guru dan Karyawan MTs ALHUDA Bandung</w:t>
      </w:r>
      <w:r w:rsidR="00B65CC4"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:rsidR="0077529F" w:rsidRPr="008258B1" w:rsidRDefault="0077529F" w:rsidP="004E25C5">
      <w:pPr>
        <w:tabs>
          <w:tab w:val="left" w:pos="-3330"/>
        </w:tabs>
        <w:spacing w:after="0" w:line="480" w:lineRule="auto"/>
        <w:ind w:left="1080" w:right="3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jumlah guru akan dijelaskan melalui bagan berikut ini:</w:t>
      </w:r>
    </w:p>
    <w:p w:rsidR="00A62F3B" w:rsidRPr="008258B1" w:rsidRDefault="00A62F3B" w:rsidP="00A62F3B">
      <w:pPr>
        <w:tabs>
          <w:tab w:val="left" w:pos="-3330"/>
        </w:tabs>
        <w:spacing w:after="0" w:line="480" w:lineRule="auto"/>
        <w:ind w:left="709" w:right="36"/>
        <w:jc w:val="both"/>
        <w:rPr>
          <w:rFonts w:ascii="Times New Roman" w:hAnsi="Times New Roman"/>
          <w:b/>
          <w:sz w:val="24"/>
          <w:szCs w:val="24"/>
        </w:rPr>
      </w:pPr>
      <w:r w:rsidRPr="008258B1">
        <w:rPr>
          <w:rFonts w:ascii="Times New Roman" w:hAnsi="Times New Roman"/>
          <w:b/>
          <w:sz w:val="24"/>
          <w:szCs w:val="24"/>
        </w:rPr>
        <w:t>Tabel 4.2 Keadaan Guru dan Karyawan MTs ALHUDA Bandung</w:t>
      </w:r>
    </w:p>
    <w:tbl>
      <w:tblPr>
        <w:tblW w:w="680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1701"/>
        <w:gridCol w:w="1559"/>
      </w:tblGrid>
      <w:tr w:rsidR="0077529F" w:rsidRPr="008258B1" w:rsidTr="0077529F">
        <w:trPr>
          <w:trHeight w:val="330"/>
        </w:trPr>
        <w:tc>
          <w:tcPr>
            <w:tcW w:w="567" w:type="dxa"/>
            <w:vMerge w:val="restart"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ab/>
            </w:r>
            <w:r w:rsidRPr="008258B1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7" w:type="dxa"/>
            <w:vMerge w:val="restart"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8B1">
              <w:rPr>
                <w:rFonts w:ascii="Times New Roman" w:hAnsi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260" w:type="dxa"/>
            <w:gridSpan w:val="2"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8B1">
              <w:rPr>
                <w:rFonts w:ascii="Times New Roman" w:hAnsi="Times New Roman"/>
                <w:b/>
                <w:bCs/>
                <w:sz w:val="24"/>
                <w:szCs w:val="24"/>
              </w:rPr>
              <w:t>Jumlah Yang Ada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vMerge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8B1">
              <w:rPr>
                <w:rFonts w:ascii="Times New Roman" w:hAnsi="Times New Roman"/>
                <w:b/>
                <w:bCs/>
                <w:sz w:val="24"/>
                <w:szCs w:val="24"/>
              </w:rPr>
              <w:t>Lk</w:t>
            </w:r>
          </w:p>
        </w:tc>
        <w:tc>
          <w:tcPr>
            <w:tcW w:w="1559" w:type="dxa"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8B1">
              <w:rPr>
                <w:rFonts w:ascii="Times New Roman" w:hAnsi="Times New Roman"/>
                <w:b/>
                <w:bCs/>
                <w:sz w:val="24"/>
                <w:szCs w:val="24"/>
              </w:rPr>
              <w:t>Pr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Guru NIP – 15</w:t>
            </w:r>
          </w:p>
        </w:tc>
        <w:tc>
          <w:tcPr>
            <w:tcW w:w="1701" w:type="dxa"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Guru NIP – 13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Guru Honorer / GTT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Tenaga Lainya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a. Tenaga Administrasi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b. Pustakawan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c. Laboran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d. Teknisi Ketrampilan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Pegawai Tidak Tetap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tcBorders>
              <w:bottom w:val="nil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a. Tenaga Administrasi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tcBorders>
              <w:top w:val="nil"/>
              <w:bottom w:val="nil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29F" w:rsidRPr="008258B1" w:rsidRDefault="0077529F" w:rsidP="0077529F">
            <w:pPr>
              <w:numPr>
                <w:ilvl w:val="0"/>
                <w:numId w:val="6"/>
              </w:num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b.Tukang Kebun / Kebersihan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29F" w:rsidRPr="008258B1" w:rsidTr="0077529F">
        <w:trPr>
          <w:trHeight w:val="330"/>
        </w:trPr>
        <w:tc>
          <w:tcPr>
            <w:tcW w:w="567" w:type="dxa"/>
            <w:tcBorders>
              <w:top w:val="nil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c. Penjaga Malam</w:t>
            </w:r>
          </w:p>
        </w:tc>
        <w:tc>
          <w:tcPr>
            <w:tcW w:w="1701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529F" w:rsidRPr="008258B1" w:rsidRDefault="0077529F" w:rsidP="0077529F">
      <w:pPr>
        <w:tabs>
          <w:tab w:val="left" w:pos="-3330"/>
        </w:tabs>
        <w:spacing w:after="0" w:line="48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A62F3B" w:rsidRPr="008258B1" w:rsidRDefault="0077529F" w:rsidP="004E25C5">
      <w:pPr>
        <w:tabs>
          <w:tab w:val="left" w:pos="-3600"/>
          <w:tab w:val="left" w:pos="-3240"/>
          <w:tab w:val="left" w:pos="-3060"/>
        </w:tabs>
        <w:spacing w:after="120" w:line="480" w:lineRule="auto"/>
        <w:ind w:left="990"/>
        <w:jc w:val="both"/>
        <w:rPr>
          <w:rFonts w:ascii="Times New Roman" w:hAnsi="Times New Roman"/>
          <w:bCs/>
        </w:rPr>
      </w:pPr>
      <w:r w:rsidRPr="008258B1">
        <w:rPr>
          <w:rFonts w:ascii="Times New Roman" w:hAnsi="Times New Roman"/>
          <w:bCs/>
        </w:rPr>
        <w:t xml:space="preserve">Adapun </w:t>
      </w:r>
      <w:r w:rsidR="00A62F3B" w:rsidRPr="008258B1">
        <w:rPr>
          <w:rFonts w:ascii="Times New Roman" w:hAnsi="Times New Roman"/>
          <w:bCs/>
        </w:rPr>
        <w:t>Jumlah Guru Menurut Bidang Studi</w:t>
      </w:r>
      <w:r w:rsidRPr="008258B1">
        <w:rPr>
          <w:rFonts w:ascii="Times New Roman" w:hAnsi="Times New Roman"/>
          <w:bCs/>
        </w:rPr>
        <w:t xml:space="preserve">  secara rinci adalah sebagai berikut :</w:t>
      </w:r>
    </w:p>
    <w:p w:rsidR="00A62F3B" w:rsidRPr="008258B1" w:rsidRDefault="00A62F3B" w:rsidP="00A62F3B">
      <w:pPr>
        <w:tabs>
          <w:tab w:val="left" w:pos="-3330"/>
        </w:tabs>
        <w:spacing w:after="0" w:line="480" w:lineRule="auto"/>
        <w:ind w:left="709" w:right="36"/>
        <w:jc w:val="both"/>
        <w:rPr>
          <w:rFonts w:ascii="Times New Roman" w:hAnsi="Times New Roman"/>
          <w:b/>
          <w:sz w:val="24"/>
          <w:szCs w:val="24"/>
        </w:rPr>
      </w:pPr>
      <w:r w:rsidRPr="008258B1">
        <w:rPr>
          <w:rFonts w:ascii="Times New Roman" w:hAnsi="Times New Roman"/>
          <w:b/>
          <w:sz w:val="24"/>
          <w:szCs w:val="24"/>
        </w:rPr>
        <w:t>Tabel 4.3 Keadaan Guru MTs ALHUDA Bandung menurut Bidang Studi</w:t>
      </w:r>
    </w:p>
    <w:tbl>
      <w:tblPr>
        <w:tblW w:w="7268" w:type="dxa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4"/>
        <w:gridCol w:w="2585"/>
        <w:gridCol w:w="1011"/>
        <w:gridCol w:w="722"/>
        <w:gridCol w:w="1155"/>
        <w:gridCol w:w="1301"/>
      </w:tblGrid>
      <w:tr w:rsidR="0077529F" w:rsidRPr="008258B1" w:rsidTr="00A62F3B">
        <w:trPr>
          <w:trHeight w:val="40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No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Bidang Studi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Jumlah Yang Ada</w:t>
            </w:r>
          </w:p>
        </w:tc>
      </w:tr>
      <w:tr w:rsidR="0077529F" w:rsidRPr="008258B1" w:rsidTr="00A62F3B">
        <w:trPr>
          <w:trHeight w:val="15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NIP  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NIP 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GTT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Kontrak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Qur’an Hadits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Fiqih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Ushul Fiqih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Ilmu Tafsir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Ilmu hadits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Aqidah Ahlaq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Bahasa Arab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5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Sejarah Kebudayaan Islam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Pendidikan Pancasila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5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Bahasa dan Sastra Indonesia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</w:t>
            </w:r>
          </w:p>
        </w:tc>
      </w:tr>
      <w:tr w:rsidR="0077529F" w:rsidRPr="008258B1" w:rsidTr="00A62F3B">
        <w:trPr>
          <w:trHeight w:val="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Bahasa Inggris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Matematika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</w:t>
            </w:r>
          </w:p>
        </w:tc>
      </w:tr>
      <w:tr w:rsidR="0077529F" w:rsidRPr="008258B1" w:rsidTr="00A62F3B">
        <w:trPr>
          <w:trHeight w:val="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Fisika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Biologi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Kimia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Ekonomi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</w:t>
            </w:r>
          </w:p>
        </w:tc>
      </w:tr>
      <w:tr w:rsidR="0077529F" w:rsidRPr="008258B1" w:rsidTr="00A62F3B">
        <w:trPr>
          <w:trHeight w:val="5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Sejaran nasional dan Umum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Penjas dan Kesehatan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Antropologi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Sosiologi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Tata Negara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Sastra dan Budaya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Sejarah Budaya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Budaya Asing Lainya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Pendidikn Seni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29F" w:rsidRPr="008258B1" w:rsidTr="00A62F3B">
        <w:trPr>
          <w:trHeight w:val="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Geografi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Program Ketrampilan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Guru Kelas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29F" w:rsidRPr="008258B1" w:rsidTr="00A62F3B">
        <w:trPr>
          <w:trHeight w:val="2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Muatan Lokal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  <w:tr w:rsidR="0077529F" w:rsidRPr="008258B1" w:rsidTr="00A62F3B">
        <w:trPr>
          <w:trHeight w:val="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Ekstra Kurikuler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F" w:rsidRPr="008258B1" w:rsidRDefault="0077529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-</w:t>
            </w:r>
          </w:p>
        </w:tc>
      </w:tr>
    </w:tbl>
    <w:p w:rsidR="0077529F" w:rsidRPr="008258B1" w:rsidRDefault="0077529F" w:rsidP="00CE544A">
      <w:pPr>
        <w:tabs>
          <w:tab w:val="left" w:pos="-3330"/>
        </w:tabs>
        <w:spacing w:after="0" w:line="48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CE544A" w:rsidRPr="008258B1" w:rsidRDefault="00CE544A" w:rsidP="004E25C5">
      <w:pPr>
        <w:numPr>
          <w:ilvl w:val="0"/>
          <w:numId w:val="2"/>
        </w:numPr>
        <w:tabs>
          <w:tab w:val="left" w:pos="-3330"/>
        </w:tabs>
        <w:spacing w:after="0" w:line="480" w:lineRule="auto"/>
        <w:ind w:left="709" w:right="36" w:hanging="283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Keadaan Siswa MTs ALHUDA Bandung</w:t>
      </w:r>
      <w:r w:rsidR="00B65CC4"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:rsidR="009C2263" w:rsidRPr="008258B1" w:rsidRDefault="009C2263" w:rsidP="004E25C5">
      <w:pPr>
        <w:tabs>
          <w:tab w:val="left" w:pos="-3330"/>
        </w:tabs>
        <w:spacing w:after="0" w:line="480" w:lineRule="auto"/>
        <w:ind w:left="990" w:right="3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Beberapa program yang dilaksanakan oleh MTs. Al-Huda dalam membantu pengembangan diri siswa antara lain: </w:t>
      </w:r>
    </w:p>
    <w:p w:rsidR="009C2263" w:rsidRPr="008258B1" w:rsidRDefault="009C2263" w:rsidP="004E25C5">
      <w:pPr>
        <w:numPr>
          <w:ilvl w:val="0"/>
          <w:numId w:val="10"/>
        </w:numPr>
        <w:tabs>
          <w:tab w:val="left" w:pos="-3330"/>
        </w:tabs>
        <w:spacing w:after="0" w:line="480" w:lineRule="auto"/>
        <w:ind w:left="1260" w:right="36" w:hanging="27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Kegiatan ekstrakurikuler (Qira’ah, Kaligrafi, Pidato, Tartil Qur’an, Pramuka, PMR dan Drumband) </w:t>
      </w:r>
    </w:p>
    <w:p w:rsidR="009C2263" w:rsidRPr="008258B1" w:rsidRDefault="009C2263" w:rsidP="004E25C5">
      <w:pPr>
        <w:numPr>
          <w:ilvl w:val="0"/>
          <w:numId w:val="10"/>
        </w:numPr>
        <w:tabs>
          <w:tab w:val="left" w:pos="-3330"/>
        </w:tabs>
        <w:spacing w:after="0" w:line="480" w:lineRule="auto"/>
        <w:ind w:left="1260" w:right="36" w:hanging="27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Keikutsertaan dalam per</w:t>
      </w:r>
      <w:r w:rsidR="00137148" w:rsidRPr="008258B1">
        <w:rPr>
          <w:rFonts w:ascii="Times New Roman" w:hAnsi="Times New Roman"/>
          <w:sz w:val="24"/>
          <w:szCs w:val="24"/>
        </w:rPr>
        <w:t>lombaan tingkat kecamatan maupun tingkat k</w:t>
      </w:r>
      <w:r w:rsidRPr="008258B1">
        <w:rPr>
          <w:rFonts w:ascii="Times New Roman" w:hAnsi="Times New Roman"/>
          <w:sz w:val="24"/>
          <w:szCs w:val="24"/>
        </w:rPr>
        <w:t>abupaten. Dari keikutsertaan dalam perlombaan tersebut, MTs. Al-Huda mendapatkan prestasi diantaranya: bidang keagamaan (Juara I untuk lomba Qira’ah Putra dan Putri, Juara I untuk Lomba Pidato Putra, Juara I untuk lomba Saritilawah Putra dan Putri), dibidang puisi (Juara I untuk Putra) dan dibidang olah raga (Bola Voli Juara III untuk Putri dan Tenis Meja Juara I untuk Putri ).</w:t>
      </w:r>
    </w:p>
    <w:p w:rsidR="009C2263" w:rsidRPr="008258B1" w:rsidRDefault="009C2263" w:rsidP="004E25C5">
      <w:pPr>
        <w:numPr>
          <w:ilvl w:val="0"/>
          <w:numId w:val="10"/>
        </w:numPr>
        <w:tabs>
          <w:tab w:val="left" w:pos="-3330"/>
        </w:tabs>
        <w:spacing w:after="0" w:line="480" w:lineRule="auto"/>
        <w:ind w:left="1260" w:right="36" w:hanging="27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Setiap ulang tahun MTs. Al-Huda, diadakan pentas seni dan olah raga yang diperlombakan antar kelas.</w:t>
      </w:r>
    </w:p>
    <w:p w:rsidR="009C2263" w:rsidRPr="008258B1" w:rsidRDefault="009C2263" w:rsidP="004E25C5">
      <w:pPr>
        <w:numPr>
          <w:ilvl w:val="0"/>
          <w:numId w:val="10"/>
        </w:numPr>
        <w:tabs>
          <w:tab w:val="left" w:pos="-3330"/>
        </w:tabs>
        <w:spacing w:after="0" w:line="480" w:lineRule="auto"/>
        <w:ind w:left="1260" w:right="36" w:hanging="27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Adanya pembiasaan yaitu shalat dhuha setiap hari sabtu, pembacaan yasin pada hari Senin, Selasa, Rabu, Kamis Dan Sabtu.</w:t>
      </w:r>
    </w:p>
    <w:p w:rsidR="00FF5250" w:rsidRPr="008258B1" w:rsidRDefault="00FF5250" w:rsidP="004E25C5">
      <w:pPr>
        <w:tabs>
          <w:tab w:val="left" w:pos="-3330"/>
        </w:tabs>
        <w:spacing w:after="0" w:line="480" w:lineRule="auto"/>
        <w:ind w:left="990" w:right="36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8258B1">
        <w:rPr>
          <w:rFonts w:ascii="Times New Roman" w:hAnsi="Times New Roman"/>
          <w:sz w:val="24"/>
          <w:szCs w:val="24"/>
        </w:rPr>
        <w:lastRenderedPageBreak/>
        <w:tab/>
      </w:r>
      <w:r w:rsidRPr="008258B1">
        <w:rPr>
          <w:rFonts w:ascii="Times New Roman" w:hAnsi="Times New Roman"/>
          <w:bCs/>
          <w:sz w:val="24"/>
          <w:szCs w:val="24"/>
          <w:lang w:val="sv-SE"/>
        </w:rPr>
        <w:t>Adapun jumlah siswa dan rombongan belajar dalam empat tahun terakhir adalah sebagai berikut:</w:t>
      </w:r>
    </w:p>
    <w:p w:rsidR="00A62F3B" w:rsidRPr="008258B1" w:rsidRDefault="00A62F3B" w:rsidP="00A62F3B">
      <w:pPr>
        <w:tabs>
          <w:tab w:val="left" w:pos="-3330"/>
        </w:tabs>
        <w:spacing w:after="0" w:line="480" w:lineRule="auto"/>
        <w:ind w:left="709" w:right="36"/>
        <w:jc w:val="both"/>
        <w:rPr>
          <w:rFonts w:ascii="Times New Roman" w:hAnsi="Times New Roman"/>
          <w:b/>
          <w:sz w:val="24"/>
          <w:szCs w:val="24"/>
        </w:rPr>
      </w:pPr>
      <w:r w:rsidRPr="008258B1">
        <w:rPr>
          <w:rFonts w:ascii="Times New Roman" w:hAnsi="Times New Roman"/>
          <w:b/>
          <w:sz w:val="24"/>
          <w:szCs w:val="24"/>
        </w:rPr>
        <w:t xml:space="preserve">Tabel 4.4 Keadaan Siswa MTs ALHUDA Bandung </w:t>
      </w:r>
    </w:p>
    <w:tbl>
      <w:tblPr>
        <w:tblW w:w="5687" w:type="dxa"/>
        <w:tblInd w:w="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5"/>
        <w:gridCol w:w="1736"/>
        <w:gridCol w:w="551"/>
        <w:gridCol w:w="578"/>
        <w:gridCol w:w="599"/>
        <w:gridCol w:w="578"/>
        <w:gridCol w:w="582"/>
        <w:gridCol w:w="578"/>
      </w:tblGrid>
      <w:tr w:rsidR="00FF5250" w:rsidRPr="008258B1" w:rsidTr="00FF5250">
        <w:tc>
          <w:tcPr>
            <w:tcW w:w="4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No</w:t>
            </w:r>
          </w:p>
        </w:tc>
        <w:tc>
          <w:tcPr>
            <w:tcW w:w="173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Keadaan Siswa</w:t>
            </w:r>
          </w:p>
        </w:tc>
        <w:tc>
          <w:tcPr>
            <w:tcW w:w="1129" w:type="dxa"/>
            <w:gridSpan w:val="2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Kelas VII</w:t>
            </w:r>
          </w:p>
        </w:tc>
        <w:tc>
          <w:tcPr>
            <w:tcW w:w="1177" w:type="dxa"/>
            <w:gridSpan w:val="2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Kelas VIII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Kelas IX</w:t>
            </w:r>
          </w:p>
        </w:tc>
      </w:tr>
      <w:tr w:rsidR="00FF5250" w:rsidRPr="008258B1" w:rsidTr="00FF5250">
        <w:tc>
          <w:tcPr>
            <w:tcW w:w="4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Lk</w:t>
            </w:r>
          </w:p>
        </w:tc>
        <w:tc>
          <w:tcPr>
            <w:tcW w:w="578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Pr</w:t>
            </w:r>
          </w:p>
        </w:tc>
        <w:tc>
          <w:tcPr>
            <w:tcW w:w="59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Lk</w:t>
            </w:r>
          </w:p>
        </w:tc>
        <w:tc>
          <w:tcPr>
            <w:tcW w:w="578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Pr</w:t>
            </w:r>
          </w:p>
        </w:tc>
        <w:tc>
          <w:tcPr>
            <w:tcW w:w="5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Lk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Pr</w:t>
            </w:r>
          </w:p>
        </w:tc>
      </w:tr>
      <w:tr w:rsidR="00FF5250" w:rsidRPr="008258B1" w:rsidTr="00FF5250">
        <w:tc>
          <w:tcPr>
            <w:tcW w:w="5687" w:type="dxa"/>
            <w:gridSpan w:val="8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TAHUN PELAJARAN 2007 – 2008</w:t>
            </w:r>
          </w:p>
        </w:tc>
      </w:tr>
      <w:tr w:rsidR="00FF5250" w:rsidRPr="008258B1" w:rsidTr="00FF5250">
        <w:tc>
          <w:tcPr>
            <w:tcW w:w="4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3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Jumlah Siswa</w:t>
            </w:r>
          </w:p>
        </w:tc>
        <w:tc>
          <w:tcPr>
            <w:tcW w:w="551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84</w:t>
            </w:r>
          </w:p>
        </w:tc>
        <w:tc>
          <w:tcPr>
            <w:tcW w:w="578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74</w:t>
            </w:r>
          </w:p>
        </w:tc>
        <w:tc>
          <w:tcPr>
            <w:tcW w:w="59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106</w:t>
            </w:r>
          </w:p>
        </w:tc>
        <w:tc>
          <w:tcPr>
            <w:tcW w:w="578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100</w:t>
            </w:r>
          </w:p>
        </w:tc>
        <w:tc>
          <w:tcPr>
            <w:tcW w:w="5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99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99</w:t>
            </w:r>
          </w:p>
        </w:tc>
      </w:tr>
      <w:tr w:rsidR="00FF5250" w:rsidRPr="008258B1" w:rsidTr="00FF5250">
        <w:tc>
          <w:tcPr>
            <w:tcW w:w="4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3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Rombel</w:t>
            </w:r>
          </w:p>
        </w:tc>
        <w:tc>
          <w:tcPr>
            <w:tcW w:w="1129" w:type="dxa"/>
            <w:gridSpan w:val="2"/>
            <w:vAlign w:val="center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5</w:t>
            </w:r>
          </w:p>
        </w:tc>
        <w:tc>
          <w:tcPr>
            <w:tcW w:w="1177" w:type="dxa"/>
            <w:gridSpan w:val="2"/>
            <w:vAlign w:val="center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5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5</w:t>
            </w:r>
          </w:p>
        </w:tc>
      </w:tr>
      <w:tr w:rsidR="00FF5250" w:rsidRPr="008258B1" w:rsidTr="00FF5250">
        <w:tc>
          <w:tcPr>
            <w:tcW w:w="5687" w:type="dxa"/>
            <w:gridSpan w:val="8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TAHUN PELAJARAN 2008– 2009</w:t>
            </w:r>
          </w:p>
        </w:tc>
      </w:tr>
      <w:tr w:rsidR="00FF5250" w:rsidRPr="008258B1" w:rsidTr="00FF5250">
        <w:tc>
          <w:tcPr>
            <w:tcW w:w="4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3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Jumlah Siswa</w:t>
            </w:r>
          </w:p>
        </w:tc>
        <w:tc>
          <w:tcPr>
            <w:tcW w:w="551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81</w:t>
            </w:r>
          </w:p>
        </w:tc>
        <w:tc>
          <w:tcPr>
            <w:tcW w:w="578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76</w:t>
            </w:r>
          </w:p>
        </w:tc>
        <w:tc>
          <w:tcPr>
            <w:tcW w:w="59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79</w:t>
            </w:r>
          </w:p>
        </w:tc>
        <w:tc>
          <w:tcPr>
            <w:tcW w:w="578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76</w:t>
            </w:r>
          </w:p>
        </w:tc>
        <w:tc>
          <w:tcPr>
            <w:tcW w:w="5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94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106</w:t>
            </w:r>
          </w:p>
        </w:tc>
      </w:tr>
      <w:tr w:rsidR="00FF5250" w:rsidRPr="008258B1" w:rsidTr="00FF5250">
        <w:tc>
          <w:tcPr>
            <w:tcW w:w="4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3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Rombel</w:t>
            </w:r>
          </w:p>
        </w:tc>
        <w:tc>
          <w:tcPr>
            <w:tcW w:w="1129" w:type="dxa"/>
            <w:gridSpan w:val="2"/>
            <w:vAlign w:val="center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5</w:t>
            </w:r>
          </w:p>
        </w:tc>
        <w:tc>
          <w:tcPr>
            <w:tcW w:w="1177" w:type="dxa"/>
            <w:gridSpan w:val="2"/>
            <w:vAlign w:val="center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5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5</w:t>
            </w:r>
          </w:p>
        </w:tc>
      </w:tr>
      <w:tr w:rsidR="00FF5250" w:rsidRPr="008258B1" w:rsidTr="00FF5250">
        <w:tc>
          <w:tcPr>
            <w:tcW w:w="5687" w:type="dxa"/>
            <w:gridSpan w:val="8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TAHUN PELAJARAN 2009 – 2010</w:t>
            </w:r>
          </w:p>
        </w:tc>
      </w:tr>
      <w:tr w:rsidR="00FF5250" w:rsidRPr="008258B1" w:rsidTr="00FF5250">
        <w:tc>
          <w:tcPr>
            <w:tcW w:w="4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3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Jumlah Siswa</w:t>
            </w:r>
          </w:p>
        </w:tc>
        <w:tc>
          <w:tcPr>
            <w:tcW w:w="551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122</w:t>
            </w:r>
          </w:p>
        </w:tc>
        <w:tc>
          <w:tcPr>
            <w:tcW w:w="578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118</w:t>
            </w:r>
          </w:p>
        </w:tc>
        <w:tc>
          <w:tcPr>
            <w:tcW w:w="59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74</w:t>
            </w:r>
          </w:p>
        </w:tc>
        <w:tc>
          <w:tcPr>
            <w:tcW w:w="578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69</w:t>
            </w:r>
          </w:p>
        </w:tc>
        <w:tc>
          <w:tcPr>
            <w:tcW w:w="5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72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69</w:t>
            </w:r>
          </w:p>
        </w:tc>
      </w:tr>
      <w:tr w:rsidR="00FF5250" w:rsidRPr="008258B1" w:rsidTr="0065285B">
        <w:tc>
          <w:tcPr>
            <w:tcW w:w="4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3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Rombel</w:t>
            </w:r>
          </w:p>
        </w:tc>
        <w:tc>
          <w:tcPr>
            <w:tcW w:w="1129" w:type="dxa"/>
            <w:gridSpan w:val="2"/>
            <w:vAlign w:val="center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7</w:t>
            </w:r>
          </w:p>
        </w:tc>
        <w:tc>
          <w:tcPr>
            <w:tcW w:w="1177" w:type="dxa"/>
            <w:gridSpan w:val="2"/>
            <w:vAlign w:val="center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4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4</w:t>
            </w:r>
          </w:p>
        </w:tc>
      </w:tr>
      <w:tr w:rsidR="00FF5250" w:rsidRPr="008258B1" w:rsidTr="0065285B">
        <w:tc>
          <w:tcPr>
            <w:tcW w:w="5687" w:type="dxa"/>
            <w:gridSpan w:val="8"/>
            <w:tcBorders>
              <w:right w:val="single" w:sz="4" w:space="0" w:color="auto"/>
            </w:tcBorders>
          </w:tcPr>
          <w:p w:rsidR="00FF5250" w:rsidRPr="008258B1" w:rsidRDefault="00FF5250" w:rsidP="00FF5250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  <w:bCs/>
              </w:rPr>
              <w:t>TAHUN PELAJARAN 2010 – 2011</w:t>
            </w:r>
          </w:p>
        </w:tc>
      </w:tr>
      <w:tr w:rsidR="00FF5250" w:rsidRPr="008258B1" w:rsidTr="00FF5250">
        <w:tc>
          <w:tcPr>
            <w:tcW w:w="4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3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Jumlah Siswa</w:t>
            </w:r>
          </w:p>
        </w:tc>
        <w:tc>
          <w:tcPr>
            <w:tcW w:w="551" w:type="dxa"/>
          </w:tcPr>
          <w:p w:rsidR="00FF5250" w:rsidRPr="008258B1" w:rsidRDefault="00FF5250" w:rsidP="00932E3D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</w:t>
            </w:r>
            <w:r w:rsidR="00932E3D">
              <w:rPr>
                <w:rFonts w:ascii="Times New Roman" w:hAnsi="Times New Roman"/>
              </w:rPr>
              <w:t>1</w:t>
            </w:r>
            <w:r w:rsidRPr="008258B1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</w:tcPr>
          <w:p w:rsidR="00FF5250" w:rsidRPr="008258B1" w:rsidRDefault="00FF5250" w:rsidP="00932E3D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</w:t>
            </w:r>
            <w:r w:rsidR="00932E3D">
              <w:rPr>
                <w:rFonts w:ascii="Times New Roman" w:hAnsi="Times New Roman"/>
              </w:rPr>
              <w:t>07</w:t>
            </w:r>
          </w:p>
        </w:tc>
        <w:tc>
          <w:tcPr>
            <w:tcW w:w="599" w:type="dxa"/>
          </w:tcPr>
          <w:p w:rsidR="00FF5250" w:rsidRPr="008258B1" w:rsidRDefault="00FF5250" w:rsidP="00932E3D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11</w:t>
            </w:r>
            <w:r w:rsidR="00932E3D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</w:tcPr>
          <w:p w:rsidR="00FF5250" w:rsidRPr="008258B1" w:rsidRDefault="00FF5250" w:rsidP="00932E3D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1</w:t>
            </w:r>
            <w:r w:rsidR="00932E3D">
              <w:rPr>
                <w:rFonts w:ascii="Times New Roman" w:hAnsi="Times New Roman"/>
              </w:rPr>
              <w:t>03</w:t>
            </w:r>
          </w:p>
        </w:tc>
        <w:tc>
          <w:tcPr>
            <w:tcW w:w="582" w:type="dxa"/>
          </w:tcPr>
          <w:p w:rsidR="00FF5250" w:rsidRPr="008258B1" w:rsidRDefault="00932E3D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FF5250" w:rsidRPr="008258B1" w:rsidRDefault="00FF5250" w:rsidP="00932E3D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6</w:t>
            </w:r>
            <w:r w:rsidR="00932E3D">
              <w:rPr>
                <w:rFonts w:ascii="Times New Roman" w:hAnsi="Times New Roman"/>
              </w:rPr>
              <w:t>9</w:t>
            </w:r>
          </w:p>
        </w:tc>
      </w:tr>
      <w:tr w:rsidR="00FF5250" w:rsidRPr="008258B1" w:rsidTr="0065285B">
        <w:tc>
          <w:tcPr>
            <w:tcW w:w="482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8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39" w:type="dxa"/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Rombel</w:t>
            </w:r>
          </w:p>
        </w:tc>
        <w:tc>
          <w:tcPr>
            <w:tcW w:w="1129" w:type="dxa"/>
            <w:gridSpan w:val="2"/>
          </w:tcPr>
          <w:p w:rsidR="00FF5250" w:rsidRPr="008258B1" w:rsidRDefault="00137148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7</w:t>
            </w:r>
          </w:p>
        </w:tc>
        <w:tc>
          <w:tcPr>
            <w:tcW w:w="1177" w:type="dxa"/>
            <w:gridSpan w:val="2"/>
          </w:tcPr>
          <w:p w:rsidR="00FF5250" w:rsidRPr="008258B1" w:rsidRDefault="00987BBF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7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FF5250" w:rsidRPr="008258B1" w:rsidRDefault="00FF5250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4</w:t>
            </w:r>
          </w:p>
        </w:tc>
      </w:tr>
    </w:tbl>
    <w:p w:rsidR="00FF5250" w:rsidRPr="008258B1" w:rsidRDefault="00FF5250" w:rsidP="00FF5250">
      <w:pPr>
        <w:tabs>
          <w:tab w:val="left" w:pos="-3330"/>
        </w:tabs>
        <w:spacing w:after="0" w:line="480" w:lineRule="auto"/>
        <w:ind w:left="990" w:right="36"/>
        <w:jc w:val="both"/>
        <w:rPr>
          <w:rFonts w:ascii="Times New Roman" w:hAnsi="Times New Roman"/>
          <w:sz w:val="24"/>
          <w:szCs w:val="24"/>
        </w:rPr>
      </w:pPr>
    </w:p>
    <w:p w:rsidR="0065285B" w:rsidRPr="008258B1" w:rsidRDefault="0065285B" w:rsidP="0065285B">
      <w:pPr>
        <w:numPr>
          <w:ilvl w:val="0"/>
          <w:numId w:val="2"/>
        </w:numPr>
        <w:tabs>
          <w:tab w:val="left" w:pos="-3330"/>
        </w:tabs>
        <w:spacing w:after="0" w:line="360" w:lineRule="auto"/>
        <w:ind w:left="709" w:right="36" w:hanging="283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Keadaan Sarana dan Prasarana MTs ALHUDA Bandung</w:t>
      </w:r>
      <w:r w:rsidR="00B65CC4">
        <w:rPr>
          <w:rStyle w:val="FootnoteReference"/>
          <w:rFonts w:ascii="Times New Roman" w:hAnsi="Times New Roman"/>
          <w:sz w:val="24"/>
          <w:szCs w:val="24"/>
        </w:rPr>
        <w:footnoteReference w:id="7"/>
      </w:r>
    </w:p>
    <w:p w:rsidR="00A62F3B" w:rsidRPr="008258B1" w:rsidRDefault="00A62F3B" w:rsidP="00A62F3B">
      <w:pPr>
        <w:tabs>
          <w:tab w:val="left" w:pos="-3330"/>
        </w:tabs>
        <w:spacing w:after="0" w:line="48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  <w:r w:rsidRPr="008258B1">
        <w:rPr>
          <w:rFonts w:ascii="Times New Roman" w:hAnsi="Times New Roman"/>
          <w:b/>
          <w:sz w:val="24"/>
          <w:szCs w:val="24"/>
        </w:rPr>
        <w:tab/>
        <w:t>Tabel 4.5 Keadaan Sarana dan Prasarana</w:t>
      </w:r>
      <w:r w:rsidRPr="008258B1">
        <w:rPr>
          <w:rFonts w:ascii="Times New Roman" w:hAnsi="Times New Roman"/>
          <w:sz w:val="24"/>
          <w:szCs w:val="24"/>
        </w:rPr>
        <w:t xml:space="preserve"> </w:t>
      </w:r>
      <w:r w:rsidRPr="008258B1">
        <w:rPr>
          <w:rFonts w:ascii="Times New Roman" w:hAnsi="Times New Roman"/>
          <w:b/>
          <w:sz w:val="24"/>
          <w:szCs w:val="24"/>
        </w:rPr>
        <w:t>MTs ALHUDA Bandung</w:t>
      </w:r>
    </w:p>
    <w:p w:rsidR="00A62F3B" w:rsidRPr="008258B1" w:rsidRDefault="00A62F3B" w:rsidP="00A62F3B">
      <w:pPr>
        <w:tabs>
          <w:tab w:val="left" w:pos="-3330"/>
        </w:tabs>
        <w:spacing w:after="0" w:line="360" w:lineRule="auto"/>
        <w:ind w:left="709" w:right="36"/>
        <w:jc w:val="both"/>
        <w:rPr>
          <w:rFonts w:ascii="Times New Roman" w:hAnsi="Times New Roman"/>
          <w:sz w:val="24"/>
          <w:szCs w:val="24"/>
        </w:rPr>
      </w:pPr>
    </w:p>
    <w:tbl>
      <w:tblPr>
        <w:tblW w:w="8146" w:type="dxa"/>
        <w:jc w:val="center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1"/>
        <w:gridCol w:w="1528"/>
        <w:gridCol w:w="505"/>
        <w:gridCol w:w="605"/>
        <w:gridCol w:w="839"/>
        <w:gridCol w:w="594"/>
        <w:gridCol w:w="794"/>
        <w:gridCol w:w="716"/>
        <w:gridCol w:w="594"/>
        <w:gridCol w:w="716"/>
        <w:gridCol w:w="794"/>
      </w:tblGrid>
      <w:tr w:rsidR="0065285B" w:rsidRPr="008258B1" w:rsidTr="00137148">
        <w:trPr>
          <w:trHeight w:val="331"/>
          <w:jc w:val="center"/>
        </w:trPr>
        <w:tc>
          <w:tcPr>
            <w:tcW w:w="671" w:type="dxa"/>
            <w:vMerge w:val="restart"/>
            <w:tcBorders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318" w:type="dxa"/>
            <w:vMerge w:val="restart"/>
            <w:tcBorders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 xml:space="preserve">Jenis </w:t>
            </w:r>
          </w:p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Bangunan</w:t>
            </w:r>
          </w:p>
        </w:tc>
        <w:tc>
          <w:tcPr>
            <w:tcW w:w="505" w:type="dxa"/>
            <w:vMerge w:val="restart"/>
            <w:tcBorders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Jml</w:t>
            </w:r>
          </w:p>
        </w:tc>
        <w:tc>
          <w:tcPr>
            <w:tcW w:w="605" w:type="dxa"/>
            <w:vMerge w:val="restart"/>
            <w:tcBorders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Luas (m2)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Tahun Bangun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Permanen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Semi Permanen</w:t>
            </w:r>
          </w:p>
        </w:tc>
      </w:tr>
      <w:tr w:rsidR="00137148" w:rsidRPr="008258B1" w:rsidTr="00137148">
        <w:trPr>
          <w:trHeight w:val="177"/>
          <w:jc w:val="center"/>
        </w:trPr>
        <w:tc>
          <w:tcPr>
            <w:tcW w:w="671" w:type="dxa"/>
            <w:vMerge/>
            <w:tcBorders>
              <w:top w:val="nil"/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Baik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Rusak Ringan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Rusak Berat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Baik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Rusak Berat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Rusak Ringan</w:t>
            </w:r>
          </w:p>
        </w:tc>
      </w:tr>
      <w:tr w:rsidR="00137148" w:rsidRPr="008258B1" w:rsidTr="00137148">
        <w:trPr>
          <w:trHeight w:val="553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Ruang Kelas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2000-2006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Ruang Kamar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Ruang Guru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Ruang TU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Perpustakaan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61"/>
          <w:jc w:val="center"/>
        </w:trPr>
        <w:tc>
          <w:tcPr>
            <w:tcW w:w="671" w:type="dxa"/>
            <w:tcBorders>
              <w:bottom w:val="single" w:sz="4" w:space="0" w:color="000000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Laboratorium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tcBorders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Al Qur’an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tcBorders>
              <w:top w:val="nil"/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Komputer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tcBorders>
              <w:top w:val="nil"/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Fisika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tcBorders>
              <w:top w:val="nil"/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Kimia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tcBorders>
              <w:top w:val="nil"/>
              <w:bottom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Biologi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tcBorders>
              <w:top w:val="nil"/>
            </w:tcBorders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Bahasa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R. Ketrampilan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50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Ruang BP / BK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Ruang UKS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Ruang Aula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Masjid/Mushola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Rumah Dinas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Kantin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Asrama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148" w:rsidRPr="008258B1" w:rsidTr="00137148">
        <w:trPr>
          <w:trHeight w:val="331"/>
          <w:jc w:val="center"/>
        </w:trPr>
        <w:tc>
          <w:tcPr>
            <w:tcW w:w="671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18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Micro Teaching</w:t>
            </w:r>
          </w:p>
        </w:tc>
        <w:tc>
          <w:tcPr>
            <w:tcW w:w="5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5285B" w:rsidRPr="008258B1" w:rsidRDefault="0065285B" w:rsidP="0065285B">
            <w:pPr>
              <w:tabs>
                <w:tab w:val="left" w:pos="-3600"/>
                <w:tab w:val="left" w:pos="-3240"/>
                <w:tab w:val="left" w:pos="-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5285B" w:rsidRPr="008258B1" w:rsidRDefault="0065285B" w:rsidP="00A62F3B">
      <w:pPr>
        <w:tabs>
          <w:tab w:val="left" w:pos="-3330"/>
        </w:tabs>
        <w:spacing w:after="0" w:line="36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4E25C5" w:rsidRPr="008258B1" w:rsidRDefault="004E25C5" w:rsidP="00A62F3B">
      <w:pPr>
        <w:tabs>
          <w:tab w:val="left" w:pos="-3330"/>
        </w:tabs>
        <w:spacing w:after="0" w:line="360" w:lineRule="auto"/>
        <w:ind w:right="36"/>
        <w:jc w:val="both"/>
        <w:rPr>
          <w:rFonts w:ascii="Times New Roman" w:hAnsi="Times New Roman"/>
          <w:sz w:val="24"/>
          <w:szCs w:val="24"/>
        </w:rPr>
      </w:pPr>
    </w:p>
    <w:p w:rsidR="00A62F3B" w:rsidRPr="008258B1" w:rsidRDefault="00D82B4A" w:rsidP="004E25C5">
      <w:pPr>
        <w:numPr>
          <w:ilvl w:val="0"/>
          <w:numId w:val="1"/>
        </w:numPr>
        <w:tabs>
          <w:tab w:val="left" w:pos="-3330"/>
        </w:tabs>
        <w:spacing w:after="0" w:line="480" w:lineRule="auto"/>
        <w:ind w:left="426" w:right="3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Penyajian Data</w:t>
      </w:r>
      <w:r w:rsidR="00E47CE8">
        <w:rPr>
          <w:rFonts w:ascii="Times New Roman" w:hAnsi="Times New Roman"/>
          <w:sz w:val="24"/>
          <w:szCs w:val="24"/>
        </w:rPr>
        <w:t xml:space="preserve"> dan Analisis Data</w:t>
      </w:r>
    </w:p>
    <w:p w:rsidR="009311C0" w:rsidRPr="008258B1" w:rsidRDefault="009311C0" w:rsidP="009311C0">
      <w:pPr>
        <w:numPr>
          <w:ilvl w:val="0"/>
          <w:numId w:val="13"/>
        </w:numPr>
        <w:tabs>
          <w:tab w:val="left" w:pos="-3330"/>
        </w:tabs>
        <w:spacing w:after="0" w:line="48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Pelaksanaan Program Remedial Di Kelas VIII </w:t>
      </w:r>
      <w:r w:rsidRPr="0056044B">
        <w:rPr>
          <w:rFonts w:ascii="Times New Roman" w:hAnsi="Times New Roman"/>
          <w:i/>
          <w:sz w:val="24"/>
          <w:szCs w:val="24"/>
        </w:rPr>
        <w:t>Fullday</w:t>
      </w:r>
      <w:r w:rsidRPr="008258B1">
        <w:rPr>
          <w:rFonts w:ascii="Times New Roman" w:hAnsi="Times New Roman"/>
          <w:sz w:val="24"/>
          <w:szCs w:val="24"/>
        </w:rPr>
        <w:t xml:space="preserve"> MTs Al-Huda Bandung</w:t>
      </w:r>
    </w:p>
    <w:p w:rsidR="009311C0" w:rsidRPr="008258B1" w:rsidRDefault="009311C0" w:rsidP="009311C0">
      <w:pPr>
        <w:spacing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Untuk mengetahui bagai proses pelaksanaan program remedial di kelas VIII </w:t>
      </w:r>
      <w:r w:rsidRPr="0056044B">
        <w:rPr>
          <w:rFonts w:ascii="Times New Roman" w:hAnsi="Times New Roman"/>
          <w:i/>
          <w:sz w:val="24"/>
          <w:szCs w:val="24"/>
        </w:rPr>
        <w:t>fullday</w:t>
      </w:r>
      <w:r w:rsidRPr="008258B1">
        <w:rPr>
          <w:rFonts w:ascii="Times New Roman" w:hAnsi="Times New Roman"/>
          <w:sz w:val="24"/>
          <w:szCs w:val="24"/>
        </w:rPr>
        <w:t xml:space="preserve"> MTs Al-Huda Bandung, peneliti melakukan wawancara denagn Nanang Priyadi selaku penanggung jawab di kelas </w:t>
      </w:r>
      <w:r w:rsidRPr="0056044B">
        <w:rPr>
          <w:rFonts w:ascii="Times New Roman" w:hAnsi="Times New Roman"/>
          <w:i/>
          <w:sz w:val="24"/>
          <w:szCs w:val="24"/>
        </w:rPr>
        <w:t>Fullday</w:t>
      </w:r>
      <w:r w:rsidRPr="008258B1">
        <w:rPr>
          <w:rFonts w:ascii="Times New Roman" w:hAnsi="Times New Roman"/>
          <w:sz w:val="24"/>
          <w:szCs w:val="24"/>
        </w:rPr>
        <w:t xml:space="preserve"> di MTs Al-Huda Bandung berikut hasil wawancara tersebut:</w:t>
      </w:r>
    </w:p>
    <w:p w:rsidR="000D0BA9" w:rsidRPr="008258B1" w:rsidRDefault="00137148" w:rsidP="009311C0">
      <w:pPr>
        <w:spacing w:line="480" w:lineRule="auto"/>
        <w:ind w:left="709" w:firstLine="567"/>
        <w:jc w:val="both"/>
        <w:rPr>
          <w:rFonts w:ascii="Times New Roman" w:hAnsi="Times New Roman"/>
          <w:i/>
          <w:sz w:val="24"/>
          <w:szCs w:val="24"/>
        </w:rPr>
      </w:pPr>
      <w:r w:rsidRPr="008258B1">
        <w:rPr>
          <w:rFonts w:ascii="Times New Roman" w:hAnsi="Times New Roman"/>
          <w:i/>
          <w:sz w:val="24"/>
          <w:szCs w:val="24"/>
        </w:rPr>
        <w:t>Apa yang mendasari penggun</w:t>
      </w:r>
      <w:r w:rsidR="000D0BA9" w:rsidRPr="008258B1">
        <w:rPr>
          <w:rFonts w:ascii="Times New Roman" w:hAnsi="Times New Roman"/>
          <w:i/>
          <w:sz w:val="24"/>
          <w:szCs w:val="24"/>
        </w:rPr>
        <w:t xml:space="preserve">aan pembelajaran remedial di kelas VIII </w:t>
      </w:r>
      <w:r w:rsidR="000D0BA9" w:rsidRPr="0056044B">
        <w:rPr>
          <w:rFonts w:ascii="Times New Roman" w:hAnsi="Times New Roman"/>
          <w:i/>
          <w:sz w:val="24"/>
          <w:szCs w:val="24"/>
        </w:rPr>
        <w:t>fullday</w:t>
      </w:r>
      <w:r w:rsidR="000D0BA9" w:rsidRPr="008258B1">
        <w:rPr>
          <w:rFonts w:ascii="Times New Roman" w:hAnsi="Times New Roman"/>
          <w:i/>
          <w:sz w:val="24"/>
          <w:szCs w:val="24"/>
        </w:rPr>
        <w:t xml:space="preserve"> MTs Al-Huda Bandung?</w:t>
      </w:r>
    </w:p>
    <w:p w:rsidR="00137148" w:rsidRPr="008258B1" w:rsidRDefault="00137148" w:rsidP="009311C0">
      <w:pPr>
        <w:spacing w:line="480" w:lineRule="auto"/>
        <w:ind w:left="709"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8258B1">
        <w:rPr>
          <w:rFonts w:ascii="Times New Roman" w:hAnsi="Times New Roman"/>
          <w:sz w:val="24"/>
          <w:szCs w:val="24"/>
        </w:rPr>
        <w:t>Pertama d</w:t>
      </w:r>
      <w:r w:rsidR="009311C0" w:rsidRPr="008258B1">
        <w:rPr>
          <w:rFonts w:ascii="Times New Roman" w:hAnsi="Times New Roman"/>
          <w:sz w:val="24"/>
          <w:szCs w:val="24"/>
        </w:rPr>
        <w:t xml:space="preserve">alam pembelajaran normal (klasikal) dari satu kelas kemampuannya anak macam-macam sehingga hasil dari pembelajaran itu tidak sama artinya yang memenuhi standar minimal ketuntasan belajar hanya sebagian, </w:t>
      </w:r>
      <w:r w:rsidR="009311C0" w:rsidRPr="008258B1">
        <w:rPr>
          <w:rFonts w:ascii="Times New Roman" w:hAnsi="Times New Roman"/>
          <w:sz w:val="24"/>
          <w:szCs w:val="24"/>
          <w:lang w:val="sv-SE"/>
        </w:rPr>
        <w:t xml:space="preserve">Jika anak sudah mencapai ketuntasan belajar minimal 80%, maka anak tersebut bisa melanjutkan pada materi berikutnya. Jika </w:t>
      </w:r>
      <w:r w:rsidR="009311C0" w:rsidRPr="008258B1">
        <w:rPr>
          <w:rFonts w:ascii="Times New Roman" w:hAnsi="Times New Roman"/>
          <w:sz w:val="24"/>
          <w:szCs w:val="24"/>
          <w:lang w:val="sv-SE"/>
        </w:rPr>
        <w:lastRenderedPageBreak/>
        <w:t xml:space="preserve">tidak memenuhi ketuntasan belajar, maka harus mengikuti program remedial.  </w:t>
      </w:r>
    </w:p>
    <w:p w:rsidR="00137148" w:rsidRPr="008258B1" w:rsidRDefault="00137148" w:rsidP="009311C0">
      <w:pPr>
        <w:spacing w:line="480" w:lineRule="auto"/>
        <w:ind w:left="709" w:firstLine="567"/>
        <w:jc w:val="both"/>
        <w:rPr>
          <w:rFonts w:ascii="Times New Roman" w:hAnsi="Times New Roman"/>
          <w:i/>
          <w:sz w:val="24"/>
          <w:szCs w:val="24"/>
          <w:lang w:val="sv-SE"/>
        </w:rPr>
      </w:pPr>
      <w:r w:rsidRPr="008258B1">
        <w:rPr>
          <w:rFonts w:ascii="Times New Roman" w:hAnsi="Times New Roman"/>
          <w:i/>
          <w:sz w:val="24"/>
          <w:szCs w:val="24"/>
          <w:lang w:val="sv-SE"/>
        </w:rPr>
        <w:t xml:space="preserve">Bagaimana pelaksanaan program remedial di </w:t>
      </w:r>
      <w:r w:rsidR="00B6450D" w:rsidRPr="008258B1">
        <w:rPr>
          <w:rFonts w:ascii="Times New Roman" w:hAnsi="Times New Roman"/>
          <w:i/>
          <w:sz w:val="24"/>
          <w:szCs w:val="24"/>
        </w:rPr>
        <w:t>kelas VIII fullday MTs Al-Huda Bandung?</w:t>
      </w:r>
    </w:p>
    <w:p w:rsidR="00137148" w:rsidRPr="008258B1" w:rsidRDefault="009311C0" w:rsidP="009311C0">
      <w:pPr>
        <w:spacing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  <w:lang w:val="sv-SE"/>
        </w:rPr>
        <w:t xml:space="preserve">Remedial di kelas </w:t>
      </w:r>
      <w:r w:rsidRPr="0056044B">
        <w:rPr>
          <w:rFonts w:ascii="Times New Roman" w:hAnsi="Times New Roman"/>
          <w:i/>
          <w:sz w:val="24"/>
          <w:szCs w:val="24"/>
          <w:lang w:val="sv-SE"/>
        </w:rPr>
        <w:t>Fullday</w:t>
      </w:r>
      <w:r w:rsidRPr="008258B1">
        <w:rPr>
          <w:rFonts w:ascii="Times New Roman" w:hAnsi="Times New Roman"/>
          <w:sz w:val="24"/>
          <w:szCs w:val="24"/>
          <w:lang w:val="sv-SE"/>
        </w:rPr>
        <w:t xml:space="preserve"> Madrasah Tsanawiyah Al Huda Bandung ada dua macam, yaitu </w:t>
      </w:r>
      <w:r w:rsidRPr="008258B1">
        <w:rPr>
          <w:rFonts w:ascii="Times New Roman" w:hAnsi="Times New Roman"/>
          <w:i/>
          <w:iCs/>
          <w:sz w:val="24"/>
          <w:szCs w:val="24"/>
          <w:lang w:val="sv-SE"/>
        </w:rPr>
        <w:t xml:space="preserve">remedial learning </w:t>
      </w:r>
      <w:r w:rsidRPr="008258B1">
        <w:rPr>
          <w:rFonts w:ascii="Times New Roman" w:hAnsi="Times New Roman"/>
          <w:sz w:val="24"/>
          <w:szCs w:val="24"/>
          <w:lang w:val="sv-SE"/>
        </w:rPr>
        <w:t>dan</w:t>
      </w:r>
      <w:r w:rsidRPr="008258B1">
        <w:rPr>
          <w:rFonts w:ascii="Times New Roman" w:hAnsi="Times New Roman"/>
          <w:i/>
          <w:iCs/>
          <w:sz w:val="24"/>
          <w:szCs w:val="24"/>
          <w:lang w:val="sv-SE"/>
        </w:rPr>
        <w:t xml:space="preserve"> remedial teaching</w:t>
      </w:r>
      <w:r w:rsidRPr="008258B1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8258B1">
        <w:rPr>
          <w:rFonts w:ascii="Times New Roman" w:hAnsi="Times New Roman"/>
          <w:i/>
          <w:iCs/>
          <w:sz w:val="24"/>
          <w:szCs w:val="24"/>
          <w:lang w:val="sv-SE"/>
        </w:rPr>
        <w:t>Remedial learning</w:t>
      </w:r>
      <w:r w:rsidRPr="008258B1">
        <w:rPr>
          <w:rFonts w:ascii="Times New Roman" w:hAnsi="Times New Roman"/>
          <w:sz w:val="24"/>
          <w:szCs w:val="24"/>
          <w:lang w:val="sv-SE"/>
        </w:rPr>
        <w:t xml:space="preserve"> adalah program perbaikan dengan belajar mandiri yang dilakukan untuk mencapai ketuntasan belajar bagi peserta didik yang belum mencapai target minimal. </w:t>
      </w:r>
      <w:r w:rsidR="00137148" w:rsidRPr="008258B1">
        <w:rPr>
          <w:rFonts w:ascii="Times New Roman" w:hAnsi="Times New Roman"/>
          <w:i/>
          <w:iCs/>
          <w:sz w:val="24"/>
          <w:szCs w:val="24"/>
          <w:lang w:val="sv-SE"/>
        </w:rPr>
        <w:t>Remedial teaching</w:t>
      </w:r>
      <w:r w:rsidR="00137148" w:rsidRPr="008258B1">
        <w:rPr>
          <w:rFonts w:ascii="Times New Roman" w:hAnsi="Times New Roman"/>
          <w:sz w:val="24"/>
          <w:szCs w:val="24"/>
          <w:lang w:val="sv-SE"/>
        </w:rPr>
        <w:t xml:space="preserve"> adalah program perbaikan yang dilakukan untuk mencapai ketuntasan minimal dengan bimbingan guru. </w:t>
      </w:r>
      <w:r w:rsidRPr="008258B1">
        <w:rPr>
          <w:rFonts w:ascii="Times New Roman" w:hAnsi="Times New Roman"/>
          <w:sz w:val="24"/>
          <w:szCs w:val="24"/>
          <w:lang w:val="sv-SE"/>
        </w:rPr>
        <w:t xml:space="preserve">Jika dengan </w:t>
      </w:r>
      <w:r w:rsidRPr="008258B1">
        <w:rPr>
          <w:rFonts w:ascii="Times New Roman" w:hAnsi="Times New Roman"/>
          <w:i/>
          <w:iCs/>
          <w:sz w:val="24"/>
          <w:szCs w:val="24"/>
          <w:lang w:val="sv-SE"/>
        </w:rPr>
        <w:t>remedial learning</w:t>
      </w:r>
      <w:r w:rsidRPr="008258B1">
        <w:rPr>
          <w:rFonts w:ascii="Times New Roman" w:hAnsi="Times New Roman"/>
          <w:sz w:val="24"/>
          <w:szCs w:val="24"/>
          <w:lang w:val="sv-SE"/>
        </w:rPr>
        <w:t xml:space="preserve"> peserta didik sudah mencapai ketuntasan minimal, maka peserta didik tersebut bisa melanjutkan pada tahap materi selanjutnya. Sedangkan peserta didik yang belum mencapai ketuntasan minimal setelah mengikuti </w:t>
      </w:r>
      <w:r w:rsidRPr="008258B1">
        <w:rPr>
          <w:rFonts w:ascii="Times New Roman" w:hAnsi="Times New Roman"/>
          <w:i/>
          <w:iCs/>
          <w:sz w:val="24"/>
          <w:szCs w:val="24"/>
          <w:lang w:val="sv-SE"/>
        </w:rPr>
        <w:t>remedial learning</w:t>
      </w:r>
      <w:r w:rsidRPr="008258B1">
        <w:rPr>
          <w:rFonts w:ascii="Times New Roman" w:hAnsi="Times New Roman"/>
          <w:sz w:val="24"/>
          <w:szCs w:val="24"/>
          <w:lang w:val="sv-SE"/>
        </w:rPr>
        <w:t xml:space="preserve">, maka harus mengikuti </w:t>
      </w:r>
      <w:r w:rsidRPr="008258B1">
        <w:rPr>
          <w:rFonts w:ascii="Times New Roman" w:hAnsi="Times New Roman"/>
          <w:i/>
          <w:iCs/>
          <w:sz w:val="24"/>
          <w:szCs w:val="24"/>
          <w:lang w:val="sv-SE"/>
        </w:rPr>
        <w:t>remedial teaching</w:t>
      </w:r>
      <w:r w:rsidRPr="008258B1">
        <w:rPr>
          <w:rFonts w:ascii="Times New Roman" w:hAnsi="Times New Roman"/>
          <w:sz w:val="24"/>
          <w:szCs w:val="24"/>
        </w:rPr>
        <w:t xml:space="preserve"> </w:t>
      </w:r>
    </w:p>
    <w:p w:rsidR="00B6450D" w:rsidRPr="008258B1" w:rsidRDefault="00B6450D" w:rsidP="009311C0">
      <w:pPr>
        <w:spacing w:line="480" w:lineRule="auto"/>
        <w:ind w:left="709" w:firstLine="567"/>
        <w:jc w:val="both"/>
        <w:rPr>
          <w:rFonts w:ascii="Times New Roman" w:hAnsi="Times New Roman"/>
          <w:i/>
          <w:sz w:val="24"/>
          <w:szCs w:val="24"/>
        </w:rPr>
      </w:pPr>
      <w:r w:rsidRPr="008258B1">
        <w:rPr>
          <w:rFonts w:ascii="Times New Roman" w:hAnsi="Times New Roman"/>
          <w:i/>
          <w:sz w:val="24"/>
          <w:szCs w:val="24"/>
        </w:rPr>
        <w:t>Bagaimana mengetahui siswa yang memerlukan pembelajaran remedial?</w:t>
      </w:r>
    </w:p>
    <w:p w:rsidR="009311C0" w:rsidRPr="008258B1" w:rsidRDefault="00B6450D" w:rsidP="009311C0">
      <w:pPr>
        <w:spacing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Hal </w:t>
      </w:r>
      <w:r w:rsidR="009311C0" w:rsidRPr="008258B1">
        <w:rPr>
          <w:rFonts w:ascii="Times New Roman" w:hAnsi="Times New Roman"/>
          <w:sz w:val="24"/>
          <w:szCs w:val="24"/>
        </w:rPr>
        <w:t xml:space="preserve">ini bisa diketahui dari beberapa materi </w:t>
      </w:r>
      <w:r w:rsidRPr="008258B1">
        <w:rPr>
          <w:rFonts w:ascii="Times New Roman" w:hAnsi="Times New Roman"/>
          <w:sz w:val="24"/>
          <w:szCs w:val="24"/>
        </w:rPr>
        <w:t xml:space="preserve">yang terdapat </w:t>
      </w:r>
      <w:r w:rsidR="009311C0" w:rsidRPr="008258B1">
        <w:rPr>
          <w:rFonts w:ascii="Times New Roman" w:hAnsi="Times New Roman"/>
          <w:sz w:val="24"/>
          <w:szCs w:val="24"/>
        </w:rPr>
        <w:t xml:space="preserve">dalam silabus </w:t>
      </w:r>
      <w:r w:rsidR="00D37EB1" w:rsidRPr="008258B1">
        <w:rPr>
          <w:rFonts w:ascii="Times New Roman" w:hAnsi="Times New Roman"/>
          <w:sz w:val="24"/>
          <w:szCs w:val="24"/>
        </w:rPr>
        <w:t xml:space="preserve">yaitu </w:t>
      </w:r>
      <w:r w:rsidR="009311C0" w:rsidRPr="008258B1">
        <w:rPr>
          <w:rFonts w:ascii="Times New Roman" w:hAnsi="Times New Roman"/>
          <w:sz w:val="24"/>
          <w:szCs w:val="24"/>
        </w:rPr>
        <w:t>indikator dan kompetensi dasar ya</w:t>
      </w:r>
      <w:r w:rsidR="00137148" w:rsidRPr="008258B1">
        <w:rPr>
          <w:rFonts w:ascii="Times New Roman" w:hAnsi="Times New Roman"/>
          <w:sz w:val="24"/>
          <w:szCs w:val="24"/>
        </w:rPr>
        <w:t>n</w:t>
      </w:r>
      <w:r w:rsidR="009311C0" w:rsidRPr="008258B1">
        <w:rPr>
          <w:rFonts w:ascii="Times New Roman" w:hAnsi="Times New Roman"/>
          <w:sz w:val="24"/>
          <w:szCs w:val="24"/>
        </w:rPr>
        <w:t xml:space="preserve">g harus dikuasai, dari soal </w:t>
      </w:r>
      <w:r w:rsidRPr="008258B1">
        <w:rPr>
          <w:rFonts w:ascii="Times New Roman" w:hAnsi="Times New Roman"/>
          <w:sz w:val="24"/>
          <w:szCs w:val="24"/>
        </w:rPr>
        <w:t xml:space="preserve">itu </w:t>
      </w:r>
      <w:r w:rsidR="009311C0" w:rsidRPr="008258B1">
        <w:rPr>
          <w:rFonts w:ascii="Times New Roman" w:hAnsi="Times New Roman"/>
          <w:sz w:val="24"/>
          <w:szCs w:val="24"/>
        </w:rPr>
        <w:t>bisa diketahui kalau materi tersebut belum dikuasai</w:t>
      </w:r>
      <w:r w:rsidR="00F57412" w:rsidRPr="008258B1">
        <w:rPr>
          <w:rFonts w:ascii="Times New Roman" w:hAnsi="Times New Roman"/>
          <w:sz w:val="24"/>
          <w:szCs w:val="24"/>
        </w:rPr>
        <w:t xml:space="preserve"> siswa,</w:t>
      </w:r>
      <w:r w:rsidRPr="008258B1">
        <w:rPr>
          <w:rFonts w:ascii="Times New Roman" w:hAnsi="Times New Roman"/>
          <w:sz w:val="24"/>
          <w:szCs w:val="24"/>
        </w:rPr>
        <w:t xml:space="preserve"> dengan memberikan soal-soal</w:t>
      </w:r>
      <w:r w:rsidR="009311C0" w:rsidRPr="008258B1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 w:rsidR="00F57412" w:rsidRPr="008258B1">
        <w:rPr>
          <w:rFonts w:ascii="Times New Roman" w:hAnsi="Times New Roman"/>
          <w:iCs/>
          <w:sz w:val="24"/>
          <w:szCs w:val="24"/>
          <w:lang w:val="sv-SE"/>
        </w:rPr>
        <w:t xml:space="preserve">yang memuat beberapa </w:t>
      </w:r>
      <w:r w:rsidR="00F57412" w:rsidRPr="008258B1">
        <w:rPr>
          <w:rFonts w:ascii="Times New Roman" w:hAnsi="Times New Roman"/>
          <w:sz w:val="24"/>
          <w:szCs w:val="24"/>
        </w:rPr>
        <w:t>indikator dan kompetensi dasar yang harus dikuasai.</w:t>
      </w:r>
    </w:p>
    <w:p w:rsidR="000D0BA9" w:rsidRPr="008258B1" w:rsidRDefault="000D0BA9" w:rsidP="009311C0">
      <w:pPr>
        <w:spacing w:line="480" w:lineRule="auto"/>
        <w:ind w:left="709" w:firstLine="567"/>
        <w:jc w:val="both"/>
        <w:rPr>
          <w:rFonts w:ascii="Times New Roman" w:hAnsi="Times New Roman"/>
          <w:i/>
          <w:sz w:val="24"/>
          <w:szCs w:val="24"/>
        </w:rPr>
      </w:pPr>
      <w:r w:rsidRPr="008258B1">
        <w:rPr>
          <w:rFonts w:ascii="Times New Roman" w:hAnsi="Times New Roman"/>
          <w:i/>
          <w:sz w:val="24"/>
          <w:szCs w:val="24"/>
        </w:rPr>
        <w:lastRenderedPageBreak/>
        <w:t>Apakah sekolah menyediakan waktu khusus untuk pelaksanaan remedial</w:t>
      </w:r>
      <w:r w:rsidR="00B6450D" w:rsidRPr="008258B1">
        <w:rPr>
          <w:rFonts w:ascii="Times New Roman" w:hAnsi="Times New Roman"/>
          <w:i/>
          <w:sz w:val="24"/>
          <w:szCs w:val="24"/>
        </w:rPr>
        <w:t>?</w:t>
      </w:r>
    </w:p>
    <w:p w:rsidR="000D0BA9" w:rsidRPr="008258B1" w:rsidRDefault="009311C0" w:rsidP="009311C0">
      <w:pPr>
        <w:spacing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Di kelas program </w:t>
      </w:r>
      <w:r w:rsidRPr="0056044B">
        <w:rPr>
          <w:rFonts w:ascii="Times New Roman" w:hAnsi="Times New Roman"/>
          <w:i/>
          <w:sz w:val="24"/>
          <w:szCs w:val="24"/>
        </w:rPr>
        <w:t>fullday</w:t>
      </w:r>
      <w:r w:rsidRPr="008258B1">
        <w:rPr>
          <w:rFonts w:ascii="Times New Roman" w:hAnsi="Times New Roman"/>
          <w:sz w:val="24"/>
          <w:szCs w:val="24"/>
        </w:rPr>
        <w:t xml:space="preserve">  waktu pembelajaran matematika sendiri hampir dua kali lipat dari pada kelas regular yaitu 9 jam pelajaran jadi bisa memanfaatkan waktu pembelajaran normal jadi tidak perlu menyendirikan waktu u</w:t>
      </w:r>
      <w:r w:rsidR="000D0BA9" w:rsidRPr="008258B1">
        <w:rPr>
          <w:rFonts w:ascii="Times New Roman" w:hAnsi="Times New Roman"/>
          <w:sz w:val="24"/>
          <w:szCs w:val="24"/>
        </w:rPr>
        <w:t>ntuk megadakan program remedial</w:t>
      </w:r>
    </w:p>
    <w:p w:rsidR="000D0BA9" w:rsidRPr="008258B1" w:rsidRDefault="000D0BA9" w:rsidP="009311C0">
      <w:pPr>
        <w:spacing w:line="480" w:lineRule="auto"/>
        <w:ind w:left="709" w:firstLine="567"/>
        <w:jc w:val="both"/>
        <w:rPr>
          <w:rFonts w:ascii="Times New Roman" w:hAnsi="Times New Roman"/>
          <w:i/>
          <w:sz w:val="24"/>
          <w:szCs w:val="24"/>
        </w:rPr>
      </w:pPr>
      <w:r w:rsidRPr="008258B1">
        <w:rPr>
          <w:rFonts w:ascii="Times New Roman" w:hAnsi="Times New Roman"/>
          <w:i/>
          <w:sz w:val="24"/>
          <w:szCs w:val="24"/>
        </w:rPr>
        <w:t>Bagaimana penanganan terhadap siswa yang sudah mencapai ketuntasan belajar</w:t>
      </w:r>
      <w:r w:rsidR="00C92012" w:rsidRPr="008258B1">
        <w:rPr>
          <w:rFonts w:ascii="Times New Roman" w:hAnsi="Times New Roman"/>
          <w:i/>
          <w:sz w:val="24"/>
          <w:szCs w:val="24"/>
        </w:rPr>
        <w:t>?</w:t>
      </w:r>
    </w:p>
    <w:p w:rsidR="009311C0" w:rsidRPr="008258B1" w:rsidRDefault="000D0BA9" w:rsidP="009311C0">
      <w:pPr>
        <w:spacing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Kalau </w:t>
      </w:r>
      <w:r w:rsidR="009311C0" w:rsidRPr="008258B1">
        <w:rPr>
          <w:rFonts w:ascii="Times New Roman" w:hAnsi="Times New Roman"/>
          <w:sz w:val="24"/>
          <w:szCs w:val="24"/>
        </w:rPr>
        <w:t xml:space="preserve">yang </w:t>
      </w:r>
      <w:r w:rsidR="005B259A" w:rsidRPr="008258B1">
        <w:rPr>
          <w:rFonts w:ascii="Times New Roman" w:hAnsi="Times New Roman"/>
          <w:sz w:val="24"/>
          <w:szCs w:val="24"/>
        </w:rPr>
        <w:t xml:space="preserve">pada siswa yang </w:t>
      </w:r>
      <w:r w:rsidR="009311C0" w:rsidRPr="008258B1">
        <w:rPr>
          <w:rFonts w:ascii="Times New Roman" w:hAnsi="Times New Roman"/>
          <w:sz w:val="24"/>
          <w:szCs w:val="24"/>
        </w:rPr>
        <w:t xml:space="preserve">masih kurang ini </w:t>
      </w:r>
      <w:r w:rsidR="005B259A" w:rsidRPr="008258B1">
        <w:rPr>
          <w:rFonts w:ascii="Times New Roman" w:hAnsi="Times New Roman"/>
          <w:sz w:val="24"/>
          <w:szCs w:val="24"/>
        </w:rPr>
        <w:t xml:space="preserve">(belum mencapai ketuntasan) </w:t>
      </w:r>
      <w:r w:rsidR="009311C0" w:rsidRPr="008258B1">
        <w:rPr>
          <w:rFonts w:ascii="Times New Roman" w:hAnsi="Times New Roman"/>
          <w:sz w:val="24"/>
          <w:szCs w:val="24"/>
        </w:rPr>
        <w:t>ada penanganan khusus maka yang sudah tuntas diberi kesempatan untuk mempelajari materi pelajaran selanjutnya atau dikasih soal–soal yang menantang pada bab itu</w:t>
      </w:r>
      <w:r w:rsidR="005B259A" w:rsidRPr="008258B1">
        <w:rPr>
          <w:rFonts w:ascii="Times New Roman" w:hAnsi="Times New Roman"/>
          <w:sz w:val="24"/>
          <w:szCs w:val="24"/>
        </w:rPr>
        <w:t>,</w:t>
      </w:r>
      <w:r w:rsidR="009311C0" w:rsidRPr="008258B1">
        <w:rPr>
          <w:rFonts w:ascii="Times New Roman" w:hAnsi="Times New Roman"/>
          <w:sz w:val="24"/>
          <w:szCs w:val="24"/>
        </w:rPr>
        <w:t xml:space="preserve"> jadi mereka secara kemampuan tetap diatas</w:t>
      </w:r>
      <w:r w:rsidR="005B259A" w:rsidRPr="008258B1">
        <w:rPr>
          <w:rFonts w:ascii="Times New Roman" w:hAnsi="Times New Roman"/>
          <w:sz w:val="24"/>
          <w:szCs w:val="24"/>
        </w:rPr>
        <w:t xml:space="preserve"> siswa yang belum mencapai ketuntasan</w:t>
      </w:r>
      <w:r w:rsidR="009311C0" w:rsidRPr="008258B1">
        <w:rPr>
          <w:rFonts w:ascii="Times New Roman" w:hAnsi="Times New Roman"/>
          <w:sz w:val="24"/>
          <w:szCs w:val="24"/>
        </w:rPr>
        <w:t xml:space="preserve">, untuk </w:t>
      </w:r>
      <w:r w:rsidR="00C92012" w:rsidRPr="008258B1">
        <w:rPr>
          <w:rFonts w:ascii="Times New Roman" w:hAnsi="Times New Roman"/>
          <w:sz w:val="24"/>
          <w:szCs w:val="24"/>
        </w:rPr>
        <w:t>siswa</w:t>
      </w:r>
      <w:r w:rsidR="009311C0" w:rsidRPr="008258B1">
        <w:rPr>
          <w:rFonts w:ascii="Times New Roman" w:hAnsi="Times New Roman"/>
          <w:sz w:val="24"/>
          <w:szCs w:val="24"/>
        </w:rPr>
        <w:t xml:space="preserve"> yang kurang biasanya kurang ada motivasi dari orang tua </w:t>
      </w:r>
      <w:r w:rsidR="00C92012" w:rsidRPr="008258B1">
        <w:rPr>
          <w:rFonts w:ascii="Times New Roman" w:hAnsi="Times New Roman"/>
          <w:sz w:val="24"/>
          <w:szCs w:val="24"/>
        </w:rPr>
        <w:t xml:space="preserve">sehinnga </w:t>
      </w:r>
      <w:r w:rsidR="009311C0" w:rsidRPr="008258B1">
        <w:rPr>
          <w:rFonts w:ascii="Times New Roman" w:hAnsi="Times New Roman"/>
          <w:sz w:val="24"/>
          <w:szCs w:val="24"/>
        </w:rPr>
        <w:t xml:space="preserve">jadi masalah dalam </w:t>
      </w:r>
      <w:r w:rsidR="00C92012" w:rsidRPr="008258B1">
        <w:rPr>
          <w:rFonts w:ascii="Times New Roman" w:hAnsi="Times New Roman"/>
          <w:sz w:val="24"/>
          <w:szCs w:val="24"/>
        </w:rPr>
        <w:t>pembalajaran.</w:t>
      </w:r>
    </w:p>
    <w:p w:rsidR="00C92012" w:rsidRPr="008258B1" w:rsidRDefault="00D37EB1" w:rsidP="009311C0">
      <w:pPr>
        <w:spacing w:line="480" w:lineRule="auto"/>
        <w:ind w:left="709" w:firstLine="567"/>
        <w:jc w:val="both"/>
        <w:rPr>
          <w:rFonts w:ascii="Times New Roman" w:hAnsi="Times New Roman"/>
          <w:i/>
          <w:sz w:val="24"/>
          <w:szCs w:val="24"/>
        </w:rPr>
      </w:pPr>
      <w:r w:rsidRPr="008258B1">
        <w:rPr>
          <w:rFonts w:ascii="Times New Roman" w:hAnsi="Times New Roman"/>
          <w:i/>
          <w:sz w:val="24"/>
          <w:szCs w:val="24"/>
        </w:rPr>
        <w:t xml:space="preserve">Seperti apa metode pembelajaran yang digunakan dalam pelaksanaan </w:t>
      </w:r>
      <w:r w:rsidRPr="008258B1">
        <w:rPr>
          <w:rFonts w:ascii="Times New Roman" w:hAnsi="Times New Roman"/>
          <w:i/>
          <w:sz w:val="24"/>
          <w:szCs w:val="24"/>
          <w:lang w:val="sv-SE"/>
        </w:rPr>
        <w:t xml:space="preserve">pelaksanaan program remedial di </w:t>
      </w:r>
      <w:r w:rsidRPr="008258B1">
        <w:rPr>
          <w:rFonts w:ascii="Times New Roman" w:hAnsi="Times New Roman"/>
          <w:i/>
          <w:sz w:val="24"/>
          <w:szCs w:val="24"/>
        </w:rPr>
        <w:t xml:space="preserve">kelas VIII fullday MTs Al-Huda Bandung? </w:t>
      </w:r>
    </w:p>
    <w:p w:rsidR="009311C0" w:rsidRPr="008258B1" w:rsidRDefault="009311C0" w:rsidP="009311C0">
      <w:pPr>
        <w:spacing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Anak-anak kalau diajak fokus pada materi kadang</w:t>
      </w:r>
      <w:r w:rsidR="00D37EB1" w:rsidRPr="008258B1">
        <w:rPr>
          <w:rFonts w:ascii="Times New Roman" w:hAnsi="Times New Roman"/>
          <w:sz w:val="24"/>
          <w:szCs w:val="24"/>
        </w:rPr>
        <w:t xml:space="preserve"> susah</w:t>
      </w:r>
      <w:r w:rsidRPr="008258B1">
        <w:rPr>
          <w:rFonts w:ascii="Times New Roman" w:hAnsi="Times New Roman"/>
          <w:sz w:val="24"/>
          <w:szCs w:val="24"/>
        </w:rPr>
        <w:t xml:space="preserve">, kalau dia berpikiran tegang sulit memahami pelajaran sehingga ada beberapa pendekatan yang dilakukan guru misalnya diajak belajar kelompok diluar kelas, mereka yang menjelaskan teman sebaya diambil dari teman-teman </w:t>
      </w:r>
      <w:r w:rsidRPr="008258B1">
        <w:rPr>
          <w:rFonts w:ascii="Times New Roman" w:hAnsi="Times New Roman"/>
          <w:sz w:val="24"/>
          <w:szCs w:val="24"/>
        </w:rPr>
        <w:lastRenderedPageBreak/>
        <w:t xml:space="preserve">yang sudah tunas </w:t>
      </w:r>
      <w:r w:rsidR="008A4260">
        <w:rPr>
          <w:rFonts w:ascii="Times New Roman" w:hAnsi="Times New Roman"/>
          <w:sz w:val="24"/>
          <w:szCs w:val="24"/>
        </w:rPr>
        <w:t>de</w:t>
      </w:r>
      <w:r w:rsidR="00D37EB1" w:rsidRPr="008258B1">
        <w:rPr>
          <w:rFonts w:ascii="Times New Roman" w:hAnsi="Times New Roman"/>
          <w:sz w:val="24"/>
          <w:szCs w:val="24"/>
        </w:rPr>
        <w:t>ng</w:t>
      </w:r>
      <w:r w:rsidR="008A4260">
        <w:rPr>
          <w:rFonts w:ascii="Times New Roman" w:hAnsi="Times New Roman"/>
          <w:sz w:val="24"/>
          <w:szCs w:val="24"/>
        </w:rPr>
        <w:t>an</w:t>
      </w:r>
      <w:r w:rsidR="00D37EB1" w:rsidRPr="008258B1">
        <w:rPr>
          <w:rFonts w:ascii="Times New Roman" w:hAnsi="Times New Roman"/>
          <w:sz w:val="24"/>
          <w:szCs w:val="24"/>
        </w:rPr>
        <w:t xml:space="preserve"> diberikan pengara</w:t>
      </w:r>
      <w:r w:rsidR="008A4260">
        <w:rPr>
          <w:rFonts w:ascii="Times New Roman" w:hAnsi="Times New Roman"/>
          <w:sz w:val="24"/>
          <w:szCs w:val="24"/>
        </w:rPr>
        <w:t>h</w:t>
      </w:r>
      <w:r w:rsidR="00D37EB1" w:rsidRPr="008258B1">
        <w:rPr>
          <w:rFonts w:ascii="Times New Roman" w:hAnsi="Times New Roman"/>
          <w:sz w:val="24"/>
          <w:szCs w:val="24"/>
        </w:rPr>
        <w:t xml:space="preserve">an kemudian </w:t>
      </w:r>
      <w:r w:rsidRPr="008258B1">
        <w:rPr>
          <w:rFonts w:ascii="Times New Roman" w:hAnsi="Times New Roman"/>
          <w:sz w:val="24"/>
          <w:szCs w:val="24"/>
        </w:rPr>
        <w:t>mereka wajib menyampaikan pada teman-temannya</w:t>
      </w:r>
      <w:r w:rsidR="00D37EB1" w:rsidRPr="008258B1">
        <w:rPr>
          <w:rFonts w:ascii="Times New Roman" w:hAnsi="Times New Roman"/>
          <w:sz w:val="24"/>
          <w:szCs w:val="24"/>
        </w:rPr>
        <w:t>.</w:t>
      </w:r>
      <w:r w:rsidRPr="008258B1">
        <w:rPr>
          <w:rFonts w:ascii="Times New Roman" w:hAnsi="Times New Roman"/>
          <w:sz w:val="24"/>
          <w:szCs w:val="24"/>
        </w:rPr>
        <w:t xml:space="preserve"> </w:t>
      </w:r>
      <w:r w:rsidR="00D37EB1" w:rsidRPr="008258B1">
        <w:rPr>
          <w:rFonts w:ascii="Times New Roman" w:hAnsi="Times New Roman"/>
          <w:sz w:val="24"/>
          <w:szCs w:val="24"/>
        </w:rPr>
        <w:t xml:space="preserve">Yang </w:t>
      </w:r>
      <w:r w:rsidRPr="008258B1">
        <w:rPr>
          <w:rFonts w:ascii="Times New Roman" w:hAnsi="Times New Roman"/>
          <w:sz w:val="24"/>
          <w:szCs w:val="24"/>
        </w:rPr>
        <w:t xml:space="preserve">kedua memang dari guru memberikan kesempatan waktu diluar pembelajaran. </w:t>
      </w:r>
      <w:r w:rsidR="00D37EB1" w:rsidRPr="008258B1">
        <w:rPr>
          <w:rFonts w:ascii="Times New Roman" w:hAnsi="Times New Roman"/>
          <w:sz w:val="24"/>
          <w:szCs w:val="24"/>
        </w:rPr>
        <w:t>Dan p</w:t>
      </w:r>
      <w:r w:rsidRPr="008258B1">
        <w:rPr>
          <w:rFonts w:ascii="Times New Roman" w:hAnsi="Times New Roman"/>
          <w:sz w:val="24"/>
          <w:szCs w:val="24"/>
        </w:rPr>
        <w:t>ada hari minggu anak-anak diberi kesempata</w:t>
      </w:r>
      <w:r w:rsidR="00137148" w:rsidRPr="008258B1">
        <w:rPr>
          <w:rFonts w:ascii="Times New Roman" w:hAnsi="Times New Roman"/>
          <w:sz w:val="24"/>
          <w:szCs w:val="24"/>
        </w:rPr>
        <w:t>n</w:t>
      </w:r>
      <w:r w:rsidRPr="008258B1">
        <w:rPr>
          <w:rFonts w:ascii="Times New Roman" w:hAnsi="Times New Roman"/>
          <w:sz w:val="24"/>
          <w:szCs w:val="24"/>
        </w:rPr>
        <w:t xml:space="preserve"> tapi tidak wajib, anak-anak yang berminat ingin mendalami materi pelajaran disilahkan datang ke</w:t>
      </w:r>
      <w:r w:rsidR="00D37EB1" w:rsidRPr="008258B1">
        <w:rPr>
          <w:rFonts w:ascii="Times New Roman" w:hAnsi="Times New Roman"/>
          <w:sz w:val="24"/>
          <w:szCs w:val="24"/>
        </w:rPr>
        <w:t xml:space="preserve"> </w:t>
      </w:r>
      <w:r w:rsidRPr="008258B1">
        <w:rPr>
          <w:rFonts w:ascii="Times New Roman" w:hAnsi="Times New Roman"/>
          <w:sz w:val="24"/>
          <w:szCs w:val="24"/>
        </w:rPr>
        <w:t xml:space="preserve">sekolah, otomatis ada motivasi internal sehingga dalam pembelajaran mereka lebih merespon karena mereka harus mengorbankan bermain dan lainnya untuk belajar. Untuk tugas rumah di kelas </w:t>
      </w:r>
      <w:r w:rsidRPr="0056044B">
        <w:rPr>
          <w:rFonts w:ascii="Times New Roman" w:hAnsi="Times New Roman"/>
          <w:i/>
          <w:sz w:val="24"/>
          <w:szCs w:val="24"/>
        </w:rPr>
        <w:t>fullday</w:t>
      </w:r>
      <w:r w:rsidRPr="008258B1">
        <w:rPr>
          <w:rFonts w:ascii="Times New Roman" w:hAnsi="Times New Roman"/>
          <w:sz w:val="24"/>
          <w:szCs w:val="24"/>
        </w:rPr>
        <w:t xml:space="preserve"> ada pembatasan karena waktu belajar mereka sudah banyak, sekolah memberi soal maksimal untuk masing-masing pelajaran maksimal lima kadang tiga yang penting selalu ada cuma diperhitungkan jangan terlalu banyak.</w:t>
      </w:r>
    </w:p>
    <w:p w:rsidR="009311C0" w:rsidRPr="008258B1" w:rsidRDefault="009311C0" w:rsidP="009311C0">
      <w:pPr>
        <w:numPr>
          <w:ilvl w:val="0"/>
          <w:numId w:val="13"/>
        </w:numPr>
        <w:tabs>
          <w:tab w:val="left" w:pos="-3330"/>
        </w:tabs>
        <w:spacing w:after="0" w:line="48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Pengaruh Program Remedial Terhadap Ketuntasan Belajar Siswa Pada Pelajaran Matematika Kelas VIII </w:t>
      </w:r>
      <w:r w:rsidRPr="0056044B">
        <w:rPr>
          <w:rFonts w:ascii="Times New Roman" w:hAnsi="Times New Roman"/>
          <w:i/>
          <w:sz w:val="24"/>
          <w:szCs w:val="24"/>
        </w:rPr>
        <w:t>Fullday</w:t>
      </w:r>
      <w:r w:rsidRPr="008258B1">
        <w:rPr>
          <w:rFonts w:ascii="Times New Roman" w:hAnsi="Times New Roman"/>
          <w:sz w:val="24"/>
          <w:szCs w:val="24"/>
        </w:rPr>
        <w:t xml:space="preserve"> MTs Al-Huda Bandung</w:t>
      </w:r>
    </w:p>
    <w:p w:rsidR="00D82B4A" w:rsidRPr="008258B1" w:rsidRDefault="00D82B4A" w:rsidP="004E25C5">
      <w:pPr>
        <w:numPr>
          <w:ilvl w:val="0"/>
          <w:numId w:val="8"/>
        </w:numPr>
        <w:tabs>
          <w:tab w:val="left" w:pos="-3330"/>
        </w:tabs>
        <w:spacing w:after="0" w:line="48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Penyajian data</w:t>
      </w:r>
    </w:p>
    <w:p w:rsidR="00D82B4A" w:rsidRPr="008258B1" w:rsidRDefault="008D5B39" w:rsidP="004E25C5">
      <w:pPr>
        <w:tabs>
          <w:tab w:val="left" w:pos="-3330"/>
        </w:tabs>
        <w:spacing w:after="0" w:line="480" w:lineRule="auto"/>
        <w:ind w:left="786" w:right="3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</w:r>
      <w:r w:rsidR="00D82B4A" w:rsidRPr="008258B1">
        <w:rPr>
          <w:rFonts w:ascii="Times New Roman" w:hAnsi="Times New Roman"/>
          <w:sz w:val="24"/>
          <w:szCs w:val="24"/>
        </w:rPr>
        <w:t xml:space="preserve">Penyajian data yang peneliti sajikan bersumber dari angket yang diberikan kepada siswa mengenai </w:t>
      </w:r>
      <w:r w:rsidR="005E21D1" w:rsidRPr="008258B1">
        <w:rPr>
          <w:rFonts w:ascii="Times New Roman" w:hAnsi="Times New Roman"/>
          <w:sz w:val="24"/>
          <w:szCs w:val="24"/>
        </w:rPr>
        <w:t xml:space="preserve">pengaruh program remedial terhadap ketuntasan belajar siswa pada pelajaran matematika kelas </w:t>
      </w:r>
      <w:r w:rsidR="00D82B4A" w:rsidRPr="008258B1">
        <w:rPr>
          <w:rFonts w:ascii="Times New Roman" w:hAnsi="Times New Roman"/>
          <w:sz w:val="24"/>
          <w:szCs w:val="24"/>
        </w:rPr>
        <w:t xml:space="preserve">VIII </w:t>
      </w:r>
      <w:r w:rsidR="00845335" w:rsidRPr="0056044B">
        <w:rPr>
          <w:rFonts w:ascii="Times New Roman" w:hAnsi="Times New Roman"/>
          <w:i/>
          <w:sz w:val="24"/>
          <w:szCs w:val="24"/>
        </w:rPr>
        <w:t>fullday</w:t>
      </w:r>
      <w:r w:rsidR="00845335" w:rsidRPr="008258B1">
        <w:rPr>
          <w:rFonts w:ascii="Times New Roman" w:hAnsi="Times New Roman"/>
          <w:sz w:val="24"/>
          <w:szCs w:val="24"/>
        </w:rPr>
        <w:t xml:space="preserve"> </w:t>
      </w:r>
      <w:r w:rsidR="00D82B4A" w:rsidRPr="008258B1">
        <w:rPr>
          <w:rFonts w:ascii="Times New Roman" w:hAnsi="Times New Roman"/>
          <w:sz w:val="24"/>
          <w:szCs w:val="24"/>
        </w:rPr>
        <w:t>MTs Al-Huda Bandung yang terdiri dari 20 siswa berupa daftar pertayaan subyektif</w:t>
      </w:r>
      <w:r w:rsidR="00845335">
        <w:rPr>
          <w:rFonts w:ascii="Times New Roman" w:hAnsi="Times New Roman"/>
          <w:sz w:val="24"/>
          <w:szCs w:val="24"/>
        </w:rPr>
        <w:t xml:space="preserve">  yang dijabarkan dari indikator program remedial dan ketuntasan belajar.</w:t>
      </w:r>
    </w:p>
    <w:p w:rsidR="00D82B4A" w:rsidRPr="008258B1" w:rsidRDefault="008D5B39" w:rsidP="004E25C5">
      <w:pPr>
        <w:tabs>
          <w:tab w:val="left" w:pos="-3330"/>
        </w:tabs>
        <w:spacing w:after="0" w:line="480" w:lineRule="auto"/>
        <w:ind w:left="786" w:right="3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</w:r>
      <w:r w:rsidR="00D82B4A" w:rsidRPr="008258B1">
        <w:rPr>
          <w:rFonts w:ascii="Times New Roman" w:hAnsi="Times New Roman"/>
          <w:sz w:val="24"/>
          <w:szCs w:val="24"/>
        </w:rPr>
        <w:t>Daftar pertanyaan-pertayaan yang terdiri dari 20 perta</w:t>
      </w:r>
      <w:r w:rsidR="00AB0DB8" w:rsidRPr="008258B1">
        <w:rPr>
          <w:rFonts w:ascii="Times New Roman" w:hAnsi="Times New Roman"/>
          <w:sz w:val="24"/>
          <w:szCs w:val="24"/>
        </w:rPr>
        <w:t>n</w:t>
      </w:r>
      <w:r w:rsidR="00D82B4A" w:rsidRPr="008258B1">
        <w:rPr>
          <w:rFonts w:ascii="Times New Roman" w:hAnsi="Times New Roman"/>
          <w:sz w:val="24"/>
          <w:szCs w:val="24"/>
        </w:rPr>
        <w:t xml:space="preserve">yaan yang terbagi dalam 2 bagian. Bagian pertama (10 soal) mengenai </w:t>
      </w:r>
      <w:r w:rsidR="00845335">
        <w:rPr>
          <w:rFonts w:ascii="Times New Roman" w:hAnsi="Times New Roman"/>
          <w:sz w:val="24"/>
          <w:szCs w:val="24"/>
        </w:rPr>
        <w:t>program</w:t>
      </w:r>
      <w:r w:rsidR="00D82B4A" w:rsidRPr="008258B1">
        <w:rPr>
          <w:rFonts w:ascii="Times New Roman" w:hAnsi="Times New Roman"/>
          <w:sz w:val="24"/>
          <w:szCs w:val="24"/>
        </w:rPr>
        <w:t xml:space="preserve"> remedial yaitu variable X sedangkan bagian kedua </w:t>
      </w:r>
      <w:r w:rsidR="00193144" w:rsidRPr="008258B1">
        <w:rPr>
          <w:rFonts w:ascii="Times New Roman" w:hAnsi="Times New Roman"/>
          <w:sz w:val="24"/>
          <w:szCs w:val="24"/>
        </w:rPr>
        <w:t xml:space="preserve">(10 soal) mengenai </w:t>
      </w:r>
      <w:r w:rsidR="00193144" w:rsidRPr="008258B1">
        <w:rPr>
          <w:rFonts w:ascii="Times New Roman" w:hAnsi="Times New Roman"/>
          <w:sz w:val="24"/>
          <w:szCs w:val="24"/>
        </w:rPr>
        <w:lastRenderedPageBreak/>
        <w:t>ketuntasan belajar yaitu variable Y. dalam angket tersebut masing-masing soal memiliki empat pilihan jawaban dengan criteria skor sebagai berikut:</w:t>
      </w:r>
    </w:p>
    <w:p w:rsidR="00193144" w:rsidRPr="008258B1" w:rsidRDefault="00193144" w:rsidP="004E25C5">
      <w:pPr>
        <w:numPr>
          <w:ilvl w:val="1"/>
          <w:numId w:val="9"/>
        </w:numPr>
        <w:tabs>
          <w:tab w:val="clear" w:pos="2940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 Alternatif jawaban a diberi skor 4</w:t>
      </w:r>
    </w:p>
    <w:p w:rsidR="00193144" w:rsidRPr="008258B1" w:rsidRDefault="00193144" w:rsidP="004E25C5">
      <w:pPr>
        <w:numPr>
          <w:ilvl w:val="1"/>
          <w:numId w:val="9"/>
        </w:numPr>
        <w:tabs>
          <w:tab w:val="clear" w:pos="2940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Alternatif jawaban b diberi skor 3</w:t>
      </w:r>
    </w:p>
    <w:p w:rsidR="00193144" w:rsidRPr="008258B1" w:rsidRDefault="00193144" w:rsidP="004E25C5">
      <w:pPr>
        <w:numPr>
          <w:ilvl w:val="1"/>
          <w:numId w:val="9"/>
        </w:numPr>
        <w:tabs>
          <w:tab w:val="clear" w:pos="2940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Alternatif jawaban c diberi skor 2</w:t>
      </w:r>
    </w:p>
    <w:p w:rsidR="00193144" w:rsidRPr="008258B1" w:rsidRDefault="00193144" w:rsidP="004E25C5">
      <w:pPr>
        <w:numPr>
          <w:ilvl w:val="1"/>
          <w:numId w:val="9"/>
        </w:numPr>
        <w:tabs>
          <w:tab w:val="clear" w:pos="2940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Alternatif jawaban d diberi skor 1</w:t>
      </w:r>
    </w:p>
    <w:p w:rsidR="009C2263" w:rsidRPr="008258B1" w:rsidRDefault="009C2263" w:rsidP="004E25C5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Adapun penyajian data hasil angket yang diberikan kepada siswa adalah sebagai berikut</w:t>
      </w:r>
    </w:p>
    <w:p w:rsidR="00BA1F2C" w:rsidRPr="00845335" w:rsidRDefault="00D23720" w:rsidP="00D23720">
      <w:pPr>
        <w:spacing w:after="0" w:line="480" w:lineRule="auto"/>
        <w:ind w:left="1843" w:hanging="1123"/>
        <w:jc w:val="both"/>
        <w:rPr>
          <w:rFonts w:ascii="Times New Roman" w:hAnsi="Times New Roman"/>
          <w:b/>
        </w:rPr>
      </w:pPr>
      <w:r w:rsidRPr="00845335">
        <w:rPr>
          <w:rFonts w:ascii="Times New Roman" w:hAnsi="Times New Roman"/>
          <w:b/>
        </w:rPr>
        <w:t xml:space="preserve">Tabel </w:t>
      </w:r>
      <w:r w:rsidR="00BA1F2C" w:rsidRPr="00845335">
        <w:rPr>
          <w:rFonts w:ascii="Times New Roman" w:hAnsi="Times New Roman"/>
          <w:b/>
        </w:rPr>
        <w:t xml:space="preserve">4.6 Daftar </w:t>
      </w:r>
      <w:r w:rsidR="00112BC5" w:rsidRPr="00845335">
        <w:rPr>
          <w:rFonts w:ascii="Times New Roman" w:hAnsi="Times New Roman"/>
          <w:b/>
        </w:rPr>
        <w:t xml:space="preserve">Rekapan Skor  </w:t>
      </w:r>
      <w:r w:rsidR="00845335" w:rsidRPr="00845335">
        <w:rPr>
          <w:rFonts w:ascii="Times New Roman" w:hAnsi="Times New Roman"/>
          <w:b/>
        </w:rPr>
        <w:t xml:space="preserve">Angket </w:t>
      </w:r>
      <w:r w:rsidR="00BA1F2C" w:rsidRPr="00845335">
        <w:rPr>
          <w:rFonts w:ascii="Times New Roman" w:hAnsi="Times New Roman"/>
          <w:b/>
        </w:rPr>
        <w:t xml:space="preserve">Pengaruh Program Remedial (X) Terhadap Ketuntasan Belajar Siswa (Y) Pada Pelajaran Matematika Kelas VIII </w:t>
      </w:r>
      <w:r w:rsidR="00BA1F2C" w:rsidRPr="0056044B">
        <w:rPr>
          <w:rFonts w:ascii="Times New Roman" w:hAnsi="Times New Roman"/>
          <w:b/>
          <w:i/>
        </w:rPr>
        <w:t>Fullday</w:t>
      </w:r>
      <w:r w:rsidR="00BA1F2C" w:rsidRPr="00845335">
        <w:rPr>
          <w:rFonts w:ascii="Times New Roman" w:hAnsi="Times New Roman"/>
          <w:b/>
        </w:rPr>
        <w:t xml:space="preserve"> MTs Al-Huda Bandung</w:t>
      </w:r>
    </w:p>
    <w:tbl>
      <w:tblPr>
        <w:tblW w:w="6546" w:type="dxa"/>
        <w:tblInd w:w="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2842"/>
        <w:gridCol w:w="2731"/>
      </w:tblGrid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45335" w:rsidRDefault="00845335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45335">
              <w:rPr>
                <w:rFonts w:ascii="Times New Roman" w:hAnsi="Times New Roman"/>
              </w:rPr>
              <w:t>Program Remedial (X)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845335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45335">
              <w:rPr>
                <w:rFonts w:ascii="Times New Roman" w:hAnsi="Times New Roman"/>
              </w:rPr>
              <w:t>Ketuntasan Belajar</w:t>
            </w:r>
            <w:r w:rsidRPr="008258B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(</w:t>
            </w:r>
            <w:r w:rsidR="00C82AC1" w:rsidRPr="008258B1">
              <w:rPr>
                <w:rFonts w:ascii="Times New Roman" w:eastAsia="Times New Roman" w:hAnsi="Times New Roman"/>
                <w:color w:val="000000"/>
              </w:rPr>
              <w:t>Y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C82AC1" w:rsidRPr="008258B1" w:rsidTr="004E25C5">
        <w:trPr>
          <w:trHeight w:val="344"/>
        </w:trPr>
        <w:tc>
          <w:tcPr>
            <w:tcW w:w="973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842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731" w:type="dxa"/>
            <w:noWrap/>
            <w:vAlign w:val="center"/>
            <w:hideMark/>
          </w:tcPr>
          <w:p w:rsidR="00C82AC1" w:rsidRPr="008258B1" w:rsidRDefault="00C82AC1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</w:tbl>
    <w:p w:rsidR="003134F8" w:rsidRPr="008258B1" w:rsidRDefault="003134F8" w:rsidP="003134F8">
      <w:pPr>
        <w:spacing w:after="0" w:line="48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82AC1" w:rsidRPr="008258B1" w:rsidRDefault="003134F8" w:rsidP="004E25C5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Pengujan Validitas dan </w:t>
      </w:r>
      <w:r w:rsidR="00162D3F" w:rsidRPr="008258B1">
        <w:rPr>
          <w:rFonts w:ascii="Times New Roman" w:hAnsi="Times New Roman"/>
          <w:sz w:val="24"/>
          <w:szCs w:val="24"/>
        </w:rPr>
        <w:t>Reabelitas Instumen</w:t>
      </w:r>
    </w:p>
    <w:p w:rsidR="00AD489E" w:rsidRPr="008258B1" w:rsidRDefault="00AD489E" w:rsidP="004E25C5">
      <w:pPr>
        <w:spacing w:after="0" w:line="480" w:lineRule="auto"/>
        <w:ind w:left="775" w:firstLine="665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Sesuai dengan bab III untuk untuk kepentingan uji validitas dan reliabilitas dalam penelitian ini menggunakan program  SPSS </w:t>
      </w:r>
      <w:r w:rsidR="003134F8" w:rsidRPr="008258B1">
        <w:rPr>
          <w:rFonts w:ascii="Times New Roman" w:hAnsi="Times New Roman"/>
          <w:sz w:val="24"/>
          <w:szCs w:val="24"/>
        </w:rPr>
        <w:t>16</w:t>
      </w:r>
      <w:r w:rsidRPr="008258B1">
        <w:rPr>
          <w:rFonts w:ascii="Times New Roman" w:hAnsi="Times New Roman"/>
          <w:sz w:val="24"/>
          <w:szCs w:val="24"/>
        </w:rPr>
        <w:t xml:space="preserve">.0. </w:t>
      </w:r>
      <w:r w:rsidR="003134F8" w:rsidRPr="008258B1">
        <w:rPr>
          <w:rFonts w:ascii="Times New Roman" w:hAnsi="Times New Roman"/>
          <w:color w:val="333333"/>
          <w:sz w:val="24"/>
          <w:szCs w:val="24"/>
        </w:rPr>
        <w:t>Untuk mengetahui soal yang valid dan tidak valid, dilihat nilai korelasi lalu dibandingkan dengan tab</w:t>
      </w:r>
      <w:r w:rsidR="0014138C" w:rsidRPr="008258B1">
        <w:rPr>
          <w:rFonts w:ascii="Times New Roman" w:hAnsi="Times New Roman"/>
          <w:color w:val="333333"/>
          <w:sz w:val="24"/>
          <w:szCs w:val="24"/>
        </w:rPr>
        <w:t>el</w:t>
      </w:r>
      <w:r w:rsidR="003134F8" w:rsidRPr="008258B1">
        <w:rPr>
          <w:rFonts w:ascii="Times New Roman" w:hAnsi="Times New Roman"/>
          <w:color w:val="333333"/>
          <w:sz w:val="24"/>
          <w:szCs w:val="24"/>
        </w:rPr>
        <w:t xml:space="preserve"> korelasi product moment  untuk dk = n-1 = 20-1 = 19 untuk alpha 5% adalah 0,456 </w:t>
      </w:r>
      <w:r w:rsidR="003134F8" w:rsidRPr="008258B1">
        <w:rPr>
          <w:rFonts w:ascii="Times New Roman" w:hAnsi="Times New Roman"/>
          <w:sz w:val="24"/>
          <w:szCs w:val="24"/>
        </w:rPr>
        <w:t>(lihat lampiran untuk melihat nilai r)</w:t>
      </w:r>
      <w:r w:rsidRPr="008258B1">
        <w:rPr>
          <w:rFonts w:ascii="Times New Roman" w:hAnsi="Times New Roman"/>
          <w:sz w:val="24"/>
          <w:szCs w:val="24"/>
        </w:rPr>
        <w:t xml:space="preserve">, maka berdasarkan data yang terkumpul dari </w:t>
      </w:r>
      <w:r w:rsidR="003134F8" w:rsidRPr="008258B1">
        <w:rPr>
          <w:rFonts w:ascii="Times New Roman" w:hAnsi="Times New Roman"/>
          <w:sz w:val="24"/>
          <w:szCs w:val="24"/>
        </w:rPr>
        <w:t>20</w:t>
      </w:r>
      <w:r w:rsidRPr="008258B1">
        <w:rPr>
          <w:rFonts w:ascii="Times New Roman" w:hAnsi="Times New Roman"/>
          <w:sz w:val="24"/>
          <w:szCs w:val="24"/>
        </w:rPr>
        <w:t xml:space="preserve"> responden, ditunjukkan pada tabel dibawah ini:</w:t>
      </w:r>
    </w:p>
    <w:p w:rsidR="004E6F1E" w:rsidRPr="008258B1" w:rsidRDefault="004E6F1E" w:rsidP="004E25C5">
      <w:pPr>
        <w:spacing w:after="0" w:line="480" w:lineRule="auto"/>
        <w:ind w:left="709" w:firstLine="11"/>
        <w:jc w:val="both"/>
        <w:rPr>
          <w:rFonts w:ascii="Times New Roman" w:hAnsi="Times New Roman"/>
          <w:b/>
          <w:sz w:val="24"/>
          <w:szCs w:val="24"/>
        </w:rPr>
      </w:pPr>
      <w:r w:rsidRPr="008258B1">
        <w:rPr>
          <w:rFonts w:ascii="Times New Roman" w:hAnsi="Times New Roman"/>
          <w:b/>
          <w:sz w:val="24"/>
          <w:szCs w:val="24"/>
        </w:rPr>
        <w:t xml:space="preserve">Tabel </w:t>
      </w:r>
      <w:r w:rsidR="00D23720" w:rsidRPr="008258B1">
        <w:rPr>
          <w:rFonts w:ascii="Times New Roman" w:hAnsi="Times New Roman"/>
          <w:b/>
          <w:sz w:val="24"/>
          <w:szCs w:val="24"/>
        </w:rPr>
        <w:t xml:space="preserve">4.7 </w:t>
      </w:r>
      <w:r w:rsidRPr="008258B1">
        <w:rPr>
          <w:rFonts w:ascii="Times New Roman" w:hAnsi="Times New Roman"/>
          <w:b/>
          <w:sz w:val="24"/>
          <w:szCs w:val="24"/>
        </w:rPr>
        <w:t>Hasil Uji Validitas Variabel X dan Y</w:t>
      </w:r>
    </w:p>
    <w:tbl>
      <w:tblPr>
        <w:tblW w:w="7236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"/>
        <w:gridCol w:w="1425"/>
        <w:gridCol w:w="1349"/>
        <w:gridCol w:w="1798"/>
        <w:gridCol w:w="1649"/>
      </w:tblGrid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 </w:t>
            </w: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 </w:t>
            </w: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hitung</w:t>
            </w: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 </w:t>
            </w: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validitas</w:t>
            </w:r>
          </w:p>
        </w:tc>
      </w:tr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Soal 1</w:t>
            </w: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0.767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0.614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0,456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</w:t>
            </w:r>
          </w:p>
        </w:tc>
      </w:tr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Soal 2</w:t>
            </w: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0.63</w:t>
            </w:r>
            <w:r w:rsidR="00FE5309" w:rsidRPr="008258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0.554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0,456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</w:t>
            </w:r>
          </w:p>
        </w:tc>
      </w:tr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Soal 3</w:t>
            </w: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0.498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0.55</w:t>
            </w:r>
            <w:r w:rsidR="00FE5309" w:rsidRPr="008258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0,456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</w:t>
            </w:r>
          </w:p>
        </w:tc>
      </w:tr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Soal 4</w:t>
            </w: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0.56</w:t>
            </w:r>
            <w:r w:rsidR="00FE5309" w:rsidRPr="008258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0.486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0,456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</w:t>
            </w:r>
          </w:p>
        </w:tc>
      </w:tr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Soal 5</w:t>
            </w: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0.584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0.638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0,456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</w:t>
            </w:r>
          </w:p>
        </w:tc>
      </w:tr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Soal 6</w:t>
            </w: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0.529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0.719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0,456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</w:t>
            </w:r>
          </w:p>
        </w:tc>
      </w:tr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Soal 7</w:t>
            </w: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0.536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0.457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0,456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</w:t>
            </w:r>
          </w:p>
        </w:tc>
      </w:tr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Soal 8</w:t>
            </w: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0.481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0.506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0,456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</w:t>
            </w:r>
          </w:p>
        </w:tc>
      </w:tr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Soal 9</w:t>
            </w: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0.644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0.459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0,456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</w:t>
            </w:r>
          </w:p>
        </w:tc>
      </w:tr>
      <w:tr w:rsidR="00301E77" w:rsidRPr="008258B1" w:rsidTr="004E25C5">
        <w:trPr>
          <w:trHeight w:val="405"/>
        </w:trPr>
        <w:tc>
          <w:tcPr>
            <w:tcW w:w="101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Soal 10</w:t>
            </w:r>
          </w:p>
        </w:tc>
        <w:tc>
          <w:tcPr>
            <w:tcW w:w="1425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0.487</w:t>
            </w:r>
          </w:p>
        </w:tc>
        <w:tc>
          <w:tcPr>
            <w:tcW w:w="13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0.548</w:t>
            </w:r>
          </w:p>
        </w:tc>
        <w:tc>
          <w:tcPr>
            <w:tcW w:w="1798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0,456</w:t>
            </w:r>
          </w:p>
        </w:tc>
        <w:tc>
          <w:tcPr>
            <w:tcW w:w="1649" w:type="dxa"/>
            <w:noWrap/>
            <w:vAlign w:val="center"/>
            <w:hideMark/>
          </w:tcPr>
          <w:p w:rsidR="00301E77" w:rsidRPr="008258B1" w:rsidRDefault="00301E77" w:rsidP="004E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valid</w:t>
            </w:r>
          </w:p>
        </w:tc>
      </w:tr>
    </w:tbl>
    <w:p w:rsidR="00226750" w:rsidRPr="008258B1" w:rsidRDefault="00301E77" w:rsidP="00226750">
      <w:pPr>
        <w:spacing w:after="0" w:line="480" w:lineRule="auto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r w:rsidRPr="008258B1">
        <w:rPr>
          <w:rFonts w:ascii="Times New Roman" w:hAnsi="Times New Roman"/>
          <w:i/>
          <w:sz w:val="24"/>
          <w:szCs w:val="24"/>
        </w:rPr>
        <w:t>Sumber: Hasil Olahan Data Primer, 201</w:t>
      </w:r>
      <w:r w:rsidR="004A6D60" w:rsidRPr="008258B1">
        <w:rPr>
          <w:rFonts w:ascii="Times New Roman" w:hAnsi="Times New Roman"/>
          <w:i/>
          <w:sz w:val="24"/>
          <w:szCs w:val="24"/>
        </w:rPr>
        <w:t>1</w:t>
      </w:r>
    </w:p>
    <w:p w:rsidR="00226750" w:rsidRPr="008258B1" w:rsidRDefault="00301E77" w:rsidP="004E25C5">
      <w:pPr>
        <w:spacing w:after="0" w:line="480" w:lineRule="auto"/>
        <w:ind w:left="720" w:firstLine="720"/>
        <w:jc w:val="both"/>
        <w:rPr>
          <w:rFonts w:ascii="Times New Roman" w:hAnsi="Times New Roman"/>
          <w:color w:val="333333"/>
          <w:sz w:val="24"/>
          <w:szCs w:val="24"/>
          <w:vertAlign w:val="subscript"/>
        </w:rPr>
      </w:pPr>
      <w:r w:rsidRPr="008258B1">
        <w:rPr>
          <w:rFonts w:ascii="Times New Roman" w:hAnsi="Times New Roman"/>
          <w:color w:val="333333"/>
          <w:sz w:val="24"/>
          <w:szCs w:val="24"/>
        </w:rPr>
        <w:t xml:space="preserve">Sedangkan untuk mengetahui soal tersebut reliable atau tidak, dilihat pada nilai alpha dicocokkan dengan nilai table r product moment </w:t>
      </w:r>
      <w:r w:rsidRPr="008258B1">
        <w:rPr>
          <w:rFonts w:ascii="Times New Roman" w:hAnsi="Times New Roman"/>
          <w:color w:val="333333"/>
          <w:sz w:val="24"/>
          <w:szCs w:val="24"/>
        </w:rPr>
        <w:lastRenderedPageBreak/>
        <w:t>adalah 0,444 </w:t>
      </w:r>
      <w:r w:rsidRPr="008258B1">
        <w:rPr>
          <w:rFonts w:ascii="Times New Roman" w:hAnsi="Times New Roman"/>
          <w:sz w:val="24"/>
          <w:szCs w:val="24"/>
        </w:rPr>
        <w:t>(lihat lampiran untuk melihat nilai r)</w:t>
      </w:r>
      <w:r w:rsidRPr="008258B1">
        <w:rPr>
          <w:rFonts w:ascii="Times New Roman" w:hAnsi="Times New Roman"/>
          <w:color w:val="333333"/>
          <w:sz w:val="24"/>
          <w:szCs w:val="24"/>
        </w:rPr>
        <w:t xml:space="preserve"> . Suatu variabel dikatakan reliable jika: r</w:t>
      </w:r>
      <w:r w:rsidRPr="008258B1">
        <w:rPr>
          <w:rFonts w:ascii="Times New Roman" w:hAnsi="Times New Roman"/>
          <w:color w:val="333333"/>
          <w:sz w:val="24"/>
          <w:szCs w:val="24"/>
          <w:vertAlign w:val="subscript"/>
        </w:rPr>
        <w:t>alpha</w:t>
      </w:r>
      <w:r w:rsidRPr="008258B1">
        <w:rPr>
          <w:rFonts w:ascii="Times New Roman" w:hAnsi="Times New Roman"/>
          <w:color w:val="333333"/>
          <w:sz w:val="24"/>
          <w:szCs w:val="24"/>
        </w:rPr>
        <w:t xml:space="preserve"> &gt; r</w:t>
      </w:r>
      <w:r w:rsidRPr="008258B1">
        <w:rPr>
          <w:rFonts w:ascii="Times New Roman" w:hAnsi="Times New Roman"/>
          <w:color w:val="333333"/>
          <w:sz w:val="24"/>
          <w:szCs w:val="24"/>
          <w:vertAlign w:val="subscript"/>
        </w:rPr>
        <w:t>tabel</w:t>
      </w:r>
    </w:p>
    <w:p w:rsidR="00226750" w:rsidRPr="008258B1" w:rsidRDefault="00226750" w:rsidP="00226750">
      <w:pPr>
        <w:spacing w:after="0" w:line="360" w:lineRule="auto"/>
        <w:ind w:left="720" w:firstLine="720"/>
        <w:jc w:val="both"/>
        <w:rPr>
          <w:rFonts w:ascii="Times New Roman" w:hAnsi="Times New Roman"/>
          <w:color w:val="333333"/>
          <w:vertAlign w:val="subscript"/>
        </w:rPr>
      </w:pPr>
    </w:p>
    <w:p w:rsidR="00226750" w:rsidRPr="008258B1" w:rsidRDefault="00226750" w:rsidP="00226750">
      <w:pPr>
        <w:spacing w:after="0"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8258B1">
        <w:rPr>
          <w:rFonts w:ascii="Times New Roman" w:hAnsi="Times New Roman"/>
          <w:b/>
          <w:color w:val="333333"/>
          <w:sz w:val="24"/>
          <w:szCs w:val="24"/>
        </w:rPr>
        <w:tab/>
        <w:t xml:space="preserve">Tabel </w:t>
      </w:r>
      <w:r w:rsidR="00D23720" w:rsidRPr="008258B1">
        <w:rPr>
          <w:rFonts w:ascii="Times New Roman" w:hAnsi="Times New Roman"/>
          <w:b/>
          <w:color w:val="333333"/>
          <w:sz w:val="24"/>
          <w:szCs w:val="24"/>
        </w:rPr>
        <w:t xml:space="preserve">4.8 </w:t>
      </w:r>
      <w:r w:rsidRPr="008258B1">
        <w:rPr>
          <w:rFonts w:ascii="Times New Roman" w:hAnsi="Times New Roman"/>
          <w:b/>
          <w:color w:val="333333"/>
          <w:sz w:val="24"/>
          <w:szCs w:val="24"/>
        </w:rPr>
        <w:t>Hasil Uji Reabilitas</w:t>
      </w:r>
    </w:p>
    <w:tbl>
      <w:tblPr>
        <w:tblW w:w="714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180"/>
        <w:gridCol w:w="992"/>
        <w:gridCol w:w="1417"/>
      </w:tblGrid>
      <w:tr w:rsidR="00226750" w:rsidRPr="008258B1" w:rsidTr="00EA1347">
        <w:trPr>
          <w:trHeight w:val="315"/>
        </w:trPr>
        <w:tc>
          <w:tcPr>
            <w:tcW w:w="2552" w:type="dxa"/>
            <w:noWrap/>
            <w:vAlign w:val="center"/>
            <w:hideMark/>
          </w:tcPr>
          <w:p w:rsidR="00226750" w:rsidRPr="008258B1" w:rsidRDefault="00226750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Variabel</w:t>
            </w:r>
          </w:p>
        </w:tc>
        <w:tc>
          <w:tcPr>
            <w:tcW w:w="2180" w:type="dxa"/>
            <w:vAlign w:val="center"/>
            <w:hideMark/>
          </w:tcPr>
          <w:p w:rsidR="00226750" w:rsidRPr="008258B1" w:rsidRDefault="00226750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Koefisien Alpha Cronbach</w:t>
            </w:r>
          </w:p>
        </w:tc>
        <w:tc>
          <w:tcPr>
            <w:tcW w:w="992" w:type="dxa"/>
            <w:noWrap/>
            <w:vAlign w:val="center"/>
            <w:hideMark/>
          </w:tcPr>
          <w:p w:rsidR="00226750" w:rsidRPr="008258B1" w:rsidRDefault="00226750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nilai r</w:t>
            </w:r>
          </w:p>
        </w:tc>
        <w:tc>
          <w:tcPr>
            <w:tcW w:w="1417" w:type="dxa"/>
            <w:noWrap/>
            <w:vAlign w:val="center"/>
            <w:hideMark/>
          </w:tcPr>
          <w:p w:rsidR="00226750" w:rsidRPr="008258B1" w:rsidRDefault="00226750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Keterangan</w:t>
            </w:r>
          </w:p>
        </w:tc>
      </w:tr>
      <w:tr w:rsidR="00226750" w:rsidRPr="008258B1" w:rsidTr="00EA1347">
        <w:trPr>
          <w:trHeight w:val="315"/>
        </w:trPr>
        <w:tc>
          <w:tcPr>
            <w:tcW w:w="2552" w:type="dxa"/>
            <w:noWrap/>
            <w:hideMark/>
          </w:tcPr>
          <w:p w:rsidR="00226750" w:rsidRPr="008258B1" w:rsidRDefault="00226750" w:rsidP="00EA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Program Remedial (X)</w:t>
            </w:r>
          </w:p>
        </w:tc>
        <w:tc>
          <w:tcPr>
            <w:tcW w:w="2180" w:type="dxa"/>
            <w:noWrap/>
            <w:vAlign w:val="center"/>
            <w:hideMark/>
          </w:tcPr>
          <w:p w:rsidR="00226750" w:rsidRPr="008258B1" w:rsidRDefault="00226750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0.858</w:t>
            </w:r>
          </w:p>
        </w:tc>
        <w:tc>
          <w:tcPr>
            <w:tcW w:w="992" w:type="dxa"/>
            <w:noWrap/>
            <w:vAlign w:val="center"/>
            <w:hideMark/>
          </w:tcPr>
          <w:p w:rsidR="00226750" w:rsidRPr="008258B1" w:rsidRDefault="00226750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8258B1">
              <w:rPr>
                <w:rFonts w:ascii="Times New Roman" w:eastAsia="Times New Roman" w:hAnsi="Times New Roman"/>
                <w:color w:val="333333"/>
              </w:rPr>
              <w:t>0,444</w:t>
            </w:r>
          </w:p>
        </w:tc>
        <w:tc>
          <w:tcPr>
            <w:tcW w:w="1417" w:type="dxa"/>
            <w:noWrap/>
            <w:vAlign w:val="center"/>
            <w:hideMark/>
          </w:tcPr>
          <w:p w:rsidR="00226750" w:rsidRPr="008258B1" w:rsidRDefault="00226750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226750" w:rsidRPr="008258B1" w:rsidTr="00EA1347">
        <w:trPr>
          <w:trHeight w:val="315"/>
        </w:trPr>
        <w:tc>
          <w:tcPr>
            <w:tcW w:w="2552" w:type="dxa"/>
            <w:noWrap/>
            <w:hideMark/>
          </w:tcPr>
          <w:p w:rsidR="00226750" w:rsidRPr="008258B1" w:rsidRDefault="00226750" w:rsidP="00EA1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Ketuntasan Belajar Siswa (Y)</w:t>
            </w:r>
          </w:p>
        </w:tc>
        <w:tc>
          <w:tcPr>
            <w:tcW w:w="2180" w:type="dxa"/>
            <w:noWrap/>
            <w:vAlign w:val="center"/>
            <w:hideMark/>
          </w:tcPr>
          <w:p w:rsidR="00226750" w:rsidRPr="008258B1" w:rsidRDefault="00226750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sz w:val="24"/>
                <w:szCs w:val="24"/>
              </w:rPr>
              <w:t>0.843</w:t>
            </w:r>
          </w:p>
        </w:tc>
        <w:tc>
          <w:tcPr>
            <w:tcW w:w="992" w:type="dxa"/>
            <w:noWrap/>
            <w:vAlign w:val="center"/>
            <w:hideMark/>
          </w:tcPr>
          <w:p w:rsidR="00226750" w:rsidRPr="008258B1" w:rsidRDefault="00226750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 w:rsidRPr="008258B1">
              <w:rPr>
                <w:rFonts w:ascii="Times New Roman" w:eastAsia="Times New Roman" w:hAnsi="Times New Roman"/>
                <w:color w:val="333333"/>
              </w:rPr>
              <w:t>0,444</w:t>
            </w:r>
          </w:p>
        </w:tc>
        <w:tc>
          <w:tcPr>
            <w:tcW w:w="1417" w:type="dxa"/>
            <w:noWrap/>
            <w:vAlign w:val="center"/>
            <w:hideMark/>
          </w:tcPr>
          <w:p w:rsidR="00226750" w:rsidRPr="008258B1" w:rsidRDefault="00226750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</w:tbl>
    <w:p w:rsidR="00226750" w:rsidRPr="008258B1" w:rsidRDefault="004A6D60" w:rsidP="004A6D6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</w:r>
      <w:r w:rsidRPr="008258B1">
        <w:rPr>
          <w:rFonts w:ascii="Times New Roman" w:hAnsi="Times New Roman"/>
          <w:i/>
          <w:sz w:val="24"/>
          <w:szCs w:val="24"/>
        </w:rPr>
        <w:t>Sumber: Hasil Olahan Data Primer, 2011</w:t>
      </w:r>
    </w:p>
    <w:p w:rsidR="00162D3F" w:rsidRPr="008258B1" w:rsidRDefault="00162D3F" w:rsidP="004E25C5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Analisis Data</w:t>
      </w:r>
    </w:p>
    <w:p w:rsidR="00162D3F" w:rsidRPr="008258B1" w:rsidRDefault="00100E06" w:rsidP="004E25C5">
      <w:pPr>
        <w:spacing w:after="0" w:line="480" w:lineRule="auto"/>
        <w:ind w:left="709" w:firstLine="731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Analisis data menggunakan analisis regresi dan korelasi product moment adalah melalaui langkah sebagai berikut</w:t>
      </w:r>
      <w:r w:rsidR="003B45CA" w:rsidRPr="008258B1">
        <w:rPr>
          <w:rFonts w:ascii="Times New Roman" w:hAnsi="Times New Roman"/>
          <w:sz w:val="24"/>
          <w:szCs w:val="24"/>
        </w:rPr>
        <w:t>:</w:t>
      </w:r>
    </w:p>
    <w:p w:rsidR="003B45CA" w:rsidRPr="008258B1" w:rsidRDefault="003B45CA" w:rsidP="004E25C5">
      <w:pPr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Merekapitulasi data dan mengolahnya sesuai dengan yang dibutuhkan untuk kemudian didistribusikan kedalam rumus regresi dan korelasi product moment</w:t>
      </w:r>
    </w:p>
    <w:p w:rsidR="003B45CA" w:rsidRPr="008258B1" w:rsidRDefault="003B45CA" w:rsidP="004E25C5">
      <w:pPr>
        <w:spacing w:after="0" w:line="480" w:lineRule="auto"/>
        <w:ind w:left="1843" w:hanging="1123"/>
        <w:jc w:val="both"/>
        <w:rPr>
          <w:rFonts w:ascii="Times New Roman" w:hAnsi="Times New Roman"/>
          <w:b/>
          <w:sz w:val="24"/>
          <w:szCs w:val="24"/>
        </w:rPr>
      </w:pPr>
      <w:r w:rsidRPr="008258B1">
        <w:rPr>
          <w:rFonts w:ascii="Times New Roman" w:hAnsi="Times New Roman"/>
          <w:b/>
          <w:sz w:val="24"/>
          <w:szCs w:val="24"/>
        </w:rPr>
        <w:t xml:space="preserve">Tabel 4.9 Perhitungan Nilai Angket Pengaruh Program Remedial Terhadap Ketuntasan Belajar Siswa Pada Pelajaran Matematika Kelas VIII </w:t>
      </w:r>
      <w:r w:rsidRPr="0056044B">
        <w:rPr>
          <w:rFonts w:ascii="Times New Roman" w:hAnsi="Times New Roman"/>
          <w:b/>
          <w:i/>
          <w:sz w:val="24"/>
          <w:szCs w:val="24"/>
        </w:rPr>
        <w:t>Fullday</w:t>
      </w:r>
      <w:r w:rsidRPr="008258B1">
        <w:rPr>
          <w:rFonts w:ascii="Times New Roman" w:hAnsi="Times New Roman"/>
          <w:b/>
          <w:sz w:val="24"/>
          <w:szCs w:val="24"/>
        </w:rPr>
        <w:t xml:space="preserve"> MTs Al-Huda Bandung</w:t>
      </w:r>
    </w:p>
    <w:tbl>
      <w:tblPr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701"/>
        <w:gridCol w:w="1418"/>
        <w:gridCol w:w="1275"/>
        <w:gridCol w:w="1134"/>
        <w:gridCol w:w="993"/>
      </w:tblGrid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Y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X.Y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X</w:t>
            </w:r>
            <w:r w:rsidRPr="008258B1"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Y</w:t>
            </w:r>
            <w:r w:rsidRPr="008258B1"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960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1024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990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1089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1054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961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1156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780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676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702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676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729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675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625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729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1156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1156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1156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910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676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1225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960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1024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1155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1089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1225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756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729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784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924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784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1089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1054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961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1156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1260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1225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1296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1155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1089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1225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625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576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702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676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729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918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1156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729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1085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961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1225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1120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1024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1225</w:t>
            </w:r>
          </w:p>
        </w:tc>
      </w:tr>
      <w:tr w:rsidR="003B45CA" w:rsidRPr="008258B1" w:rsidTr="00EA1347">
        <w:trPr>
          <w:trHeight w:val="300"/>
        </w:trPr>
        <w:tc>
          <w:tcPr>
            <w:tcW w:w="567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Σ</w:t>
            </w:r>
          </w:p>
        </w:tc>
        <w:tc>
          <w:tcPr>
            <w:tcW w:w="1701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595</w:t>
            </w:r>
          </w:p>
        </w:tc>
        <w:tc>
          <w:tcPr>
            <w:tcW w:w="1418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631</w:t>
            </w:r>
          </w:p>
        </w:tc>
        <w:tc>
          <w:tcPr>
            <w:tcW w:w="1275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18916</w:t>
            </w:r>
          </w:p>
        </w:tc>
        <w:tc>
          <w:tcPr>
            <w:tcW w:w="1134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17913</w:t>
            </w:r>
          </w:p>
        </w:tc>
        <w:tc>
          <w:tcPr>
            <w:tcW w:w="993" w:type="dxa"/>
            <w:noWrap/>
            <w:hideMark/>
          </w:tcPr>
          <w:p w:rsidR="003B45CA" w:rsidRPr="008258B1" w:rsidRDefault="003B45CA" w:rsidP="00EA1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58B1">
              <w:rPr>
                <w:rFonts w:ascii="Times New Roman" w:eastAsia="Times New Roman" w:hAnsi="Times New Roman"/>
                <w:color w:val="000000"/>
              </w:rPr>
              <w:t>20167</w:t>
            </w:r>
          </w:p>
        </w:tc>
      </w:tr>
    </w:tbl>
    <w:p w:rsidR="00D82411" w:rsidRPr="008258B1" w:rsidRDefault="00D82411" w:rsidP="004E25C5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3B45CA" w:rsidRPr="008258B1" w:rsidRDefault="00F25CA2" w:rsidP="004E25C5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Data penelitian dari tabel diatas, merupakan data hasil penelitian yang masih dalam keadaan kas</w:t>
      </w:r>
      <w:r w:rsidR="000A0F31" w:rsidRPr="008258B1">
        <w:rPr>
          <w:rFonts w:ascii="Times New Roman" w:hAnsi="Times New Roman"/>
          <w:sz w:val="24"/>
          <w:szCs w:val="24"/>
        </w:rPr>
        <w:t>a</w:t>
      </w:r>
      <w:r w:rsidRPr="008258B1">
        <w:rPr>
          <w:rFonts w:ascii="Times New Roman" w:hAnsi="Times New Roman"/>
          <w:sz w:val="24"/>
          <w:szCs w:val="24"/>
        </w:rPr>
        <w:t>r dan belum bermakna. Agar mudah dipahami perlu adanya pengolahan dan analisi data. Pengolahan dan analisis data ini dilakukan denga</w:t>
      </w:r>
      <w:r w:rsidR="005C02C0" w:rsidRPr="008258B1">
        <w:rPr>
          <w:rFonts w:ascii="Times New Roman" w:hAnsi="Times New Roman"/>
          <w:sz w:val="24"/>
          <w:szCs w:val="24"/>
        </w:rPr>
        <w:t>n menggunakan statistik</w:t>
      </w:r>
      <w:r w:rsidRPr="008258B1">
        <w:rPr>
          <w:rFonts w:ascii="Times New Roman" w:hAnsi="Times New Roman"/>
          <w:sz w:val="24"/>
          <w:szCs w:val="24"/>
        </w:rPr>
        <w:t xml:space="preserve"> yaitu dengan teknik analisis regresi dan korelasi product moment. Adapun pengolahan dan analisi datanya sebagai berikut:</w:t>
      </w:r>
    </w:p>
    <w:p w:rsidR="00F25CA2" w:rsidRPr="008258B1" w:rsidRDefault="00F25CA2" w:rsidP="004E25C5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Dari tabel diatas didapat nilai persiapan menghitung r yaitu</w:t>
      </w:r>
    </w:p>
    <w:p w:rsidR="00F25CA2" w:rsidRPr="008258B1" w:rsidRDefault="00F25CA2" w:rsidP="004E25C5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N = 20</w:t>
      </w:r>
      <w:r w:rsidRPr="008258B1">
        <w:rPr>
          <w:rFonts w:ascii="Times New Roman" w:hAnsi="Times New Roman"/>
          <w:sz w:val="24"/>
          <w:szCs w:val="24"/>
        </w:rPr>
        <w:tab/>
      </w:r>
      <w:r w:rsidRPr="008258B1">
        <w:rPr>
          <w:rFonts w:ascii="Times New Roman" w:hAnsi="Times New Roman"/>
          <w:sz w:val="24"/>
          <w:szCs w:val="24"/>
        </w:rPr>
        <w:tab/>
      </w:r>
      <w:r w:rsidRPr="008258B1">
        <w:rPr>
          <w:rFonts w:ascii="Times New Roman" w:hAnsi="Times New Roman"/>
          <w:sz w:val="24"/>
          <w:szCs w:val="24"/>
        </w:rPr>
        <w:tab/>
        <w:t>ΣX = 595</w:t>
      </w:r>
      <w:r w:rsidRPr="008258B1">
        <w:rPr>
          <w:rFonts w:ascii="Times New Roman" w:hAnsi="Times New Roman"/>
          <w:sz w:val="24"/>
          <w:szCs w:val="24"/>
        </w:rPr>
        <w:tab/>
      </w:r>
      <w:r w:rsidRPr="008258B1">
        <w:rPr>
          <w:rFonts w:ascii="Times New Roman" w:hAnsi="Times New Roman"/>
          <w:sz w:val="24"/>
          <w:szCs w:val="24"/>
        </w:rPr>
        <w:tab/>
        <w:t>ΣY = 631</w:t>
      </w:r>
    </w:p>
    <w:p w:rsidR="00F25CA2" w:rsidRPr="008258B1" w:rsidRDefault="00F25CA2" w:rsidP="004E25C5">
      <w:pPr>
        <w:spacing w:after="0" w:line="480" w:lineRule="auto"/>
        <w:ind w:left="720"/>
        <w:jc w:val="both"/>
        <w:rPr>
          <w:rFonts w:ascii="Times New Roman" w:eastAsia="Times New Roman" w:hAnsi="Times New Roman"/>
          <w:color w:val="000000"/>
        </w:rPr>
      </w:pPr>
      <w:r w:rsidRPr="008258B1">
        <w:rPr>
          <w:rFonts w:ascii="Times New Roman" w:hAnsi="Times New Roman"/>
          <w:sz w:val="24"/>
          <w:szCs w:val="24"/>
        </w:rPr>
        <w:t>ΣXY = 18916</w:t>
      </w:r>
      <w:r w:rsidRPr="008258B1">
        <w:rPr>
          <w:rFonts w:ascii="Times New Roman" w:hAnsi="Times New Roman"/>
          <w:sz w:val="24"/>
          <w:szCs w:val="24"/>
        </w:rPr>
        <w:tab/>
      </w:r>
      <w:r w:rsidRPr="008258B1">
        <w:rPr>
          <w:rFonts w:ascii="Times New Roman" w:hAnsi="Times New Roman"/>
          <w:sz w:val="24"/>
          <w:szCs w:val="24"/>
        </w:rPr>
        <w:tab/>
        <w:t>ΣX</w:t>
      </w:r>
      <w:r w:rsidRPr="008258B1">
        <w:rPr>
          <w:rFonts w:ascii="Times New Roman" w:hAnsi="Times New Roman"/>
          <w:sz w:val="24"/>
          <w:szCs w:val="24"/>
          <w:vertAlign w:val="superscript"/>
        </w:rPr>
        <w:t>2</w:t>
      </w:r>
      <w:r w:rsidRPr="008258B1">
        <w:rPr>
          <w:rFonts w:ascii="Times New Roman" w:hAnsi="Times New Roman"/>
          <w:sz w:val="24"/>
          <w:szCs w:val="24"/>
        </w:rPr>
        <w:t xml:space="preserve"> = </w:t>
      </w:r>
      <w:r w:rsidRPr="008258B1">
        <w:rPr>
          <w:rFonts w:ascii="Times New Roman" w:eastAsia="Times New Roman" w:hAnsi="Times New Roman"/>
          <w:color w:val="000000"/>
        </w:rPr>
        <w:t>17913</w:t>
      </w:r>
      <w:r w:rsidRPr="008258B1">
        <w:rPr>
          <w:rFonts w:ascii="Times New Roman" w:eastAsia="Times New Roman" w:hAnsi="Times New Roman"/>
          <w:color w:val="000000"/>
        </w:rPr>
        <w:tab/>
      </w:r>
      <w:r w:rsidRPr="008258B1">
        <w:rPr>
          <w:rFonts w:ascii="Times New Roman" w:eastAsia="Times New Roman" w:hAnsi="Times New Roman"/>
          <w:color w:val="000000"/>
        </w:rPr>
        <w:tab/>
      </w:r>
      <w:r w:rsidRPr="008258B1">
        <w:rPr>
          <w:rFonts w:ascii="Times New Roman" w:hAnsi="Times New Roman"/>
          <w:sz w:val="24"/>
          <w:szCs w:val="24"/>
        </w:rPr>
        <w:t>ΣY</w:t>
      </w:r>
      <w:r w:rsidRPr="008258B1">
        <w:rPr>
          <w:rFonts w:ascii="Times New Roman" w:hAnsi="Times New Roman"/>
          <w:sz w:val="24"/>
          <w:szCs w:val="24"/>
          <w:vertAlign w:val="superscript"/>
        </w:rPr>
        <w:t>2</w:t>
      </w:r>
      <w:r w:rsidRPr="008258B1">
        <w:rPr>
          <w:rFonts w:ascii="Times New Roman" w:hAnsi="Times New Roman"/>
          <w:sz w:val="24"/>
          <w:szCs w:val="24"/>
        </w:rPr>
        <w:t xml:space="preserve"> = </w:t>
      </w:r>
      <w:r w:rsidRPr="008258B1">
        <w:rPr>
          <w:rFonts w:ascii="Times New Roman" w:eastAsia="Times New Roman" w:hAnsi="Times New Roman"/>
          <w:color w:val="000000"/>
        </w:rPr>
        <w:t>20167</w:t>
      </w:r>
    </w:p>
    <w:p w:rsidR="007A0928" w:rsidRPr="008258B1" w:rsidRDefault="00137148" w:rsidP="004E25C5">
      <w:pPr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Mencari persamaan regresi den</w:t>
      </w:r>
      <w:r w:rsidR="007A0928" w:rsidRPr="008258B1">
        <w:rPr>
          <w:rFonts w:ascii="Times New Roman" w:hAnsi="Times New Roman"/>
          <w:sz w:val="24"/>
          <w:szCs w:val="24"/>
        </w:rPr>
        <w:t>g</w:t>
      </w:r>
      <w:r w:rsidRPr="008258B1">
        <w:rPr>
          <w:rFonts w:ascii="Times New Roman" w:hAnsi="Times New Roman"/>
          <w:sz w:val="24"/>
          <w:szCs w:val="24"/>
        </w:rPr>
        <w:t>a</w:t>
      </w:r>
      <w:r w:rsidR="007A0928" w:rsidRPr="008258B1">
        <w:rPr>
          <w:rFonts w:ascii="Times New Roman" w:hAnsi="Times New Roman"/>
          <w:sz w:val="24"/>
          <w:szCs w:val="24"/>
        </w:rPr>
        <w:t>n rumus Ŷ = a+bX</w:t>
      </w:r>
    </w:p>
    <w:p w:rsidR="00112BC5" w:rsidRPr="008258B1" w:rsidRDefault="00112BC5" w:rsidP="004E25C5">
      <w:pPr>
        <w:spacing w:after="0" w:line="480" w:lineRule="auto"/>
        <w:ind w:left="993" w:firstLine="447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Untuk mendapat persamaan regresi sebelumnya dihitung terlebih dahulu nilai a dan b dengan menggunakan rumus dibawah ini:</w:t>
      </w:r>
    </w:p>
    <w:p w:rsidR="00723E79" w:rsidRPr="008258B1" w:rsidRDefault="00112BC5" w:rsidP="00112BC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</w:r>
    </w:p>
    <w:p w:rsidR="00112BC5" w:rsidRPr="008258B1" w:rsidRDefault="00555774" w:rsidP="004E25C5">
      <w:pPr>
        <w:tabs>
          <w:tab w:val="left" w:pos="99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8.05pt;margin-top:.2pt;width:129pt;height:30.75pt;z-index:251651072" equationxml="&lt;">
            <v:imagedata r:id="rId8" o:title="" chromakey="white"/>
          </v:shape>
        </w:pict>
      </w:r>
      <w:r w:rsidR="00723E79" w:rsidRPr="008258B1">
        <w:rPr>
          <w:rFonts w:ascii="Times New Roman" w:hAnsi="Times New Roman"/>
          <w:sz w:val="24"/>
          <w:szCs w:val="24"/>
        </w:rPr>
        <w:tab/>
        <w:t xml:space="preserve">a =  </w:t>
      </w:r>
    </w:p>
    <w:p w:rsidR="00723E79" w:rsidRPr="008258B1" w:rsidRDefault="00555774" w:rsidP="004E25C5">
      <w:pPr>
        <w:tabs>
          <w:tab w:val="left" w:pos="99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 id="_x0000_s1028" type="#_x0000_t75" style="position:absolute;left:0;text-align:left;margin-left:72.6pt;margin-top:15.15pt;width:160.5pt;height:32.25pt;z-index:251652096" equationxml="&lt;">
            <v:imagedata r:id="rId9" o:title="" chromakey="white"/>
          </v:shape>
        </w:pict>
      </w:r>
      <w:r w:rsidR="00723E79" w:rsidRPr="008258B1">
        <w:rPr>
          <w:rFonts w:ascii="Times New Roman" w:hAnsi="Times New Roman"/>
          <w:sz w:val="24"/>
          <w:szCs w:val="24"/>
        </w:rPr>
        <w:tab/>
      </w:r>
    </w:p>
    <w:p w:rsidR="00723E79" w:rsidRPr="008258B1" w:rsidRDefault="00723E79" w:rsidP="004E25C5">
      <w:pPr>
        <w:tabs>
          <w:tab w:val="left" w:pos="99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a = </w:t>
      </w:r>
    </w:p>
    <w:p w:rsidR="0077529F" w:rsidRPr="008258B1" w:rsidRDefault="00555774" w:rsidP="004E25C5">
      <w:pPr>
        <w:tabs>
          <w:tab w:val="left" w:pos="-3330"/>
        </w:tabs>
        <w:spacing w:after="0" w:line="48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 id="_x0000_s1029" type="#_x0000_t75" style="position:absolute;left:0;text-align:left;margin-left:72.6pt;margin-top:.45pt;width:120.75pt;height:29.25pt;z-index:251653120" equationxml="&lt;">
            <v:imagedata r:id="rId10" o:title="" chromakey="white"/>
          </v:shape>
        </w:pict>
      </w:r>
      <w:r w:rsidR="00B93BC3" w:rsidRPr="008258B1">
        <w:rPr>
          <w:rFonts w:ascii="Times New Roman" w:hAnsi="Times New Roman"/>
          <w:sz w:val="24"/>
          <w:szCs w:val="24"/>
        </w:rPr>
        <w:tab/>
        <w:t xml:space="preserve">     a = </w:t>
      </w:r>
      <w:r w:rsidRPr="008258B1">
        <w:rPr>
          <w:rFonts w:ascii="Times New Roman" w:hAnsi="Times New Roman"/>
          <w:sz w:val="24"/>
          <w:szCs w:val="24"/>
        </w:rPr>
        <w:fldChar w:fldCharType="begin"/>
      </w:r>
      <w:r w:rsidR="00B93BC3" w:rsidRPr="008258B1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11303103-11255020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358260-354025</m:t>
            </m:r>
          </m:den>
        </m:f>
      </m:oMath>
      <w:r w:rsidR="00B93BC3" w:rsidRPr="008258B1">
        <w:rPr>
          <w:rFonts w:ascii="Times New Roman" w:hAnsi="Times New Roman"/>
          <w:sz w:val="24"/>
          <w:szCs w:val="24"/>
        </w:rPr>
        <w:instrText xml:space="preserve"> </w:instrText>
      </w:r>
      <w:r w:rsidRPr="008258B1">
        <w:rPr>
          <w:rFonts w:ascii="Times New Roman" w:hAnsi="Times New Roman"/>
          <w:sz w:val="24"/>
          <w:szCs w:val="24"/>
        </w:rPr>
        <w:fldChar w:fldCharType="end"/>
      </w:r>
    </w:p>
    <w:p w:rsidR="00B93BC3" w:rsidRPr="008258B1" w:rsidRDefault="00555774" w:rsidP="004E47FD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lastRenderedPageBreak/>
        <w:pict>
          <v:shape id="_x0000_s1030" type="#_x0000_t75" style="position:absolute;left:0;text-align:left;margin-left:72.6pt;margin-top:-2.15pt;width:33pt;height:29.25pt;z-index:251654144" equationxml="&lt;">
            <v:imagedata r:id="rId11" o:title="" chromakey="white"/>
          </v:shape>
        </w:pict>
      </w:r>
      <w:r w:rsidR="00026EF9" w:rsidRPr="008258B1">
        <w:rPr>
          <w:rFonts w:ascii="Times New Roman" w:hAnsi="Times New Roman"/>
          <w:sz w:val="24"/>
          <w:szCs w:val="24"/>
        </w:rPr>
        <w:t xml:space="preserve">     </w:t>
      </w:r>
      <w:r w:rsidR="00B93BC3" w:rsidRPr="008258B1">
        <w:rPr>
          <w:rFonts w:ascii="Times New Roman" w:hAnsi="Times New Roman"/>
          <w:sz w:val="24"/>
          <w:szCs w:val="24"/>
        </w:rPr>
        <w:t xml:space="preserve">a = </w:t>
      </w:r>
    </w:p>
    <w:p w:rsidR="00B93BC3" w:rsidRPr="008258B1" w:rsidRDefault="00B93BC3" w:rsidP="004E25C5">
      <w:pPr>
        <w:spacing w:line="480" w:lineRule="auto"/>
        <w:rPr>
          <w:rFonts w:ascii="Times New Roman" w:hAnsi="Times New Roman"/>
          <w:sz w:val="4"/>
          <w:szCs w:val="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     </w:t>
      </w:r>
    </w:p>
    <w:p w:rsidR="00B93BC3" w:rsidRPr="008258B1" w:rsidRDefault="00026EF9" w:rsidP="004E25C5">
      <w:pPr>
        <w:spacing w:line="48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                 </w:t>
      </w:r>
      <w:r w:rsidR="00B93BC3" w:rsidRPr="008258B1">
        <w:rPr>
          <w:rFonts w:ascii="Times New Roman" w:hAnsi="Times New Roman"/>
          <w:sz w:val="24"/>
          <w:szCs w:val="24"/>
        </w:rPr>
        <w:t xml:space="preserve"> a =  11,35</w:t>
      </w:r>
    </w:p>
    <w:p w:rsidR="004E25C5" w:rsidRPr="008258B1" w:rsidRDefault="00026EF9" w:rsidP="004E2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   </w:t>
      </w:r>
    </w:p>
    <w:p w:rsidR="00906F1B" w:rsidRPr="008258B1" w:rsidRDefault="00555774" w:rsidP="004E25C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 id="_x0000_s1031" type="#_x0000_t75" style="position:absolute;left:0;text-align:left;margin-left:76.35pt;margin-top:-1.8pt;width:113.25pt;height:32.25pt;z-index:251655168" equationxml="&lt;">
            <v:imagedata r:id="rId12" o:title="" chromakey="white"/>
          </v:shape>
        </w:pict>
      </w:r>
      <w:r w:rsidR="004E25C5" w:rsidRPr="008258B1">
        <w:rPr>
          <w:rFonts w:ascii="Times New Roman" w:hAnsi="Times New Roman"/>
          <w:sz w:val="24"/>
          <w:szCs w:val="24"/>
        </w:rPr>
        <w:t xml:space="preserve">   </w:t>
      </w:r>
      <w:r w:rsidR="00026EF9" w:rsidRPr="008258B1">
        <w:rPr>
          <w:rFonts w:ascii="Times New Roman" w:hAnsi="Times New Roman"/>
          <w:sz w:val="24"/>
          <w:szCs w:val="24"/>
        </w:rPr>
        <w:t xml:space="preserve">   b =</w:t>
      </w:r>
    </w:p>
    <w:p w:rsidR="00906F1B" w:rsidRPr="008258B1" w:rsidRDefault="00555774" w:rsidP="00F946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 id="_x0000_s1032" type="#_x0000_t75" style="position:absolute;margin-left:77.1pt;margin-top:15.45pt;width:130.5pt;height:32.25pt;z-index:251656192" equationxml="&lt;">
            <v:imagedata r:id="rId13" o:title="" chromakey="white"/>
          </v:shape>
        </w:pict>
      </w:r>
    </w:p>
    <w:p w:rsidR="00B93BC3" w:rsidRPr="008258B1" w:rsidRDefault="00906F1B" w:rsidP="00F946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       b = </w:t>
      </w:r>
      <w:r w:rsidR="00026EF9" w:rsidRPr="008258B1">
        <w:rPr>
          <w:rFonts w:ascii="Times New Roman" w:hAnsi="Times New Roman"/>
          <w:sz w:val="24"/>
          <w:szCs w:val="24"/>
        </w:rPr>
        <w:t xml:space="preserve"> </w:t>
      </w:r>
    </w:p>
    <w:p w:rsidR="00906F1B" w:rsidRPr="008258B1" w:rsidRDefault="00555774" w:rsidP="00F946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 id="_x0000_s1033" type="#_x0000_t75" style="position:absolute;margin-left:76.55pt;margin-top:13.9pt;width:93.75pt;height:29.25pt;z-index:251657216" equationxml="&lt;">
            <v:imagedata r:id="rId14" o:title="" chromakey="white"/>
          </v:shape>
        </w:pict>
      </w:r>
    </w:p>
    <w:p w:rsidR="00906F1B" w:rsidRPr="008258B1" w:rsidRDefault="00906F1B" w:rsidP="00F946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      b = </w:t>
      </w:r>
    </w:p>
    <w:p w:rsidR="00906F1B" w:rsidRPr="008258B1" w:rsidRDefault="00555774" w:rsidP="00F946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 id="_x0000_s1034" type="#_x0000_t75" style="position:absolute;margin-left:78.05pt;margin-top:13.55pt;width:26.25pt;height:29.25pt;z-index:251658240" equationxml="&lt;">
            <v:imagedata r:id="rId15" o:title="" chromakey="white"/>
          </v:shape>
        </w:pict>
      </w:r>
    </w:p>
    <w:p w:rsidR="00906F1B" w:rsidRPr="008258B1" w:rsidRDefault="00F9467D" w:rsidP="00072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      b = </w:t>
      </w:r>
    </w:p>
    <w:p w:rsidR="00F9467D" w:rsidRPr="008258B1" w:rsidRDefault="00F9467D" w:rsidP="00072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B39" w:rsidRPr="008258B1" w:rsidRDefault="008D5B39" w:rsidP="00072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7D" w:rsidRPr="008258B1" w:rsidRDefault="00F9467D" w:rsidP="00072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      b = 0,68</w:t>
      </w:r>
    </w:p>
    <w:p w:rsidR="004E25C5" w:rsidRPr="008258B1" w:rsidRDefault="004E25C5" w:rsidP="00072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3A2" w:rsidRPr="008258B1" w:rsidRDefault="00B93BC3" w:rsidP="004E25C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</w:r>
      <w:r w:rsidR="000723A2" w:rsidRPr="008258B1">
        <w:rPr>
          <w:rFonts w:ascii="Times New Roman" w:hAnsi="Times New Roman"/>
          <w:sz w:val="24"/>
          <w:szCs w:val="24"/>
        </w:rPr>
        <w:t>Persamaan regresi yang didapat adalah Ŷ = 11,35+0,68X</w:t>
      </w:r>
    </w:p>
    <w:p w:rsidR="000723A2" w:rsidRPr="008258B1" w:rsidRDefault="000723A2" w:rsidP="004E25C5">
      <w:pPr>
        <w:numPr>
          <w:ilvl w:val="0"/>
          <w:numId w:val="1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Mencari koefisien korelasi product moment (r</w:t>
      </w:r>
      <w:r w:rsidRPr="008258B1">
        <w:rPr>
          <w:rFonts w:ascii="Times New Roman" w:hAnsi="Times New Roman"/>
          <w:sz w:val="24"/>
          <w:szCs w:val="24"/>
          <w:vertAlign w:val="subscript"/>
        </w:rPr>
        <w:t>xy</w:t>
      </w:r>
      <w:r w:rsidRPr="008258B1">
        <w:rPr>
          <w:rFonts w:ascii="Times New Roman" w:hAnsi="Times New Roman"/>
          <w:sz w:val="24"/>
          <w:szCs w:val="24"/>
        </w:rPr>
        <w:t>)</w:t>
      </w:r>
    </w:p>
    <w:p w:rsidR="00906F1B" w:rsidRPr="008258B1" w:rsidRDefault="00555774" w:rsidP="000A0D5A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  <w:vertAlign w:val="subscript"/>
        </w:rPr>
        <w:pict>
          <v:shape id="_x0000_s1035" type="#_x0000_t75" style="position:absolute;left:0;text-align:left;margin-left:86.1pt;margin-top:10.2pt;width:195pt;height:42pt;z-index:251659264">
            <v:imagedata r:id="rId16" o:title=""/>
          </v:shape>
          <o:OLEObject Type="Embed" ProgID="Equation.3" ShapeID="_x0000_s1035" DrawAspect="Content" ObjectID="_1371525091" r:id="rId17"/>
        </w:pict>
      </w:r>
      <w:r w:rsidR="00906F1B" w:rsidRPr="008258B1">
        <w:rPr>
          <w:rFonts w:ascii="Times New Roman" w:hAnsi="Times New Roman"/>
          <w:sz w:val="24"/>
          <w:szCs w:val="24"/>
        </w:rPr>
        <w:br/>
      </w:r>
      <w:r w:rsidR="00A23B75" w:rsidRPr="008258B1">
        <w:rPr>
          <w:rFonts w:ascii="Times New Roman" w:hAnsi="Times New Roman"/>
          <w:sz w:val="24"/>
          <w:szCs w:val="24"/>
        </w:rPr>
        <w:t>r</w:t>
      </w:r>
      <w:r w:rsidR="00A23B75" w:rsidRPr="008258B1">
        <w:rPr>
          <w:rFonts w:ascii="Times New Roman" w:hAnsi="Times New Roman"/>
          <w:sz w:val="24"/>
          <w:szCs w:val="24"/>
          <w:vertAlign w:val="subscript"/>
        </w:rPr>
        <w:t xml:space="preserve">xy </w:t>
      </w:r>
      <w:r w:rsidR="00A23B75" w:rsidRPr="008258B1">
        <w:rPr>
          <w:rFonts w:ascii="Times New Roman" w:hAnsi="Times New Roman"/>
          <w:sz w:val="24"/>
          <w:szCs w:val="24"/>
        </w:rPr>
        <w:t>=</w:t>
      </w:r>
    </w:p>
    <w:p w:rsidR="00A23B75" w:rsidRPr="008258B1" w:rsidRDefault="00A23B75" w:rsidP="000A0D5A">
      <w:pPr>
        <w:tabs>
          <w:tab w:val="left" w:pos="25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0D5A" w:rsidRPr="008258B1" w:rsidRDefault="00555774" w:rsidP="000A0D5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 id="_x0000_s1037" type="#_x0000_t75" style="position:absolute;margin-left:81.6pt;margin-top:-1.1pt;width:242.25pt;height:36pt;z-index:251660288" equationxml="&lt;">
            <v:imagedata r:id="rId18" o:title="" chromakey="white"/>
          </v:shape>
        </w:pict>
      </w:r>
      <w:r w:rsidRPr="00555774">
        <w:rPr>
          <w:rFonts w:ascii="Times New Roman" w:hAnsi="Times New Roman"/>
          <w:noProof/>
        </w:rPr>
        <w:pict>
          <v:shape id="_x0000_s1038" type="#_x0000_t75" style="position:absolute;margin-left:81.6pt;margin-top:34.85pt;width:196.5pt;height:35.25pt;z-index:251661312" equationxml="&lt;">
            <v:imagedata r:id="rId19" o:title="" chromakey="white"/>
          </v:shape>
        </w:pict>
      </w:r>
      <w:r w:rsidR="00A23B75" w:rsidRPr="008258B1">
        <w:rPr>
          <w:rFonts w:ascii="Times New Roman" w:hAnsi="Times New Roman"/>
          <w:sz w:val="24"/>
          <w:szCs w:val="24"/>
        </w:rPr>
        <w:tab/>
      </w:r>
      <w:r w:rsidR="000A0D5A" w:rsidRPr="008258B1">
        <w:rPr>
          <w:rFonts w:ascii="Times New Roman" w:hAnsi="Times New Roman"/>
          <w:sz w:val="24"/>
          <w:szCs w:val="24"/>
        </w:rPr>
        <w:t xml:space="preserve">           </w:t>
      </w:r>
      <w:r w:rsidR="00A23B75" w:rsidRPr="008258B1">
        <w:rPr>
          <w:rFonts w:ascii="Times New Roman" w:hAnsi="Times New Roman"/>
          <w:sz w:val="24"/>
          <w:szCs w:val="24"/>
        </w:rPr>
        <w:t xml:space="preserve">= </w:t>
      </w:r>
      <w:r w:rsidR="000A0D5A" w:rsidRPr="008258B1">
        <w:rPr>
          <w:rFonts w:ascii="Times New Roman" w:hAnsi="Times New Roman"/>
          <w:sz w:val="24"/>
          <w:szCs w:val="24"/>
        </w:rPr>
        <w:br/>
      </w:r>
    </w:p>
    <w:p w:rsidR="000A0D5A" w:rsidRPr="008258B1" w:rsidRDefault="000A0D5A" w:rsidP="000A0D5A">
      <w:pPr>
        <w:tabs>
          <w:tab w:val="left" w:pos="1418"/>
          <w:tab w:val="left" w:pos="25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= </w:t>
      </w:r>
      <w:r w:rsidR="00555774" w:rsidRPr="008258B1">
        <w:rPr>
          <w:rFonts w:ascii="Times New Roman" w:hAnsi="Times New Roman"/>
          <w:sz w:val="24"/>
          <w:szCs w:val="24"/>
        </w:rPr>
        <w:fldChar w:fldCharType="begin"/>
      </w:r>
      <w:r w:rsidR="00714341" w:rsidRPr="008258B1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20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18916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595</m:t>
                </m:r>
              </m:e>
            </m:d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631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20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17913</m:t>
                        </m:r>
                      </m:e>
                    </m:d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(595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20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20167</m:t>
                        </m:r>
                      </m:e>
                    </m:d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(631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  <w:r w:rsidR="00714341" w:rsidRPr="008258B1">
        <w:rPr>
          <w:rFonts w:ascii="Times New Roman" w:hAnsi="Times New Roman"/>
          <w:sz w:val="24"/>
          <w:szCs w:val="24"/>
        </w:rPr>
        <w:instrText xml:space="preserve"> </w:instrText>
      </w:r>
      <w:r w:rsidR="00555774" w:rsidRPr="008258B1">
        <w:rPr>
          <w:rFonts w:ascii="Times New Roman" w:hAnsi="Times New Roman"/>
          <w:sz w:val="24"/>
          <w:szCs w:val="24"/>
        </w:rPr>
        <w:fldChar w:fldCharType="end"/>
      </w:r>
      <w:r w:rsidR="00555774" w:rsidRPr="008258B1">
        <w:rPr>
          <w:rFonts w:ascii="Times New Roman" w:hAnsi="Times New Roman"/>
          <w:sz w:val="24"/>
          <w:szCs w:val="24"/>
        </w:rPr>
        <w:fldChar w:fldCharType="begin"/>
      </w:r>
      <w:r w:rsidR="00906F1B" w:rsidRPr="008258B1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  <w:r w:rsidR="00906F1B" w:rsidRPr="008258B1">
        <w:rPr>
          <w:rFonts w:ascii="Times New Roman" w:hAnsi="Times New Roman"/>
          <w:sz w:val="24"/>
          <w:szCs w:val="24"/>
        </w:rPr>
        <w:instrText xml:space="preserve"> </w:instrText>
      </w:r>
      <w:r w:rsidR="00555774" w:rsidRPr="008258B1">
        <w:rPr>
          <w:rFonts w:ascii="Times New Roman" w:hAnsi="Times New Roman"/>
          <w:sz w:val="24"/>
          <w:szCs w:val="24"/>
        </w:rPr>
        <w:fldChar w:fldCharType="end"/>
      </w:r>
      <w:r w:rsidR="00555774" w:rsidRPr="008258B1">
        <w:rPr>
          <w:rFonts w:ascii="Times New Roman" w:hAnsi="Times New Roman"/>
          <w:sz w:val="24"/>
          <w:szCs w:val="24"/>
        </w:rPr>
        <w:fldChar w:fldCharType="begin"/>
      </w:r>
      <w:r w:rsidR="00906F1B" w:rsidRPr="008258B1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nary>
          </m:den>
        </m:f>
      </m:oMath>
      <w:r w:rsidR="00906F1B" w:rsidRPr="008258B1">
        <w:rPr>
          <w:rFonts w:ascii="Times New Roman" w:hAnsi="Times New Roman"/>
          <w:sz w:val="24"/>
          <w:szCs w:val="24"/>
        </w:rPr>
        <w:instrText xml:space="preserve"> </w:instrText>
      </w:r>
      <w:r w:rsidR="00555774" w:rsidRPr="008258B1">
        <w:rPr>
          <w:rFonts w:ascii="Times New Roman" w:hAnsi="Times New Roman"/>
          <w:sz w:val="24"/>
          <w:szCs w:val="24"/>
        </w:rPr>
        <w:fldChar w:fldCharType="end"/>
      </w:r>
      <w:r w:rsidR="00555774" w:rsidRPr="008258B1">
        <w:rPr>
          <w:rFonts w:ascii="Times New Roman" w:hAnsi="Times New Roman"/>
          <w:sz w:val="24"/>
          <w:szCs w:val="24"/>
        </w:rPr>
        <w:fldChar w:fldCharType="begin"/>
      </w:r>
      <w:r w:rsidR="00B93BC3" w:rsidRPr="008258B1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48083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4235</m:t>
            </m:r>
          </m:den>
        </m:f>
      </m:oMath>
      <w:r w:rsidR="00B93BC3" w:rsidRPr="008258B1">
        <w:rPr>
          <w:rFonts w:ascii="Times New Roman" w:hAnsi="Times New Roman"/>
          <w:sz w:val="24"/>
          <w:szCs w:val="24"/>
        </w:rPr>
        <w:instrText xml:space="preserve"> </w:instrText>
      </w:r>
      <w:r w:rsidR="00555774" w:rsidRPr="008258B1">
        <w:rPr>
          <w:rFonts w:ascii="Times New Roman" w:hAnsi="Times New Roman"/>
          <w:sz w:val="24"/>
          <w:szCs w:val="24"/>
        </w:rPr>
        <w:fldChar w:fldCharType="end"/>
      </w:r>
    </w:p>
    <w:p w:rsidR="000A0D5A" w:rsidRPr="008258B1" w:rsidRDefault="00555774" w:rsidP="005B3F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 id="_x0000_s1039" type="#_x0000_t75" style="position:absolute;margin-left:83.7pt;margin-top:13.7pt;width:70.5pt;height:32.25pt;z-index:251662336" equationxml="&lt;">
            <v:imagedata r:id="rId20" o:title="" chromakey="white"/>
          </v:shape>
        </w:pict>
      </w:r>
    </w:p>
    <w:p w:rsidR="000A0D5A" w:rsidRPr="008258B1" w:rsidRDefault="000A0D5A" w:rsidP="005B3F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</w:r>
      <w:r w:rsidRPr="008258B1">
        <w:rPr>
          <w:rFonts w:ascii="Times New Roman" w:hAnsi="Times New Roman"/>
          <w:sz w:val="24"/>
          <w:szCs w:val="24"/>
        </w:rPr>
        <w:tab/>
        <w:t xml:space="preserve">= </w:t>
      </w:r>
    </w:p>
    <w:p w:rsidR="000A0D5A" w:rsidRPr="008258B1" w:rsidRDefault="00555774" w:rsidP="005B3FA8">
      <w:pPr>
        <w:tabs>
          <w:tab w:val="left" w:pos="1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 id="_x0000_s1040" type="#_x0000_t75" style="position:absolute;margin-left:86.1pt;margin-top:18.35pt;width:56.25pt;height:29.25pt;z-index:251663360" equationxml="&lt;">
            <v:imagedata r:id="rId21" o:title="" chromakey="white"/>
          </v:shape>
        </w:pict>
      </w:r>
      <w:r w:rsidR="000A0D5A" w:rsidRPr="008258B1">
        <w:rPr>
          <w:rFonts w:ascii="Times New Roman" w:hAnsi="Times New Roman"/>
          <w:sz w:val="24"/>
          <w:szCs w:val="24"/>
        </w:rPr>
        <w:tab/>
      </w:r>
    </w:p>
    <w:p w:rsidR="000A0D5A" w:rsidRPr="008258B1" w:rsidRDefault="000A0D5A" w:rsidP="005B3FA8">
      <w:pPr>
        <w:tabs>
          <w:tab w:val="left" w:pos="1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= </w:t>
      </w:r>
    </w:p>
    <w:p w:rsidR="000A0D5A" w:rsidRPr="008258B1" w:rsidRDefault="00555774" w:rsidP="005B3FA8">
      <w:pPr>
        <w:tabs>
          <w:tab w:val="left" w:pos="22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55774">
        <w:rPr>
          <w:rFonts w:ascii="Times New Roman" w:hAnsi="Times New Roman"/>
          <w:noProof/>
        </w:rPr>
        <w:pict>
          <v:shape id="_x0000_s1041" type="#_x0000_t75" style="position:absolute;margin-left:83.7pt;margin-top:10.1pt;width:42pt;height:30.75pt;z-index:251664384" equationxml="&lt;">
            <v:imagedata r:id="rId22" o:title="" chromakey="white"/>
          </v:shape>
        </w:pict>
      </w:r>
      <w:r w:rsidR="000A0D5A" w:rsidRPr="008258B1">
        <w:rPr>
          <w:rFonts w:ascii="Times New Roman" w:hAnsi="Times New Roman"/>
          <w:sz w:val="24"/>
          <w:szCs w:val="24"/>
        </w:rPr>
        <w:tab/>
      </w:r>
    </w:p>
    <w:p w:rsidR="000A0D5A" w:rsidRPr="008258B1" w:rsidRDefault="000A0D5A" w:rsidP="005B3FA8">
      <w:pPr>
        <w:tabs>
          <w:tab w:val="left" w:pos="1418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= </w:t>
      </w:r>
      <w:r w:rsidR="00555774" w:rsidRPr="008258B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8258B1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/>
              </w:rPr>
              <m:t>2875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</w:rPr>
                  <m:t>21933065</m:t>
                </m:r>
              </m:e>
            </m:rad>
          </m:den>
        </m:f>
      </m:oMath>
      <w:r w:rsidRPr="008258B1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555774" w:rsidRPr="008258B1">
        <w:rPr>
          <w:rFonts w:ascii="Times New Roman" w:eastAsia="Times New Roman" w:hAnsi="Times New Roman"/>
          <w:sz w:val="24"/>
          <w:szCs w:val="24"/>
        </w:rPr>
        <w:fldChar w:fldCharType="end"/>
      </w:r>
      <w:r w:rsidR="00555774" w:rsidRPr="008258B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8258B1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378320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375445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358260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354025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(403340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398161)</m:t>
                </m:r>
              </m:e>
            </m:rad>
          </m:den>
        </m:f>
      </m:oMath>
      <w:r w:rsidRPr="008258B1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555774" w:rsidRPr="008258B1">
        <w:rPr>
          <w:rFonts w:ascii="Times New Roman" w:eastAsia="Times New Roman" w:hAnsi="Times New Roman"/>
          <w:sz w:val="24"/>
          <w:szCs w:val="24"/>
        </w:rPr>
        <w:fldChar w:fldCharType="end"/>
      </w:r>
      <w:r w:rsidR="00555774" w:rsidRPr="008258B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8258B1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378320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375445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358260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354025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(403340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398161)</m:t>
                </m:r>
              </m:e>
            </m:rad>
          </m:den>
        </m:f>
      </m:oMath>
      <w:r w:rsidRPr="008258B1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555774" w:rsidRPr="008258B1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0A0D5A" w:rsidRPr="008258B1" w:rsidRDefault="000A0D5A" w:rsidP="005B3FA8">
      <w:p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</w:r>
    </w:p>
    <w:p w:rsidR="000A0D5A" w:rsidRPr="008258B1" w:rsidRDefault="004D7C26" w:rsidP="004E47FD">
      <w:p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= </w:t>
      </w:r>
      <w:r w:rsidR="00D23720" w:rsidRPr="008258B1">
        <w:rPr>
          <w:rFonts w:ascii="Times New Roman" w:hAnsi="Times New Roman"/>
          <w:sz w:val="24"/>
          <w:szCs w:val="24"/>
        </w:rPr>
        <w:t xml:space="preserve"> </w:t>
      </w:r>
      <w:r w:rsidRPr="008258B1">
        <w:rPr>
          <w:rFonts w:ascii="Times New Roman" w:hAnsi="Times New Roman"/>
          <w:sz w:val="24"/>
          <w:szCs w:val="24"/>
        </w:rPr>
        <w:t>0,61</w:t>
      </w:r>
      <w:r w:rsidR="007A12E4" w:rsidRPr="008258B1">
        <w:rPr>
          <w:rFonts w:ascii="Times New Roman" w:hAnsi="Times New Roman"/>
          <w:sz w:val="24"/>
          <w:szCs w:val="24"/>
        </w:rPr>
        <w:t>4</w:t>
      </w:r>
      <w:r w:rsidR="000A0D5A" w:rsidRPr="008258B1">
        <w:rPr>
          <w:rFonts w:ascii="Times New Roman" w:hAnsi="Times New Roman"/>
          <w:sz w:val="24"/>
          <w:szCs w:val="24"/>
        </w:rPr>
        <w:tab/>
      </w:r>
    </w:p>
    <w:p w:rsidR="00D23720" w:rsidRPr="008258B1" w:rsidRDefault="00D23720" w:rsidP="00D23720">
      <w:pPr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lastRenderedPageBreak/>
        <w:t>Interpretasi</w:t>
      </w:r>
    </w:p>
    <w:p w:rsidR="00E61B47" w:rsidRPr="008258B1" w:rsidRDefault="00D23720" w:rsidP="00E61B47">
      <w:pPr>
        <w:spacing w:after="0" w:line="240" w:lineRule="auto"/>
        <w:ind w:left="786"/>
        <w:rPr>
          <w:rFonts w:ascii="Times New Roman" w:eastAsia="Times New Roman" w:hAnsi="Times New Roman"/>
          <w:b/>
          <w:sz w:val="24"/>
          <w:szCs w:val="24"/>
        </w:rPr>
      </w:pPr>
      <w:r w:rsidRPr="008258B1">
        <w:rPr>
          <w:rFonts w:ascii="Times New Roman" w:hAnsi="Times New Roman"/>
          <w:b/>
          <w:sz w:val="24"/>
          <w:szCs w:val="24"/>
        </w:rPr>
        <w:t xml:space="preserve">Tabel </w:t>
      </w:r>
      <w:r w:rsidR="000A0D5A" w:rsidRPr="008258B1">
        <w:rPr>
          <w:rFonts w:ascii="Times New Roman" w:hAnsi="Times New Roman"/>
          <w:b/>
          <w:sz w:val="24"/>
          <w:szCs w:val="24"/>
        </w:rPr>
        <w:tab/>
      </w:r>
      <w:r w:rsidR="00CA415B" w:rsidRPr="008258B1">
        <w:rPr>
          <w:rFonts w:ascii="Times New Roman" w:hAnsi="Times New Roman"/>
          <w:b/>
          <w:sz w:val="24"/>
          <w:szCs w:val="24"/>
        </w:rPr>
        <w:t>4.10 Kreteria Interpretasi Nilai “r” Korelasi product moment</w:t>
      </w:r>
      <w:r w:rsidR="000A0D5A" w:rsidRPr="008258B1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4961"/>
      </w:tblGrid>
      <w:tr w:rsidR="00E61B47" w:rsidRPr="008258B1" w:rsidTr="00E61B47">
        <w:tc>
          <w:tcPr>
            <w:tcW w:w="2126" w:type="dxa"/>
          </w:tcPr>
          <w:p w:rsidR="00E61B47" w:rsidRPr="008258B1" w:rsidRDefault="00E61B47" w:rsidP="00E61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8B1">
              <w:rPr>
                <w:rFonts w:ascii="Times New Roman" w:hAnsi="Times New Roman"/>
                <w:b/>
                <w:bCs/>
              </w:rPr>
              <w:t>Interval Koefisien</w:t>
            </w:r>
          </w:p>
        </w:tc>
        <w:tc>
          <w:tcPr>
            <w:tcW w:w="4961" w:type="dxa"/>
          </w:tcPr>
          <w:p w:rsidR="00E61B47" w:rsidRPr="008258B1" w:rsidRDefault="00E61B47" w:rsidP="00E61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8B1">
              <w:rPr>
                <w:rFonts w:ascii="Times New Roman" w:hAnsi="Times New Roman"/>
                <w:b/>
                <w:bCs/>
              </w:rPr>
              <w:t>Tingkat Hubungan</w:t>
            </w:r>
          </w:p>
        </w:tc>
      </w:tr>
      <w:tr w:rsidR="00E61B47" w:rsidRPr="008258B1" w:rsidTr="00E61B47">
        <w:tc>
          <w:tcPr>
            <w:tcW w:w="2126" w:type="dxa"/>
          </w:tcPr>
          <w:p w:rsidR="00E61B47" w:rsidRPr="008258B1" w:rsidRDefault="00E61B47" w:rsidP="00E61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0,00 – 0,199</w:t>
            </w:r>
          </w:p>
          <w:p w:rsidR="00E61B47" w:rsidRPr="008258B1" w:rsidRDefault="00E61B47" w:rsidP="00E61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0,20 – 0,399</w:t>
            </w:r>
          </w:p>
          <w:p w:rsidR="00E61B47" w:rsidRPr="008258B1" w:rsidRDefault="00E61B47" w:rsidP="00E61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0,40 – 0,599</w:t>
            </w:r>
          </w:p>
          <w:p w:rsidR="00E61B47" w:rsidRPr="008258B1" w:rsidRDefault="00E61B47" w:rsidP="00E61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0,60 – 0,799</w:t>
            </w:r>
          </w:p>
          <w:p w:rsidR="00E61B47" w:rsidRPr="008258B1" w:rsidRDefault="00E61B47" w:rsidP="00E61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0,80 – 1.000</w:t>
            </w:r>
          </w:p>
        </w:tc>
        <w:tc>
          <w:tcPr>
            <w:tcW w:w="4961" w:type="dxa"/>
          </w:tcPr>
          <w:p w:rsidR="00E61B47" w:rsidRPr="008258B1" w:rsidRDefault="00E61B47" w:rsidP="00E61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Antara variable x dan y ada korelasi Sangat Lemah</w:t>
            </w:r>
          </w:p>
          <w:p w:rsidR="00E61B47" w:rsidRPr="008258B1" w:rsidRDefault="00E61B47" w:rsidP="00E61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Antara variable x dan y ada korelasi Rendah</w:t>
            </w:r>
          </w:p>
          <w:p w:rsidR="00E61B47" w:rsidRPr="008258B1" w:rsidRDefault="00E61B47" w:rsidP="00E61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Antara variable x dan y ada korelasi Cukup Kuat</w:t>
            </w:r>
          </w:p>
          <w:p w:rsidR="00E61B47" w:rsidRPr="008258B1" w:rsidRDefault="00E61B47" w:rsidP="00E61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Antara variable x dan y ada korelasi Kuat</w:t>
            </w:r>
          </w:p>
          <w:p w:rsidR="00E61B47" w:rsidRPr="008258B1" w:rsidRDefault="00E61B47" w:rsidP="00E61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B1">
              <w:rPr>
                <w:rFonts w:ascii="Times New Roman" w:hAnsi="Times New Roman"/>
              </w:rPr>
              <w:t>Antara variable x dan y ada korelasi Sangat Kuat</w:t>
            </w:r>
          </w:p>
        </w:tc>
      </w:tr>
    </w:tbl>
    <w:p w:rsidR="000A0D5A" w:rsidRPr="008258B1" w:rsidRDefault="000A0D5A" w:rsidP="00D23720">
      <w:pPr>
        <w:ind w:left="786"/>
        <w:rPr>
          <w:rFonts w:ascii="Times New Roman" w:eastAsia="Times New Roman" w:hAnsi="Times New Roman"/>
          <w:sz w:val="24"/>
          <w:szCs w:val="24"/>
        </w:rPr>
      </w:pPr>
    </w:p>
    <w:p w:rsidR="0006099C" w:rsidRPr="008258B1" w:rsidRDefault="004E25C5" w:rsidP="008550B3">
      <w:pPr>
        <w:tabs>
          <w:tab w:val="left" w:pos="851"/>
          <w:tab w:val="left" w:pos="1418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</w:r>
      <w:r w:rsidRPr="008258B1">
        <w:rPr>
          <w:rFonts w:ascii="Times New Roman" w:hAnsi="Times New Roman"/>
          <w:sz w:val="24"/>
          <w:szCs w:val="24"/>
        </w:rPr>
        <w:tab/>
      </w:r>
      <w:r w:rsidR="00E45096" w:rsidRPr="008258B1">
        <w:rPr>
          <w:rFonts w:ascii="Times New Roman" w:hAnsi="Times New Roman"/>
          <w:sz w:val="24"/>
          <w:szCs w:val="24"/>
        </w:rPr>
        <w:t>Beradasarkan analisa data, dengan menggunakan korelasi product m</w:t>
      </w:r>
      <w:r w:rsidR="00070A32" w:rsidRPr="008258B1">
        <w:rPr>
          <w:rFonts w:ascii="Times New Roman" w:hAnsi="Times New Roman"/>
          <w:sz w:val="24"/>
          <w:szCs w:val="24"/>
        </w:rPr>
        <w:t>oment didapatkan r sebesar 0,61</w:t>
      </w:r>
      <w:r w:rsidR="007A12E4" w:rsidRPr="008258B1">
        <w:rPr>
          <w:rFonts w:ascii="Times New Roman" w:hAnsi="Times New Roman"/>
          <w:sz w:val="24"/>
          <w:szCs w:val="24"/>
        </w:rPr>
        <w:t>4</w:t>
      </w:r>
      <w:r w:rsidR="00070A32" w:rsidRPr="008258B1">
        <w:rPr>
          <w:rFonts w:ascii="Times New Roman" w:hAnsi="Times New Roman"/>
          <w:sz w:val="24"/>
          <w:szCs w:val="24"/>
        </w:rPr>
        <w:t>. Dari tabel kreteria interpretasi nilai “r” korelasi product moment 0,61</w:t>
      </w:r>
      <w:r w:rsidR="007A12E4" w:rsidRPr="008258B1">
        <w:rPr>
          <w:rFonts w:ascii="Times New Roman" w:hAnsi="Times New Roman"/>
          <w:sz w:val="24"/>
          <w:szCs w:val="24"/>
        </w:rPr>
        <w:t>4</w:t>
      </w:r>
      <w:r w:rsidR="00070A32" w:rsidRPr="008258B1">
        <w:rPr>
          <w:rFonts w:ascii="Times New Roman" w:hAnsi="Times New Roman"/>
          <w:sz w:val="24"/>
          <w:szCs w:val="24"/>
        </w:rPr>
        <w:t xml:space="preserve"> berada pada level </w:t>
      </w:r>
      <w:r w:rsidR="00070A32" w:rsidRPr="008258B1">
        <w:rPr>
          <w:rFonts w:ascii="Times New Roman" w:hAnsi="Times New Roman"/>
        </w:rPr>
        <w:t>0,60 – 0,799</w:t>
      </w:r>
      <w:r w:rsidR="007A12E4" w:rsidRPr="008258B1">
        <w:rPr>
          <w:rFonts w:ascii="Times New Roman" w:hAnsi="Times New Roman"/>
        </w:rPr>
        <w:t xml:space="preserve">, maka interpretasinya adalah antara variable X dan Y ada korelasi yang kuat yaitu pada </w:t>
      </w:r>
      <w:r w:rsidR="00687276" w:rsidRPr="008258B1">
        <w:rPr>
          <w:rFonts w:ascii="Times New Roman" w:hAnsi="Times New Roman"/>
          <w:sz w:val="24"/>
          <w:szCs w:val="24"/>
        </w:rPr>
        <w:t xml:space="preserve">pengaruh program remedial terhadap ketuntasan belajar siswa pada pelajaran matematika kelas </w:t>
      </w:r>
      <w:r w:rsidR="007A12E4" w:rsidRPr="008258B1">
        <w:rPr>
          <w:rFonts w:ascii="Times New Roman" w:hAnsi="Times New Roman"/>
          <w:sz w:val="24"/>
          <w:szCs w:val="24"/>
        </w:rPr>
        <w:t xml:space="preserve">VIII </w:t>
      </w:r>
      <w:r w:rsidR="007A12E4" w:rsidRPr="0056044B">
        <w:rPr>
          <w:rFonts w:ascii="Times New Roman" w:hAnsi="Times New Roman"/>
          <w:i/>
          <w:sz w:val="24"/>
          <w:szCs w:val="24"/>
        </w:rPr>
        <w:t>Fullday</w:t>
      </w:r>
      <w:r w:rsidR="007A12E4" w:rsidRPr="008258B1">
        <w:rPr>
          <w:rFonts w:ascii="Times New Roman" w:hAnsi="Times New Roman"/>
          <w:sz w:val="24"/>
          <w:szCs w:val="24"/>
        </w:rPr>
        <w:t xml:space="preserve"> MTs Al-Huda Bandung. Dan apabila dikonsultasikan denagn tabel harga kritik product moment pada taraf signifikasi r</w:t>
      </w:r>
      <w:r w:rsidR="007A12E4" w:rsidRPr="008258B1">
        <w:rPr>
          <w:rFonts w:ascii="Times New Roman" w:hAnsi="Times New Roman"/>
          <w:sz w:val="24"/>
          <w:szCs w:val="24"/>
          <w:vertAlign w:val="subscript"/>
        </w:rPr>
        <w:t>tabel</w:t>
      </w:r>
      <w:r w:rsidR="007A12E4" w:rsidRPr="008258B1">
        <w:rPr>
          <w:rFonts w:ascii="Times New Roman" w:hAnsi="Times New Roman"/>
          <w:sz w:val="24"/>
          <w:szCs w:val="24"/>
        </w:rPr>
        <w:t xml:space="preserve"> 5% = 0,444 dan pada taraf signifikasi  r</w:t>
      </w:r>
      <w:r w:rsidR="007A12E4" w:rsidRPr="008258B1">
        <w:rPr>
          <w:rFonts w:ascii="Times New Roman" w:hAnsi="Times New Roman"/>
          <w:sz w:val="24"/>
          <w:szCs w:val="24"/>
          <w:vertAlign w:val="subscript"/>
        </w:rPr>
        <w:t>tabel</w:t>
      </w:r>
      <w:r w:rsidR="007A12E4" w:rsidRPr="008258B1">
        <w:rPr>
          <w:rFonts w:ascii="Times New Roman" w:hAnsi="Times New Roman"/>
          <w:sz w:val="24"/>
          <w:szCs w:val="24"/>
        </w:rPr>
        <w:t xml:space="preserve"> 1% = 0,561. Ternyata didapat r</w:t>
      </w:r>
      <w:r w:rsidR="007A12E4" w:rsidRPr="008258B1">
        <w:rPr>
          <w:rFonts w:ascii="Times New Roman" w:hAnsi="Times New Roman"/>
          <w:sz w:val="24"/>
          <w:szCs w:val="24"/>
          <w:vertAlign w:val="subscript"/>
        </w:rPr>
        <w:t>hitung</w:t>
      </w:r>
      <w:r w:rsidR="007A12E4" w:rsidRPr="008258B1">
        <w:rPr>
          <w:rFonts w:ascii="Times New Roman" w:hAnsi="Times New Roman"/>
          <w:sz w:val="24"/>
          <w:szCs w:val="24"/>
        </w:rPr>
        <w:t xml:space="preserve"> = 0,614 lebih besar dari pada r</w:t>
      </w:r>
      <w:r w:rsidR="007A12E4" w:rsidRPr="008258B1">
        <w:rPr>
          <w:rFonts w:ascii="Times New Roman" w:hAnsi="Times New Roman"/>
          <w:sz w:val="24"/>
          <w:szCs w:val="24"/>
          <w:vertAlign w:val="subscript"/>
        </w:rPr>
        <w:t>tabel</w:t>
      </w:r>
      <w:r w:rsidR="00254A89" w:rsidRPr="008258B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254A89" w:rsidRPr="008258B1">
        <w:rPr>
          <w:rFonts w:ascii="Times New Roman" w:hAnsi="Times New Roman"/>
          <w:sz w:val="24"/>
          <w:szCs w:val="24"/>
        </w:rPr>
        <w:t>baik pada taraf signifikasi 5% maupun 1% atau</w:t>
      </w:r>
      <w:r w:rsidRPr="008258B1">
        <w:rPr>
          <w:rFonts w:ascii="Times New Roman" w:hAnsi="Times New Roman"/>
          <w:sz w:val="24"/>
          <w:szCs w:val="24"/>
        </w:rPr>
        <w:t xml:space="preserve"> r</w:t>
      </w:r>
      <w:r w:rsidRPr="008258B1">
        <w:rPr>
          <w:rFonts w:ascii="Times New Roman" w:hAnsi="Times New Roman"/>
          <w:sz w:val="24"/>
          <w:szCs w:val="24"/>
          <w:vertAlign w:val="subscript"/>
        </w:rPr>
        <w:t>tabel</w:t>
      </w:r>
      <w:r w:rsidRPr="008258B1">
        <w:rPr>
          <w:rFonts w:ascii="Times New Roman" w:hAnsi="Times New Roman"/>
          <w:sz w:val="24"/>
          <w:szCs w:val="24"/>
        </w:rPr>
        <w:t xml:space="preserve"> 1% &lt; r</w:t>
      </w:r>
      <w:r w:rsidRPr="008258B1">
        <w:rPr>
          <w:rFonts w:ascii="Times New Roman" w:hAnsi="Times New Roman"/>
          <w:sz w:val="24"/>
          <w:szCs w:val="24"/>
          <w:vertAlign w:val="subscript"/>
        </w:rPr>
        <w:t xml:space="preserve">hitung </w:t>
      </w:r>
      <w:r w:rsidRPr="008258B1">
        <w:rPr>
          <w:rFonts w:ascii="Times New Roman" w:hAnsi="Times New Roman"/>
          <w:sz w:val="24"/>
          <w:szCs w:val="24"/>
        </w:rPr>
        <w:t>&gt; r</w:t>
      </w:r>
      <w:r w:rsidRPr="008258B1">
        <w:rPr>
          <w:rFonts w:ascii="Times New Roman" w:hAnsi="Times New Roman"/>
          <w:sz w:val="24"/>
          <w:szCs w:val="24"/>
          <w:vertAlign w:val="subscript"/>
        </w:rPr>
        <w:t xml:space="preserve">tabel </w:t>
      </w:r>
      <w:r w:rsidRPr="008258B1">
        <w:rPr>
          <w:rFonts w:ascii="Times New Roman" w:hAnsi="Times New Roman"/>
          <w:sz w:val="24"/>
          <w:szCs w:val="24"/>
        </w:rPr>
        <w:t xml:space="preserve">5%. </w:t>
      </w:r>
    </w:p>
    <w:p w:rsidR="00B43896" w:rsidRPr="008258B1" w:rsidRDefault="008550B3" w:rsidP="008550B3">
      <w:pPr>
        <w:tabs>
          <w:tab w:val="left" w:pos="851"/>
          <w:tab w:val="left" w:pos="1418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</w:r>
      <w:r w:rsidRPr="008258B1">
        <w:rPr>
          <w:rFonts w:ascii="Times New Roman" w:hAnsi="Times New Roman"/>
          <w:sz w:val="24"/>
          <w:szCs w:val="24"/>
        </w:rPr>
        <w:tab/>
      </w:r>
      <w:r w:rsidR="00B43896" w:rsidRPr="008258B1">
        <w:rPr>
          <w:rFonts w:ascii="Times New Roman" w:hAnsi="Times New Roman"/>
          <w:sz w:val="24"/>
          <w:szCs w:val="24"/>
        </w:rPr>
        <w:t>Untu</w:t>
      </w:r>
      <w:r w:rsidR="001F3143" w:rsidRPr="008258B1">
        <w:rPr>
          <w:rFonts w:ascii="Times New Roman" w:hAnsi="Times New Roman"/>
          <w:sz w:val="24"/>
          <w:szCs w:val="24"/>
        </w:rPr>
        <w:t>k mencari pengaruh dari variabel</w:t>
      </w:r>
      <w:r w:rsidR="00B43896" w:rsidRPr="008258B1">
        <w:rPr>
          <w:rFonts w:ascii="Times New Roman" w:hAnsi="Times New Roman"/>
          <w:sz w:val="24"/>
          <w:szCs w:val="24"/>
        </w:rPr>
        <w:t xml:space="preserve">-variabelnya digunakan teknik statistik dengan menghitung koefisiensi determinasinya. Koefisiensi determinasi dihitung dengan mengkuadratkan koefisiensi yang telah ditemukan dan selanjutnya dikalikan dengan 100%. Dari analisis data di dapatkan koefisiensi korelasi sebesar 0,614 sehingga koefisiensi determinasinya </w:t>
      </w:r>
      <w:r w:rsidR="00260040">
        <w:rPr>
          <w:rFonts w:ascii="Times New Roman" w:hAnsi="Times New Roman"/>
          <w:sz w:val="24"/>
          <w:szCs w:val="24"/>
        </w:rPr>
        <w:t>r</w:t>
      </w:r>
      <w:r w:rsidR="00260040">
        <w:rPr>
          <w:rFonts w:ascii="Times New Roman" w:hAnsi="Times New Roman"/>
          <w:sz w:val="24"/>
          <w:szCs w:val="24"/>
          <w:vertAlign w:val="superscript"/>
        </w:rPr>
        <w:t>2</w:t>
      </w:r>
      <w:r w:rsidR="00260040">
        <w:rPr>
          <w:rFonts w:ascii="Times New Roman" w:hAnsi="Times New Roman"/>
          <w:sz w:val="24"/>
          <w:szCs w:val="24"/>
        </w:rPr>
        <w:t xml:space="preserve">=0,377 atau </w:t>
      </w:r>
      <w:r w:rsidR="003B26F3">
        <w:rPr>
          <w:rFonts w:ascii="Times New Roman" w:hAnsi="Times New Roman"/>
          <w:sz w:val="24"/>
          <w:szCs w:val="24"/>
        </w:rPr>
        <w:t xml:space="preserve">sebesar </w:t>
      </w:r>
      <w:r w:rsidR="00B43896" w:rsidRPr="008258B1">
        <w:rPr>
          <w:rFonts w:ascii="Times New Roman" w:hAnsi="Times New Roman"/>
          <w:sz w:val="24"/>
          <w:szCs w:val="24"/>
        </w:rPr>
        <w:t xml:space="preserve">37,70%. Hal ini berarti bahwa pengaruh </w:t>
      </w:r>
      <w:r w:rsidR="001F3143" w:rsidRPr="008258B1">
        <w:rPr>
          <w:rFonts w:ascii="Times New Roman" w:hAnsi="Times New Roman"/>
          <w:sz w:val="24"/>
          <w:szCs w:val="24"/>
        </w:rPr>
        <w:t>program remedial terhadap ketuntasan belajar siswa pada pelajaran matematika kelas</w:t>
      </w:r>
      <w:r w:rsidR="00B43896" w:rsidRPr="008258B1">
        <w:rPr>
          <w:rFonts w:ascii="Times New Roman" w:hAnsi="Times New Roman"/>
          <w:sz w:val="24"/>
          <w:szCs w:val="24"/>
        </w:rPr>
        <w:t xml:space="preserve"> VIII </w:t>
      </w:r>
      <w:r w:rsidR="00B43896" w:rsidRPr="0056044B">
        <w:rPr>
          <w:rFonts w:ascii="Times New Roman" w:hAnsi="Times New Roman"/>
          <w:i/>
          <w:sz w:val="24"/>
          <w:szCs w:val="24"/>
        </w:rPr>
        <w:t>Fullday</w:t>
      </w:r>
      <w:r w:rsidR="00B43896" w:rsidRPr="008258B1">
        <w:rPr>
          <w:rFonts w:ascii="Times New Roman" w:hAnsi="Times New Roman"/>
          <w:sz w:val="24"/>
          <w:szCs w:val="24"/>
        </w:rPr>
        <w:t xml:space="preserve"> MTs Al-Huda Bandung sebesar </w:t>
      </w:r>
      <w:r w:rsidR="00B43896" w:rsidRPr="008258B1">
        <w:rPr>
          <w:rFonts w:ascii="Times New Roman" w:hAnsi="Times New Roman"/>
          <w:sz w:val="24"/>
          <w:szCs w:val="24"/>
        </w:rPr>
        <w:lastRenderedPageBreak/>
        <w:t>37,70% sedangkan sisanya 62,30% ditentukan o</w:t>
      </w:r>
      <w:r w:rsidR="0081710F" w:rsidRPr="008258B1">
        <w:rPr>
          <w:rFonts w:ascii="Times New Roman" w:hAnsi="Times New Roman"/>
          <w:sz w:val="24"/>
          <w:szCs w:val="24"/>
        </w:rPr>
        <w:t>leh fak</w:t>
      </w:r>
      <w:r w:rsidR="00B43896" w:rsidRPr="008258B1">
        <w:rPr>
          <w:rFonts w:ascii="Times New Roman" w:hAnsi="Times New Roman"/>
          <w:sz w:val="24"/>
          <w:szCs w:val="24"/>
        </w:rPr>
        <w:t>tor-faktor lain diluar variabel pembelajaran remedial.</w:t>
      </w:r>
    </w:p>
    <w:p w:rsidR="00B43896" w:rsidRPr="008258B1" w:rsidRDefault="008550B3" w:rsidP="008550B3">
      <w:pPr>
        <w:tabs>
          <w:tab w:val="left" w:pos="851"/>
          <w:tab w:val="left" w:pos="1418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</w:r>
      <w:r w:rsidRPr="008258B1">
        <w:rPr>
          <w:rFonts w:ascii="Times New Roman" w:hAnsi="Times New Roman"/>
          <w:sz w:val="24"/>
          <w:szCs w:val="24"/>
        </w:rPr>
        <w:tab/>
      </w:r>
      <w:r w:rsidR="00B43896" w:rsidRPr="008258B1">
        <w:rPr>
          <w:rFonts w:ascii="Times New Roman" w:hAnsi="Times New Roman"/>
          <w:sz w:val="24"/>
          <w:szCs w:val="24"/>
        </w:rPr>
        <w:t xml:space="preserve">Analisis regresi digunakan untuk memperkirakan atau memprediksikan nilai fariabel terikat (ketuntasan belajar) dari variabel bebas (pembelajaran remedial) </w:t>
      </w:r>
      <w:r w:rsidR="00EB1FB4" w:rsidRPr="008258B1">
        <w:rPr>
          <w:rFonts w:ascii="Times New Roman" w:hAnsi="Times New Roman"/>
          <w:sz w:val="24"/>
          <w:szCs w:val="24"/>
        </w:rPr>
        <w:t>jika variabel bebas diketahui. Dari hasil analisis data didapatkan persamaan regresinya Ŷ = 11,35+0,68X. dari persamaan diperoleh b = 0,68 bertanda positif yang berarti:</w:t>
      </w:r>
    </w:p>
    <w:p w:rsidR="00EB1FB4" w:rsidRPr="008258B1" w:rsidRDefault="00EB1FB4" w:rsidP="005B0F32">
      <w:pPr>
        <w:numPr>
          <w:ilvl w:val="0"/>
          <w:numId w:val="12"/>
        </w:numPr>
        <w:tabs>
          <w:tab w:val="left" w:pos="85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Setiap kali variabel bebas (pembelajaran remedial) bertambah 1% maka rata-rata variabel terikat bertambah pula sebesar 0,68.</w:t>
      </w:r>
    </w:p>
    <w:p w:rsidR="00EB1FB4" w:rsidRPr="008258B1" w:rsidRDefault="00EB1FB4" w:rsidP="005B0F32">
      <w:pPr>
        <w:numPr>
          <w:ilvl w:val="0"/>
          <w:numId w:val="12"/>
        </w:numPr>
        <w:tabs>
          <w:tab w:val="left" w:pos="851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Bila variabel bebas diketahu maka nilai variabel terikatnya dapat diperkirakan dengan cara memasukkan nilai tersebut kedalam persamaan. Misalnya nilai </w:t>
      </w:r>
      <w:r w:rsidR="00137148" w:rsidRPr="008258B1">
        <w:rPr>
          <w:rFonts w:ascii="Times New Roman" w:hAnsi="Times New Roman"/>
          <w:sz w:val="24"/>
          <w:szCs w:val="24"/>
        </w:rPr>
        <w:t>variabel bebas = 20 maka nilai v</w:t>
      </w:r>
      <w:r w:rsidRPr="008258B1">
        <w:rPr>
          <w:rFonts w:ascii="Times New Roman" w:hAnsi="Times New Roman"/>
          <w:sz w:val="24"/>
          <w:szCs w:val="24"/>
        </w:rPr>
        <w:t>ariabel terikatnya adalah:</w:t>
      </w:r>
    </w:p>
    <w:p w:rsidR="00EB1FB4" w:rsidRPr="008258B1" w:rsidRDefault="00EB1FB4" w:rsidP="005B0F32">
      <w:p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Ŷ = 11,35+0,68X</w:t>
      </w:r>
    </w:p>
    <w:p w:rsidR="00EB1FB4" w:rsidRPr="008258B1" w:rsidRDefault="00EB1FB4" w:rsidP="005B0F32">
      <w:p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  = 11,35+0,68(20)</w:t>
      </w:r>
    </w:p>
    <w:p w:rsidR="00EB1FB4" w:rsidRPr="008258B1" w:rsidRDefault="00EB1FB4" w:rsidP="005B0F32">
      <w:p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     = 11,35+13,6</w:t>
      </w:r>
    </w:p>
    <w:p w:rsidR="00EB1FB4" w:rsidRPr="008258B1" w:rsidRDefault="00EB1FB4" w:rsidP="005B0F32">
      <w:p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ab/>
        <w:t xml:space="preserve">   = 24,95</w:t>
      </w:r>
    </w:p>
    <w:p w:rsidR="004E47FD" w:rsidRDefault="00EB1FB4" w:rsidP="005B0F32">
      <w:p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>J</w:t>
      </w:r>
      <w:r w:rsidR="001F3143" w:rsidRPr="008258B1">
        <w:rPr>
          <w:rFonts w:ascii="Times New Roman" w:hAnsi="Times New Roman"/>
          <w:sz w:val="24"/>
          <w:szCs w:val="24"/>
        </w:rPr>
        <w:t>a</w:t>
      </w:r>
      <w:r w:rsidRPr="008258B1">
        <w:rPr>
          <w:rFonts w:ascii="Times New Roman" w:hAnsi="Times New Roman"/>
          <w:sz w:val="24"/>
          <w:szCs w:val="24"/>
        </w:rPr>
        <w:t>di bila variabel bebas (pembelajaran remedial) bertambah atau ditingkatkan 20% maka variabel terikat (ketuntasan belajar) sebesar 24,95</w:t>
      </w:r>
    </w:p>
    <w:p w:rsidR="004E47FD" w:rsidRDefault="004E47FD" w:rsidP="005B0F32">
      <w:p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4E47FD" w:rsidRDefault="004E47FD" w:rsidP="005B0F32">
      <w:p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EB1FB4" w:rsidRPr="008258B1" w:rsidRDefault="00EB1FB4" w:rsidP="005B0F32">
      <w:p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258B1">
        <w:rPr>
          <w:rFonts w:ascii="Times New Roman" w:hAnsi="Times New Roman"/>
          <w:sz w:val="24"/>
          <w:szCs w:val="24"/>
        </w:rPr>
        <w:t xml:space="preserve">.  </w:t>
      </w:r>
    </w:p>
    <w:p w:rsidR="00E12775" w:rsidRDefault="00795E3F" w:rsidP="00E1277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Diskusi </w:t>
      </w:r>
      <w:r w:rsidR="00E12775"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</w:rPr>
        <w:t xml:space="preserve"> Hasil Penelitian</w:t>
      </w:r>
    </w:p>
    <w:p w:rsidR="008258B1" w:rsidRPr="008258B1" w:rsidRDefault="008258B1" w:rsidP="008258B1">
      <w:pPr>
        <w:pStyle w:val="NoSpacing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 w:rsidRPr="008258B1">
        <w:rPr>
          <w:rFonts w:ascii="Times New Roman" w:hAnsi="Times New Roman"/>
          <w:b/>
          <w:sz w:val="24"/>
          <w:szCs w:val="24"/>
        </w:rPr>
        <w:t xml:space="preserve">      Tabel 4.</w:t>
      </w:r>
      <w:r w:rsidR="005F55E9">
        <w:rPr>
          <w:rFonts w:ascii="Times New Roman" w:hAnsi="Times New Roman"/>
          <w:b/>
          <w:sz w:val="24"/>
          <w:szCs w:val="24"/>
        </w:rPr>
        <w:t>11</w:t>
      </w:r>
      <w:r w:rsidRPr="008258B1">
        <w:rPr>
          <w:rFonts w:ascii="Times New Roman" w:hAnsi="Times New Roman"/>
          <w:b/>
          <w:sz w:val="24"/>
          <w:szCs w:val="24"/>
        </w:rPr>
        <w:t xml:space="preserve"> Rekapitulasi Hasil Penelitian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134"/>
        <w:gridCol w:w="1559"/>
        <w:gridCol w:w="1276"/>
        <w:gridCol w:w="1559"/>
      </w:tblGrid>
      <w:tr w:rsidR="005F55E9" w:rsidRPr="008258B1" w:rsidTr="005F55E9">
        <w:trPr>
          <w:trHeight w:val="737"/>
        </w:trPr>
        <w:tc>
          <w:tcPr>
            <w:tcW w:w="1560" w:type="dxa"/>
            <w:vAlign w:val="center"/>
          </w:tcPr>
          <w:p w:rsidR="008258B1" w:rsidRPr="008258B1" w:rsidRDefault="002E67D6" w:rsidP="008258B1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Hipotesis</w:t>
            </w:r>
            <w:r w:rsidR="008258B1" w:rsidRPr="008258B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penelitian</w:t>
            </w:r>
          </w:p>
        </w:tc>
        <w:tc>
          <w:tcPr>
            <w:tcW w:w="1134" w:type="dxa"/>
            <w:vAlign w:val="center"/>
          </w:tcPr>
          <w:p w:rsidR="008258B1" w:rsidRPr="008258B1" w:rsidRDefault="008258B1" w:rsidP="008258B1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58B1">
              <w:rPr>
                <w:rFonts w:ascii="Times New Roman" w:eastAsia="Times New Roman" w:hAnsi="Times New Roman"/>
                <w:b/>
                <w:sz w:val="18"/>
                <w:szCs w:val="18"/>
              </w:rPr>
              <w:t>Hasil</w:t>
            </w:r>
          </w:p>
          <w:p w:rsidR="008258B1" w:rsidRPr="008258B1" w:rsidRDefault="008258B1" w:rsidP="008258B1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58B1">
              <w:rPr>
                <w:rFonts w:ascii="Times New Roman" w:eastAsia="Times New Roman" w:hAnsi="Times New Roman"/>
                <w:b/>
                <w:sz w:val="18"/>
                <w:szCs w:val="18"/>
              </w:rPr>
              <w:t>Penelitian</w:t>
            </w:r>
          </w:p>
        </w:tc>
        <w:tc>
          <w:tcPr>
            <w:tcW w:w="1134" w:type="dxa"/>
            <w:vAlign w:val="center"/>
          </w:tcPr>
          <w:p w:rsidR="008258B1" w:rsidRPr="008258B1" w:rsidRDefault="008258B1" w:rsidP="008258B1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58B1">
              <w:rPr>
                <w:rFonts w:ascii="Times New Roman" w:eastAsia="Times New Roman" w:hAnsi="Times New Roman"/>
                <w:b/>
                <w:sz w:val="18"/>
                <w:szCs w:val="18"/>
              </w:rPr>
              <w:t>Taraf</w:t>
            </w:r>
          </w:p>
          <w:p w:rsidR="008258B1" w:rsidRPr="008258B1" w:rsidRDefault="008258B1" w:rsidP="008258B1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58B1">
              <w:rPr>
                <w:rFonts w:ascii="Times New Roman" w:eastAsia="Times New Roman" w:hAnsi="Times New Roman"/>
                <w:b/>
                <w:sz w:val="18"/>
                <w:szCs w:val="18"/>
              </w:rPr>
              <w:t>Signifikansi</w:t>
            </w:r>
          </w:p>
        </w:tc>
        <w:tc>
          <w:tcPr>
            <w:tcW w:w="1559" w:type="dxa"/>
            <w:vAlign w:val="center"/>
          </w:tcPr>
          <w:p w:rsidR="008258B1" w:rsidRPr="008258B1" w:rsidRDefault="008258B1" w:rsidP="008258B1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58B1">
              <w:rPr>
                <w:rFonts w:ascii="Times New Roman" w:eastAsia="Times New Roman" w:hAnsi="Times New Roman"/>
                <w:b/>
                <w:sz w:val="18"/>
                <w:szCs w:val="18"/>
              </w:rPr>
              <w:t>Perbandingan</w:t>
            </w:r>
          </w:p>
        </w:tc>
        <w:tc>
          <w:tcPr>
            <w:tcW w:w="1276" w:type="dxa"/>
            <w:vAlign w:val="center"/>
          </w:tcPr>
          <w:p w:rsidR="008258B1" w:rsidRPr="005F55E9" w:rsidRDefault="008258B1" w:rsidP="008258B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5E9">
              <w:rPr>
                <w:rFonts w:ascii="Times New Roman" w:hAnsi="Times New Roman"/>
                <w:b/>
                <w:sz w:val="18"/>
                <w:szCs w:val="18"/>
              </w:rPr>
              <w:t>Kriteria</w:t>
            </w:r>
          </w:p>
          <w:p w:rsidR="008258B1" w:rsidRPr="005F55E9" w:rsidRDefault="008258B1" w:rsidP="008258B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5E9">
              <w:rPr>
                <w:rFonts w:ascii="Times New Roman" w:hAnsi="Times New Roman"/>
                <w:b/>
                <w:sz w:val="18"/>
                <w:szCs w:val="18"/>
              </w:rPr>
              <w:t>Interpretasi</w:t>
            </w:r>
          </w:p>
        </w:tc>
        <w:tc>
          <w:tcPr>
            <w:tcW w:w="1559" w:type="dxa"/>
            <w:vAlign w:val="center"/>
          </w:tcPr>
          <w:p w:rsidR="008258B1" w:rsidRPr="008258B1" w:rsidRDefault="008258B1" w:rsidP="008258B1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58B1">
              <w:rPr>
                <w:rFonts w:ascii="Times New Roman" w:eastAsia="Times New Roman" w:hAnsi="Times New Roman"/>
                <w:b/>
                <w:sz w:val="18"/>
                <w:szCs w:val="18"/>
              </w:rPr>
              <w:t>Kesimpulan</w:t>
            </w:r>
          </w:p>
        </w:tc>
      </w:tr>
      <w:tr w:rsidR="005F55E9" w:rsidRPr="008258B1" w:rsidTr="005F55E9">
        <w:trPr>
          <w:trHeight w:val="2248"/>
        </w:trPr>
        <w:tc>
          <w:tcPr>
            <w:tcW w:w="1560" w:type="dxa"/>
            <w:vAlign w:val="center"/>
          </w:tcPr>
          <w:p w:rsidR="008258B1" w:rsidRPr="008258B1" w:rsidRDefault="008258B1" w:rsidP="00825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8B1">
              <w:rPr>
                <w:rFonts w:ascii="Times New Roman" w:hAnsi="Times New Roman"/>
                <w:sz w:val="18"/>
                <w:szCs w:val="18"/>
              </w:rPr>
              <w:t xml:space="preserve">Adakah pengaruh </w:t>
            </w:r>
            <w:r w:rsidR="002E67D6">
              <w:rPr>
                <w:rFonts w:ascii="Times New Roman" w:hAnsi="Times New Roman"/>
                <w:sz w:val="18"/>
                <w:szCs w:val="18"/>
              </w:rPr>
              <w:t xml:space="preserve">signifikan </w:t>
            </w:r>
            <w:r w:rsidRPr="008258B1">
              <w:rPr>
                <w:rFonts w:ascii="Times New Roman" w:hAnsi="Times New Roman"/>
                <w:sz w:val="18"/>
                <w:szCs w:val="18"/>
              </w:rPr>
              <w:t xml:space="preserve">program remedial terhadap ketuntasan belajar siswa pada pelajaran matematika di kelas VIII </w:t>
            </w:r>
            <w:r w:rsidRPr="0056044B">
              <w:rPr>
                <w:rFonts w:ascii="Times New Roman" w:hAnsi="Times New Roman"/>
                <w:i/>
                <w:sz w:val="18"/>
                <w:szCs w:val="18"/>
              </w:rPr>
              <w:t>fullday</w:t>
            </w:r>
            <w:r w:rsidRPr="008258B1">
              <w:rPr>
                <w:rFonts w:ascii="Times New Roman" w:hAnsi="Times New Roman"/>
                <w:sz w:val="18"/>
                <w:szCs w:val="18"/>
              </w:rPr>
              <w:t xml:space="preserve"> MTs ALHUDA Bandung</w:t>
            </w:r>
          </w:p>
          <w:p w:rsidR="008258B1" w:rsidRPr="008258B1" w:rsidRDefault="008258B1" w:rsidP="008258B1">
            <w:pPr>
              <w:pStyle w:val="NoSpacing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58B1" w:rsidRPr="008258B1" w:rsidRDefault="008258B1" w:rsidP="008258B1">
            <w:pPr>
              <w:pStyle w:val="NoSpacing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h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 xml:space="preserve">=  </w:t>
            </w:r>
            <w:r w:rsidR="005F55E9" w:rsidRPr="005F55E9">
              <w:rPr>
                <w:rFonts w:ascii="Times New Roman" w:hAnsi="Times New Roman"/>
                <w:sz w:val="18"/>
                <w:szCs w:val="18"/>
              </w:rPr>
              <w:t>0,614</w:t>
            </w:r>
          </w:p>
        </w:tc>
        <w:tc>
          <w:tcPr>
            <w:tcW w:w="1134" w:type="dxa"/>
            <w:vAlign w:val="center"/>
          </w:tcPr>
          <w:p w:rsidR="005F55E9" w:rsidRPr="00D031F2" w:rsidRDefault="008258B1" w:rsidP="005F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t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 xml:space="preserve">5% =  </w:t>
            </w:r>
            <w:r w:rsidR="005F55E9" w:rsidRPr="005F55E9">
              <w:rPr>
                <w:rFonts w:ascii="Times New Roman" w:hAnsi="Times New Roman"/>
                <w:sz w:val="18"/>
                <w:szCs w:val="18"/>
              </w:rPr>
              <w:t>0,444</w:t>
            </w:r>
          </w:p>
          <w:p w:rsidR="008258B1" w:rsidRPr="008258B1" w:rsidRDefault="008258B1" w:rsidP="008258B1">
            <w:pPr>
              <w:pStyle w:val="NoSpacing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258B1" w:rsidRPr="008258B1" w:rsidRDefault="008258B1" w:rsidP="008258B1">
            <w:pPr>
              <w:pStyle w:val="NoSpacing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t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 xml:space="preserve"> 1% =  </w:t>
            </w:r>
            <w:r w:rsidR="005F55E9" w:rsidRPr="005F55E9">
              <w:rPr>
                <w:rFonts w:ascii="Times New Roman" w:hAnsi="Times New Roman"/>
                <w:sz w:val="18"/>
                <w:szCs w:val="18"/>
              </w:rPr>
              <w:t>0,561</w:t>
            </w:r>
          </w:p>
        </w:tc>
        <w:tc>
          <w:tcPr>
            <w:tcW w:w="1559" w:type="dxa"/>
            <w:vAlign w:val="center"/>
          </w:tcPr>
          <w:p w:rsidR="008258B1" w:rsidRPr="008258B1" w:rsidRDefault="008258B1" w:rsidP="008258B1">
            <w:pPr>
              <w:pStyle w:val="NoSpacing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 xml:space="preserve">t 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>1% &lt; r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 xml:space="preserve">h 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>&gt; r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 xml:space="preserve">t </w:t>
            </w:r>
            <w:r w:rsidRPr="008258B1">
              <w:rPr>
                <w:rFonts w:ascii="Times New Roman" w:eastAsia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1276" w:type="dxa"/>
            <w:vAlign w:val="center"/>
          </w:tcPr>
          <w:p w:rsidR="008258B1" w:rsidRPr="005F55E9" w:rsidRDefault="008258B1" w:rsidP="008258B1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5E9">
              <w:rPr>
                <w:rFonts w:ascii="Times New Roman" w:hAnsi="Times New Roman"/>
                <w:sz w:val="18"/>
                <w:szCs w:val="18"/>
              </w:rPr>
              <w:t>kuat</w:t>
            </w:r>
          </w:p>
        </w:tc>
        <w:tc>
          <w:tcPr>
            <w:tcW w:w="1559" w:type="dxa"/>
            <w:vAlign w:val="center"/>
          </w:tcPr>
          <w:p w:rsidR="005F55E9" w:rsidRPr="005F55E9" w:rsidRDefault="005F55E9" w:rsidP="005F55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5E9">
              <w:rPr>
                <w:rFonts w:ascii="Times New Roman" w:hAnsi="Times New Roman"/>
                <w:sz w:val="18"/>
                <w:szCs w:val="18"/>
              </w:rPr>
              <w:t xml:space="preserve">program remedial berpengaruh </w:t>
            </w:r>
            <w:r w:rsidR="00795E3F">
              <w:rPr>
                <w:rFonts w:ascii="Times New Roman" w:hAnsi="Times New Roman"/>
                <w:sz w:val="18"/>
                <w:szCs w:val="18"/>
              </w:rPr>
              <w:t xml:space="preserve">cukup </w:t>
            </w:r>
            <w:r w:rsidRPr="005F55E9">
              <w:rPr>
                <w:rFonts w:ascii="Times New Roman" w:hAnsi="Times New Roman"/>
                <w:sz w:val="18"/>
                <w:szCs w:val="18"/>
              </w:rPr>
              <w:t xml:space="preserve">kuat terhadap ketuntasan belajar siswa pada pelajaran matematika di kelas VIII </w:t>
            </w:r>
            <w:r w:rsidRPr="0056044B">
              <w:rPr>
                <w:rFonts w:ascii="Times New Roman" w:hAnsi="Times New Roman"/>
                <w:i/>
                <w:sz w:val="18"/>
                <w:szCs w:val="18"/>
              </w:rPr>
              <w:t>fullday</w:t>
            </w:r>
            <w:r w:rsidRPr="005F55E9">
              <w:rPr>
                <w:rFonts w:ascii="Times New Roman" w:hAnsi="Times New Roman"/>
                <w:sz w:val="18"/>
                <w:szCs w:val="18"/>
              </w:rPr>
              <w:t xml:space="preserve"> MTs ALHUDA Bandung</w:t>
            </w:r>
          </w:p>
          <w:p w:rsidR="008258B1" w:rsidRPr="008258B1" w:rsidRDefault="008258B1" w:rsidP="008258B1">
            <w:pPr>
              <w:pStyle w:val="NoSpacing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8258B1" w:rsidRDefault="008258B1" w:rsidP="005B0F32">
      <w:pPr>
        <w:spacing w:after="0" w:line="48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795E3F" w:rsidRDefault="00D93592" w:rsidP="00795E3F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 p</w:t>
      </w:r>
      <w:r w:rsidR="00795E3F" w:rsidRPr="00E12775">
        <w:rPr>
          <w:rFonts w:ascii="Times New Roman" w:hAnsi="Times New Roman"/>
          <w:sz w:val="24"/>
          <w:szCs w:val="24"/>
        </w:rPr>
        <w:t xml:space="preserve">engaruh yang </w:t>
      </w:r>
      <w:r w:rsidR="00795E3F">
        <w:rPr>
          <w:rFonts w:ascii="Times New Roman" w:hAnsi="Times New Roman"/>
          <w:sz w:val="24"/>
          <w:szCs w:val="24"/>
        </w:rPr>
        <w:t xml:space="preserve">cukup </w:t>
      </w:r>
      <w:r w:rsidR="00795E3F" w:rsidRPr="00E12775">
        <w:rPr>
          <w:rFonts w:ascii="Times New Roman" w:hAnsi="Times New Roman"/>
          <w:sz w:val="24"/>
          <w:szCs w:val="24"/>
        </w:rPr>
        <w:t xml:space="preserve">kuat penggunaan program remedial terhadap ketuntasan belajar siswa pada pelajaran matematika di kelas VIII </w:t>
      </w:r>
      <w:r w:rsidR="00795E3F" w:rsidRPr="00E12775">
        <w:rPr>
          <w:rFonts w:ascii="Times New Roman" w:hAnsi="Times New Roman"/>
          <w:i/>
          <w:sz w:val="24"/>
          <w:szCs w:val="24"/>
        </w:rPr>
        <w:t>fullday</w:t>
      </w:r>
      <w:r w:rsidR="00795E3F" w:rsidRPr="00E12775">
        <w:rPr>
          <w:rFonts w:ascii="Times New Roman" w:hAnsi="Times New Roman"/>
          <w:sz w:val="24"/>
          <w:szCs w:val="24"/>
        </w:rPr>
        <w:t xml:space="preserve"> MTs AL</w:t>
      </w:r>
      <w:r w:rsidR="00795E3F">
        <w:rPr>
          <w:rFonts w:ascii="Times New Roman" w:hAnsi="Times New Roman"/>
          <w:sz w:val="24"/>
          <w:szCs w:val="24"/>
        </w:rPr>
        <w:t>-</w:t>
      </w:r>
      <w:r w:rsidR="00795E3F" w:rsidRPr="00E12775">
        <w:rPr>
          <w:rFonts w:ascii="Times New Roman" w:hAnsi="Times New Roman"/>
          <w:sz w:val="24"/>
          <w:szCs w:val="24"/>
        </w:rPr>
        <w:t>H</w:t>
      </w:r>
      <w:r w:rsidR="00795E3F">
        <w:rPr>
          <w:rFonts w:ascii="Times New Roman" w:hAnsi="Times New Roman"/>
          <w:sz w:val="24"/>
          <w:szCs w:val="24"/>
        </w:rPr>
        <w:t>uda</w:t>
      </w:r>
      <w:r w:rsidR="00795E3F" w:rsidRPr="00E12775">
        <w:rPr>
          <w:rFonts w:ascii="Times New Roman" w:hAnsi="Times New Roman"/>
          <w:sz w:val="24"/>
          <w:szCs w:val="24"/>
        </w:rPr>
        <w:t xml:space="preserve"> Bandung</w:t>
      </w:r>
      <w:r w:rsidR="00795E3F">
        <w:rPr>
          <w:rFonts w:ascii="Times New Roman" w:hAnsi="Times New Roman"/>
          <w:sz w:val="24"/>
          <w:szCs w:val="24"/>
        </w:rPr>
        <w:t xml:space="preserve"> yang ditunjukkan dengan </w:t>
      </w:r>
      <w:r w:rsidR="00795E3F" w:rsidRPr="008258B1">
        <w:rPr>
          <w:rFonts w:ascii="Times New Roman" w:hAnsi="Times New Roman"/>
          <w:sz w:val="24"/>
          <w:szCs w:val="24"/>
        </w:rPr>
        <w:t xml:space="preserve">koefisiensi determinasinya </w:t>
      </w:r>
      <w:r w:rsidR="00795E3F">
        <w:rPr>
          <w:rFonts w:ascii="Times New Roman" w:hAnsi="Times New Roman"/>
          <w:sz w:val="24"/>
          <w:szCs w:val="24"/>
        </w:rPr>
        <w:t>r</w:t>
      </w:r>
      <w:r w:rsidR="00795E3F">
        <w:rPr>
          <w:rFonts w:ascii="Times New Roman" w:hAnsi="Times New Roman"/>
          <w:sz w:val="24"/>
          <w:szCs w:val="24"/>
          <w:vertAlign w:val="superscript"/>
        </w:rPr>
        <w:t>2</w:t>
      </w:r>
      <w:r w:rsidR="00795E3F">
        <w:rPr>
          <w:rFonts w:ascii="Times New Roman" w:hAnsi="Times New Roman"/>
          <w:sz w:val="24"/>
          <w:szCs w:val="24"/>
        </w:rPr>
        <w:t xml:space="preserve">=0,377 atau sebesar </w:t>
      </w:r>
      <w:r w:rsidR="00795E3F" w:rsidRPr="008258B1">
        <w:rPr>
          <w:rFonts w:ascii="Times New Roman" w:hAnsi="Times New Roman"/>
          <w:sz w:val="24"/>
          <w:szCs w:val="24"/>
        </w:rPr>
        <w:t xml:space="preserve">37,70%. Hal ini berarti bahwa pengaruh program remedial terhadap ketuntasan belajar siswa pada pelajaran matematika kelas VIII </w:t>
      </w:r>
      <w:r w:rsidR="00795E3F" w:rsidRPr="0056044B">
        <w:rPr>
          <w:rFonts w:ascii="Times New Roman" w:hAnsi="Times New Roman"/>
          <w:i/>
          <w:sz w:val="24"/>
          <w:szCs w:val="24"/>
        </w:rPr>
        <w:t>fullday</w:t>
      </w:r>
      <w:r w:rsidR="00795E3F" w:rsidRPr="008258B1">
        <w:rPr>
          <w:rFonts w:ascii="Times New Roman" w:hAnsi="Times New Roman"/>
          <w:sz w:val="24"/>
          <w:szCs w:val="24"/>
        </w:rPr>
        <w:t xml:space="preserve"> MTs Al-Huda Bandung sebesar 37,70% sedangkan sisanya 62,30% ditentukan oleh faktor-faktor lain diluar variabel pembelajaran remedial.</w:t>
      </w:r>
    </w:p>
    <w:p w:rsidR="005F1713" w:rsidRPr="003D172A" w:rsidRDefault="005F1713" w:rsidP="003D172A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hasil observasi peneliti menemukan bahwa siswa yang belum mencapai ketuntasan belajar walaupun sudah mengikuti program remedial </w:t>
      </w:r>
      <w:r w:rsidR="00FC2E3E">
        <w:rPr>
          <w:rFonts w:ascii="Times New Roman" w:hAnsi="Times New Roman"/>
          <w:sz w:val="24"/>
          <w:szCs w:val="24"/>
        </w:rPr>
        <w:t>bisa</w:t>
      </w:r>
      <w:r w:rsidR="00F4064F">
        <w:rPr>
          <w:rFonts w:ascii="Times New Roman" w:hAnsi="Times New Roman"/>
          <w:sz w:val="24"/>
          <w:szCs w:val="24"/>
        </w:rPr>
        <w:t xml:space="preserve"> jadi karena metode belajar yang kurang pas dengan siswa tersebut sehingga guru dituntut </w:t>
      </w:r>
      <w:r w:rsidR="00F4064F" w:rsidRPr="00F4064F">
        <w:rPr>
          <w:rFonts w:ascii="Times New Roman" w:hAnsi="Times New Roman"/>
          <w:sz w:val="24"/>
          <w:szCs w:val="24"/>
        </w:rPr>
        <w:t>menyesuaikan strategi pembelajaran sesuai dengan kondisi siswa</w:t>
      </w:r>
      <w:r w:rsidR="00F4064F">
        <w:rPr>
          <w:rFonts w:ascii="Times New Roman" w:hAnsi="Times New Roman"/>
          <w:sz w:val="24"/>
          <w:szCs w:val="24"/>
        </w:rPr>
        <w:t xml:space="preserve">. Hal ini juga diperkuat </w:t>
      </w:r>
      <w:r w:rsidR="00FC2E3E">
        <w:rPr>
          <w:rFonts w:ascii="Times New Roman" w:hAnsi="Times New Roman"/>
          <w:sz w:val="24"/>
          <w:szCs w:val="24"/>
        </w:rPr>
        <w:t xml:space="preserve">data hasil penelitian yang dilakukan oleh </w:t>
      </w:r>
      <w:r w:rsidR="00FC2E3E" w:rsidRPr="00FC2E3E">
        <w:rPr>
          <w:rFonts w:ascii="Times New Roman" w:hAnsi="Times New Roman"/>
          <w:sz w:val="24"/>
          <w:szCs w:val="24"/>
        </w:rPr>
        <w:t>Dra. Wiwik Chrisnayanti</w:t>
      </w:r>
      <w:r w:rsidR="00FC2E3E">
        <w:rPr>
          <w:rFonts w:ascii="Times New Roman" w:hAnsi="Times New Roman"/>
          <w:sz w:val="24"/>
          <w:szCs w:val="24"/>
        </w:rPr>
        <w:t xml:space="preserve"> terkait program remedial di </w:t>
      </w:r>
      <w:r w:rsidR="00FC2E3E" w:rsidRPr="00FC2E3E">
        <w:rPr>
          <w:rFonts w:ascii="Times New Roman" w:hAnsi="Times New Roman"/>
          <w:sz w:val="24"/>
          <w:szCs w:val="24"/>
        </w:rPr>
        <w:t>SDK 6 BPK PENABUR Jakarta</w:t>
      </w:r>
      <w:r w:rsidR="00FC2E3E">
        <w:rPr>
          <w:rFonts w:ascii="Times New Roman" w:hAnsi="Times New Roman"/>
          <w:sz w:val="24"/>
          <w:szCs w:val="24"/>
        </w:rPr>
        <w:t xml:space="preserve"> dimana </w:t>
      </w:r>
      <w:r w:rsidR="00843C52" w:rsidRPr="00843C52">
        <w:rPr>
          <w:rFonts w:ascii="Times New Roman" w:hAnsi="Times New Roman"/>
          <w:sz w:val="24"/>
          <w:szCs w:val="24"/>
        </w:rPr>
        <w:t xml:space="preserve">program remedial berpengaruh positif </w:t>
      </w:r>
      <w:r w:rsidR="00843C52" w:rsidRPr="00843C52">
        <w:rPr>
          <w:rFonts w:ascii="Times New Roman" w:hAnsi="Times New Roman"/>
          <w:sz w:val="24"/>
          <w:szCs w:val="24"/>
        </w:rPr>
        <w:lastRenderedPageBreak/>
        <w:t xml:space="preserve">terhadap hasil belajar siswa </w:t>
      </w:r>
      <w:r w:rsidR="00843C52">
        <w:rPr>
          <w:rFonts w:ascii="Times New Roman" w:hAnsi="Times New Roman"/>
          <w:sz w:val="24"/>
          <w:szCs w:val="24"/>
        </w:rPr>
        <w:t xml:space="preserve">yang dibuktikan </w:t>
      </w:r>
      <w:r w:rsidR="00FC2E3E" w:rsidRPr="00FC2E3E">
        <w:rPr>
          <w:rFonts w:ascii="Times New Roman" w:hAnsi="Times New Roman"/>
          <w:sz w:val="24"/>
          <w:szCs w:val="24"/>
        </w:rPr>
        <w:t>hasil belajar sesudah remedial lebih tinggi dari</w:t>
      </w:r>
      <w:r w:rsidR="00FC2E3E">
        <w:rPr>
          <w:rFonts w:ascii="Times New Roman" w:hAnsi="Times New Roman"/>
          <w:sz w:val="24"/>
          <w:szCs w:val="24"/>
        </w:rPr>
        <w:t xml:space="preserve"> </w:t>
      </w:r>
      <w:r w:rsidR="00FC2E3E" w:rsidRPr="00FC2E3E">
        <w:rPr>
          <w:rFonts w:ascii="Times New Roman" w:hAnsi="Times New Roman"/>
          <w:sz w:val="24"/>
          <w:szCs w:val="24"/>
        </w:rPr>
        <w:t>hasil belajar sebelum remedial</w:t>
      </w:r>
      <w:r w:rsidR="00FC2E3E">
        <w:rPr>
          <w:rFonts w:ascii="Times New Roman" w:hAnsi="Times New Roman"/>
          <w:sz w:val="24"/>
          <w:szCs w:val="24"/>
        </w:rPr>
        <w:t xml:space="preserve"> dan dalam kesimpulan penelitiannya</w:t>
      </w:r>
      <w:r w:rsidR="003D172A">
        <w:rPr>
          <w:rFonts w:ascii="Times New Roman" w:hAnsi="Times New Roman"/>
          <w:sz w:val="24"/>
          <w:szCs w:val="24"/>
        </w:rPr>
        <w:t xml:space="preserve">, </w:t>
      </w:r>
      <w:r w:rsidR="00FC2E3E" w:rsidRPr="00FC2E3E">
        <w:rPr>
          <w:rFonts w:ascii="Times New Roman" w:hAnsi="Times New Roman"/>
          <w:sz w:val="24"/>
          <w:szCs w:val="24"/>
        </w:rPr>
        <w:t>Guru sebagai pembimbing program diharapkan dapat merancang program</w:t>
      </w:r>
      <w:r w:rsidR="00FC2E3E">
        <w:rPr>
          <w:rFonts w:ascii="Times New Roman" w:hAnsi="Times New Roman"/>
          <w:sz w:val="24"/>
          <w:szCs w:val="24"/>
        </w:rPr>
        <w:t xml:space="preserve"> </w:t>
      </w:r>
      <w:r w:rsidR="00FC2E3E" w:rsidRPr="00FC2E3E">
        <w:rPr>
          <w:rFonts w:ascii="Times New Roman" w:hAnsi="Times New Roman"/>
          <w:sz w:val="24"/>
          <w:szCs w:val="24"/>
        </w:rPr>
        <w:t>sesuai dengan karakteristik individu setiap siswanya, sehingga setiap siswa</w:t>
      </w:r>
      <w:r w:rsidR="00FC2E3E">
        <w:rPr>
          <w:rFonts w:ascii="Times New Roman" w:hAnsi="Times New Roman"/>
          <w:sz w:val="24"/>
          <w:szCs w:val="24"/>
        </w:rPr>
        <w:t xml:space="preserve"> </w:t>
      </w:r>
      <w:r w:rsidR="00FC2E3E" w:rsidRPr="00FC2E3E">
        <w:rPr>
          <w:rFonts w:ascii="Times New Roman" w:hAnsi="Times New Roman"/>
          <w:sz w:val="24"/>
          <w:szCs w:val="24"/>
        </w:rPr>
        <w:t>memperoleh layanan yang tepat.</w:t>
      </w:r>
      <w:r w:rsidR="003D172A">
        <w:rPr>
          <w:rFonts w:ascii="Times New Roman" w:hAnsi="Times New Roman"/>
          <w:sz w:val="24"/>
          <w:szCs w:val="24"/>
        </w:rPr>
        <w:t xml:space="preserve"> </w:t>
      </w:r>
      <w:r w:rsidR="003D172A" w:rsidRPr="003D172A">
        <w:rPr>
          <w:rFonts w:ascii="Times New Roman" w:hAnsi="Times New Roman"/>
          <w:sz w:val="24"/>
          <w:szCs w:val="24"/>
        </w:rPr>
        <w:t>Bentuk atau cara pelaksanaan dapat dipilih oleh guru sesuai</w:t>
      </w:r>
      <w:r w:rsidR="003D172A">
        <w:rPr>
          <w:rFonts w:ascii="Times New Roman" w:hAnsi="Times New Roman"/>
          <w:sz w:val="24"/>
          <w:szCs w:val="24"/>
        </w:rPr>
        <w:t xml:space="preserve"> </w:t>
      </w:r>
      <w:r w:rsidR="003D172A" w:rsidRPr="003D172A">
        <w:rPr>
          <w:rFonts w:ascii="Times New Roman" w:hAnsi="Times New Roman"/>
          <w:sz w:val="24"/>
          <w:szCs w:val="24"/>
        </w:rPr>
        <w:t>dengan jumlah dan kondisi, antara lain: tutor sebaya, pengajaran</w:t>
      </w:r>
      <w:r w:rsidR="003D172A">
        <w:rPr>
          <w:rFonts w:ascii="Times New Roman" w:hAnsi="Times New Roman"/>
          <w:sz w:val="24"/>
          <w:szCs w:val="24"/>
        </w:rPr>
        <w:t xml:space="preserve"> </w:t>
      </w:r>
      <w:r w:rsidR="003D172A" w:rsidRPr="003D172A">
        <w:rPr>
          <w:rFonts w:ascii="Times New Roman" w:hAnsi="Times New Roman"/>
          <w:sz w:val="24"/>
          <w:szCs w:val="24"/>
        </w:rPr>
        <w:t>individual, maupun kerja kelompok, sedangkan metode yang dapat digunakan,</w:t>
      </w:r>
      <w:r w:rsidR="003D172A">
        <w:rPr>
          <w:rFonts w:ascii="Times New Roman" w:hAnsi="Times New Roman"/>
          <w:sz w:val="24"/>
          <w:szCs w:val="24"/>
        </w:rPr>
        <w:t xml:space="preserve"> </w:t>
      </w:r>
      <w:r w:rsidR="003D172A" w:rsidRPr="003D172A">
        <w:rPr>
          <w:rFonts w:ascii="Times New Roman" w:hAnsi="Times New Roman"/>
          <w:sz w:val="24"/>
          <w:szCs w:val="24"/>
        </w:rPr>
        <w:t>antara lain diskusi, latihan, tanya jawab, dan pemberian tugas.</w:t>
      </w:r>
    </w:p>
    <w:p w:rsidR="00795E3F" w:rsidRPr="00070DEF" w:rsidRDefault="00795E3F" w:rsidP="00070DEF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</w:t>
      </w:r>
      <w:r w:rsidR="0024365D">
        <w:rPr>
          <w:rFonts w:ascii="Times New Roman" w:hAnsi="Times New Roman"/>
          <w:sz w:val="24"/>
          <w:szCs w:val="24"/>
        </w:rPr>
        <w:t xml:space="preserve">pelaksanaan </w:t>
      </w:r>
      <w:r>
        <w:rPr>
          <w:rFonts w:ascii="Times New Roman" w:hAnsi="Times New Roman"/>
          <w:sz w:val="24"/>
          <w:szCs w:val="24"/>
        </w:rPr>
        <w:t>penelitian ini terdapat beberapa kelemahan, antara lain:</w:t>
      </w:r>
      <w:r w:rsidR="00E01C45">
        <w:rPr>
          <w:rFonts w:ascii="Times New Roman" w:hAnsi="Times New Roman"/>
          <w:sz w:val="24"/>
          <w:szCs w:val="24"/>
        </w:rPr>
        <w:t xml:space="preserve"> (1) data yang digunakan </w:t>
      </w:r>
      <w:r w:rsidR="0024365D">
        <w:rPr>
          <w:rFonts w:ascii="Times New Roman" w:hAnsi="Times New Roman"/>
          <w:sz w:val="24"/>
          <w:szCs w:val="24"/>
        </w:rPr>
        <w:t xml:space="preserve">berupa angket belum bisa menggambarkan </w:t>
      </w:r>
      <w:r w:rsidR="00D93592">
        <w:rPr>
          <w:rFonts w:ascii="Times New Roman" w:hAnsi="Times New Roman"/>
          <w:sz w:val="24"/>
          <w:szCs w:val="24"/>
        </w:rPr>
        <w:t xml:space="preserve">secara tuntas terkait program remedial karena kemampuan daya tangkap dan daya ingat siswa dalam memahami dan </w:t>
      </w:r>
      <w:r w:rsidR="002B2AAE">
        <w:rPr>
          <w:rFonts w:ascii="Times New Roman" w:hAnsi="Times New Roman"/>
          <w:sz w:val="24"/>
          <w:szCs w:val="24"/>
        </w:rPr>
        <w:t xml:space="preserve">mengisi data berupa angket </w:t>
      </w:r>
      <w:r w:rsidR="00070DEF">
        <w:rPr>
          <w:rFonts w:ascii="Times New Roman" w:hAnsi="Times New Roman"/>
          <w:sz w:val="24"/>
          <w:szCs w:val="24"/>
        </w:rPr>
        <w:t>(</w:t>
      </w:r>
      <w:r w:rsidR="00FC2E3E">
        <w:rPr>
          <w:rFonts w:ascii="Times New Roman" w:hAnsi="Times New Roman"/>
          <w:sz w:val="24"/>
          <w:szCs w:val="24"/>
        </w:rPr>
        <w:t>2</w:t>
      </w:r>
      <w:r w:rsidR="00070DEF">
        <w:rPr>
          <w:rFonts w:ascii="Times New Roman" w:hAnsi="Times New Roman"/>
          <w:sz w:val="24"/>
          <w:szCs w:val="24"/>
        </w:rPr>
        <w:t xml:space="preserve">) tidak ada hasil rata-rata siswa yang </w:t>
      </w:r>
      <w:r w:rsidR="00070DEF" w:rsidRPr="00070DEF">
        <w:rPr>
          <w:rFonts w:ascii="Times New Roman" w:hAnsi="Times New Roman"/>
          <w:sz w:val="24"/>
          <w:szCs w:val="24"/>
        </w:rPr>
        <w:t>sesudah remedial lebih tinggi dari pada rata-rata hasil belajar siswa</w:t>
      </w:r>
      <w:r w:rsidR="00070DEF">
        <w:rPr>
          <w:rFonts w:ascii="Times New Roman" w:hAnsi="Times New Roman"/>
          <w:sz w:val="24"/>
          <w:szCs w:val="24"/>
        </w:rPr>
        <w:t xml:space="preserve"> </w:t>
      </w:r>
      <w:r w:rsidR="00070DEF" w:rsidRPr="00070DEF">
        <w:rPr>
          <w:rFonts w:ascii="Times New Roman" w:hAnsi="Times New Roman"/>
          <w:sz w:val="24"/>
          <w:szCs w:val="24"/>
        </w:rPr>
        <w:t xml:space="preserve">sebelum remedial </w:t>
      </w:r>
    </w:p>
    <w:p w:rsidR="00795E3F" w:rsidRPr="00E12775" w:rsidRDefault="00795E3F" w:rsidP="00795E3F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95E3F" w:rsidRPr="008258B1" w:rsidRDefault="00795E3F" w:rsidP="005B0F32">
      <w:pPr>
        <w:spacing w:after="0" w:line="48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sectPr w:rsidR="00795E3F" w:rsidRPr="008258B1" w:rsidSect="003D073E">
      <w:headerReference w:type="default" r:id="rId23"/>
      <w:footerReference w:type="default" r:id="rId24"/>
      <w:pgSz w:w="11907" w:h="16840" w:code="9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1F" w:rsidRDefault="00271C1F" w:rsidP="00B65CC4">
      <w:pPr>
        <w:spacing w:after="0" w:line="240" w:lineRule="auto"/>
      </w:pPr>
      <w:r>
        <w:separator/>
      </w:r>
    </w:p>
  </w:endnote>
  <w:endnote w:type="continuationSeparator" w:id="1">
    <w:p w:rsidR="00271C1F" w:rsidRDefault="00271C1F" w:rsidP="00B6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3F" w:rsidRDefault="00795E3F">
    <w:pPr>
      <w:pStyle w:val="Footer"/>
      <w:jc w:val="center"/>
    </w:pPr>
  </w:p>
  <w:p w:rsidR="00795E3F" w:rsidRDefault="00795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1F" w:rsidRDefault="00271C1F" w:rsidP="00B65CC4">
      <w:pPr>
        <w:spacing w:after="0" w:line="240" w:lineRule="auto"/>
      </w:pPr>
      <w:r>
        <w:separator/>
      </w:r>
    </w:p>
  </w:footnote>
  <w:footnote w:type="continuationSeparator" w:id="1">
    <w:p w:rsidR="00271C1F" w:rsidRDefault="00271C1F" w:rsidP="00B65CC4">
      <w:pPr>
        <w:spacing w:after="0" w:line="240" w:lineRule="auto"/>
      </w:pPr>
      <w:r>
        <w:continuationSeparator/>
      </w:r>
    </w:p>
  </w:footnote>
  <w:footnote w:id="2">
    <w:p w:rsidR="00795E3F" w:rsidRDefault="00795E3F" w:rsidP="00B65CC4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Sumber Data: Dokumentasi MTs Al Huda Bandung, 8 April 2011</w:t>
      </w:r>
    </w:p>
  </w:footnote>
  <w:footnote w:id="3">
    <w:p w:rsidR="00795E3F" w:rsidRDefault="00795E3F" w:rsidP="00B65CC4">
      <w:pPr>
        <w:pStyle w:val="FootnoteText"/>
        <w:spacing w:after="0" w:line="240" w:lineRule="auto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Sumber Data: Observasi, 8 April 2011</w:t>
      </w:r>
    </w:p>
  </w:footnote>
  <w:footnote w:id="4">
    <w:p w:rsidR="00795E3F" w:rsidRDefault="00795E3F" w:rsidP="00B65CC4">
      <w:pPr>
        <w:pStyle w:val="FootnoteText"/>
        <w:spacing w:after="0" w:line="240" w:lineRule="auto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Sumber Data: Dokumentasi MTs Al Huda Bandung, 8 April 2011</w:t>
      </w:r>
    </w:p>
  </w:footnote>
  <w:footnote w:id="5">
    <w:p w:rsidR="00795E3F" w:rsidRDefault="00795E3F" w:rsidP="00B65CC4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Sumber Data: Dokumentasi MTs Al Huda Bandung, 8 April 2011</w:t>
      </w:r>
    </w:p>
  </w:footnote>
  <w:footnote w:id="6">
    <w:p w:rsidR="00795E3F" w:rsidRDefault="00795E3F" w:rsidP="00B65CC4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Sumber Data: Dokumentasi MTs Al Huda Bandung, 8 April 2011</w:t>
      </w:r>
    </w:p>
  </w:footnote>
  <w:footnote w:id="7">
    <w:p w:rsidR="00795E3F" w:rsidRDefault="00795E3F" w:rsidP="00B65CC4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Sumber Data: Dokumentasi MTs Al Huda Bandung, 8 April 2011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74361"/>
      <w:docPartObj>
        <w:docPartGallery w:val="Page Numbers (Top of Page)"/>
        <w:docPartUnique/>
      </w:docPartObj>
    </w:sdtPr>
    <w:sdtContent>
      <w:p w:rsidR="00795E3F" w:rsidRDefault="00555774">
        <w:pPr>
          <w:pStyle w:val="Header"/>
          <w:jc w:val="right"/>
        </w:pPr>
        <w:fldSimple w:instr=" PAGE   \* MERGEFORMAT ">
          <w:r w:rsidR="00932E3D">
            <w:rPr>
              <w:noProof/>
            </w:rPr>
            <w:t>58</w:t>
          </w:r>
        </w:fldSimple>
      </w:p>
    </w:sdtContent>
  </w:sdt>
  <w:p w:rsidR="00795E3F" w:rsidRDefault="00795E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DF7"/>
    <w:multiLevelType w:val="hybridMultilevel"/>
    <w:tmpl w:val="AF2E1122"/>
    <w:lvl w:ilvl="0" w:tplc="111CB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471A7"/>
    <w:multiLevelType w:val="hybridMultilevel"/>
    <w:tmpl w:val="68D0712C"/>
    <w:lvl w:ilvl="0" w:tplc="4882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43E14"/>
    <w:multiLevelType w:val="hybridMultilevel"/>
    <w:tmpl w:val="9ABC903E"/>
    <w:lvl w:ilvl="0" w:tplc="88FEEAF0">
      <w:start w:val="2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52610A8"/>
    <w:multiLevelType w:val="hybridMultilevel"/>
    <w:tmpl w:val="4562394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67417E5"/>
    <w:multiLevelType w:val="hybridMultilevel"/>
    <w:tmpl w:val="BF7C7FFE"/>
    <w:lvl w:ilvl="0" w:tplc="B968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935423D"/>
    <w:multiLevelType w:val="hybridMultilevel"/>
    <w:tmpl w:val="B87E4D2A"/>
    <w:lvl w:ilvl="0" w:tplc="E35E14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4F55F8"/>
    <w:multiLevelType w:val="hybridMultilevel"/>
    <w:tmpl w:val="73281F44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DCB46FE"/>
    <w:multiLevelType w:val="hybridMultilevel"/>
    <w:tmpl w:val="83E211D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FB5984"/>
    <w:multiLevelType w:val="hybridMultilevel"/>
    <w:tmpl w:val="B178C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1200B"/>
    <w:multiLevelType w:val="hybridMultilevel"/>
    <w:tmpl w:val="01847F0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2C7340"/>
    <w:multiLevelType w:val="hybridMultilevel"/>
    <w:tmpl w:val="300CBE96"/>
    <w:lvl w:ilvl="0" w:tplc="04090019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1">
    <w:nsid w:val="6C4D0C6E"/>
    <w:multiLevelType w:val="hybridMultilevel"/>
    <w:tmpl w:val="68D0712C"/>
    <w:lvl w:ilvl="0" w:tplc="4882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A5BC7"/>
    <w:multiLevelType w:val="hybridMultilevel"/>
    <w:tmpl w:val="838C2A4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BD573B7"/>
    <w:multiLevelType w:val="hybridMultilevel"/>
    <w:tmpl w:val="EDF0CC2E"/>
    <w:lvl w:ilvl="0" w:tplc="7FFEC8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0DD"/>
    <w:rsid w:val="00026EF9"/>
    <w:rsid w:val="0006099C"/>
    <w:rsid w:val="00061637"/>
    <w:rsid w:val="00070A32"/>
    <w:rsid w:val="00070DEF"/>
    <w:rsid w:val="000723A2"/>
    <w:rsid w:val="00081A33"/>
    <w:rsid w:val="000A0D5A"/>
    <w:rsid w:val="000A0F31"/>
    <w:rsid w:val="000A48E9"/>
    <w:rsid w:val="000D0BA9"/>
    <w:rsid w:val="00100E06"/>
    <w:rsid w:val="00112BC5"/>
    <w:rsid w:val="00137148"/>
    <w:rsid w:val="0014138C"/>
    <w:rsid w:val="00162D3F"/>
    <w:rsid w:val="00193144"/>
    <w:rsid w:val="001F3143"/>
    <w:rsid w:val="00226750"/>
    <w:rsid w:val="00230045"/>
    <w:rsid w:val="0024365D"/>
    <w:rsid w:val="00254A89"/>
    <w:rsid w:val="00260040"/>
    <w:rsid w:val="00271C1F"/>
    <w:rsid w:val="002B2AAE"/>
    <w:rsid w:val="002E67D6"/>
    <w:rsid w:val="002F2805"/>
    <w:rsid w:val="002F4B7B"/>
    <w:rsid w:val="00301E77"/>
    <w:rsid w:val="003134F8"/>
    <w:rsid w:val="00316AA8"/>
    <w:rsid w:val="003B26F3"/>
    <w:rsid w:val="003B45CA"/>
    <w:rsid w:val="003D073E"/>
    <w:rsid w:val="003D172A"/>
    <w:rsid w:val="003F1815"/>
    <w:rsid w:val="00443870"/>
    <w:rsid w:val="00453357"/>
    <w:rsid w:val="00482424"/>
    <w:rsid w:val="004A6D60"/>
    <w:rsid w:val="004D7C26"/>
    <w:rsid w:val="004E25C5"/>
    <w:rsid w:val="004E47FD"/>
    <w:rsid w:val="004E6F1E"/>
    <w:rsid w:val="005355F6"/>
    <w:rsid w:val="00555774"/>
    <w:rsid w:val="0056044B"/>
    <w:rsid w:val="00567CA3"/>
    <w:rsid w:val="005B0F32"/>
    <w:rsid w:val="005B259A"/>
    <w:rsid w:val="005B3FA8"/>
    <w:rsid w:val="005C02C0"/>
    <w:rsid w:val="005E21D1"/>
    <w:rsid w:val="005F0273"/>
    <w:rsid w:val="005F1713"/>
    <w:rsid w:val="005F55E9"/>
    <w:rsid w:val="00652475"/>
    <w:rsid w:val="0065285B"/>
    <w:rsid w:val="00687276"/>
    <w:rsid w:val="006B23E9"/>
    <w:rsid w:val="00714341"/>
    <w:rsid w:val="00723B30"/>
    <w:rsid w:val="00723E79"/>
    <w:rsid w:val="0077529F"/>
    <w:rsid w:val="007830DD"/>
    <w:rsid w:val="00795E3F"/>
    <w:rsid w:val="007A0928"/>
    <w:rsid w:val="007A12E4"/>
    <w:rsid w:val="0081710F"/>
    <w:rsid w:val="008258B1"/>
    <w:rsid w:val="00832715"/>
    <w:rsid w:val="00843C52"/>
    <w:rsid w:val="00845335"/>
    <w:rsid w:val="008550B3"/>
    <w:rsid w:val="0087246E"/>
    <w:rsid w:val="008A4260"/>
    <w:rsid w:val="008D5B39"/>
    <w:rsid w:val="00906F1B"/>
    <w:rsid w:val="00912CFD"/>
    <w:rsid w:val="009311C0"/>
    <w:rsid w:val="00932E3D"/>
    <w:rsid w:val="00937B52"/>
    <w:rsid w:val="00987BBF"/>
    <w:rsid w:val="009A4B9B"/>
    <w:rsid w:val="009B7590"/>
    <w:rsid w:val="009C2263"/>
    <w:rsid w:val="009F048A"/>
    <w:rsid w:val="00A23B75"/>
    <w:rsid w:val="00A5121E"/>
    <w:rsid w:val="00A62F3B"/>
    <w:rsid w:val="00AB0DB8"/>
    <w:rsid w:val="00AB263D"/>
    <w:rsid w:val="00AD489E"/>
    <w:rsid w:val="00B30B93"/>
    <w:rsid w:val="00B37672"/>
    <w:rsid w:val="00B43896"/>
    <w:rsid w:val="00B6450D"/>
    <w:rsid w:val="00B65CC4"/>
    <w:rsid w:val="00B93BC3"/>
    <w:rsid w:val="00BA1F2C"/>
    <w:rsid w:val="00BC1700"/>
    <w:rsid w:val="00C04E42"/>
    <w:rsid w:val="00C82AC1"/>
    <w:rsid w:val="00C92012"/>
    <w:rsid w:val="00CA415B"/>
    <w:rsid w:val="00CC0D5C"/>
    <w:rsid w:val="00CE544A"/>
    <w:rsid w:val="00CF1450"/>
    <w:rsid w:val="00D03717"/>
    <w:rsid w:val="00D17143"/>
    <w:rsid w:val="00D23720"/>
    <w:rsid w:val="00D25B60"/>
    <w:rsid w:val="00D37EB1"/>
    <w:rsid w:val="00D82411"/>
    <w:rsid w:val="00D82B4A"/>
    <w:rsid w:val="00D93592"/>
    <w:rsid w:val="00D96D19"/>
    <w:rsid w:val="00DB0D59"/>
    <w:rsid w:val="00E01C45"/>
    <w:rsid w:val="00E12775"/>
    <w:rsid w:val="00E45096"/>
    <w:rsid w:val="00E47CE8"/>
    <w:rsid w:val="00E61B47"/>
    <w:rsid w:val="00EA1347"/>
    <w:rsid w:val="00EB1FB4"/>
    <w:rsid w:val="00F25CA2"/>
    <w:rsid w:val="00F4064F"/>
    <w:rsid w:val="00F57412"/>
    <w:rsid w:val="00F9467D"/>
    <w:rsid w:val="00FC2E3E"/>
    <w:rsid w:val="00FE1F0F"/>
    <w:rsid w:val="00FE5309"/>
    <w:rsid w:val="00FF5250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6099C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099C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C82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258B1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C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CC4"/>
  </w:style>
  <w:style w:type="character" w:styleId="FootnoteReference">
    <w:name w:val="footnote reference"/>
    <w:basedOn w:val="DefaultParagraphFont"/>
    <w:uiPriority w:val="99"/>
    <w:semiHidden/>
    <w:unhideWhenUsed/>
    <w:rsid w:val="00B65C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A134-3491-43DC-83AB-46BD5B20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20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zuna</Company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aziz</cp:lastModifiedBy>
  <cp:revision>20</cp:revision>
  <cp:lastPrinted>2011-06-27T17:21:00Z</cp:lastPrinted>
  <dcterms:created xsi:type="dcterms:W3CDTF">2011-02-09T16:14:00Z</dcterms:created>
  <dcterms:modified xsi:type="dcterms:W3CDTF">2011-07-06T23:25:00Z</dcterms:modified>
</cp:coreProperties>
</file>