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DC" w:rsidRPr="00B3488B" w:rsidRDefault="00F24F28" w:rsidP="00EF3031">
      <w:pPr>
        <w:spacing w:after="0" w:line="480" w:lineRule="auto"/>
        <w:jc w:val="center"/>
        <w:outlineLvl w:val="0"/>
        <w:rPr>
          <w:rFonts w:ascii="Times New Roman" w:hAnsi="Times New Roman" w:cs="Times New Roman"/>
          <w:b/>
          <w:sz w:val="28"/>
          <w:szCs w:val="28"/>
        </w:rPr>
      </w:pPr>
      <w:r w:rsidRPr="00B3488B">
        <w:rPr>
          <w:rFonts w:ascii="Times New Roman" w:hAnsi="Times New Roman" w:cs="Times New Roman"/>
          <w:b/>
          <w:sz w:val="28"/>
          <w:szCs w:val="28"/>
        </w:rPr>
        <w:t>BAB IV</w:t>
      </w:r>
    </w:p>
    <w:p w:rsidR="00A95A9A" w:rsidRPr="00B3488B" w:rsidRDefault="00F24F28" w:rsidP="00EF3031">
      <w:pPr>
        <w:spacing w:after="0" w:line="480" w:lineRule="auto"/>
        <w:jc w:val="center"/>
        <w:outlineLvl w:val="0"/>
        <w:rPr>
          <w:rFonts w:ascii="Times New Roman" w:hAnsi="Times New Roman" w:cs="Times New Roman"/>
          <w:b/>
          <w:sz w:val="28"/>
          <w:szCs w:val="28"/>
          <w:lang w:val="id-ID"/>
        </w:rPr>
      </w:pPr>
      <w:r w:rsidRPr="00B3488B">
        <w:rPr>
          <w:rFonts w:ascii="Times New Roman" w:hAnsi="Times New Roman" w:cs="Times New Roman"/>
          <w:b/>
          <w:sz w:val="28"/>
          <w:szCs w:val="28"/>
        </w:rPr>
        <w:t>HASIL PENELITIAN</w:t>
      </w:r>
    </w:p>
    <w:p w:rsidR="00B3545F" w:rsidRPr="00B3488B" w:rsidRDefault="00B3545F" w:rsidP="00EF3031">
      <w:pPr>
        <w:spacing w:after="0" w:line="480" w:lineRule="auto"/>
        <w:jc w:val="center"/>
        <w:rPr>
          <w:rFonts w:ascii="Times New Roman" w:hAnsi="Times New Roman" w:cs="Times New Roman"/>
          <w:b/>
          <w:sz w:val="24"/>
          <w:szCs w:val="24"/>
          <w:lang w:val="id-ID"/>
        </w:rPr>
      </w:pPr>
    </w:p>
    <w:p w:rsidR="00EA15E9" w:rsidRPr="00B3488B" w:rsidRDefault="00EA15E9" w:rsidP="00CD4194">
      <w:pPr>
        <w:pStyle w:val="ListParagraph"/>
        <w:numPr>
          <w:ilvl w:val="0"/>
          <w:numId w:val="1"/>
        </w:numPr>
        <w:spacing w:after="0" w:line="480" w:lineRule="auto"/>
        <w:jc w:val="both"/>
        <w:rPr>
          <w:rFonts w:ascii="Times New Roman" w:hAnsi="Times New Roman" w:cs="Times New Roman"/>
          <w:b/>
          <w:bCs/>
          <w:sz w:val="24"/>
          <w:szCs w:val="24"/>
        </w:rPr>
      </w:pPr>
      <w:r w:rsidRPr="00B3488B">
        <w:rPr>
          <w:rFonts w:ascii="Times New Roman" w:hAnsi="Times New Roman" w:cs="Times New Roman"/>
          <w:b/>
          <w:bCs/>
          <w:sz w:val="24"/>
          <w:szCs w:val="24"/>
        </w:rPr>
        <w:t xml:space="preserve">Deskripsi Data </w:t>
      </w:r>
      <w:r w:rsidR="00B3545F" w:rsidRPr="00B3488B">
        <w:rPr>
          <w:rFonts w:ascii="Times New Roman" w:hAnsi="Times New Roman" w:cs="Times New Roman"/>
          <w:b/>
          <w:bCs/>
          <w:sz w:val="24"/>
          <w:szCs w:val="24"/>
          <w:lang w:val="id-ID"/>
        </w:rPr>
        <w:t xml:space="preserve">Hasil </w:t>
      </w:r>
      <w:r w:rsidRPr="00B3488B">
        <w:rPr>
          <w:rFonts w:ascii="Times New Roman" w:hAnsi="Times New Roman" w:cs="Times New Roman"/>
          <w:b/>
          <w:bCs/>
          <w:sz w:val="24"/>
          <w:szCs w:val="24"/>
        </w:rPr>
        <w:t>Penelitian</w:t>
      </w:r>
    </w:p>
    <w:p w:rsidR="00EA15E9" w:rsidRPr="00B3488B" w:rsidRDefault="00EA15E9" w:rsidP="00CD4194">
      <w:pPr>
        <w:spacing w:after="0" w:line="480" w:lineRule="auto"/>
        <w:ind w:firstLine="705"/>
        <w:jc w:val="both"/>
        <w:rPr>
          <w:rFonts w:ascii="Times New Roman" w:hAnsi="Times New Roman" w:cs="Times New Roman"/>
          <w:sz w:val="24"/>
          <w:szCs w:val="24"/>
          <w:lang w:val="id-ID"/>
        </w:rPr>
      </w:pPr>
      <w:r w:rsidRPr="00B3488B">
        <w:rPr>
          <w:rFonts w:ascii="Times New Roman" w:hAnsi="Times New Roman" w:cs="Times New Roman"/>
          <w:sz w:val="24"/>
          <w:szCs w:val="24"/>
        </w:rPr>
        <w:t xml:space="preserve">Tujuan dari dilaksanakannya penelitian ini adalah untuk mengetahui pengaruh penerapan model </w:t>
      </w:r>
      <w:r w:rsidR="00F87C08" w:rsidRPr="00B3488B">
        <w:rPr>
          <w:rFonts w:ascii="Times New Roman" w:hAnsi="Times New Roman" w:cs="Times New Roman"/>
          <w:sz w:val="24"/>
          <w:szCs w:val="24"/>
          <w:lang w:val="id-ID"/>
        </w:rPr>
        <w:t xml:space="preserve">kooperatif </w:t>
      </w:r>
      <w:r w:rsidR="0039203D" w:rsidRPr="0039203D">
        <w:rPr>
          <w:rFonts w:ascii="Times New Roman" w:hAnsi="Times New Roman" w:cs="Times New Roman"/>
          <w:iCs/>
          <w:sz w:val="24"/>
          <w:szCs w:val="24"/>
          <w:lang w:val="id-ID"/>
        </w:rPr>
        <w:t>TGT</w:t>
      </w:r>
      <w:r w:rsidR="00F87C08" w:rsidRPr="00B3488B">
        <w:rPr>
          <w:rFonts w:ascii="Times New Roman" w:hAnsi="Times New Roman" w:cs="Times New Roman"/>
          <w:sz w:val="24"/>
          <w:szCs w:val="24"/>
          <w:lang w:val="id-ID"/>
        </w:rPr>
        <w:t xml:space="preserve"> sebagai </w:t>
      </w:r>
      <w:r w:rsidRPr="00B3488B">
        <w:rPr>
          <w:rFonts w:ascii="Times New Roman" w:hAnsi="Times New Roman" w:cs="Times New Roman"/>
          <w:sz w:val="24"/>
          <w:szCs w:val="24"/>
          <w:lang w:val="id-ID"/>
        </w:rPr>
        <w:t xml:space="preserve">motivasi </w:t>
      </w:r>
      <w:r w:rsidRPr="00B3488B">
        <w:rPr>
          <w:rFonts w:ascii="Times New Roman" w:hAnsi="Times New Roman" w:cs="Times New Roman"/>
          <w:sz w:val="24"/>
          <w:szCs w:val="24"/>
        </w:rPr>
        <w:t xml:space="preserve">pembelajaran matematika terhadap </w:t>
      </w:r>
      <w:r w:rsidRPr="00B3488B">
        <w:rPr>
          <w:rFonts w:ascii="Times New Roman" w:hAnsi="Times New Roman" w:cs="Times New Roman"/>
          <w:sz w:val="24"/>
          <w:szCs w:val="24"/>
          <w:lang w:val="id-ID"/>
        </w:rPr>
        <w:t>prestasi</w:t>
      </w:r>
      <w:r w:rsidRPr="00B3488B">
        <w:rPr>
          <w:rFonts w:ascii="Times New Roman" w:hAnsi="Times New Roman" w:cs="Times New Roman"/>
          <w:sz w:val="24"/>
          <w:szCs w:val="24"/>
        </w:rPr>
        <w:t xml:space="preserve"> belajar matematika kelas VIII di SMP Islam </w:t>
      </w:r>
      <w:r w:rsidRPr="00B3488B">
        <w:rPr>
          <w:rFonts w:ascii="Times New Roman" w:hAnsi="Times New Roman" w:cs="Times New Roman"/>
          <w:sz w:val="24"/>
          <w:szCs w:val="24"/>
          <w:lang w:val="id-ID"/>
        </w:rPr>
        <w:t>Munjungan Trenggalek</w:t>
      </w:r>
      <w:r w:rsidRPr="00B3488B">
        <w:rPr>
          <w:rFonts w:ascii="Times New Roman" w:hAnsi="Times New Roman" w:cs="Times New Roman"/>
          <w:sz w:val="24"/>
          <w:szCs w:val="24"/>
        </w:rPr>
        <w:t xml:space="preserve"> Penelitian ini berlokasi di SMP Islam </w:t>
      </w:r>
      <w:r w:rsidRPr="00B3488B">
        <w:rPr>
          <w:rFonts w:ascii="Times New Roman" w:hAnsi="Times New Roman" w:cs="Times New Roman"/>
          <w:sz w:val="24"/>
          <w:szCs w:val="24"/>
          <w:lang w:val="id-ID"/>
        </w:rPr>
        <w:t xml:space="preserve">Munjungan </w:t>
      </w:r>
      <w:r w:rsidRPr="00B3488B">
        <w:rPr>
          <w:rFonts w:ascii="Times New Roman" w:hAnsi="Times New Roman" w:cs="Times New Roman"/>
          <w:sz w:val="24"/>
          <w:szCs w:val="24"/>
        </w:rPr>
        <w:t xml:space="preserve">dengan mengambil populasi seluruh  siswa kelas VIII. </w:t>
      </w:r>
      <w:proofErr w:type="gramStart"/>
      <w:r w:rsidRPr="00B3488B">
        <w:rPr>
          <w:rFonts w:ascii="Times New Roman" w:hAnsi="Times New Roman" w:cs="Times New Roman"/>
          <w:sz w:val="24"/>
          <w:szCs w:val="24"/>
        </w:rPr>
        <w:t xml:space="preserve">Sedangkan sampel dalam penelitian ini adalah </w:t>
      </w:r>
      <w:r w:rsidRPr="00B3488B">
        <w:rPr>
          <w:rFonts w:ascii="Times New Roman" w:hAnsi="Times New Roman" w:cs="Times New Roman"/>
          <w:sz w:val="24"/>
          <w:szCs w:val="24"/>
          <w:lang w:val="id-ID"/>
        </w:rPr>
        <w:t>35</w:t>
      </w:r>
      <w:r w:rsidRPr="00B3488B">
        <w:rPr>
          <w:rFonts w:ascii="Times New Roman" w:hAnsi="Times New Roman" w:cs="Times New Roman"/>
          <w:sz w:val="24"/>
          <w:szCs w:val="24"/>
        </w:rPr>
        <w:t xml:space="preserve"> siswa.</w:t>
      </w:r>
      <w:proofErr w:type="gramEnd"/>
      <w:r w:rsidRPr="00B3488B">
        <w:rPr>
          <w:rFonts w:ascii="Times New Roman" w:hAnsi="Times New Roman" w:cs="Times New Roman"/>
          <w:sz w:val="24"/>
          <w:szCs w:val="24"/>
        </w:rPr>
        <w:t xml:space="preserve"> Data dari subyek penelitian sejumlah siswa t</w:t>
      </w:r>
      <w:r w:rsidR="00B3545F" w:rsidRPr="00B3488B">
        <w:rPr>
          <w:rFonts w:ascii="Times New Roman" w:hAnsi="Times New Roman" w:cs="Times New Roman"/>
          <w:sz w:val="24"/>
          <w:szCs w:val="24"/>
        </w:rPr>
        <w:t>ersebut adalah sebagai berikut</w:t>
      </w:r>
      <w:r w:rsidR="00B3545F" w:rsidRPr="00B3488B">
        <w:rPr>
          <w:rFonts w:ascii="Times New Roman" w:hAnsi="Times New Roman" w:cs="Times New Roman"/>
          <w:sz w:val="24"/>
          <w:szCs w:val="24"/>
          <w:lang w:val="id-ID"/>
        </w:rPr>
        <w:t>:</w:t>
      </w:r>
    </w:p>
    <w:p w:rsidR="00BB079B" w:rsidRPr="00B3488B" w:rsidRDefault="00BB079B" w:rsidP="00CD4194">
      <w:pPr>
        <w:spacing w:after="0" w:line="480" w:lineRule="auto"/>
        <w:ind w:firstLine="705"/>
        <w:jc w:val="both"/>
        <w:rPr>
          <w:rFonts w:ascii="Times New Roman" w:hAnsi="Times New Roman" w:cs="Times New Roman"/>
          <w:sz w:val="24"/>
          <w:szCs w:val="24"/>
          <w:lang w:val="id-ID"/>
        </w:rPr>
      </w:pPr>
    </w:p>
    <w:p w:rsidR="00EA15E9" w:rsidRPr="00B3488B" w:rsidRDefault="00E94F53" w:rsidP="00CD4194">
      <w:pPr>
        <w:spacing w:after="0" w:line="480" w:lineRule="auto"/>
        <w:outlineLvl w:val="0"/>
        <w:rPr>
          <w:rFonts w:ascii="Times New Roman" w:hAnsi="Times New Roman" w:cs="Times New Roman"/>
          <w:b/>
          <w:sz w:val="24"/>
          <w:szCs w:val="24"/>
          <w:lang w:val="id-ID"/>
        </w:rPr>
      </w:pPr>
      <w:r w:rsidRPr="00B3488B">
        <w:rPr>
          <w:rFonts w:ascii="Times New Roman" w:hAnsi="Times New Roman" w:cs="Times New Roman"/>
          <w:b/>
          <w:sz w:val="24"/>
          <w:szCs w:val="24"/>
        </w:rPr>
        <w:t>Tabel 4.</w:t>
      </w:r>
      <w:r w:rsidR="00B3545F" w:rsidRPr="00B3488B">
        <w:rPr>
          <w:rFonts w:ascii="Times New Roman" w:hAnsi="Times New Roman" w:cs="Times New Roman"/>
          <w:b/>
          <w:sz w:val="24"/>
          <w:szCs w:val="24"/>
          <w:lang w:val="id-ID"/>
        </w:rPr>
        <w:t>1</w:t>
      </w:r>
      <w:r w:rsidR="00EA15E9" w:rsidRPr="00B3488B">
        <w:rPr>
          <w:rFonts w:ascii="Times New Roman" w:hAnsi="Times New Roman" w:cs="Times New Roman"/>
          <w:b/>
          <w:sz w:val="24"/>
          <w:szCs w:val="24"/>
        </w:rPr>
        <w:t xml:space="preserve"> Daftar Nama </w:t>
      </w:r>
      <w:proofErr w:type="gramStart"/>
      <w:r w:rsidR="00EA15E9" w:rsidRPr="00B3488B">
        <w:rPr>
          <w:rFonts w:ascii="Times New Roman" w:hAnsi="Times New Roman" w:cs="Times New Roman"/>
          <w:b/>
          <w:sz w:val="24"/>
          <w:szCs w:val="24"/>
        </w:rPr>
        <w:t>Siswa  Kelas</w:t>
      </w:r>
      <w:proofErr w:type="gramEnd"/>
      <w:r w:rsidR="00EA15E9" w:rsidRPr="00B3488B">
        <w:rPr>
          <w:rFonts w:ascii="Times New Roman" w:hAnsi="Times New Roman" w:cs="Times New Roman"/>
          <w:b/>
          <w:sz w:val="24"/>
          <w:szCs w:val="24"/>
        </w:rPr>
        <w:t xml:space="preserve"> VIII SMP Islam </w:t>
      </w:r>
      <w:r w:rsidR="009C71D8" w:rsidRPr="00B3488B">
        <w:rPr>
          <w:rFonts w:ascii="Times New Roman" w:hAnsi="Times New Roman" w:cs="Times New Roman"/>
          <w:b/>
          <w:sz w:val="24"/>
          <w:szCs w:val="24"/>
          <w:lang w:val="id-ID"/>
        </w:rPr>
        <w:t>Munjungan</w:t>
      </w:r>
    </w:p>
    <w:tbl>
      <w:tblPr>
        <w:tblStyle w:val="TableGrid"/>
        <w:tblW w:w="7938" w:type="dxa"/>
        <w:tblInd w:w="250" w:type="dxa"/>
        <w:tblLook w:val="04A0"/>
      </w:tblPr>
      <w:tblGrid>
        <w:gridCol w:w="709"/>
        <w:gridCol w:w="850"/>
        <w:gridCol w:w="3828"/>
        <w:gridCol w:w="850"/>
        <w:gridCol w:w="1701"/>
      </w:tblGrid>
      <w:tr w:rsidR="00EA15E9" w:rsidRPr="00B3488B" w:rsidTr="0039203D">
        <w:trPr>
          <w:trHeight w:val="351"/>
        </w:trPr>
        <w:tc>
          <w:tcPr>
            <w:tcW w:w="709" w:type="dxa"/>
            <w:noWrap/>
            <w:hideMark/>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NO</w:t>
            </w:r>
          </w:p>
        </w:tc>
        <w:tc>
          <w:tcPr>
            <w:tcW w:w="850" w:type="dxa"/>
            <w:noWrap/>
            <w:hideMark/>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NIS</w:t>
            </w:r>
          </w:p>
        </w:tc>
        <w:tc>
          <w:tcPr>
            <w:tcW w:w="3828" w:type="dxa"/>
            <w:noWrap/>
            <w:hideMark/>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NAMA LENGKAP</w:t>
            </w:r>
          </w:p>
        </w:tc>
        <w:tc>
          <w:tcPr>
            <w:tcW w:w="850" w:type="dxa"/>
            <w:noWrap/>
            <w:hideMark/>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L/P</w:t>
            </w:r>
          </w:p>
        </w:tc>
        <w:tc>
          <w:tcPr>
            <w:tcW w:w="1701" w:type="dxa"/>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INISIAL</w:t>
            </w:r>
          </w:p>
        </w:tc>
      </w:tr>
      <w:tr w:rsidR="009C71D8" w:rsidRPr="00B3488B" w:rsidTr="0039203D">
        <w:trPr>
          <w:trHeight w:val="315"/>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4807</w:t>
            </w:r>
          </w:p>
        </w:tc>
        <w:tc>
          <w:tcPr>
            <w:tcW w:w="3828" w:type="dxa"/>
            <w:noWrap/>
            <w:hideMark/>
          </w:tcPr>
          <w:p w:rsidR="009C71D8" w:rsidRPr="00B3488B" w:rsidRDefault="009C71D8" w:rsidP="00CD4194">
            <w:pPr>
              <w:rPr>
                <w:rFonts w:ascii="Times New Roman" w:eastAsia="Times New Roman" w:hAnsi="Times New Roman" w:cs="Times New Roman"/>
                <w:bCs/>
                <w:color w:val="000000"/>
                <w:lang w:eastAsia="id-ID"/>
              </w:rPr>
            </w:pPr>
            <w:r w:rsidRPr="00B3488B">
              <w:rPr>
                <w:rFonts w:ascii="Times New Roman" w:eastAsia="Times New Roman" w:hAnsi="Times New Roman" w:cs="Times New Roman"/>
                <w:bCs/>
                <w:color w:val="000000"/>
                <w:lang w:eastAsia="id-ID"/>
              </w:rPr>
              <w:t> </w:t>
            </w:r>
            <w:r w:rsidRPr="00B3488B">
              <w:rPr>
                <w:rFonts w:ascii="Times New Roman" w:hAnsi="Times New Roman" w:cs="Times New Roman"/>
              </w:rPr>
              <w:t>Ajib Da;wal Muhtarin</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ADM</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4808</w:t>
            </w:r>
          </w:p>
        </w:tc>
        <w:tc>
          <w:tcPr>
            <w:tcW w:w="3828" w:type="dxa"/>
            <w:noWrap/>
            <w:hideMark/>
          </w:tcPr>
          <w:p w:rsidR="009C71D8" w:rsidRPr="00B3488B" w:rsidRDefault="009C71D8" w:rsidP="00CD4194">
            <w:pPr>
              <w:jc w:val="both"/>
              <w:rPr>
                <w:rFonts w:ascii="Times New Roman" w:hAnsi="Times New Roman" w:cs="Times New Roman"/>
              </w:rPr>
            </w:pPr>
            <w:r w:rsidRPr="00B3488B">
              <w:rPr>
                <w:rFonts w:ascii="Times New Roman" w:hAnsi="Times New Roman" w:cs="Times New Roman"/>
              </w:rPr>
              <w:t>Alfiatul Mukaromah</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ALM</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3</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4809</w:t>
            </w:r>
          </w:p>
        </w:tc>
        <w:tc>
          <w:tcPr>
            <w:tcW w:w="3828" w:type="dxa"/>
            <w:noWrap/>
            <w:hideMark/>
          </w:tcPr>
          <w:p w:rsidR="009C71D8" w:rsidRPr="00B3488B" w:rsidRDefault="009C71D8" w:rsidP="00CD4194">
            <w:pPr>
              <w:jc w:val="both"/>
              <w:rPr>
                <w:rFonts w:ascii="Times New Roman" w:hAnsi="Times New Roman" w:cs="Times New Roman"/>
              </w:rPr>
            </w:pPr>
            <w:r w:rsidRPr="00B3488B">
              <w:rPr>
                <w:rFonts w:ascii="Times New Roman" w:hAnsi="Times New Roman" w:cs="Times New Roman"/>
              </w:rPr>
              <w:t>Badriatul Solikah</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BS</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4810</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Catur Mundir M</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CMM</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5</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4811</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 xml:space="preserve">Muh. Ackhlis Fuadik </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MAF</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6</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4812</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Nur Hidayati</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NHT</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7</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4813</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Nur Mar’atul K</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NMK</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8</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4814</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Rika Yuliana</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9</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4815</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Riki Adi Putra</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RAP</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10</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4816</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Tipuk Sururiyah</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TPS</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11</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4817</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Kalimatus Sakdiah</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KSD</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12</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4818</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Tutik</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TTK</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13</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4819</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Kalis Setiawan</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KST</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lastRenderedPageBreak/>
              <w:t>14</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4820</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Binti Mu’arifah</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BM</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15</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4821</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 xml:space="preserve">Masruri </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MAS</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16</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4822</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Vevi Tamala Sari</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VTS</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17</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4823</w:t>
            </w:r>
          </w:p>
        </w:tc>
        <w:tc>
          <w:tcPr>
            <w:tcW w:w="3828" w:type="dxa"/>
            <w:noWrap/>
            <w:hideMark/>
          </w:tcPr>
          <w:p w:rsidR="009C71D8" w:rsidRPr="00B3488B" w:rsidRDefault="009C71D8" w:rsidP="00CD4194">
            <w:pPr>
              <w:jc w:val="both"/>
              <w:rPr>
                <w:rFonts w:ascii="Times New Roman" w:hAnsi="Times New Roman" w:cs="Times New Roman"/>
              </w:rPr>
            </w:pPr>
            <w:r w:rsidRPr="00B3488B">
              <w:rPr>
                <w:rFonts w:ascii="Times New Roman" w:hAnsi="Times New Roman" w:cs="Times New Roman"/>
              </w:rPr>
              <w:t>Khoirun Nisa’</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KN</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18</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4824</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Melisa H</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MH</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19</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4826</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Misbakhul  B</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MB</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20</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4827</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Muh. Dendi  P</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MDP</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21</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4828</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Muh. Ahkyar R</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MAR</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22</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4829</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Muh. Fendi D</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MFD</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23</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4830</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Nimas Ayu R</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NAR</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24</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4831</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Novan Aji S</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NAS</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25</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4832</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Novi Alfiani</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26</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4833</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Nugroho D R</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ND</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27</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4834</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Oki Afandi</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OA</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28</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4835</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Putri I Dewi</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PUT</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29</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4836</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Renny K D W</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RKD</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30</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4837</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Rika Y Umami</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RYU</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31</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4838</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Sulung B</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SB</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32</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4839</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Supriadi</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SPD</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33</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4840</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Supriono</w:t>
            </w:r>
          </w:p>
        </w:tc>
        <w:tc>
          <w:tcPr>
            <w:tcW w:w="850" w:type="dxa"/>
            <w:noWrap/>
            <w:hideMark/>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L</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SUP</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34</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4841</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Tri Susanti</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05455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TS</w:t>
            </w:r>
          </w:p>
        </w:tc>
      </w:tr>
      <w:tr w:rsidR="009C71D8" w:rsidRPr="00B3488B" w:rsidTr="0039203D">
        <w:trPr>
          <w:trHeight w:val="330"/>
        </w:trPr>
        <w:tc>
          <w:tcPr>
            <w:tcW w:w="709"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35</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4842</w:t>
            </w:r>
          </w:p>
        </w:tc>
        <w:tc>
          <w:tcPr>
            <w:tcW w:w="3828" w:type="dxa"/>
            <w:noWrap/>
            <w:hideMark/>
          </w:tcPr>
          <w:p w:rsidR="009C71D8" w:rsidRPr="00B3488B" w:rsidRDefault="009C71D8" w:rsidP="00CD4194">
            <w:pPr>
              <w:rPr>
                <w:rFonts w:ascii="Times New Roman" w:hAnsi="Times New Roman" w:cs="Times New Roman"/>
              </w:rPr>
            </w:pPr>
            <w:r w:rsidRPr="00B3488B">
              <w:rPr>
                <w:rFonts w:ascii="Times New Roman" w:hAnsi="Times New Roman" w:cs="Times New Roman"/>
              </w:rPr>
              <w:t>Wahyu P</w:t>
            </w:r>
          </w:p>
        </w:tc>
        <w:tc>
          <w:tcPr>
            <w:tcW w:w="850" w:type="dxa"/>
            <w:noWrap/>
            <w:hideMark/>
          </w:tcPr>
          <w:p w:rsidR="009C71D8" w:rsidRPr="00B3488B" w:rsidRDefault="009C71D8" w:rsidP="00CD4194">
            <w:pPr>
              <w:jc w:val="center"/>
              <w:rPr>
                <w:rFonts w:ascii="Times New Roman" w:eastAsia="Times New Roman" w:hAnsi="Times New Roman" w:cs="Times New Roman"/>
              </w:rPr>
            </w:pPr>
            <w:r w:rsidRPr="00B3488B">
              <w:rPr>
                <w:rFonts w:ascii="Times New Roman" w:eastAsia="Times New Roman" w:hAnsi="Times New Roman" w:cs="Times New Roman"/>
              </w:rPr>
              <w:t>P</w:t>
            </w:r>
          </w:p>
        </w:tc>
        <w:tc>
          <w:tcPr>
            <w:tcW w:w="1701" w:type="dxa"/>
          </w:tcPr>
          <w:p w:rsidR="009C71D8" w:rsidRPr="00B3488B" w:rsidRDefault="009C71D8"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WP</w:t>
            </w:r>
          </w:p>
        </w:tc>
      </w:tr>
    </w:tbl>
    <w:p w:rsidR="00EA15E9" w:rsidRPr="00B3488B" w:rsidRDefault="00EA15E9" w:rsidP="00CD4194">
      <w:pPr>
        <w:spacing w:after="0" w:line="480" w:lineRule="auto"/>
        <w:jc w:val="both"/>
        <w:rPr>
          <w:rFonts w:ascii="Times New Roman" w:hAnsi="Times New Roman" w:cs="Times New Roman"/>
          <w:sz w:val="24"/>
          <w:szCs w:val="24"/>
        </w:rPr>
      </w:pPr>
    </w:p>
    <w:p w:rsidR="00EA15E9" w:rsidRPr="00B3488B" w:rsidRDefault="00EA15E9" w:rsidP="00CD4194">
      <w:pPr>
        <w:spacing w:after="0" w:line="480" w:lineRule="auto"/>
        <w:ind w:firstLine="705"/>
        <w:jc w:val="both"/>
        <w:rPr>
          <w:rFonts w:ascii="Times New Roman" w:hAnsi="Times New Roman" w:cs="Times New Roman"/>
          <w:sz w:val="24"/>
          <w:szCs w:val="24"/>
        </w:rPr>
      </w:pPr>
      <w:r w:rsidRPr="00B3488B">
        <w:rPr>
          <w:rFonts w:ascii="Times New Roman" w:hAnsi="Times New Roman" w:cs="Times New Roman"/>
          <w:sz w:val="24"/>
          <w:szCs w:val="24"/>
        </w:rPr>
        <w:t xml:space="preserve">Penelitian ini termasuk penelitian eksperimen karena penelitian ini bertujuan untuk mengetahui hubungan sebab akibat serta berapa besar hubungan sebab-akibat tersebut dengan </w:t>
      </w:r>
      <w:proofErr w:type="gramStart"/>
      <w:r w:rsidRPr="00B3488B">
        <w:rPr>
          <w:rFonts w:ascii="Times New Roman" w:hAnsi="Times New Roman" w:cs="Times New Roman"/>
          <w:sz w:val="24"/>
          <w:szCs w:val="24"/>
        </w:rPr>
        <w:t>cara</w:t>
      </w:r>
      <w:proofErr w:type="gramEnd"/>
      <w:r w:rsidRPr="00B3488B">
        <w:rPr>
          <w:rFonts w:ascii="Times New Roman" w:hAnsi="Times New Roman" w:cs="Times New Roman"/>
          <w:sz w:val="24"/>
          <w:szCs w:val="24"/>
        </w:rPr>
        <w:t xml:space="preserve"> memberikan perlakuan-perlakuan tertentu pada beberapa kelompok eksperimental. </w:t>
      </w:r>
      <w:proofErr w:type="gramStart"/>
      <w:r w:rsidRPr="00B3488B">
        <w:rPr>
          <w:rFonts w:ascii="Times New Roman" w:hAnsi="Times New Roman" w:cs="Times New Roman"/>
          <w:sz w:val="24"/>
          <w:szCs w:val="24"/>
        </w:rPr>
        <w:t>Dalam penelitian ini penulis melakukan treatment terhadap siswa yang dijadikan responden penelitian.</w:t>
      </w:r>
      <w:proofErr w:type="gramEnd"/>
      <w:r w:rsidRPr="00B3488B">
        <w:rPr>
          <w:rFonts w:ascii="Times New Roman" w:hAnsi="Times New Roman" w:cs="Times New Roman"/>
          <w:sz w:val="24"/>
          <w:szCs w:val="24"/>
        </w:rPr>
        <w:t xml:space="preserve"> Prosedur yang peneliti lakukan dalam penelitian ini adalah dengan memberikan tes awal kepada siswa untuk mengetahui kemampuan awal siswa sebelum diberi treatment (</w:t>
      </w:r>
      <w:r w:rsidRPr="00B3488B">
        <w:rPr>
          <w:rFonts w:ascii="Times New Roman" w:hAnsi="Times New Roman" w:cs="Times New Roman"/>
          <w:i/>
          <w:iCs/>
          <w:sz w:val="24"/>
          <w:szCs w:val="24"/>
        </w:rPr>
        <w:t xml:space="preserve">pretest </w:t>
      </w:r>
      <w:r w:rsidRPr="00B3488B">
        <w:rPr>
          <w:rFonts w:ascii="Times New Roman" w:hAnsi="Times New Roman" w:cs="Times New Roman"/>
          <w:sz w:val="24"/>
          <w:szCs w:val="24"/>
        </w:rPr>
        <w:t xml:space="preserve">dilaksanakan tanggal 17 </w:t>
      </w:r>
      <w:r w:rsidRPr="00B3488B">
        <w:rPr>
          <w:rFonts w:ascii="Times New Roman" w:hAnsi="Times New Roman" w:cs="Times New Roman"/>
          <w:sz w:val="24"/>
          <w:szCs w:val="24"/>
        </w:rPr>
        <w:lastRenderedPageBreak/>
        <w:t>Apri</w:t>
      </w:r>
      <w:r w:rsidR="00A47E2E" w:rsidRPr="00B3488B">
        <w:rPr>
          <w:rFonts w:ascii="Times New Roman" w:hAnsi="Times New Roman" w:cs="Times New Roman"/>
          <w:sz w:val="24"/>
          <w:szCs w:val="24"/>
          <w:lang w:val="id-ID"/>
        </w:rPr>
        <w:t>l</w:t>
      </w:r>
      <w:r w:rsidRPr="00B3488B">
        <w:rPr>
          <w:rFonts w:ascii="Times New Roman" w:hAnsi="Times New Roman" w:cs="Times New Roman"/>
          <w:sz w:val="24"/>
          <w:szCs w:val="24"/>
        </w:rPr>
        <w:t xml:space="preserve"> 201</w:t>
      </w:r>
      <w:r w:rsidRPr="00B3488B">
        <w:rPr>
          <w:rFonts w:ascii="Times New Roman" w:hAnsi="Times New Roman" w:cs="Times New Roman"/>
          <w:sz w:val="24"/>
          <w:szCs w:val="24"/>
          <w:lang w:val="id-ID"/>
        </w:rPr>
        <w:t>2</w:t>
      </w:r>
      <w:r w:rsidRPr="00B3488B">
        <w:rPr>
          <w:rFonts w:ascii="Times New Roman" w:hAnsi="Times New Roman" w:cs="Times New Roman"/>
          <w:sz w:val="24"/>
          <w:szCs w:val="24"/>
        </w:rPr>
        <w:t xml:space="preserve">), kemudian diberikan treatment (pembelajaran model </w:t>
      </w:r>
      <w:r w:rsidR="00FE3785" w:rsidRPr="00FE3785">
        <w:rPr>
          <w:rFonts w:ascii="Times New Roman" w:hAnsi="Times New Roman" w:cs="Times New Roman"/>
          <w:iCs/>
          <w:sz w:val="24"/>
          <w:szCs w:val="24"/>
          <w:lang w:val="id-ID"/>
        </w:rPr>
        <w:t>TGT</w:t>
      </w:r>
      <w:r w:rsidR="004964BA" w:rsidRPr="00B3488B">
        <w:rPr>
          <w:rFonts w:ascii="Times New Roman" w:hAnsi="Times New Roman" w:cs="Times New Roman"/>
          <w:i/>
          <w:iCs/>
          <w:sz w:val="24"/>
          <w:szCs w:val="24"/>
          <w:lang w:val="id-ID"/>
        </w:rPr>
        <w:t xml:space="preserve"> </w:t>
      </w:r>
      <w:r w:rsidRPr="00B3488B">
        <w:rPr>
          <w:rFonts w:ascii="Times New Roman" w:hAnsi="Times New Roman" w:cs="Times New Roman"/>
          <w:sz w:val="24"/>
          <w:szCs w:val="24"/>
        </w:rPr>
        <w:t>dilaksanakan tanggal 24 April 201</w:t>
      </w:r>
      <w:r w:rsidRPr="00B3488B">
        <w:rPr>
          <w:rFonts w:ascii="Times New Roman" w:hAnsi="Times New Roman" w:cs="Times New Roman"/>
          <w:sz w:val="24"/>
          <w:szCs w:val="24"/>
          <w:lang w:val="id-ID"/>
        </w:rPr>
        <w:t>2</w:t>
      </w:r>
      <w:r w:rsidRPr="00B3488B">
        <w:rPr>
          <w:rFonts w:ascii="Times New Roman" w:hAnsi="Times New Roman" w:cs="Times New Roman"/>
          <w:sz w:val="24"/>
          <w:szCs w:val="24"/>
        </w:rPr>
        <w:t>/Pertemuan I dan 06 Mei 201</w:t>
      </w:r>
      <w:r w:rsidRPr="00B3488B">
        <w:rPr>
          <w:rFonts w:ascii="Times New Roman" w:hAnsi="Times New Roman" w:cs="Times New Roman"/>
          <w:sz w:val="24"/>
          <w:szCs w:val="24"/>
          <w:lang w:val="id-ID"/>
        </w:rPr>
        <w:t>2</w:t>
      </w:r>
      <w:r w:rsidRPr="00B3488B">
        <w:rPr>
          <w:rFonts w:ascii="Times New Roman" w:hAnsi="Times New Roman" w:cs="Times New Roman"/>
          <w:sz w:val="24"/>
          <w:szCs w:val="24"/>
        </w:rPr>
        <w:t>/Pertemuan II), dan setelah treatment dilakukan tes lagi kepada siswa untuk mengetahui hasil kemampuan akhir siswa setelah treatment (</w:t>
      </w:r>
      <w:r w:rsidRPr="00B3488B">
        <w:rPr>
          <w:rFonts w:ascii="Times New Roman" w:hAnsi="Times New Roman" w:cs="Times New Roman"/>
          <w:i/>
          <w:iCs/>
          <w:sz w:val="24"/>
          <w:szCs w:val="24"/>
        </w:rPr>
        <w:t xml:space="preserve">posttest </w:t>
      </w:r>
      <w:r w:rsidRPr="00B3488B">
        <w:rPr>
          <w:rFonts w:ascii="Times New Roman" w:hAnsi="Times New Roman" w:cs="Times New Roman"/>
          <w:sz w:val="24"/>
          <w:szCs w:val="24"/>
        </w:rPr>
        <w:t xml:space="preserve">dilaksanakan </w:t>
      </w:r>
      <w:r w:rsidR="0081262E" w:rsidRPr="00B3488B">
        <w:rPr>
          <w:rFonts w:ascii="Times New Roman" w:hAnsi="Times New Roman" w:cs="Times New Roman"/>
          <w:sz w:val="24"/>
          <w:szCs w:val="24"/>
        </w:rPr>
        <w:t>tanggal 08 Mei 201</w:t>
      </w:r>
      <w:r w:rsidR="0081262E" w:rsidRPr="00B3488B">
        <w:rPr>
          <w:rFonts w:ascii="Times New Roman" w:hAnsi="Times New Roman" w:cs="Times New Roman"/>
          <w:sz w:val="24"/>
          <w:szCs w:val="24"/>
          <w:lang w:val="id-ID"/>
        </w:rPr>
        <w:t>2</w:t>
      </w:r>
      <w:r w:rsidRPr="00B3488B">
        <w:rPr>
          <w:rFonts w:ascii="Times New Roman" w:hAnsi="Times New Roman" w:cs="Times New Roman"/>
          <w:sz w:val="24"/>
          <w:szCs w:val="24"/>
        </w:rPr>
        <w:t xml:space="preserve">). </w:t>
      </w:r>
      <w:proofErr w:type="gramStart"/>
      <w:r w:rsidRPr="00B3488B">
        <w:rPr>
          <w:rFonts w:ascii="Times New Roman" w:hAnsi="Times New Roman" w:cs="Times New Roman"/>
          <w:sz w:val="24"/>
          <w:szCs w:val="24"/>
        </w:rPr>
        <w:t xml:space="preserve">Dari hasil </w:t>
      </w:r>
      <w:r w:rsidRPr="00B3488B">
        <w:rPr>
          <w:rFonts w:ascii="Times New Roman" w:hAnsi="Times New Roman" w:cs="Times New Roman"/>
          <w:i/>
          <w:iCs/>
          <w:sz w:val="24"/>
          <w:szCs w:val="24"/>
        </w:rPr>
        <w:t>pretest</w:t>
      </w:r>
      <w:r w:rsidRPr="00B3488B">
        <w:rPr>
          <w:rFonts w:ascii="Times New Roman" w:hAnsi="Times New Roman" w:cs="Times New Roman"/>
          <w:sz w:val="24"/>
          <w:szCs w:val="24"/>
        </w:rPr>
        <w:t xml:space="preserve"> dan </w:t>
      </w:r>
      <w:r w:rsidRPr="00B3488B">
        <w:rPr>
          <w:rFonts w:ascii="Times New Roman" w:hAnsi="Times New Roman" w:cs="Times New Roman"/>
          <w:i/>
          <w:iCs/>
          <w:sz w:val="24"/>
          <w:szCs w:val="24"/>
        </w:rPr>
        <w:t>posttest</w:t>
      </w:r>
      <w:r w:rsidRPr="00B3488B">
        <w:rPr>
          <w:rFonts w:ascii="Times New Roman" w:hAnsi="Times New Roman" w:cs="Times New Roman"/>
          <w:sz w:val="24"/>
          <w:szCs w:val="24"/>
        </w:rPr>
        <w:t xml:space="preserve"> inilah yang penulis jadikan dasar untuk mengetahui kemampuan siswa setelah adanya treatment.</w:t>
      </w:r>
      <w:proofErr w:type="gramEnd"/>
      <w:r w:rsidR="004964BA" w:rsidRPr="00B3488B">
        <w:rPr>
          <w:rFonts w:ascii="Times New Roman" w:hAnsi="Times New Roman" w:cs="Times New Roman"/>
          <w:sz w:val="24"/>
          <w:szCs w:val="24"/>
          <w:lang w:val="id-ID"/>
        </w:rPr>
        <w:t xml:space="preserve"> Dan yang pertemuan terakhir saya beri angket</w:t>
      </w:r>
      <w:r w:rsidRPr="00B3488B">
        <w:rPr>
          <w:rFonts w:ascii="Times New Roman" w:hAnsi="Times New Roman" w:cs="Times New Roman"/>
          <w:sz w:val="24"/>
          <w:szCs w:val="24"/>
        </w:rPr>
        <w:t xml:space="preserve"> Treatment diberikan pada jam pelajaran matematika. Data yang digunakan untuk dianalisa yaitu nilai hasil </w:t>
      </w:r>
      <w:r w:rsidRPr="00B3488B">
        <w:rPr>
          <w:rFonts w:ascii="Times New Roman" w:hAnsi="Times New Roman" w:cs="Times New Roman"/>
          <w:i/>
          <w:iCs/>
          <w:sz w:val="24"/>
          <w:szCs w:val="24"/>
        </w:rPr>
        <w:t>pretest</w:t>
      </w:r>
      <w:r w:rsidRPr="00B3488B">
        <w:rPr>
          <w:rFonts w:ascii="Times New Roman" w:hAnsi="Times New Roman" w:cs="Times New Roman"/>
          <w:sz w:val="24"/>
          <w:szCs w:val="24"/>
        </w:rPr>
        <w:t xml:space="preserve"> dan </w:t>
      </w:r>
      <w:r w:rsidRPr="00B3488B">
        <w:rPr>
          <w:rFonts w:ascii="Times New Roman" w:hAnsi="Times New Roman" w:cs="Times New Roman"/>
          <w:i/>
          <w:iCs/>
          <w:sz w:val="24"/>
          <w:szCs w:val="24"/>
        </w:rPr>
        <w:t>posttest</w:t>
      </w:r>
      <w:r w:rsidRPr="00B3488B">
        <w:rPr>
          <w:rFonts w:ascii="Times New Roman" w:hAnsi="Times New Roman" w:cs="Times New Roman"/>
          <w:sz w:val="24"/>
          <w:szCs w:val="24"/>
        </w:rPr>
        <w:t xml:space="preserve">.Analisis data yang digunakan untuk mengetahui perbedaan hasil belajar siswa adalah dengan statistik parametrik dengan analisis Uji </w:t>
      </w:r>
      <w:r w:rsidRPr="00B3488B">
        <w:rPr>
          <w:rFonts w:ascii="Times New Roman" w:hAnsi="Times New Roman" w:cs="Times New Roman"/>
          <w:i/>
          <w:iCs/>
          <w:sz w:val="24"/>
          <w:szCs w:val="24"/>
        </w:rPr>
        <w:t xml:space="preserve">t </w:t>
      </w:r>
      <w:r w:rsidRPr="00B3488B">
        <w:rPr>
          <w:rFonts w:ascii="Times New Roman" w:hAnsi="Times New Roman" w:cs="Times New Roman"/>
          <w:sz w:val="24"/>
          <w:szCs w:val="24"/>
        </w:rPr>
        <w:t>untuk sampel yang berpasangan (</w:t>
      </w:r>
      <w:r w:rsidRPr="00B3488B">
        <w:rPr>
          <w:rFonts w:ascii="Times New Roman" w:hAnsi="Times New Roman" w:cs="Times New Roman"/>
          <w:i/>
          <w:iCs/>
          <w:sz w:val="24"/>
          <w:szCs w:val="24"/>
        </w:rPr>
        <w:t>Paired Sample t-test</w:t>
      </w:r>
      <w:r w:rsidRPr="00B3488B">
        <w:rPr>
          <w:rFonts w:ascii="Times New Roman" w:hAnsi="Times New Roman" w:cs="Times New Roman"/>
          <w:sz w:val="24"/>
          <w:szCs w:val="24"/>
        </w:rPr>
        <w:t>).Dipilih analisis ini karena sekelompok subyek yang dikenai perlakuan dalam jangka waktu tertentu, pengukuran dilakukan sebelum dan sesudah perlakuan diberikan, dan pengaruh perlakuan diukur dari perbedaan antara pengukuran awal (T</w:t>
      </w:r>
      <w:r w:rsidRPr="00B3488B">
        <w:rPr>
          <w:rFonts w:ascii="Times New Roman" w:hAnsi="Times New Roman" w:cs="Times New Roman"/>
          <w:sz w:val="24"/>
          <w:szCs w:val="24"/>
          <w:vertAlign w:val="subscript"/>
        </w:rPr>
        <w:t>1</w:t>
      </w:r>
      <w:r w:rsidRPr="00B3488B">
        <w:rPr>
          <w:rFonts w:ascii="Times New Roman" w:hAnsi="Times New Roman" w:cs="Times New Roman"/>
          <w:sz w:val="24"/>
          <w:szCs w:val="24"/>
        </w:rPr>
        <w:t>) dan pengukuran akhir (T</w:t>
      </w:r>
      <w:r w:rsidRPr="00B3488B">
        <w:rPr>
          <w:rFonts w:ascii="Times New Roman" w:hAnsi="Times New Roman" w:cs="Times New Roman"/>
          <w:sz w:val="24"/>
          <w:szCs w:val="24"/>
          <w:vertAlign w:val="subscript"/>
        </w:rPr>
        <w:t>2</w:t>
      </w:r>
      <w:r w:rsidRPr="00B3488B">
        <w:rPr>
          <w:rFonts w:ascii="Times New Roman" w:hAnsi="Times New Roman" w:cs="Times New Roman"/>
          <w:sz w:val="24"/>
          <w:szCs w:val="24"/>
        </w:rPr>
        <w:t xml:space="preserve">). Sebelum diolah dengan menggunakan SPSS 16, terlebih dahulu penulis jabarkan deskripsi data </w:t>
      </w:r>
      <w:r w:rsidRPr="00B3488B">
        <w:rPr>
          <w:rFonts w:ascii="Times New Roman" w:hAnsi="Times New Roman" w:cs="Times New Roman"/>
          <w:i/>
          <w:iCs/>
          <w:sz w:val="24"/>
          <w:szCs w:val="24"/>
        </w:rPr>
        <w:t xml:space="preserve">pretest </w:t>
      </w:r>
      <w:r w:rsidRPr="00B3488B">
        <w:rPr>
          <w:rFonts w:ascii="Times New Roman" w:hAnsi="Times New Roman" w:cs="Times New Roman"/>
          <w:sz w:val="24"/>
          <w:szCs w:val="24"/>
        </w:rPr>
        <w:t xml:space="preserve">dan </w:t>
      </w:r>
      <w:r w:rsidRPr="00B3488B">
        <w:rPr>
          <w:rFonts w:ascii="Times New Roman" w:hAnsi="Times New Roman" w:cs="Times New Roman"/>
          <w:i/>
          <w:iCs/>
          <w:sz w:val="24"/>
          <w:szCs w:val="24"/>
        </w:rPr>
        <w:t>posttest-</w:t>
      </w:r>
      <w:r w:rsidRPr="00B3488B">
        <w:rPr>
          <w:rFonts w:ascii="Times New Roman" w:hAnsi="Times New Roman" w:cs="Times New Roman"/>
          <w:sz w:val="24"/>
          <w:szCs w:val="24"/>
        </w:rPr>
        <w:t>nya.</w:t>
      </w:r>
    </w:p>
    <w:p w:rsidR="00FD1E9D" w:rsidRPr="00B3488B" w:rsidRDefault="00EA15E9" w:rsidP="00CD4194">
      <w:pPr>
        <w:spacing w:after="0" w:line="480" w:lineRule="auto"/>
        <w:ind w:firstLine="705"/>
        <w:jc w:val="both"/>
        <w:rPr>
          <w:rFonts w:ascii="Times New Roman" w:hAnsi="Times New Roman" w:cs="Times New Roman"/>
          <w:sz w:val="24"/>
          <w:szCs w:val="24"/>
        </w:rPr>
      </w:pPr>
      <w:r w:rsidRPr="00B3488B">
        <w:rPr>
          <w:rFonts w:ascii="Times New Roman" w:hAnsi="Times New Roman" w:cs="Times New Roman"/>
          <w:sz w:val="24"/>
          <w:szCs w:val="24"/>
        </w:rPr>
        <w:t>Data nilai prestasi belajar matematika siswa kelas VIII sebelum perlakuan (</w:t>
      </w:r>
      <w:r w:rsidRPr="00B3488B">
        <w:rPr>
          <w:rFonts w:ascii="Times New Roman" w:hAnsi="Times New Roman" w:cs="Times New Roman"/>
          <w:i/>
          <w:iCs/>
          <w:sz w:val="24"/>
          <w:szCs w:val="24"/>
        </w:rPr>
        <w:t>pretest</w:t>
      </w:r>
      <w:proofErr w:type="gramStart"/>
      <w:r w:rsidRPr="00B3488B">
        <w:rPr>
          <w:rFonts w:ascii="Times New Roman" w:hAnsi="Times New Roman" w:cs="Times New Roman"/>
          <w:sz w:val="24"/>
          <w:szCs w:val="24"/>
        </w:rPr>
        <w:t>)  dan</w:t>
      </w:r>
      <w:proofErr w:type="gramEnd"/>
      <w:r w:rsidRPr="00B3488B">
        <w:rPr>
          <w:rFonts w:ascii="Times New Roman" w:hAnsi="Times New Roman" w:cs="Times New Roman"/>
          <w:sz w:val="24"/>
          <w:szCs w:val="24"/>
        </w:rPr>
        <w:t xml:space="preserve"> sesudah perlakuan (</w:t>
      </w:r>
      <w:r w:rsidRPr="00B3488B">
        <w:rPr>
          <w:rFonts w:ascii="Times New Roman" w:hAnsi="Times New Roman" w:cs="Times New Roman"/>
          <w:i/>
          <w:iCs/>
          <w:sz w:val="24"/>
          <w:szCs w:val="24"/>
        </w:rPr>
        <w:t>posttest</w:t>
      </w:r>
      <w:r w:rsidRPr="00B3488B">
        <w:rPr>
          <w:rFonts w:ascii="Times New Roman" w:hAnsi="Times New Roman" w:cs="Times New Roman"/>
          <w:sz w:val="24"/>
          <w:szCs w:val="24"/>
        </w:rPr>
        <w:t>) diperoleh dari hasil tes dalam pelaksanaan eksperimen. Dari eksperimen tersebut dipero</w:t>
      </w:r>
      <w:r w:rsidR="00B3545F" w:rsidRPr="00B3488B">
        <w:rPr>
          <w:rFonts w:ascii="Times New Roman" w:hAnsi="Times New Roman" w:cs="Times New Roman"/>
          <w:sz w:val="24"/>
          <w:szCs w:val="24"/>
        </w:rPr>
        <w:t>leh data nilai sebagai berikut</w:t>
      </w:r>
      <w:r w:rsidR="00B3545F" w:rsidRPr="00B3488B">
        <w:rPr>
          <w:rFonts w:ascii="Times New Roman" w:hAnsi="Times New Roman" w:cs="Times New Roman"/>
          <w:sz w:val="24"/>
          <w:szCs w:val="24"/>
          <w:lang w:val="id-ID"/>
        </w:rPr>
        <w:t>:</w:t>
      </w:r>
    </w:p>
    <w:p w:rsidR="00D17F83" w:rsidRPr="00B3488B" w:rsidRDefault="00D17F83" w:rsidP="00CD4194">
      <w:pPr>
        <w:spacing w:after="0" w:line="480" w:lineRule="auto"/>
        <w:jc w:val="both"/>
        <w:rPr>
          <w:rFonts w:ascii="Times New Roman" w:hAnsi="Times New Roman" w:cs="Times New Roman"/>
          <w:sz w:val="24"/>
          <w:szCs w:val="24"/>
        </w:rPr>
      </w:pPr>
    </w:p>
    <w:p w:rsidR="005315BC" w:rsidRPr="00B3488B" w:rsidRDefault="005315BC" w:rsidP="00CD4194">
      <w:pPr>
        <w:spacing w:after="0" w:line="480" w:lineRule="auto"/>
        <w:jc w:val="both"/>
        <w:rPr>
          <w:rFonts w:ascii="Times New Roman" w:hAnsi="Times New Roman" w:cs="Times New Roman"/>
          <w:sz w:val="24"/>
          <w:szCs w:val="24"/>
        </w:rPr>
      </w:pPr>
    </w:p>
    <w:p w:rsidR="005315BC" w:rsidRPr="00B3488B" w:rsidRDefault="005315BC" w:rsidP="00CD4194">
      <w:pPr>
        <w:spacing w:after="0" w:line="480" w:lineRule="auto"/>
        <w:jc w:val="both"/>
        <w:rPr>
          <w:rFonts w:ascii="Times New Roman" w:hAnsi="Times New Roman" w:cs="Times New Roman"/>
          <w:sz w:val="24"/>
          <w:szCs w:val="24"/>
        </w:rPr>
      </w:pPr>
    </w:p>
    <w:p w:rsidR="00EA15E9" w:rsidRPr="00CC2F5F" w:rsidRDefault="00E94F53" w:rsidP="00CD4194">
      <w:pPr>
        <w:spacing w:after="0" w:line="480" w:lineRule="auto"/>
        <w:ind w:left="993" w:hanging="993"/>
        <w:rPr>
          <w:rFonts w:ascii="Times New Roman" w:hAnsi="Times New Roman" w:cs="Times New Roman"/>
          <w:b/>
          <w:sz w:val="24"/>
          <w:szCs w:val="24"/>
          <w:lang w:val="id-ID"/>
        </w:rPr>
      </w:pPr>
      <w:r w:rsidRPr="00B3488B">
        <w:rPr>
          <w:rFonts w:ascii="Times New Roman" w:hAnsi="Times New Roman" w:cs="Times New Roman"/>
          <w:b/>
          <w:sz w:val="24"/>
          <w:szCs w:val="24"/>
        </w:rPr>
        <w:lastRenderedPageBreak/>
        <w:t>Tabel 4.</w:t>
      </w:r>
      <w:r w:rsidR="00D0240B" w:rsidRPr="00B3488B">
        <w:rPr>
          <w:rFonts w:ascii="Times New Roman" w:hAnsi="Times New Roman" w:cs="Times New Roman"/>
          <w:b/>
          <w:sz w:val="24"/>
          <w:szCs w:val="24"/>
          <w:lang w:val="id-ID"/>
        </w:rPr>
        <w:t>2</w:t>
      </w:r>
      <w:r w:rsidR="00EA15E9" w:rsidRPr="00B3488B">
        <w:rPr>
          <w:rFonts w:ascii="Times New Roman" w:hAnsi="Times New Roman" w:cs="Times New Roman"/>
          <w:b/>
          <w:sz w:val="24"/>
          <w:szCs w:val="24"/>
        </w:rPr>
        <w:t xml:space="preserve"> Daftar Nilai Prestasi Belajar Matematika </w:t>
      </w:r>
      <w:proofErr w:type="gramStart"/>
      <w:r w:rsidR="00EA15E9" w:rsidRPr="00B3488B">
        <w:rPr>
          <w:rFonts w:ascii="Times New Roman" w:hAnsi="Times New Roman" w:cs="Times New Roman"/>
          <w:b/>
          <w:sz w:val="24"/>
          <w:szCs w:val="24"/>
        </w:rPr>
        <w:t>Siswa  Kelas</w:t>
      </w:r>
      <w:proofErr w:type="gramEnd"/>
      <w:r w:rsidR="00EA15E9" w:rsidRPr="00B3488B">
        <w:rPr>
          <w:rFonts w:ascii="Times New Roman" w:hAnsi="Times New Roman" w:cs="Times New Roman"/>
          <w:b/>
          <w:sz w:val="24"/>
          <w:szCs w:val="24"/>
        </w:rPr>
        <w:t xml:space="preserve"> VIII SMP Islam </w:t>
      </w:r>
      <w:r w:rsidR="0081262E" w:rsidRPr="00B3488B">
        <w:rPr>
          <w:rFonts w:ascii="Times New Roman" w:hAnsi="Times New Roman" w:cs="Times New Roman"/>
          <w:b/>
          <w:sz w:val="24"/>
          <w:szCs w:val="24"/>
          <w:lang w:val="id-ID"/>
        </w:rPr>
        <w:t>Munjungan</w:t>
      </w:r>
      <w:r w:rsidR="00EA15E9" w:rsidRPr="00B3488B">
        <w:rPr>
          <w:rFonts w:ascii="Times New Roman" w:hAnsi="Times New Roman" w:cs="Times New Roman"/>
          <w:b/>
          <w:sz w:val="24"/>
          <w:szCs w:val="24"/>
        </w:rPr>
        <w:t xml:space="preserve"> Sebelum </w:t>
      </w:r>
      <w:r w:rsidR="00CC2F5F">
        <w:rPr>
          <w:rFonts w:ascii="Times New Roman" w:hAnsi="Times New Roman" w:cs="Times New Roman"/>
          <w:b/>
          <w:sz w:val="24"/>
          <w:szCs w:val="24"/>
        </w:rPr>
        <w:t>perlakuan</w:t>
      </w:r>
      <w:r w:rsidR="00CC2F5F">
        <w:rPr>
          <w:rFonts w:ascii="Times New Roman" w:hAnsi="Times New Roman" w:cs="Times New Roman"/>
          <w:b/>
          <w:sz w:val="24"/>
          <w:szCs w:val="24"/>
          <w:lang w:val="id-ID"/>
        </w:rPr>
        <w:t xml:space="preserve"> (Pre Test)</w:t>
      </w:r>
    </w:p>
    <w:tbl>
      <w:tblPr>
        <w:tblStyle w:val="TableGrid"/>
        <w:tblW w:w="5812" w:type="dxa"/>
        <w:tblInd w:w="1242" w:type="dxa"/>
        <w:tblLook w:val="04A0"/>
      </w:tblPr>
      <w:tblGrid>
        <w:gridCol w:w="1276"/>
        <w:gridCol w:w="1868"/>
        <w:gridCol w:w="2668"/>
      </w:tblGrid>
      <w:tr w:rsidR="00EA15E9" w:rsidRPr="00B3488B" w:rsidTr="00FE3785">
        <w:trPr>
          <w:trHeight w:val="351"/>
        </w:trPr>
        <w:tc>
          <w:tcPr>
            <w:tcW w:w="1276" w:type="dxa"/>
            <w:vMerge w:val="restart"/>
            <w:noWrap/>
            <w:hideMark/>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No</w:t>
            </w:r>
          </w:p>
        </w:tc>
        <w:tc>
          <w:tcPr>
            <w:tcW w:w="1868" w:type="dxa"/>
            <w:vMerge w:val="restart"/>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Nama Siswa</w:t>
            </w:r>
          </w:p>
        </w:tc>
        <w:tc>
          <w:tcPr>
            <w:tcW w:w="2668" w:type="dxa"/>
          </w:tcPr>
          <w:p w:rsidR="00EA15E9" w:rsidRPr="00B3488B" w:rsidRDefault="00EA15E9"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Nilai</w:t>
            </w:r>
          </w:p>
        </w:tc>
      </w:tr>
      <w:tr w:rsidR="00CC2F5F" w:rsidRPr="00B3488B" w:rsidTr="00FE3785">
        <w:trPr>
          <w:trHeight w:val="351"/>
        </w:trPr>
        <w:tc>
          <w:tcPr>
            <w:tcW w:w="1276" w:type="dxa"/>
            <w:vMerge/>
            <w:noWrap/>
            <w:hideMark/>
          </w:tcPr>
          <w:p w:rsidR="00CC2F5F" w:rsidRPr="00B3488B" w:rsidRDefault="00CC2F5F" w:rsidP="00CD4194">
            <w:pPr>
              <w:jc w:val="center"/>
              <w:rPr>
                <w:rFonts w:ascii="Times New Roman" w:eastAsia="Times New Roman" w:hAnsi="Times New Roman" w:cs="Times New Roman"/>
                <w:b/>
                <w:bCs/>
              </w:rPr>
            </w:pPr>
          </w:p>
        </w:tc>
        <w:tc>
          <w:tcPr>
            <w:tcW w:w="1868" w:type="dxa"/>
            <w:vMerge/>
          </w:tcPr>
          <w:p w:rsidR="00CC2F5F" w:rsidRPr="00B3488B" w:rsidRDefault="00CC2F5F" w:rsidP="00CD4194">
            <w:pPr>
              <w:jc w:val="center"/>
              <w:rPr>
                <w:rFonts w:ascii="Times New Roman" w:eastAsia="Times New Roman" w:hAnsi="Times New Roman" w:cs="Times New Roman"/>
                <w:b/>
                <w:bCs/>
              </w:rPr>
            </w:pPr>
          </w:p>
        </w:tc>
        <w:tc>
          <w:tcPr>
            <w:tcW w:w="2668" w:type="dxa"/>
          </w:tcPr>
          <w:p w:rsidR="00CC2F5F" w:rsidRPr="00B3488B" w:rsidRDefault="00CC2F5F" w:rsidP="00CD4194">
            <w:pPr>
              <w:jc w:val="center"/>
              <w:rPr>
                <w:rFonts w:ascii="Times New Roman" w:eastAsia="Times New Roman" w:hAnsi="Times New Roman" w:cs="Times New Roman"/>
                <w:b/>
                <w:bCs/>
                <w:i/>
                <w:iCs/>
              </w:rPr>
            </w:pPr>
            <w:r w:rsidRPr="00B3488B">
              <w:rPr>
                <w:rFonts w:ascii="Times New Roman" w:eastAsia="Times New Roman" w:hAnsi="Times New Roman" w:cs="Times New Roman"/>
                <w:b/>
                <w:bCs/>
                <w:i/>
                <w:iCs/>
              </w:rPr>
              <w:t>Pre-Test</w:t>
            </w:r>
          </w:p>
        </w:tc>
      </w:tr>
      <w:tr w:rsidR="00CC2F5F" w:rsidRPr="00B3488B" w:rsidTr="00FE3785">
        <w:trPr>
          <w:trHeight w:val="315"/>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ADM</w:t>
            </w:r>
          </w:p>
        </w:tc>
        <w:tc>
          <w:tcPr>
            <w:tcW w:w="2668" w:type="dxa"/>
          </w:tcPr>
          <w:p w:rsidR="00CC2F5F" w:rsidRPr="00B3488B" w:rsidRDefault="00CC2F5F" w:rsidP="00CD4194">
            <w:pPr>
              <w:jc w:val="center"/>
              <w:rPr>
                <w:rFonts w:ascii="Times New Roman" w:eastAsia="Calibri" w:hAnsi="Times New Roman" w:cs="Times New Roman"/>
                <w:color w:val="000000"/>
              </w:rPr>
            </w:pPr>
            <w:r w:rsidRPr="00B3488B">
              <w:rPr>
                <w:rFonts w:ascii="Times New Roman" w:eastAsia="Calibri" w:hAnsi="Times New Roman" w:cs="Times New Roman"/>
                <w:color w:val="000000"/>
              </w:rPr>
              <w:t>66</w:t>
            </w:r>
          </w:p>
        </w:tc>
        <w:bookmarkStart w:id="0" w:name="_GoBack"/>
        <w:bookmarkEnd w:id="0"/>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ALM</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85</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3</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BS</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80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4</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CMM</w:t>
            </w:r>
          </w:p>
        </w:tc>
        <w:tc>
          <w:tcPr>
            <w:tcW w:w="2668" w:type="dxa"/>
          </w:tcPr>
          <w:p w:rsidR="00CC2F5F" w:rsidRPr="00B3488B" w:rsidRDefault="00CC2F5F" w:rsidP="00CD4194">
            <w:pPr>
              <w:jc w:val="center"/>
              <w:rPr>
                <w:rFonts w:ascii="Times New Roman" w:eastAsia="Calibri" w:hAnsi="Times New Roman" w:cs="Times New Roman"/>
                <w:color w:val="000000"/>
              </w:rPr>
            </w:pPr>
            <w:r w:rsidRPr="00B3488B">
              <w:rPr>
                <w:rFonts w:ascii="Times New Roman" w:eastAsia="Calibri" w:hAnsi="Times New Roman" w:cs="Times New Roman"/>
                <w:color w:val="000000"/>
              </w:rPr>
              <w:t>66</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5</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MAF</w:t>
            </w:r>
          </w:p>
        </w:tc>
        <w:tc>
          <w:tcPr>
            <w:tcW w:w="2668" w:type="dxa"/>
          </w:tcPr>
          <w:p w:rsidR="00CC2F5F" w:rsidRPr="00B3488B" w:rsidRDefault="00CC2F5F" w:rsidP="00CD4194">
            <w:pPr>
              <w:jc w:val="center"/>
              <w:rPr>
                <w:rFonts w:ascii="Times New Roman" w:eastAsia="Calibri" w:hAnsi="Times New Roman" w:cs="Times New Roman"/>
                <w:color w:val="000000"/>
              </w:rPr>
            </w:pPr>
            <w:r w:rsidRPr="00B3488B">
              <w:rPr>
                <w:rFonts w:ascii="Times New Roman" w:eastAsia="Calibri" w:hAnsi="Times New Roman" w:cs="Times New Roman"/>
                <w:color w:val="000000"/>
              </w:rPr>
              <w:t>80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6</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NHT</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7</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NMK</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75</w:t>
            </w:r>
          </w:p>
        </w:tc>
      </w:tr>
      <w:tr w:rsidR="00CC2F5F" w:rsidRPr="00B3488B" w:rsidTr="00FE3785">
        <w:trPr>
          <w:trHeight w:val="348"/>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8</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9</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RAP</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69</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10</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TPS</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80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11</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KSD</w:t>
            </w:r>
          </w:p>
        </w:tc>
        <w:tc>
          <w:tcPr>
            <w:tcW w:w="2668" w:type="dxa"/>
          </w:tcPr>
          <w:p w:rsidR="00CC2F5F" w:rsidRPr="00B3488B" w:rsidRDefault="00CC2F5F" w:rsidP="00CD4194">
            <w:pPr>
              <w:jc w:val="center"/>
              <w:rPr>
                <w:rFonts w:ascii="Times New Roman" w:eastAsia="Calibri" w:hAnsi="Times New Roman" w:cs="Times New Roman"/>
                <w:color w:val="000000"/>
              </w:rPr>
            </w:pPr>
            <w:r w:rsidRPr="00B3488B">
              <w:rPr>
                <w:rFonts w:ascii="Times New Roman" w:eastAsia="Calibri" w:hAnsi="Times New Roman" w:cs="Times New Roman"/>
                <w:color w:val="000000"/>
              </w:rPr>
              <w:t>70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12</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TTK</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13</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KST</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68</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14</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BM</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65</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15</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MAS</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62</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16</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VTS</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75</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17</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KN</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18</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MH</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71</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19</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MB</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56</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20</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MDP</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50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21</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MAR</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22</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MFD</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23</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NAR</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62</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24</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NAS</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59</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25</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67</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26</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ND</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69</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27</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OA</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72</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28</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PUT</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57</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29</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RKD</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55</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lastRenderedPageBreak/>
              <w:t>30</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RYU</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58</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31</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SB</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72</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32</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SPD</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63</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33</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SUP</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70</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34</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TS</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62</w:t>
            </w:r>
          </w:p>
        </w:tc>
      </w:tr>
      <w:tr w:rsidR="00CC2F5F" w:rsidRPr="00B3488B" w:rsidTr="00FE3785">
        <w:trPr>
          <w:trHeight w:val="330"/>
        </w:trPr>
        <w:tc>
          <w:tcPr>
            <w:tcW w:w="1276" w:type="dxa"/>
            <w:noWrap/>
            <w:hideMark/>
          </w:tcPr>
          <w:p w:rsidR="00CC2F5F" w:rsidRPr="00B3488B" w:rsidRDefault="00CC2F5F" w:rsidP="00CD4194">
            <w:pPr>
              <w:jc w:val="center"/>
              <w:rPr>
                <w:rFonts w:ascii="Times New Roman" w:eastAsia="Times New Roman" w:hAnsi="Times New Roman" w:cs="Times New Roman"/>
              </w:rPr>
            </w:pPr>
            <w:r w:rsidRPr="00B3488B">
              <w:rPr>
                <w:rFonts w:ascii="Times New Roman" w:eastAsia="Times New Roman" w:hAnsi="Times New Roman" w:cs="Times New Roman"/>
              </w:rPr>
              <w:t>35</w:t>
            </w:r>
          </w:p>
        </w:tc>
        <w:tc>
          <w:tcPr>
            <w:tcW w:w="1868" w:type="dxa"/>
          </w:tcPr>
          <w:p w:rsidR="00CC2F5F" w:rsidRPr="00B3488B" w:rsidRDefault="00CC2F5F"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WP</w:t>
            </w:r>
          </w:p>
        </w:tc>
        <w:tc>
          <w:tcPr>
            <w:tcW w:w="2668" w:type="dxa"/>
          </w:tcPr>
          <w:p w:rsidR="00CC2F5F" w:rsidRPr="00B3488B" w:rsidRDefault="00CC2F5F" w:rsidP="00CD4194">
            <w:pPr>
              <w:jc w:val="center"/>
              <w:rPr>
                <w:rFonts w:ascii="Times New Roman" w:eastAsia="Calibri" w:hAnsi="Times New Roman" w:cs="Times New Roman"/>
                <w:color w:val="000000"/>
                <w:lang w:val="id-ID"/>
              </w:rPr>
            </w:pPr>
            <w:r w:rsidRPr="00B3488B">
              <w:rPr>
                <w:rFonts w:ascii="Times New Roman" w:eastAsia="Calibri" w:hAnsi="Times New Roman" w:cs="Times New Roman"/>
                <w:color w:val="000000"/>
                <w:lang w:val="id-ID"/>
              </w:rPr>
              <w:t>69</w:t>
            </w:r>
          </w:p>
        </w:tc>
      </w:tr>
    </w:tbl>
    <w:p w:rsidR="00CC2F5F" w:rsidRDefault="00CC2F5F" w:rsidP="00CD4194">
      <w:pPr>
        <w:spacing w:after="0" w:line="480" w:lineRule="auto"/>
        <w:rPr>
          <w:rFonts w:ascii="Times New Roman" w:hAnsi="Times New Roman" w:cs="Times New Roman"/>
          <w:b/>
          <w:sz w:val="24"/>
          <w:szCs w:val="24"/>
          <w:lang w:val="id-ID"/>
        </w:rPr>
      </w:pPr>
    </w:p>
    <w:p w:rsidR="00CC2F5F" w:rsidRPr="00CC2F5F" w:rsidRDefault="00CC2F5F" w:rsidP="00CD4194">
      <w:pPr>
        <w:spacing w:after="0" w:line="480" w:lineRule="auto"/>
        <w:ind w:left="993" w:hanging="993"/>
        <w:rPr>
          <w:rFonts w:ascii="Times New Roman" w:hAnsi="Times New Roman" w:cs="Times New Roman"/>
          <w:b/>
          <w:sz w:val="24"/>
          <w:szCs w:val="24"/>
          <w:lang w:val="id-ID"/>
        </w:rPr>
      </w:pPr>
      <w:r w:rsidRPr="00B3488B">
        <w:rPr>
          <w:rFonts w:ascii="Times New Roman" w:hAnsi="Times New Roman" w:cs="Times New Roman"/>
          <w:b/>
          <w:sz w:val="24"/>
          <w:szCs w:val="24"/>
        </w:rPr>
        <w:t>Tabel 4.</w:t>
      </w:r>
      <w:r w:rsidRPr="00B3488B">
        <w:rPr>
          <w:rFonts w:ascii="Times New Roman" w:hAnsi="Times New Roman" w:cs="Times New Roman"/>
          <w:b/>
          <w:sz w:val="24"/>
          <w:szCs w:val="24"/>
          <w:lang w:val="id-ID"/>
        </w:rPr>
        <w:t>2</w:t>
      </w:r>
      <w:r w:rsidRPr="00B3488B">
        <w:rPr>
          <w:rFonts w:ascii="Times New Roman" w:hAnsi="Times New Roman" w:cs="Times New Roman"/>
          <w:b/>
          <w:sz w:val="24"/>
          <w:szCs w:val="24"/>
        </w:rPr>
        <w:t xml:space="preserve"> Daftar Nilai Prestasi Belajar Matematika </w:t>
      </w:r>
      <w:proofErr w:type="gramStart"/>
      <w:r w:rsidRPr="00B3488B">
        <w:rPr>
          <w:rFonts w:ascii="Times New Roman" w:hAnsi="Times New Roman" w:cs="Times New Roman"/>
          <w:b/>
          <w:sz w:val="24"/>
          <w:szCs w:val="24"/>
        </w:rPr>
        <w:t>Siswa  Kelas</w:t>
      </w:r>
      <w:proofErr w:type="gramEnd"/>
      <w:r w:rsidRPr="00B3488B">
        <w:rPr>
          <w:rFonts w:ascii="Times New Roman" w:hAnsi="Times New Roman" w:cs="Times New Roman"/>
          <w:b/>
          <w:sz w:val="24"/>
          <w:szCs w:val="24"/>
        </w:rPr>
        <w:t xml:space="preserve"> VIII SMP </w:t>
      </w:r>
      <w:r w:rsidR="00222F35">
        <w:rPr>
          <w:rFonts w:ascii="Times New Roman" w:hAnsi="Times New Roman" w:cs="Times New Roman"/>
          <w:b/>
          <w:sz w:val="24"/>
          <w:szCs w:val="24"/>
        </w:rPr>
        <w:t xml:space="preserve">   </w:t>
      </w:r>
      <w:r w:rsidRPr="00B3488B">
        <w:rPr>
          <w:rFonts w:ascii="Times New Roman" w:hAnsi="Times New Roman" w:cs="Times New Roman"/>
          <w:b/>
          <w:sz w:val="24"/>
          <w:szCs w:val="24"/>
        </w:rPr>
        <w:t xml:space="preserve">Islam </w:t>
      </w:r>
      <w:r w:rsidRPr="00B3488B">
        <w:rPr>
          <w:rFonts w:ascii="Times New Roman" w:hAnsi="Times New Roman" w:cs="Times New Roman"/>
          <w:b/>
          <w:sz w:val="24"/>
          <w:szCs w:val="24"/>
          <w:lang w:val="id-ID"/>
        </w:rPr>
        <w:t>Munjungan</w:t>
      </w:r>
      <w:r w:rsidRPr="00B3488B">
        <w:rPr>
          <w:rFonts w:ascii="Times New Roman" w:hAnsi="Times New Roman" w:cs="Times New Roman"/>
          <w:b/>
          <w:sz w:val="24"/>
          <w:szCs w:val="24"/>
        </w:rPr>
        <w:t xml:space="preserve"> </w:t>
      </w:r>
      <w:r>
        <w:rPr>
          <w:rFonts w:ascii="Times New Roman" w:hAnsi="Times New Roman" w:cs="Times New Roman"/>
          <w:b/>
          <w:sz w:val="24"/>
          <w:szCs w:val="24"/>
        </w:rPr>
        <w:t>sesudah perlakuan</w:t>
      </w:r>
      <w:r>
        <w:rPr>
          <w:rFonts w:ascii="Times New Roman" w:hAnsi="Times New Roman" w:cs="Times New Roman"/>
          <w:b/>
          <w:sz w:val="24"/>
          <w:szCs w:val="24"/>
          <w:lang w:val="id-ID"/>
        </w:rPr>
        <w:t xml:space="preserve"> (Pos Test)</w:t>
      </w:r>
    </w:p>
    <w:tbl>
      <w:tblPr>
        <w:tblStyle w:val="TableGrid"/>
        <w:tblW w:w="5790" w:type="dxa"/>
        <w:tblInd w:w="1242" w:type="dxa"/>
        <w:tblLook w:val="04A0"/>
      </w:tblPr>
      <w:tblGrid>
        <w:gridCol w:w="1276"/>
        <w:gridCol w:w="1843"/>
        <w:gridCol w:w="2671"/>
      </w:tblGrid>
      <w:tr w:rsidR="00CC2F5F" w:rsidRPr="00B3488B" w:rsidTr="00FE3785">
        <w:trPr>
          <w:trHeight w:val="351"/>
        </w:trPr>
        <w:tc>
          <w:tcPr>
            <w:tcW w:w="1276" w:type="dxa"/>
            <w:vMerge w:val="restart"/>
            <w:noWrap/>
            <w:hideMark/>
          </w:tcPr>
          <w:p w:rsidR="00CC2F5F" w:rsidRPr="00B3488B" w:rsidRDefault="00CC2F5F"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No</w:t>
            </w:r>
          </w:p>
        </w:tc>
        <w:tc>
          <w:tcPr>
            <w:tcW w:w="1843" w:type="dxa"/>
            <w:vMerge w:val="restart"/>
          </w:tcPr>
          <w:p w:rsidR="00CC2F5F" w:rsidRPr="00B3488B" w:rsidRDefault="00CC2F5F"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Nama Siswa</w:t>
            </w:r>
          </w:p>
        </w:tc>
        <w:tc>
          <w:tcPr>
            <w:tcW w:w="2671" w:type="dxa"/>
          </w:tcPr>
          <w:p w:rsidR="00CC2F5F" w:rsidRPr="00B3488B" w:rsidRDefault="00CC2F5F" w:rsidP="00CD4194">
            <w:pPr>
              <w:jc w:val="center"/>
              <w:rPr>
                <w:rFonts w:ascii="Times New Roman" w:eastAsia="Times New Roman" w:hAnsi="Times New Roman" w:cs="Times New Roman"/>
                <w:b/>
                <w:bCs/>
              </w:rPr>
            </w:pPr>
            <w:r w:rsidRPr="00B3488B">
              <w:rPr>
                <w:rFonts w:ascii="Times New Roman" w:eastAsia="Times New Roman" w:hAnsi="Times New Roman" w:cs="Times New Roman"/>
                <w:b/>
                <w:bCs/>
              </w:rPr>
              <w:t>Nilai</w:t>
            </w:r>
          </w:p>
        </w:tc>
      </w:tr>
      <w:tr w:rsidR="00EC7757" w:rsidRPr="00B3488B" w:rsidTr="00FE3785">
        <w:trPr>
          <w:trHeight w:val="351"/>
        </w:trPr>
        <w:tc>
          <w:tcPr>
            <w:tcW w:w="1276" w:type="dxa"/>
            <w:vMerge/>
            <w:noWrap/>
            <w:hideMark/>
          </w:tcPr>
          <w:p w:rsidR="00EC7757" w:rsidRPr="00B3488B" w:rsidRDefault="00EC7757" w:rsidP="00CD4194">
            <w:pPr>
              <w:jc w:val="center"/>
              <w:rPr>
                <w:rFonts w:ascii="Times New Roman" w:eastAsia="Times New Roman" w:hAnsi="Times New Roman" w:cs="Times New Roman"/>
                <w:b/>
                <w:bCs/>
              </w:rPr>
            </w:pPr>
          </w:p>
        </w:tc>
        <w:tc>
          <w:tcPr>
            <w:tcW w:w="1843" w:type="dxa"/>
            <w:vMerge/>
          </w:tcPr>
          <w:p w:rsidR="00EC7757" w:rsidRPr="00B3488B" w:rsidRDefault="00EC7757" w:rsidP="00CD4194">
            <w:pPr>
              <w:jc w:val="center"/>
              <w:rPr>
                <w:rFonts w:ascii="Times New Roman" w:eastAsia="Times New Roman" w:hAnsi="Times New Roman" w:cs="Times New Roman"/>
                <w:b/>
                <w:bCs/>
              </w:rPr>
            </w:pPr>
          </w:p>
        </w:tc>
        <w:tc>
          <w:tcPr>
            <w:tcW w:w="2671" w:type="dxa"/>
          </w:tcPr>
          <w:p w:rsidR="00EC7757" w:rsidRPr="00B3488B" w:rsidRDefault="00EC7757" w:rsidP="00CD4194">
            <w:pPr>
              <w:jc w:val="center"/>
              <w:rPr>
                <w:rFonts w:ascii="Times New Roman" w:eastAsia="Times New Roman" w:hAnsi="Times New Roman" w:cs="Times New Roman"/>
                <w:b/>
                <w:bCs/>
                <w:i/>
                <w:iCs/>
              </w:rPr>
            </w:pPr>
            <w:r w:rsidRPr="00B3488B">
              <w:rPr>
                <w:rFonts w:ascii="Times New Roman" w:eastAsia="Times New Roman" w:hAnsi="Times New Roman" w:cs="Times New Roman"/>
                <w:b/>
                <w:bCs/>
                <w:i/>
                <w:iCs/>
              </w:rPr>
              <w:t>Post-Test</w:t>
            </w:r>
          </w:p>
        </w:tc>
      </w:tr>
      <w:tr w:rsidR="00EC7757" w:rsidRPr="00B3488B" w:rsidTr="00FE3785">
        <w:trPr>
          <w:trHeight w:val="315"/>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ADM</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98</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ALM</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lang w:val="id-ID"/>
              </w:rPr>
              <w:t>100</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3</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BS</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99</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4</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CMM</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85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5</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MAF</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6</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NHT</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89</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7</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NMK</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85</w:t>
            </w:r>
          </w:p>
        </w:tc>
      </w:tr>
      <w:tr w:rsidR="00EC7757" w:rsidRPr="00B3488B" w:rsidTr="00FE3785">
        <w:trPr>
          <w:trHeight w:val="348"/>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8</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90</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9</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RAP</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99</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10</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TPS</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92</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11</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KSD</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92</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12</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TTK</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85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13</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KST</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83</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14</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BM</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rPr>
              <w:t>7</w:t>
            </w:r>
            <w:r w:rsidRPr="00B3488B">
              <w:rPr>
                <w:rFonts w:ascii="Times New Roman" w:hAnsi="Times New Roman" w:cs="Times New Roman"/>
                <w:lang w:val="id-ID"/>
              </w:rPr>
              <w:t>8</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15</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MAS</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66</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16</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VTS</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98</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17</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KN</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90</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18</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MH</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76</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19</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MB</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66</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20</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MDP</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lang w:val="id-ID"/>
              </w:rPr>
              <w:t>75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21</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MAR</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76</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lastRenderedPageBreak/>
              <w:t>22</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MFD</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65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23</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NAR</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63</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24</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NAS</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lang w:val="id-ID"/>
              </w:rPr>
              <w:t>70</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25</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lang w:val="id-ID"/>
              </w:rPr>
              <w:t>75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26</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ND</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71</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27</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OA</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74</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28</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PUT</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lang w:val="id-ID"/>
              </w:rPr>
              <w:t>69</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29</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RKD</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lang w:val="id-ID"/>
              </w:rPr>
              <w:t>65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30</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RYU</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rPr>
              <w:t>6</w:t>
            </w:r>
            <w:r w:rsidRPr="00B3488B">
              <w:rPr>
                <w:rFonts w:ascii="Times New Roman" w:hAnsi="Times New Roman" w:cs="Times New Roman"/>
                <w:lang w:val="id-ID"/>
              </w:rPr>
              <w:t>5</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31</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SB</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rPr>
              <w:t>7</w:t>
            </w:r>
            <w:r w:rsidRPr="00B3488B">
              <w:rPr>
                <w:rFonts w:ascii="Times New Roman" w:hAnsi="Times New Roman" w:cs="Times New Roman"/>
                <w:lang w:val="id-ID"/>
              </w:rPr>
              <w:t>7</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32</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SPD</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lang w:val="id-ID"/>
              </w:rPr>
              <w:t>81</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33</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SUP</w:t>
            </w:r>
          </w:p>
        </w:tc>
        <w:tc>
          <w:tcPr>
            <w:tcW w:w="2671" w:type="dxa"/>
          </w:tcPr>
          <w:p w:rsidR="00EC7757" w:rsidRPr="00B3488B" w:rsidRDefault="00EC7757" w:rsidP="00CD4194">
            <w:pPr>
              <w:jc w:val="center"/>
              <w:rPr>
                <w:rFonts w:ascii="Times New Roman" w:hAnsi="Times New Roman" w:cs="Times New Roman"/>
                <w:lang w:val="id-ID"/>
              </w:rPr>
            </w:pPr>
            <w:r w:rsidRPr="00B3488B">
              <w:rPr>
                <w:rFonts w:ascii="Times New Roman" w:hAnsi="Times New Roman" w:cs="Times New Roman"/>
              </w:rPr>
              <w:t>7</w:t>
            </w:r>
            <w:r w:rsidRPr="00B3488B">
              <w:rPr>
                <w:rFonts w:ascii="Times New Roman" w:hAnsi="Times New Roman" w:cs="Times New Roman"/>
                <w:lang w:val="id-ID"/>
              </w:rPr>
              <w:t>8</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34</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TS</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67</w:t>
            </w:r>
          </w:p>
        </w:tc>
      </w:tr>
      <w:tr w:rsidR="00EC7757" w:rsidRPr="00B3488B" w:rsidTr="00FE3785">
        <w:trPr>
          <w:trHeight w:val="330"/>
        </w:trPr>
        <w:tc>
          <w:tcPr>
            <w:tcW w:w="1276" w:type="dxa"/>
            <w:noWrap/>
            <w:hideMark/>
          </w:tcPr>
          <w:p w:rsidR="00EC7757" w:rsidRPr="00B3488B" w:rsidRDefault="00EC7757" w:rsidP="00CD4194">
            <w:pPr>
              <w:jc w:val="center"/>
              <w:rPr>
                <w:rFonts w:ascii="Times New Roman" w:eastAsia="Times New Roman" w:hAnsi="Times New Roman" w:cs="Times New Roman"/>
              </w:rPr>
            </w:pPr>
            <w:r w:rsidRPr="00B3488B">
              <w:rPr>
                <w:rFonts w:ascii="Times New Roman" w:eastAsia="Times New Roman" w:hAnsi="Times New Roman" w:cs="Times New Roman"/>
              </w:rPr>
              <w:t>35</w:t>
            </w:r>
          </w:p>
        </w:tc>
        <w:tc>
          <w:tcPr>
            <w:tcW w:w="1843" w:type="dxa"/>
          </w:tcPr>
          <w:p w:rsidR="00EC7757" w:rsidRPr="00B3488B" w:rsidRDefault="00EC7757"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WP</w:t>
            </w:r>
          </w:p>
        </w:tc>
        <w:tc>
          <w:tcPr>
            <w:tcW w:w="2671" w:type="dxa"/>
          </w:tcPr>
          <w:p w:rsidR="00EC7757" w:rsidRPr="00B3488B" w:rsidRDefault="00EC7757" w:rsidP="00CD4194">
            <w:pPr>
              <w:jc w:val="center"/>
              <w:rPr>
                <w:rFonts w:ascii="Times New Roman" w:hAnsi="Times New Roman" w:cs="Times New Roman"/>
              </w:rPr>
            </w:pPr>
            <w:r w:rsidRPr="00B3488B">
              <w:rPr>
                <w:rFonts w:ascii="Times New Roman" w:hAnsi="Times New Roman" w:cs="Times New Roman"/>
              </w:rPr>
              <w:t>72</w:t>
            </w:r>
          </w:p>
        </w:tc>
      </w:tr>
    </w:tbl>
    <w:p w:rsidR="00CC2F5F" w:rsidRDefault="00CC2F5F" w:rsidP="00CD4194">
      <w:pPr>
        <w:spacing w:after="0" w:line="480" w:lineRule="auto"/>
        <w:rPr>
          <w:rFonts w:ascii="Times New Roman" w:hAnsi="Times New Roman" w:cs="Times New Roman"/>
          <w:b/>
          <w:sz w:val="24"/>
          <w:szCs w:val="24"/>
          <w:lang w:val="id-ID"/>
        </w:rPr>
      </w:pPr>
    </w:p>
    <w:p w:rsidR="004964BA" w:rsidRPr="00B3488B" w:rsidRDefault="00B3488B" w:rsidP="00CD4194">
      <w:pPr>
        <w:spacing w:after="0" w:line="480" w:lineRule="auto"/>
        <w:ind w:left="993" w:hanging="993"/>
        <w:rPr>
          <w:rFonts w:ascii="Times New Roman" w:hAnsi="Times New Roman" w:cs="Times New Roman"/>
          <w:b/>
          <w:sz w:val="24"/>
          <w:szCs w:val="24"/>
          <w:lang w:val="id-ID"/>
        </w:rPr>
      </w:pPr>
      <w:r w:rsidRPr="00B3488B">
        <w:rPr>
          <w:rFonts w:ascii="Times New Roman" w:hAnsi="Times New Roman" w:cs="Times New Roman"/>
          <w:b/>
          <w:sz w:val="24"/>
          <w:szCs w:val="24"/>
        </w:rPr>
        <w:t>Tabel 4.</w:t>
      </w:r>
      <w:r w:rsidR="004C5050">
        <w:rPr>
          <w:rFonts w:ascii="Times New Roman" w:hAnsi="Times New Roman" w:cs="Times New Roman"/>
          <w:b/>
          <w:sz w:val="24"/>
          <w:szCs w:val="24"/>
          <w:lang w:val="id-ID"/>
        </w:rPr>
        <w:t>3</w:t>
      </w:r>
      <w:r w:rsidRPr="00B3488B">
        <w:rPr>
          <w:rFonts w:ascii="Times New Roman" w:hAnsi="Times New Roman" w:cs="Times New Roman"/>
          <w:b/>
          <w:sz w:val="24"/>
          <w:szCs w:val="24"/>
          <w:lang w:val="id-ID"/>
        </w:rPr>
        <w:t xml:space="preserve"> </w:t>
      </w:r>
      <w:r w:rsidRPr="00B3488B">
        <w:rPr>
          <w:rFonts w:ascii="Times New Roman" w:hAnsi="Times New Roman" w:cs="Times New Roman"/>
          <w:b/>
          <w:sz w:val="24"/>
          <w:szCs w:val="24"/>
        </w:rPr>
        <w:t xml:space="preserve">Data </w:t>
      </w:r>
      <w:r w:rsidRPr="00B3488B">
        <w:rPr>
          <w:rFonts w:ascii="Times New Roman" w:hAnsi="Times New Roman" w:cs="Times New Roman"/>
          <w:b/>
          <w:sz w:val="24"/>
          <w:szCs w:val="24"/>
          <w:lang w:val="id-ID"/>
        </w:rPr>
        <w:t>H</w:t>
      </w:r>
      <w:r w:rsidRPr="00B3488B">
        <w:rPr>
          <w:rFonts w:ascii="Times New Roman" w:hAnsi="Times New Roman" w:cs="Times New Roman"/>
          <w:b/>
          <w:sz w:val="24"/>
          <w:szCs w:val="24"/>
        </w:rPr>
        <w:t xml:space="preserve">asil </w:t>
      </w:r>
      <w:r w:rsidRPr="00B3488B">
        <w:rPr>
          <w:rFonts w:ascii="Times New Roman" w:hAnsi="Times New Roman" w:cs="Times New Roman"/>
          <w:b/>
          <w:sz w:val="24"/>
          <w:szCs w:val="24"/>
          <w:lang w:val="id-ID"/>
        </w:rPr>
        <w:t>M</w:t>
      </w:r>
      <w:r w:rsidRPr="00B3488B">
        <w:rPr>
          <w:rFonts w:ascii="Times New Roman" w:hAnsi="Times New Roman" w:cs="Times New Roman"/>
          <w:b/>
          <w:sz w:val="24"/>
          <w:szCs w:val="24"/>
        </w:rPr>
        <w:t xml:space="preserve">otivasi </w:t>
      </w:r>
      <w:r w:rsidRPr="00B3488B">
        <w:rPr>
          <w:rFonts w:ascii="Times New Roman" w:hAnsi="Times New Roman" w:cs="Times New Roman"/>
          <w:b/>
          <w:sz w:val="24"/>
          <w:szCs w:val="24"/>
          <w:lang w:val="id-ID"/>
        </w:rPr>
        <w:t>B</w:t>
      </w:r>
      <w:r w:rsidRPr="00B3488B">
        <w:rPr>
          <w:rFonts w:ascii="Times New Roman" w:hAnsi="Times New Roman" w:cs="Times New Roman"/>
          <w:b/>
          <w:sz w:val="24"/>
          <w:szCs w:val="24"/>
        </w:rPr>
        <w:t xml:space="preserve">elajar </w:t>
      </w:r>
      <w:r w:rsidRPr="00B3488B">
        <w:rPr>
          <w:rFonts w:ascii="Times New Roman" w:hAnsi="Times New Roman" w:cs="Times New Roman"/>
          <w:b/>
          <w:sz w:val="24"/>
          <w:szCs w:val="24"/>
          <w:lang w:val="id-ID"/>
        </w:rPr>
        <w:t>S</w:t>
      </w:r>
      <w:r w:rsidRPr="00B3488B">
        <w:rPr>
          <w:rFonts w:ascii="Times New Roman" w:hAnsi="Times New Roman" w:cs="Times New Roman"/>
          <w:b/>
          <w:sz w:val="24"/>
          <w:szCs w:val="24"/>
        </w:rPr>
        <w:t xml:space="preserve">iswa yang </w:t>
      </w:r>
      <w:r w:rsidRPr="00B3488B">
        <w:rPr>
          <w:rFonts w:ascii="Times New Roman" w:hAnsi="Times New Roman" w:cs="Times New Roman"/>
          <w:b/>
          <w:sz w:val="24"/>
          <w:szCs w:val="24"/>
          <w:lang w:val="id-ID"/>
        </w:rPr>
        <w:t>D</w:t>
      </w:r>
      <w:r w:rsidR="004964BA" w:rsidRPr="00B3488B">
        <w:rPr>
          <w:rFonts w:ascii="Times New Roman" w:hAnsi="Times New Roman" w:cs="Times New Roman"/>
          <w:b/>
          <w:sz w:val="24"/>
          <w:szCs w:val="24"/>
        </w:rPr>
        <w:t>idapatkan dari Hasil</w:t>
      </w:r>
      <w:r w:rsidR="004964BA" w:rsidRPr="00B3488B">
        <w:rPr>
          <w:rFonts w:ascii="Times New Roman" w:hAnsi="Times New Roman" w:cs="Times New Roman"/>
          <w:b/>
          <w:sz w:val="24"/>
          <w:szCs w:val="24"/>
          <w:lang w:val="id-ID"/>
        </w:rPr>
        <w:t xml:space="preserve"> </w:t>
      </w:r>
      <w:r w:rsidRPr="00B3488B">
        <w:rPr>
          <w:rFonts w:ascii="Times New Roman" w:hAnsi="Times New Roman" w:cs="Times New Roman"/>
          <w:b/>
          <w:sz w:val="24"/>
          <w:szCs w:val="24"/>
          <w:lang w:val="id-ID"/>
        </w:rPr>
        <w:t>P</w:t>
      </w:r>
      <w:r w:rsidRPr="00B3488B">
        <w:rPr>
          <w:rFonts w:ascii="Times New Roman" w:hAnsi="Times New Roman" w:cs="Times New Roman"/>
          <w:b/>
          <w:sz w:val="24"/>
          <w:szCs w:val="24"/>
        </w:rPr>
        <w:t xml:space="preserve">erhitungan </w:t>
      </w:r>
      <w:r w:rsidRPr="00B3488B">
        <w:rPr>
          <w:rFonts w:ascii="Times New Roman" w:hAnsi="Times New Roman" w:cs="Times New Roman"/>
          <w:b/>
          <w:sz w:val="24"/>
          <w:szCs w:val="24"/>
          <w:lang w:val="id-ID"/>
        </w:rPr>
        <w:t>A</w:t>
      </w:r>
      <w:r w:rsidRPr="00B3488B">
        <w:rPr>
          <w:rFonts w:ascii="Times New Roman" w:hAnsi="Times New Roman" w:cs="Times New Roman"/>
          <w:b/>
          <w:sz w:val="24"/>
          <w:szCs w:val="24"/>
        </w:rPr>
        <w:t xml:space="preserve">ngket </w:t>
      </w:r>
      <w:r w:rsidRPr="00B3488B">
        <w:rPr>
          <w:rFonts w:ascii="Times New Roman" w:hAnsi="Times New Roman" w:cs="Times New Roman"/>
          <w:b/>
          <w:sz w:val="24"/>
          <w:szCs w:val="24"/>
          <w:lang w:val="id-ID"/>
        </w:rPr>
        <w:t>S</w:t>
      </w:r>
      <w:r w:rsidRPr="00B3488B">
        <w:rPr>
          <w:rFonts w:ascii="Times New Roman" w:hAnsi="Times New Roman" w:cs="Times New Roman"/>
          <w:b/>
          <w:sz w:val="24"/>
          <w:szCs w:val="24"/>
        </w:rPr>
        <w:t xml:space="preserve">iswa </w:t>
      </w:r>
      <w:r w:rsidRPr="00B3488B">
        <w:rPr>
          <w:rFonts w:ascii="Times New Roman" w:hAnsi="Times New Roman" w:cs="Times New Roman"/>
          <w:b/>
          <w:sz w:val="24"/>
          <w:szCs w:val="24"/>
          <w:lang w:val="id-ID"/>
        </w:rPr>
        <w:t>K</w:t>
      </w:r>
      <w:r w:rsidR="004964BA" w:rsidRPr="00B3488B">
        <w:rPr>
          <w:rFonts w:ascii="Times New Roman" w:hAnsi="Times New Roman" w:cs="Times New Roman"/>
          <w:b/>
          <w:sz w:val="24"/>
          <w:szCs w:val="24"/>
        </w:rPr>
        <w:t xml:space="preserve">elas </w:t>
      </w:r>
      <w:r w:rsidRPr="00B3488B">
        <w:rPr>
          <w:rFonts w:ascii="Times New Roman" w:hAnsi="Times New Roman" w:cs="Times New Roman"/>
          <w:b/>
          <w:sz w:val="24"/>
          <w:szCs w:val="24"/>
          <w:lang w:val="id-ID"/>
        </w:rPr>
        <w:t>VIII SMPI Munjungan</w:t>
      </w:r>
    </w:p>
    <w:tbl>
      <w:tblPr>
        <w:tblStyle w:val="TableGrid"/>
        <w:tblW w:w="5812" w:type="dxa"/>
        <w:tblInd w:w="1242" w:type="dxa"/>
        <w:tblLook w:val="04A0"/>
      </w:tblPr>
      <w:tblGrid>
        <w:gridCol w:w="1276"/>
        <w:gridCol w:w="1865"/>
        <w:gridCol w:w="2671"/>
      </w:tblGrid>
      <w:tr w:rsidR="004964BA" w:rsidRPr="00B3488B" w:rsidTr="00FE3785">
        <w:trPr>
          <w:trHeight w:val="300"/>
        </w:trPr>
        <w:tc>
          <w:tcPr>
            <w:tcW w:w="1276" w:type="dxa"/>
            <w:noWrap/>
            <w:hideMark/>
          </w:tcPr>
          <w:p w:rsidR="004964BA" w:rsidRPr="00B3488B" w:rsidRDefault="004964BA" w:rsidP="00CD4194">
            <w:pPr>
              <w:jc w:val="center"/>
              <w:rPr>
                <w:rFonts w:ascii="Times New Roman" w:eastAsia="Times New Roman" w:hAnsi="Times New Roman" w:cs="Times New Roman"/>
                <w:b/>
                <w:color w:val="000000"/>
                <w:sz w:val="24"/>
                <w:szCs w:val="24"/>
              </w:rPr>
            </w:pPr>
            <w:r w:rsidRPr="00B3488B">
              <w:rPr>
                <w:rFonts w:ascii="Times New Roman" w:eastAsia="Times New Roman" w:hAnsi="Times New Roman" w:cs="Times New Roman"/>
                <w:b/>
                <w:color w:val="000000"/>
                <w:sz w:val="24"/>
                <w:szCs w:val="24"/>
              </w:rPr>
              <w:t>NO.</w:t>
            </w:r>
          </w:p>
        </w:tc>
        <w:tc>
          <w:tcPr>
            <w:tcW w:w="1865" w:type="dxa"/>
            <w:noWrap/>
            <w:hideMark/>
          </w:tcPr>
          <w:p w:rsidR="004964BA" w:rsidRPr="00B3488B" w:rsidRDefault="004964BA" w:rsidP="00CD4194">
            <w:pPr>
              <w:jc w:val="center"/>
              <w:rPr>
                <w:rFonts w:ascii="Times New Roman" w:eastAsia="Times New Roman" w:hAnsi="Times New Roman" w:cs="Times New Roman"/>
                <w:b/>
                <w:color w:val="000000"/>
                <w:sz w:val="24"/>
                <w:szCs w:val="24"/>
              </w:rPr>
            </w:pPr>
            <w:r w:rsidRPr="00B3488B">
              <w:rPr>
                <w:rFonts w:ascii="Times New Roman" w:eastAsia="Times New Roman" w:hAnsi="Times New Roman" w:cs="Times New Roman"/>
                <w:b/>
                <w:color w:val="000000"/>
                <w:sz w:val="24"/>
                <w:szCs w:val="24"/>
              </w:rPr>
              <w:t>NAMA</w:t>
            </w:r>
          </w:p>
        </w:tc>
        <w:tc>
          <w:tcPr>
            <w:tcW w:w="2671" w:type="dxa"/>
            <w:noWrap/>
            <w:hideMark/>
          </w:tcPr>
          <w:p w:rsidR="004964BA" w:rsidRPr="00B3488B" w:rsidRDefault="004964BA" w:rsidP="00CD4194">
            <w:pPr>
              <w:jc w:val="center"/>
              <w:rPr>
                <w:rFonts w:ascii="Times New Roman" w:eastAsia="Times New Roman" w:hAnsi="Times New Roman" w:cs="Times New Roman"/>
                <w:b/>
                <w:color w:val="000000"/>
                <w:sz w:val="24"/>
                <w:szCs w:val="24"/>
                <w:lang w:val="id-ID"/>
              </w:rPr>
            </w:pPr>
            <w:r w:rsidRPr="00B3488B">
              <w:rPr>
                <w:rFonts w:ascii="Times New Roman" w:eastAsia="Times New Roman" w:hAnsi="Times New Roman" w:cs="Times New Roman"/>
                <w:b/>
                <w:color w:val="000000"/>
                <w:sz w:val="24"/>
                <w:szCs w:val="24"/>
              </w:rPr>
              <w:t xml:space="preserve">NILAI </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ADM</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70</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ALM</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77</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3</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BS</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75</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4</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CMM</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79</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5</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MAF</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75</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6</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NHT</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76</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7</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NMK</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72</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8</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87</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9</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RAP</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79</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10</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TPS</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88</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11</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KSD</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78</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12</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TTK</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77</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13</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KST</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75</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14</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BM</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80</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15</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MAS</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83</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16</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VTS</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70</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lastRenderedPageBreak/>
              <w:t>17</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KN</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71</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18</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MH</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56</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19</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MB</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67</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20</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MDP</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71</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21</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MAR</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66</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22</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MFD</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65</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23</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NAR</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69</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24</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NAS</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62</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25</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NA</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66</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26</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ND</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57</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27</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OA</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59</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28</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PUT</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53</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29</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RKD</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70</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30</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RYU</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63</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31</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SB</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68</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32</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SPD</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77</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33</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SUP</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55</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34</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TS</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63</w:t>
            </w:r>
          </w:p>
        </w:tc>
      </w:tr>
      <w:tr w:rsidR="00B3488B" w:rsidRPr="00B3488B" w:rsidTr="00FE3785">
        <w:trPr>
          <w:trHeight w:val="300"/>
        </w:trPr>
        <w:tc>
          <w:tcPr>
            <w:tcW w:w="1276" w:type="dxa"/>
            <w:noWrap/>
            <w:hideMark/>
          </w:tcPr>
          <w:p w:rsidR="00B3488B" w:rsidRPr="00B3488B" w:rsidRDefault="00B3488B" w:rsidP="00CD4194">
            <w:pPr>
              <w:jc w:val="center"/>
              <w:rPr>
                <w:rFonts w:ascii="Times New Roman" w:eastAsia="Times New Roman" w:hAnsi="Times New Roman" w:cs="Times New Roman"/>
                <w:color w:val="000000"/>
                <w:sz w:val="24"/>
                <w:szCs w:val="24"/>
              </w:rPr>
            </w:pPr>
            <w:r w:rsidRPr="00B3488B">
              <w:rPr>
                <w:rFonts w:ascii="Times New Roman" w:eastAsia="Times New Roman" w:hAnsi="Times New Roman" w:cs="Times New Roman"/>
                <w:color w:val="000000"/>
                <w:sz w:val="24"/>
                <w:szCs w:val="24"/>
              </w:rPr>
              <w:t>35</w:t>
            </w:r>
          </w:p>
        </w:tc>
        <w:tc>
          <w:tcPr>
            <w:tcW w:w="1865" w:type="dxa"/>
            <w:noWrap/>
            <w:hideMark/>
          </w:tcPr>
          <w:p w:rsidR="00B3488B" w:rsidRPr="00B3488B" w:rsidRDefault="00B3488B" w:rsidP="00CD4194">
            <w:pPr>
              <w:jc w:val="center"/>
              <w:rPr>
                <w:rFonts w:ascii="Times New Roman" w:eastAsia="Times New Roman" w:hAnsi="Times New Roman" w:cs="Times New Roman"/>
                <w:lang w:val="id-ID"/>
              </w:rPr>
            </w:pPr>
            <w:r w:rsidRPr="00B3488B">
              <w:rPr>
                <w:rFonts w:ascii="Times New Roman" w:eastAsia="Times New Roman" w:hAnsi="Times New Roman" w:cs="Times New Roman"/>
                <w:lang w:val="id-ID"/>
              </w:rPr>
              <w:t>WP</w:t>
            </w:r>
          </w:p>
        </w:tc>
        <w:tc>
          <w:tcPr>
            <w:tcW w:w="2671" w:type="dxa"/>
            <w:noWrap/>
            <w:hideMark/>
          </w:tcPr>
          <w:p w:rsidR="00B3488B" w:rsidRPr="00B3488B" w:rsidRDefault="00B3488B" w:rsidP="00CD4194">
            <w:pPr>
              <w:jc w:val="center"/>
              <w:rPr>
                <w:rFonts w:ascii="Times New Roman" w:eastAsia="Calibri" w:hAnsi="Times New Roman" w:cs="Times New Roman"/>
              </w:rPr>
            </w:pPr>
            <w:r w:rsidRPr="00B3488B">
              <w:rPr>
                <w:rFonts w:ascii="Times New Roman" w:eastAsia="Calibri" w:hAnsi="Times New Roman" w:cs="Times New Roman"/>
              </w:rPr>
              <w:t>59</w:t>
            </w:r>
          </w:p>
        </w:tc>
      </w:tr>
    </w:tbl>
    <w:p w:rsidR="004964BA" w:rsidRPr="00B3488B" w:rsidRDefault="00CC2F5F" w:rsidP="00CD4194">
      <w:pPr>
        <w:spacing w:after="0" w:line="480" w:lineRule="auto"/>
        <w:jc w:val="center"/>
        <w:rPr>
          <w:rFonts w:ascii="Times New Roman" w:hAnsi="Times New Roman" w:cs="Times New Roman"/>
          <w:sz w:val="24"/>
          <w:szCs w:val="24"/>
          <w:lang w:val="id-ID"/>
        </w:rPr>
      </w:pPr>
      <w:r w:rsidRPr="00B3488B">
        <w:rPr>
          <w:rFonts w:ascii="Times New Roman" w:hAnsi="Times New Roman" w:cs="Times New Roman"/>
          <w:sz w:val="24"/>
          <w:szCs w:val="24"/>
          <w:lang w:val="id-ID"/>
        </w:rPr>
        <w:t>Su</w:t>
      </w:r>
      <w:r w:rsidR="0039203D">
        <w:rPr>
          <w:rFonts w:ascii="Times New Roman" w:hAnsi="Times New Roman" w:cs="Times New Roman"/>
          <w:sz w:val="24"/>
          <w:szCs w:val="24"/>
          <w:lang w:val="id-ID"/>
        </w:rPr>
        <w:t>mber: Hasil Penelitian 2011/2012</w:t>
      </w:r>
    </w:p>
    <w:p w:rsidR="00B3488B" w:rsidRDefault="00EA15E9" w:rsidP="00CD4194">
      <w:pPr>
        <w:autoSpaceDE w:val="0"/>
        <w:autoSpaceDN w:val="0"/>
        <w:adjustRightInd w:val="0"/>
        <w:spacing w:after="0" w:line="480" w:lineRule="auto"/>
        <w:ind w:firstLine="720"/>
        <w:jc w:val="both"/>
        <w:rPr>
          <w:rFonts w:ascii="Times New Roman" w:hAnsi="Times New Roman" w:cs="Times New Roman"/>
          <w:sz w:val="24"/>
          <w:szCs w:val="24"/>
          <w:lang w:val="id-ID"/>
        </w:rPr>
      </w:pPr>
      <w:r w:rsidRPr="00B3488B">
        <w:rPr>
          <w:rFonts w:ascii="Times New Roman" w:hAnsi="Times New Roman" w:cs="Times New Roman"/>
          <w:sz w:val="24"/>
          <w:szCs w:val="24"/>
        </w:rPr>
        <w:t xml:space="preserve">Untuk membuktikan hipotesis pengaruh penerapan model </w:t>
      </w:r>
      <w:r w:rsidR="00EC7757">
        <w:rPr>
          <w:rFonts w:ascii="Times New Roman" w:hAnsi="Times New Roman" w:cs="Times New Roman"/>
          <w:sz w:val="24"/>
          <w:szCs w:val="24"/>
          <w:lang w:val="id-ID"/>
        </w:rPr>
        <w:t xml:space="preserve">kooperatif tipe </w:t>
      </w:r>
      <w:r w:rsidR="00CC2F5F" w:rsidRPr="00EC7757">
        <w:rPr>
          <w:rFonts w:ascii="Times New Roman" w:hAnsi="Times New Roman" w:cs="Times New Roman"/>
          <w:iCs/>
          <w:sz w:val="24"/>
          <w:szCs w:val="24"/>
          <w:lang w:val="id-ID"/>
        </w:rPr>
        <w:t xml:space="preserve">TGT </w:t>
      </w:r>
      <w:r w:rsidR="00B01AB7" w:rsidRPr="00B3488B">
        <w:rPr>
          <w:rFonts w:ascii="Times New Roman" w:hAnsi="Times New Roman" w:cs="Times New Roman"/>
          <w:sz w:val="24"/>
          <w:szCs w:val="24"/>
          <w:lang w:val="id-ID"/>
        </w:rPr>
        <w:t xml:space="preserve">terhadap motivasi dan prestasi </w:t>
      </w:r>
      <w:r w:rsidRPr="00B3488B">
        <w:rPr>
          <w:rFonts w:ascii="Times New Roman" w:hAnsi="Times New Roman" w:cs="Times New Roman"/>
          <w:sz w:val="24"/>
          <w:szCs w:val="24"/>
        </w:rPr>
        <w:t xml:space="preserve">di SMP Islam </w:t>
      </w:r>
      <w:r w:rsidR="00B01AB7" w:rsidRPr="00B3488B">
        <w:rPr>
          <w:rFonts w:ascii="Times New Roman" w:hAnsi="Times New Roman" w:cs="Times New Roman"/>
          <w:sz w:val="24"/>
          <w:szCs w:val="24"/>
          <w:lang w:val="id-ID"/>
        </w:rPr>
        <w:t>Trenggalek</w:t>
      </w:r>
      <w:r w:rsidRPr="00B3488B">
        <w:rPr>
          <w:rFonts w:ascii="Times New Roman" w:hAnsi="Times New Roman" w:cs="Times New Roman"/>
          <w:sz w:val="24"/>
          <w:szCs w:val="24"/>
        </w:rPr>
        <w:t xml:space="preserve"> maka digunakan </w:t>
      </w:r>
      <w:r w:rsidRPr="00B3488B">
        <w:rPr>
          <w:rFonts w:ascii="Times New Roman" w:hAnsi="Times New Roman" w:cs="Times New Roman"/>
          <w:i/>
          <w:iCs/>
          <w:sz w:val="24"/>
          <w:szCs w:val="24"/>
        </w:rPr>
        <w:t xml:space="preserve">Paired Sample t-test </w:t>
      </w:r>
      <w:r w:rsidRPr="00B3488B">
        <w:rPr>
          <w:rFonts w:ascii="Times New Roman" w:hAnsi="Times New Roman" w:cs="Times New Roman"/>
          <w:sz w:val="24"/>
          <w:szCs w:val="24"/>
        </w:rPr>
        <w:t>dengan SPSS 16.</w:t>
      </w:r>
      <w:r w:rsidR="000E1A45">
        <w:rPr>
          <w:rFonts w:ascii="Times New Roman" w:hAnsi="Times New Roman" w:cs="Times New Roman"/>
          <w:sz w:val="24"/>
          <w:szCs w:val="24"/>
          <w:lang w:val="id-ID"/>
        </w:rPr>
        <w:t>0</w:t>
      </w:r>
    </w:p>
    <w:p w:rsidR="000E1A45" w:rsidRPr="000E1A45" w:rsidRDefault="000E1A45" w:rsidP="00CD4194">
      <w:pPr>
        <w:autoSpaceDE w:val="0"/>
        <w:autoSpaceDN w:val="0"/>
        <w:adjustRightInd w:val="0"/>
        <w:spacing w:after="0" w:line="240" w:lineRule="auto"/>
        <w:ind w:firstLine="720"/>
        <w:jc w:val="both"/>
        <w:rPr>
          <w:rFonts w:ascii="Times New Roman" w:hAnsi="Times New Roman" w:cs="Times New Roman"/>
          <w:sz w:val="24"/>
          <w:szCs w:val="24"/>
          <w:lang w:val="id-ID"/>
        </w:rPr>
      </w:pPr>
    </w:p>
    <w:p w:rsidR="00EC7757" w:rsidRPr="00EC7757" w:rsidRDefault="00EC7757" w:rsidP="00CD4194">
      <w:pPr>
        <w:pStyle w:val="ListParagraph"/>
        <w:numPr>
          <w:ilvl w:val="0"/>
          <w:numId w:val="1"/>
        </w:numPr>
        <w:spacing w:after="0" w:line="480" w:lineRule="auto"/>
        <w:ind w:left="284" w:hanging="284"/>
        <w:jc w:val="both"/>
        <w:rPr>
          <w:rFonts w:ascii="Times New Roman" w:hAnsi="Times New Roman" w:cs="Times New Roman"/>
          <w:b/>
          <w:sz w:val="24"/>
          <w:szCs w:val="24"/>
        </w:rPr>
      </w:pPr>
      <w:r w:rsidRPr="00EC7757">
        <w:rPr>
          <w:rFonts w:ascii="Times New Roman" w:hAnsi="Times New Roman" w:cs="Times New Roman"/>
          <w:b/>
          <w:sz w:val="24"/>
          <w:szCs w:val="24"/>
        </w:rPr>
        <w:t xml:space="preserve">Analisis Data dan Pengujian Hipotesis </w:t>
      </w:r>
    </w:p>
    <w:p w:rsidR="00055A81" w:rsidRPr="001D1F7F" w:rsidRDefault="003E7E19" w:rsidP="001D1F7F">
      <w:pPr>
        <w:pStyle w:val="ListParagraph"/>
        <w:spacing w:after="0" w:line="480" w:lineRule="auto"/>
        <w:ind w:left="0" w:firstLine="709"/>
        <w:contextualSpacing w:val="0"/>
        <w:jc w:val="both"/>
        <w:rPr>
          <w:rFonts w:ascii="Times New Roman" w:hAnsi="Times New Roman" w:cs="Times New Roman"/>
          <w:sz w:val="24"/>
          <w:szCs w:val="24"/>
          <w:lang w:val="id-ID"/>
        </w:rPr>
      </w:pPr>
      <w:proofErr w:type="gramStart"/>
      <w:r w:rsidRPr="00B3488B">
        <w:rPr>
          <w:rFonts w:ascii="Times New Roman" w:hAnsi="Times New Roman" w:cs="Times New Roman"/>
          <w:sz w:val="24"/>
          <w:szCs w:val="24"/>
        </w:rPr>
        <w:t>Setelah data terkumpul diperlukan adanya analisa data.</w:t>
      </w:r>
      <w:proofErr w:type="gramEnd"/>
      <w:r w:rsidRPr="00B3488B">
        <w:rPr>
          <w:rFonts w:ascii="Times New Roman" w:hAnsi="Times New Roman" w:cs="Times New Roman"/>
          <w:sz w:val="24"/>
          <w:szCs w:val="24"/>
        </w:rPr>
        <w:t xml:space="preserve"> Sebelum dianalisis diadakan uji persyaratan untuk mengetahui apakah model tersebut dapat digunakan sebagai dasar estimasi yang tidak bias dengan model paired sampel </w:t>
      </w:r>
      <w:r w:rsidRPr="00B3488B">
        <w:rPr>
          <w:rFonts w:ascii="Times New Roman" w:hAnsi="Times New Roman" w:cs="Times New Roman"/>
          <w:i/>
          <w:sz w:val="24"/>
          <w:szCs w:val="24"/>
        </w:rPr>
        <w:t>t-</w:t>
      </w:r>
      <w:proofErr w:type="gramStart"/>
      <w:r w:rsidRPr="00B3488B">
        <w:rPr>
          <w:rFonts w:ascii="Times New Roman" w:hAnsi="Times New Roman" w:cs="Times New Roman"/>
          <w:i/>
          <w:sz w:val="24"/>
          <w:szCs w:val="24"/>
        </w:rPr>
        <w:t xml:space="preserve">test </w:t>
      </w:r>
      <w:r w:rsidRPr="00B3488B">
        <w:rPr>
          <w:rFonts w:ascii="Times New Roman" w:hAnsi="Times New Roman" w:cs="Times New Roman"/>
          <w:sz w:val="24"/>
          <w:szCs w:val="24"/>
        </w:rPr>
        <w:t>.</w:t>
      </w:r>
      <w:proofErr w:type="gramEnd"/>
      <w:r w:rsidRPr="00B3488B">
        <w:rPr>
          <w:rFonts w:ascii="Times New Roman" w:hAnsi="Times New Roman" w:cs="Times New Roman"/>
          <w:sz w:val="24"/>
          <w:szCs w:val="24"/>
        </w:rPr>
        <w:t xml:space="preserve"> Adapun persyaratan tersebut adalah:</w:t>
      </w:r>
    </w:p>
    <w:p w:rsidR="003E7E19" w:rsidRPr="00B3488B" w:rsidRDefault="003E7E19" w:rsidP="00CD4194">
      <w:pPr>
        <w:pStyle w:val="ListParagraph"/>
        <w:numPr>
          <w:ilvl w:val="0"/>
          <w:numId w:val="4"/>
        </w:numPr>
        <w:spacing w:after="0" w:line="480" w:lineRule="auto"/>
        <w:ind w:left="426" w:hanging="426"/>
        <w:contextualSpacing w:val="0"/>
        <w:jc w:val="both"/>
        <w:rPr>
          <w:rFonts w:ascii="Times New Roman" w:hAnsi="Times New Roman" w:cs="Times New Roman"/>
          <w:b/>
          <w:sz w:val="24"/>
          <w:szCs w:val="24"/>
        </w:rPr>
      </w:pPr>
      <w:r w:rsidRPr="00B3488B">
        <w:rPr>
          <w:rFonts w:ascii="Times New Roman" w:hAnsi="Times New Roman" w:cs="Times New Roman"/>
          <w:b/>
          <w:sz w:val="24"/>
          <w:szCs w:val="24"/>
        </w:rPr>
        <w:t>Uji Normalitas</w:t>
      </w:r>
    </w:p>
    <w:p w:rsidR="003E7E19" w:rsidRPr="00B3488B" w:rsidRDefault="003E7E19" w:rsidP="00CD4194">
      <w:pPr>
        <w:spacing w:after="0" w:line="480" w:lineRule="auto"/>
        <w:ind w:firstLine="709"/>
        <w:jc w:val="both"/>
        <w:rPr>
          <w:rFonts w:ascii="Times New Roman" w:hAnsi="Times New Roman" w:cs="Times New Roman"/>
          <w:sz w:val="24"/>
          <w:szCs w:val="24"/>
        </w:rPr>
      </w:pPr>
      <w:proofErr w:type="gramStart"/>
      <w:r w:rsidRPr="00B3488B">
        <w:rPr>
          <w:rFonts w:ascii="Times New Roman" w:hAnsi="Times New Roman" w:cs="Times New Roman"/>
          <w:sz w:val="24"/>
          <w:szCs w:val="24"/>
        </w:rPr>
        <w:lastRenderedPageBreak/>
        <w:t xml:space="preserve">Uji normalitas digunakan untuk menguji apakah dalam sebuah model </w:t>
      </w:r>
      <w:r w:rsidRPr="00B3488B">
        <w:rPr>
          <w:rFonts w:ascii="Times New Roman" w:hAnsi="Times New Roman" w:cs="Times New Roman"/>
          <w:i/>
          <w:sz w:val="24"/>
          <w:szCs w:val="24"/>
        </w:rPr>
        <w:t>t-test</w:t>
      </w:r>
      <w:r w:rsidRPr="00B3488B">
        <w:rPr>
          <w:rFonts w:ascii="Times New Roman" w:hAnsi="Times New Roman" w:cs="Times New Roman"/>
          <w:sz w:val="24"/>
          <w:szCs w:val="24"/>
        </w:rPr>
        <w:t>, mempunyai distribusi normal atau tidak.</w:t>
      </w:r>
      <w:proofErr w:type="gramEnd"/>
      <w:r w:rsidRPr="00B3488B">
        <w:rPr>
          <w:rFonts w:ascii="Times New Roman" w:hAnsi="Times New Roman" w:cs="Times New Roman"/>
          <w:sz w:val="24"/>
          <w:szCs w:val="24"/>
        </w:rPr>
        <w:t xml:space="preserve"> Model </w:t>
      </w:r>
      <w:r w:rsidRPr="00B3488B">
        <w:rPr>
          <w:rFonts w:ascii="Times New Roman" w:hAnsi="Times New Roman" w:cs="Times New Roman"/>
          <w:i/>
          <w:sz w:val="24"/>
          <w:szCs w:val="24"/>
        </w:rPr>
        <w:t>t-</w:t>
      </w:r>
      <w:proofErr w:type="gramStart"/>
      <w:r w:rsidRPr="00B3488B">
        <w:rPr>
          <w:rFonts w:ascii="Times New Roman" w:hAnsi="Times New Roman" w:cs="Times New Roman"/>
          <w:i/>
          <w:sz w:val="24"/>
          <w:szCs w:val="24"/>
        </w:rPr>
        <w:t>test</w:t>
      </w:r>
      <w:r w:rsidRPr="00B3488B">
        <w:rPr>
          <w:rFonts w:ascii="Times New Roman" w:hAnsi="Times New Roman" w:cs="Times New Roman"/>
          <w:sz w:val="24"/>
          <w:szCs w:val="24"/>
        </w:rPr>
        <w:t xml:space="preserve">  yang</w:t>
      </w:r>
      <w:proofErr w:type="gramEnd"/>
      <w:r w:rsidRPr="00B3488B">
        <w:rPr>
          <w:rFonts w:ascii="Times New Roman" w:hAnsi="Times New Roman" w:cs="Times New Roman"/>
          <w:sz w:val="24"/>
          <w:szCs w:val="24"/>
        </w:rPr>
        <w:t xml:space="preserve"> baik adalah memiliki distribusi normal atau mendekati normal.</w:t>
      </w:r>
    </w:p>
    <w:p w:rsidR="0034718B" w:rsidRPr="0034718B" w:rsidRDefault="003E7E19" w:rsidP="00CD4194">
      <w:pPr>
        <w:autoSpaceDE w:val="0"/>
        <w:autoSpaceDN w:val="0"/>
        <w:adjustRightInd w:val="0"/>
        <w:spacing w:after="0" w:line="480" w:lineRule="auto"/>
        <w:ind w:firstLine="709"/>
        <w:jc w:val="both"/>
        <w:rPr>
          <w:rFonts w:ascii="Times New Roman" w:hAnsi="Times New Roman" w:cs="Times New Roman"/>
          <w:sz w:val="24"/>
          <w:szCs w:val="24"/>
          <w:lang w:val="id-ID"/>
        </w:rPr>
      </w:pPr>
      <w:r w:rsidRPr="00B3488B">
        <w:rPr>
          <w:rFonts w:ascii="Times New Roman" w:hAnsi="Times New Roman" w:cs="Times New Roman"/>
          <w:sz w:val="24"/>
          <w:szCs w:val="24"/>
        </w:rPr>
        <w:t xml:space="preserve">Berdasarkan data yang diperoleh dari perhitungan hasil uji </w:t>
      </w:r>
      <w:r w:rsidRPr="00B3488B">
        <w:rPr>
          <w:rFonts w:ascii="Times New Roman" w:hAnsi="Times New Roman" w:cs="Times New Roman"/>
          <w:i/>
          <w:sz w:val="24"/>
          <w:szCs w:val="24"/>
        </w:rPr>
        <w:t>Kolmogorof-</w:t>
      </w:r>
      <w:r w:rsidRPr="0042678F">
        <w:rPr>
          <w:rFonts w:ascii="Times New Roman" w:hAnsi="Times New Roman" w:cs="Times New Roman"/>
          <w:i/>
          <w:color w:val="000000" w:themeColor="text1"/>
          <w:sz w:val="24"/>
          <w:szCs w:val="24"/>
        </w:rPr>
        <w:t>Smirnov</w:t>
      </w:r>
      <w:r w:rsidR="0069766C" w:rsidRPr="0042678F">
        <w:rPr>
          <w:rFonts w:ascii="Times New Roman" w:hAnsi="Times New Roman" w:cs="Times New Roman"/>
          <w:i/>
          <w:color w:val="000000" w:themeColor="text1"/>
          <w:sz w:val="24"/>
          <w:szCs w:val="24"/>
          <w:lang w:val="id-ID"/>
        </w:rPr>
        <w:t xml:space="preserve"> </w:t>
      </w:r>
      <w:r w:rsidR="0069766C" w:rsidRPr="0042678F">
        <w:rPr>
          <w:rFonts w:ascii="Times New Roman" w:hAnsi="Times New Roman" w:cs="Times New Roman"/>
          <w:color w:val="000000" w:themeColor="text1"/>
          <w:sz w:val="24"/>
          <w:szCs w:val="24"/>
          <w:lang w:val="id-ID"/>
        </w:rPr>
        <w:t>(</w:t>
      </w:r>
      <w:r w:rsidRPr="0042678F">
        <w:rPr>
          <w:rFonts w:ascii="Times New Roman" w:hAnsi="Times New Roman" w:cs="Times New Roman"/>
          <w:color w:val="000000" w:themeColor="text1"/>
          <w:sz w:val="24"/>
          <w:szCs w:val="24"/>
        </w:rPr>
        <w:t>lampiran</w:t>
      </w:r>
      <w:r w:rsidR="00055A81" w:rsidRPr="0042678F">
        <w:rPr>
          <w:rFonts w:ascii="Times New Roman" w:hAnsi="Times New Roman" w:cs="Times New Roman"/>
          <w:color w:val="000000" w:themeColor="text1"/>
          <w:sz w:val="24"/>
          <w:szCs w:val="24"/>
          <w:lang w:val="id-ID"/>
        </w:rPr>
        <w:t xml:space="preserve"> </w:t>
      </w:r>
      <w:proofErr w:type="gramStart"/>
      <w:r w:rsidR="00055A81" w:rsidRPr="0042678F">
        <w:rPr>
          <w:rFonts w:ascii="Times New Roman" w:hAnsi="Times New Roman" w:cs="Times New Roman"/>
          <w:color w:val="000000" w:themeColor="text1"/>
          <w:sz w:val="24"/>
          <w:szCs w:val="24"/>
          <w:lang w:val="id-ID"/>
        </w:rPr>
        <w:t>15</w:t>
      </w:r>
      <w:r w:rsidRPr="0042678F">
        <w:rPr>
          <w:rFonts w:ascii="Times New Roman" w:hAnsi="Times New Roman" w:cs="Times New Roman"/>
          <w:color w:val="000000" w:themeColor="text1"/>
          <w:sz w:val="24"/>
          <w:szCs w:val="24"/>
        </w:rPr>
        <w:t xml:space="preserve"> ,</w:t>
      </w:r>
      <w:proofErr w:type="gramEnd"/>
      <w:r w:rsidRPr="0042678F">
        <w:rPr>
          <w:rFonts w:ascii="Times New Roman" w:hAnsi="Times New Roman" w:cs="Times New Roman"/>
          <w:color w:val="000000" w:themeColor="text1"/>
          <w:sz w:val="24"/>
          <w:szCs w:val="24"/>
        </w:rPr>
        <w:t xml:space="preserve"> hal</w:t>
      </w:r>
      <w:r w:rsidR="00055A81" w:rsidRPr="0042678F">
        <w:rPr>
          <w:rFonts w:ascii="Times New Roman" w:hAnsi="Times New Roman" w:cs="Times New Roman"/>
          <w:color w:val="000000" w:themeColor="text1"/>
          <w:sz w:val="24"/>
          <w:szCs w:val="24"/>
          <w:lang w:val="id-ID"/>
        </w:rPr>
        <w:t xml:space="preserve"> 13</w:t>
      </w:r>
      <w:r w:rsidR="0042678F" w:rsidRPr="0042678F">
        <w:rPr>
          <w:rFonts w:ascii="Times New Roman" w:hAnsi="Times New Roman" w:cs="Times New Roman"/>
          <w:color w:val="000000" w:themeColor="text1"/>
          <w:sz w:val="24"/>
          <w:szCs w:val="24"/>
        </w:rPr>
        <w:t>3</w:t>
      </w:r>
      <w:r w:rsidR="00055A81" w:rsidRPr="0042678F">
        <w:rPr>
          <w:rFonts w:ascii="Times New Roman" w:hAnsi="Times New Roman" w:cs="Times New Roman"/>
          <w:color w:val="000000" w:themeColor="text1"/>
          <w:sz w:val="24"/>
          <w:szCs w:val="24"/>
          <w:lang w:val="id-ID"/>
        </w:rPr>
        <w:t xml:space="preserve">) </w:t>
      </w:r>
      <w:r w:rsidRPr="0042678F">
        <w:rPr>
          <w:rFonts w:ascii="Times New Roman" w:hAnsi="Times New Roman" w:cs="Times New Roman"/>
          <w:color w:val="000000" w:themeColor="text1"/>
          <w:sz w:val="24"/>
          <w:szCs w:val="24"/>
        </w:rPr>
        <w:t xml:space="preserve">dapat </w:t>
      </w:r>
      <w:r w:rsidRPr="00B3488B">
        <w:rPr>
          <w:rFonts w:ascii="Times New Roman" w:hAnsi="Times New Roman" w:cs="Times New Roman"/>
          <w:sz w:val="24"/>
          <w:szCs w:val="24"/>
        </w:rPr>
        <w:t xml:space="preserve">disimpulkan bahwa  data rata-rata berdistribusi normal karena memiliki Asymp.Sign </w:t>
      </w:r>
      <w:r w:rsidRPr="0034718B">
        <w:rPr>
          <w:rFonts w:ascii="Times New Roman" w:hAnsi="Times New Roman" w:cs="Times New Roman"/>
          <w:sz w:val="24"/>
          <w:szCs w:val="24"/>
        </w:rPr>
        <w:t>&gt; 0,05.</w:t>
      </w:r>
      <w:r w:rsidR="00E56712">
        <w:rPr>
          <w:rFonts w:ascii="Times New Roman" w:hAnsi="Times New Roman" w:cs="Times New Roman"/>
          <w:sz w:val="24"/>
          <w:szCs w:val="24"/>
          <w:lang w:val="id-ID"/>
        </w:rPr>
        <w:t xml:space="preserve"> </w:t>
      </w:r>
      <w:proofErr w:type="gramStart"/>
      <w:r w:rsidRPr="00B3488B">
        <w:rPr>
          <w:rFonts w:ascii="Times New Roman" w:hAnsi="Times New Roman" w:cs="Times New Roman"/>
          <w:sz w:val="24"/>
          <w:szCs w:val="24"/>
        </w:rPr>
        <w:t xml:space="preserve">Prestasi kelas memiliki Asymp.sign </w:t>
      </w:r>
      <w:r w:rsidR="00FE3785">
        <w:rPr>
          <w:rFonts w:ascii="Times New Roman" w:hAnsi="Times New Roman" w:cs="Times New Roman"/>
          <w:sz w:val="24"/>
          <w:szCs w:val="24"/>
          <w:lang w:val="id-ID"/>
        </w:rPr>
        <w:t>0.796</w:t>
      </w:r>
      <w:r w:rsidRPr="00B3488B">
        <w:rPr>
          <w:rFonts w:ascii="Times New Roman" w:hAnsi="Times New Roman" w:cs="Times New Roman"/>
          <w:sz w:val="24"/>
          <w:szCs w:val="24"/>
        </w:rPr>
        <w:t>.</w:t>
      </w:r>
      <w:proofErr w:type="gramEnd"/>
      <w:r w:rsidR="00055A81">
        <w:rPr>
          <w:rFonts w:ascii="Times New Roman" w:hAnsi="Times New Roman" w:cs="Times New Roman"/>
          <w:sz w:val="24"/>
          <w:szCs w:val="24"/>
          <w:lang w:val="id-ID"/>
        </w:rPr>
        <w:t xml:space="preserve"> </w:t>
      </w:r>
      <w:proofErr w:type="gramStart"/>
      <w:r w:rsidRPr="00B3488B">
        <w:rPr>
          <w:rFonts w:ascii="Times New Roman" w:hAnsi="Times New Roman" w:cs="Times New Roman"/>
          <w:sz w:val="24"/>
          <w:szCs w:val="24"/>
        </w:rPr>
        <w:t xml:space="preserve">Demikian juga dengan perhitungan motivasi kelas </w:t>
      </w:r>
      <w:r w:rsidR="00055A81">
        <w:rPr>
          <w:rFonts w:ascii="Times New Roman" w:hAnsi="Times New Roman" w:cs="Times New Roman"/>
          <w:sz w:val="24"/>
          <w:szCs w:val="24"/>
          <w:lang w:val="id-ID"/>
        </w:rPr>
        <w:t xml:space="preserve">VIII </w:t>
      </w:r>
      <w:r w:rsidRPr="00B3488B">
        <w:rPr>
          <w:rFonts w:ascii="Times New Roman" w:hAnsi="Times New Roman" w:cs="Times New Roman"/>
          <w:sz w:val="24"/>
          <w:szCs w:val="24"/>
        </w:rPr>
        <w:t xml:space="preserve">yang memiliki </w:t>
      </w:r>
      <w:r w:rsidRPr="00041DB2">
        <w:rPr>
          <w:rFonts w:ascii="Times New Roman" w:hAnsi="Times New Roman" w:cs="Times New Roman"/>
          <w:color w:val="000000" w:themeColor="text1"/>
          <w:sz w:val="24"/>
          <w:szCs w:val="24"/>
        </w:rPr>
        <w:t>Asymp.</w:t>
      </w:r>
      <w:r w:rsidR="00055A81" w:rsidRPr="00041DB2">
        <w:rPr>
          <w:rFonts w:ascii="Times New Roman" w:hAnsi="Times New Roman" w:cs="Times New Roman"/>
          <w:color w:val="000000" w:themeColor="text1"/>
          <w:sz w:val="24"/>
          <w:szCs w:val="24"/>
        </w:rPr>
        <w:t xml:space="preserve">sign </w:t>
      </w:r>
      <w:r w:rsidR="00FE3785" w:rsidRPr="00041DB2">
        <w:rPr>
          <w:rFonts w:ascii="Times New Roman" w:hAnsi="Times New Roman" w:cs="Times New Roman"/>
          <w:color w:val="000000" w:themeColor="text1"/>
          <w:sz w:val="24"/>
          <w:szCs w:val="24"/>
          <w:lang w:val="id-ID"/>
        </w:rPr>
        <w:t>1.22</w:t>
      </w:r>
      <w:r w:rsidR="00AE2FC5" w:rsidRPr="00B3488B">
        <w:rPr>
          <w:rFonts w:ascii="Times New Roman" w:hAnsi="Times New Roman" w:cs="Times New Roman"/>
          <w:sz w:val="24"/>
          <w:szCs w:val="24"/>
        </w:rPr>
        <w:t>.</w:t>
      </w:r>
      <w:proofErr w:type="gramEnd"/>
      <w:r w:rsidR="00FE3785">
        <w:rPr>
          <w:rFonts w:ascii="Times New Roman" w:hAnsi="Times New Roman" w:cs="Times New Roman"/>
          <w:sz w:val="24"/>
          <w:szCs w:val="24"/>
          <w:lang w:val="id-ID"/>
        </w:rPr>
        <w:t xml:space="preserve"> </w:t>
      </w:r>
      <w:proofErr w:type="gramStart"/>
      <w:r w:rsidRPr="00B3488B">
        <w:rPr>
          <w:rFonts w:ascii="Times New Roman" w:hAnsi="Times New Roman" w:cs="Times New Roman"/>
          <w:sz w:val="24"/>
          <w:szCs w:val="24"/>
        </w:rPr>
        <w:t>Sehingga  dapat</w:t>
      </w:r>
      <w:proofErr w:type="gramEnd"/>
      <w:r w:rsidRPr="00B3488B">
        <w:rPr>
          <w:rFonts w:ascii="Times New Roman" w:hAnsi="Times New Roman" w:cs="Times New Roman"/>
          <w:sz w:val="24"/>
          <w:szCs w:val="24"/>
        </w:rPr>
        <w:t xml:space="preserve"> disimpulkan bahwa data berdistribusi normal.</w:t>
      </w:r>
    </w:p>
    <w:p w:rsidR="003E7E19" w:rsidRPr="00B3488B" w:rsidRDefault="003E7E19" w:rsidP="00CD4194">
      <w:pPr>
        <w:pStyle w:val="ListParagraph"/>
        <w:numPr>
          <w:ilvl w:val="0"/>
          <w:numId w:val="4"/>
        </w:numPr>
        <w:spacing w:after="0" w:line="480" w:lineRule="auto"/>
        <w:ind w:left="426" w:hanging="426"/>
        <w:contextualSpacing w:val="0"/>
        <w:jc w:val="both"/>
        <w:rPr>
          <w:rFonts w:ascii="Times New Roman" w:hAnsi="Times New Roman" w:cs="Times New Roman"/>
          <w:b/>
          <w:sz w:val="24"/>
          <w:szCs w:val="24"/>
        </w:rPr>
      </w:pPr>
      <w:r w:rsidRPr="00B3488B">
        <w:rPr>
          <w:rFonts w:ascii="Times New Roman" w:hAnsi="Times New Roman" w:cs="Times New Roman"/>
          <w:b/>
          <w:sz w:val="24"/>
          <w:szCs w:val="24"/>
        </w:rPr>
        <w:t>Uji Homogenitas</w:t>
      </w:r>
    </w:p>
    <w:p w:rsidR="003E7E19" w:rsidRPr="00B3488B" w:rsidRDefault="003E7E19" w:rsidP="00542DB5">
      <w:pPr>
        <w:pStyle w:val="ListParagraph"/>
        <w:spacing w:after="0" w:line="480" w:lineRule="auto"/>
        <w:ind w:left="0" w:firstLine="709"/>
        <w:jc w:val="both"/>
        <w:rPr>
          <w:rFonts w:ascii="Times New Roman" w:hAnsi="Times New Roman" w:cs="Times New Roman"/>
          <w:b/>
          <w:sz w:val="24"/>
          <w:szCs w:val="24"/>
        </w:rPr>
      </w:pPr>
      <w:proofErr w:type="gramStart"/>
      <w:r w:rsidRPr="00B3488B">
        <w:rPr>
          <w:rFonts w:ascii="Times New Roman" w:hAnsi="Times New Roman" w:cs="Times New Roman"/>
          <w:sz w:val="24"/>
          <w:szCs w:val="24"/>
        </w:rPr>
        <w:t xml:space="preserve">Uji homogenitas digunakan untuk menguji apakah dalam sebuah model </w:t>
      </w:r>
      <w:r w:rsidRPr="00B3488B">
        <w:rPr>
          <w:rFonts w:ascii="Times New Roman" w:hAnsi="Times New Roman" w:cs="Times New Roman"/>
          <w:i/>
          <w:sz w:val="24"/>
          <w:szCs w:val="24"/>
        </w:rPr>
        <w:t>t-test</w:t>
      </w:r>
      <w:r w:rsidRPr="00B3488B">
        <w:rPr>
          <w:rFonts w:ascii="Times New Roman" w:hAnsi="Times New Roman" w:cs="Times New Roman"/>
          <w:sz w:val="24"/>
          <w:szCs w:val="24"/>
        </w:rPr>
        <w:t xml:space="preserve"> data homogen apakah tidak.Apabila homogenitas terpenuhi maka peneliti dapat melakukan pada tahap analisa data lanjutan, apabila tidak maka harus ada pembetulaan-pembetulan metodologis.</w:t>
      </w:r>
      <w:proofErr w:type="gramEnd"/>
    </w:p>
    <w:p w:rsidR="003E7E19" w:rsidRPr="00B3488B" w:rsidRDefault="003E7E19" w:rsidP="00CD4194">
      <w:pPr>
        <w:pStyle w:val="ListParagraph"/>
        <w:spacing w:after="0" w:line="480" w:lineRule="auto"/>
        <w:ind w:left="0" w:firstLine="426"/>
        <w:jc w:val="both"/>
        <w:rPr>
          <w:rFonts w:ascii="Times New Roman" w:hAnsi="Times New Roman" w:cs="Times New Roman"/>
          <w:color w:val="FF0000"/>
          <w:sz w:val="24"/>
          <w:szCs w:val="24"/>
        </w:rPr>
      </w:pPr>
      <w:proofErr w:type="gramStart"/>
      <w:r w:rsidRPr="00B3488B">
        <w:rPr>
          <w:rFonts w:ascii="Times New Roman" w:hAnsi="Times New Roman" w:cs="Times New Roman"/>
          <w:sz w:val="24"/>
          <w:szCs w:val="24"/>
        </w:rPr>
        <w:t xml:space="preserve">Pada tabel uji </w:t>
      </w:r>
      <w:r w:rsidRPr="0042678F">
        <w:rPr>
          <w:rFonts w:ascii="Times New Roman" w:hAnsi="Times New Roman" w:cs="Times New Roman"/>
          <w:color w:val="000000" w:themeColor="text1"/>
          <w:sz w:val="24"/>
          <w:szCs w:val="24"/>
        </w:rPr>
        <w:t>homogenitas (lamp</w:t>
      </w:r>
      <w:r w:rsidR="00F03F58" w:rsidRPr="0042678F">
        <w:rPr>
          <w:rFonts w:ascii="Times New Roman" w:hAnsi="Times New Roman" w:cs="Times New Roman"/>
          <w:color w:val="000000" w:themeColor="text1"/>
          <w:sz w:val="24"/>
          <w:szCs w:val="24"/>
        </w:rPr>
        <w:t>iran</w:t>
      </w:r>
      <w:r w:rsidR="0042678F" w:rsidRPr="0042678F">
        <w:rPr>
          <w:rFonts w:ascii="Times New Roman" w:hAnsi="Times New Roman" w:cs="Times New Roman"/>
          <w:color w:val="000000" w:themeColor="text1"/>
          <w:sz w:val="24"/>
          <w:szCs w:val="24"/>
          <w:lang w:val="id-ID"/>
        </w:rPr>
        <w:t xml:space="preserve"> 1</w:t>
      </w:r>
      <w:r w:rsidR="0042678F" w:rsidRPr="0042678F">
        <w:rPr>
          <w:rFonts w:ascii="Times New Roman" w:hAnsi="Times New Roman" w:cs="Times New Roman"/>
          <w:color w:val="000000" w:themeColor="text1"/>
          <w:sz w:val="24"/>
          <w:szCs w:val="24"/>
        </w:rPr>
        <w:t>5</w:t>
      </w:r>
      <w:r w:rsidR="00F03F58" w:rsidRPr="0042678F">
        <w:rPr>
          <w:rFonts w:ascii="Times New Roman" w:hAnsi="Times New Roman" w:cs="Times New Roman"/>
          <w:color w:val="000000" w:themeColor="text1"/>
          <w:sz w:val="24"/>
          <w:szCs w:val="24"/>
        </w:rPr>
        <w:t>, hal.</w:t>
      </w:r>
      <w:r w:rsidR="0042678F" w:rsidRPr="0042678F">
        <w:rPr>
          <w:rFonts w:ascii="Times New Roman" w:hAnsi="Times New Roman" w:cs="Times New Roman"/>
          <w:color w:val="000000" w:themeColor="text1"/>
          <w:sz w:val="24"/>
          <w:szCs w:val="24"/>
          <w:lang w:val="id-ID"/>
        </w:rPr>
        <w:t>13</w:t>
      </w:r>
      <w:r w:rsidR="0042678F" w:rsidRPr="0042678F">
        <w:rPr>
          <w:rFonts w:ascii="Times New Roman" w:hAnsi="Times New Roman" w:cs="Times New Roman"/>
          <w:color w:val="000000" w:themeColor="text1"/>
          <w:sz w:val="24"/>
          <w:szCs w:val="24"/>
        </w:rPr>
        <w:t>4</w:t>
      </w:r>
      <w:r w:rsidRPr="0042678F">
        <w:rPr>
          <w:rFonts w:ascii="Times New Roman" w:hAnsi="Times New Roman" w:cs="Times New Roman"/>
          <w:color w:val="000000" w:themeColor="text1"/>
          <w:sz w:val="24"/>
          <w:szCs w:val="24"/>
        </w:rPr>
        <w:t>), dapat</w:t>
      </w:r>
      <w:r w:rsidRPr="00B3488B">
        <w:rPr>
          <w:rFonts w:ascii="Times New Roman" w:hAnsi="Times New Roman" w:cs="Times New Roman"/>
          <w:sz w:val="24"/>
          <w:szCs w:val="24"/>
        </w:rPr>
        <w:t xml:space="preserve"> dilihat homogenitas melalui nilai signifikan.</w:t>
      </w:r>
      <w:proofErr w:type="gramEnd"/>
      <w:r w:rsidRPr="00B3488B">
        <w:rPr>
          <w:rFonts w:ascii="Times New Roman" w:hAnsi="Times New Roman" w:cs="Times New Roman"/>
          <w:sz w:val="24"/>
          <w:szCs w:val="24"/>
        </w:rPr>
        <w:t xml:space="preserve"> Jika nilai signifikan </w:t>
      </w:r>
      <w:r w:rsidRPr="0034718B">
        <w:rPr>
          <w:rFonts w:ascii="Times New Roman" w:hAnsi="Times New Roman" w:cs="Times New Roman"/>
          <w:sz w:val="24"/>
          <w:szCs w:val="24"/>
        </w:rPr>
        <w:t>&gt; 0</w:t>
      </w:r>
      <w:proofErr w:type="gramStart"/>
      <w:r w:rsidRPr="0034718B">
        <w:rPr>
          <w:rFonts w:ascii="Times New Roman" w:hAnsi="Times New Roman" w:cs="Times New Roman"/>
          <w:sz w:val="24"/>
          <w:szCs w:val="24"/>
        </w:rPr>
        <w:t>,05</w:t>
      </w:r>
      <w:proofErr w:type="gramEnd"/>
      <w:r w:rsidRPr="00B3488B">
        <w:rPr>
          <w:rFonts w:ascii="Times New Roman" w:hAnsi="Times New Roman" w:cs="Times New Roman"/>
          <w:sz w:val="24"/>
          <w:szCs w:val="24"/>
        </w:rPr>
        <w:t xml:space="preserve"> maka data bisa dikatakan homogen. </w:t>
      </w:r>
      <w:proofErr w:type="gramStart"/>
      <w:r w:rsidRPr="00B3488B">
        <w:rPr>
          <w:rFonts w:ascii="Times New Roman" w:hAnsi="Times New Roman" w:cs="Times New Roman"/>
          <w:sz w:val="24"/>
          <w:szCs w:val="24"/>
        </w:rPr>
        <w:t xml:space="preserve">Tabel uji </w:t>
      </w:r>
      <w:r w:rsidRPr="0042678F">
        <w:rPr>
          <w:rFonts w:ascii="Times New Roman" w:hAnsi="Times New Roman" w:cs="Times New Roman"/>
          <w:color w:val="000000" w:themeColor="text1"/>
          <w:sz w:val="24"/>
          <w:szCs w:val="24"/>
        </w:rPr>
        <w:t xml:space="preserve">homogenitas (lampiran </w:t>
      </w:r>
      <w:r w:rsidR="0042678F" w:rsidRPr="0042678F">
        <w:rPr>
          <w:rFonts w:ascii="Times New Roman" w:hAnsi="Times New Roman" w:cs="Times New Roman"/>
          <w:color w:val="000000" w:themeColor="text1"/>
          <w:sz w:val="24"/>
          <w:szCs w:val="24"/>
          <w:lang w:val="id-ID"/>
        </w:rPr>
        <w:t>1</w:t>
      </w:r>
      <w:r w:rsidR="0042678F" w:rsidRPr="0042678F">
        <w:rPr>
          <w:rFonts w:ascii="Times New Roman" w:hAnsi="Times New Roman" w:cs="Times New Roman"/>
          <w:color w:val="000000" w:themeColor="text1"/>
          <w:sz w:val="24"/>
          <w:szCs w:val="24"/>
        </w:rPr>
        <w:t>5</w:t>
      </w:r>
      <w:r w:rsidR="00F03F58" w:rsidRPr="0042678F">
        <w:rPr>
          <w:rFonts w:ascii="Times New Roman" w:hAnsi="Times New Roman" w:cs="Times New Roman"/>
          <w:color w:val="000000" w:themeColor="text1"/>
          <w:sz w:val="24"/>
          <w:szCs w:val="24"/>
          <w:lang w:val="id-ID"/>
        </w:rPr>
        <w:t>, hal 13</w:t>
      </w:r>
      <w:r w:rsidR="0042678F" w:rsidRPr="0042678F">
        <w:rPr>
          <w:rFonts w:ascii="Times New Roman" w:hAnsi="Times New Roman" w:cs="Times New Roman"/>
          <w:color w:val="000000" w:themeColor="text1"/>
          <w:sz w:val="24"/>
          <w:szCs w:val="24"/>
        </w:rPr>
        <w:t>4</w:t>
      </w:r>
      <w:r w:rsidRPr="0042678F">
        <w:rPr>
          <w:rFonts w:ascii="Times New Roman" w:hAnsi="Times New Roman" w:cs="Times New Roman"/>
          <w:color w:val="000000" w:themeColor="text1"/>
          <w:sz w:val="24"/>
          <w:szCs w:val="24"/>
        </w:rPr>
        <w:t>) menunjukkan</w:t>
      </w:r>
      <w:r w:rsidRPr="00B3488B">
        <w:rPr>
          <w:rFonts w:ascii="Times New Roman" w:hAnsi="Times New Roman" w:cs="Times New Roman"/>
          <w:sz w:val="24"/>
          <w:szCs w:val="24"/>
        </w:rPr>
        <w:t xml:space="preserve"> signifikan </w:t>
      </w:r>
      <w:r w:rsidRPr="00041DB2">
        <w:rPr>
          <w:rFonts w:ascii="Times New Roman" w:hAnsi="Times New Roman" w:cs="Times New Roman"/>
          <w:color w:val="000000" w:themeColor="text1"/>
          <w:sz w:val="24"/>
          <w:szCs w:val="24"/>
        </w:rPr>
        <w:t>0</w:t>
      </w:r>
      <w:r w:rsidR="00041DB2">
        <w:rPr>
          <w:rFonts w:ascii="Times New Roman" w:hAnsi="Times New Roman" w:cs="Times New Roman"/>
          <w:color w:val="000000" w:themeColor="text1"/>
          <w:sz w:val="24"/>
          <w:szCs w:val="24"/>
          <w:lang w:val="id-ID"/>
        </w:rPr>
        <w:t>.710</w:t>
      </w:r>
      <w:r w:rsidRPr="00B3488B">
        <w:rPr>
          <w:rFonts w:ascii="Times New Roman" w:hAnsi="Times New Roman" w:cs="Times New Roman"/>
          <w:sz w:val="24"/>
          <w:szCs w:val="24"/>
        </w:rPr>
        <w:t xml:space="preserve"> pada prestasi</w:t>
      </w:r>
      <w:r w:rsidR="00041DB2">
        <w:rPr>
          <w:rFonts w:ascii="Times New Roman" w:hAnsi="Times New Roman" w:cs="Times New Roman"/>
          <w:sz w:val="24"/>
          <w:szCs w:val="24"/>
          <w:lang w:val="id-ID"/>
        </w:rPr>
        <w:t xml:space="preserve"> </w:t>
      </w:r>
      <w:r w:rsidRPr="00B3488B">
        <w:rPr>
          <w:rFonts w:ascii="Times New Roman" w:hAnsi="Times New Roman" w:cs="Times New Roman"/>
          <w:sz w:val="24"/>
          <w:szCs w:val="24"/>
        </w:rPr>
        <w:t xml:space="preserve">belajar siswa dan pada motivasi belajar menunjukkan taraf </w:t>
      </w:r>
      <w:r w:rsidRPr="00041DB2">
        <w:rPr>
          <w:rFonts w:ascii="Times New Roman" w:hAnsi="Times New Roman" w:cs="Times New Roman"/>
          <w:color w:val="000000" w:themeColor="text1"/>
          <w:sz w:val="24"/>
          <w:szCs w:val="24"/>
        </w:rPr>
        <w:t xml:space="preserve">signifikansi </w:t>
      </w:r>
      <w:r w:rsidR="00041DB2">
        <w:rPr>
          <w:rFonts w:ascii="Times New Roman" w:hAnsi="Times New Roman" w:cs="Times New Roman"/>
          <w:color w:val="000000" w:themeColor="text1"/>
          <w:sz w:val="24"/>
          <w:szCs w:val="24"/>
        </w:rPr>
        <w:t>0</w:t>
      </w:r>
      <w:r w:rsidR="00041DB2">
        <w:rPr>
          <w:rFonts w:ascii="Times New Roman" w:hAnsi="Times New Roman" w:cs="Times New Roman"/>
          <w:color w:val="000000" w:themeColor="text1"/>
          <w:sz w:val="24"/>
          <w:szCs w:val="24"/>
          <w:lang w:val="id-ID"/>
        </w:rPr>
        <w:t>.</w:t>
      </w:r>
      <w:r w:rsidR="00041DB2" w:rsidRPr="00041DB2">
        <w:rPr>
          <w:rFonts w:ascii="Times New Roman" w:hAnsi="Times New Roman" w:cs="Times New Roman"/>
          <w:color w:val="000000" w:themeColor="text1"/>
          <w:sz w:val="24"/>
          <w:szCs w:val="24"/>
          <w:lang w:val="id-ID"/>
        </w:rPr>
        <w:t>334</w:t>
      </w:r>
      <w:r w:rsidR="00041DB2">
        <w:rPr>
          <w:rFonts w:ascii="Times New Roman" w:hAnsi="Times New Roman" w:cs="Times New Roman"/>
          <w:sz w:val="24"/>
          <w:szCs w:val="24"/>
        </w:rPr>
        <w:t xml:space="preserve"> yang berarti &gt; 0</w:t>
      </w:r>
      <w:r w:rsidR="00041DB2">
        <w:rPr>
          <w:rFonts w:ascii="Times New Roman" w:hAnsi="Times New Roman" w:cs="Times New Roman"/>
          <w:sz w:val="24"/>
          <w:szCs w:val="24"/>
          <w:lang w:val="id-ID"/>
        </w:rPr>
        <w:t>.</w:t>
      </w:r>
      <w:r w:rsidRPr="00B3488B">
        <w:rPr>
          <w:rFonts w:ascii="Times New Roman" w:hAnsi="Times New Roman" w:cs="Times New Roman"/>
          <w:sz w:val="24"/>
          <w:szCs w:val="24"/>
        </w:rPr>
        <w:t>05.</w:t>
      </w:r>
      <w:proofErr w:type="gramEnd"/>
      <w:r w:rsidRPr="00B3488B">
        <w:rPr>
          <w:rFonts w:ascii="Times New Roman" w:hAnsi="Times New Roman" w:cs="Times New Roman"/>
          <w:sz w:val="24"/>
          <w:szCs w:val="24"/>
        </w:rPr>
        <w:t xml:space="preserve"> </w:t>
      </w:r>
      <w:proofErr w:type="gramStart"/>
      <w:r w:rsidRPr="00B3488B">
        <w:rPr>
          <w:rFonts w:ascii="Times New Roman" w:hAnsi="Times New Roman" w:cs="Times New Roman"/>
          <w:sz w:val="24"/>
          <w:szCs w:val="24"/>
        </w:rPr>
        <w:t xml:space="preserve">Sehingga data bisa dikatakan </w:t>
      </w:r>
      <w:r w:rsidR="00F03F58">
        <w:rPr>
          <w:rFonts w:ascii="Times New Roman" w:hAnsi="Times New Roman" w:cs="Times New Roman"/>
          <w:sz w:val="24"/>
          <w:szCs w:val="24"/>
        </w:rPr>
        <w:t>homogen</w:t>
      </w:r>
      <w:r w:rsidR="00F03F58">
        <w:rPr>
          <w:rFonts w:ascii="Times New Roman" w:hAnsi="Times New Roman" w:cs="Times New Roman"/>
          <w:sz w:val="24"/>
          <w:szCs w:val="24"/>
          <w:lang w:val="id-ID"/>
        </w:rPr>
        <w:t>.</w:t>
      </w:r>
      <w:proofErr w:type="gramEnd"/>
      <w:r w:rsidRPr="00B3488B">
        <w:rPr>
          <w:rFonts w:ascii="Times New Roman" w:hAnsi="Times New Roman" w:cs="Times New Roman"/>
          <w:color w:val="FF0000"/>
          <w:sz w:val="24"/>
          <w:szCs w:val="24"/>
        </w:rPr>
        <w:t xml:space="preserve"> </w:t>
      </w:r>
    </w:p>
    <w:p w:rsidR="003E7E19" w:rsidRPr="0034718B" w:rsidRDefault="003E7E19" w:rsidP="00542DB5">
      <w:pPr>
        <w:pStyle w:val="ListParagraph"/>
        <w:spacing w:after="0" w:line="480" w:lineRule="auto"/>
        <w:ind w:left="0" w:firstLine="709"/>
        <w:jc w:val="both"/>
        <w:rPr>
          <w:rFonts w:ascii="Times New Roman" w:hAnsi="Times New Roman" w:cs="Times New Roman"/>
          <w:color w:val="FF0000"/>
          <w:sz w:val="24"/>
          <w:szCs w:val="24"/>
          <w:lang w:val="id-ID"/>
        </w:rPr>
      </w:pPr>
      <w:proofErr w:type="gramStart"/>
      <w:r w:rsidRPr="00B3488B">
        <w:rPr>
          <w:rFonts w:ascii="Times New Roman" w:hAnsi="Times New Roman" w:cs="Times New Roman"/>
          <w:sz w:val="24"/>
          <w:szCs w:val="24"/>
        </w:rPr>
        <w:t xml:space="preserve">Berdasarkan data di atas, data dapat dikatakan normal dan homogen sehingga analisis data </w:t>
      </w:r>
      <w:r w:rsidRPr="00B3488B">
        <w:rPr>
          <w:rFonts w:ascii="Times New Roman" w:hAnsi="Times New Roman" w:cs="Times New Roman"/>
          <w:i/>
          <w:sz w:val="24"/>
          <w:szCs w:val="24"/>
        </w:rPr>
        <w:t>t-test</w:t>
      </w:r>
      <w:r w:rsidRPr="00B3488B">
        <w:rPr>
          <w:rFonts w:ascii="Times New Roman" w:hAnsi="Times New Roman" w:cs="Times New Roman"/>
          <w:sz w:val="24"/>
          <w:szCs w:val="24"/>
        </w:rPr>
        <w:t xml:space="preserve"> dapat digunakan.</w:t>
      </w:r>
      <w:proofErr w:type="gramEnd"/>
      <w:r w:rsidRPr="00B3488B">
        <w:rPr>
          <w:rFonts w:ascii="Times New Roman" w:hAnsi="Times New Roman" w:cs="Times New Roman"/>
          <w:sz w:val="24"/>
          <w:szCs w:val="24"/>
        </w:rPr>
        <w:t xml:space="preserve"> Demi kemudahan dalam analisis data, maka peneliti menggunakan program </w:t>
      </w:r>
      <w:r w:rsidRPr="00B3488B">
        <w:rPr>
          <w:rFonts w:ascii="Times New Roman" w:hAnsi="Times New Roman" w:cs="Times New Roman"/>
          <w:i/>
          <w:sz w:val="24"/>
          <w:szCs w:val="24"/>
        </w:rPr>
        <w:t>SPSS</w:t>
      </w:r>
      <w:r w:rsidR="004E6CB5">
        <w:rPr>
          <w:rFonts w:ascii="Times New Roman" w:hAnsi="Times New Roman" w:cs="Times New Roman"/>
          <w:i/>
          <w:sz w:val="24"/>
          <w:szCs w:val="24"/>
          <w:lang w:val="id-ID"/>
        </w:rPr>
        <w:t xml:space="preserve"> </w:t>
      </w:r>
      <w:r w:rsidRPr="00B3488B">
        <w:rPr>
          <w:rFonts w:ascii="Times New Roman" w:hAnsi="Times New Roman" w:cs="Times New Roman"/>
          <w:sz w:val="24"/>
          <w:szCs w:val="24"/>
        </w:rPr>
        <w:t>(</w:t>
      </w:r>
      <w:r w:rsidRPr="00B3488B">
        <w:rPr>
          <w:rFonts w:ascii="Times New Roman" w:hAnsi="Times New Roman" w:cs="Times New Roman"/>
          <w:i/>
          <w:sz w:val="24"/>
          <w:szCs w:val="24"/>
        </w:rPr>
        <w:t>Statistical Product and Service Solution</w:t>
      </w:r>
      <w:r w:rsidRPr="00B3488B">
        <w:rPr>
          <w:rFonts w:ascii="Times New Roman" w:hAnsi="Times New Roman" w:cs="Times New Roman"/>
          <w:sz w:val="24"/>
          <w:szCs w:val="24"/>
        </w:rPr>
        <w:t xml:space="preserve">) 16.0 </w:t>
      </w:r>
      <w:r w:rsidRPr="00B3488B">
        <w:rPr>
          <w:rFonts w:ascii="Times New Roman" w:hAnsi="Times New Roman" w:cs="Times New Roman"/>
          <w:i/>
          <w:sz w:val="24"/>
          <w:szCs w:val="24"/>
        </w:rPr>
        <w:lastRenderedPageBreak/>
        <w:t>for Windows.</w:t>
      </w:r>
      <w:r w:rsidR="005B030B">
        <w:rPr>
          <w:rFonts w:ascii="Times New Roman" w:hAnsi="Times New Roman" w:cs="Times New Roman"/>
          <w:i/>
          <w:sz w:val="24"/>
          <w:szCs w:val="24"/>
          <w:lang w:val="id-ID"/>
        </w:rPr>
        <w:t xml:space="preserve"> </w:t>
      </w:r>
      <w:r w:rsidRPr="00B3488B">
        <w:rPr>
          <w:rFonts w:ascii="Times New Roman" w:hAnsi="Times New Roman" w:cs="Times New Roman"/>
          <w:sz w:val="24"/>
          <w:szCs w:val="24"/>
        </w:rPr>
        <w:t xml:space="preserve">Hasil perhitungan uji statistik </w:t>
      </w:r>
      <w:r w:rsidRPr="00B3488B">
        <w:rPr>
          <w:rFonts w:ascii="Times New Roman" w:hAnsi="Times New Roman" w:cs="Times New Roman"/>
          <w:i/>
          <w:sz w:val="24"/>
          <w:szCs w:val="24"/>
        </w:rPr>
        <w:t xml:space="preserve">t-test </w:t>
      </w:r>
      <w:r w:rsidRPr="00B3488B">
        <w:rPr>
          <w:rFonts w:ascii="Times New Roman" w:hAnsi="Times New Roman" w:cs="Times New Roman"/>
          <w:sz w:val="24"/>
          <w:szCs w:val="24"/>
        </w:rPr>
        <w:t xml:space="preserve">dapat dilihat pada tabel </w:t>
      </w:r>
      <w:r w:rsidR="0034718B">
        <w:rPr>
          <w:rFonts w:ascii="Times New Roman" w:hAnsi="Times New Roman" w:cs="Times New Roman"/>
          <w:i/>
          <w:sz w:val="24"/>
          <w:szCs w:val="24"/>
          <w:lang w:val="id-ID"/>
        </w:rPr>
        <w:t>paired sampel T-test</w:t>
      </w:r>
    </w:p>
    <w:p w:rsidR="003E7E19" w:rsidRPr="00B3488B" w:rsidRDefault="003E7E19" w:rsidP="00542DB5">
      <w:pPr>
        <w:spacing w:after="0" w:line="480" w:lineRule="auto"/>
        <w:ind w:firstLine="709"/>
        <w:jc w:val="both"/>
        <w:rPr>
          <w:rFonts w:ascii="Times New Roman" w:eastAsiaTheme="minorEastAsia" w:hAnsi="Times New Roman" w:cs="Times New Roman"/>
          <w:sz w:val="24"/>
          <w:szCs w:val="24"/>
        </w:rPr>
      </w:pPr>
      <w:r w:rsidRPr="00B3488B">
        <w:rPr>
          <w:rFonts w:ascii="Times New Roman" w:hAnsi="Times New Roman" w:cs="Times New Roman"/>
          <w:sz w:val="24"/>
          <w:szCs w:val="24"/>
        </w:rPr>
        <w:t>Berdasarkan</w:t>
      </w:r>
      <w:r w:rsidR="0034718B">
        <w:rPr>
          <w:rFonts w:ascii="Times New Roman" w:hAnsi="Times New Roman" w:cs="Times New Roman"/>
          <w:sz w:val="24"/>
          <w:szCs w:val="24"/>
          <w:lang w:val="id-ID"/>
        </w:rPr>
        <w:t xml:space="preserve"> </w:t>
      </w:r>
      <w:r w:rsidRPr="00B3488B">
        <w:rPr>
          <w:rFonts w:ascii="Times New Roman" w:hAnsi="Times New Roman" w:cs="Times New Roman"/>
          <w:sz w:val="24"/>
          <w:szCs w:val="24"/>
        </w:rPr>
        <w:t xml:space="preserve">hasil perhitungan data prestasi belajar dapat terlihat bahwa pada kelas dengan jumlah responden </w:t>
      </w:r>
      <w:r w:rsidR="00AE2FC5" w:rsidRPr="00B3488B">
        <w:rPr>
          <w:rFonts w:ascii="Times New Roman" w:hAnsi="Times New Roman" w:cs="Times New Roman"/>
          <w:sz w:val="24"/>
          <w:szCs w:val="24"/>
        </w:rPr>
        <w:t>35</w:t>
      </w:r>
      <w:r w:rsidRPr="00B3488B">
        <w:rPr>
          <w:rFonts w:ascii="Times New Roman" w:hAnsi="Times New Roman" w:cs="Times New Roman"/>
          <w:sz w:val="24"/>
          <w:szCs w:val="24"/>
        </w:rPr>
        <w:t xml:space="preserve"> siswa memiliki </w:t>
      </w:r>
      <w:r w:rsidRPr="00B7021B">
        <w:rPr>
          <w:rFonts w:ascii="Times New Roman" w:hAnsi="Times New Roman" w:cs="Times New Roman"/>
          <w:sz w:val="24"/>
          <w:szCs w:val="24"/>
        </w:rPr>
        <w:t>mean (rata-rata)</w:t>
      </w:r>
      <w:r w:rsidRPr="00B3488B">
        <w:rPr>
          <w:rFonts w:ascii="Times New Roman" w:hAnsi="Times New Roman" w:cs="Times New Roman"/>
          <w:color w:val="FF0000"/>
          <w:sz w:val="24"/>
          <w:szCs w:val="24"/>
        </w:rPr>
        <w:t xml:space="preserve"> </w:t>
      </w:r>
      <w:r w:rsidR="00B7021B">
        <w:rPr>
          <w:rFonts w:ascii="Times New Roman" w:hAnsi="Times New Roman" w:cs="Times New Roman"/>
          <w:sz w:val="24"/>
          <w:szCs w:val="24"/>
          <w:lang w:val="id-ID"/>
        </w:rPr>
        <w:t>66.94</w:t>
      </w:r>
      <w:r w:rsidRPr="00B3488B">
        <w:rPr>
          <w:rFonts w:ascii="Times New Roman" w:hAnsi="Times New Roman" w:cs="Times New Roman"/>
          <w:color w:val="FF0000"/>
          <w:sz w:val="24"/>
          <w:szCs w:val="24"/>
        </w:rPr>
        <w:t>.</w:t>
      </w:r>
      <w:r w:rsidRPr="00B3488B">
        <w:rPr>
          <w:rFonts w:ascii="Times New Roman" w:hAnsi="Times New Roman" w:cs="Times New Roman"/>
          <w:sz w:val="24"/>
          <w:szCs w:val="24"/>
        </w:rPr>
        <w:t xml:space="preserve"> Selajutnya pada </w:t>
      </w:r>
      <w:proofErr w:type="gramStart"/>
      <w:r w:rsidRPr="00B3488B">
        <w:rPr>
          <w:rFonts w:ascii="Times New Roman" w:hAnsi="Times New Roman" w:cs="Times New Roman"/>
          <w:sz w:val="24"/>
          <w:szCs w:val="24"/>
        </w:rPr>
        <w:t>tabel  tersebut</w:t>
      </w:r>
      <w:proofErr w:type="gramEnd"/>
      <w:r w:rsidRPr="00B3488B">
        <w:rPr>
          <w:rFonts w:ascii="Times New Roman" w:hAnsi="Times New Roman" w:cs="Times New Roman"/>
          <w:sz w:val="24"/>
          <w:szCs w:val="24"/>
        </w:rPr>
        <w:t xml:space="preserve"> menunjukkan </w:t>
      </w:r>
      <w:r w:rsidRPr="00215CA4">
        <w:rPr>
          <w:rFonts w:ascii="Times New Roman" w:hAnsi="Times New Roman" w:cs="Times New Roman"/>
          <w:color w:val="000000" w:themeColor="text1"/>
          <w:sz w:val="24"/>
          <w:szCs w:val="24"/>
        </w:rPr>
        <w:t xml:space="preserve">bahwa nilai </w:t>
      </w:r>
      <w:r w:rsidRPr="00215CA4">
        <w:rPr>
          <w:rFonts w:ascii="Times New Roman" w:hAnsi="Times New Roman" w:cs="Times New Roman"/>
          <w:i/>
          <w:color w:val="000000" w:themeColor="text1"/>
          <w:sz w:val="24"/>
          <w:szCs w:val="24"/>
        </w:rPr>
        <w:t>t</w:t>
      </w:r>
      <w:r w:rsidRPr="00215CA4">
        <w:rPr>
          <w:rFonts w:ascii="Times New Roman" w:hAnsi="Times New Roman" w:cs="Times New Roman"/>
          <w:i/>
          <w:color w:val="000000" w:themeColor="text1"/>
          <w:sz w:val="24"/>
          <w:szCs w:val="24"/>
          <w:vertAlign w:val="subscript"/>
        </w:rPr>
        <w:t>hitung</w:t>
      </w:r>
      <w:r w:rsidRPr="00215CA4">
        <w:rPr>
          <w:rFonts w:ascii="Times New Roman" w:hAnsi="Times New Roman" w:cs="Times New Roman"/>
          <w:color w:val="000000" w:themeColor="text1"/>
          <w:sz w:val="24"/>
          <w:szCs w:val="24"/>
        </w:rPr>
        <w:t xml:space="preserve"> = </w:t>
      </w:r>
      <w:r w:rsidR="00215CA4" w:rsidRPr="00215CA4">
        <w:rPr>
          <w:rFonts w:ascii="Times New Roman" w:hAnsi="Times New Roman" w:cs="Times New Roman"/>
          <w:color w:val="000000" w:themeColor="text1"/>
          <w:sz w:val="24"/>
          <w:szCs w:val="24"/>
          <w:lang w:val="id-ID"/>
        </w:rPr>
        <w:t>5.810</w:t>
      </w:r>
      <w:r w:rsidRPr="00215CA4">
        <w:rPr>
          <w:rFonts w:ascii="Times New Roman" w:hAnsi="Times New Roman" w:cs="Times New Roman"/>
          <w:color w:val="000000" w:themeColor="text1"/>
          <w:sz w:val="24"/>
          <w:szCs w:val="24"/>
        </w:rPr>
        <w:t xml:space="preserve">. </w:t>
      </w:r>
      <w:r w:rsidRPr="00215CA4">
        <w:rPr>
          <w:rFonts w:ascii="Times New Roman" w:eastAsiaTheme="minorEastAsia" w:hAnsi="Times New Roman" w:cs="Times New Roman"/>
          <w:color w:val="000000" w:themeColor="text1"/>
          <w:sz w:val="24"/>
          <w:szCs w:val="24"/>
        </w:rPr>
        <w:t>Untuk</w:t>
      </w:r>
      <w:r w:rsidRPr="00B3488B">
        <w:rPr>
          <w:rFonts w:ascii="Times New Roman" w:eastAsiaTheme="minorEastAsia" w:hAnsi="Times New Roman" w:cs="Times New Roman"/>
          <w:sz w:val="24"/>
          <w:szCs w:val="24"/>
        </w:rPr>
        <w:t xml:space="preserve"> menentukan taraf signifikasi perbedaannya harus digunakan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w:t>
      </w:r>
      <w:r w:rsidRPr="00B3488B">
        <w:rPr>
          <w:rFonts w:ascii="Times New Roman" w:eastAsiaTheme="minorEastAsia" w:hAnsi="Times New Roman" w:cs="Times New Roman"/>
          <w:sz w:val="24"/>
          <w:szCs w:val="24"/>
          <w:vertAlign w:val="subscript"/>
        </w:rPr>
        <w:t>l</w:t>
      </w:r>
      <w:r w:rsidR="00B7021B">
        <w:rPr>
          <w:rFonts w:ascii="Times New Roman" w:eastAsiaTheme="minorEastAsia" w:hAnsi="Times New Roman" w:cs="Times New Roman"/>
          <w:sz w:val="24"/>
          <w:szCs w:val="24"/>
          <w:vertAlign w:val="subscript"/>
          <w:lang w:val="id-ID"/>
        </w:rPr>
        <w:t xml:space="preserve"> </w:t>
      </w:r>
      <w:r w:rsidR="00B7021B">
        <w:rPr>
          <w:rFonts w:ascii="Times New Roman" w:eastAsiaTheme="minorEastAsia" w:hAnsi="Times New Roman" w:cs="Times New Roman"/>
          <w:sz w:val="24"/>
          <w:szCs w:val="24"/>
          <w:lang w:val="id-ID"/>
        </w:rPr>
        <w:t xml:space="preserve">= 2.042. </w:t>
      </w:r>
      <w:r w:rsidRPr="00B3488B">
        <w:rPr>
          <w:rFonts w:ascii="Times New Roman" w:eastAsiaTheme="minorEastAsia" w:hAnsi="Times New Roman" w:cs="Times New Roman"/>
          <w:sz w:val="24"/>
          <w:szCs w:val="24"/>
        </w:rPr>
        <w:t xml:space="preserve">Sebelum melihat tabel nilai-nilai t, terlebih dahulu harus ditentukan derajat kebebasan (db) pada keseluruhan sampel yang diteliti dengan rumus db = N – 2. Karena jumlah sampel yang diteliti adalah </w:t>
      </w:r>
      <w:r w:rsidR="00B7021B">
        <w:rPr>
          <w:rFonts w:ascii="Times New Roman" w:eastAsiaTheme="minorEastAsia" w:hAnsi="Times New Roman" w:cs="Times New Roman"/>
          <w:sz w:val="24"/>
          <w:szCs w:val="24"/>
          <w:lang w:val="id-ID"/>
        </w:rPr>
        <w:t>3</w:t>
      </w:r>
      <w:r w:rsidRPr="00B3488B">
        <w:rPr>
          <w:rFonts w:ascii="Times New Roman" w:eastAsiaTheme="minorEastAsia" w:hAnsi="Times New Roman" w:cs="Times New Roman"/>
          <w:sz w:val="24"/>
          <w:szCs w:val="24"/>
        </w:rPr>
        <w:t xml:space="preserve">5 siswa, maka db = </w:t>
      </w:r>
      <w:r w:rsidR="00B7021B">
        <w:rPr>
          <w:rFonts w:ascii="Times New Roman" w:eastAsiaTheme="minorEastAsia" w:hAnsi="Times New Roman" w:cs="Times New Roman"/>
          <w:sz w:val="24"/>
          <w:szCs w:val="24"/>
          <w:lang w:val="id-ID"/>
        </w:rPr>
        <w:t>3</w:t>
      </w:r>
      <w:r w:rsidRPr="00B3488B">
        <w:rPr>
          <w:rFonts w:ascii="Times New Roman" w:eastAsiaTheme="minorEastAsia" w:hAnsi="Times New Roman" w:cs="Times New Roman"/>
          <w:sz w:val="24"/>
          <w:szCs w:val="24"/>
        </w:rPr>
        <w:t xml:space="preserve">5 – 2 = </w:t>
      </w:r>
      <w:r w:rsidR="00B7021B">
        <w:rPr>
          <w:rFonts w:ascii="Times New Roman" w:eastAsiaTheme="minorEastAsia" w:hAnsi="Times New Roman" w:cs="Times New Roman"/>
          <w:sz w:val="24"/>
          <w:szCs w:val="24"/>
          <w:lang w:val="id-ID"/>
        </w:rPr>
        <w:t>3</w:t>
      </w:r>
      <w:r w:rsidR="00B7021B">
        <w:rPr>
          <w:rFonts w:ascii="Times New Roman" w:eastAsiaTheme="minorEastAsia" w:hAnsi="Times New Roman" w:cs="Times New Roman"/>
          <w:sz w:val="24"/>
          <w:szCs w:val="24"/>
        </w:rPr>
        <w:t xml:space="preserve">3. Nilai db = </w:t>
      </w:r>
      <w:r w:rsidR="00B7021B">
        <w:rPr>
          <w:rFonts w:ascii="Times New Roman" w:eastAsiaTheme="minorEastAsia" w:hAnsi="Times New Roman" w:cs="Times New Roman"/>
          <w:sz w:val="24"/>
          <w:szCs w:val="24"/>
          <w:lang w:val="id-ID"/>
        </w:rPr>
        <w:t>3</w:t>
      </w:r>
      <w:r w:rsidRPr="00B3488B">
        <w:rPr>
          <w:rFonts w:ascii="Times New Roman" w:eastAsiaTheme="minorEastAsia" w:hAnsi="Times New Roman" w:cs="Times New Roman"/>
          <w:sz w:val="24"/>
          <w:szCs w:val="24"/>
        </w:rPr>
        <w:t>3</w:t>
      </w:r>
      <w:r w:rsidR="00B7021B">
        <w:rPr>
          <w:rFonts w:ascii="Times New Roman" w:eastAsiaTheme="minorEastAsia" w:hAnsi="Times New Roman" w:cs="Times New Roman"/>
          <w:sz w:val="24"/>
          <w:szCs w:val="24"/>
        </w:rPr>
        <w:t xml:space="preserve"> berada di antara </w:t>
      </w:r>
      <w:r w:rsidR="00B7021B">
        <w:rPr>
          <w:rFonts w:ascii="Times New Roman" w:eastAsiaTheme="minorEastAsia" w:hAnsi="Times New Roman" w:cs="Times New Roman"/>
          <w:sz w:val="24"/>
          <w:szCs w:val="24"/>
          <w:lang w:val="id-ID"/>
        </w:rPr>
        <w:t>30</w:t>
      </w:r>
      <w:r w:rsidR="00B7021B">
        <w:rPr>
          <w:rFonts w:ascii="Times New Roman" w:eastAsiaTheme="minorEastAsia" w:hAnsi="Times New Roman" w:cs="Times New Roman"/>
          <w:sz w:val="24"/>
          <w:szCs w:val="24"/>
        </w:rPr>
        <w:t xml:space="preserve"> dan </w:t>
      </w:r>
      <w:r w:rsidR="00B7021B">
        <w:rPr>
          <w:rFonts w:ascii="Times New Roman" w:eastAsiaTheme="minorEastAsia" w:hAnsi="Times New Roman" w:cs="Times New Roman"/>
          <w:sz w:val="24"/>
          <w:szCs w:val="24"/>
          <w:lang w:val="id-ID"/>
        </w:rPr>
        <w:t>4</w:t>
      </w:r>
      <w:r w:rsidRPr="00B3488B">
        <w:rPr>
          <w:rFonts w:ascii="Times New Roman" w:eastAsiaTheme="minorEastAsia" w:hAnsi="Times New Roman" w:cs="Times New Roman"/>
          <w:sz w:val="24"/>
          <w:szCs w:val="24"/>
        </w:rPr>
        <w:t xml:space="preserve">0, oleh karena itu digunakan nilai db yang terdekat yaitu db = </w:t>
      </w:r>
      <w:r w:rsidR="00B7021B">
        <w:rPr>
          <w:rFonts w:ascii="Times New Roman" w:eastAsiaTheme="minorEastAsia" w:hAnsi="Times New Roman" w:cs="Times New Roman"/>
          <w:sz w:val="24"/>
          <w:szCs w:val="24"/>
          <w:lang w:val="id-ID"/>
        </w:rPr>
        <w:t>30</w:t>
      </w:r>
      <w:r w:rsidRPr="00B3488B">
        <w:rPr>
          <w:rFonts w:ascii="Times New Roman" w:eastAsiaTheme="minorEastAsia" w:hAnsi="Times New Roman" w:cs="Times New Roman"/>
          <w:sz w:val="24"/>
          <w:szCs w:val="24"/>
        </w:rPr>
        <w:t>.</w:t>
      </w:r>
    </w:p>
    <w:p w:rsidR="003E7E19" w:rsidRPr="00B3488B" w:rsidRDefault="003E7E19" w:rsidP="00542DB5">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rPr>
      </w:pPr>
      <w:r w:rsidRPr="00B3488B">
        <w:rPr>
          <w:rFonts w:ascii="Times New Roman" w:eastAsiaTheme="minorEastAsia" w:hAnsi="Times New Roman" w:cs="Times New Roman"/>
          <w:sz w:val="24"/>
          <w:szCs w:val="24"/>
        </w:rPr>
        <w:t xml:space="preserve">Berdasarkan db = </w:t>
      </w:r>
      <w:r w:rsidR="00B7021B">
        <w:rPr>
          <w:rFonts w:ascii="Times New Roman" w:eastAsiaTheme="minorEastAsia" w:hAnsi="Times New Roman" w:cs="Times New Roman"/>
          <w:sz w:val="24"/>
          <w:szCs w:val="24"/>
          <w:lang w:val="id-ID"/>
        </w:rPr>
        <w:t>3</w:t>
      </w:r>
      <w:r w:rsidRPr="00B3488B">
        <w:rPr>
          <w:rFonts w:ascii="Times New Roman" w:eastAsiaTheme="minorEastAsia" w:hAnsi="Times New Roman" w:cs="Times New Roman"/>
          <w:sz w:val="24"/>
          <w:szCs w:val="24"/>
        </w:rPr>
        <w:t xml:space="preserve">0, pada taraf signifikasi 5% ditemukan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r w:rsidRPr="00B3488B">
        <w:rPr>
          <w:rFonts w:ascii="Times New Roman" w:eastAsiaTheme="minorEastAsia" w:hAnsi="Times New Roman" w:cs="Times New Roman"/>
          <w:sz w:val="24"/>
          <w:szCs w:val="24"/>
        </w:rPr>
        <w:t xml:space="preserve"> = </w:t>
      </w:r>
      <w:r w:rsidR="00B7021B">
        <w:rPr>
          <w:rFonts w:ascii="Times New Roman" w:eastAsiaTheme="minorEastAsia" w:hAnsi="Times New Roman" w:cs="Times New Roman"/>
          <w:sz w:val="24"/>
          <w:szCs w:val="24"/>
          <w:lang w:val="id-ID"/>
        </w:rPr>
        <w:t>2.</w:t>
      </w:r>
      <w:r w:rsidR="00B7021B" w:rsidRPr="0042678F">
        <w:rPr>
          <w:rFonts w:ascii="Times New Roman" w:eastAsiaTheme="minorEastAsia" w:hAnsi="Times New Roman" w:cs="Times New Roman"/>
          <w:color w:val="000000" w:themeColor="text1"/>
          <w:sz w:val="24"/>
          <w:szCs w:val="24"/>
          <w:lang w:val="id-ID"/>
        </w:rPr>
        <w:t>042</w:t>
      </w:r>
      <w:r w:rsidRPr="0042678F">
        <w:rPr>
          <w:rFonts w:ascii="Times New Roman" w:eastAsiaTheme="minorEastAsia" w:hAnsi="Times New Roman" w:cs="Times New Roman"/>
          <w:color w:val="000000" w:themeColor="text1"/>
          <w:sz w:val="24"/>
          <w:szCs w:val="24"/>
        </w:rPr>
        <w:t xml:space="preserve"> (lampiran </w:t>
      </w:r>
      <w:r w:rsidR="00785C84" w:rsidRPr="0042678F">
        <w:rPr>
          <w:rFonts w:ascii="Times New Roman" w:eastAsiaTheme="minorEastAsia" w:hAnsi="Times New Roman" w:cs="Times New Roman"/>
          <w:color w:val="000000" w:themeColor="text1"/>
          <w:sz w:val="24"/>
          <w:szCs w:val="24"/>
        </w:rPr>
        <w:t>1</w:t>
      </w:r>
      <w:r w:rsidR="00785C84" w:rsidRPr="0042678F">
        <w:rPr>
          <w:rFonts w:ascii="Times New Roman" w:eastAsiaTheme="minorEastAsia" w:hAnsi="Times New Roman" w:cs="Times New Roman"/>
          <w:color w:val="000000" w:themeColor="text1"/>
          <w:sz w:val="24"/>
          <w:szCs w:val="24"/>
          <w:lang w:val="id-ID"/>
        </w:rPr>
        <w:t>6</w:t>
      </w:r>
      <w:r w:rsidR="00785C84" w:rsidRPr="0042678F">
        <w:rPr>
          <w:rFonts w:ascii="Times New Roman" w:eastAsiaTheme="minorEastAsia" w:hAnsi="Times New Roman" w:cs="Times New Roman"/>
          <w:color w:val="000000" w:themeColor="text1"/>
          <w:sz w:val="24"/>
          <w:szCs w:val="24"/>
        </w:rPr>
        <w:t>, hal.1</w:t>
      </w:r>
      <w:r w:rsidR="0042678F" w:rsidRPr="0042678F">
        <w:rPr>
          <w:rFonts w:ascii="Times New Roman" w:eastAsiaTheme="minorEastAsia" w:hAnsi="Times New Roman" w:cs="Times New Roman"/>
          <w:color w:val="000000" w:themeColor="text1"/>
          <w:sz w:val="24"/>
          <w:szCs w:val="24"/>
          <w:lang w:val="id-ID"/>
        </w:rPr>
        <w:t>3</w:t>
      </w:r>
      <w:r w:rsidR="0042678F" w:rsidRPr="0042678F">
        <w:rPr>
          <w:rFonts w:ascii="Times New Roman" w:eastAsiaTheme="minorEastAsia" w:hAnsi="Times New Roman" w:cs="Times New Roman"/>
          <w:color w:val="000000" w:themeColor="text1"/>
          <w:sz w:val="24"/>
          <w:szCs w:val="24"/>
        </w:rPr>
        <w:t>3</w:t>
      </w:r>
      <w:r w:rsidRPr="0042678F">
        <w:rPr>
          <w:rFonts w:ascii="Times New Roman" w:eastAsiaTheme="minorEastAsia" w:hAnsi="Times New Roman" w:cs="Times New Roman"/>
          <w:color w:val="000000" w:themeColor="text1"/>
          <w:sz w:val="24"/>
          <w:szCs w:val="24"/>
        </w:rPr>
        <w:t xml:space="preserve">). Berdasarkan </w:t>
      </w:r>
      <w:proofErr w:type="gramStart"/>
      <w:r w:rsidRPr="0042678F">
        <w:rPr>
          <w:rFonts w:ascii="Times New Roman" w:eastAsiaTheme="minorEastAsia" w:hAnsi="Times New Roman" w:cs="Times New Roman"/>
          <w:color w:val="000000" w:themeColor="text1"/>
          <w:sz w:val="24"/>
          <w:szCs w:val="24"/>
        </w:rPr>
        <w:t>nilai  ini</w:t>
      </w:r>
      <w:proofErr w:type="gramEnd"/>
      <w:r w:rsidRPr="0042678F">
        <w:rPr>
          <w:rFonts w:ascii="Times New Roman" w:eastAsiaTheme="minorEastAsia" w:hAnsi="Times New Roman" w:cs="Times New Roman"/>
          <w:color w:val="000000" w:themeColor="text1"/>
          <w:sz w:val="24"/>
          <w:szCs w:val="24"/>
        </w:rPr>
        <w:t xml:space="preserve"> dapat dituliskan </w:t>
      </w:r>
      <w:r w:rsidRPr="0042678F">
        <w:rPr>
          <w:rFonts w:ascii="Times New Roman" w:eastAsiaTheme="minorEastAsia" w:hAnsi="Times New Roman" w:cs="Times New Roman"/>
          <w:i/>
          <w:color w:val="000000" w:themeColor="text1"/>
          <w:sz w:val="24"/>
          <w:szCs w:val="24"/>
        </w:rPr>
        <w:t>t</w:t>
      </w:r>
      <w:r w:rsidRPr="0042678F">
        <w:rPr>
          <w:rFonts w:ascii="Times New Roman" w:eastAsiaTheme="minorEastAsia" w:hAnsi="Times New Roman" w:cs="Times New Roman"/>
          <w:i/>
          <w:color w:val="000000" w:themeColor="text1"/>
          <w:sz w:val="24"/>
          <w:szCs w:val="24"/>
          <w:vertAlign w:val="subscript"/>
        </w:rPr>
        <w:t>tabel</w:t>
      </w:r>
      <w:r w:rsidRPr="0042678F">
        <w:rPr>
          <w:rFonts w:ascii="Times New Roman" w:eastAsiaTheme="minorEastAsia" w:hAnsi="Times New Roman" w:cs="Times New Roman"/>
          <w:color w:val="000000" w:themeColor="text1"/>
          <w:sz w:val="24"/>
          <w:szCs w:val="24"/>
        </w:rPr>
        <w:t xml:space="preserve"> (5% = </w:t>
      </w:r>
      <w:r w:rsidR="00B7021B" w:rsidRPr="0042678F">
        <w:rPr>
          <w:rFonts w:ascii="Times New Roman" w:eastAsiaTheme="minorEastAsia" w:hAnsi="Times New Roman" w:cs="Times New Roman"/>
          <w:color w:val="000000" w:themeColor="text1"/>
          <w:sz w:val="24"/>
          <w:szCs w:val="24"/>
          <w:lang w:val="id-ID"/>
        </w:rPr>
        <w:t>2.042</w:t>
      </w:r>
      <w:r w:rsidRPr="0042678F">
        <w:rPr>
          <w:rFonts w:ascii="Times New Roman" w:eastAsiaTheme="minorEastAsia" w:hAnsi="Times New Roman" w:cs="Times New Roman"/>
          <w:color w:val="000000" w:themeColor="text1"/>
          <w:sz w:val="24"/>
          <w:szCs w:val="24"/>
        </w:rPr>
        <w:t>) &lt; t</w:t>
      </w:r>
      <w:r w:rsidRPr="0042678F">
        <w:rPr>
          <w:rFonts w:ascii="Times New Roman" w:eastAsiaTheme="minorEastAsia" w:hAnsi="Times New Roman" w:cs="Times New Roman"/>
          <w:color w:val="000000" w:themeColor="text1"/>
          <w:sz w:val="24"/>
          <w:szCs w:val="24"/>
          <w:vertAlign w:val="subscript"/>
        </w:rPr>
        <w:t>hitung</w:t>
      </w:r>
      <w:r w:rsidR="004C5050" w:rsidRPr="0042678F">
        <w:rPr>
          <w:rFonts w:ascii="Times New Roman" w:eastAsiaTheme="minorEastAsia" w:hAnsi="Times New Roman" w:cs="Times New Roman"/>
          <w:color w:val="000000" w:themeColor="text1"/>
          <w:sz w:val="24"/>
          <w:szCs w:val="24"/>
        </w:rPr>
        <w:t xml:space="preserve"> </w:t>
      </w:r>
      <w:r w:rsidR="00215CA4" w:rsidRPr="0042678F">
        <w:rPr>
          <w:rFonts w:ascii="Times New Roman" w:eastAsiaTheme="minorEastAsia" w:hAnsi="Times New Roman" w:cs="Times New Roman"/>
          <w:color w:val="000000" w:themeColor="text1"/>
          <w:sz w:val="24"/>
          <w:szCs w:val="24"/>
          <w:lang w:val="id-ID"/>
        </w:rPr>
        <w:t>5.810</w:t>
      </w:r>
      <w:r w:rsidRPr="00215CA4">
        <w:rPr>
          <w:rFonts w:ascii="Times New Roman" w:eastAsiaTheme="minorEastAsia" w:hAnsi="Times New Roman" w:cs="Times New Roman"/>
          <w:color w:val="000000" w:themeColor="text1"/>
          <w:sz w:val="24"/>
          <w:szCs w:val="24"/>
        </w:rPr>
        <w:t>).</w:t>
      </w:r>
      <w:r w:rsidRPr="00B3488B">
        <w:rPr>
          <w:rFonts w:ascii="Times New Roman" w:eastAsiaTheme="minorEastAsia" w:hAnsi="Times New Roman" w:cs="Times New Roman"/>
          <w:sz w:val="24"/>
          <w:szCs w:val="24"/>
        </w:rPr>
        <w:t xml:space="preserve"> Ini berarti bahwa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hitung</w:t>
      </w:r>
      <w:r w:rsidRPr="00B3488B">
        <w:rPr>
          <w:rFonts w:ascii="Times New Roman" w:eastAsiaTheme="minorEastAsia" w:hAnsi="Times New Roman" w:cs="Times New Roman"/>
          <w:sz w:val="24"/>
          <w:szCs w:val="24"/>
        </w:rPr>
        <w:t xml:space="preserve"> berada di atas atau lebih dari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proofErr w:type="gramStart"/>
      <w:r w:rsidRPr="00B3488B">
        <w:rPr>
          <w:rFonts w:ascii="Times New Roman" w:eastAsiaTheme="minorEastAsia" w:hAnsi="Times New Roman" w:cs="Times New Roman"/>
          <w:sz w:val="24"/>
          <w:szCs w:val="24"/>
        </w:rPr>
        <w:t>,  pada</w:t>
      </w:r>
      <w:proofErr w:type="gramEnd"/>
      <w:r w:rsidRPr="00B3488B">
        <w:rPr>
          <w:rFonts w:ascii="Times New Roman" w:eastAsiaTheme="minorEastAsia" w:hAnsi="Times New Roman" w:cs="Times New Roman"/>
          <w:sz w:val="24"/>
          <w:szCs w:val="24"/>
        </w:rPr>
        <w:t xml:space="preserve"> taraf signifikasi 5%.</w:t>
      </w:r>
    </w:p>
    <w:p w:rsidR="003E7E19" w:rsidRPr="00B3488B" w:rsidRDefault="003E7E19" w:rsidP="00542DB5">
      <w:pPr>
        <w:spacing w:after="0" w:line="480" w:lineRule="auto"/>
        <w:ind w:firstLine="709"/>
        <w:jc w:val="both"/>
        <w:rPr>
          <w:rFonts w:ascii="Times New Roman" w:eastAsiaTheme="minorEastAsia" w:hAnsi="Times New Roman" w:cs="Times New Roman"/>
          <w:sz w:val="24"/>
          <w:szCs w:val="24"/>
        </w:rPr>
      </w:pPr>
      <w:r w:rsidRPr="00B3488B">
        <w:rPr>
          <w:rFonts w:ascii="Times New Roman" w:hAnsi="Times New Roman" w:cs="Times New Roman"/>
          <w:sz w:val="24"/>
          <w:szCs w:val="24"/>
        </w:rPr>
        <w:t>Demikian juga</w:t>
      </w:r>
      <w:r w:rsidR="004C5050">
        <w:rPr>
          <w:rFonts w:ascii="Times New Roman" w:hAnsi="Times New Roman" w:cs="Times New Roman"/>
          <w:sz w:val="24"/>
          <w:szCs w:val="24"/>
          <w:lang w:val="id-ID"/>
        </w:rPr>
        <w:t xml:space="preserve"> </w:t>
      </w:r>
      <w:r w:rsidRPr="00B3488B">
        <w:rPr>
          <w:rFonts w:ascii="Times New Roman" w:hAnsi="Times New Roman" w:cs="Times New Roman"/>
          <w:sz w:val="24"/>
          <w:szCs w:val="24"/>
        </w:rPr>
        <w:t xml:space="preserve">hasil perhitungan data motivasi </w:t>
      </w:r>
      <w:r w:rsidRPr="00215CA4">
        <w:rPr>
          <w:rFonts w:ascii="Times New Roman" w:hAnsi="Times New Roman" w:cs="Times New Roman"/>
          <w:color w:val="000000" w:themeColor="text1"/>
          <w:sz w:val="24"/>
          <w:szCs w:val="24"/>
        </w:rPr>
        <w:t>belajar</w:t>
      </w:r>
      <w:r w:rsidR="00C07AFF" w:rsidRPr="00215CA4">
        <w:rPr>
          <w:rFonts w:ascii="Times New Roman" w:hAnsi="Times New Roman" w:cs="Times New Roman"/>
          <w:color w:val="000000" w:themeColor="text1"/>
          <w:sz w:val="24"/>
          <w:szCs w:val="24"/>
          <w:lang w:val="id-ID"/>
        </w:rPr>
        <w:t xml:space="preserve"> </w:t>
      </w:r>
      <w:r w:rsidR="00785C84" w:rsidRPr="0042678F">
        <w:rPr>
          <w:rFonts w:ascii="Times New Roman" w:hAnsi="Times New Roman" w:cs="Times New Roman"/>
          <w:color w:val="000000" w:themeColor="text1"/>
          <w:sz w:val="24"/>
          <w:szCs w:val="24"/>
        </w:rPr>
        <w:t>(lampiran 1</w:t>
      </w:r>
      <w:r w:rsidR="00785C84" w:rsidRPr="0042678F">
        <w:rPr>
          <w:rFonts w:ascii="Times New Roman" w:hAnsi="Times New Roman" w:cs="Times New Roman"/>
          <w:color w:val="000000" w:themeColor="text1"/>
          <w:sz w:val="24"/>
          <w:szCs w:val="24"/>
          <w:lang w:val="id-ID"/>
        </w:rPr>
        <w:t>6</w:t>
      </w:r>
      <w:r w:rsidR="00785C84" w:rsidRPr="0042678F">
        <w:rPr>
          <w:rFonts w:ascii="Times New Roman" w:hAnsi="Times New Roman" w:cs="Times New Roman"/>
          <w:color w:val="000000" w:themeColor="text1"/>
          <w:sz w:val="24"/>
          <w:szCs w:val="24"/>
        </w:rPr>
        <w:t>, hal.1</w:t>
      </w:r>
      <w:r w:rsidR="00785C84" w:rsidRPr="0042678F">
        <w:rPr>
          <w:rFonts w:ascii="Times New Roman" w:hAnsi="Times New Roman" w:cs="Times New Roman"/>
          <w:color w:val="000000" w:themeColor="text1"/>
          <w:sz w:val="24"/>
          <w:szCs w:val="24"/>
          <w:lang w:val="id-ID"/>
        </w:rPr>
        <w:t>32</w:t>
      </w:r>
      <w:r w:rsidRPr="0042678F">
        <w:rPr>
          <w:rFonts w:ascii="Times New Roman" w:hAnsi="Times New Roman" w:cs="Times New Roman"/>
          <w:color w:val="000000" w:themeColor="text1"/>
          <w:sz w:val="24"/>
          <w:szCs w:val="24"/>
        </w:rPr>
        <w:t>)</w:t>
      </w:r>
      <w:r w:rsidRPr="00215CA4">
        <w:rPr>
          <w:rFonts w:ascii="Times New Roman" w:hAnsi="Times New Roman" w:cs="Times New Roman"/>
          <w:color w:val="000000" w:themeColor="text1"/>
          <w:sz w:val="24"/>
          <w:szCs w:val="24"/>
        </w:rPr>
        <w:t xml:space="preserve"> dapat terlihat bahwa pada kelas </w:t>
      </w:r>
      <w:r w:rsidR="004C5050" w:rsidRPr="00215CA4">
        <w:rPr>
          <w:rFonts w:ascii="Times New Roman" w:hAnsi="Times New Roman" w:cs="Times New Roman"/>
          <w:color w:val="000000" w:themeColor="text1"/>
          <w:sz w:val="24"/>
          <w:szCs w:val="24"/>
          <w:lang w:val="id-ID"/>
        </w:rPr>
        <w:t>VIII dengan</w:t>
      </w:r>
      <w:r w:rsidRPr="00215CA4">
        <w:rPr>
          <w:rFonts w:ascii="Times New Roman" w:hAnsi="Times New Roman" w:cs="Times New Roman"/>
          <w:color w:val="000000" w:themeColor="text1"/>
          <w:sz w:val="24"/>
          <w:szCs w:val="24"/>
        </w:rPr>
        <w:t xml:space="preserve"> jumlah responden </w:t>
      </w:r>
      <w:r w:rsidR="004C5050" w:rsidRPr="00215CA4">
        <w:rPr>
          <w:rFonts w:ascii="Times New Roman" w:hAnsi="Times New Roman" w:cs="Times New Roman"/>
          <w:color w:val="000000" w:themeColor="text1"/>
          <w:sz w:val="24"/>
          <w:szCs w:val="24"/>
          <w:lang w:val="id-ID"/>
        </w:rPr>
        <w:t>35</w:t>
      </w:r>
      <w:r w:rsidRPr="00215CA4">
        <w:rPr>
          <w:rFonts w:ascii="Times New Roman" w:hAnsi="Times New Roman" w:cs="Times New Roman"/>
          <w:color w:val="000000" w:themeColor="text1"/>
          <w:sz w:val="24"/>
          <w:szCs w:val="24"/>
        </w:rPr>
        <w:t xml:space="preserve"> siswa memiliki</w:t>
      </w:r>
      <w:r w:rsidRPr="00B3488B">
        <w:rPr>
          <w:rFonts w:ascii="Times New Roman" w:hAnsi="Times New Roman" w:cs="Times New Roman"/>
          <w:sz w:val="24"/>
          <w:szCs w:val="24"/>
        </w:rPr>
        <w:t xml:space="preserve"> mean (rata-rata) </w:t>
      </w:r>
      <w:r w:rsidR="00C07AFF">
        <w:rPr>
          <w:rFonts w:ascii="Times New Roman" w:hAnsi="Times New Roman" w:cs="Times New Roman"/>
          <w:color w:val="000000" w:themeColor="text1"/>
          <w:sz w:val="24"/>
          <w:szCs w:val="24"/>
          <w:lang w:val="id-ID"/>
        </w:rPr>
        <w:t>70.22</w:t>
      </w:r>
      <w:r w:rsidR="00C07AFF">
        <w:rPr>
          <w:rFonts w:ascii="Times New Roman" w:hAnsi="Times New Roman" w:cs="Times New Roman"/>
          <w:sz w:val="24"/>
          <w:szCs w:val="24"/>
          <w:lang w:val="id-ID"/>
        </w:rPr>
        <w:t xml:space="preserve">. </w:t>
      </w:r>
      <w:r w:rsidRPr="00B3488B">
        <w:rPr>
          <w:rFonts w:ascii="Times New Roman" w:hAnsi="Times New Roman" w:cs="Times New Roman"/>
          <w:sz w:val="24"/>
          <w:szCs w:val="24"/>
        </w:rPr>
        <w:t xml:space="preserve">Selajutnya pada </w:t>
      </w:r>
      <w:proofErr w:type="gramStart"/>
      <w:r w:rsidRPr="00B3488B">
        <w:rPr>
          <w:rFonts w:ascii="Times New Roman" w:hAnsi="Times New Roman" w:cs="Times New Roman"/>
          <w:sz w:val="24"/>
          <w:szCs w:val="24"/>
        </w:rPr>
        <w:t>tabel  tersebut</w:t>
      </w:r>
      <w:proofErr w:type="gramEnd"/>
      <w:r w:rsidRPr="00B3488B">
        <w:rPr>
          <w:rFonts w:ascii="Times New Roman" w:hAnsi="Times New Roman" w:cs="Times New Roman"/>
          <w:sz w:val="24"/>
          <w:szCs w:val="24"/>
        </w:rPr>
        <w:t xml:space="preserve"> menunjukkan bahwa nilai </w:t>
      </w:r>
      <w:r w:rsidRPr="00B3488B">
        <w:rPr>
          <w:rFonts w:ascii="Times New Roman" w:hAnsi="Times New Roman" w:cs="Times New Roman"/>
          <w:i/>
          <w:sz w:val="24"/>
          <w:szCs w:val="24"/>
        </w:rPr>
        <w:t>t</w:t>
      </w:r>
      <w:r w:rsidRPr="00B3488B">
        <w:rPr>
          <w:rFonts w:ascii="Times New Roman" w:hAnsi="Times New Roman" w:cs="Times New Roman"/>
          <w:i/>
          <w:sz w:val="24"/>
          <w:szCs w:val="24"/>
          <w:vertAlign w:val="subscript"/>
        </w:rPr>
        <w:t>hitung</w:t>
      </w:r>
      <w:r w:rsidRPr="00B3488B">
        <w:rPr>
          <w:rFonts w:ascii="Times New Roman" w:hAnsi="Times New Roman" w:cs="Times New Roman"/>
          <w:sz w:val="24"/>
          <w:szCs w:val="24"/>
        </w:rPr>
        <w:t xml:space="preserve"> </w:t>
      </w:r>
      <w:r w:rsidRPr="00215CA4">
        <w:rPr>
          <w:rFonts w:ascii="Times New Roman" w:hAnsi="Times New Roman" w:cs="Times New Roman"/>
          <w:color w:val="000000" w:themeColor="text1"/>
          <w:sz w:val="24"/>
          <w:szCs w:val="24"/>
        </w:rPr>
        <w:t>=</w:t>
      </w:r>
      <w:r w:rsidR="00215CA4" w:rsidRPr="00215CA4">
        <w:rPr>
          <w:rFonts w:ascii="Times New Roman" w:hAnsi="Times New Roman" w:cs="Times New Roman"/>
          <w:color w:val="000000" w:themeColor="text1"/>
          <w:sz w:val="24"/>
          <w:szCs w:val="24"/>
          <w:lang w:val="id-ID"/>
        </w:rPr>
        <w:t xml:space="preserve"> </w:t>
      </w:r>
      <w:r w:rsidR="00542DB5">
        <w:rPr>
          <w:rFonts w:ascii="Times New Roman" w:hAnsi="Times New Roman" w:cs="Times New Roman"/>
          <w:color w:val="000000" w:themeColor="text1"/>
          <w:sz w:val="24"/>
          <w:szCs w:val="24"/>
          <w:lang w:val="id-ID"/>
        </w:rPr>
        <w:t>1.786</w:t>
      </w:r>
      <w:r w:rsidRPr="00B3488B">
        <w:rPr>
          <w:rFonts w:ascii="Times New Roman" w:hAnsi="Times New Roman" w:cs="Times New Roman"/>
          <w:sz w:val="24"/>
          <w:szCs w:val="24"/>
        </w:rPr>
        <w:t xml:space="preserve"> </w:t>
      </w:r>
      <w:r w:rsidRPr="00B3488B">
        <w:rPr>
          <w:rFonts w:ascii="Times New Roman" w:eastAsiaTheme="minorEastAsia" w:hAnsi="Times New Roman" w:cs="Times New Roman"/>
          <w:sz w:val="24"/>
          <w:szCs w:val="24"/>
        </w:rPr>
        <w:t xml:space="preserve">Untuk menentukan taraf signifikasi perbedaannya harus digunakan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w:t>
      </w:r>
      <w:r w:rsidRPr="00B3488B">
        <w:rPr>
          <w:rFonts w:ascii="Times New Roman" w:eastAsiaTheme="minorEastAsia" w:hAnsi="Times New Roman" w:cs="Times New Roman"/>
          <w:sz w:val="24"/>
          <w:szCs w:val="24"/>
          <w:vertAlign w:val="subscript"/>
        </w:rPr>
        <w:t>l</w:t>
      </w:r>
      <w:r w:rsidRPr="00B3488B">
        <w:rPr>
          <w:rFonts w:ascii="Times New Roman" w:eastAsiaTheme="minorEastAsia" w:hAnsi="Times New Roman" w:cs="Times New Roman"/>
          <w:sz w:val="24"/>
          <w:szCs w:val="24"/>
        </w:rPr>
        <w:t xml:space="preserve"> yang terdapat pada tabel nilai-nilai t.</w:t>
      </w:r>
    </w:p>
    <w:p w:rsidR="003E7E19" w:rsidRPr="00B3488B" w:rsidRDefault="003E7E19" w:rsidP="00542DB5">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rPr>
      </w:pPr>
      <w:r w:rsidRPr="00B3488B">
        <w:rPr>
          <w:rFonts w:ascii="Times New Roman" w:eastAsiaTheme="minorEastAsia" w:hAnsi="Times New Roman" w:cs="Times New Roman"/>
          <w:sz w:val="24"/>
          <w:szCs w:val="24"/>
        </w:rPr>
        <w:t xml:space="preserve">Berdasarkan db = </w:t>
      </w:r>
      <w:r w:rsidR="00C07AFF">
        <w:rPr>
          <w:rFonts w:ascii="Times New Roman" w:eastAsiaTheme="minorEastAsia" w:hAnsi="Times New Roman" w:cs="Times New Roman"/>
          <w:sz w:val="24"/>
          <w:szCs w:val="24"/>
          <w:lang w:val="id-ID"/>
        </w:rPr>
        <w:t>3</w:t>
      </w:r>
      <w:r w:rsidR="008D15C2">
        <w:rPr>
          <w:rFonts w:ascii="Times New Roman" w:eastAsiaTheme="minorEastAsia" w:hAnsi="Times New Roman" w:cs="Times New Roman"/>
          <w:sz w:val="24"/>
          <w:szCs w:val="24"/>
          <w:lang w:val="id-ID"/>
        </w:rPr>
        <w:t>0</w:t>
      </w:r>
      <w:r w:rsidRPr="00B3488B">
        <w:rPr>
          <w:rFonts w:ascii="Times New Roman" w:eastAsiaTheme="minorEastAsia" w:hAnsi="Times New Roman" w:cs="Times New Roman"/>
          <w:sz w:val="24"/>
          <w:szCs w:val="24"/>
        </w:rPr>
        <w:t xml:space="preserve">, pada taraf signifikasi 5% ditemukan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r w:rsidRPr="00B3488B">
        <w:rPr>
          <w:rFonts w:ascii="Times New Roman" w:eastAsiaTheme="minorEastAsia" w:hAnsi="Times New Roman" w:cs="Times New Roman"/>
          <w:sz w:val="24"/>
          <w:szCs w:val="24"/>
        </w:rPr>
        <w:t xml:space="preserve"> = </w:t>
      </w:r>
      <w:r w:rsidR="008D15C2">
        <w:rPr>
          <w:rFonts w:ascii="Times New Roman" w:eastAsiaTheme="minorEastAsia" w:hAnsi="Times New Roman" w:cs="Times New Roman"/>
          <w:sz w:val="24"/>
          <w:szCs w:val="24"/>
          <w:lang w:val="id-ID"/>
        </w:rPr>
        <w:t>2</w:t>
      </w:r>
      <w:r w:rsidR="008D15C2" w:rsidRPr="00215CA4">
        <w:rPr>
          <w:rFonts w:ascii="Times New Roman" w:eastAsiaTheme="minorEastAsia" w:hAnsi="Times New Roman" w:cs="Times New Roman"/>
          <w:color w:val="000000" w:themeColor="text1"/>
          <w:sz w:val="24"/>
          <w:szCs w:val="24"/>
          <w:lang w:val="id-ID"/>
        </w:rPr>
        <w:t>.</w:t>
      </w:r>
      <w:r w:rsidR="008D15C2" w:rsidRPr="0042678F">
        <w:rPr>
          <w:rFonts w:ascii="Times New Roman" w:eastAsiaTheme="minorEastAsia" w:hAnsi="Times New Roman" w:cs="Times New Roman"/>
          <w:color w:val="000000" w:themeColor="text1"/>
          <w:sz w:val="24"/>
          <w:szCs w:val="24"/>
          <w:lang w:val="id-ID"/>
        </w:rPr>
        <w:t>042</w:t>
      </w:r>
      <w:r w:rsidRPr="0042678F">
        <w:rPr>
          <w:rFonts w:ascii="Times New Roman" w:eastAsiaTheme="minorEastAsia" w:hAnsi="Times New Roman" w:cs="Times New Roman"/>
          <w:color w:val="000000" w:themeColor="text1"/>
          <w:sz w:val="24"/>
          <w:szCs w:val="24"/>
        </w:rPr>
        <w:t xml:space="preserve"> (</w:t>
      </w:r>
      <w:r w:rsidR="00785C84" w:rsidRPr="0042678F">
        <w:rPr>
          <w:rFonts w:ascii="Times New Roman" w:eastAsiaTheme="minorEastAsia" w:hAnsi="Times New Roman" w:cs="Times New Roman"/>
          <w:color w:val="000000" w:themeColor="text1"/>
          <w:sz w:val="24"/>
          <w:szCs w:val="24"/>
        </w:rPr>
        <w:t>lampiran 1</w:t>
      </w:r>
      <w:r w:rsidR="00785C84" w:rsidRPr="0042678F">
        <w:rPr>
          <w:rFonts w:ascii="Times New Roman" w:eastAsiaTheme="minorEastAsia" w:hAnsi="Times New Roman" w:cs="Times New Roman"/>
          <w:color w:val="000000" w:themeColor="text1"/>
          <w:sz w:val="24"/>
          <w:szCs w:val="24"/>
          <w:lang w:val="id-ID"/>
        </w:rPr>
        <w:t>6</w:t>
      </w:r>
      <w:r w:rsidR="00785C84" w:rsidRPr="0042678F">
        <w:rPr>
          <w:rFonts w:ascii="Times New Roman" w:eastAsiaTheme="minorEastAsia" w:hAnsi="Times New Roman" w:cs="Times New Roman"/>
          <w:color w:val="000000" w:themeColor="text1"/>
          <w:sz w:val="24"/>
          <w:szCs w:val="24"/>
        </w:rPr>
        <w:t>, hal.1</w:t>
      </w:r>
      <w:r w:rsidR="00785C84" w:rsidRPr="0042678F">
        <w:rPr>
          <w:rFonts w:ascii="Times New Roman" w:eastAsiaTheme="minorEastAsia" w:hAnsi="Times New Roman" w:cs="Times New Roman"/>
          <w:color w:val="000000" w:themeColor="text1"/>
          <w:sz w:val="24"/>
          <w:szCs w:val="24"/>
          <w:lang w:val="id-ID"/>
        </w:rPr>
        <w:t>3</w:t>
      </w:r>
      <w:r w:rsidR="0042678F" w:rsidRPr="0042678F">
        <w:rPr>
          <w:rFonts w:ascii="Times New Roman" w:eastAsiaTheme="minorEastAsia" w:hAnsi="Times New Roman" w:cs="Times New Roman"/>
          <w:color w:val="000000" w:themeColor="text1"/>
          <w:sz w:val="24"/>
          <w:szCs w:val="24"/>
        </w:rPr>
        <w:t>3</w:t>
      </w:r>
      <w:r w:rsidRPr="0042678F">
        <w:rPr>
          <w:rFonts w:ascii="Times New Roman" w:eastAsiaTheme="minorEastAsia" w:hAnsi="Times New Roman" w:cs="Times New Roman"/>
          <w:color w:val="000000" w:themeColor="text1"/>
          <w:sz w:val="24"/>
          <w:szCs w:val="24"/>
        </w:rPr>
        <w:t xml:space="preserve">). Berdasarkan </w:t>
      </w:r>
      <w:proofErr w:type="gramStart"/>
      <w:r w:rsidRPr="0042678F">
        <w:rPr>
          <w:rFonts w:ascii="Times New Roman" w:eastAsiaTheme="minorEastAsia" w:hAnsi="Times New Roman" w:cs="Times New Roman"/>
          <w:color w:val="000000" w:themeColor="text1"/>
          <w:sz w:val="24"/>
          <w:szCs w:val="24"/>
        </w:rPr>
        <w:t>nilai  ini</w:t>
      </w:r>
      <w:proofErr w:type="gramEnd"/>
      <w:r w:rsidRPr="0042678F">
        <w:rPr>
          <w:rFonts w:ascii="Times New Roman" w:eastAsiaTheme="minorEastAsia" w:hAnsi="Times New Roman" w:cs="Times New Roman"/>
          <w:color w:val="000000" w:themeColor="text1"/>
          <w:sz w:val="24"/>
          <w:szCs w:val="24"/>
        </w:rPr>
        <w:t xml:space="preserve"> dapat dituliskan </w:t>
      </w:r>
      <w:r w:rsidRPr="0042678F">
        <w:rPr>
          <w:rFonts w:ascii="Times New Roman" w:eastAsiaTheme="minorEastAsia" w:hAnsi="Times New Roman" w:cs="Times New Roman"/>
          <w:i/>
          <w:color w:val="000000" w:themeColor="text1"/>
          <w:sz w:val="24"/>
          <w:szCs w:val="24"/>
        </w:rPr>
        <w:t>t</w:t>
      </w:r>
      <w:r w:rsidRPr="0042678F">
        <w:rPr>
          <w:rFonts w:ascii="Times New Roman" w:eastAsiaTheme="minorEastAsia" w:hAnsi="Times New Roman" w:cs="Times New Roman"/>
          <w:i/>
          <w:color w:val="000000" w:themeColor="text1"/>
          <w:sz w:val="24"/>
          <w:szCs w:val="24"/>
          <w:vertAlign w:val="subscript"/>
        </w:rPr>
        <w:t>tabel</w:t>
      </w:r>
      <w:r w:rsidRPr="0042678F">
        <w:rPr>
          <w:rFonts w:ascii="Times New Roman" w:eastAsiaTheme="minorEastAsia" w:hAnsi="Times New Roman" w:cs="Times New Roman"/>
          <w:color w:val="000000" w:themeColor="text1"/>
          <w:sz w:val="24"/>
          <w:szCs w:val="24"/>
        </w:rPr>
        <w:t xml:space="preserve"> (5% = </w:t>
      </w:r>
      <w:r w:rsidR="008D15C2" w:rsidRPr="0042678F">
        <w:rPr>
          <w:rFonts w:ascii="Times New Roman" w:eastAsiaTheme="minorEastAsia" w:hAnsi="Times New Roman" w:cs="Times New Roman"/>
          <w:color w:val="000000" w:themeColor="text1"/>
          <w:sz w:val="24"/>
          <w:szCs w:val="24"/>
          <w:lang w:val="id-ID"/>
        </w:rPr>
        <w:t>2.042</w:t>
      </w:r>
      <w:r w:rsidRPr="0042678F">
        <w:rPr>
          <w:rFonts w:ascii="Times New Roman" w:eastAsiaTheme="minorEastAsia" w:hAnsi="Times New Roman" w:cs="Times New Roman"/>
          <w:color w:val="000000" w:themeColor="text1"/>
          <w:sz w:val="24"/>
          <w:szCs w:val="24"/>
        </w:rPr>
        <w:t xml:space="preserve">) &lt; </w:t>
      </w:r>
      <w:r w:rsidRPr="0042678F">
        <w:rPr>
          <w:rFonts w:ascii="Times New Roman" w:eastAsiaTheme="minorEastAsia" w:hAnsi="Times New Roman" w:cs="Times New Roman"/>
          <w:color w:val="000000" w:themeColor="text1"/>
          <w:sz w:val="24"/>
          <w:szCs w:val="24"/>
        </w:rPr>
        <w:lastRenderedPageBreak/>
        <w:t>t</w:t>
      </w:r>
      <w:r w:rsidRPr="0042678F">
        <w:rPr>
          <w:rFonts w:ascii="Times New Roman" w:eastAsiaTheme="minorEastAsia" w:hAnsi="Times New Roman" w:cs="Times New Roman"/>
          <w:color w:val="000000" w:themeColor="text1"/>
          <w:sz w:val="24"/>
          <w:szCs w:val="24"/>
          <w:vertAlign w:val="subscript"/>
        </w:rPr>
        <w:t>hitung</w:t>
      </w:r>
      <w:r w:rsidR="005950C5">
        <w:rPr>
          <w:rFonts w:ascii="Times New Roman" w:eastAsiaTheme="minorEastAsia" w:hAnsi="Times New Roman" w:cs="Times New Roman"/>
          <w:color w:val="000000" w:themeColor="text1"/>
          <w:sz w:val="24"/>
          <w:szCs w:val="24"/>
        </w:rPr>
        <w:t xml:space="preserve"> (</w:t>
      </w:r>
      <w:r w:rsidR="00542DB5">
        <w:rPr>
          <w:rFonts w:ascii="Times New Roman" w:eastAsiaTheme="minorEastAsia" w:hAnsi="Times New Roman" w:cs="Times New Roman"/>
          <w:color w:val="000000" w:themeColor="text1"/>
          <w:sz w:val="24"/>
          <w:szCs w:val="24"/>
          <w:lang w:val="id-ID"/>
        </w:rPr>
        <w:t>1.786</w:t>
      </w:r>
      <w:r w:rsidRPr="0042678F">
        <w:rPr>
          <w:rFonts w:ascii="Times New Roman" w:eastAsiaTheme="minorEastAsia" w:hAnsi="Times New Roman" w:cs="Times New Roman"/>
          <w:color w:val="000000" w:themeColor="text1"/>
          <w:sz w:val="24"/>
          <w:szCs w:val="24"/>
        </w:rPr>
        <w:t>).</w:t>
      </w:r>
      <w:r w:rsidRPr="00B3488B">
        <w:rPr>
          <w:rFonts w:ascii="Times New Roman" w:eastAsiaTheme="minorEastAsia" w:hAnsi="Times New Roman" w:cs="Times New Roman"/>
          <w:sz w:val="24"/>
          <w:szCs w:val="24"/>
        </w:rPr>
        <w:t xml:space="preserve"> Ini berarti bahwa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hitung</w:t>
      </w:r>
      <w:r w:rsidR="00542DB5">
        <w:rPr>
          <w:rFonts w:ascii="Times New Roman" w:eastAsiaTheme="minorEastAsia" w:hAnsi="Times New Roman" w:cs="Times New Roman"/>
          <w:sz w:val="24"/>
          <w:szCs w:val="24"/>
        </w:rPr>
        <w:t xml:space="preserve"> berada di </w:t>
      </w:r>
      <w:r w:rsidR="00542DB5">
        <w:rPr>
          <w:rFonts w:ascii="Times New Roman" w:eastAsiaTheme="minorEastAsia" w:hAnsi="Times New Roman" w:cs="Times New Roman"/>
          <w:sz w:val="24"/>
          <w:szCs w:val="24"/>
          <w:lang w:val="id-ID"/>
        </w:rPr>
        <w:t>bawah</w:t>
      </w:r>
      <w:r w:rsidRPr="00B3488B">
        <w:rPr>
          <w:rFonts w:ascii="Times New Roman" w:eastAsiaTheme="minorEastAsia" w:hAnsi="Times New Roman" w:cs="Times New Roman"/>
          <w:sz w:val="24"/>
          <w:szCs w:val="24"/>
        </w:rPr>
        <w:t xml:space="preserve"> atau lebih</w:t>
      </w:r>
      <w:r w:rsidR="00542DB5">
        <w:rPr>
          <w:rFonts w:ascii="Times New Roman" w:eastAsiaTheme="minorEastAsia" w:hAnsi="Times New Roman" w:cs="Times New Roman"/>
          <w:sz w:val="24"/>
          <w:szCs w:val="24"/>
          <w:lang w:val="id-ID"/>
        </w:rPr>
        <w:t xml:space="preserve"> kecil</w:t>
      </w:r>
      <w:r w:rsidRPr="00B3488B">
        <w:rPr>
          <w:rFonts w:ascii="Times New Roman" w:eastAsiaTheme="minorEastAsia" w:hAnsi="Times New Roman" w:cs="Times New Roman"/>
          <w:sz w:val="24"/>
          <w:szCs w:val="24"/>
        </w:rPr>
        <w:t xml:space="preserve"> dari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proofErr w:type="gramStart"/>
      <w:r w:rsidRPr="00B3488B">
        <w:rPr>
          <w:rFonts w:ascii="Times New Roman" w:eastAsiaTheme="minorEastAsia" w:hAnsi="Times New Roman" w:cs="Times New Roman"/>
          <w:sz w:val="24"/>
          <w:szCs w:val="24"/>
        </w:rPr>
        <w:t>,  pada</w:t>
      </w:r>
      <w:proofErr w:type="gramEnd"/>
      <w:r w:rsidRPr="00B3488B">
        <w:rPr>
          <w:rFonts w:ascii="Times New Roman" w:eastAsiaTheme="minorEastAsia" w:hAnsi="Times New Roman" w:cs="Times New Roman"/>
          <w:sz w:val="24"/>
          <w:szCs w:val="24"/>
        </w:rPr>
        <w:t xml:space="preserve"> taraf signifikasi 5%.</w:t>
      </w:r>
    </w:p>
    <w:p w:rsidR="003E7E19" w:rsidRPr="008D15C2" w:rsidRDefault="00542DB5" w:rsidP="00542DB5">
      <w:pPr>
        <w:tabs>
          <w:tab w:val="left" w:pos="709"/>
        </w:tabs>
        <w:spacing w:after="0" w:line="480" w:lineRule="auto"/>
        <w:ind w:firstLine="709"/>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ab/>
      </w:r>
      <w:proofErr w:type="gramStart"/>
      <w:r w:rsidR="003E7E19" w:rsidRPr="00B3488B">
        <w:rPr>
          <w:rFonts w:ascii="Times New Roman" w:eastAsiaTheme="minorEastAsia" w:hAnsi="Times New Roman" w:cs="Times New Roman"/>
          <w:sz w:val="24"/>
          <w:szCs w:val="24"/>
        </w:rPr>
        <w:t>Berdasarkan analisis data tersebut dapat dikatakan bahwa</w:t>
      </w:r>
      <w:r w:rsidR="008D15C2">
        <w:rPr>
          <w:rFonts w:ascii="Times New Roman" w:eastAsiaTheme="minorEastAsia" w:hAnsi="Times New Roman" w:cs="Times New Roman"/>
          <w:sz w:val="24"/>
          <w:szCs w:val="24"/>
          <w:lang w:val="id-ID"/>
        </w:rPr>
        <w:t xml:space="preserve"> </w:t>
      </w:r>
      <w:r w:rsidR="00222F35">
        <w:rPr>
          <w:rFonts w:ascii="Times New Roman" w:eastAsiaTheme="minorEastAsia" w:hAnsi="Times New Roman" w:cs="Times New Roman"/>
          <w:sz w:val="24"/>
          <w:szCs w:val="24"/>
        </w:rPr>
        <w:t xml:space="preserve">motivasi dan </w:t>
      </w:r>
      <w:r w:rsidR="008D15C2">
        <w:rPr>
          <w:rFonts w:ascii="Times New Roman" w:eastAsiaTheme="minorEastAsia" w:hAnsi="Times New Roman" w:cs="Times New Roman"/>
          <w:sz w:val="24"/>
          <w:szCs w:val="24"/>
          <w:lang w:val="id-ID"/>
        </w:rPr>
        <w:t>prestasi</w:t>
      </w:r>
      <w:r w:rsidR="003E7E19" w:rsidRPr="00B3488B">
        <w:rPr>
          <w:rFonts w:ascii="Times New Roman" w:eastAsiaTheme="minorEastAsia" w:hAnsi="Times New Roman" w:cs="Times New Roman"/>
          <w:sz w:val="24"/>
          <w:szCs w:val="24"/>
        </w:rPr>
        <w:t xml:space="preserve"> belajar matematika peserta didik yang diajar dengan menggunakan pembelajaran </w:t>
      </w:r>
      <w:r w:rsidR="008D15C2" w:rsidRPr="008D15C2">
        <w:rPr>
          <w:rFonts w:ascii="Times New Roman" w:eastAsiaTheme="minorEastAsia" w:hAnsi="Times New Roman" w:cs="Times New Roman"/>
          <w:iCs/>
          <w:sz w:val="24"/>
          <w:szCs w:val="24"/>
          <w:lang w:val="id-ID"/>
        </w:rPr>
        <w:t xml:space="preserve">TGT </w:t>
      </w:r>
      <w:r w:rsidR="003E7E19" w:rsidRPr="00B3488B">
        <w:rPr>
          <w:rFonts w:ascii="Times New Roman" w:eastAsiaTheme="minorEastAsia" w:hAnsi="Times New Roman" w:cs="Times New Roman"/>
          <w:sz w:val="24"/>
          <w:szCs w:val="24"/>
        </w:rPr>
        <w:t>dengan peserta didik yang diajar melalui pembelajaran matematika konvensional</w:t>
      </w:r>
      <w:r w:rsidR="003E7E19" w:rsidRPr="00B3488B">
        <w:rPr>
          <w:rFonts w:ascii="Times New Roman" w:eastAsiaTheme="minorEastAsia" w:hAnsi="Times New Roman" w:cs="Times New Roman"/>
          <w:color w:val="FF0000"/>
          <w:sz w:val="24"/>
          <w:szCs w:val="24"/>
        </w:rPr>
        <w:t>.</w:t>
      </w:r>
      <w:proofErr w:type="gramEnd"/>
      <w:r w:rsidR="008D15C2">
        <w:rPr>
          <w:rFonts w:ascii="Times New Roman" w:eastAsiaTheme="minorEastAsia" w:hAnsi="Times New Roman" w:cs="Times New Roman"/>
          <w:color w:val="FF0000"/>
          <w:sz w:val="24"/>
          <w:szCs w:val="24"/>
          <w:lang w:val="id-ID"/>
        </w:rPr>
        <w:t xml:space="preserve"> </w:t>
      </w:r>
      <w:r w:rsidR="003E7E19" w:rsidRPr="00B3488B">
        <w:rPr>
          <w:rFonts w:ascii="Times New Roman" w:hAnsi="Times New Roman" w:cs="Times New Roman"/>
          <w:sz w:val="24"/>
          <w:szCs w:val="24"/>
        </w:rPr>
        <w:t>Sehingga dapat disimpulkan</w:t>
      </w:r>
      <w:r w:rsidR="008D15C2">
        <w:rPr>
          <w:rFonts w:ascii="Times New Roman" w:hAnsi="Times New Roman" w:cs="Times New Roman"/>
          <w:sz w:val="24"/>
          <w:szCs w:val="24"/>
          <w:lang w:val="id-ID"/>
        </w:rPr>
        <w:t xml:space="preserve"> </w:t>
      </w:r>
      <w:r w:rsidR="003E7E19" w:rsidRPr="00B3488B">
        <w:rPr>
          <w:rFonts w:ascii="Times New Roman" w:eastAsiaTheme="minorEastAsia" w:hAnsi="Times New Roman" w:cs="Times New Roman"/>
          <w:sz w:val="24"/>
          <w:szCs w:val="24"/>
        </w:rPr>
        <w:t xml:space="preserve">bahwa </w:t>
      </w:r>
      <w:r w:rsidR="003E7E19" w:rsidRPr="00B3488B">
        <w:rPr>
          <w:rFonts w:ascii="Times New Roman" w:hAnsi="Times New Roman" w:cs="Times New Roman"/>
          <w:sz w:val="24"/>
          <w:szCs w:val="24"/>
        </w:rPr>
        <w:t>ada pengaruh yang signifikan penggunaan</w:t>
      </w:r>
      <w:r w:rsidR="008D15C2">
        <w:rPr>
          <w:rFonts w:ascii="Times New Roman" w:hAnsi="Times New Roman" w:cs="Times New Roman"/>
          <w:sz w:val="24"/>
          <w:szCs w:val="24"/>
          <w:lang w:val="id-ID"/>
        </w:rPr>
        <w:t xml:space="preserve"> </w:t>
      </w:r>
      <w:r w:rsidR="003E7E19" w:rsidRPr="00B3488B">
        <w:rPr>
          <w:rFonts w:ascii="Times New Roman" w:eastAsiaTheme="minorEastAsia" w:hAnsi="Times New Roman" w:cs="Times New Roman"/>
          <w:sz w:val="24"/>
          <w:szCs w:val="24"/>
        </w:rPr>
        <w:t xml:space="preserve">pembelajaran </w:t>
      </w:r>
      <w:r w:rsidR="008D15C2" w:rsidRPr="008D15C2">
        <w:rPr>
          <w:rFonts w:ascii="Times New Roman" w:eastAsiaTheme="minorEastAsia" w:hAnsi="Times New Roman" w:cs="Times New Roman"/>
          <w:iCs/>
          <w:sz w:val="24"/>
          <w:szCs w:val="24"/>
          <w:lang w:val="id-ID"/>
        </w:rPr>
        <w:t>TGT t</w:t>
      </w:r>
      <w:r w:rsidR="003E7E19" w:rsidRPr="008D15C2">
        <w:rPr>
          <w:rFonts w:ascii="Times New Roman" w:hAnsi="Times New Roman" w:cs="Times New Roman"/>
          <w:sz w:val="24"/>
          <w:szCs w:val="24"/>
        </w:rPr>
        <w:t>erhadap</w:t>
      </w:r>
      <w:r w:rsidR="003E7E19" w:rsidRPr="00B3488B">
        <w:rPr>
          <w:rFonts w:ascii="Times New Roman" w:hAnsi="Times New Roman" w:cs="Times New Roman"/>
          <w:sz w:val="24"/>
          <w:szCs w:val="24"/>
        </w:rPr>
        <w:t xml:space="preserve"> motivasi</w:t>
      </w:r>
      <w:r w:rsidR="00222F35">
        <w:rPr>
          <w:rFonts w:ascii="Times New Roman" w:hAnsi="Times New Roman" w:cs="Times New Roman"/>
          <w:sz w:val="24"/>
          <w:szCs w:val="24"/>
        </w:rPr>
        <w:t xml:space="preserve"> dan prestasi</w:t>
      </w:r>
      <w:r w:rsidR="003E7E19" w:rsidRPr="00B3488B">
        <w:rPr>
          <w:rFonts w:ascii="Times New Roman" w:hAnsi="Times New Roman" w:cs="Times New Roman"/>
          <w:sz w:val="24"/>
          <w:szCs w:val="24"/>
        </w:rPr>
        <w:t xml:space="preserve"> belajar matematika pokok bahasan kubus dan balok pada siswa kelas VIII </w:t>
      </w:r>
      <w:r w:rsidR="008D15C2">
        <w:rPr>
          <w:rFonts w:ascii="Times New Roman" w:hAnsi="Times New Roman" w:cs="Times New Roman"/>
          <w:sz w:val="24"/>
          <w:szCs w:val="24"/>
          <w:lang w:val="id-ID"/>
        </w:rPr>
        <w:t>SMPI Munjungan</w:t>
      </w:r>
    </w:p>
    <w:p w:rsidR="003E7E19" w:rsidRPr="00B3488B" w:rsidRDefault="00542DB5" w:rsidP="00542DB5">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ab/>
      </w:r>
      <w:r w:rsidR="003E7E19" w:rsidRPr="00B3488B">
        <w:rPr>
          <w:rFonts w:ascii="Times New Roman" w:hAnsi="Times New Roman" w:cs="Times New Roman"/>
          <w:sz w:val="24"/>
          <w:szCs w:val="24"/>
        </w:rPr>
        <w:t xml:space="preserve">Sedangkan untuk mengetahui besarnya pengaruh </w:t>
      </w:r>
      <w:r w:rsidR="003E7E19" w:rsidRPr="008D15C2">
        <w:rPr>
          <w:rFonts w:ascii="Times New Roman" w:eastAsiaTheme="minorEastAsia" w:hAnsi="Times New Roman" w:cs="Times New Roman"/>
          <w:sz w:val="24"/>
          <w:szCs w:val="24"/>
        </w:rPr>
        <w:t xml:space="preserve">pembelajaran </w:t>
      </w:r>
      <w:r w:rsidR="008D15C2" w:rsidRPr="008D15C2">
        <w:rPr>
          <w:rFonts w:ascii="Times New Roman" w:eastAsiaTheme="minorEastAsia" w:hAnsi="Times New Roman" w:cs="Times New Roman"/>
          <w:iCs/>
          <w:sz w:val="24"/>
          <w:szCs w:val="24"/>
          <w:lang w:val="id-ID"/>
        </w:rPr>
        <w:t xml:space="preserve">TGT </w:t>
      </w:r>
      <w:r w:rsidR="008D15C2">
        <w:rPr>
          <w:rFonts w:ascii="Times New Roman" w:eastAsiaTheme="minorEastAsia" w:hAnsi="Times New Roman" w:cs="Times New Roman"/>
          <w:iCs/>
          <w:sz w:val="24"/>
          <w:szCs w:val="24"/>
          <w:lang w:val="id-ID"/>
        </w:rPr>
        <w:t>t</w:t>
      </w:r>
      <w:r w:rsidR="003E7E19" w:rsidRPr="008D15C2">
        <w:rPr>
          <w:rFonts w:ascii="Times New Roman" w:hAnsi="Times New Roman" w:cs="Times New Roman"/>
          <w:sz w:val="24"/>
          <w:szCs w:val="24"/>
        </w:rPr>
        <w:t>erhadap</w:t>
      </w:r>
      <w:r w:rsidR="00222F35">
        <w:rPr>
          <w:rFonts w:ascii="Times New Roman" w:hAnsi="Times New Roman" w:cs="Times New Roman"/>
          <w:sz w:val="24"/>
          <w:szCs w:val="24"/>
        </w:rPr>
        <w:t xml:space="preserve"> motivasi</w:t>
      </w:r>
      <w:r w:rsidR="003E7E19" w:rsidRPr="00B3488B">
        <w:rPr>
          <w:rFonts w:ascii="Times New Roman" w:hAnsi="Times New Roman" w:cs="Times New Roman"/>
          <w:sz w:val="24"/>
          <w:szCs w:val="24"/>
        </w:rPr>
        <w:t xml:space="preserve"> belajar matematika pokok bahasan kubus dan balok pada siswa kelas VIII </w:t>
      </w:r>
      <w:r w:rsidR="008D15C2">
        <w:rPr>
          <w:rFonts w:ascii="Times New Roman" w:hAnsi="Times New Roman" w:cs="Times New Roman"/>
          <w:sz w:val="24"/>
          <w:szCs w:val="24"/>
          <w:lang w:val="id-ID"/>
        </w:rPr>
        <w:t>SMPI Munjungan</w:t>
      </w:r>
      <w:r w:rsidR="003E7E19" w:rsidRPr="00B3488B">
        <w:rPr>
          <w:rFonts w:ascii="Times New Roman" w:hAnsi="Times New Roman" w:cs="Times New Roman"/>
          <w:sz w:val="24"/>
          <w:szCs w:val="24"/>
        </w:rPr>
        <w:t xml:space="preserve"> dapat diketahui melalui perhitungan sebagai berikut:</w:t>
      </w:r>
    </w:p>
    <w:p w:rsidR="008D15C2" w:rsidRPr="008376E1" w:rsidRDefault="008D15C2" w:rsidP="00CD4194">
      <w:pPr>
        <w:spacing w:after="0" w:line="480" w:lineRule="auto"/>
        <w:ind w:left="426" w:firstLine="709"/>
        <w:jc w:val="both"/>
        <w:rPr>
          <w:rFonts w:asciiTheme="majorBidi" w:eastAsiaTheme="minorEastAsia" w:hAnsiTheme="majorBidi" w:cstheme="majorBidi"/>
          <w:color w:val="000000" w:themeColor="text1"/>
          <w:sz w:val="24"/>
          <w:szCs w:val="24"/>
        </w:rPr>
      </w:pPr>
      <m:oMathPara>
        <m:oMathParaPr>
          <m:jc m:val="left"/>
        </m:oMathParaPr>
        <m:oMath>
          <m:r>
            <w:rPr>
              <w:rFonts w:ascii="Cambria Math" w:eastAsiaTheme="minorEastAsia" w:hAnsi="Cambria Math" w:cstheme="majorBidi"/>
              <w:color w:val="000000" w:themeColor="text1"/>
              <w:sz w:val="24"/>
              <w:szCs w:val="24"/>
            </w:rPr>
            <m:t xml:space="preserve">Y = </m:t>
          </m:r>
          <m:f>
            <m:fPr>
              <m:ctrlPr>
                <w:rPr>
                  <w:rFonts w:ascii="Cambria Math" w:eastAsiaTheme="minorEastAsia" w:hAnsi="Cambria Math" w:cstheme="majorBidi"/>
                  <w:i/>
                  <w:color w:val="000000" w:themeColor="text1"/>
                  <w:sz w:val="24"/>
                  <w:szCs w:val="24"/>
                </w:rPr>
              </m:ctrlPr>
            </m:fPr>
            <m:num>
              <m:sSub>
                <m:sSubPr>
                  <m:ctrlPr>
                    <w:rPr>
                      <w:rFonts w:ascii="Cambria Math" w:eastAsiaTheme="minorEastAsia" w:hAnsi="Cambria Math" w:cstheme="majorBidi"/>
                      <w:i/>
                      <w:color w:val="000000" w:themeColor="text1"/>
                      <w:sz w:val="24"/>
                      <w:szCs w:val="24"/>
                    </w:rPr>
                  </m:ctrlPr>
                </m:sSubPr>
                <m:e>
                  <m:acc>
                    <m:accPr>
                      <m:chr m:val="̅"/>
                      <m:ctrlPr>
                        <w:rPr>
                          <w:rFonts w:ascii="Cambria Math" w:eastAsiaTheme="minorEastAsia" w:hAnsi="Cambria Math" w:cstheme="majorBidi"/>
                          <w:i/>
                          <w:color w:val="000000" w:themeColor="text1"/>
                          <w:sz w:val="24"/>
                          <w:szCs w:val="24"/>
                        </w:rPr>
                      </m:ctrlPr>
                    </m:accPr>
                    <m:e>
                      <m:r>
                        <w:rPr>
                          <w:rFonts w:ascii="Cambria Math" w:eastAsiaTheme="minorEastAsia" w:hAnsi="Cambria Math" w:cstheme="majorBidi"/>
                          <w:color w:val="000000" w:themeColor="text1"/>
                          <w:sz w:val="24"/>
                          <w:szCs w:val="24"/>
                        </w:rPr>
                        <m:t>X</m:t>
                      </m:r>
                    </m:e>
                  </m:acc>
                </m:e>
                <m:sub>
                  <m:r>
                    <w:rPr>
                      <w:rFonts w:ascii="Cambria Math" w:eastAsiaTheme="minorEastAsia" w:hAnsi="Cambria Math" w:cstheme="majorBidi"/>
                      <w:color w:val="000000" w:themeColor="text1"/>
                      <w:sz w:val="24"/>
                      <w:szCs w:val="24"/>
                    </w:rPr>
                    <m:t>1</m:t>
                  </m:r>
                </m:sub>
              </m:sSub>
              <m:r>
                <w:rPr>
                  <w:rFonts w:ascii="Cambria Math" w:eastAsiaTheme="minorEastAsia" w:hAnsi="Cambria Math" w:cstheme="majorBidi"/>
                  <w:color w:val="000000" w:themeColor="text1"/>
                  <w:sz w:val="24"/>
                  <w:szCs w:val="24"/>
                </w:rPr>
                <m:t>-</m:t>
              </m:r>
              <m:sSub>
                <m:sSubPr>
                  <m:ctrlPr>
                    <w:rPr>
                      <w:rFonts w:ascii="Cambria Math" w:eastAsiaTheme="minorEastAsia" w:hAnsi="Cambria Math" w:cstheme="majorBidi"/>
                      <w:i/>
                      <w:color w:val="000000" w:themeColor="text1"/>
                      <w:sz w:val="24"/>
                      <w:szCs w:val="24"/>
                    </w:rPr>
                  </m:ctrlPr>
                </m:sSubPr>
                <m:e>
                  <m:acc>
                    <m:accPr>
                      <m:chr m:val="̅"/>
                      <m:ctrlPr>
                        <w:rPr>
                          <w:rFonts w:ascii="Cambria Math" w:eastAsiaTheme="minorEastAsia" w:hAnsi="Cambria Math" w:cstheme="majorBidi"/>
                          <w:i/>
                          <w:color w:val="000000" w:themeColor="text1"/>
                          <w:sz w:val="24"/>
                          <w:szCs w:val="24"/>
                        </w:rPr>
                      </m:ctrlPr>
                    </m:accPr>
                    <m:e>
                      <m:r>
                        <w:rPr>
                          <w:rFonts w:ascii="Cambria Math" w:eastAsiaTheme="minorEastAsia" w:hAnsi="Cambria Math" w:cstheme="majorBidi"/>
                          <w:color w:val="000000" w:themeColor="text1"/>
                          <w:sz w:val="24"/>
                          <w:szCs w:val="24"/>
                        </w:rPr>
                        <m:t>X</m:t>
                      </m:r>
                    </m:e>
                  </m:acc>
                </m:e>
                <m:sub>
                  <m:r>
                    <w:rPr>
                      <w:rFonts w:ascii="Cambria Math" w:eastAsiaTheme="minorEastAsia" w:hAnsi="Cambria Math" w:cstheme="majorBidi"/>
                      <w:color w:val="000000" w:themeColor="text1"/>
                      <w:sz w:val="24"/>
                      <w:szCs w:val="24"/>
                    </w:rPr>
                    <m:t>2</m:t>
                  </m:r>
                </m:sub>
              </m:sSub>
            </m:num>
            <m:den>
              <m:sSub>
                <m:sSubPr>
                  <m:ctrlPr>
                    <w:rPr>
                      <w:rFonts w:ascii="Cambria Math" w:eastAsiaTheme="minorEastAsia" w:hAnsi="Cambria Math" w:cstheme="majorBidi"/>
                      <w:i/>
                      <w:color w:val="000000" w:themeColor="text1"/>
                      <w:sz w:val="24"/>
                      <w:szCs w:val="24"/>
                    </w:rPr>
                  </m:ctrlPr>
                </m:sSubPr>
                <m:e>
                  <m:acc>
                    <m:accPr>
                      <m:chr m:val="̅"/>
                      <m:ctrlPr>
                        <w:rPr>
                          <w:rFonts w:ascii="Cambria Math" w:eastAsiaTheme="minorEastAsia" w:hAnsi="Cambria Math" w:cstheme="majorBidi"/>
                          <w:i/>
                          <w:color w:val="000000" w:themeColor="text1"/>
                          <w:sz w:val="24"/>
                          <w:szCs w:val="24"/>
                        </w:rPr>
                      </m:ctrlPr>
                    </m:accPr>
                    <m:e>
                      <m:r>
                        <w:rPr>
                          <w:rFonts w:ascii="Cambria Math" w:eastAsiaTheme="minorEastAsia" w:hAnsi="Cambria Math" w:cstheme="majorBidi"/>
                          <w:color w:val="000000" w:themeColor="text1"/>
                          <w:sz w:val="24"/>
                          <w:szCs w:val="24"/>
                        </w:rPr>
                        <m:t>X</m:t>
                      </m:r>
                    </m:e>
                  </m:acc>
                </m:e>
                <m:sub>
                  <m:r>
                    <w:rPr>
                      <w:rFonts w:ascii="Cambria Math" w:eastAsiaTheme="minorEastAsia" w:hAnsi="Cambria Math" w:cstheme="majorBidi"/>
                      <w:color w:val="000000" w:themeColor="text1"/>
                      <w:sz w:val="24"/>
                      <w:szCs w:val="24"/>
                    </w:rPr>
                    <m:t>2</m:t>
                  </m:r>
                </m:sub>
              </m:sSub>
            </m:den>
          </m:f>
          <m:r>
            <w:rPr>
              <w:rFonts w:ascii="Cambria Math" w:eastAsiaTheme="minorEastAsia" w:hAnsi="Cambria Math" w:cstheme="majorBidi"/>
              <w:color w:val="000000" w:themeColor="text1"/>
              <w:sz w:val="24"/>
              <w:szCs w:val="24"/>
            </w:rPr>
            <m:t xml:space="preserve"> ×100%</m:t>
          </m:r>
        </m:oMath>
      </m:oMathPara>
    </w:p>
    <w:p w:rsidR="008D15C2" w:rsidRPr="008376E1" w:rsidRDefault="008D15C2" w:rsidP="00CD4194">
      <w:pPr>
        <w:spacing w:after="0" w:line="480" w:lineRule="auto"/>
        <w:ind w:left="426" w:firstLine="709"/>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eastAsiaTheme="minorEastAsia" w:hAnsi="Times New Roman" w:cs="Times New Roman"/>
              <w:color w:val="000000" w:themeColor="text1"/>
              <w:sz w:val="24"/>
              <w:szCs w:val="24"/>
            </w:rPr>
            <m:t xml:space="preserve">      = </m:t>
          </m:r>
          <m:f>
            <m:fPr>
              <m:ctrlPr>
                <w:rPr>
                  <w:rFonts w:ascii="Cambria Math" w:eastAsiaTheme="minorEastAsia" w:hAnsi="Times New Roman" w:cs="Times New Roman"/>
                  <w:i/>
                  <w:color w:val="000000" w:themeColor="text1"/>
                  <w:sz w:val="24"/>
                  <w:szCs w:val="24"/>
                </w:rPr>
              </m:ctrlPr>
            </m:fPr>
            <m:num>
              <m:r>
                <w:rPr>
                  <w:rFonts w:ascii="Cambria Math" w:hAnsi="Times New Roman" w:cs="Times New Roman"/>
                  <w:color w:val="000000" w:themeColor="text1"/>
                  <w:sz w:val="24"/>
                  <w:szCs w:val="24"/>
                </w:rPr>
                <m:t>70.22</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66.95</m:t>
              </m:r>
            </m:num>
            <m:den>
              <m:r>
                <w:rPr>
                  <w:rFonts w:ascii="Cambria Math" w:hAnsi="Times New Roman" w:cs="Times New Roman"/>
                  <w:color w:val="000000" w:themeColor="text1"/>
                  <w:sz w:val="24"/>
                  <w:szCs w:val="24"/>
                </w:rPr>
                <m:t>66.95</m:t>
              </m:r>
            </m:den>
          </m:f>
          <m:r>
            <w:rPr>
              <w:rFonts w:ascii="Cambria Math" w:eastAsiaTheme="minorEastAsia" w:hAnsi="Times New Roman" w:cs="Times New Roman"/>
              <w:color w:val="000000" w:themeColor="text1"/>
              <w:sz w:val="24"/>
              <w:szCs w:val="24"/>
            </w:rPr>
            <m:t xml:space="preserve"> </m:t>
          </m:r>
          <m:r>
            <w:rPr>
              <w:rFonts w:ascii="Cambria Math" w:eastAsiaTheme="minorEastAsia" w:hAnsi="Times New Roman" w:cs="Times New Roman"/>
              <w:color w:val="000000" w:themeColor="text1"/>
              <w:sz w:val="24"/>
              <w:szCs w:val="24"/>
            </w:rPr>
            <m:t>×</m:t>
          </m:r>
          <m:r>
            <w:rPr>
              <w:rFonts w:ascii="Cambria Math" w:eastAsiaTheme="minorEastAsia" w:hAnsi="Times New Roman" w:cs="Times New Roman"/>
              <w:color w:val="000000" w:themeColor="text1"/>
              <w:sz w:val="24"/>
              <w:szCs w:val="24"/>
            </w:rPr>
            <m:t>100%</m:t>
          </m:r>
        </m:oMath>
      </m:oMathPara>
    </w:p>
    <w:p w:rsidR="008D15C2" w:rsidRPr="008376E1" w:rsidRDefault="008D15C2" w:rsidP="00CD4194">
      <w:pPr>
        <w:spacing w:after="0" w:line="480" w:lineRule="auto"/>
        <w:ind w:firstLine="720"/>
        <w:jc w:val="both"/>
        <w:rPr>
          <w:rFonts w:asciiTheme="majorBidi" w:eastAsiaTheme="minorEastAsia" w:hAnsiTheme="majorBidi" w:cstheme="majorBidi"/>
          <w:color w:val="000000" w:themeColor="text1"/>
          <w:sz w:val="24"/>
          <w:szCs w:val="24"/>
        </w:rPr>
      </w:pPr>
      <w:r w:rsidRPr="008376E1">
        <w:rPr>
          <w:rFonts w:asciiTheme="majorBidi" w:eastAsiaTheme="minorEastAsia" w:hAnsiTheme="majorBidi" w:cstheme="majorBidi"/>
          <w:color w:val="000000" w:themeColor="text1"/>
          <w:sz w:val="24"/>
          <w:szCs w:val="24"/>
          <w:lang w:val="id-ID"/>
        </w:rPr>
        <w:t xml:space="preserve"> </w:t>
      </w:r>
      <m:oMath>
        <m:r>
          <w:rPr>
            <w:rFonts w:ascii="Cambria Math" w:eastAsiaTheme="minorEastAsia" w:hAnsi="Cambria Math" w:cstheme="majorBidi"/>
            <w:color w:val="000000" w:themeColor="text1"/>
            <w:sz w:val="24"/>
            <w:szCs w:val="24"/>
          </w:rPr>
          <m:t xml:space="preserve">= </m:t>
        </m:r>
        <m:f>
          <m:fPr>
            <m:ctrlPr>
              <w:rPr>
                <w:rFonts w:ascii="Cambria Math" w:eastAsiaTheme="minorEastAsia" w:hAnsi="Cambria Math" w:cstheme="majorBidi"/>
                <w:i/>
                <w:color w:val="000000" w:themeColor="text1"/>
                <w:sz w:val="24"/>
                <w:szCs w:val="24"/>
              </w:rPr>
            </m:ctrlPr>
          </m:fPr>
          <m:num>
            <m:r>
              <w:rPr>
                <w:rFonts w:ascii="Cambria Math" w:hAnsi="Cambria Math" w:cstheme="majorBidi"/>
                <w:color w:val="000000" w:themeColor="text1"/>
                <w:sz w:val="24"/>
                <w:szCs w:val="24"/>
              </w:rPr>
              <m:t>3.27</m:t>
            </m:r>
          </m:num>
          <m:den>
            <m:r>
              <w:rPr>
                <w:rFonts w:ascii="Cambria Math" w:hAnsi="Cambria Math" w:cstheme="majorBidi"/>
                <w:color w:val="000000" w:themeColor="text1"/>
                <w:sz w:val="24"/>
                <w:szCs w:val="24"/>
              </w:rPr>
              <m:t>66.95</m:t>
            </m:r>
          </m:den>
        </m:f>
        <m:r>
          <w:rPr>
            <w:rFonts w:ascii="Cambria Math" w:eastAsiaTheme="minorEastAsia" w:hAnsi="Cambria Math" w:cstheme="majorBidi"/>
            <w:color w:val="000000" w:themeColor="text1"/>
            <w:sz w:val="24"/>
            <w:szCs w:val="24"/>
          </w:rPr>
          <m:t xml:space="preserve"> ×100%</m:t>
        </m:r>
      </m:oMath>
    </w:p>
    <w:p w:rsidR="008D15C2" w:rsidRPr="008376E1" w:rsidRDefault="008D15C2" w:rsidP="00CD4194">
      <w:pPr>
        <w:spacing w:after="0" w:line="480" w:lineRule="auto"/>
        <w:ind w:firstLine="720"/>
        <w:jc w:val="both"/>
        <w:rPr>
          <w:rFonts w:asciiTheme="majorBidi" w:eastAsiaTheme="minorEastAsia" w:hAnsiTheme="majorBidi" w:cstheme="majorBidi"/>
          <w:color w:val="000000" w:themeColor="text1"/>
          <w:sz w:val="24"/>
          <w:szCs w:val="24"/>
        </w:rPr>
      </w:pPr>
      <w:r w:rsidRPr="008376E1">
        <w:rPr>
          <w:rFonts w:asciiTheme="majorBidi" w:eastAsiaTheme="minorEastAsia" w:hAnsiTheme="majorBidi" w:cstheme="majorBidi"/>
          <w:color w:val="000000" w:themeColor="text1"/>
          <w:sz w:val="24"/>
          <w:szCs w:val="24"/>
          <w:lang w:val="id-ID"/>
        </w:rPr>
        <w:t xml:space="preserve"> </w:t>
      </w:r>
      <m:oMath>
        <m:r>
          <w:rPr>
            <w:rFonts w:ascii="Cambria Math" w:eastAsiaTheme="minorEastAsia" w:hAnsi="Cambria Math" w:cstheme="majorBidi"/>
            <w:color w:val="000000" w:themeColor="text1"/>
            <w:sz w:val="24"/>
            <w:szCs w:val="24"/>
          </w:rPr>
          <m:t>= 4.9 %</m:t>
        </m:r>
      </m:oMath>
    </w:p>
    <w:p w:rsidR="003E7E19" w:rsidRPr="00B3488B" w:rsidRDefault="00542DB5" w:rsidP="00542DB5">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ab/>
      </w:r>
      <w:r w:rsidR="003E7E19" w:rsidRPr="00B3488B">
        <w:rPr>
          <w:rFonts w:ascii="Times New Roman" w:hAnsi="Times New Roman" w:cs="Times New Roman"/>
          <w:sz w:val="24"/>
          <w:szCs w:val="24"/>
        </w:rPr>
        <w:t xml:space="preserve">Berdasarkan perhitungan tersebut dapat disimpulkan bahwa besarnya pengaruh </w:t>
      </w:r>
      <w:r w:rsidR="003E7E19" w:rsidRPr="00B3488B">
        <w:rPr>
          <w:rFonts w:ascii="Times New Roman" w:eastAsiaTheme="minorEastAsia" w:hAnsi="Times New Roman" w:cs="Times New Roman"/>
          <w:sz w:val="24"/>
          <w:szCs w:val="24"/>
        </w:rPr>
        <w:t xml:space="preserve">pembelajaran </w:t>
      </w:r>
      <w:r w:rsidR="0069766C">
        <w:rPr>
          <w:rFonts w:ascii="Times New Roman" w:eastAsiaTheme="minorEastAsia" w:hAnsi="Times New Roman" w:cs="Times New Roman"/>
          <w:iCs/>
          <w:sz w:val="24"/>
          <w:szCs w:val="24"/>
          <w:lang w:val="id-ID"/>
        </w:rPr>
        <w:t>TGT</w:t>
      </w:r>
      <w:r w:rsidR="0069766C">
        <w:rPr>
          <w:rFonts w:ascii="Times New Roman" w:eastAsiaTheme="minorEastAsia" w:hAnsi="Times New Roman" w:cs="Times New Roman"/>
          <w:i/>
          <w:iCs/>
          <w:sz w:val="24"/>
          <w:szCs w:val="24"/>
          <w:lang w:val="id-ID"/>
        </w:rPr>
        <w:t xml:space="preserve"> </w:t>
      </w:r>
      <w:r w:rsidR="003E7E19" w:rsidRPr="00B3488B">
        <w:rPr>
          <w:rFonts w:ascii="Times New Roman" w:hAnsi="Times New Roman" w:cs="Times New Roman"/>
          <w:sz w:val="24"/>
          <w:szCs w:val="24"/>
        </w:rPr>
        <w:t xml:space="preserve">terhadap </w:t>
      </w:r>
      <w:r w:rsidR="00222F35">
        <w:rPr>
          <w:rFonts w:ascii="Times New Roman" w:hAnsi="Times New Roman" w:cs="Times New Roman"/>
          <w:sz w:val="24"/>
          <w:szCs w:val="24"/>
        </w:rPr>
        <w:t>motivasi</w:t>
      </w:r>
      <w:r w:rsidR="003E7E19" w:rsidRPr="00B3488B">
        <w:rPr>
          <w:rFonts w:ascii="Times New Roman" w:hAnsi="Times New Roman" w:cs="Times New Roman"/>
          <w:sz w:val="24"/>
          <w:szCs w:val="24"/>
        </w:rPr>
        <w:t xml:space="preserve"> belajar matematika pokok bahasan kubus dan balok pada siswa kelas VIII </w:t>
      </w:r>
      <w:r w:rsidR="00834859">
        <w:rPr>
          <w:rFonts w:ascii="Times New Roman" w:hAnsi="Times New Roman" w:cs="Times New Roman"/>
          <w:sz w:val="24"/>
          <w:szCs w:val="24"/>
          <w:lang w:val="id-ID"/>
        </w:rPr>
        <w:t xml:space="preserve">SMPI Munjungan </w:t>
      </w:r>
      <w:proofErr w:type="gramStart"/>
      <w:r w:rsidR="00834859">
        <w:rPr>
          <w:rFonts w:ascii="Times New Roman" w:hAnsi="Times New Roman" w:cs="Times New Roman"/>
          <w:sz w:val="24"/>
          <w:szCs w:val="24"/>
          <w:lang w:val="id-ID"/>
        </w:rPr>
        <w:t xml:space="preserve">Trenggalek </w:t>
      </w:r>
      <w:r w:rsidR="00222F35">
        <w:rPr>
          <w:rFonts w:ascii="Times New Roman" w:hAnsi="Times New Roman" w:cs="Times New Roman"/>
          <w:sz w:val="24"/>
          <w:szCs w:val="24"/>
        </w:rPr>
        <w:t xml:space="preserve"> adalah</w:t>
      </w:r>
      <w:proofErr w:type="gramEnd"/>
      <w:r w:rsidR="00222F35">
        <w:rPr>
          <w:rFonts w:ascii="Times New Roman" w:hAnsi="Times New Roman" w:cs="Times New Roman"/>
          <w:sz w:val="24"/>
          <w:szCs w:val="24"/>
        </w:rPr>
        <w:t xml:space="preserve"> </w:t>
      </w:r>
      <w:r w:rsidR="008376E1" w:rsidRPr="008376E1">
        <w:rPr>
          <w:rFonts w:ascii="Times New Roman" w:hAnsi="Times New Roman" w:cs="Times New Roman"/>
          <w:color w:val="000000" w:themeColor="text1"/>
          <w:sz w:val="24"/>
          <w:szCs w:val="24"/>
        </w:rPr>
        <w:t>4</w:t>
      </w:r>
      <w:r w:rsidR="00F00DFB">
        <w:rPr>
          <w:rFonts w:ascii="Times New Roman" w:hAnsi="Times New Roman" w:cs="Times New Roman"/>
          <w:color w:val="000000" w:themeColor="text1"/>
          <w:sz w:val="24"/>
          <w:szCs w:val="24"/>
          <w:lang w:val="id-ID"/>
        </w:rPr>
        <w:t>.9</w:t>
      </w:r>
      <w:r w:rsidR="003E7E19" w:rsidRPr="008376E1">
        <w:rPr>
          <w:rFonts w:ascii="Times New Roman" w:hAnsi="Times New Roman" w:cs="Times New Roman"/>
          <w:color w:val="000000" w:themeColor="text1"/>
          <w:sz w:val="24"/>
          <w:szCs w:val="24"/>
        </w:rPr>
        <w:t>%.</w:t>
      </w:r>
    </w:p>
    <w:p w:rsidR="003E7E19" w:rsidRPr="00B3488B" w:rsidRDefault="00542DB5" w:rsidP="00542DB5">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3E7E19" w:rsidRPr="00B3488B">
        <w:rPr>
          <w:rFonts w:ascii="Times New Roman" w:hAnsi="Times New Roman" w:cs="Times New Roman"/>
          <w:sz w:val="24"/>
          <w:szCs w:val="24"/>
        </w:rPr>
        <w:t xml:space="preserve">Sedangkan untuk mengetahui besarnya pengaruh </w:t>
      </w:r>
      <w:r w:rsidR="003E7E19" w:rsidRPr="00B3488B">
        <w:rPr>
          <w:rFonts w:ascii="Times New Roman" w:eastAsiaTheme="minorEastAsia" w:hAnsi="Times New Roman" w:cs="Times New Roman"/>
          <w:sz w:val="24"/>
          <w:szCs w:val="24"/>
        </w:rPr>
        <w:t xml:space="preserve">pembelajaran </w:t>
      </w:r>
      <w:r w:rsidR="00222F35" w:rsidRPr="00222F35">
        <w:rPr>
          <w:rFonts w:ascii="Times New Roman" w:eastAsiaTheme="minorEastAsia" w:hAnsi="Times New Roman" w:cs="Times New Roman"/>
          <w:iCs/>
          <w:sz w:val="24"/>
          <w:szCs w:val="24"/>
        </w:rPr>
        <w:t>TGT</w:t>
      </w:r>
      <w:r w:rsidR="00222F35">
        <w:rPr>
          <w:rFonts w:ascii="Times New Roman" w:eastAsiaTheme="minorEastAsia" w:hAnsi="Times New Roman" w:cs="Times New Roman"/>
          <w:i/>
          <w:iCs/>
          <w:sz w:val="24"/>
          <w:szCs w:val="24"/>
        </w:rPr>
        <w:t xml:space="preserve"> </w:t>
      </w:r>
      <w:r w:rsidR="003E7E19" w:rsidRPr="00B3488B">
        <w:rPr>
          <w:rFonts w:ascii="Times New Roman" w:hAnsi="Times New Roman" w:cs="Times New Roman"/>
          <w:sz w:val="24"/>
          <w:szCs w:val="24"/>
        </w:rPr>
        <w:t xml:space="preserve">terhadap </w:t>
      </w:r>
      <w:r w:rsidR="00222F35">
        <w:rPr>
          <w:rFonts w:ascii="Times New Roman" w:hAnsi="Times New Roman" w:cs="Times New Roman"/>
          <w:sz w:val="24"/>
          <w:szCs w:val="24"/>
        </w:rPr>
        <w:t>prestasi</w:t>
      </w:r>
      <w:r w:rsidR="003E7E19" w:rsidRPr="00B3488B">
        <w:rPr>
          <w:rFonts w:ascii="Times New Roman" w:hAnsi="Times New Roman" w:cs="Times New Roman"/>
          <w:sz w:val="24"/>
          <w:szCs w:val="24"/>
        </w:rPr>
        <w:t xml:space="preserve"> belajar matematika pokok bahasan kubus dan balok pada siswa kelas VIII </w:t>
      </w:r>
      <w:r w:rsidR="00834859">
        <w:rPr>
          <w:rFonts w:ascii="Times New Roman" w:hAnsi="Times New Roman" w:cs="Times New Roman"/>
          <w:sz w:val="24"/>
          <w:szCs w:val="24"/>
          <w:lang w:val="id-ID"/>
        </w:rPr>
        <w:t xml:space="preserve">SMPI Munjungan Trenggalek </w:t>
      </w:r>
      <w:r w:rsidR="003E7E19" w:rsidRPr="00B3488B">
        <w:rPr>
          <w:rFonts w:ascii="Times New Roman" w:hAnsi="Times New Roman" w:cs="Times New Roman"/>
          <w:sz w:val="24"/>
          <w:szCs w:val="24"/>
        </w:rPr>
        <w:t>dapat diketahui melalui perhitungan sebagai berikut:</w:t>
      </w:r>
    </w:p>
    <w:p w:rsidR="00785C84" w:rsidRPr="008376E1" w:rsidRDefault="00785C84" w:rsidP="00CD4194">
      <w:pPr>
        <w:spacing w:after="0" w:line="480" w:lineRule="auto"/>
        <w:ind w:left="426" w:firstLine="709"/>
        <w:jc w:val="both"/>
        <w:rPr>
          <w:rFonts w:asciiTheme="majorBidi" w:eastAsiaTheme="minorEastAsia" w:hAnsiTheme="majorBidi" w:cstheme="majorBidi"/>
          <w:color w:val="000000" w:themeColor="text1"/>
          <w:sz w:val="24"/>
          <w:szCs w:val="24"/>
        </w:rPr>
      </w:pPr>
      <m:oMathPara>
        <m:oMathParaPr>
          <m:jc m:val="left"/>
        </m:oMathParaPr>
        <m:oMath>
          <m:r>
            <w:rPr>
              <w:rFonts w:ascii="Cambria Math" w:eastAsiaTheme="minorEastAsia" w:hAnsi="Cambria Math" w:cstheme="majorBidi"/>
              <w:color w:val="000000" w:themeColor="text1"/>
              <w:sz w:val="24"/>
              <w:szCs w:val="24"/>
            </w:rPr>
            <m:t xml:space="preserve">Y = </m:t>
          </m:r>
          <m:f>
            <m:fPr>
              <m:ctrlPr>
                <w:rPr>
                  <w:rFonts w:ascii="Cambria Math" w:eastAsiaTheme="minorEastAsia" w:hAnsi="Cambria Math" w:cstheme="majorBidi"/>
                  <w:i/>
                  <w:color w:val="000000" w:themeColor="text1"/>
                  <w:sz w:val="24"/>
                  <w:szCs w:val="24"/>
                </w:rPr>
              </m:ctrlPr>
            </m:fPr>
            <m:num>
              <m:sSub>
                <m:sSubPr>
                  <m:ctrlPr>
                    <w:rPr>
                      <w:rFonts w:ascii="Cambria Math" w:eastAsiaTheme="minorEastAsia" w:hAnsi="Cambria Math" w:cstheme="majorBidi"/>
                      <w:i/>
                      <w:color w:val="000000" w:themeColor="text1"/>
                      <w:sz w:val="24"/>
                      <w:szCs w:val="24"/>
                    </w:rPr>
                  </m:ctrlPr>
                </m:sSubPr>
                <m:e>
                  <m:acc>
                    <m:accPr>
                      <m:chr m:val="̅"/>
                      <m:ctrlPr>
                        <w:rPr>
                          <w:rFonts w:ascii="Cambria Math" w:eastAsiaTheme="minorEastAsia" w:hAnsi="Cambria Math" w:cstheme="majorBidi"/>
                          <w:i/>
                          <w:color w:val="000000" w:themeColor="text1"/>
                          <w:sz w:val="24"/>
                          <w:szCs w:val="24"/>
                        </w:rPr>
                      </m:ctrlPr>
                    </m:accPr>
                    <m:e>
                      <m:r>
                        <w:rPr>
                          <w:rFonts w:ascii="Cambria Math" w:eastAsiaTheme="minorEastAsia" w:hAnsi="Cambria Math" w:cstheme="majorBidi"/>
                          <w:color w:val="000000" w:themeColor="text1"/>
                          <w:sz w:val="24"/>
                          <w:szCs w:val="24"/>
                        </w:rPr>
                        <m:t>X</m:t>
                      </m:r>
                    </m:e>
                  </m:acc>
                </m:e>
                <m:sub>
                  <m:r>
                    <w:rPr>
                      <w:rFonts w:ascii="Cambria Math" w:eastAsiaTheme="minorEastAsia" w:hAnsi="Cambria Math" w:cstheme="majorBidi"/>
                      <w:color w:val="000000" w:themeColor="text1"/>
                      <w:sz w:val="24"/>
                      <w:szCs w:val="24"/>
                    </w:rPr>
                    <m:t>1</m:t>
                  </m:r>
                </m:sub>
              </m:sSub>
              <m:r>
                <w:rPr>
                  <w:rFonts w:ascii="Cambria Math" w:eastAsiaTheme="minorEastAsia" w:hAnsi="Cambria Math" w:cstheme="majorBidi"/>
                  <w:color w:val="000000" w:themeColor="text1"/>
                  <w:sz w:val="24"/>
                  <w:szCs w:val="24"/>
                </w:rPr>
                <m:t>-</m:t>
              </m:r>
              <m:sSub>
                <m:sSubPr>
                  <m:ctrlPr>
                    <w:rPr>
                      <w:rFonts w:ascii="Cambria Math" w:eastAsiaTheme="minorEastAsia" w:hAnsi="Cambria Math" w:cstheme="majorBidi"/>
                      <w:i/>
                      <w:color w:val="000000" w:themeColor="text1"/>
                      <w:sz w:val="24"/>
                      <w:szCs w:val="24"/>
                    </w:rPr>
                  </m:ctrlPr>
                </m:sSubPr>
                <m:e>
                  <m:acc>
                    <m:accPr>
                      <m:chr m:val="̅"/>
                      <m:ctrlPr>
                        <w:rPr>
                          <w:rFonts w:ascii="Cambria Math" w:eastAsiaTheme="minorEastAsia" w:hAnsi="Cambria Math" w:cstheme="majorBidi"/>
                          <w:i/>
                          <w:color w:val="000000" w:themeColor="text1"/>
                          <w:sz w:val="24"/>
                          <w:szCs w:val="24"/>
                        </w:rPr>
                      </m:ctrlPr>
                    </m:accPr>
                    <m:e>
                      <m:r>
                        <w:rPr>
                          <w:rFonts w:ascii="Cambria Math" w:eastAsiaTheme="minorEastAsia" w:hAnsi="Cambria Math" w:cstheme="majorBidi"/>
                          <w:color w:val="000000" w:themeColor="text1"/>
                          <w:sz w:val="24"/>
                          <w:szCs w:val="24"/>
                        </w:rPr>
                        <m:t>X</m:t>
                      </m:r>
                    </m:e>
                  </m:acc>
                </m:e>
                <m:sub>
                  <m:r>
                    <w:rPr>
                      <w:rFonts w:ascii="Cambria Math" w:eastAsiaTheme="minorEastAsia" w:hAnsi="Cambria Math" w:cstheme="majorBidi"/>
                      <w:color w:val="000000" w:themeColor="text1"/>
                      <w:sz w:val="24"/>
                      <w:szCs w:val="24"/>
                    </w:rPr>
                    <m:t>2</m:t>
                  </m:r>
                </m:sub>
              </m:sSub>
            </m:num>
            <m:den>
              <m:sSub>
                <m:sSubPr>
                  <m:ctrlPr>
                    <w:rPr>
                      <w:rFonts w:ascii="Cambria Math" w:eastAsiaTheme="minorEastAsia" w:hAnsi="Cambria Math" w:cstheme="majorBidi"/>
                      <w:i/>
                      <w:color w:val="000000" w:themeColor="text1"/>
                      <w:sz w:val="24"/>
                      <w:szCs w:val="24"/>
                    </w:rPr>
                  </m:ctrlPr>
                </m:sSubPr>
                <m:e>
                  <m:acc>
                    <m:accPr>
                      <m:chr m:val="̅"/>
                      <m:ctrlPr>
                        <w:rPr>
                          <w:rFonts w:ascii="Cambria Math" w:eastAsiaTheme="minorEastAsia" w:hAnsi="Cambria Math" w:cstheme="majorBidi"/>
                          <w:i/>
                          <w:color w:val="000000" w:themeColor="text1"/>
                          <w:sz w:val="24"/>
                          <w:szCs w:val="24"/>
                        </w:rPr>
                      </m:ctrlPr>
                    </m:accPr>
                    <m:e>
                      <m:r>
                        <w:rPr>
                          <w:rFonts w:ascii="Cambria Math" w:eastAsiaTheme="minorEastAsia" w:hAnsi="Cambria Math" w:cstheme="majorBidi"/>
                          <w:color w:val="000000" w:themeColor="text1"/>
                          <w:sz w:val="24"/>
                          <w:szCs w:val="24"/>
                        </w:rPr>
                        <m:t>X</m:t>
                      </m:r>
                    </m:e>
                  </m:acc>
                </m:e>
                <m:sub>
                  <m:r>
                    <w:rPr>
                      <w:rFonts w:ascii="Cambria Math" w:eastAsiaTheme="minorEastAsia" w:hAnsi="Cambria Math" w:cstheme="majorBidi"/>
                      <w:color w:val="000000" w:themeColor="text1"/>
                      <w:sz w:val="24"/>
                      <w:szCs w:val="24"/>
                    </w:rPr>
                    <m:t>2</m:t>
                  </m:r>
                </m:sub>
              </m:sSub>
            </m:den>
          </m:f>
          <m:r>
            <w:rPr>
              <w:rFonts w:ascii="Cambria Math" w:eastAsiaTheme="minorEastAsia" w:hAnsi="Cambria Math" w:cstheme="majorBidi"/>
              <w:color w:val="000000" w:themeColor="text1"/>
              <w:sz w:val="24"/>
              <w:szCs w:val="24"/>
            </w:rPr>
            <m:t xml:space="preserve"> ×100%</m:t>
          </m:r>
        </m:oMath>
      </m:oMathPara>
    </w:p>
    <w:p w:rsidR="003E7E19" w:rsidRPr="008376E1" w:rsidRDefault="003E7E19" w:rsidP="00CD4194">
      <w:pPr>
        <w:spacing w:after="0" w:line="480" w:lineRule="auto"/>
        <w:ind w:left="426" w:firstLine="426"/>
        <w:jc w:val="both"/>
        <w:rPr>
          <w:rFonts w:ascii="Times New Roman" w:eastAsiaTheme="minorEastAsia" w:hAnsi="Times New Roman" w:cs="Times New Roman"/>
          <w:color w:val="000000" w:themeColor="text1"/>
        </w:rPr>
      </w:pPr>
      <m:oMathPara>
        <m:oMathParaPr>
          <m:jc m:val="left"/>
        </m:oMathParaPr>
        <m:oMath>
          <m:r>
            <w:rPr>
              <w:rFonts w:ascii="Times New Roman" w:eastAsiaTheme="minorEastAsia" w:hAnsi="Times New Roman" w:cs="Times New Roman"/>
              <w:color w:val="000000" w:themeColor="text1"/>
            </w:rPr>
            <m:t xml:space="preserve">     </m:t>
          </m:r>
          <m:r>
            <m:rPr>
              <m:sty m:val="p"/>
            </m:rPr>
            <w:rPr>
              <w:rFonts w:ascii="Cambria Math" w:eastAsiaTheme="minorEastAsia" w:hAnsi="Cambria Math" w:cs="Times New Roman"/>
              <w:color w:val="000000" w:themeColor="text1"/>
            </w:rPr>
            <m:t xml:space="preserve">= </m:t>
          </m:r>
          <m:f>
            <m:fPr>
              <m:ctrlPr>
                <w:rPr>
                  <w:rFonts w:ascii="Cambria Math" w:eastAsiaTheme="minorEastAsia" w:hAnsi="Cambria Math" w:cs="Times New Roman"/>
                  <w:color w:val="000000" w:themeColor="text1"/>
                </w:rPr>
              </m:ctrlPr>
            </m:fPr>
            <m:num>
              <m:r>
                <m:rPr>
                  <m:sty m:val="p"/>
                </m:rPr>
                <w:rPr>
                  <w:rFonts w:ascii="Cambria Math" w:hAnsi="Cambria Math" w:cs="Times New Roman"/>
                  <w:color w:val="000000" w:themeColor="text1"/>
                </w:rPr>
                <m:t>80.26-66.94</m:t>
              </m:r>
            </m:num>
            <m:den>
              <m:r>
                <m:rPr>
                  <m:sty m:val="p"/>
                </m:rPr>
                <w:rPr>
                  <w:rFonts w:ascii="Cambria Math" w:hAnsi="Cambria Math" w:cs="Times New Roman"/>
                  <w:color w:val="000000" w:themeColor="text1"/>
                </w:rPr>
                <m:t>66.94</m:t>
              </m:r>
            </m:den>
          </m:f>
          <m:r>
            <m:rPr>
              <m:sty m:val="p"/>
            </m:rPr>
            <w:rPr>
              <w:rFonts w:ascii="Cambria Math" w:eastAsiaTheme="minorEastAsia" w:hAnsi="Cambria Math" w:cs="Times New Roman"/>
              <w:color w:val="000000" w:themeColor="text1"/>
            </w:rPr>
            <m:t xml:space="preserve"> ×100%</m:t>
          </m:r>
        </m:oMath>
      </m:oMathPara>
    </w:p>
    <w:p w:rsidR="003E7E19" w:rsidRPr="008376E1" w:rsidRDefault="00785C84" w:rsidP="00CD4194">
      <w:pPr>
        <w:spacing w:after="0" w:line="480" w:lineRule="auto"/>
        <w:ind w:left="426" w:firstLine="426"/>
        <w:jc w:val="both"/>
        <w:rPr>
          <w:rFonts w:ascii="Times New Roman" w:eastAsiaTheme="minorEastAsia" w:hAnsi="Times New Roman" w:cs="Times New Roman"/>
          <w:color w:val="000000" w:themeColor="text1"/>
        </w:rPr>
      </w:pPr>
      <m:oMathPara>
        <m:oMathParaPr>
          <m:jc m:val="left"/>
        </m:oMathParaPr>
        <m:oMath>
          <m:r>
            <m:rPr>
              <m:sty m:val="p"/>
            </m:rPr>
            <w:rPr>
              <w:rFonts w:ascii="Cambria Math" w:eastAsiaTheme="minorEastAsia" w:hAnsi="Cambria Math" w:cs="Times New Roman"/>
              <w:color w:val="000000" w:themeColor="text1"/>
            </w:rPr>
            <m:t xml:space="preserve">     = </m:t>
          </m:r>
          <m:f>
            <m:fPr>
              <m:ctrlPr>
                <w:rPr>
                  <w:rFonts w:ascii="Cambria Math" w:eastAsiaTheme="minorEastAsia" w:hAnsi="Cambria Math" w:cs="Times New Roman"/>
                  <w:color w:val="000000" w:themeColor="text1"/>
                </w:rPr>
              </m:ctrlPr>
            </m:fPr>
            <m:num>
              <m:r>
                <m:rPr>
                  <m:sty m:val="p"/>
                </m:rPr>
                <w:rPr>
                  <w:rFonts w:ascii="Cambria Math" w:hAnsi="Cambria Math" w:cs="Times New Roman"/>
                  <w:color w:val="000000" w:themeColor="text1"/>
                </w:rPr>
                <m:t>13.32</m:t>
              </m:r>
            </m:num>
            <m:den>
              <m:r>
                <m:rPr>
                  <m:sty m:val="p"/>
                </m:rPr>
                <w:rPr>
                  <w:rFonts w:ascii="Cambria Math" w:hAnsi="Cambria Math" w:cs="Times New Roman"/>
                  <w:color w:val="000000" w:themeColor="text1"/>
                </w:rPr>
                <m:t>66.94</m:t>
              </m:r>
            </m:den>
          </m:f>
          <m:r>
            <m:rPr>
              <m:sty m:val="p"/>
            </m:rPr>
            <w:rPr>
              <w:rFonts w:ascii="Cambria Math" w:eastAsiaTheme="minorEastAsia" w:hAnsi="Cambria Math" w:cs="Times New Roman"/>
              <w:color w:val="000000" w:themeColor="text1"/>
            </w:rPr>
            <m:t xml:space="preserve"> ×100%</m:t>
          </m:r>
        </m:oMath>
      </m:oMathPara>
    </w:p>
    <w:p w:rsidR="003E7E19" w:rsidRPr="008376E1" w:rsidRDefault="00F00DFB" w:rsidP="00CD4194">
      <w:pPr>
        <w:spacing w:after="0" w:line="480" w:lineRule="auto"/>
        <w:jc w:val="both"/>
        <w:rPr>
          <w:rFonts w:ascii="Times New Roman" w:eastAsiaTheme="minorEastAsia" w:hAnsi="Times New Roman" w:cs="Times New Roman"/>
          <w:color w:val="000000" w:themeColor="text1"/>
        </w:rPr>
      </w:pPr>
      <m:oMathPara>
        <m:oMathParaPr>
          <m:jc m:val="left"/>
        </m:oMathParaPr>
        <m:oMath>
          <m:r>
            <m:rPr>
              <m:sty m:val="p"/>
            </m:rPr>
            <w:rPr>
              <w:rFonts w:ascii="Cambria Math" w:eastAsiaTheme="minorEastAsia" w:hAnsi="Cambria Math" w:cs="Times New Roman"/>
              <w:color w:val="000000" w:themeColor="text1"/>
            </w:rPr>
            <m:t xml:space="preserve">              = 19.9 %</m:t>
          </m:r>
        </m:oMath>
      </m:oMathPara>
    </w:p>
    <w:p w:rsidR="003E7E19" w:rsidRDefault="00542DB5" w:rsidP="00542DB5">
      <w:pPr>
        <w:tabs>
          <w:tab w:val="left" w:pos="709"/>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ab/>
      </w:r>
      <w:proofErr w:type="gramStart"/>
      <w:r w:rsidR="003E7E19" w:rsidRPr="00B3488B">
        <w:rPr>
          <w:rFonts w:ascii="Times New Roman" w:hAnsi="Times New Roman" w:cs="Times New Roman"/>
          <w:sz w:val="24"/>
          <w:szCs w:val="24"/>
        </w:rPr>
        <w:t xml:space="preserve">Berdasarkan perhitungan tersebut dapat disimpulkan bahwa besarnya pengaruh </w:t>
      </w:r>
      <w:r w:rsidR="003E7E19" w:rsidRPr="00675C46">
        <w:rPr>
          <w:rFonts w:ascii="Times New Roman" w:eastAsiaTheme="minorEastAsia" w:hAnsi="Times New Roman" w:cs="Times New Roman"/>
          <w:sz w:val="24"/>
          <w:szCs w:val="24"/>
        </w:rPr>
        <w:t xml:space="preserve">pembelajaran </w:t>
      </w:r>
      <w:r w:rsidR="00834859" w:rsidRPr="00675C46">
        <w:rPr>
          <w:rFonts w:ascii="Times New Roman" w:eastAsiaTheme="minorEastAsia" w:hAnsi="Times New Roman" w:cs="Times New Roman"/>
          <w:iCs/>
          <w:sz w:val="24"/>
          <w:szCs w:val="24"/>
          <w:lang w:val="id-ID"/>
        </w:rPr>
        <w:t>TGT t</w:t>
      </w:r>
      <w:r w:rsidR="003E7E19" w:rsidRPr="00675C46">
        <w:rPr>
          <w:rFonts w:ascii="Times New Roman" w:hAnsi="Times New Roman" w:cs="Times New Roman"/>
          <w:sz w:val="24"/>
          <w:szCs w:val="24"/>
        </w:rPr>
        <w:t>erhadap</w:t>
      </w:r>
      <w:r w:rsidR="00222F35">
        <w:rPr>
          <w:rFonts w:ascii="Times New Roman" w:hAnsi="Times New Roman" w:cs="Times New Roman"/>
          <w:sz w:val="24"/>
          <w:szCs w:val="24"/>
        </w:rPr>
        <w:t xml:space="preserve"> prestasi</w:t>
      </w:r>
      <w:r w:rsidR="003E7E19" w:rsidRPr="00B3488B">
        <w:rPr>
          <w:rFonts w:ascii="Times New Roman" w:hAnsi="Times New Roman" w:cs="Times New Roman"/>
          <w:sz w:val="24"/>
          <w:szCs w:val="24"/>
        </w:rPr>
        <w:t xml:space="preserve"> matematika pokok bahasan kubus dan balok pada siswa kelas VIII </w:t>
      </w:r>
      <w:r w:rsidR="00834859">
        <w:rPr>
          <w:rFonts w:ascii="Times New Roman" w:hAnsi="Times New Roman" w:cs="Times New Roman"/>
          <w:sz w:val="24"/>
          <w:szCs w:val="24"/>
          <w:lang w:val="id-ID"/>
        </w:rPr>
        <w:t xml:space="preserve">SMPI Munjungan Trenggalek </w:t>
      </w:r>
      <w:r w:rsidR="003E7E19" w:rsidRPr="008376E1">
        <w:rPr>
          <w:rFonts w:ascii="Times New Roman" w:hAnsi="Times New Roman" w:cs="Times New Roman"/>
          <w:color w:val="000000" w:themeColor="text1"/>
          <w:sz w:val="24"/>
          <w:szCs w:val="24"/>
        </w:rPr>
        <w:t xml:space="preserve">adalah </w:t>
      </w:r>
      <w:r w:rsidR="008376E1" w:rsidRPr="008376E1">
        <w:rPr>
          <w:rFonts w:ascii="Times New Roman" w:hAnsi="Times New Roman" w:cs="Times New Roman"/>
          <w:color w:val="000000" w:themeColor="text1"/>
          <w:sz w:val="24"/>
          <w:szCs w:val="24"/>
        </w:rPr>
        <w:t>1</w:t>
      </w:r>
      <w:r w:rsidR="008376E1" w:rsidRPr="008376E1">
        <w:rPr>
          <w:rFonts w:ascii="Times New Roman" w:hAnsi="Times New Roman" w:cs="Times New Roman"/>
          <w:color w:val="000000" w:themeColor="text1"/>
          <w:sz w:val="24"/>
          <w:szCs w:val="24"/>
          <w:lang w:val="id-ID"/>
        </w:rPr>
        <w:t>9</w:t>
      </w:r>
      <w:r w:rsidR="00222F35" w:rsidRPr="008376E1">
        <w:rPr>
          <w:rFonts w:ascii="Times New Roman" w:hAnsi="Times New Roman" w:cs="Times New Roman"/>
          <w:color w:val="000000" w:themeColor="text1"/>
          <w:sz w:val="24"/>
          <w:szCs w:val="24"/>
        </w:rPr>
        <w:t>.</w:t>
      </w:r>
      <w:r w:rsidR="008376E1" w:rsidRPr="008376E1">
        <w:rPr>
          <w:rFonts w:ascii="Times New Roman" w:hAnsi="Times New Roman" w:cs="Times New Roman"/>
          <w:color w:val="000000" w:themeColor="text1"/>
          <w:sz w:val="24"/>
          <w:szCs w:val="24"/>
          <w:lang w:val="id-ID"/>
        </w:rPr>
        <w:t>9</w:t>
      </w:r>
      <w:r w:rsidR="003E7E19" w:rsidRPr="008376E1">
        <w:rPr>
          <w:rFonts w:ascii="Times New Roman" w:hAnsi="Times New Roman" w:cs="Times New Roman"/>
          <w:color w:val="000000" w:themeColor="text1"/>
          <w:sz w:val="24"/>
          <w:szCs w:val="24"/>
        </w:rPr>
        <w:t>%.</w:t>
      </w:r>
      <w:proofErr w:type="gramEnd"/>
    </w:p>
    <w:p w:rsidR="0042678F" w:rsidRPr="00B3488B" w:rsidRDefault="0042678F" w:rsidP="00CD4194">
      <w:pPr>
        <w:tabs>
          <w:tab w:val="left" w:pos="2685"/>
        </w:tabs>
        <w:spacing w:after="0" w:line="480" w:lineRule="auto"/>
        <w:ind w:firstLine="426"/>
        <w:jc w:val="both"/>
        <w:rPr>
          <w:rFonts w:ascii="Times New Roman" w:hAnsi="Times New Roman" w:cs="Times New Roman"/>
          <w:sz w:val="24"/>
          <w:szCs w:val="24"/>
        </w:rPr>
      </w:pPr>
    </w:p>
    <w:p w:rsidR="003E7E19" w:rsidRPr="00B3488B" w:rsidRDefault="003E7E19" w:rsidP="005E2665">
      <w:pPr>
        <w:pStyle w:val="ListParagraph"/>
        <w:numPr>
          <w:ilvl w:val="0"/>
          <w:numId w:val="5"/>
        </w:numPr>
        <w:tabs>
          <w:tab w:val="clear" w:pos="750"/>
          <w:tab w:val="left" w:pos="284"/>
        </w:tabs>
        <w:spacing w:after="0" w:line="480" w:lineRule="auto"/>
        <w:ind w:left="0" w:firstLine="0"/>
        <w:jc w:val="both"/>
        <w:rPr>
          <w:rFonts w:ascii="Times New Roman" w:hAnsi="Times New Roman" w:cs="Times New Roman"/>
          <w:b/>
          <w:sz w:val="24"/>
          <w:szCs w:val="24"/>
        </w:rPr>
      </w:pPr>
      <w:r w:rsidRPr="00B3488B">
        <w:rPr>
          <w:rFonts w:ascii="Times New Roman" w:hAnsi="Times New Roman" w:cs="Times New Roman"/>
          <w:b/>
          <w:sz w:val="24"/>
          <w:szCs w:val="24"/>
        </w:rPr>
        <w:t>Pengujian Hipotesis</w:t>
      </w:r>
    </w:p>
    <w:p w:rsidR="003E7E19" w:rsidRPr="00B3488B" w:rsidRDefault="003E7E19" w:rsidP="005E2665">
      <w:pPr>
        <w:pStyle w:val="ListParagraph"/>
        <w:numPr>
          <w:ilvl w:val="0"/>
          <w:numId w:val="6"/>
        </w:numPr>
        <w:tabs>
          <w:tab w:val="left" w:pos="284"/>
        </w:tabs>
        <w:spacing w:after="0" w:line="480" w:lineRule="auto"/>
        <w:ind w:left="0" w:firstLine="0"/>
        <w:jc w:val="both"/>
        <w:rPr>
          <w:rFonts w:ascii="Times New Roman" w:hAnsi="Times New Roman" w:cs="Times New Roman"/>
          <w:bCs/>
          <w:sz w:val="24"/>
          <w:szCs w:val="24"/>
        </w:rPr>
      </w:pPr>
      <w:r w:rsidRPr="00B3488B">
        <w:rPr>
          <w:rFonts w:ascii="Times New Roman" w:hAnsi="Times New Roman" w:cs="Times New Roman"/>
          <w:bCs/>
          <w:sz w:val="24"/>
          <w:szCs w:val="24"/>
        </w:rPr>
        <w:t xml:space="preserve">Pengaruh </w:t>
      </w:r>
      <w:r w:rsidR="00834859" w:rsidRPr="00834859">
        <w:rPr>
          <w:rFonts w:ascii="Times New Roman" w:hAnsi="Times New Roman" w:cs="Times New Roman"/>
          <w:bCs/>
          <w:iCs/>
          <w:sz w:val="24"/>
          <w:szCs w:val="24"/>
          <w:lang w:val="id-ID"/>
        </w:rPr>
        <w:t>TGT</w:t>
      </w:r>
      <w:r w:rsidR="00834859">
        <w:rPr>
          <w:rFonts w:ascii="Times New Roman" w:hAnsi="Times New Roman" w:cs="Times New Roman"/>
          <w:bCs/>
          <w:i/>
          <w:iCs/>
          <w:sz w:val="24"/>
          <w:szCs w:val="24"/>
          <w:lang w:val="id-ID"/>
        </w:rPr>
        <w:t xml:space="preserve"> </w:t>
      </w:r>
      <w:r w:rsidRPr="00B3488B">
        <w:rPr>
          <w:rFonts w:ascii="Times New Roman" w:hAnsi="Times New Roman" w:cs="Times New Roman"/>
          <w:bCs/>
          <w:sz w:val="24"/>
          <w:szCs w:val="24"/>
        </w:rPr>
        <w:t xml:space="preserve"> terhadap Motivasi Belajar</w:t>
      </w:r>
    </w:p>
    <w:p w:rsidR="003E7E19" w:rsidRPr="0082337A" w:rsidRDefault="003E7E19" w:rsidP="00542DB5">
      <w:pPr>
        <w:pStyle w:val="ListParagraph"/>
        <w:spacing w:after="0" w:line="480" w:lineRule="auto"/>
        <w:ind w:left="0" w:firstLine="720"/>
        <w:jc w:val="both"/>
        <w:rPr>
          <w:rFonts w:ascii="Times New Roman" w:eastAsiaTheme="minorEastAsia" w:hAnsi="Times New Roman" w:cs="Times New Roman"/>
          <w:sz w:val="24"/>
          <w:szCs w:val="24"/>
          <w:lang w:val="id-ID"/>
        </w:rPr>
      </w:pPr>
      <w:r w:rsidRPr="00B3488B">
        <w:rPr>
          <w:rFonts w:ascii="Times New Roman" w:eastAsiaTheme="minorEastAsia" w:hAnsi="Times New Roman" w:cs="Times New Roman"/>
          <w:sz w:val="24"/>
          <w:szCs w:val="24"/>
        </w:rPr>
        <w:t xml:space="preserve">Berdasarkan tabel </w:t>
      </w:r>
      <w:r w:rsidR="00834859">
        <w:rPr>
          <w:rFonts w:ascii="Times New Roman" w:eastAsiaTheme="minorEastAsia" w:hAnsi="Times New Roman" w:cs="Times New Roman"/>
          <w:i/>
          <w:sz w:val="24"/>
          <w:szCs w:val="24"/>
          <w:lang w:val="id-ID"/>
        </w:rPr>
        <w:t>Paired Sampel T-Test</w:t>
      </w:r>
      <w:r w:rsidRPr="00B3488B">
        <w:rPr>
          <w:rFonts w:ascii="Times New Roman" w:eastAsiaTheme="minorEastAsia" w:hAnsi="Times New Roman" w:cs="Times New Roman"/>
          <w:sz w:val="24"/>
          <w:szCs w:val="24"/>
        </w:rPr>
        <w:t xml:space="preserve"> </w:t>
      </w:r>
      <w:r w:rsidR="00FA143C">
        <w:rPr>
          <w:rFonts w:ascii="Times New Roman" w:eastAsiaTheme="minorEastAsia" w:hAnsi="Times New Roman" w:cs="Times New Roman"/>
          <w:sz w:val="24"/>
          <w:szCs w:val="24"/>
        </w:rPr>
        <w:t>(lampiran 1</w:t>
      </w:r>
      <w:r w:rsidR="00FA143C">
        <w:rPr>
          <w:rFonts w:ascii="Times New Roman" w:eastAsiaTheme="minorEastAsia" w:hAnsi="Times New Roman" w:cs="Times New Roman"/>
          <w:sz w:val="24"/>
          <w:szCs w:val="24"/>
          <w:lang w:val="id-ID"/>
        </w:rPr>
        <w:t>6</w:t>
      </w:r>
      <w:r w:rsidR="00FA143C">
        <w:rPr>
          <w:rFonts w:ascii="Times New Roman" w:eastAsiaTheme="minorEastAsia" w:hAnsi="Times New Roman" w:cs="Times New Roman"/>
          <w:sz w:val="24"/>
          <w:szCs w:val="24"/>
        </w:rPr>
        <w:t>, hal.1</w:t>
      </w:r>
      <w:r w:rsidR="00EF0EA8">
        <w:rPr>
          <w:rFonts w:ascii="Times New Roman" w:eastAsiaTheme="minorEastAsia" w:hAnsi="Times New Roman" w:cs="Times New Roman"/>
          <w:sz w:val="24"/>
          <w:szCs w:val="24"/>
          <w:lang w:val="id-ID"/>
        </w:rPr>
        <w:t>35</w:t>
      </w:r>
      <w:r w:rsidRPr="00FA143C">
        <w:rPr>
          <w:rFonts w:ascii="Times New Roman" w:eastAsiaTheme="minorEastAsia" w:hAnsi="Times New Roman" w:cs="Times New Roman"/>
          <w:sz w:val="24"/>
          <w:szCs w:val="24"/>
        </w:rPr>
        <w:t>)</w:t>
      </w:r>
      <w:r w:rsidRPr="00B3488B">
        <w:rPr>
          <w:rFonts w:ascii="Times New Roman" w:eastAsiaTheme="minorEastAsia" w:hAnsi="Times New Roman" w:cs="Times New Roman"/>
          <w:sz w:val="24"/>
          <w:szCs w:val="24"/>
        </w:rPr>
        <w:t xml:space="preserve"> dapat dilihat nilai signifikan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hitung</w:t>
      </w:r>
      <w:r w:rsidR="0082337A">
        <w:rPr>
          <w:rFonts w:ascii="Times New Roman" w:eastAsiaTheme="minorEastAsia" w:hAnsi="Times New Roman" w:cs="Times New Roman"/>
          <w:sz w:val="24"/>
          <w:szCs w:val="24"/>
        </w:rPr>
        <w:t xml:space="preserve"> = </w:t>
      </w:r>
      <w:r w:rsidR="008376E1">
        <w:rPr>
          <w:rFonts w:ascii="Times New Roman" w:eastAsiaTheme="minorEastAsia" w:hAnsi="Times New Roman" w:cs="Times New Roman"/>
          <w:sz w:val="24"/>
          <w:szCs w:val="24"/>
          <w:lang w:val="id-ID"/>
        </w:rPr>
        <w:t>1.786</w:t>
      </w:r>
    </w:p>
    <w:p w:rsidR="003E7E19" w:rsidRPr="008376E1" w:rsidRDefault="003E7E19" w:rsidP="00542DB5">
      <w:pPr>
        <w:pStyle w:val="ListParagraph"/>
        <w:spacing w:after="0" w:line="480" w:lineRule="auto"/>
        <w:ind w:left="0" w:firstLine="720"/>
        <w:jc w:val="both"/>
        <w:rPr>
          <w:rFonts w:ascii="Times New Roman" w:hAnsi="Times New Roman" w:cs="Times New Roman"/>
          <w:bCs/>
          <w:color w:val="000000" w:themeColor="text1"/>
          <w:sz w:val="24"/>
          <w:szCs w:val="24"/>
          <w:lang w:val="id-ID"/>
        </w:rPr>
      </w:pPr>
      <w:r w:rsidRPr="00B3488B">
        <w:rPr>
          <w:rFonts w:ascii="Times New Roman" w:eastAsiaTheme="minorEastAsia" w:hAnsi="Times New Roman" w:cs="Times New Roman"/>
          <w:sz w:val="24"/>
          <w:szCs w:val="24"/>
        </w:rPr>
        <w:t xml:space="preserve">Berdasarkan </w:t>
      </w:r>
      <w:proofErr w:type="gramStart"/>
      <w:r w:rsidRPr="00B3488B">
        <w:rPr>
          <w:rFonts w:ascii="Times New Roman" w:eastAsiaTheme="minorEastAsia" w:hAnsi="Times New Roman" w:cs="Times New Roman"/>
          <w:sz w:val="24"/>
          <w:szCs w:val="24"/>
        </w:rPr>
        <w:t>nilai  tersebut</w:t>
      </w:r>
      <w:proofErr w:type="gramEnd"/>
      <w:r w:rsidRPr="00B3488B">
        <w:rPr>
          <w:rFonts w:ascii="Times New Roman" w:eastAsiaTheme="minorEastAsia" w:hAnsi="Times New Roman" w:cs="Times New Roman"/>
          <w:sz w:val="24"/>
          <w:szCs w:val="24"/>
        </w:rPr>
        <w:t xml:space="preserve"> dapat dituliskan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r w:rsidRPr="00B3488B">
        <w:rPr>
          <w:rFonts w:ascii="Times New Roman" w:eastAsiaTheme="minorEastAsia" w:hAnsi="Times New Roman" w:cs="Times New Roman"/>
          <w:sz w:val="24"/>
          <w:szCs w:val="24"/>
        </w:rPr>
        <w:t xml:space="preserve"> (5% = </w:t>
      </w:r>
      <w:r w:rsidR="00834859">
        <w:rPr>
          <w:rFonts w:ascii="Times New Roman" w:eastAsiaTheme="minorEastAsia" w:hAnsi="Times New Roman" w:cs="Times New Roman"/>
          <w:sz w:val="24"/>
          <w:szCs w:val="24"/>
          <w:lang w:val="id-ID"/>
        </w:rPr>
        <w:t>2.042</w:t>
      </w:r>
      <w:r w:rsidRPr="00B3488B">
        <w:rPr>
          <w:rFonts w:ascii="Times New Roman" w:eastAsiaTheme="minorEastAsia" w:hAnsi="Times New Roman" w:cs="Times New Roman"/>
          <w:sz w:val="24"/>
          <w:szCs w:val="24"/>
        </w:rPr>
        <w:t>) &lt;</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hitung</w:t>
      </w:r>
      <w:r w:rsidRPr="00B3488B">
        <w:rPr>
          <w:rFonts w:ascii="Times New Roman" w:eastAsiaTheme="minorEastAsia" w:hAnsi="Times New Roman" w:cs="Times New Roman"/>
          <w:sz w:val="24"/>
          <w:szCs w:val="24"/>
        </w:rPr>
        <w:t xml:space="preserve"> </w:t>
      </w:r>
      <w:r w:rsidRPr="008376E1">
        <w:rPr>
          <w:rFonts w:ascii="Times New Roman" w:eastAsiaTheme="minorEastAsia" w:hAnsi="Times New Roman" w:cs="Times New Roman"/>
          <w:color w:val="000000" w:themeColor="text1"/>
          <w:sz w:val="24"/>
          <w:szCs w:val="24"/>
        </w:rPr>
        <w:t>(</w:t>
      </w:r>
      <w:r w:rsidR="0082337A" w:rsidRPr="008376E1">
        <w:rPr>
          <w:rFonts w:ascii="Times New Roman" w:eastAsiaTheme="minorEastAsia" w:hAnsi="Times New Roman" w:cs="Times New Roman"/>
          <w:color w:val="000000" w:themeColor="text1"/>
          <w:sz w:val="24"/>
          <w:szCs w:val="24"/>
          <w:lang w:val="id-ID"/>
        </w:rPr>
        <w:t>1.</w:t>
      </w:r>
      <w:r w:rsidR="008376E1" w:rsidRPr="008376E1">
        <w:rPr>
          <w:rFonts w:ascii="Times New Roman" w:eastAsiaTheme="minorEastAsia" w:hAnsi="Times New Roman" w:cs="Times New Roman"/>
          <w:color w:val="000000" w:themeColor="text1"/>
          <w:sz w:val="24"/>
          <w:szCs w:val="24"/>
          <w:lang w:val="id-ID"/>
        </w:rPr>
        <w:t>786</w:t>
      </w:r>
      <w:r w:rsidRPr="008376E1">
        <w:rPr>
          <w:rFonts w:ascii="Times New Roman" w:eastAsiaTheme="minorEastAsia" w:hAnsi="Times New Roman" w:cs="Times New Roman"/>
          <w:color w:val="000000" w:themeColor="text1"/>
          <w:sz w:val="24"/>
          <w:szCs w:val="24"/>
        </w:rPr>
        <w:t>).</w:t>
      </w:r>
      <w:r w:rsidRPr="00B3488B">
        <w:rPr>
          <w:rFonts w:ascii="Times New Roman" w:eastAsiaTheme="minorEastAsia" w:hAnsi="Times New Roman" w:cs="Times New Roman"/>
          <w:sz w:val="24"/>
          <w:szCs w:val="24"/>
        </w:rPr>
        <w:t xml:space="preserve"> Ini berarti bahwa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hitung</w:t>
      </w:r>
      <w:r w:rsidR="0082337A">
        <w:rPr>
          <w:rFonts w:ascii="Times New Roman" w:eastAsiaTheme="minorEastAsia" w:hAnsi="Times New Roman" w:cs="Times New Roman"/>
          <w:sz w:val="24"/>
          <w:szCs w:val="24"/>
        </w:rPr>
        <w:t xml:space="preserve"> berada di </w:t>
      </w:r>
      <w:r w:rsidR="0082337A">
        <w:rPr>
          <w:rFonts w:ascii="Times New Roman" w:eastAsiaTheme="minorEastAsia" w:hAnsi="Times New Roman" w:cs="Times New Roman"/>
          <w:sz w:val="24"/>
          <w:szCs w:val="24"/>
          <w:lang w:val="id-ID"/>
        </w:rPr>
        <w:t>bawah</w:t>
      </w:r>
      <w:r w:rsidRPr="00B3488B">
        <w:rPr>
          <w:rFonts w:ascii="Times New Roman" w:eastAsiaTheme="minorEastAsia" w:hAnsi="Times New Roman" w:cs="Times New Roman"/>
          <w:sz w:val="24"/>
          <w:szCs w:val="24"/>
        </w:rPr>
        <w:t xml:space="preserve"> atau lebih </w:t>
      </w:r>
      <w:r w:rsidR="0082337A">
        <w:rPr>
          <w:rFonts w:ascii="Times New Roman" w:eastAsiaTheme="minorEastAsia" w:hAnsi="Times New Roman" w:cs="Times New Roman"/>
          <w:sz w:val="24"/>
          <w:szCs w:val="24"/>
          <w:lang w:val="id-ID"/>
        </w:rPr>
        <w:t xml:space="preserve">kecil </w:t>
      </w:r>
      <w:r w:rsidRPr="00B3488B">
        <w:rPr>
          <w:rFonts w:ascii="Times New Roman" w:eastAsiaTheme="minorEastAsia" w:hAnsi="Times New Roman" w:cs="Times New Roman"/>
          <w:sz w:val="24"/>
          <w:szCs w:val="24"/>
        </w:rPr>
        <w:t xml:space="preserve">dari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proofErr w:type="gramStart"/>
      <w:r w:rsidRPr="00B3488B">
        <w:rPr>
          <w:rFonts w:ascii="Times New Roman" w:eastAsiaTheme="minorEastAsia" w:hAnsi="Times New Roman" w:cs="Times New Roman"/>
          <w:sz w:val="24"/>
          <w:szCs w:val="24"/>
        </w:rPr>
        <w:t>,  pada</w:t>
      </w:r>
      <w:proofErr w:type="gramEnd"/>
      <w:r w:rsidRPr="00B3488B">
        <w:rPr>
          <w:rFonts w:ascii="Times New Roman" w:eastAsiaTheme="minorEastAsia" w:hAnsi="Times New Roman" w:cs="Times New Roman"/>
          <w:sz w:val="24"/>
          <w:szCs w:val="24"/>
        </w:rPr>
        <w:t xml:space="preserve"> taraf signifikasi 5%.</w:t>
      </w:r>
      <w:r w:rsidR="008376E1">
        <w:rPr>
          <w:rFonts w:ascii="Times New Roman" w:eastAsiaTheme="minorEastAsia" w:hAnsi="Times New Roman" w:cs="Times New Roman"/>
          <w:sz w:val="24"/>
          <w:szCs w:val="24"/>
          <w:lang w:val="id-ID"/>
        </w:rPr>
        <w:t xml:space="preserve"> </w:t>
      </w:r>
      <w:proofErr w:type="gramStart"/>
      <w:r w:rsidRPr="00B3488B">
        <w:rPr>
          <w:rFonts w:ascii="Times New Roman" w:eastAsiaTheme="minorEastAsia" w:hAnsi="Times New Roman" w:cs="Times New Roman"/>
          <w:sz w:val="24"/>
          <w:szCs w:val="24"/>
        </w:rPr>
        <w:t>Sehingga dapat ditarik kesimpulan bahwa hipote</w:t>
      </w:r>
      <w:r w:rsidR="005E2665">
        <w:rPr>
          <w:rFonts w:ascii="Times New Roman" w:eastAsiaTheme="minorEastAsia" w:hAnsi="Times New Roman" w:cs="Times New Roman"/>
          <w:sz w:val="24"/>
          <w:szCs w:val="24"/>
        </w:rPr>
        <w:t>sis pada penelitian ini dit</w:t>
      </w:r>
      <w:r w:rsidR="005E2665">
        <w:rPr>
          <w:rFonts w:ascii="Times New Roman" w:eastAsiaTheme="minorEastAsia" w:hAnsi="Times New Roman" w:cs="Times New Roman"/>
          <w:sz w:val="24"/>
          <w:szCs w:val="24"/>
          <w:lang w:val="id-ID"/>
        </w:rPr>
        <w:t>olak</w:t>
      </w:r>
      <w:r w:rsidRPr="00B3488B">
        <w:rPr>
          <w:rFonts w:ascii="Times New Roman" w:eastAsiaTheme="minorEastAsia" w:hAnsi="Times New Roman" w:cs="Times New Roman"/>
          <w:sz w:val="24"/>
          <w:szCs w:val="24"/>
        </w:rPr>
        <w:t xml:space="preserve"> yang menyatakan bahwa </w:t>
      </w:r>
      <w:r w:rsidR="005E2665">
        <w:rPr>
          <w:rFonts w:ascii="Times New Roman" w:eastAsiaTheme="minorEastAsia" w:hAnsi="Times New Roman" w:cs="Times New Roman"/>
          <w:sz w:val="24"/>
          <w:szCs w:val="24"/>
          <w:lang w:val="id-ID"/>
        </w:rPr>
        <w:t xml:space="preserve">tidak </w:t>
      </w:r>
      <w:r w:rsidRPr="00B3488B">
        <w:rPr>
          <w:rFonts w:ascii="Times New Roman" w:eastAsiaTheme="minorEastAsia" w:hAnsi="Times New Roman" w:cs="Times New Roman"/>
          <w:sz w:val="24"/>
          <w:szCs w:val="24"/>
        </w:rPr>
        <w:t xml:space="preserve">ada pengaruh yang signifikan penggunaan pembelajaran </w:t>
      </w:r>
      <w:r w:rsidR="00834859" w:rsidRPr="00222F35">
        <w:rPr>
          <w:rFonts w:ascii="Times New Roman" w:eastAsiaTheme="minorEastAsia" w:hAnsi="Times New Roman" w:cs="Times New Roman"/>
          <w:iCs/>
          <w:sz w:val="24"/>
          <w:szCs w:val="24"/>
          <w:lang w:val="id-ID"/>
        </w:rPr>
        <w:t>TGT</w:t>
      </w:r>
      <w:r w:rsidR="00834859">
        <w:rPr>
          <w:rFonts w:ascii="Times New Roman" w:eastAsiaTheme="minorEastAsia" w:hAnsi="Times New Roman" w:cs="Times New Roman"/>
          <w:i/>
          <w:iCs/>
          <w:sz w:val="24"/>
          <w:szCs w:val="24"/>
          <w:lang w:val="id-ID"/>
        </w:rPr>
        <w:t xml:space="preserve"> </w:t>
      </w:r>
      <w:r w:rsidRPr="00B3488B">
        <w:rPr>
          <w:rFonts w:ascii="Times New Roman" w:hAnsi="Times New Roman" w:cs="Times New Roman"/>
          <w:sz w:val="24"/>
          <w:szCs w:val="24"/>
        </w:rPr>
        <w:t xml:space="preserve">terhadap motivasi belajar matematika pokok bahasan kubus dan </w:t>
      </w:r>
      <w:r w:rsidRPr="00B3488B">
        <w:rPr>
          <w:rFonts w:ascii="Times New Roman" w:hAnsi="Times New Roman" w:cs="Times New Roman"/>
          <w:sz w:val="24"/>
          <w:szCs w:val="24"/>
        </w:rPr>
        <w:lastRenderedPageBreak/>
        <w:t xml:space="preserve">balok pada siswa kelas VIII </w:t>
      </w:r>
      <w:r w:rsidR="00834859">
        <w:rPr>
          <w:rFonts w:ascii="Times New Roman" w:hAnsi="Times New Roman" w:cs="Times New Roman"/>
          <w:sz w:val="24"/>
          <w:szCs w:val="24"/>
          <w:lang w:val="id-ID"/>
        </w:rPr>
        <w:t>SMPI Munjungan Trenggalek</w:t>
      </w:r>
      <w:r w:rsidRPr="00B3488B">
        <w:rPr>
          <w:rFonts w:ascii="Times New Roman" w:eastAsiaTheme="minorEastAsia" w:hAnsi="Times New Roman" w:cs="Times New Roman"/>
          <w:sz w:val="24"/>
          <w:szCs w:val="24"/>
        </w:rPr>
        <w:t>.</w:t>
      </w:r>
      <w:proofErr w:type="gramEnd"/>
      <w:r w:rsidR="00834859">
        <w:rPr>
          <w:rFonts w:ascii="Times New Roman" w:eastAsiaTheme="minorEastAsia" w:hAnsi="Times New Roman" w:cs="Times New Roman"/>
          <w:sz w:val="24"/>
          <w:szCs w:val="24"/>
          <w:lang w:val="id-ID"/>
        </w:rPr>
        <w:t xml:space="preserve"> </w:t>
      </w:r>
      <w:r w:rsidRPr="00B3488B">
        <w:rPr>
          <w:rFonts w:ascii="Times New Roman" w:hAnsi="Times New Roman" w:cs="Times New Roman"/>
          <w:sz w:val="24"/>
          <w:szCs w:val="24"/>
        </w:rPr>
        <w:t xml:space="preserve">Sedangkan besarnya pengaruh </w:t>
      </w:r>
      <w:r w:rsidRPr="00B3488B">
        <w:rPr>
          <w:rFonts w:ascii="Times New Roman" w:eastAsiaTheme="minorEastAsia" w:hAnsi="Times New Roman" w:cs="Times New Roman"/>
          <w:sz w:val="24"/>
          <w:szCs w:val="24"/>
        </w:rPr>
        <w:t xml:space="preserve">pembelajaran </w:t>
      </w:r>
      <w:r w:rsidR="0082337A" w:rsidRPr="0082337A">
        <w:rPr>
          <w:rFonts w:ascii="Times New Roman" w:eastAsiaTheme="minorEastAsia" w:hAnsi="Times New Roman" w:cs="Times New Roman"/>
          <w:iCs/>
          <w:sz w:val="24"/>
          <w:szCs w:val="24"/>
          <w:lang w:val="id-ID"/>
        </w:rPr>
        <w:t>TGT</w:t>
      </w:r>
      <w:r w:rsidR="00834859">
        <w:rPr>
          <w:rFonts w:ascii="Times New Roman" w:eastAsiaTheme="minorEastAsia" w:hAnsi="Times New Roman" w:cs="Times New Roman"/>
          <w:i/>
          <w:iCs/>
          <w:sz w:val="24"/>
          <w:szCs w:val="24"/>
          <w:lang w:val="id-ID"/>
        </w:rPr>
        <w:t xml:space="preserve"> </w:t>
      </w:r>
      <w:r w:rsidRPr="00B3488B">
        <w:rPr>
          <w:rFonts w:ascii="Times New Roman" w:hAnsi="Times New Roman" w:cs="Times New Roman"/>
          <w:sz w:val="24"/>
          <w:szCs w:val="24"/>
        </w:rPr>
        <w:t xml:space="preserve">terhadap motivasi belajar matematika pokok bahasan kubus dan balok pada siswa kelas </w:t>
      </w:r>
      <w:proofErr w:type="gramStart"/>
      <w:r w:rsidRPr="00B3488B">
        <w:rPr>
          <w:rFonts w:ascii="Times New Roman" w:hAnsi="Times New Roman" w:cs="Times New Roman"/>
          <w:sz w:val="24"/>
          <w:szCs w:val="24"/>
        </w:rPr>
        <w:t xml:space="preserve">VIII </w:t>
      </w:r>
      <w:r w:rsidR="00834859">
        <w:rPr>
          <w:rFonts w:ascii="Times New Roman" w:hAnsi="Times New Roman" w:cs="Times New Roman"/>
          <w:sz w:val="24"/>
          <w:szCs w:val="24"/>
          <w:lang w:val="id-ID"/>
        </w:rPr>
        <w:t xml:space="preserve"> SMPI</w:t>
      </w:r>
      <w:proofErr w:type="gramEnd"/>
      <w:r w:rsidR="00834859">
        <w:rPr>
          <w:rFonts w:ascii="Times New Roman" w:hAnsi="Times New Roman" w:cs="Times New Roman"/>
          <w:sz w:val="24"/>
          <w:szCs w:val="24"/>
          <w:lang w:val="id-ID"/>
        </w:rPr>
        <w:t xml:space="preserve"> Munjungan </w:t>
      </w:r>
      <w:r w:rsidR="00834859" w:rsidRPr="008376E1">
        <w:rPr>
          <w:rFonts w:ascii="Times New Roman" w:hAnsi="Times New Roman" w:cs="Times New Roman"/>
          <w:color w:val="000000" w:themeColor="text1"/>
          <w:sz w:val="24"/>
          <w:szCs w:val="24"/>
          <w:lang w:val="id-ID"/>
        </w:rPr>
        <w:t xml:space="preserve">Trenggalek </w:t>
      </w:r>
      <w:r w:rsidR="0082337A" w:rsidRPr="008376E1">
        <w:rPr>
          <w:rFonts w:ascii="Times New Roman" w:hAnsi="Times New Roman" w:cs="Times New Roman"/>
          <w:color w:val="000000" w:themeColor="text1"/>
          <w:sz w:val="24"/>
          <w:szCs w:val="24"/>
        </w:rPr>
        <w:t xml:space="preserve">adalah </w:t>
      </w:r>
      <w:r w:rsidR="008376E1" w:rsidRPr="008376E1">
        <w:rPr>
          <w:rFonts w:ascii="Times New Roman" w:hAnsi="Times New Roman" w:cs="Times New Roman"/>
          <w:color w:val="000000" w:themeColor="text1"/>
          <w:sz w:val="24"/>
          <w:szCs w:val="24"/>
        </w:rPr>
        <w:t>4</w:t>
      </w:r>
      <w:r w:rsidR="00236919">
        <w:rPr>
          <w:rFonts w:ascii="Times New Roman" w:hAnsi="Times New Roman" w:cs="Times New Roman"/>
          <w:color w:val="000000" w:themeColor="text1"/>
          <w:sz w:val="24"/>
          <w:szCs w:val="24"/>
          <w:lang w:val="id-ID"/>
        </w:rPr>
        <w:t>.9</w:t>
      </w:r>
      <w:r w:rsidR="0082337A" w:rsidRPr="008376E1">
        <w:rPr>
          <w:rFonts w:ascii="Times New Roman" w:hAnsi="Times New Roman" w:cs="Times New Roman"/>
          <w:color w:val="000000" w:themeColor="text1"/>
          <w:sz w:val="24"/>
          <w:szCs w:val="24"/>
          <w:lang w:val="id-ID"/>
        </w:rPr>
        <w:t>%</w:t>
      </w:r>
    </w:p>
    <w:p w:rsidR="003E7E19" w:rsidRPr="00B3488B" w:rsidRDefault="003E7E19" w:rsidP="005E2665">
      <w:pPr>
        <w:pStyle w:val="ListParagraph"/>
        <w:numPr>
          <w:ilvl w:val="0"/>
          <w:numId w:val="6"/>
        </w:numPr>
        <w:tabs>
          <w:tab w:val="left" w:pos="284"/>
        </w:tabs>
        <w:spacing w:after="0" w:line="480" w:lineRule="auto"/>
        <w:ind w:left="0" w:firstLine="0"/>
        <w:jc w:val="both"/>
        <w:rPr>
          <w:rFonts w:ascii="Times New Roman" w:hAnsi="Times New Roman" w:cs="Times New Roman"/>
          <w:bCs/>
          <w:sz w:val="24"/>
          <w:szCs w:val="24"/>
        </w:rPr>
      </w:pPr>
      <w:r w:rsidRPr="00834859">
        <w:rPr>
          <w:rFonts w:ascii="Times New Roman" w:hAnsi="Times New Roman" w:cs="Times New Roman"/>
          <w:bCs/>
          <w:sz w:val="24"/>
          <w:szCs w:val="24"/>
        </w:rPr>
        <w:t xml:space="preserve">Pengaruh </w:t>
      </w:r>
      <w:r w:rsidR="00834859" w:rsidRPr="00834859">
        <w:rPr>
          <w:rFonts w:ascii="Times New Roman" w:hAnsi="Times New Roman" w:cs="Times New Roman"/>
          <w:bCs/>
          <w:iCs/>
          <w:sz w:val="24"/>
          <w:szCs w:val="24"/>
          <w:lang w:val="id-ID"/>
        </w:rPr>
        <w:t>TGT</w:t>
      </w:r>
      <w:r w:rsidRPr="00834859">
        <w:rPr>
          <w:rFonts w:ascii="Times New Roman" w:hAnsi="Times New Roman" w:cs="Times New Roman"/>
          <w:bCs/>
          <w:sz w:val="24"/>
          <w:szCs w:val="24"/>
        </w:rPr>
        <w:t xml:space="preserve"> terhadap</w:t>
      </w:r>
      <w:r w:rsidRPr="00B3488B">
        <w:rPr>
          <w:rFonts w:ascii="Times New Roman" w:hAnsi="Times New Roman" w:cs="Times New Roman"/>
          <w:bCs/>
          <w:sz w:val="24"/>
          <w:szCs w:val="24"/>
        </w:rPr>
        <w:t xml:space="preserve"> Prestasi Belajar</w:t>
      </w:r>
    </w:p>
    <w:p w:rsidR="003E7E19" w:rsidRPr="00B3488B" w:rsidRDefault="003E7E19" w:rsidP="00CD4194">
      <w:pPr>
        <w:pStyle w:val="ListParagraph"/>
        <w:spacing w:after="0" w:line="480" w:lineRule="auto"/>
        <w:ind w:left="0" w:firstLine="426"/>
        <w:jc w:val="both"/>
        <w:rPr>
          <w:rFonts w:ascii="Times New Roman" w:eastAsiaTheme="minorEastAsia" w:hAnsi="Times New Roman" w:cs="Times New Roman"/>
          <w:sz w:val="24"/>
          <w:szCs w:val="24"/>
        </w:rPr>
      </w:pPr>
      <w:r w:rsidRPr="00B3488B">
        <w:rPr>
          <w:rFonts w:ascii="Times New Roman" w:eastAsiaTheme="minorEastAsia" w:hAnsi="Times New Roman" w:cs="Times New Roman"/>
          <w:sz w:val="24"/>
          <w:szCs w:val="24"/>
        </w:rPr>
        <w:t xml:space="preserve"> </w:t>
      </w:r>
      <w:r w:rsidR="00994DF7">
        <w:rPr>
          <w:rFonts w:ascii="Times New Roman" w:eastAsiaTheme="minorEastAsia" w:hAnsi="Times New Roman" w:cs="Times New Roman"/>
          <w:sz w:val="24"/>
          <w:szCs w:val="24"/>
          <w:lang w:val="id-ID"/>
        </w:rPr>
        <w:tab/>
      </w:r>
      <w:r w:rsidRPr="00B3488B">
        <w:rPr>
          <w:rFonts w:ascii="Times New Roman" w:eastAsiaTheme="minorEastAsia" w:hAnsi="Times New Roman" w:cs="Times New Roman"/>
          <w:sz w:val="24"/>
          <w:szCs w:val="24"/>
        </w:rPr>
        <w:t xml:space="preserve">Berdasarkan tabel </w:t>
      </w:r>
      <w:r w:rsidR="00675C46">
        <w:rPr>
          <w:rFonts w:ascii="Times New Roman" w:eastAsiaTheme="minorEastAsia" w:hAnsi="Times New Roman" w:cs="Times New Roman"/>
          <w:i/>
          <w:sz w:val="24"/>
          <w:szCs w:val="24"/>
          <w:lang w:val="id-ID"/>
        </w:rPr>
        <w:t>Paired Sampel T-Test</w:t>
      </w:r>
      <w:r w:rsidR="00675C46" w:rsidRPr="00B3488B">
        <w:rPr>
          <w:rFonts w:ascii="Times New Roman" w:eastAsiaTheme="minorEastAsia" w:hAnsi="Times New Roman" w:cs="Times New Roman"/>
          <w:sz w:val="24"/>
          <w:szCs w:val="24"/>
        </w:rPr>
        <w:t xml:space="preserve"> </w:t>
      </w:r>
      <w:r w:rsidR="00FA143C" w:rsidRPr="0042678F">
        <w:rPr>
          <w:rFonts w:ascii="Times New Roman" w:eastAsiaTheme="minorEastAsia" w:hAnsi="Times New Roman" w:cs="Times New Roman"/>
          <w:color w:val="000000" w:themeColor="text1"/>
          <w:sz w:val="24"/>
          <w:szCs w:val="24"/>
        </w:rPr>
        <w:t>(lampiran 1</w:t>
      </w:r>
      <w:r w:rsidR="00FA143C" w:rsidRPr="0042678F">
        <w:rPr>
          <w:rFonts w:ascii="Times New Roman" w:eastAsiaTheme="minorEastAsia" w:hAnsi="Times New Roman" w:cs="Times New Roman"/>
          <w:color w:val="000000" w:themeColor="text1"/>
          <w:sz w:val="24"/>
          <w:szCs w:val="24"/>
          <w:lang w:val="id-ID"/>
        </w:rPr>
        <w:t>6</w:t>
      </w:r>
      <w:r w:rsidR="00FA143C" w:rsidRPr="0042678F">
        <w:rPr>
          <w:rFonts w:ascii="Times New Roman" w:eastAsiaTheme="minorEastAsia" w:hAnsi="Times New Roman" w:cs="Times New Roman"/>
          <w:color w:val="000000" w:themeColor="text1"/>
          <w:sz w:val="24"/>
          <w:szCs w:val="24"/>
        </w:rPr>
        <w:t>, hal.1</w:t>
      </w:r>
      <w:r w:rsidR="00FA143C" w:rsidRPr="0042678F">
        <w:rPr>
          <w:rFonts w:ascii="Times New Roman" w:eastAsiaTheme="minorEastAsia" w:hAnsi="Times New Roman" w:cs="Times New Roman"/>
          <w:color w:val="000000" w:themeColor="text1"/>
          <w:sz w:val="24"/>
          <w:szCs w:val="24"/>
          <w:lang w:val="id-ID"/>
        </w:rPr>
        <w:t>32</w:t>
      </w:r>
      <w:r w:rsidRPr="0042678F">
        <w:rPr>
          <w:rFonts w:ascii="Times New Roman" w:eastAsiaTheme="minorEastAsia" w:hAnsi="Times New Roman" w:cs="Times New Roman"/>
          <w:color w:val="000000" w:themeColor="text1"/>
          <w:sz w:val="24"/>
          <w:szCs w:val="24"/>
        </w:rPr>
        <w:t>)</w:t>
      </w:r>
      <w:r w:rsidRPr="00B3488B">
        <w:rPr>
          <w:rFonts w:ascii="Times New Roman" w:eastAsiaTheme="minorEastAsia" w:hAnsi="Times New Roman" w:cs="Times New Roman"/>
          <w:sz w:val="24"/>
          <w:szCs w:val="24"/>
        </w:rPr>
        <w:t xml:space="preserve"> dapat dilihat nilai signifikan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hitung</w:t>
      </w:r>
      <w:r w:rsidR="0082337A">
        <w:rPr>
          <w:rFonts w:ascii="Times New Roman" w:eastAsiaTheme="minorEastAsia" w:hAnsi="Times New Roman" w:cs="Times New Roman"/>
          <w:sz w:val="24"/>
          <w:szCs w:val="24"/>
        </w:rPr>
        <w:t xml:space="preserve"> = </w:t>
      </w:r>
      <w:r w:rsidR="0082337A">
        <w:rPr>
          <w:rFonts w:ascii="Times New Roman" w:eastAsiaTheme="minorEastAsia" w:hAnsi="Times New Roman" w:cs="Times New Roman"/>
          <w:sz w:val="24"/>
          <w:szCs w:val="24"/>
          <w:lang w:val="id-ID"/>
        </w:rPr>
        <w:t>8.856</w:t>
      </w:r>
      <w:r w:rsidRPr="00B3488B">
        <w:rPr>
          <w:rFonts w:ascii="Times New Roman" w:eastAsiaTheme="minorEastAsia" w:hAnsi="Times New Roman" w:cs="Times New Roman"/>
          <w:sz w:val="24"/>
          <w:szCs w:val="24"/>
        </w:rPr>
        <w:t>.</w:t>
      </w:r>
    </w:p>
    <w:p w:rsidR="003E7E19" w:rsidRPr="000D07EF" w:rsidRDefault="003E7E19" w:rsidP="00CD4194">
      <w:pPr>
        <w:pStyle w:val="ListParagraph"/>
        <w:spacing w:after="0" w:line="480" w:lineRule="auto"/>
        <w:ind w:left="0" w:firstLine="426"/>
        <w:jc w:val="both"/>
        <w:rPr>
          <w:rFonts w:ascii="Times New Roman" w:hAnsi="Times New Roman" w:cs="Times New Roman"/>
          <w:bCs/>
          <w:color w:val="FF0000"/>
          <w:sz w:val="24"/>
          <w:szCs w:val="24"/>
        </w:rPr>
      </w:pPr>
      <w:r w:rsidRPr="00B3488B">
        <w:rPr>
          <w:rFonts w:ascii="Times New Roman" w:eastAsiaTheme="minorEastAsia" w:hAnsi="Times New Roman" w:cs="Times New Roman"/>
          <w:sz w:val="24"/>
          <w:szCs w:val="24"/>
        </w:rPr>
        <w:t xml:space="preserve">Berdasarkan </w:t>
      </w:r>
      <w:proofErr w:type="gramStart"/>
      <w:r w:rsidRPr="00B3488B">
        <w:rPr>
          <w:rFonts w:ascii="Times New Roman" w:eastAsiaTheme="minorEastAsia" w:hAnsi="Times New Roman" w:cs="Times New Roman"/>
          <w:sz w:val="24"/>
          <w:szCs w:val="24"/>
        </w:rPr>
        <w:t>nilai  tersebut</w:t>
      </w:r>
      <w:proofErr w:type="gramEnd"/>
      <w:r w:rsidRPr="00B3488B">
        <w:rPr>
          <w:rFonts w:ascii="Times New Roman" w:eastAsiaTheme="minorEastAsia" w:hAnsi="Times New Roman" w:cs="Times New Roman"/>
          <w:sz w:val="24"/>
          <w:szCs w:val="24"/>
        </w:rPr>
        <w:t xml:space="preserve"> dapat dituliskan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r w:rsidRPr="00B3488B">
        <w:rPr>
          <w:rFonts w:ascii="Times New Roman" w:eastAsiaTheme="minorEastAsia" w:hAnsi="Times New Roman" w:cs="Times New Roman"/>
          <w:sz w:val="24"/>
          <w:szCs w:val="24"/>
        </w:rPr>
        <w:t xml:space="preserve"> (5% = </w:t>
      </w:r>
      <w:r w:rsidR="0082337A">
        <w:rPr>
          <w:rFonts w:ascii="Times New Roman" w:eastAsiaTheme="minorEastAsia" w:hAnsi="Times New Roman" w:cs="Times New Roman"/>
          <w:sz w:val="24"/>
          <w:szCs w:val="24"/>
          <w:lang w:val="id-ID"/>
        </w:rPr>
        <w:t>2042</w:t>
      </w:r>
      <w:r w:rsidRPr="00B3488B">
        <w:rPr>
          <w:rFonts w:ascii="Times New Roman" w:eastAsiaTheme="minorEastAsia" w:hAnsi="Times New Roman" w:cs="Times New Roman"/>
          <w:sz w:val="24"/>
          <w:szCs w:val="24"/>
        </w:rPr>
        <w:t>) &lt;</w:t>
      </w:r>
      <w:r w:rsidRPr="00EA78F9">
        <w:rPr>
          <w:rFonts w:ascii="Times New Roman" w:eastAsiaTheme="minorEastAsia" w:hAnsi="Times New Roman" w:cs="Times New Roman"/>
          <w:i/>
          <w:color w:val="000000" w:themeColor="text1"/>
          <w:sz w:val="24"/>
          <w:szCs w:val="24"/>
        </w:rPr>
        <w:t>t</w:t>
      </w:r>
      <w:r w:rsidRPr="00EA78F9">
        <w:rPr>
          <w:rFonts w:ascii="Times New Roman" w:eastAsiaTheme="minorEastAsia" w:hAnsi="Times New Roman" w:cs="Times New Roman"/>
          <w:i/>
          <w:color w:val="000000" w:themeColor="text1"/>
          <w:sz w:val="24"/>
          <w:szCs w:val="24"/>
          <w:vertAlign w:val="subscript"/>
        </w:rPr>
        <w:t>hitung</w:t>
      </w:r>
      <w:r w:rsidR="00FF70B0" w:rsidRPr="00EA78F9">
        <w:rPr>
          <w:rFonts w:ascii="Times New Roman" w:eastAsiaTheme="minorEastAsia" w:hAnsi="Times New Roman" w:cs="Times New Roman"/>
          <w:color w:val="000000" w:themeColor="text1"/>
          <w:sz w:val="24"/>
          <w:szCs w:val="24"/>
        </w:rPr>
        <w:t xml:space="preserve"> (</w:t>
      </w:r>
      <w:r w:rsidR="00FF70B0" w:rsidRPr="00EA78F9">
        <w:rPr>
          <w:rFonts w:ascii="Times New Roman" w:eastAsiaTheme="minorEastAsia" w:hAnsi="Times New Roman" w:cs="Times New Roman"/>
          <w:color w:val="000000" w:themeColor="text1"/>
          <w:sz w:val="24"/>
          <w:szCs w:val="24"/>
          <w:lang w:val="id-ID"/>
        </w:rPr>
        <w:t>8.856</w:t>
      </w:r>
      <w:r w:rsidRPr="00EA78F9">
        <w:rPr>
          <w:rFonts w:ascii="Times New Roman" w:eastAsiaTheme="minorEastAsia" w:hAnsi="Times New Roman" w:cs="Times New Roman"/>
          <w:color w:val="000000" w:themeColor="text1"/>
          <w:sz w:val="24"/>
          <w:szCs w:val="24"/>
        </w:rPr>
        <w:t>).</w:t>
      </w:r>
      <w:r w:rsidRPr="00B3488B">
        <w:rPr>
          <w:rFonts w:ascii="Times New Roman" w:eastAsiaTheme="minorEastAsia" w:hAnsi="Times New Roman" w:cs="Times New Roman"/>
          <w:sz w:val="24"/>
          <w:szCs w:val="24"/>
        </w:rPr>
        <w:t xml:space="preserve"> Ini berarti bahwa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hitung</w:t>
      </w:r>
      <w:r w:rsidRPr="00B3488B">
        <w:rPr>
          <w:rFonts w:ascii="Times New Roman" w:eastAsiaTheme="minorEastAsia" w:hAnsi="Times New Roman" w:cs="Times New Roman"/>
          <w:sz w:val="24"/>
          <w:szCs w:val="24"/>
        </w:rPr>
        <w:t xml:space="preserve"> berada di atas atau lebih dari </w:t>
      </w:r>
      <w:r w:rsidRPr="00B3488B">
        <w:rPr>
          <w:rFonts w:ascii="Times New Roman" w:eastAsiaTheme="minorEastAsia" w:hAnsi="Times New Roman" w:cs="Times New Roman"/>
          <w:i/>
          <w:sz w:val="24"/>
          <w:szCs w:val="24"/>
        </w:rPr>
        <w:t>t</w:t>
      </w:r>
      <w:r w:rsidRPr="00B3488B">
        <w:rPr>
          <w:rFonts w:ascii="Times New Roman" w:eastAsiaTheme="minorEastAsia" w:hAnsi="Times New Roman" w:cs="Times New Roman"/>
          <w:i/>
          <w:sz w:val="24"/>
          <w:szCs w:val="24"/>
          <w:vertAlign w:val="subscript"/>
        </w:rPr>
        <w:t>tabel</w:t>
      </w:r>
      <w:proofErr w:type="gramStart"/>
      <w:r w:rsidRPr="00B3488B">
        <w:rPr>
          <w:rFonts w:ascii="Times New Roman" w:eastAsiaTheme="minorEastAsia" w:hAnsi="Times New Roman" w:cs="Times New Roman"/>
          <w:sz w:val="24"/>
          <w:szCs w:val="24"/>
        </w:rPr>
        <w:t>,  pada</w:t>
      </w:r>
      <w:proofErr w:type="gramEnd"/>
      <w:r w:rsidRPr="00B3488B">
        <w:rPr>
          <w:rFonts w:ascii="Times New Roman" w:eastAsiaTheme="minorEastAsia" w:hAnsi="Times New Roman" w:cs="Times New Roman"/>
          <w:sz w:val="24"/>
          <w:szCs w:val="24"/>
        </w:rPr>
        <w:t xml:space="preserve"> taraf signifikasi 5%.</w:t>
      </w:r>
      <w:r w:rsidR="00EA78F9">
        <w:rPr>
          <w:rFonts w:ascii="Times New Roman" w:eastAsiaTheme="minorEastAsia" w:hAnsi="Times New Roman" w:cs="Times New Roman"/>
          <w:sz w:val="24"/>
          <w:szCs w:val="24"/>
          <w:lang w:val="id-ID"/>
        </w:rPr>
        <w:t xml:space="preserve"> </w:t>
      </w:r>
      <w:proofErr w:type="gramStart"/>
      <w:r w:rsidRPr="00B3488B">
        <w:rPr>
          <w:rFonts w:ascii="Times New Roman" w:eastAsiaTheme="minorEastAsia" w:hAnsi="Times New Roman" w:cs="Times New Roman"/>
          <w:sz w:val="24"/>
          <w:szCs w:val="24"/>
        </w:rPr>
        <w:t xml:space="preserve">Sehingga dapat ditarik kesimpulan bahwa hipotesis pada penelitian ini diterima yang </w:t>
      </w:r>
      <w:r w:rsidRPr="00FF70B0">
        <w:rPr>
          <w:rFonts w:ascii="Times New Roman" w:eastAsiaTheme="minorEastAsia" w:hAnsi="Times New Roman" w:cs="Times New Roman"/>
          <w:sz w:val="24"/>
          <w:szCs w:val="24"/>
        </w:rPr>
        <w:t xml:space="preserve">menyatakan bahwa ada pengaruh yang signifikan penggunaan pembelajaran </w:t>
      </w:r>
      <w:r w:rsidR="00675C46" w:rsidRPr="00FF70B0">
        <w:rPr>
          <w:rFonts w:ascii="Times New Roman" w:eastAsiaTheme="minorEastAsia" w:hAnsi="Times New Roman" w:cs="Times New Roman"/>
          <w:iCs/>
          <w:sz w:val="24"/>
          <w:szCs w:val="24"/>
          <w:lang w:val="id-ID"/>
        </w:rPr>
        <w:t>TGT</w:t>
      </w:r>
      <w:r w:rsidR="00675C46" w:rsidRPr="00FF70B0">
        <w:rPr>
          <w:rFonts w:ascii="Times New Roman" w:eastAsiaTheme="minorEastAsia" w:hAnsi="Times New Roman" w:cs="Times New Roman"/>
          <w:i/>
          <w:iCs/>
          <w:sz w:val="24"/>
          <w:szCs w:val="24"/>
          <w:lang w:val="id-ID"/>
        </w:rPr>
        <w:t xml:space="preserve"> </w:t>
      </w:r>
      <w:r w:rsidRPr="00FF70B0">
        <w:rPr>
          <w:rFonts w:ascii="Times New Roman" w:hAnsi="Times New Roman" w:cs="Times New Roman"/>
          <w:sz w:val="24"/>
          <w:szCs w:val="24"/>
        </w:rPr>
        <w:t>terhadap prestasi belajar matematika pokok bahasan kubus dan balok pada siswa kelas VIII</w:t>
      </w:r>
      <w:r w:rsidR="00675C46" w:rsidRPr="00FF70B0">
        <w:rPr>
          <w:rFonts w:ascii="Times New Roman" w:hAnsi="Times New Roman" w:cs="Times New Roman"/>
          <w:sz w:val="24"/>
          <w:szCs w:val="24"/>
          <w:lang w:val="id-ID"/>
        </w:rPr>
        <w:t xml:space="preserve"> SMPI Munjungan Trenggalek</w:t>
      </w:r>
      <w:r w:rsidRPr="00FF70B0">
        <w:rPr>
          <w:rFonts w:ascii="Times New Roman" w:eastAsiaTheme="minorEastAsia" w:hAnsi="Times New Roman" w:cs="Times New Roman"/>
          <w:sz w:val="24"/>
          <w:szCs w:val="24"/>
        </w:rPr>
        <w:t>.</w:t>
      </w:r>
      <w:proofErr w:type="gramEnd"/>
      <w:r w:rsidR="00EA78F9">
        <w:rPr>
          <w:rFonts w:ascii="Times New Roman" w:eastAsiaTheme="minorEastAsia" w:hAnsi="Times New Roman" w:cs="Times New Roman"/>
          <w:sz w:val="24"/>
          <w:szCs w:val="24"/>
          <w:lang w:val="id-ID"/>
        </w:rPr>
        <w:t xml:space="preserve"> </w:t>
      </w:r>
      <w:proofErr w:type="gramStart"/>
      <w:r w:rsidRPr="00FF70B0">
        <w:rPr>
          <w:rFonts w:ascii="Times New Roman" w:hAnsi="Times New Roman" w:cs="Times New Roman"/>
          <w:sz w:val="24"/>
          <w:szCs w:val="24"/>
        </w:rPr>
        <w:t xml:space="preserve">Sedangkan besarnya pengaruh </w:t>
      </w:r>
      <w:r w:rsidRPr="00FF70B0">
        <w:rPr>
          <w:rFonts w:ascii="Times New Roman" w:eastAsiaTheme="minorEastAsia" w:hAnsi="Times New Roman" w:cs="Times New Roman"/>
          <w:sz w:val="24"/>
          <w:szCs w:val="24"/>
        </w:rPr>
        <w:t>p</w:t>
      </w:r>
      <w:r w:rsidRPr="00B3488B">
        <w:rPr>
          <w:rFonts w:ascii="Times New Roman" w:eastAsiaTheme="minorEastAsia" w:hAnsi="Times New Roman" w:cs="Times New Roman"/>
          <w:sz w:val="24"/>
          <w:szCs w:val="24"/>
        </w:rPr>
        <w:t>embelajaran</w:t>
      </w:r>
      <w:r w:rsidR="00675C46">
        <w:rPr>
          <w:rFonts w:ascii="Times New Roman" w:eastAsiaTheme="minorEastAsia" w:hAnsi="Times New Roman" w:cs="Times New Roman"/>
          <w:sz w:val="24"/>
          <w:szCs w:val="24"/>
          <w:lang w:val="id-ID"/>
        </w:rPr>
        <w:t xml:space="preserve"> TGT </w:t>
      </w:r>
      <w:r w:rsidRPr="00B3488B">
        <w:rPr>
          <w:rFonts w:ascii="Times New Roman" w:hAnsi="Times New Roman" w:cs="Times New Roman"/>
          <w:sz w:val="24"/>
          <w:szCs w:val="24"/>
        </w:rPr>
        <w:t xml:space="preserve">terhadap prestasi belajar matematika pokok bahasan kubus dan balok pada siswa kelas VIII </w:t>
      </w:r>
      <w:r w:rsidR="00675C46">
        <w:rPr>
          <w:rFonts w:ascii="Times New Roman" w:hAnsi="Times New Roman" w:cs="Times New Roman"/>
          <w:sz w:val="24"/>
          <w:szCs w:val="24"/>
          <w:lang w:val="id-ID"/>
        </w:rPr>
        <w:t>SMPI Munjungan Trenggalek</w:t>
      </w:r>
      <w:r w:rsidR="00675C46" w:rsidRPr="00B3488B">
        <w:rPr>
          <w:rFonts w:ascii="Times New Roman" w:hAnsi="Times New Roman" w:cs="Times New Roman"/>
          <w:sz w:val="24"/>
          <w:szCs w:val="24"/>
        </w:rPr>
        <w:t xml:space="preserve"> </w:t>
      </w:r>
      <w:r w:rsidR="00675C46">
        <w:rPr>
          <w:rFonts w:ascii="Times New Roman" w:hAnsi="Times New Roman" w:cs="Times New Roman"/>
          <w:sz w:val="24"/>
          <w:szCs w:val="24"/>
          <w:lang w:val="id-ID"/>
        </w:rPr>
        <w:t xml:space="preserve">adalah </w:t>
      </w:r>
      <w:r w:rsidR="00EA78F9" w:rsidRPr="00EA78F9">
        <w:rPr>
          <w:rFonts w:ascii="Times New Roman" w:hAnsi="Times New Roman" w:cs="Times New Roman"/>
          <w:color w:val="000000" w:themeColor="text1"/>
          <w:sz w:val="24"/>
          <w:szCs w:val="24"/>
        </w:rPr>
        <w:t>1</w:t>
      </w:r>
      <w:r w:rsidR="00EA78F9" w:rsidRPr="00EA78F9">
        <w:rPr>
          <w:rFonts w:ascii="Times New Roman" w:hAnsi="Times New Roman" w:cs="Times New Roman"/>
          <w:color w:val="000000" w:themeColor="text1"/>
          <w:sz w:val="24"/>
          <w:szCs w:val="24"/>
          <w:lang w:val="id-ID"/>
        </w:rPr>
        <w:t>9</w:t>
      </w:r>
      <w:r w:rsidR="00EA78F9" w:rsidRPr="00EA78F9">
        <w:rPr>
          <w:rFonts w:ascii="Times New Roman" w:hAnsi="Times New Roman" w:cs="Times New Roman"/>
          <w:color w:val="000000" w:themeColor="text1"/>
          <w:sz w:val="24"/>
          <w:szCs w:val="24"/>
        </w:rPr>
        <w:t>.</w:t>
      </w:r>
      <w:r w:rsidR="00222F35" w:rsidRPr="00EA78F9">
        <w:rPr>
          <w:rFonts w:ascii="Times New Roman" w:hAnsi="Times New Roman" w:cs="Times New Roman"/>
          <w:color w:val="000000" w:themeColor="text1"/>
          <w:sz w:val="24"/>
          <w:szCs w:val="24"/>
        </w:rPr>
        <w:t>9</w:t>
      </w:r>
      <w:r w:rsidRPr="00EA78F9">
        <w:rPr>
          <w:rFonts w:ascii="Times New Roman" w:hAnsi="Times New Roman" w:cs="Times New Roman"/>
          <w:color w:val="000000" w:themeColor="text1"/>
          <w:sz w:val="24"/>
          <w:szCs w:val="24"/>
        </w:rPr>
        <w:t>%.</w:t>
      </w:r>
      <w:proofErr w:type="gramEnd"/>
    </w:p>
    <w:p w:rsidR="00675C46" w:rsidRPr="00675C46" w:rsidRDefault="00675C46" w:rsidP="00CD4194">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rPr>
        <w:t>Adapun lebih jelas dapat dilihat Pada gambar berikut</w:t>
      </w:r>
      <w:r>
        <w:rPr>
          <w:rFonts w:ascii="Times New Roman" w:hAnsi="Times New Roman" w:cs="Times New Roman"/>
          <w:sz w:val="24"/>
          <w:szCs w:val="24"/>
          <w:lang w:val="id-ID"/>
        </w:rPr>
        <w:t>:</w:t>
      </w:r>
    </w:p>
    <w:p w:rsidR="00675C46" w:rsidRDefault="00615031" w:rsidP="00CD4194">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rPr>
      </w:pPr>
      <w:r w:rsidRPr="0061503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225.65pt;margin-top:26.15pt;width:201.4pt;height:66.75pt;z-index:251661312" strokecolor="black [3213]">
            <v:textbox style="mso-next-textbox:#_x0000_s1042">
              <w:txbxContent>
                <w:p w:rsidR="00372C8C" w:rsidRPr="002D40C8" w:rsidRDefault="00372C8C" w:rsidP="00675C46">
                  <w:pPr>
                    <w:jc w:val="center"/>
                    <w:rPr>
                      <w:rFonts w:asciiTheme="majorBidi" w:hAnsiTheme="majorBidi" w:cstheme="majorBidi"/>
                      <w:sz w:val="24"/>
                      <w:szCs w:val="24"/>
                    </w:rPr>
                  </w:pPr>
                  <w:r w:rsidRPr="002D40C8">
                    <w:rPr>
                      <w:rFonts w:asciiTheme="majorBidi" w:hAnsiTheme="majorBidi" w:cstheme="majorBidi"/>
                      <w:sz w:val="24"/>
                      <w:szCs w:val="24"/>
                    </w:rPr>
                    <w:t>Rumusan Masalah 2</w:t>
                  </w:r>
                </w:p>
                <w:p w:rsidR="00372C8C" w:rsidRPr="002D40C8" w:rsidRDefault="00372C8C" w:rsidP="00675C46">
                  <w:pPr>
                    <w:jc w:val="center"/>
                    <w:rPr>
                      <w:rFonts w:asciiTheme="majorBidi" w:hAnsiTheme="majorBidi" w:cstheme="majorBidi"/>
                      <w:sz w:val="24"/>
                      <w:szCs w:val="24"/>
                    </w:rPr>
                  </w:pPr>
                  <w:r w:rsidRPr="002D40C8">
                    <w:rPr>
                      <w:rFonts w:asciiTheme="majorBidi" w:hAnsiTheme="majorBidi" w:cstheme="majorBidi"/>
                      <w:sz w:val="24"/>
                      <w:szCs w:val="24"/>
                    </w:rPr>
                    <w:t>(Pengaruh Pemb</w:t>
                  </w:r>
                  <w:r w:rsidRPr="0039203D">
                    <w:rPr>
                      <w:rFonts w:ascii="Times New Roman" w:hAnsi="Times New Roman" w:cs="Times New Roman"/>
                      <w:sz w:val="24"/>
                      <w:szCs w:val="24"/>
                    </w:rPr>
                    <w:t>.</w:t>
                  </w:r>
                  <w:r w:rsidRPr="0039203D">
                    <w:rPr>
                      <w:rFonts w:ascii="Times New Roman" w:hAnsi="Times New Roman" w:cs="Times New Roman"/>
                      <w:iCs/>
                      <w:sz w:val="24"/>
                      <w:szCs w:val="24"/>
                      <w:lang w:val="id-ID"/>
                    </w:rPr>
                    <w:t>TGT</w:t>
                  </w:r>
                  <w:r w:rsidRPr="002D40C8">
                    <w:rPr>
                      <w:rFonts w:asciiTheme="majorBidi" w:hAnsiTheme="majorBidi" w:cstheme="majorBidi"/>
                      <w:sz w:val="24"/>
                      <w:szCs w:val="24"/>
                    </w:rPr>
                    <w:t xml:space="preserve"> Terhadap Prestasi Belajar)</w:t>
                  </w:r>
                </w:p>
              </w:txbxContent>
            </v:textbox>
          </v:shape>
        </w:pict>
      </w:r>
      <w:r w:rsidRPr="00615031">
        <w:rPr>
          <w:rFonts w:asciiTheme="majorBidi" w:eastAsiaTheme="minorEastAsia" w:hAnsiTheme="majorBidi" w:cstheme="majorBidi"/>
          <w:noProof/>
          <w:sz w:val="24"/>
          <w:szCs w:val="24"/>
        </w:rPr>
        <w:pict>
          <v:shape id="_x0000_s1041" type="#_x0000_t202" style="position:absolute;left:0;text-align:left;margin-left:-5.75pt;margin-top:26.15pt;width:185.6pt;height:66.75pt;z-index:251660288" strokecolor="black [3213]">
            <v:textbox style="mso-next-textbox:#_x0000_s1041">
              <w:txbxContent>
                <w:p w:rsidR="00372C8C" w:rsidRPr="00272CDF" w:rsidRDefault="00372C8C" w:rsidP="00675C46">
                  <w:pPr>
                    <w:jc w:val="center"/>
                    <w:rPr>
                      <w:rFonts w:asciiTheme="majorBidi" w:hAnsiTheme="majorBidi" w:cstheme="majorBidi"/>
                      <w:sz w:val="24"/>
                      <w:szCs w:val="24"/>
                    </w:rPr>
                  </w:pPr>
                  <w:r w:rsidRPr="00272CDF">
                    <w:rPr>
                      <w:rFonts w:asciiTheme="majorBidi" w:hAnsiTheme="majorBidi" w:cstheme="majorBidi"/>
                      <w:sz w:val="24"/>
                      <w:szCs w:val="24"/>
                    </w:rPr>
                    <w:t>Rumusan Masalah 1</w:t>
                  </w:r>
                </w:p>
                <w:p w:rsidR="00372C8C" w:rsidRPr="002D40C8" w:rsidRDefault="00372C8C" w:rsidP="00675C46">
                  <w:pPr>
                    <w:jc w:val="center"/>
                    <w:rPr>
                      <w:rFonts w:asciiTheme="majorBidi" w:hAnsiTheme="majorBidi" w:cstheme="majorBidi"/>
                      <w:sz w:val="24"/>
                      <w:szCs w:val="24"/>
                    </w:rPr>
                  </w:pPr>
                  <w:r w:rsidRPr="002D40C8">
                    <w:rPr>
                      <w:rFonts w:asciiTheme="majorBidi" w:hAnsiTheme="majorBidi" w:cstheme="majorBidi"/>
                      <w:sz w:val="24"/>
                      <w:szCs w:val="24"/>
                    </w:rPr>
                    <w:t>(Pengaruh Pemb.</w:t>
                  </w:r>
                  <w:r w:rsidRPr="0039203D">
                    <w:rPr>
                      <w:rFonts w:asciiTheme="majorBidi" w:hAnsiTheme="majorBidi" w:cstheme="majorBidi"/>
                      <w:iCs/>
                      <w:sz w:val="24"/>
                      <w:szCs w:val="24"/>
                      <w:lang w:val="id-ID"/>
                    </w:rPr>
                    <w:t>TGT</w:t>
                  </w:r>
                  <w:r>
                    <w:rPr>
                      <w:rFonts w:asciiTheme="majorBidi" w:hAnsiTheme="majorBidi" w:cstheme="majorBidi"/>
                      <w:i/>
                      <w:iCs/>
                      <w:sz w:val="24"/>
                      <w:szCs w:val="24"/>
                      <w:lang w:val="id-ID"/>
                    </w:rPr>
                    <w:t xml:space="preserve"> </w:t>
                  </w:r>
                  <w:r w:rsidRPr="002D40C8">
                    <w:rPr>
                      <w:rFonts w:asciiTheme="majorBidi" w:hAnsiTheme="majorBidi" w:cstheme="majorBidi"/>
                      <w:sz w:val="24"/>
                      <w:szCs w:val="24"/>
                    </w:rPr>
                    <w:t>Terhadap Motivasi Belajar)</w:t>
                  </w:r>
                </w:p>
              </w:txbxContent>
            </v:textbox>
          </v:shape>
        </w:pict>
      </w:r>
      <w:r w:rsidRPr="00615031">
        <w:rPr>
          <w:rFonts w:asciiTheme="majorBidi" w:eastAsiaTheme="minorEastAsia" w:hAnsiTheme="majorBidi" w:cstheme="majorBidi"/>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30.25pt;margin-top:8.15pt;width:.05pt;height:15.75pt;flip:x;z-index:251663360" o:connectortype="straight">
            <v:stroke endarrow="block"/>
          </v:shape>
        </w:pict>
      </w:r>
      <w:r w:rsidRPr="00615031">
        <w:rPr>
          <w:rFonts w:asciiTheme="majorBidi" w:eastAsiaTheme="minorEastAsia" w:hAnsiTheme="majorBidi" w:cstheme="majorBidi"/>
          <w:noProof/>
          <w:sz w:val="24"/>
          <w:szCs w:val="24"/>
        </w:rPr>
        <w:pict>
          <v:shape id="_x0000_s1045" type="#_x0000_t32" style="position:absolute;left:0;text-align:left;margin-left:77.85pt;margin-top:16.05pt;width:15.75pt;height:0;rotation:90;z-index:251664384" o:connectortype="straight">
            <v:stroke endarrow="block"/>
          </v:shape>
        </w:pict>
      </w:r>
      <w:r w:rsidRPr="00615031">
        <w:rPr>
          <w:rFonts w:asciiTheme="majorBidi" w:eastAsiaTheme="minorEastAsia" w:hAnsiTheme="majorBidi" w:cstheme="majorBidi"/>
          <w:noProof/>
          <w:sz w:val="24"/>
          <w:szCs w:val="24"/>
        </w:rPr>
        <w:pict>
          <v:shape id="_x0000_s1043" type="#_x0000_t32" style="position:absolute;left:0;text-align:left;margin-left:85.35pt;margin-top:8.15pt;width:245.2pt;height:0;flip:x;z-index:251662336" o:connectortype="straight"/>
        </w:pict>
      </w:r>
    </w:p>
    <w:p w:rsidR="00675C46" w:rsidRDefault="00675C46" w:rsidP="00CD4194">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rPr>
      </w:pPr>
    </w:p>
    <w:p w:rsidR="00675C46" w:rsidRDefault="00675C46" w:rsidP="00CD4194">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rPr>
      </w:pPr>
    </w:p>
    <w:p w:rsidR="00675C46" w:rsidRPr="00222F35" w:rsidRDefault="00615031" w:rsidP="00CD4194">
      <w:pPr>
        <w:autoSpaceDE w:val="0"/>
        <w:autoSpaceDN w:val="0"/>
        <w:adjustRightInd w:val="0"/>
        <w:spacing w:after="0" w:line="480" w:lineRule="auto"/>
        <w:jc w:val="both"/>
        <w:rPr>
          <w:rFonts w:ascii="Times New Roman" w:hAnsi="Times New Roman" w:cs="Times New Roman"/>
          <w:sz w:val="24"/>
          <w:szCs w:val="24"/>
        </w:rPr>
      </w:pPr>
      <w:r w:rsidRPr="00615031">
        <w:rPr>
          <w:rFonts w:ascii="Times New Roman" w:hAnsi="Times New Roman" w:cs="Times New Roman"/>
          <w:noProof/>
          <w:sz w:val="24"/>
          <w:szCs w:val="24"/>
        </w:rPr>
        <w:pict>
          <v:shape id="_x0000_s1050" type="#_x0000_t202" style="position:absolute;left:0;text-align:left;margin-left:169.55pt;margin-top:70.9pt;width:82.3pt;height:27.4pt;z-index:251669504" stroked="f">
            <v:textbox style="mso-next-textbox:#_x0000_s1050">
              <w:txbxContent>
                <w:p w:rsidR="00372C8C" w:rsidRPr="00A971C4" w:rsidRDefault="00372C8C" w:rsidP="00675C46">
                  <w:pPr>
                    <w:rPr>
                      <w:rFonts w:asciiTheme="majorBidi" w:hAnsiTheme="majorBidi" w:cstheme="majorBidi"/>
                      <w:b/>
                      <w:bCs/>
                      <w:sz w:val="24"/>
                      <w:szCs w:val="24"/>
                    </w:rPr>
                  </w:pPr>
                  <w:r>
                    <w:rPr>
                      <w:rFonts w:asciiTheme="majorBidi" w:hAnsiTheme="majorBidi" w:cstheme="majorBidi"/>
                      <w:b/>
                      <w:bCs/>
                      <w:sz w:val="24"/>
                      <w:szCs w:val="24"/>
                      <w:lang w:val="id-ID"/>
                    </w:rPr>
                    <w:t>Gambar</w:t>
                  </w:r>
                  <w:r w:rsidRPr="00A971C4">
                    <w:rPr>
                      <w:rFonts w:asciiTheme="majorBidi" w:hAnsiTheme="majorBidi" w:cstheme="majorBidi"/>
                      <w:b/>
                      <w:bCs/>
                      <w:sz w:val="24"/>
                      <w:szCs w:val="24"/>
                    </w:rPr>
                    <w:t>. 4.1</w:t>
                  </w:r>
                </w:p>
              </w:txbxContent>
            </v:textbox>
          </v:shape>
        </w:pict>
      </w:r>
      <w:r w:rsidRPr="00615031">
        <w:rPr>
          <w:noProof/>
        </w:rPr>
        <w:pict>
          <v:shape id="_x0000_s1049" type="#_x0000_t202" style="position:absolute;left:0;text-align:left;margin-left:251.85pt;margin-top:29.45pt;width:157.5pt;height:47.95pt;z-index:251668480">
            <v:textbox style="mso-next-textbox:#_x0000_s1049">
              <w:txbxContent>
                <w:p w:rsidR="00372C8C" w:rsidRDefault="00372C8C" w:rsidP="00675C46">
                  <w:pPr>
                    <w:jc w:val="center"/>
                    <w:rPr>
                      <w:rFonts w:asciiTheme="majorBidi" w:hAnsiTheme="majorBidi" w:cstheme="majorBidi"/>
                      <w:b/>
                      <w:bCs/>
                      <w:sz w:val="24"/>
                      <w:szCs w:val="24"/>
                    </w:rPr>
                  </w:pPr>
                  <w:r w:rsidRPr="002D40C8">
                    <w:rPr>
                      <w:rFonts w:asciiTheme="majorBidi" w:hAnsiTheme="majorBidi" w:cstheme="majorBidi"/>
                      <w:b/>
                      <w:bCs/>
                      <w:sz w:val="24"/>
                      <w:szCs w:val="24"/>
                    </w:rPr>
                    <w:t>DITERIMA</w:t>
                  </w:r>
                </w:p>
                <w:p w:rsidR="00372C8C" w:rsidRPr="00EA78F9" w:rsidRDefault="00372C8C" w:rsidP="00675C46">
                  <w:pPr>
                    <w:jc w:val="center"/>
                    <w:rPr>
                      <w:rFonts w:asciiTheme="majorBidi" w:hAnsiTheme="majorBidi" w:cstheme="majorBidi"/>
                      <w:color w:val="000000" w:themeColor="text1"/>
                      <w:sz w:val="24"/>
                      <w:szCs w:val="24"/>
                    </w:rPr>
                  </w:pPr>
                  <w:r w:rsidRPr="00EA78F9">
                    <w:rPr>
                      <w:rFonts w:asciiTheme="majorBidi" w:hAnsiTheme="majorBidi" w:cstheme="majorBidi"/>
                      <w:color w:val="000000" w:themeColor="text1"/>
                      <w:sz w:val="24"/>
                      <w:szCs w:val="24"/>
                    </w:rPr>
                    <w:t>(Sign.</w:t>
                  </w:r>
                  <w:r w:rsidRPr="00EA78F9">
                    <w:rPr>
                      <w:rFonts w:asciiTheme="majorBidi" w:hAnsiTheme="majorBidi" w:cstheme="majorBidi"/>
                      <w:color w:val="000000" w:themeColor="text1"/>
                      <w:sz w:val="24"/>
                      <w:szCs w:val="24"/>
                      <w:lang w:val="id-ID"/>
                    </w:rPr>
                    <w:t>8.856</w:t>
                  </w:r>
                  <w:r w:rsidRPr="00EA78F9">
                    <w:rPr>
                      <w:rFonts w:asciiTheme="majorBidi" w:hAnsiTheme="majorBidi" w:cstheme="majorBidi"/>
                      <w:color w:val="000000" w:themeColor="text1"/>
                      <w:sz w:val="24"/>
                      <w:szCs w:val="24"/>
                    </w:rPr>
                    <w:t>)</w:t>
                  </w:r>
                </w:p>
              </w:txbxContent>
            </v:textbox>
          </v:shape>
        </w:pict>
      </w:r>
      <w:r w:rsidRPr="00615031">
        <w:rPr>
          <w:rFonts w:ascii="Times New Roman" w:hAnsi="Times New Roman" w:cs="Times New Roman"/>
          <w:noProof/>
          <w:sz w:val="24"/>
          <w:szCs w:val="24"/>
        </w:rPr>
        <w:pict>
          <v:shape id="_x0000_s1047" type="#_x0000_t32" style="position:absolute;left:0;text-align:left;margin-left:329.65pt;margin-top:10.1pt;width:.3pt;height:19.35pt;z-index:251666432" o:connectortype="straight">
            <v:stroke endarrow="block"/>
          </v:shape>
        </w:pict>
      </w:r>
      <w:r w:rsidRPr="00615031">
        <w:rPr>
          <w:noProof/>
        </w:rPr>
        <w:pict>
          <v:shape id="_x0000_s1048" type="#_x0000_t202" style="position:absolute;left:0;text-align:left;margin-left:6.6pt;margin-top:29.45pt;width:157.5pt;height:47.95pt;z-index:251667456">
            <v:textbox style="mso-next-textbox:#_x0000_s1048">
              <w:txbxContent>
                <w:p w:rsidR="00372C8C" w:rsidRPr="00994DF7" w:rsidRDefault="00994DF7" w:rsidP="00675C46">
                  <w:pPr>
                    <w:jc w:val="center"/>
                    <w:rPr>
                      <w:rFonts w:asciiTheme="majorBidi" w:hAnsiTheme="majorBidi" w:cstheme="majorBidi"/>
                      <w:b/>
                      <w:bCs/>
                      <w:sz w:val="24"/>
                      <w:szCs w:val="24"/>
                      <w:lang w:val="id-ID"/>
                    </w:rPr>
                  </w:pPr>
                  <w:r>
                    <w:rPr>
                      <w:rFonts w:asciiTheme="majorBidi" w:hAnsiTheme="majorBidi" w:cstheme="majorBidi"/>
                      <w:b/>
                      <w:bCs/>
                      <w:sz w:val="24"/>
                      <w:szCs w:val="24"/>
                    </w:rPr>
                    <w:t>DIT</w:t>
                  </w:r>
                  <w:r>
                    <w:rPr>
                      <w:rFonts w:asciiTheme="majorBidi" w:hAnsiTheme="majorBidi" w:cstheme="majorBidi"/>
                      <w:b/>
                      <w:bCs/>
                      <w:sz w:val="24"/>
                      <w:szCs w:val="24"/>
                      <w:lang w:val="id-ID"/>
                    </w:rPr>
                    <w:t>OLAK</w:t>
                  </w:r>
                </w:p>
                <w:p w:rsidR="00372C8C" w:rsidRPr="00EA78F9" w:rsidRDefault="00372C8C" w:rsidP="00675C46">
                  <w:pPr>
                    <w:jc w:val="center"/>
                    <w:rPr>
                      <w:rFonts w:asciiTheme="majorBidi" w:hAnsiTheme="majorBidi" w:cstheme="majorBidi"/>
                      <w:color w:val="000000" w:themeColor="text1"/>
                      <w:sz w:val="24"/>
                      <w:szCs w:val="24"/>
                    </w:rPr>
                  </w:pPr>
                  <w:r w:rsidRPr="00EA78F9">
                    <w:rPr>
                      <w:rFonts w:asciiTheme="majorBidi" w:hAnsiTheme="majorBidi" w:cstheme="majorBidi"/>
                      <w:color w:val="000000" w:themeColor="text1"/>
                      <w:sz w:val="24"/>
                      <w:szCs w:val="24"/>
                    </w:rPr>
                    <w:t>(Sign.</w:t>
                  </w:r>
                  <w:r w:rsidRPr="00EA78F9">
                    <w:rPr>
                      <w:rFonts w:asciiTheme="majorBidi" w:hAnsiTheme="majorBidi" w:cstheme="majorBidi"/>
                      <w:color w:val="000000" w:themeColor="text1"/>
                      <w:sz w:val="24"/>
                      <w:szCs w:val="24"/>
                      <w:lang w:val="id-ID"/>
                    </w:rPr>
                    <w:t>1.786</w:t>
                  </w:r>
                  <w:r w:rsidRPr="00EA78F9">
                    <w:rPr>
                      <w:rFonts w:asciiTheme="majorBidi" w:hAnsiTheme="majorBidi" w:cstheme="majorBidi"/>
                      <w:color w:val="000000" w:themeColor="text1"/>
                      <w:sz w:val="24"/>
                      <w:szCs w:val="24"/>
                    </w:rPr>
                    <w:t>)</w:t>
                  </w:r>
                </w:p>
              </w:txbxContent>
            </v:textbox>
          </v:shape>
        </w:pict>
      </w:r>
      <w:r w:rsidRPr="00615031">
        <w:rPr>
          <w:rFonts w:ascii="Times New Roman" w:hAnsi="Times New Roman" w:cs="Times New Roman"/>
          <w:noProof/>
          <w:sz w:val="24"/>
          <w:szCs w:val="24"/>
        </w:rPr>
        <w:pict>
          <v:shape id="_x0000_s1046" type="#_x0000_t32" style="position:absolute;left:0;text-align:left;margin-left:85.25pt;margin-top:10.1pt;width:.05pt;height:19.35pt;z-index:251665408" o:connectortype="straight">
            <v:stroke endarrow="block"/>
          </v:shape>
        </w:pict>
      </w:r>
    </w:p>
    <w:p w:rsidR="00EA15E9" w:rsidRPr="00B3488B" w:rsidRDefault="00EA15E9" w:rsidP="00CD4194">
      <w:pPr>
        <w:tabs>
          <w:tab w:val="left" w:pos="3828"/>
        </w:tabs>
        <w:spacing w:after="0" w:line="480" w:lineRule="auto"/>
        <w:ind w:left="567" w:hanging="566"/>
        <w:jc w:val="both"/>
        <w:rPr>
          <w:rFonts w:ascii="Times New Roman" w:hAnsi="Times New Roman" w:cs="Times New Roman"/>
          <w:sz w:val="24"/>
          <w:szCs w:val="24"/>
        </w:rPr>
      </w:pPr>
      <w:r w:rsidRPr="00B3488B">
        <w:rPr>
          <w:rFonts w:ascii="Times New Roman" w:hAnsi="Times New Roman" w:cs="Times New Roman"/>
          <w:sz w:val="24"/>
          <w:szCs w:val="24"/>
        </w:rPr>
        <w:lastRenderedPageBreak/>
        <w:t>H</w:t>
      </w:r>
      <w:r w:rsidR="00A47E2E" w:rsidRPr="00B3488B">
        <w:rPr>
          <w:rFonts w:ascii="Times New Roman" w:hAnsi="Times New Roman" w:cs="Times New Roman"/>
          <w:sz w:val="24"/>
          <w:szCs w:val="24"/>
          <w:vertAlign w:val="subscript"/>
          <w:lang w:val="id-ID"/>
        </w:rPr>
        <w:t>0</w:t>
      </w:r>
      <w:r w:rsidR="00B3545F" w:rsidRPr="00B3488B">
        <w:rPr>
          <w:rFonts w:ascii="Times New Roman" w:hAnsi="Times New Roman" w:cs="Times New Roman"/>
          <w:sz w:val="24"/>
          <w:szCs w:val="24"/>
        </w:rPr>
        <w:t>:</w:t>
      </w:r>
      <w:r w:rsidR="00FF70B0">
        <w:rPr>
          <w:rFonts w:ascii="Times New Roman" w:hAnsi="Times New Roman" w:cs="Times New Roman"/>
          <w:sz w:val="24"/>
          <w:szCs w:val="24"/>
          <w:lang w:val="id-ID"/>
        </w:rPr>
        <w:t xml:space="preserve"> </w:t>
      </w:r>
      <w:r w:rsidR="00EA78F9">
        <w:rPr>
          <w:rFonts w:ascii="Times New Roman" w:hAnsi="Times New Roman" w:cs="Times New Roman"/>
          <w:sz w:val="24"/>
          <w:szCs w:val="24"/>
          <w:lang w:val="id-ID"/>
        </w:rPr>
        <w:t xml:space="preserve"> </w:t>
      </w:r>
      <w:r w:rsidRPr="00B3488B">
        <w:rPr>
          <w:rFonts w:ascii="Times New Roman" w:hAnsi="Times New Roman" w:cs="Times New Roman"/>
          <w:sz w:val="24"/>
          <w:szCs w:val="24"/>
        </w:rPr>
        <w:t>Tidak ada pengaruh penerapan model</w:t>
      </w:r>
      <w:r w:rsidR="00FF70B0">
        <w:rPr>
          <w:rFonts w:ascii="Times New Roman" w:hAnsi="Times New Roman" w:cs="Times New Roman"/>
          <w:sz w:val="24"/>
          <w:szCs w:val="24"/>
          <w:lang w:val="id-ID"/>
        </w:rPr>
        <w:t xml:space="preserve"> pembelajaran kooperatif tipe TGT terhadap</w:t>
      </w:r>
      <w:r w:rsidR="00B01AB7" w:rsidRPr="00B3488B">
        <w:rPr>
          <w:rFonts w:ascii="Times New Roman" w:hAnsi="Times New Roman" w:cs="Times New Roman"/>
          <w:sz w:val="24"/>
          <w:szCs w:val="24"/>
          <w:lang w:val="id-ID"/>
        </w:rPr>
        <w:t xml:space="preserve"> motivasi </w:t>
      </w:r>
      <w:r w:rsidR="00B3545F" w:rsidRPr="00B3488B">
        <w:rPr>
          <w:rFonts w:ascii="Times New Roman" w:hAnsi="Times New Roman" w:cs="Times New Roman"/>
          <w:sz w:val="24"/>
          <w:szCs w:val="24"/>
        </w:rPr>
        <w:t>pembelajaran</w:t>
      </w:r>
      <w:r w:rsidR="00FF70B0">
        <w:rPr>
          <w:rFonts w:ascii="Times New Roman" w:hAnsi="Times New Roman" w:cs="Times New Roman"/>
          <w:sz w:val="24"/>
          <w:szCs w:val="24"/>
          <w:lang w:val="id-ID"/>
        </w:rPr>
        <w:t xml:space="preserve"> </w:t>
      </w:r>
      <w:r w:rsidRPr="00B3488B">
        <w:rPr>
          <w:rFonts w:ascii="Times New Roman" w:hAnsi="Times New Roman" w:cs="Times New Roman"/>
          <w:sz w:val="24"/>
          <w:szCs w:val="24"/>
        </w:rPr>
        <w:t>matematika</w:t>
      </w:r>
      <w:r w:rsidR="00EA78F9">
        <w:rPr>
          <w:rFonts w:ascii="Times New Roman" w:hAnsi="Times New Roman" w:cs="Times New Roman"/>
          <w:sz w:val="24"/>
          <w:szCs w:val="24"/>
          <w:lang w:val="id-ID"/>
        </w:rPr>
        <w:t xml:space="preserve"> siswa kelas VIII SMP I Munjungan Trenggalek</w:t>
      </w:r>
      <w:r w:rsidRPr="00B3488B">
        <w:rPr>
          <w:rFonts w:ascii="Times New Roman" w:hAnsi="Times New Roman" w:cs="Times New Roman"/>
          <w:sz w:val="24"/>
          <w:szCs w:val="24"/>
        </w:rPr>
        <w:t xml:space="preserve"> </w:t>
      </w:r>
    </w:p>
    <w:p w:rsidR="00FA143C" w:rsidRDefault="00EA15E9" w:rsidP="00CD4194">
      <w:pPr>
        <w:spacing w:after="0" w:line="480" w:lineRule="auto"/>
        <w:ind w:left="567" w:hanging="566"/>
        <w:jc w:val="both"/>
        <w:rPr>
          <w:rFonts w:ascii="Times New Roman" w:hAnsi="Times New Roman" w:cs="Times New Roman"/>
          <w:sz w:val="24"/>
          <w:szCs w:val="24"/>
          <w:lang w:val="id-ID"/>
        </w:rPr>
      </w:pPr>
      <w:r w:rsidRPr="00B3488B">
        <w:rPr>
          <w:rFonts w:ascii="Times New Roman" w:hAnsi="Times New Roman" w:cs="Times New Roman"/>
          <w:sz w:val="24"/>
          <w:szCs w:val="24"/>
        </w:rPr>
        <w:t>H</w:t>
      </w:r>
      <w:r w:rsidR="00A47E2E" w:rsidRPr="00B3488B">
        <w:rPr>
          <w:rFonts w:ascii="Times New Roman" w:hAnsi="Times New Roman" w:cs="Times New Roman"/>
          <w:sz w:val="24"/>
          <w:szCs w:val="24"/>
          <w:vertAlign w:val="subscript"/>
        </w:rPr>
        <w:t>1</w:t>
      </w:r>
      <w:r w:rsidR="00B3545F" w:rsidRPr="00B3488B">
        <w:rPr>
          <w:rFonts w:ascii="Times New Roman" w:hAnsi="Times New Roman" w:cs="Times New Roman"/>
          <w:sz w:val="24"/>
          <w:szCs w:val="24"/>
        </w:rPr>
        <w:t>:</w:t>
      </w:r>
      <w:r w:rsidR="00EA78F9">
        <w:rPr>
          <w:rFonts w:ascii="Times New Roman" w:hAnsi="Times New Roman" w:cs="Times New Roman"/>
          <w:sz w:val="24"/>
          <w:szCs w:val="24"/>
          <w:lang w:val="id-ID"/>
        </w:rPr>
        <w:t xml:space="preserve"> </w:t>
      </w:r>
      <w:r w:rsidR="00B3545F" w:rsidRPr="00B3488B">
        <w:rPr>
          <w:rFonts w:ascii="Times New Roman" w:hAnsi="Times New Roman" w:cs="Times New Roman"/>
          <w:sz w:val="24"/>
          <w:szCs w:val="24"/>
        </w:rPr>
        <w:t xml:space="preserve"> </w:t>
      </w:r>
      <w:r w:rsidRPr="00B3488B">
        <w:rPr>
          <w:rFonts w:ascii="Times New Roman" w:hAnsi="Times New Roman" w:cs="Times New Roman"/>
          <w:sz w:val="24"/>
          <w:szCs w:val="24"/>
        </w:rPr>
        <w:t xml:space="preserve">Ada pengaruh penerapan model </w:t>
      </w:r>
      <w:r w:rsidR="00FF70B0">
        <w:rPr>
          <w:rFonts w:ascii="Times New Roman" w:hAnsi="Times New Roman" w:cs="Times New Roman"/>
          <w:sz w:val="24"/>
          <w:szCs w:val="24"/>
          <w:lang w:val="id-ID"/>
        </w:rPr>
        <w:t xml:space="preserve">pembelajaran kooperatif tipe TGT </w:t>
      </w:r>
      <w:r w:rsidRPr="00B3488B">
        <w:rPr>
          <w:rFonts w:ascii="Times New Roman" w:hAnsi="Times New Roman" w:cs="Times New Roman"/>
          <w:sz w:val="24"/>
          <w:szCs w:val="24"/>
        </w:rPr>
        <w:t xml:space="preserve">terhadap </w:t>
      </w:r>
      <w:r w:rsidR="00B01AB7" w:rsidRPr="00B3488B">
        <w:rPr>
          <w:rFonts w:ascii="Times New Roman" w:hAnsi="Times New Roman" w:cs="Times New Roman"/>
          <w:sz w:val="24"/>
          <w:szCs w:val="24"/>
          <w:lang w:val="id-ID"/>
        </w:rPr>
        <w:t>prestasi</w:t>
      </w:r>
      <w:r w:rsidR="00EA78F9">
        <w:rPr>
          <w:rFonts w:ascii="Times New Roman" w:hAnsi="Times New Roman" w:cs="Times New Roman"/>
          <w:sz w:val="24"/>
          <w:szCs w:val="24"/>
        </w:rPr>
        <w:t xml:space="preserve"> belajar matematika</w:t>
      </w:r>
      <w:r w:rsidR="00EA78F9" w:rsidRPr="00EA78F9">
        <w:rPr>
          <w:rFonts w:ascii="Times New Roman" w:hAnsi="Times New Roman" w:cs="Times New Roman"/>
          <w:sz w:val="24"/>
          <w:szCs w:val="24"/>
          <w:lang w:val="id-ID"/>
        </w:rPr>
        <w:t xml:space="preserve"> </w:t>
      </w:r>
      <w:r w:rsidR="00EA78F9">
        <w:rPr>
          <w:rFonts w:ascii="Times New Roman" w:hAnsi="Times New Roman" w:cs="Times New Roman"/>
          <w:sz w:val="24"/>
          <w:szCs w:val="24"/>
          <w:lang w:val="id-ID"/>
        </w:rPr>
        <w:t>siswa kelas VIII SMP I Munjungan Trenggalek</w:t>
      </w:r>
      <w:r w:rsidR="00EA78F9" w:rsidRPr="00B3488B">
        <w:rPr>
          <w:rFonts w:ascii="Times New Roman" w:hAnsi="Times New Roman" w:cs="Times New Roman"/>
          <w:sz w:val="24"/>
          <w:szCs w:val="24"/>
        </w:rPr>
        <w:t xml:space="preserve"> </w:t>
      </w:r>
    </w:p>
    <w:p w:rsidR="00EA78F9" w:rsidRPr="00EA78F9" w:rsidRDefault="00EA78F9" w:rsidP="00B236FA">
      <w:pPr>
        <w:spacing w:after="0" w:line="480" w:lineRule="auto"/>
        <w:ind w:hanging="566"/>
        <w:jc w:val="both"/>
        <w:rPr>
          <w:rFonts w:ascii="Times New Roman" w:hAnsi="Times New Roman" w:cs="Times New Roman"/>
          <w:sz w:val="24"/>
          <w:szCs w:val="24"/>
          <w:lang w:val="id-ID"/>
        </w:rPr>
      </w:pPr>
    </w:p>
    <w:p w:rsidR="00D85EA0" w:rsidRPr="000E2F3D" w:rsidRDefault="00D85EA0" w:rsidP="00CD4194">
      <w:pPr>
        <w:pStyle w:val="ListParagraph"/>
        <w:numPr>
          <w:ilvl w:val="0"/>
          <w:numId w:val="1"/>
        </w:numPr>
        <w:spacing w:after="0" w:line="480" w:lineRule="auto"/>
        <w:jc w:val="both"/>
        <w:rPr>
          <w:rFonts w:ascii="Times New Roman" w:hAnsi="Times New Roman" w:cs="Times New Roman"/>
          <w:b/>
          <w:bCs/>
          <w:color w:val="000000" w:themeColor="text1"/>
          <w:sz w:val="24"/>
          <w:szCs w:val="24"/>
        </w:rPr>
      </w:pPr>
      <w:r w:rsidRPr="000E2F3D">
        <w:rPr>
          <w:rFonts w:ascii="Times New Roman" w:hAnsi="Times New Roman" w:cs="Times New Roman"/>
          <w:b/>
          <w:bCs/>
          <w:color w:val="000000" w:themeColor="text1"/>
          <w:sz w:val="24"/>
          <w:szCs w:val="24"/>
        </w:rPr>
        <w:t>Pembahasan Hasil Penelitian</w:t>
      </w:r>
    </w:p>
    <w:p w:rsidR="00EA78F9" w:rsidRPr="000E2F3D" w:rsidRDefault="00D85EA0" w:rsidP="00CD4194">
      <w:pPr>
        <w:spacing w:after="0" w:line="480" w:lineRule="auto"/>
        <w:ind w:firstLine="720"/>
        <w:jc w:val="both"/>
        <w:rPr>
          <w:rFonts w:ascii="Times New Roman" w:hAnsi="Times New Roman" w:cs="Times New Roman"/>
          <w:color w:val="000000" w:themeColor="text1"/>
          <w:sz w:val="24"/>
          <w:szCs w:val="24"/>
          <w:lang w:val="id-ID"/>
        </w:rPr>
      </w:pPr>
      <w:r w:rsidRPr="000E2F3D">
        <w:rPr>
          <w:rFonts w:ascii="Times New Roman" w:hAnsi="Times New Roman" w:cs="Times New Roman"/>
          <w:color w:val="000000" w:themeColor="text1"/>
          <w:sz w:val="24"/>
          <w:szCs w:val="24"/>
        </w:rPr>
        <w:t>Berdasarkan hasil penelitian dan kenyataan yang ada di lapangan maka dapat di</w:t>
      </w:r>
      <w:r w:rsidR="00FD1E9D" w:rsidRPr="000E2F3D">
        <w:rPr>
          <w:rFonts w:ascii="Times New Roman" w:hAnsi="Times New Roman" w:cs="Times New Roman"/>
          <w:color w:val="000000" w:themeColor="text1"/>
          <w:sz w:val="24"/>
          <w:szCs w:val="24"/>
        </w:rPr>
        <w:t>kaji pembahasan sebagai berikut</w:t>
      </w:r>
      <w:r w:rsidR="00FD1E9D" w:rsidRPr="000E2F3D">
        <w:rPr>
          <w:rFonts w:ascii="Times New Roman" w:hAnsi="Times New Roman" w:cs="Times New Roman"/>
          <w:color w:val="000000" w:themeColor="text1"/>
          <w:sz w:val="24"/>
          <w:szCs w:val="24"/>
          <w:lang w:val="id-ID"/>
        </w:rPr>
        <w:t>:</w:t>
      </w:r>
    </w:p>
    <w:p w:rsidR="00EA78F9" w:rsidRPr="000E2F3D" w:rsidRDefault="00EA78F9" w:rsidP="00CD4194">
      <w:pPr>
        <w:pStyle w:val="ListParagraph"/>
        <w:numPr>
          <w:ilvl w:val="4"/>
          <w:numId w:val="5"/>
        </w:numPr>
        <w:tabs>
          <w:tab w:val="clear" w:pos="3630"/>
          <w:tab w:val="num" w:pos="0"/>
          <w:tab w:val="left" w:pos="284"/>
        </w:tabs>
        <w:spacing w:after="0" w:line="480" w:lineRule="auto"/>
        <w:ind w:left="0" w:firstLine="0"/>
        <w:jc w:val="both"/>
        <w:rPr>
          <w:rFonts w:ascii="Times New Roman" w:hAnsi="Times New Roman" w:cs="Times New Roman"/>
          <w:color w:val="000000" w:themeColor="text1"/>
          <w:sz w:val="24"/>
          <w:szCs w:val="24"/>
          <w:lang w:val="id-ID"/>
        </w:rPr>
      </w:pPr>
      <w:r w:rsidRPr="000E2F3D">
        <w:rPr>
          <w:rFonts w:ascii="Times New Roman" w:hAnsi="Times New Roman" w:cs="Times New Roman"/>
          <w:bCs/>
          <w:color w:val="000000" w:themeColor="text1"/>
          <w:sz w:val="24"/>
          <w:szCs w:val="24"/>
        </w:rPr>
        <w:t xml:space="preserve">Pengaruh </w:t>
      </w:r>
      <w:r w:rsidRPr="000E2F3D">
        <w:rPr>
          <w:rFonts w:ascii="Times New Roman" w:hAnsi="Times New Roman" w:cs="Times New Roman"/>
          <w:bCs/>
          <w:iCs/>
          <w:color w:val="000000" w:themeColor="text1"/>
          <w:sz w:val="24"/>
          <w:szCs w:val="24"/>
          <w:lang w:val="id-ID"/>
        </w:rPr>
        <w:t>TGT</w:t>
      </w:r>
      <w:r w:rsidRPr="000E2F3D">
        <w:rPr>
          <w:rFonts w:ascii="Times New Roman" w:hAnsi="Times New Roman" w:cs="Times New Roman"/>
          <w:bCs/>
          <w:i/>
          <w:iCs/>
          <w:color w:val="000000" w:themeColor="text1"/>
          <w:sz w:val="24"/>
          <w:szCs w:val="24"/>
          <w:lang w:val="id-ID"/>
        </w:rPr>
        <w:t xml:space="preserve"> </w:t>
      </w:r>
      <w:r w:rsidRPr="000E2F3D">
        <w:rPr>
          <w:rFonts w:ascii="Times New Roman" w:hAnsi="Times New Roman" w:cs="Times New Roman"/>
          <w:bCs/>
          <w:color w:val="000000" w:themeColor="text1"/>
          <w:sz w:val="24"/>
          <w:szCs w:val="24"/>
        </w:rPr>
        <w:t xml:space="preserve"> terhadap Motivasi Belajar</w:t>
      </w:r>
    </w:p>
    <w:p w:rsidR="000E2F3D" w:rsidRPr="000E2F3D" w:rsidRDefault="00D85EA0" w:rsidP="00CD4194">
      <w:pPr>
        <w:spacing w:after="0" w:line="480" w:lineRule="auto"/>
        <w:ind w:firstLine="720"/>
        <w:jc w:val="both"/>
        <w:rPr>
          <w:rFonts w:ascii="Times New Roman" w:hAnsi="Times New Roman" w:cs="Times New Roman"/>
          <w:color w:val="000000" w:themeColor="text1"/>
          <w:sz w:val="24"/>
          <w:szCs w:val="24"/>
          <w:lang w:val="id-ID"/>
        </w:rPr>
      </w:pPr>
      <w:proofErr w:type="gramStart"/>
      <w:r w:rsidRPr="000E2F3D">
        <w:rPr>
          <w:rFonts w:ascii="Times New Roman" w:hAnsi="Times New Roman" w:cs="Times New Roman"/>
          <w:color w:val="000000" w:themeColor="text1"/>
          <w:sz w:val="24"/>
          <w:szCs w:val="24"/>
        </w:rPr>
        <w:t>Berdasarkan hasil analisa data terdapat perbedaan nilai rata-rata antara tes awal (sebelum diberikan treatment) dan tes akhir (sesudah diberikan treatment).</w:t>
      </w:r>
      <w:proofErr w:type="gramEnd"/>
      <w:r w:rsidR="00EA78F9" w:rsidRPr="000E2F3D">
        <w:rPr>
          <w:rFonts w:ascii="Times New Roman" w:hAnsi="Times New Roman" w:cs="Times New Roman"/>
          <w:color w:val="000000" w:themeColor="text1"/>
          <w:sz w:val="24"/>
          <w:szCs w:val="24"/>
          <w:lang w:val="id-ID"/>
        </w:rPr>
        <w:t xml:space="preserve"> </w:t>
      </w:r>
      <w:r w:rsidRPr="000E2F3D">
        <w:rPr>
          <w:rFonts w:ascii="Times New Roman" w:hAnsi="Times New Roman" w:cs="Times New Roman"/>
          <w:color w:val="000000" w:themeColor="text1"/>
          <w:sz w:val="24"/>
          <w:szCs w:val="24"/>
        </w:rPr>
        <w:t>Nilai rata-rata prestasi belajar metematika sebelum treatment (</w:t>
      </w:r>
      <w:r w:rsidRPr="000E2F3D">
        <w:rPr>
          <w:rFonts w:ascii="Times New Roman" w:hAnsi="Times New Roman" w:cs="Times New Roman"/>
          <w:i/>
          <w:iCs/>
          <w:color w:val="000000" w:themeColor="text1"/>
          <w:sz w:val="24"/>
          <w:szCs w:val="24"/>
        </w:rPr>
        <w:t>pretest</w:t>
      </w:r>
      <w:r w:rsidR="00BF0BF7" w:rsidRPr="000E2F3D">
        <w:rPr>
          <w:rFonts w:ascii="Times New Roman" w:hAnsi="Times New Roman" w:cs="Times New Roman"/>
          <w:color w:val="000000" w:themeColor="text1"/>
          <w:sz w:val="24"/>
          <w:szCs w:val="24"/>
        </w:rPr>
        <w:t>) siswa kelas VIII</w:t>
      </w:r>
      <w:r w:rsidRPr="000E2F3D">
        <w:rPr>
          <w:rFonts w:ascii="Times New Roman" w:hAnsi="Times New Roman" w:cs="Times New Roman"/>
          <w:color w:val="000000" w:themeColor="text1"/>
          <w:sz w:val="24"/>
          <w:szCs w:val="24"/>
        </w:rPr>
        <w:t xml:space="preserve"> sebesar </w:t>
      </w:r>
      <w:r w:rsidR="00675EE0" w:rsidRPr="000E2F3D">
        <w:rPr>
          <w:rFonts w:ascii="Times New Roman" w:hAnsi="Times New Roman" w:cs="Times New Roman"/>
          <w:color w:val="000000" w:themeColor="text1"/>
          <w:sz w:val="24"/>
          <w:szCs w:val="24"/>
          <w:lang w:val="id-ID"/>
        </w:rPr>
        <w:t>66.94</w:t>
      </w:r>
      <w:r w:rsidRPr="000E2F3D">
        <w:rPr>
          <w:rFonts w:ascii="Times New Roman" w:hAnsi="Times New Roman" w:cs="Times New Roman"/>
          <w:color w:val="000000" w:themeColor="text1"/>
          <w:sz w:val="24"/>
          <w:szCs w:val="24"/>
        </w:rPr>
        <w:t xml:space="preserve"> dan </w:t>
      </w:r>
      <w:r w:rsidR="00BF0BF7" w:rsidRPr="000E2F3D">
        <w:rPr>
          <w:rFonts w:ascii="Times New Roman" w:hAnsi="Times New Roman" w:cs="Times New Roman"/>
          <w:color w:val="000000" w:themeColor="text1"/>
          <w:sz w:val="24"/>
          <w:szCs w:val="24"/>
          <w:lang w:val="id-ID"/>
        </w:rPr>
        <w:t xml:space="preserve">kemudian diberi perlakuan yaitu model pembelajaran kooperatif tipe TGT dalam bentuk angket yang kemudian diperoleh nilai rata-rata 70.22. </w:t>
      </w:r>
      <w:proofErr w:type="gramStart"/>
      <w:r w:rsidRPr="000E2F3D">
        <w:rPr>
          <w:rFonts w:ascii="Times New Roman" w:hAnsi="Times New Roman" w:cs="Times New Roman"/>
          <w:color w:val="000000" w:themeColor="text1"/>
          <w:sz w:val="24"/>
          <w:szCs w:val="24"/>
        </w:rPr>
        <w:t>Dengan demikian penerapan model</w:t>
      </w:r>
      <w:r w:rsidR="00BF0BF7" w:rsidRPr="000E2F3D">
        <w:rPr>
          <w:rFonts w:ascii="Times New Roman" w:hAnsi="Times New Roman" w:cs="Times New Roman"/>
          <w:color w:val="000000" w:themeColor="text1"/>
          <w:sz w:val="24"/>
          <w:szCs w:val="24"/>
          <w:lang w:val="id-ID"/>
        </w:rPr>
        <w:t xml:space="preserve"> kooperatif tipe TGT terhadap </w:t>
      </w:r>
      <w:r w:rsidR="00BF0BF7" w:rsidRPr="000E2F3D">
        <w:rPr>
          <w:rFonts w:ascii="Times New Roman" w:hAnsi="Times New Roman" w:cs="Times New Roman"/>
          <w:iCs/>
          <w:color w:val="000000" w:themeColor="text1"/>
          <w:sz w:val="24"/>
          <w:szCs w:val="24"/>
          <w:lang w:val="id-ID"/>
        </w:rPr>
        <w:t>motivasi</w:t>
      </w:r>
      <w:r w:rsidR="00675EE0" w:rsidRPr="000E2F3D">
        <w:rPr>
          <w:rFonts w:ascii="Times New Roman" w:hAnsi="Times New Roman" w:cs="Times New Roman"/>
          <w:iCs/>
          <w:color w:val="000000" w:themeColor="text1"/>
          <w:sz w:val="24"/>
          <w:szCs w:val="24"/>
          <w:lang w:val="id-ID"/>
        </w:rPr>
        <w:t xml:space="preserve"> </w:t>
      </w:r>
      <w:r w:rsidRPr="000E2F3D">
        <w:rPr>
          <w:rFonts w:ascii="Times New Roman" w:hAnsi="Times New Roman" w:cs="Times New Roman"/>
          <w:iCs/>
          <w:color w:val="000000" w:themeColor="text1"/>
          <w:sz w:val="24"/>
          <w:szCs w:val="24"/>
          <w:lang w:val="id-ID"/>
        </w:rPr>
        <w:t>pembelajaran</w:t>
      </w:r>
      <w:r w:rsidR="00BF0BF7" w:rsidRPr="000E2F3D">
        <w:rPr>
          <w:rFonts w:ascii="Times New Roman" w:hAnsi="Times New Roman" w:cs="Times New Roman"/>
          <w:iCs/>
          <w:color w:val="000000" w:themeColor="text1"/>
          <w:sz w:val="24"/>
          <w:szCs w:val="24"/>
          <w:lang w:val="id-ID"/>
        </w:rPr>
        <w:t xml:space="preserve"> </w:t>
      </w:r>
      <w:r w:rsidRPr="000E2F3D">
        <w:rPr>
          <w:rFonts w:ascii="Times New Roman" w:hAnsi="Times New Roman" w:cs="Times New Roman"/>
          <w:color w:val="000000" w:themeColor="text1"/>
          <w:sz w:val="24"/>
          <w:szCs w:val="24"/>
        </w:rPr>
        <w:t xml:space="preserve">matematika kelas VIII di SMP Islam </w:t>
      </w:r>
      <w:r w:rsidRPr="000E2F3D">
        <w:rPr>
          <w:rFonts w:ascii="Times New Roman" w:hAnsi="Times New Roman" w:cs="Times New Roman"/>
          <w:color w:val="000000" w:themeColor="text1"/>
          <w:sz w:val="24"/>
          <w:szCs w:val="24"/>
          <w:lang w:val="id-ID"/>
        </w:rPr>
        <w:t>Munjungan</w:t>
      </w:r>
      <w:r w:rsidR="00BF0BF7" w:rsidRPr="000E2F3D">
        <w:rPr>
          <w:rFonts w:ascii="Times New Roman" w:hAnsi="Times New Roman" w:cs="Times New Roman"/>
          <w:color w:val="000000" w:themeColor="text1"/>
          <w:sz w:val="24"/>
          <w:szCs w:val="24"/>
          <w:lang w:val="id-ID"/>
        </w:rPr>
        <w:t xml:space="preserve"> tergolong </w:t>
      </w:r>
      <w:r w:rsidR="00A966E4" w:rsidRPr="000E2F3D">
        <w:rPr>
          <w:rFonts w:ascii="Times New Roman" w:hAnsi="Times New Roman" w:cs="Times New Roman"/>
          <w:color w:val="000000" w:themeColor="text1"/>
          <w:sz w:val="24"/>
          <w:szCs w:val="24"/>
          <w:lang w:val="id-ID"/>
        </w:rPr>
        <w:t>baik</w:t>
      </w:r>
      <w:r w:rsidRPr="000E2F3D">
        <w:rPr>
          <w:rFonts w:ascii="Times New Roman" w:hAnsi="Times New Roman" w:cs="Times New Roman"/>
          <w:color w:val="000000" w:themeColor="text1"/>
          <w:sz w:val="24"/>
          <w:szCs w:val="24"/>
          <w:lang w:val="id-ID"/>
        </w:rPr>
        <w:t>.</w:t>
      </w:r>
      <w:proofErr w:type="gramEnd"/>
    </w:p>
    <w:p w:rsidR="000E2F3D" w:rsidRPr="004E69FD" w:rsidRDefault="000E2F3D" w:rsidP="00994DF7">
      <w:pPr>
        <w:spacing w:after="0" w:line="480" w:lineRule="auto"/>
        <w:ind w:firstLine="720"/>
        <w:jc w:val="both"/>
        <w:rPr>
          <w:rFonts w:ascii="Times New Roman" w:hAnsi="Times New Roman" w:cs="Times New Roman"/>
          <w:color w:val="000000" w:themeColor="text1"/>
          <w:sz w:val="24"/>
          <w:szCs w:val="24"/>
          <w:lang w:val="id-ID"/>
        </w:rPr>
      </w:pPr>
      <w:r w:rsidRPr="000E2F3D">
        <w:rPr>
          <w:rFonts w:ascii="Times New Roman" w:hAnsi="Times New Roman" w:cs="Times New Roman"/>
          <w:color w:val="000000" w:themeColor="text1"/>
          <w:sz w:val="24"/>
          <w:szCs w:val="24"/>
          <w:lang w:val="id-ID"/>
        </w:rPr>
        <w:t xml:space="preserve"> </w:t>
      </w:r>
      <w:proofErr w:type="gramStart"/>
      <w:r w:rsidRPr="000E2F3D">
        <w:rPr>
          <w:rFonts w:ascii="Times New Roman" w:hAnsi="Times New Roman" w:cs="Times New Roman"/>
          <w:color w:val="000000" w:themeColor="text1"/>
          <w:sz w:val="24"/>
          <w:szCs w:val="24"/>
        </w:rPr>
        <w:t xml:space="preserve">Sehingga dalam penelitian ini, setelah memberikan treatment dengan penerapan model </w:t>
      </w:r>
      <w:r w:rsidRPr="000E2F3D">
        <w:rPr>
          <w:rFonts w:ascii="Times New Roman" w:hAnsi="Times New Roman" w:cs="Times New Roman"/>
          <w:iCs/>
          <w:color w:val="000000" w:themeColor="text1"/>
          <w:sz w:val="24"/>
          <w:szCs w:val="24"/>
          <w:lang w:val="id-ID"/>
        </w:rPr>
        <w:t>TGT</w:t>
      </w:r>
      <w:r w:rsidRPr="000E2F3D">
        <w:rPr>
          <w:rFonts w:ascii="Times New Roman" w:hAnsi="Times New Roman" w:cs="Times New Roman"/>
          <w:i/>
          <w:iCs/>
          <w:color w:val="000000" w:themeColor="text1"/>
          <w:sz w:val="24"/>
          <w:szCs w:val="24"/>
          <w:lang w:val="id-ID"/>
        </w:rPr>
        <w:t xml:space="preserve"> </w:t>
      </w:r>
      <w:r w:rsidRPr="000E2F3D">
        <w:rPr>
          <w:rFonts w:ascii="Times New Roman" w:hAnsi="Times New Roman" w:cs="Times New Roman"/>
          <w:iCs/>
          <w:color w:val="000000" w:themeColor="text1"/>
          <w:sz w:val="24"/>
          <w:szCs w:val="24"/>
          <w:lang w:val="id-ID"/>
        </w:rPr>
        <w:t xml:space="preserve">terhadap motivasi </w:t>
      </w:r>
      <w:r w:rsidRPr="000E2F3D">
        <w:rPr>
          <w:rFonts w:ascii="Times New Roman" w:hAnsi="Times New Roman" w:cs="Times New Roman"/>
          <w:color w:val="000000" w:themeColor="text1"/>
          <w:sz w:val="24"/>
          <w:szCs w:val="24"/>
        </w:rPr>
        <w:t>pembelajaran matematika dengan</w:t>
      </w:r>
      <w:r w:rsidRPr="000E2F3D">
        <w:rPr>
          <w:rFonts w:ascii="Times New Roman" w:hAnsi="Times New Roman" w:cs="Times New Roman"/>
          <w:color w:val="000000" w:themeColor="text1"/>
          <w:sz w:val="24"/>
          <w:szCs w:val="24"/>
          <w:lang w:val="id-ID"/>
        </w:rPr>
        <w:t xml:space="preserve"> bentuk permainan, </w:t>
      </w:r>
      <w:r w:rsidR="00994DF7">
        <w:rPr>
          <w:rFonts w:ascii="Times New Roman" w:hAnsi="Times New Roman" w:cs="Times New Roman"/>
          <w:color w:val="000000" w:themeColor="text1"/>
          <w:sz w:val="24"/>
          <w:szCs w:val="24"/>
          <w:lang w:val="id-ID"/>
        </w:rPr>
        <w:t xml:space="preserve">tidak </w:t>
      </w:r>
      <w:r w:rsidRPr="000E2F3D">
        <w:rPr>
          <w:rFonts w:ascii="Times New Roman" w:hAnsi="Times New Roman" w:cs="Times New Roman"/>
          <w:color w:val="000000" w:themeColor="text1"/>
          <w:sz w:val="24"/>
          <w:szCs w:val="24"/>
        </w:rPr>
        <w:t xml:space="preserve">ada pengaruh </w:t>
      </w:r>
      <w:r w:rsidRPr="000E2F3D">
        <w:rPr>
          <w:rFonts w:ascii="Times New Roman" w:hAnsi="Times New Roman" w:cs="Times New Roman"/>
          <w:color w:val="000000" w:themeColor="text1"/>
          <w:sz w:val="24"/>
          <w:szCs w:val="24"/>
          <w:lang w:val="id-ID"/>
        </w:rPr>
        <w:t xml:space="preserve">model kooperatif tipe TGT </w:t>
      </w:r>
      <w:r w:rsidRPr="000E2F3D">
        <w:rPr>
          <w:rFonts w:ascii="Times New Roman" w:hAnsi="Times New Roman" w:cs="Times New Roman"/>
          <w:color w:val="000000" w:themeColor="text1"/>
          <w:sz w:val="24"/>
          <w:szCs w:val="24"/>
        </w:rPr>
        <w:t xml:space="preserve">terhadap </w:t>
      </w:r>
      <w:r w:rsidRPr="000E2F3D">
        <w:rPr>
          <w:rFonts w:ascii="Times New Roman" w:hAnsi="Times New Roman" w:cs="Times New Roman"/>
          <w:color w:val="000000" w:themeColor="text1"/>
          <w:sz w:val="24"/>
          <w:szCs w:val="24"/>
          <w:lang w:val="id-ID"/>
        </w:rPr>
        <w:t>motivasi</w:t>
      </w:r>
      <w:r w:rsidRPr="000E2F3D">
        <w:rPr>
          <w:rFonts w:ascii="Times New Roman" w:hAnsi="Times New Roman" w:cs="Times New Roman"/>
          <w:color w:val="000000" w:themeColor="text1"/>
          <w:sz w:val="24"/>
          <w:szCs w:val="24"/>
        </w:rPr>
        <w:t xml:space="preserve"> belajar matematika kelas VIII di SMP Islam </w:t>
      </w:r>
      <w:r w:rsidRPr="000E2F3D">
        <w:rPr>
          <w:rFonts w:ascii="Times New Roman" w:hAnsi="Times New Roman" w:cs="Times New Roman"/>
          <w:color w:val="000000" w:themeColor="text1"/>
          <w:sz w:val="24"/>
          <w:szCs w:val="24"/>
          <w:lang w:val="id-ID"/>
        </w:rPr>
        <w:t>Munjungan.</w:t>
      </w:r>
      <w:proofErr w:type="gramEnd"/>
      <w:r w:rsidRPr="000E2F3D">
        <w:rPr>
          <w:rFonts w:ascii="Times New Roman" w:hAnsi="Times New Roman" w:cs="Times New Roman"/>
          <w:color w:val="000000" w:themeColor="text1"/>
          <w:sz w:val="24"/>
          <w:szCs w:val="24"/>
          <w:lang w:val="id-ID"/>
        </w:rPr>
        <w:t xml:space="preserve"> </w:t>
      </w:r>
      <w:proofErr w:type="gramStart"/>
      <w:r w:rsidRPr="000E2F3D">
        <w:rPr>
          <w:rFonts w:ascii="Times New Roman" w:hAnsi="Times New Roman" w:cs="Times New Roman"/>
          <w:color w:val="000000" w:themeColor="text1"/>
          <w:sz w:val="24"/>
          <w:szCs w:val="24"/>
        </w:rPr>
        <w:t xml:space="preserve">Hal ini sesuai dengan perhitungan </w:t>
      </w:r>
      <w:r w:rsidRPr="000E2F3D">
        <w:rPr>
          <w:rFonts w:ascii="Times New Roman" w:hAnsi="Times New Roman" w:cs="Times New Roman"/>
          <w:color w:val="000000" w:themeColor="text1"/>
          <w:sz w:val="24"/>
          <w:szCs w:val="24"/>
        </w:rPr>
        <w:lastRenderedPageBreak/>
        <w:t>program SPSS 16</w:t>
      </w:r>
      <w:r w:rsidRPr="000E2F3D">
        <w:rPr>
          <w:rFonts w:ascii="Times New Roman" w:hAnsi="Times New Roman" w:cs="Times New Roman"/>
          <w:color w:val="000000" w:themeColor="text1"/>
          <w:sz w:val="24"/>
          <w:szCs w:val="24"/>
          <w:lang w:val="id-ID"/>
        </w:rPr>
        <w:t>.0</w:t>
      </w:r>
      <w:r w:rsidRPr="000E2F3D">
        <w:rPr>
          <w:rFonts w:ascii="Times New Roman" w:hAnsi="Times New Roman" w:cs="Times New Roman"/>
          <w:color w:val="000000" w:themeColor="text1"/>
          <w:sz w:val="24"/>
          <w:szCs w:val="24"/>
        </w:rPr>
        <w:t xml:space="preserve"> yang menggunakan analisis Uji </w:t>
      </w:r>
      <w:r w:rsidRPr="000E2F3D">
        <w:rPr>
          <w:rFonts w:ascii="Times New Roman" w:hAnsi="Times New Roman" w:cs="Times New Roman"/>
          <w:i/>
          <w:iCs/>
          <w:color w:val="000000" w:themeColor="text1"/>
          <w:sz w:val="24"/>
          <w:szCs w:val="24"/>
        </w:rPr>
        <w:t xml:space="preserve">t </w:t>
      </w:r>
      <w:r w:rsidRPr="000E2F3D">
        <w:rPr>
          <w:rFonts w:ascii="Times New Roman" w:hAnsi="Times New Roman" w:cs="Times New Roman"/>
          <w:color w:val="000000" w:themeColor="text1"/>
          <w:sz w:val="24"/>
          <w:szCs w:val="24"/>
        </w:rPr>
        <w:t>untuk sampel yang berpasangan.</w:t>
      </w:r>
      <w:proofErr w:type="gramEnd"/>
      <w:r w:rsidRPr="000E2F3D">
        <w:rPr>
          <w:rFonts w:ascii="Times New Roman" w:hAnsi="Times New Roman" w:cs="Times New Roman"/>
          <w:color w:val="000000" w:themeColor="text1"/>
          <w:sz w:val="24"/>
          <w:szCs w:val="24"/>
        </w:rPr>
        <w:t xml:space="preserve"> Hasil perhitungan data menunjukkan bahwa nilai Sig = 0,000 &lt; 0,025 atau t table = </w:t>
      </w:r>
      <w:r w:rsidRPr="000E2F3D">
        <w:rPr>
          <w:rFonts w:ascii="Times New Roman" w:hAnsi="Times New Roman" w:cs="Times New Roman"/>
          <w:color w:val="000000" w:themeColor="text1"/>
          <w:sz w:val="24"/>
          <w:szCs w:val="24"/>
          <w:lang w:val="id-ID"/>
        </w:rPr>
        <w:t xml:space="preserve">2.042 </w:t>
      </w:r>
      <w:r w:rsidRPr="000E2F3D">
        <w:rPr>
          <w:rFonts w:ascii="Times New Roman" w:hAnsi="Times New Roman" w:cs="Times New Roman"/>
          <w:color w:val="000000" w:themeColor="text1"/>
          <w:sz w:val="24"/>
          <w:szCs w:val="24"/>
        </w:rPr>
        <w:t xml:space="preserve">&lt; t hitung = </w:t>
      </w:r>
      <w:r w:rsidRPr="000E2F3D">
        <w:rPr>
          <w:rFonts w:ascii="Times New Roman" w:hAnsi="Times New Roman" w:cs="Times New Roman"/>
          <w:color w:val="000000" w:themeColor="text1"/>
          <w:sz w:val="24"/>
          <w:szCs w:val="24"/>
          <w:lang w:val="id-ID"/>
        </w:rPr>
        <w:t>1.786.</w:t>
      </w:r>
      <w:r w:rsidRPr="000E2F3D">
        <w:rPr>
          <w:rFonts w:ascii="Times New Roman" w:hAnsi="Times New Roman" w:cs="Times New Roman"/>
          <w:color w:val="000000" w:themeColor="text1"/>
          <w:sz w:val="24"/>
          <w:szCs w:val="24"/>
        </w:rPr>
        <w:t xml:space="preserve"> Ini berarti nilai t empirik/t hitung lebih </w:t>
      </w:r>
      <w:r w:rsidRPr="000E2F3D">
        <w:rPr>
          <w:rFonts w:ascii="Times New Roman" w:hAnsi="Times New Roman" w:cs="Times New Roman"/>
          <w:color w:val="000000" w:themeColor="text1"/>
          <w:sz w:val="24"/>
          <w:szCs w:val="24"/>
          <w:lang w:val="id-ID"/>
        </w:rPr>
        <w:t xml:space="preserve">kecil atau berada dibawah </w:t>
      </w:r>
      <w:r w:rsidRPr="000E2F3D">
        <w:rPr>
          <w:rFonts w:ascii="Times New Roman" w:hAnsi="Times New Roman" w:cs="Times New Roman"/>
          <w:color w:val="000000" w:themeColor="text1"/>
          <w:sz w:val="24"/>
          <w:szCs w:val="24"/>
        </w:rPr>
        <w:t>dari nilai t teorik/</w:t>
      </w:r>
      <w:proofErr w:type="gramStart"/>
      <w:r w:rsidRPr="000E2F3D">
        <w:rPr>
          <w:rFonts w:ascii="Times New Roman" w:hAnsi="Times New Roman" w:cs="Times New Roman"/>
          <w:color w:val="000000" w:themeColor="text1"/>
          <w:sz w:val="24"/>
          <w:szCs w:val="24"/>
        </w:rPr>
        <w:t xml:space="preserve">t </w:t>
      </w:r>
      <w:r w:rsidR="005E2665">
        <w:rPr>
          <w:rFonts w:ascii="Times New Roman" w:hAnsi="Times New Roman" w:cs="Times New Roman"/>
          <w:color w:val="000000" w:themeColor="text1"/>
          <w:sz w:val="24"/>
          <w:szCs w:val="24"/>
          <w:lang w:val="id-ID"/>
        </w:rPr>
        <w:t xml:space="preserve"> </w:t>
      </w:r>
      <w:r w:rsidR="005E2665">
        <w:rPr>
          <w:rFonts w:ascii="Times New Roman" w:hAnsi="Times New Roman" w:cs="Times New Roman"/>
          <w:color w:val="000000" w:themeColor="text1"/>
          <w:sz w:val="24"/>
          <w:szCs w:val="24"/>
        </w:rPr>
        <w:t>table</w:t>
      </w:r>
      <w:proofErr w:type="gramEnd"/>
      <w:r w:rsidRPr="000E2F3D">
        <w:rPr>
          <w:rFonts w:ascii="Times New Roman" w:hAnsi="Times New Roman" w:cs="Times New Roman"/>
          <w:color w:val="000000" w:themeColor="text1"/>
          <w:sz w:val="24"/>
          <w:szCs w:val="24"/>
        </w:rPr>
        <w:t xml:space="preserve"> pada taraf 5%</w:t>
      </w:r>
      <w:r w:rsidRPr="000E2F3D">
        <w:rPr>
          <w:rFonts w:ascii="Times New Roman" w:hAnsi="Times New Roman" w:cs="Times New Roman"/>
          <w:color w:val="000000" w:themeColor="text1"/>
          <w:sz w:val="24"/>
          <w:szCs w:val="24"/>
          <w:lang w:val="id-ID"/>
        </w:rPr>
        <w:t xml:space="preserve">, </w:t>
      </w:r>
      <w:r w:rsidRPr="000E2F3D">
        <w:rPr>
          <w:rFonts w:ascii="Times New Roman" w:hAnsi="Times New Roman" w:cs="Times New Roman"/>
          <w:color w:val="000000" w:themeColor="text1"/>
          <w:sz w:val="24"/>
          <w:szCs w:val="24"/>
        </w:rPr>
        <w:t>maka hipotesis nihil (H</w:t>
      </w:r>
      <w:r w:rsidRPr="000E2F3D">
        <w:rPr>
          <w:rFonts w:ascii="Times New Roman" w:hAnsi="Times New Roman" w:cs="Times New Roman"/>
          <w:color w:val="000000" w:themeColor="text1"/>
          <w:sz w:val="24"/>
          <w:szCs w:val="24"/>
          <w:vertAlign w:val="subscript"/>
          <w:lang w:val="id-ID"/>
        </w:rPr>
        <w:t>0</w:t>
      </w:r>
      <w:r w:rsidR="005E2665">
        <w:rPr>
          <w:rFonts w:ascii="Times New Roman" w:hAnsi="Times New Roman" w:cs="Times New Roman"/>
          <w:color w:val="000000" w:themeColor="text1"/>
          <w:sz w:val="24"/>
          <w:szCs w:val="24"/>
        </w:rPr>
        <w:t>) di</w:t>
      </w:r>
      <w:r w:rsidR="005E2665">
        <w:rPr>
          <w:rFonts w:ascii="Times New Roman" w:hAnsi="Times New Roman" w:cs="Times New Roman"/>
          <w:color w:val="000000" w:themeColor="text1"/>
          <w:sz w:val="24"/>
          <w:szCs w:val="24"/>
          <w:lang w:val="id-ID"/>
        </w:rPr>
        <w:t>terima</w:t>
      </w:r>
      <w:r w:rsidRPr="000E2F3D">
        <w:rPr>
          <w:rFonts w:ascii="Times New Roman" w:hAnsi="Times New Roman" w:cs="Times New Roman"/>
          <w:color w:val="000000" w:themeColor="text1"/>
          <w:sz w:val="24"/>
          <w:szCs w:val="24"/>
        </w:rPr>
        <w:t xml:space="preserve"> dan hipotesis alternatif (H</w:t>
      </w:r>
      <w:r w:rsidRPr="000E2F3D">
        <w:rPr>
          <w:rFonts w:ascii="Times New Roman" w:hAnsi="Times New Roman" w:cs="Times New Roman"/>
          <w:color w:val="000000" w:themeColor="text1"/>
          <w:sz w:val="24"/>
          <w:szCs w:val="24"/>
          <w:vertAlign w:val="subscript"/>
          <w:lang w:val="id-ID"/>
        </w:rPr>
        <w:t>1</w:t>
      </w:r>
      <w:r w:rsidR="005E2665">
        <w:rPr>
          <w:rFonts w:ascii="Times New Roman" w:hAnsi="Times New Roman" w:cs="Times New Roman"/>
          <w:color w:val="000000" w:themeColor="text1"/>
          <w:sz w:val="24"/>
          <w:szCs w:val="24"/>
        </w:rPr>
        <w:t>) dit</w:t>
      </w:r>
      <w:r w:rsidR="005E2665">
        <w:rPr>
          <w:rFonts w:ascii="Times New Roman" w:hAnsi="Times New Roman" w:cs="Times New Roman"/>
          <w:color w:val="000000" w:themeColor="text1"/>
          <w:sz w:val="24"/>
          <w:szCs w:val="24"/>
          <w:lang w:val="id-ID"/>
        </w:rPr>
        <w:t>olak</w:t>
      </w:r>
      <w:r w:rsidRPr="000E2F3D">
        <w:rPr>
          <w:rFonts w:ascii="Times New Roman" w:hAnsi="Times New Roman" w:cs="Times New Roman"/>
          <w:color w:val="000000" w:themeColor="text1"/>
          <w:sz w:val="24"/>
          <w:szCs w:val="24"/>
        </w:rPr>
        <w:t>.</w:t>
      </w:r>
    </w:p>
    <w:p w:rsidR="00EA78F9" w:rsidRPr="000E2F3D" w:rsidRDefault="00EA78F9" w:rsidP="00CD4194">
      <w:pPr>
        <w:pStyle w:val="ListParagraph"/>
        <w:numPr>
          <w:ilvl w:val="0"/>
          <w:numId w:val="5"/>
        </w:numPr>
        <w:tabs>
          <w:tab w:val="clear" w:pos="750"/>
          <w:tab w:val="num" w:pos="0"/>
          <w:tab w:val="left" w:pos="284"/>
        </w:tabs>
        <w:spacing w:after="0" w:line="480" w:lineRule="auto"/>
        <w:ind w:left="0" w:firstLine="0"/>
        <w:jc w:val="both"/>
        <w:rPr>
          <w:rFonts w:ascii="Times New Roman" w:hAnsi="Times New Roman" w:cs="Times New Roman"/>
          <w:bCs/>
          <w:color w:val="000000" w:themeColor="text1"/>
          <w:sz w:val="24"/>
          <w:szCs w:val="24"/>
        </w:rPr>
      </w:pPr>
      <w:r w:rsidRPr="000E2F3D">
        <w:rPr>
          <w:rFonts w:ascii="Times New Roman" w:hAnsi="Times New Roman" w:cs="Times New Roman"/>
          <w:bCs/>
          <w:color w:val="000000" w:themeColor="text1"/>
          <w:sz w:val="24"/>
          <w:szCs w:val="24"/>
        </w:rPr>
        <w:t xml:space="preserve">Pengaruh </w:t>
      </w:r>
      <w:r w:rsidRPr="000E2F3D">
        <w:rPr>
          <w:rFonts w:ascii="Times New Roman" w:hAnsi="Times New Roman" w:cs="Times New Roman"/>
          <w:bCs/>
          <w:iCs/>
          <w:color w:val="000000" w:themeColor="text1"/>
          <w:sz w:val="24"/>
          <w:szCs w:val="24"/>
          <w:lang w:val="id-ID"/>
        </w:rPr>
        <w:t>TGT</w:t>
      </w:r>
      <w:r w:rsidRPr="000E2F3D">
        <w:rPr>
          <w:rFonts w:ascii="Times New Roman" w:hAnsi="Times New Roman" w:cs="Times New Roman"/>
          <w:bCs/>
          <w:i/>
          <w:iCs/>
          <w:color w:val="000000" w:themeColor="text1"/>
          <w:sz w:val="24"/>
          <w:szCs w:val="24"/>
          <w:lang w:val="id-ID"/>
        </w:rPr>
        <w:t xml:space="preserve"> </w:t>
      </w:r>
      <w:r w:rsidRPr="000E2F3D">
        <w:rPr>
          <w:rFonts w:ascii="Times New Roman" w:hAnsi="Times New Roman" w:cs="Times New Roman"/>
          <w:bCs/>
          <w:color w:val="000000" w:themeColor="text1"/>
          <w:sz w:val="24"/>
          <w:szCs w:val="24"/>
        </w:rPr>
        <w:t xml:space="preserve"> terhadap </w:t>
      </w:r>
      <w:r w:rsidR="00BF0BF7" w:rsidRPr="000E2F3D">
        <w:rPr>
          <w:rFonts w:ascii="Times New Roman" w:hAnsi="Times New Roman" w:cs="Times New Roman"/>
          <w:bCs/>
          <w:color w:val="000000" w:themeColor="text1"/>
          <w:sz w:val="24"/>
          <w:szCs w:val="24"/>
          <w:lang w:val="id-ID"/>
        </w:rPr>
        <w:t xml:space="preserve">Prestasi </w:t>
      </w:r>
      <w:r w:rsidRPr="000E2F3D">
        <w:rPr>
          <w:rFonts w:ascii="Times New Roman" w:hAnsi="Times New Roman" w:cs="Times New Roman"/>
          <w:bCs/>
          <w:color w:val="000000" w:themeColor="text1"/>
          <w:sz w:val="24"/>
          <w:szCs w:val="24"/>
        </w:rPr>
        <w:t>Belajar</w:t>
      </w:r>
    </w:p>
    <w:p w:rsidR="000E2F3D" w:rsidRPr="000E2F3D" w:rsidRDefault="00BF0BF7" w:rsidP="00CD4194">
      <w:pPr>
        <w:spacing w:after="0" w:line="480" w:lineRule="auto"/>
        <w:ind w:firstLine="720"/>
        <w:jc w:val="both"/>
        <w:rPr>
          <w:rFonts w:ascii="Times New Roman" w:hAnsi="Times New Roman" w:cs="Times New Roman"/>
          <w:color w:val="000000" w:themeColor="text1"/>
          <w:sz w:val="24"/>
          <w:szCs w:val="24"/>
          <w:lang w:val="id-ID"/>
        </w:rPr>
      </w:pPr>
      <w:proofErr w:type="gramStart"/>
      <w:r w:rsidRPr="000E2F3D">
        <w:rPr>
          <w:rFonts w:ascii="Times New Roman" w:hAnsi="Times New Roman" w:cs="Times New Roman"/>
          <w:color w:val="000000" w:themeColor="text1"/>
          <w:sz w:val="24"/>
          <w:szCs w:val="24"/>
        </w:rPr>
        <w:t>Berdasarkan hasil analisa data terdapat perbedaan nilai rata-rata antara tes awal (sebelum diberikan treatment) dan tes akhir (sesudah diberikan treatment).</w:t>
      </w:r>
      <w:proofErr w:type="gramEnd"/>
      <w:r w:rsidRPr="000E2F3D">
        <w:rPr>
          <w:rFonts w:ascii="Times New Roman" w:hAnsi="Times New Roman" w:cs="Times New Roman"/>
          <w:color w:val="000000" w:themeColor="text1"/>
          <w:sz w:val="24"/>
          <w:szCs w:val="24"/>
          <w:lang w:val="id-ID"/>
        </w:rPr>
        <w:t xml:space="preserve"> </w:t>
      </w:r>
      <w:proofErr w:type="gramStart"/>
      <w:r w:rsidRPr="000E2F3D">
        <w:rPr>
          <w:rFonts w:ascii="Times New Roman" w:hAnsi="Times New Roman" w:cs="Times New Roman"/>
          <w:color w:val="000000" w:themeColor="text1"/>
          <w:sz w:val="24"/>
          <w:szCs w:val="24"/>
        </w:rPr>
        <w:t>Nilai rata-rata prestasi belajar metematika sebelum treatment (</w:t>
      </w:r>
      <w:r w:rsidRPr="000E2F3D">
        <w:rPr>
          <w:rFonts w:ascii="Times New Roman" w:hAnsi="Times New Roman" w:cs="Times New Roman"/>
          <w:i/>
          <w:iCs/>
          <w:color w:val="000000" w:themeColor="text1"/>
          <w:sz w:val="24"/>
          <w:szCs w:val="24"/>
        </w:rPr>
        <w:t>pretest</w:t>
      </w:r>
      <w:r w:rsidRPr="000E2F3D">
        <w:rPr>
          <w:rFonts w:ascii="Times New Roman" w:hAnsi="Times New Roman" w:cs="Times New Roman"/>
          <w:color w:val="000000" w:themeColor="text1"/>
          <w:sz w:val="24"/>
          <w:szCs w:val="24"/>
        </w:rPr>
        <w:t xml:space="preserve">) siswa kelas VIII B sebesar </w:t>
      </w:r>
      <w:r w:rsidRPr="000E2F3D">
        <w:rPr>
          <w:rFonts w:ascii="Times New Roman" w:hAnsi="Times New Roman" w:cs="Times New Roman"/>
          <w:color w:val="000000" w:themeColor="text1"/>
          <w:sz w:val="24"/>
          <w:szCs w:val="24"/>
          <w:lang w:val="id-ID"/>
        </w:rPr>
        <w:t>66.94</w:t>
      </w:r>
      <w:r w:rsidRPr="000E2F3D">
        <w:rPr>
          <w:rFonts w:ascii="Times New Roman" w:hAnsi="Times New Roman" w:cs="Times New Roman"/>
          <w:color w:val="000000" w:themeColor="text1"/>
          <w:sz w:val="24"/>
          <w:szCs w:val="24"/>
        </w:rPr>
        <w:t xml:space="preserve"> dan sesudah treatment (</w:t>
      </w:r>
      <w:r w:rsidRPr="000E2F3D">
        <w:rPr>
          <w:rFonts w:ascii="Times New Roman" w:hAnsi="Times New Roman" w:cs="Times New Roman"/>
          <w:i/>
          <w:iCs/>
          <w:color w:val="000000" w:themeColor="text1"/>
          <w:sz w:val="24"/>
          <w:szCs w:val="24"/>
        </w:rPr>
        <w:t>posttest</w:t>
      </w:r>
      <w:r w:rsidRPr="000E2F3D">
        <w:rPr>
          <w:rFonts w:ascii="Times New Roman" w:hAnsi="Times New Roman" w:cs="Times New Roman"/>
          <w:color w:val="000000" w:themeColor="text1"/>
          <w:sz w:val="24"/>
          <w:szCs w:val="24"/>
        </w:rPr>
        <w:t xml:space="preserve">) sebesar </w:t>
      </w:r>
      <w:r w:rsidRPr="000E2F3D">
        <w:rPr>
          <w:rFonts w:ascii="Times New Roman" w:hAnsi="Times New Roman" w:cs="Times New Roman"/>
          <w:color w:val="000000" w:themeColor="text1"/>
          <w:sz w:val="24"/>
          <w:szCs w:val="24"/>
          <w:lang w:val="id-ID"/>
        </w:rPr>
        <w:t>80.26</w:t>
      </w:r>
      <w:r w:rsidRPr="000E2F3D">
        <w:rPr>
          <w:rFonts w:ascii="Times New Roman" w:hAnsi="Times New Roman" w:cs="Times New Roman"/>
          <w:color w:val="000000" w:themeColor="text1"/>
          <w:sz w:val="24"/>
          <w:szCs w:val="24"/>
        </w:rPr>
        <w:t>.</w:t>
      </w:r>
      <w:proofErr w:type="gramEnd"/>
      <w:r w:rsidRPr="000E2F3D">
        <w:rPr>
          <w:rFonts w:ascii="Times New Roman" w:hAnsi="Times New Roman" w:cs="Times New Roman"/>
          <w:color w:val="000000" w:themeColor="text1"/>
          <w:sz w:val="24"/>
          <w:szCs w:val="24"/>
          <w:lang w:val="id-ID"/>
        </w:rPr>
        <w:t xml:space="preserve"> </w:t>
      </w:r>
      <w:proofErr w:type="gramStart"/>
      <w:r w:rsidRPr="000E2F3D">
        <w:rPr>
          <w:rFonts w:ascii="Times New Roman" w:hAnsi="Times New Roman" w:cs="Times New Roman"/>
          <w:color w:val="000000" w:themeColor="text1"/>
          <w:sz w:val="24"/>
          <w:szCs w:val="24"/>
        </w:rPr>
        <w:t xml:space="preserve">Dengan demikian penerapan model </w:t>
      </w:r>
      <w:r w:rsidRPr="000E2F3D">
        <w:rPr>
          <w:rFonts w:ascii="Times New Roman" w:hAnsi="Times New Roman" w:cs="Times New Roman"/>
          <w:iCs/>
          <w:color w:val="000000" w:themeColor="text1"/>
          <w:sz w:val="24"/>
          <w:szCs w:val="24"/>
          <w:lang w:val="id-ID"/>
        </w:rPr>
        <w:t>TGT</w:t>
      </w:r>
      <w:r w:rsidRPr="000E2F3D">
        <w:rPr>
          <w:rFonts w:ascii="Times New Roman" w:hAnsi="Times New Roman" w:cs="Times New Roman"/>
          <w:i/>
          <w:iCs/>
          <w:color w:val="000000" w:themeColor="text1"/>
          <w:sz w:val="24"/>
          <w:szCs w:val="24"/>
          <w:lang w:val="id-ID"/>
        </w:rPr>
        <w:t xml:space="preserve"> </w:t>
      </w:r>
      <w:r w:rsidRPr="000E2F3D">
        <w:rPr>
          <w:rFonts w:ascii="Times New Roman" w:hAnsi="Times New Roman" w:cs="Times New Roman"/>
          <w:iCs/>
          <w:color w:val="000000" w:themeColor="text1"/>
          <w:sz w:val="24"/>
          <w:szCs w:val="24"/>
          <w:lang w:val="id-ID"/>
        </w:rPr>
        <w:t>sebagai model dan motivasi dalam pembelajaran</w:t>
      </w:r>
      <w:r w:rsidRPr="000E2F3D">
        <w:rPr>
          <w:rFonts w:ascii="Times New Roman" w:hAnsi="Times New Roman" w:cs="Times New Roman"/>
          <w:color w:val="000000" w:themeColor="text1"/>
          <w:sz w:val="24"/>
          <w:szCs w:val="24"/>
        </w:rPr>
        <w:t xml:space="preserve">matematika terhadap </w:t>
      </w:r>
      <w:r w:rsidRPr="000E2F3D">
        <w:rPr>
          <w:rFonts w:ascii="Times New Roman" w:hAnsi="Times New Roman" w:cs="Times New Roman"/>
          <w:color w:val="000000" w:themeColor="text1"/>
          <w:sz w:val="24"/>
          <w:szCs w:val="24"/>
          <w:lang w:val="id-ID"/>
        </w:rPr>
        <w:t xml:space="preserve">prestasi </w:t>
      </w:r>
      <w:r w:rsidRPr="000E2F3D">
        <w:rPr>
          <w:rFonts w:ascii="Times New Roman" w:hAnsi="Times New Roman" w:cs="Times New Roman"/>
          <w:color w:val="000000" w:themeColor="text1"/>
          <w:sz w:val="24"/>
          <w:szCs w:val="24"/>
        </w:rPr>
        <w:t xml:space="preserve">belajar matematika kelas VIII di SMP Islam </w:t>
      </w:r>
      <w:r w:rsidRPr="000E2F3D">
        <w:rPr>
          <w:rFonts w:ascii="Times New Roman" w:hAnsi="Times New Roman" w:cs="Times New Roman"/>
          <w:color w:val="000000" w:themeColor="text1"/>
          <w:sz w:val="24"/>
          <w:szCs w:val="24"/>
          <w:lang w:val="id-ID"/>
        </w:rPr>
        <w:t>Munjungan sangat baik.</w:t>
      </w:r>
      <w:proofErr w:type="gramEnd"/>
    </w:p>
    <w:p w:rsidR="000E2F3D" w:rsidRPr="000E2F3D" w:rsidRDefault="000E2F3D" w:rsidP="00CD4194">
      <w:pPr>
        <w:spacing w:after="0" w:line="480" w:lineRule="auto"/>
        <w:ind w:firstLine="720"/>
        <w:jc w:val="both"/>
        <w:rPr>
          <w:rFonts w:ascii="Times New Roman" w:hAnsi="Times New Roman" w:cs="Times New Roman"/>
          <w:color w:val="000000" w:themeColor="text1"/>
          <w:sz w:val="24"/>
          <w:szCs w:val="24"/>
          <w:lang w:val="id-ID"/>
        </w:rPr>
      </w:pPr>
      <w:proofErr w:type="gramStart"/>
      <w:r w:rsidRPr="000E2F3D">
        <w:rPr>
          <w:rFonts w:ascii="Times New Roman" w:hAnsi="Times New Roman" w:cs="Times New Roman"/>
          <w:color w:val="000000" w:themeColor="text1"/>
          <w:sz w:val="24"/>
          <w:szCs w:val="24"/>
        </w:rPr>
        <w:t xml:space="preserve">Sehingga dalam penelitian ini, setelah memberikan treatment dengan penerapan model </w:t>
      </w:r>
      <w:r w:rsidRPr="000E2F3D">
        <w:rPr>
          <w:rFonts w:ascii="Times New Roman" w:hAnsi="Times New Roman" w:cs="Times New Roman"/>
          <w:iCs/>
          <w:color w:val="000000" w:themeColor="text1"/>
          <w:sz w:val="24"/>
          <w:szCs w:val="24"/>
          <w:lang w:val="id-ID"/>
        </w:rPr>
        <w:t>TGT</w:t>
      </w:r>
      <w:r w:rsidRPr="000E2F3D">
        <w:rPr>
          <w:rFonts w:ascii="Times New Roman" w:hAnsi="Times New Roman" w:cs="Times New Roman"/>
          <w:i/>
          <w:iCs/>
          <w:color w:val="000000" w:themeColor="text1"/>
          <w:sz w:val="24"/>
          <w:szCs w:val="24"/>
          <w:lang w:val="id-ID"/>
        </w:rPr>
        <w:t xml:space="preserve"> </w:t>
      </w:r>
      <w:r w:rsidRPr="000E2F3D">
        <w:rPr>
          <w:rFonts w:ascii="Times New Roman" w:hAnsi="Times New Roman" w:cs="Times New Roman"/>
          <w:iCs/>
          <w:color w:val="000000" w:themeColor="text1"/>
          <w:sz w:val="24"/>
          <w:szCs w:val="24"/>
          <w:lang w:val="id-ID"/>
        </w:rPr>
        <w:t xml:space="preserve">terhadap motivasi </w:t>
      </w:r>
      <w:r w:rsidRPr="000E2F3D">
        <w:rPr>
          <w:rFonts w:ascii="Times New Roman" w:hAnsi="Times New Roman" w:cs="Times New Roman"/>
          <w:color w:val="000000" w:themeColor="text1"/>
          <w:sz w:val="24"/>
          <w:szCs w:val="24"/>
        </w:rPr>
        <w:t>pembelajaran matematika dengan</w:t>
      </w:r>
      <w:r w:rsidRPr="000E2F3D">
        <w:rPr>
          <w:rFonts w:ascii="Times New Roman" w:hAnsi="Times New Roman" w:cs="Times New Roman"/>
          <w:color w:val="000000" w:themeColor="text1"/>
          <w:sz w:val="24"/>
          <w:szCs w:val="24"/>
          <w:lang w:val="id-ID"/>
        </w:rPr>
        <w:t xml:space="preserve"> bentuk permainan, </w:t>
      </w:r>
      <w:r w:rsidRPr="000E2F3D">
        <w:rPr>
          <w:rFonts w:ascii="Times New Roman" w:hAnsi="Times New Roman" w:cs="Times New Roman"/>
          <w:color w:val="000000" w:themeColor="text1"/>
          <w:sz w:val="24"/>
          <w:szCs w:val="24"/>
        </w:rPr>
        <w:t xml:space="preserve">ada pengaruh </w:t>
      </w:r>
      <w:r w:rsidRPr="000E2F3D">
        <w:rPr>
          <w:rFonts w:ascii="Times New Roman" w:hAnsi="Times New Roman" w:cs="Times New Roman"/>
          <w:color w:val="000000" w:themeColor="text1"/>
          <w:sz w:val="24"/>
          <w:szCs w:val="24"/>
          <w:lang w:val="id-ID"/>
        </w:rPr>
        <w:t xml:space="preserve">model kooperatif tipe TGT </w:t>
      </w:r>
      <w:r w:rsidRPr="000E2F3D">
        <w:rPr>
          <w:rFonts w:ascii="Times New Roman" w:hAnsi="Times New Roman" w:cs="Times New Roman"/>
          <w:color w:val="000000" w:themeColor="text1"/>
          <w:sz w:val="24"/>
          <w:szCs w:val="24"/>
        </w:rPr>
        <w:t xml:space="preserve">terhadap </w:t>
      </w:r>
      <w:r w:rsidRPr="000E2F3D">
        <w:rPr>
          <w:rFonts w:ascii="Times New Roman" w:hAnsi="Times New Roman" w:cs="Times New Roman"/>
          <w:color w:val="000000" w:themeColor="text1"/>
          <w:sz w:val="24"/>
          <w:szCs w:val="24"/>
          <w:lang w:val="id-ID"/>
        </w:rPr>
        <w:t>prestasi</w:t>
      </w:r>
      <w:r w:rsidRPr="000E2F3D">
        <w:rPr>
          <w:rFonts w:ascii="Times New Roman" w:hAnsi="Times New Roman" w:cs="Times New Roman"/>
          <w:color w:val="000000" w:themeColor="text1"/>
          <w:sz w:val="24"/>
          <w:szCs w:val="24"/>
        </w:rPr>
        <w:t xml:space="preserve"> belajar matematika kelas VIII di SMP Islam </w:t>
      </w:r>
      <w:r w:rsidRPr="000E2F3D">
        <w:rPr>
          <w:rFonts w:ascii="Times New Roman" w:hAnsi="Times New Roman" w:cs="Times New Roman"/>
          <w:color w:val="000000" w:themeColor="text1"/>
          <w:sz w:val="24"/>
          <w:szCs w:val="24"/>
          <w:lang w:val="id-ID"/>
        </w:rPr>
        <w:t>Munjungan.</w:t>
      </w:r>
      <w:proofErr w:type="gramEnd"/>
      <w:r w:rsidRPr="000E2F3D">
        <w:rPr>
          <w:rFonts w:ascii="Times New Roman" w:hAnsi="Times New Roman" w:cs="Times New Roman"/>
          <w:color w:val="000000" w:themeColor="text1"/>
          <w:sz w:val="24"/>
          <w:szCs w:val="24"/>
          <w:lang w:val="id-ID"/>
        </w:rPr>
        <w:t xml:space="preserve"> </w:t>
      </w:r>
      <w:proofErr w:type="gramStart"/>
      <w:r w:rsidRPr="000E2F3D">
        <w:rPr>
          <w:rFonts w:ascii="Times New Roman" w:hAnsi="Times New Roman" w:cs="Times New Roman"/>
          <w:color w:val="000000" w:themeColor="text1"/>
          <w:sz w:val="24"/>
          <w:szCs w:val="24"/>
        </w:rPr>
        <w:t>Hal ini sesuai dengan perhitungan program SPSS 16</w:t>
      </w:r>
      <w:r w:rsidRPr="000E2F3D">
        <w:rPr>
          <w:rFonts w:ascii="Times New Roman" w:hAnsi="Times New Roman" w:cs="Times New Roman"/>
          <w:color w:val="000000" w:themeColor="text1"/>
          <w:sz w:val="24"/>
          <w:szCs w:val="24"/>
          <w:lang w:val="id-ID"/>
        </w:rPr>
        <w:t>.0</w:t>
      </w:r>
      <w:r w:rsidRPr="000E2F3D">
        <w:rPr>
          <w:rFonts w:ascii="Times New Roman" w:hAnsi="Times New Roman" w:cs="Times New Roman"/>
          <w:color w:val="000000" w:themeColor="text1"/>
          <w:sz w:val="24"/>
          <w:szCs w:val="24"/>
        </w:rPr>
        <w:t xml:space="preserve"> yang menggunakan analisis Uji </w:t>
      </w:r>
      <w:r w:rsidRPr="000E2F3D">
        <w:rPr>
          <w:rFonts w:ascii="Times New Roman" w:hAnsi="Times New Roman" w:cs="Times New Roman"/>
          <w:i/>
          <w:iCs/>
          <w:color w:val="000000" w:themeColor="text1"/>
          <w:sz w:val="24"/>
          <w:szCs w:val="24"/>
        </w:rPr>
        <w:t xml:space="preserve">t </w:t>
      </w:r>
      <w:r w:rsidRPr="000E2F3D">
        <w:rPr>
          <w:rFonts w:ascii="Times New Roman" w:hAnsi="Times New Roman" w:cs="Times New Roman"/>
          <w:color w:val="000000" w:themeColor="text1"/>
          <w:sz w:val="24"/>
          <w:szCs w:val="24"/>
        </w:rPr>
        <w:t>untuk sampel yang berpasangan.</w:t>
      </w:r>
      <w:proofErr w:type="gramEnd"/>
      <w:r w:rsidRPr="000E2F3D">
        <w:rPr>
          <w:rFonts w:ascii="Times New Roman" w:hAnsi="Times New Roman" w:cs="Times New Roman"/>
          <w:color w:val="000000" w:themeColor="text1"/>
          <w:sz w:val="24"/>
          <w:szCs w:val="24"/>
        </w:rPr>
        <w:t xml:space="preserve"> Hasil perhitungan data menunjukkan bahwa nilai Sig = 0,000 &lt; 0,025 atau t table = </w:t>
      </w:r>
      <w:r w:rsidRPr="000E2F3D">
        <w:rPr>
          <w:rFonts w:ascii="Times New Roman" w:hAnsi="Times New Roman" w:cs="Times New Roman"/>
          <w:color w:val="000000" w:themeColor="text1"/>
          <w:sz w:val="24"/>
          <w:szCs w:val="24"/>
          <w:lang w:val="id-ID"/>
        </w:rPr>
        <w:t xml:space="preserve">2.042 </w:t>
      </w:r>
      <w:r w:rsidRPr="000E2F3D">
        <w:rPr>
          <w:rFonts w:ascii="Times New Roman" w:hAnsi="Times New Roman" w:cs="Times New Roman"/>
          <w:color w:val="000000" w:themeColor="text1"/>
          <w:sz w:val="24"/>
          <w:szCs w:val="24"/>
        </w:rPr>
        <w:t xml:space="preserve">&lt; t hitung = </w:t>
      </w:r>
      <w:r w:rsidRPr="000E2F3D">
        <w:rPr>
          <w:rFonts w:ascii="Times New Roman" w:hAnsi="Times New Roman" w:cs="Times New Roman"/>
          <w:color w:val="000000" w:themeColor="text1"/>
          <w:sz w:val="24"/>
          <w:szCs w:val="24"/>
          <w:lang w:val="id-ID"/>
        </w:rPr>
        <w:t xml:space="preserve">8.856. </w:t>
      </w:r>
      <w:r w:rsidRPr="000E2F3D">
        <w:rPr>
          <w:rFonts w:ascii="Times New Roman" w:hAnsi="Times New Roman" w:cs="Times New Roman"/>
          <w:color w:val="000000" w:themeColor="text1"/>
          <w:sz w:val="24"/>
          <w:szCs w:val="24"/>
        </w:rPr>
        <w:t xml:space="preserve">Ini berarti nilai t empirik/t hitung lebih besar </w:t>
      </w:r>
      <w:r w:rsidR="00994DF7">
        <w:rPr>
          <w:rFonts w:ascii="Times New Roman" w:hAnsi="Times New Roman" w:cs="Times New Roman"/>
          <w:color w:val="000000" w:themeColor="text1"/>
          <w:sz w:val="24"/>
          <w:szCs w:val="24"/>
        </w:rPr>
        <w:lastRenderedPageBreak/>
        <w:t xml:space="preserve">dari nilai t teorik/t </w:t>
      </w:r>
      <w:proofErr w:type="gramStart"/>
      <w:r w:rsidR="00994DF7">
        <w:rPr>
          <w:rFonts w:ascii="Times New Roman" w:hAnsi="Times New Roman" w:cs="Times New Roman"/>
          <w:color w:val="000000" w:themeColor="text1"/>
          <w:sz w:val="24"/>
          <w:szCs w:val="24"/>
        </w:rPr>
        <w:t xml:space="preserve">table </w:t>
      </w:r>
      <w:r w:rsidR="00994DF7">
        <w:rPr>
          <w:rFonts w:ascii="Times New Roman" w:hAnsi="Times New Roman" w:cs="Times New Roman"/>
          <w:color w:val="000000" w:themeColor="text1"/>
          <w:sz w:val="24"/>
          <w:szCs w:val="24"/>
          <w:lang w:val="id-ID"/>
        </w:rPr>
        <w:t xml:space="preserve"> </w:t>
      </w:r>
      <w:r w:rsidRPr="000E2F3D">
        <w:rPr>
          <w:rFonts w:ascii="Times New Roman" w:hAnsi="Times New Roman" w:cs="Times New Roman"/>
          <w:color w:val="000000" w:themeColor="text1"/>
          <w:sz w:val="24"/>
          <w:szCs w:val="24"/>
        </w:rPr>
        <w:t>pada</w:t>
      </w:r>
      <w:proofErr w:type="gramEnd"/>
      <w:r w:rsidRPr="000E2F3D">
        <w:rPr>
          <w:rFonts w:ascii="Times New Roman" w:hAnsi="Times New Roman" w:cs="Times New Roman"/>
          <w:color w:val="000000" w:themeColor="text1"/>
          <w:sz w:val="24"/>
          <w:szCs w:val="24"/>
        </w:rPr>
        <w:t xml:space="preserve"> taraf 5%</w:t>
      </w:r>
      <w:r w:rsidRPr="000E2F3D">
        <w:rPr>
          <w:rFonts w:ascii="Times New Roman" w:hAnsi="Times New Roman" w:cs="Times New Roman"/>
          <w:color w:val="000000" w:themeColor="text1"/>
          <w:sz w:val="24"/>
          <w:szCs w:val="24"/>
          <w:lang w:val="id-ID"/>
        </w:rPr>
        <w:t xml:space="preserve">, </w:t>
      </w:r>
      <w:r w:rsidRPr="000E2F3D">
        <w:rPr>
          <w:rFonts w:ascii="Times New Roman" w:hAnsi="Times New Roman" w:cs="Times New Roman"/>
          <w:color w:val="000000" w:themeColor="text1"/>
          <w:sz w:val="24"/>
          <w:szCs w:val="24"/>
        </w:rPr>
        <w:t>maka hipotesis nihil (H</w:t>
      </w:r>
      <w:r w:rsidRPr="000E2F3D">
        <w:rPr>
          <w:rFonts w:ascii="Times New Roman" w:hAnsi="Times New Roman" w:cs="Times New Roman"/>
          <w:color w:val="000000" w:themeColor="text1"/>
          <w:sz w:val="24"/>
          <w:szCs w:val="24"/>
          <w:vertAlign w:val="subscript"/>
          <w:lang w:val="id-ID"/>
        </w:rPr>
        <w:t>0</w:t>
      </w:r>
      <w:r w:rsidRPr="000E2F3D">
        <w:rPr>
          <w:rFonts w:ascii="Times New Roman" w:hAnsi="Times New Roman" w:cs="Times New Roman"/>
          <w:color w:val="000000" w:themeColor="text1"/>
          <w:sz w:val="24"/>
          <w:szCs w:val="24"/>
        </w:rPr>
        <w:t>) ditolak dan hipotesis alternatif (H</w:t>
      </w:r>
      <w:r w:rsidRPr="000E2F3D">
        <w:rPr>
          <w:rFonts w:ascii="Times New Roman" w:hAnsi="Times New Roman" w:cs="Times New Roman"/>
          <w:color w:val="000000" w:themeColor="text1"/>
          <w:sz w:val="24"/>
          <w:szCs w:val="24"/>
          <w:vertAlign w:val="subscript"/>
          <w:lang w:val="id-ID"/>
        </w:rPr>
        <w:t>1</w:t>
      </w:r>
      <w:r w:rsidRPr="000E2F3D">
        <w:rPr>
          <w:rFonts w:ascii="Times New Roman" w:hAnsi="Times New Roman" w:cs="Times New Roman"/>
          <w:color w:val="000000" w:themeColor="text1"/>
          <w:sz w:val="24"/>
          <w:szCs w:val="24"/>
        </w:rPr>
        <w:t>) diterima.</w:t>
      </w:r>
    </w:p>
    <w:p w:rsidR="00D85EA0" w:rsidRPr="000E2F3D" w:rsidRDefault="00D85EA0" w:rsidP="00CD4194">
      <w:pPr>
        <w:spacing w:after="0" w:line="480" w:lineRule="auto"/>
        <w:ind w:firstLine="720"/>
        <w:jc w:val="both"/>
        <w:rPr>
          <w:rFonts w:ascii="Times New Roman" w:hAnsi="Times New Roman" w:cs="Times New Roman"/>
          <w:color w:val="000000" w:themeColor="text1"/>
          <w:sz w:val="24"/>
          <w:szCs w:val="24"/>
          <w:lang w:val="id-ID"/>
        </w:rPr>
      </w:pPr>
      <w:proofErr w:type="gramStart"/>
      <w:r w:rsidRPr="000E2F3D">
        <w:rPr>
          <w:rFonts w:ascii="Times New Roman" w:hAnsi="Times New Roman" w:cs="Times New Roman"/>
          <w:color w:val="000000" w:themeColor="text1"/>
          <w:sz w:val="24"/>
          <w:szCs w:val="24"/>
        </w:rPr>
        <w:t>Kurangnya fasilitas dan media pembelajaran menghambat prestasi belajar siswa.</w:t>
      </w:r>
      <w:proofErr w:type="gramEnd"/>
      <w:r w:rsidR="00BF0BF7" w:rsidRPr="000E2F3D">
        <w:rPr>
          <w:rFonts w:ascii="Times New Roman" w:hAnsi="Times New Roman" w:cs="Times New Roman"/>
          <w:color w:val="000000" w:themeColor="text1"/>
          <w:sz w:val="24"/>
          <w:szCs w:val="24"/>
          <w:lang w:val="id-ID"/>
        </w:rPr>
        <w:t xml:space="preserve"> </w:t>
      </w:r>
      <w:proofErr w:type="gramStart"/>
      <w:r w:rsidRPr="000E2F3D">
        <w:rPr>
          <w:rFonts w:ascii="Times New Roman" w:hAnsi="Times New Roman" w:cs="Times New Roman"/>
          <w:color w:val="000000" w:themeColor="text1"/>
          <w:sz w:val="24"/>
          <w:szCs w:val="24"/>
        </w:rPr>
        <w:t>Disamping itu, IQ siswa/SDM yang rendah juga mengakibatkan siswa mempunyai daya abstraksi yang rendah.</w:t>
      </w:r>
      <w:proofErr w:type="gramEnd"/>
      <w:r w:rsidR="00BF0BF7" w:rsidRPr="000E2F3D">
        <w:rPr>
          <w:rFonts w:ascii="Times New Roman" w:hAnsi="Times New Roman" w:cs="Times New Roman"/>
          <w:color w:val="000000" w:themeColor="text1"/>
          <w:sz w:val="24"/>
          <w:szCs w:val="24"/>
          <w:lang w:val="id-ID"/>
        </w:rPr>
        <w:t xml:space="preserve"> </w:t>
      </w:r>
      <w:r w:rsidRPr="000E2F3D">
        <w:rPr>
          <w:rFonts w:ascii="Times New Roman" w:hAnsi="Times New Roman" w:cs="Times New Roman"/>
          <w:color w:val="000000" w:themeColor="text1"/>
          <w:sz w:val="24"/>
          <w:szCs w:val="24"/>
        </w:rPr>
        <w:t xml:space="preserve">Karena daya abstraksi yang masih relatif lemah pada siswa SMP sehingga dalam pembelajaran memerlukan media pembelajaran yang dapat mempermudah anak dalam memahami konsep yang abstrak, khususnya dalam mata pelajaran matematika.Salah satu media pembelajaran yang digunakan dalam pembelajaran matematika yaitu ‘Media </w:t>
      </w:r>
      <w:r w:rsidRPr="000E2F3D">
        <w:rPr>
          <w:rFonts w:ascii="Times New Roman" w:hAnsi="Times New Roman" w:cs="Times New Roman"/>
          <w:color w:val="000000" w:themeColor="text1"/>
          <w:sz w:val="24"/>
          <w:szCs w:val="24"/>
          <w:lang w:val="id-ID"/>
        </w:rPr>
        <w:t>gambar</w:t>
      </w:r>
      <w:r w:rsidR="00BF0BF7" w:rsidRPr="000E2F3D">
        <w:rPr>
          <w:rFonts w:ascii="Times New Roman" w:hAnsi="Times New Roman" w:cs="Times New Roman"/>
          <w:color w:val="000000" w:themeColor="text1"/>
          <w:sz w:val="24"/>
          <w:szCs w:val="24"/>
          <w:lang w:val="id-ID"/>
        </w:rPr>
        <w:t xml:space="preserve"> </w:t>
      </w:r>
      <w:r w:rsidRPr="000E2F3D">
        <w:rPr>
          <w:rFonts w:ascii="Times New Roman" w:hAnsi="Times New Roman" w:cs="Times New Roman"/>
          <w:color w:val="000000" w:themeColor="text1"/>
          <w:sz w:val="24"/>
          <w:szCs w:val="24"/>
          <w:lang w:val="id-ID"/>
        </w:rPr>
        <w:t>dan media-media yang ada seperti tempat-tempat pensil, papan tulis dan lain-lain yang berbentuk kubus dan balok.</w:t>
      </w:r>
      <w:r w:rsidR="00BF0BF7" w:rsidRPr="000E2F3D">
        <w:rPr>
          <w:rFonts w:ascii="Times New Roman" w:hAnsi="Times New Roman" w:cs="Times New Roman"/>
          <w:color w:val="000000" w:themeColor="text1"/>
          <w:sz w:val="24"/>
          <w:szCs w:val="24"/>
          <w:lang w:val="id-ID"/>
        </w:rPr>
        <w:t xml:space="preserve"> </w:t>
      </w:r>
      <w:r w:rsidRPr="000E2F3D">
        <w:rPr>
          <w:rFonts w:ascii="Times New Roman" w:hAnsi="Times New Roman" w:cs="Times New Roman"/>
          <w:color w:val="000000" w:themeColor="text1"/>
          <w:sz w:val="24"/>
          <w:szCs w:val="24"/>
          <w:lang w:val="id-ID"/>
        </w:rPr>
        <w:t xml:space="preserve">Karena media-media tersebut </w:t>
      </w:r>
      <w:r w:rsidR="00BC4E54" w:rsidRPr="000E2F3D">
        <w:rPr>
          <w:rFonts w:ascii="Times New Roman" w:hAnsi="Times New Roman" w:cs="Times New Roman"/>
          <w:color w:val="000000" w:themeColor="text1"/>
          <w:sz w:val="24"/>
          <w:szCs w:val="24"/>
          <w:lang w:val="id-ID"/>
        </w:rPr>
        <w:t xml:space="preserve">sangat membantu siswa dalam memahami dan mempelajari mata pelajaran khususnya matematika, </w:t>
      </w:r>
      <w:r w:rsidRPr="000E2F3D">
        <w:rPr>
          <w:rFonts w:ascii="Times New Roman" w:hAnsi="Times New Roman" w:cs="Times New Roman"/>
          <w:color w:val="000000" w:themeColor="text1"/>
          <w:sz w:val="24"/>
          <w:szCs w:val="24"/>
          <w:lang w:val="id-ID"/>
        </w:rPr>
        <w:t>sehingga mampu membuat mata pe</w:t>
      </w:r>
      <w:r w:rsidR="0045028A" w:rsidRPr="000E2F3D">
        <w:rPr>
          <w:rFonts w:ascii="Times New Roman" w:hAnsi="Times New Roman" w:cs="Times New Roman"/>
          <w:color w:val="000000" w:themeColor="text1"/>
          <w:sz w:val="24"/>
          <w:szCs w:val="24"/>
          <w:lang w:val="id-ID"/>
        </w:rPr>
        <w:t>lajaran matematika yang dianggap</w:t>
      </w:r>
      <w:r w:rsidRPr="000E2F3D">
        <w:rPr>
          <w:rFonts w:ascii="Times New Roman" w:hAnsi="Times New Roman" w:cs="Times New Roman"/>
          <w:color w:val="000000" w:themeColor="text1"/>
          <w:sz w:val="24"/>
          <w:szCs w:val="24"/>
          <w:lang w:val="id-ID"/>
        </w:rPr>
        <w:t xml:space="preserve"> sulit dan menakutkan menjadi lebih menarik dan menyenangkan serta mampu dengan mudah diterima siswa.</w:t>
      </w:r>
    </w:p>
    <w:p w:rsidR="0003597B" w:rsidRPr="000E2F3D" w:rsidRDefault="0003597B" w:rsidP="00CD4194">
      <w:pPr>
        <w:spacing w:after="0" w:line="480" w:lineRule="auto"/>
        <w:jc w:val="both"/>
        <w:rPr>
          <w:rFonts w:ascii="Times New Roman" w:eastAsiaTheme="minorEastAsia" w:hAnsi="Times New Roman" w:cs="Times New Roman"/>
          <w:color w:val="000000" w:themeColor="text1"/>
          <w:sz w:val="24"/>
          <w:szCs w:val="24"/>
          <w:lang w:val="id-ID"/>
        </w:rPr>
      </w:pPr>
    </w:p>
    <w:sectPr w:rsidR="0003597B" w:rsidRPr="000E2F3D" w:rsidSect="00F00DFB">
      <w:headerReference w:type="default" r:id="rId8"/>
      <w:footerReference w:type="first" r:id="rId9"/>
      <w:pgSz w:w="12240" w:h="15840" w:code="1"/>
      <w:pgMar w:top="2275" w:right="1699" w:bottom="1699" w:left="2275" w:header="720"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8C" w:rsidRDefault="00372C8C" w:rsidP="000A3FDD">
      <w:pPr>
        <w:spacing w:after="0" w:line="240" w:lineRule="auto"/>
      </w:pPr>
      <w:r>
        <w:separator/>
      </w:r>
    </w:p>
  </w:endnote>
  <w:endnote w:type="continuationSeparator" w:id="1">
    <w:p w:rsidR="00372C8C" w:rsidRDefault="00372C8C" w:rsidP="000A3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312"/>
      <w:docPartObj>
        <w:docPartGallery w:val="Page Numbers (Bottom of Page)"/>
        <w:docPartUnique/>
      </w:docPartObj>
    </w:sdtPr>
    <w:sdtEndPr>
      <w:rPr>
        <w:rFonts w:ascii="Times New Roman" w:hAnsi="Times New Roman" w:cs="Times New Roman"/>
        <w:sz w:val="24"/>
        <w:szCs w:val="24"/>
      </w:rPr>
    </w:sdtEndPr>
    <w:sdtContent>
      <w:p w:rsidR="00372C8C" w:rsidRDefault="00615031">
        <w:pPr>
          <w:pStyle w:val="Footer"/>
          <w:jc w:val="center"/>
        </w:pPr>
        <w:r w:rsidRPr="008239A1">
          <w:rPr>
            <w:rFonts w:ascii="Times New Roman" w:hAnsi="Times New Roman" w:cs="Times New Roman"/>
            <w:sz w:val="24"/>
            <w:szCs w:val="24"/>
          </w:rPr>
          <w:fldChar w:fldCharType="begin"/>
        </w:r>
        <w:r w:rsidR="00372C8C" w:rsidRPr="008239A1">
          <w:rPr>
            <w:rFonts w:ascii="Times New Roman" w:hAnsi="Times New Roman" w:cs="Times New Roman"/>
            <w:sz w:val="24"/>
            <w:szCs w:val="24"/>
          </w:rPr>
          <w:instrText xml:space="preserve"> PAGE   \* MERGEFORMAT </w:instrText>
        </w:r>
        <w:r w:rsidRPr="008239A1">
          <w:rPr>
            <w:rFonts w:ascii="Times New Roman" w:hAnsi="Times New Roman" w:cs="Times New Roman"/>
            <w:sz w:val="24"/>
            <w:szCs w:val="24"/>
          </w:rPr>
          <w:fldChar w:fldCharType="separate"/>
        </w:r>
        <w:r w:rsidR="00EF3031">
          <w:rPr>
            <w:rFonts w:ascii="Times New Roman" w:hAnsi="Times New Roman" w:cs="Times New Roman"/>
            <w:noProof/>
            <w:sz w:val="24"/>
            <w:szCs w:val="24"/>
          </w:rPr>
          <w:t>68</w:t>
        </w:r>
        <w:r w:rsidRPr="008239A1">
          <w:rPr>
            <w:rFonts w:ascii="Times New Roman" w:hAnsi="Times New Roman" w:cs="Times New Roman"/>
            <w:sz w:val="24"/>
            <w:szCs w:val="24"/>
          </w:rPr>
          <w:fldChar w:fldCharType="end"/>
        </w:r>
      </w:p>
    </w:sdtContent>
  </w:sdt>
  <w:p w:rsidR="00372C8C" w:rsidRDefault="00372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8C" w:rsidRDefault="00372C8C" w:rsidP="000A3FDD">
      <w:pPr>
        <w:spacing w:after="0" w:line="240" w:lineRule="auto"/>
      </w:pPr>
      <w:r>
        <w:separator/>
      </w:r>
    </w:p>
  </w:footnote>
  <w:footnote w:type="continuationSeparator" w:id="1">
    <w:p w:rsidR="00372C8C" w:rsidRDefault="00372C8C" w:rsidP="000A3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309"/>
      <w:docPartObj>
        <w:docPartGallery w:val="Page Numbers (Top of Page)"/>
        <w:docPartUnique/>
      </w:docPartObj>
    </w:sdtPr>
    <w:sdtContent>
      <w:p w:rsidR="00372C8C" w:rsidRDefault="00615031">
        <w:pPr>
          <w:pStyle w:val="Header"/>
          <w:jc w:val="right"/>
        </w:pPr>
        <w:r w:rsidRPr="0042678F">
          <w:rPr>
            <w:rFonts w:ascii="Times New Roman" w:hAnsi="Times New Roman" w:cs="Times New Roman"/>
          </w:rPr>
          <w:fldChar w:fldCharType="begin"/>
        </w:r>
        <w:r w:rsidR="00372C8C" w:rsidRPr="0042678F">
          <w:rPr>
            <w:rFonts w:ascii="Times New Roman" w:hAnsi="Times New Roman" w:cs="Times New Roman"/>
          </w:rPr>
          <w:instrText xml:space="preserve"> PAGE   \* MERGEFORMAT </w:instrText>
        </w:r>
        <w:r w:rsidRPr="0042678F">
          <w:rPr>
            <w:rFonts w:ascii="Times New Roman" w:hAnsi="Times New Roman" w:cs="Times New Roman"/>
          </w:rPr>
          <w:fldChar w:fldCharType="separate"/>
        </w:r>
        <w:r w:rsidR="00EF3031">
          <w:rPr>
            <w:rFonts w:ascii="Times New Roman" w:hAnsi="Times New Roman" w:cs="Times New Roman"/>
            <w:noProof/>
          </w:rPr>
          <w:t>82</w:t>
        </w:r>
        <w:r w:rsidRPr="0042678F">
          <w:rPr>
            <w:rFonts w:ascii="Times New Roman" w:hAnsi="Times New Roman" w:cs="Times New Roman"/>
          </w:rPr>
          <w:fldChar w:fldCharType="end"/>
        </w:r>
      </w:p>
    </w:sdtContent>
  </w:sdt>
  <w:p w:rsidR="00372C8C" w:rsidRDefault="00372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D7E"/>
    <w:multiLevelType w:val="hybridMultilevel"/>
    <w:tmpl w:val="E3CEEE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0718D"/>
    <w:multiLevelType w:val="hybridMultilevel"/>
    <w:tmpl w:val="89B68946"/>
    <w:lvl w:ilvl="0" w:tplc="B9265A9E">
      <w:start w:val="1"/>
      <w:numFmt w:val="lowerLetter"/>
      <w:lvlText w:val="%1."/>
      <w:lvlJc w:val="left"/>
      <w:pPr>
        <w:tabs>
          <w:tab w:val="num" w:pos="750"/>
        </w:tabs>
        <w:ind w:left="750" w:hanging="360"/>
      </w:pPr>
      <w:rPr>
        <w:rFonts w:ascii="Times New Roman" w:eastAsiaTheme="minorHAnsi" w:hAnsi="Times New Roman" w:cs="Times New Roman"/>
      </w:rPr>
    </w:lvl>
    <w:lvl w:ilvl="1" w:tplc="0C6867E8">
      <w:start w:val="1"/>
      <w:numFmt w:val="decimal"/>
      <w:lvlText w:val="%2."/>
      <w:lvlJc w:val="left"/>
      <w:pPr>
        <w:tabs>
          <w:tab w:val="num" w:pos="1470"/>
        </w:tabs>
        <w:ind w:left="1470" w:hanging="360"/>
      </w:pPr>
      <w:rPr>
        <w:rFonts w:ascii="Times New Roman" w:eastAsia="Times New Roman" w:hAnsi="Times New Roman" w:cs="Times New Roman"/>
      </w:rPr>
    </w:lvl>
    <w:lvl w:ilvl="2" w:tplc="0409000F">
      <w:start w:val="1"/>
      <w:numFmt w:val="decimal"/>
      <w:lvlText w:val="%3."/>
      <w:lvlJc w:val="left"/>
      <w:pPr>
        <w:tabs>
          <w:tab w:val="num" w:pos="2370"/>
        </w:tabs>
        <w:ind w:left="2370" w:hanging="360"/>
      </w:pPr>
      <w:rPr>
        <w:rFonts w:hint="default"/>
      </w:r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nsid w:val="51B13A73"/>
    <w:multiLevelType w:val="hybridMultilevel"/>
    <w:tmpl w:val="1598B72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F2F17"/>
    <w:multiLevelType w:val="hybridMultilevel"/>
    <w:tmpl w:val="A892810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06A00F0"/>
    <w:multiLevelType w:val="hybridMultilevel"/>
    <w:tmpl w:val="63D662F0"/>
    <w:lvl w:ilvl="0" w:tplc="1AFC77FA">
      <w:start w:val="1"/>
      <w:numFmt w:val="upperLetter"/>
      <w:lvlText w:val="%1."/>
      <w:lvlJc w:val="left"/>
      <w:pPr>
        <w:tabs>
          <w:tab w:val="num" w:pos="390"/>
        </w:tabs>
        <w:ind w:left="390" w:hanging="360"/>
      </w:pPr>
      <w:rPr>
        <w:rFonts w:hint="default"/>
      </w:rPr>
    </w:lvl>
    <w:lvl w:ilvl="1" w:tplc="0C6867E8">
      <w:start w:val="1"/>
      <w:numFmt w:val="decimal"/>
      <w:lvlText w:val="%2."/>
      <w:lvlJc w:val="left"/>
      <w:pPr>
        <w:tabs>
          <w:tab w:val="num" w:pos="1110"/>
        </w:tabs>
        <w:ind w:left="1110" w:hanging="360"/>
      </w:pPr>
      <w:rPr>
        <w:rFonts w:ascii="Times New Roman" w:eastAsia="Times New Roman" w:hAnsi="Times New Roman" w:cs="Times New Roman"/>
      </w:rPr>
    </w:lvl>
    <w:lvl w:ilvl="2" w:tplc="085AC21C">
      <w:start w:val="1"/>
      <w:numFmt w:val="lowerLetter"/>
      <w:lvlText w:val="%3."/>
      <w:lvlJc w:val="left"/>
      <w:pPr>
        <w:tabs>
          <w:tab w:val="num" w:pos="2010"/>
        </w:tabs>
        <w:ind w:left="2010" w:hanging="360"/>
      </w:pPr>
      <w:rPr>
        <w:rFonts w:hint="default"/>
      </w:rPr>
    </w:lvl>
    <w:lvl w:ilvl="3" w:tplc="0409000F">
      <w:start w:val="1"/>
      <w:numFmt w:val="decimal"/>
      <w:lvlText w:val="%4."/>
      <w:lvlJc w:val="left"/>
      <w:pPr>
        <w:tabs>
          <w:tab w:val="num" w:pos="2550"/>
        </w:tabs>
        <w:ind w:left="2550" w:hanging="360"/>
      </w:pPr>
    </w:lvl>
    <w:lvl w:ilvl="4" w:tplc="04090019">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5">
    <w:nsid w:val="67713A3D"/>
    <w:multiLevelType w:val="hybridMultilevel"/>
    <w:tmpl w:val="DECCFD2A"/>
    <w:lvl w:ilvl="0" w:tplc="5E64A6A6">
      <w:start w:val="1"/>
      <w:numFmt w:val="lowerLetter"/>
      <w:lvlText w:val="%1."/>
      <w:lvlJc w:val="left"/>
      <w:pPr>
        <w:ind w:left="11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E23FD"/>
    <w:multiLevelType w:val="hybridMultilevel"/>
    <w:tmpl w:val="BCB86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proofState w:grammar="clean"/>
  <w:defaultTabStop w:val="720"/>
  <w:drawingGridHorizontalSpacing w:val="110"/>
  <w:displayHorizontalDrawingGridEvery w:val="2"/>
  <w:characterSpacingControl w:val="doNotCompress"/>
  <w:hdrShapeDefaults>
    <o:shapedefaults v:ext="edit" spidmax="30721">
      <o:colormenu v:ext="edit" strokecolor="none [3212]"/>
    </o:shapedefaults>
  </w:hdrShapeDefaults>
  <w:footnotePr>
    <w:footnote w:id="0"/>
    <w:footnote w:id="1"/>
  </w:footnotePr>
  <w:endnotePr>
    <w:endnote w:id="0"/>
    <w:endnote w:id="1"/>
  </w:endnotePr>
  <w:compat/>
  <w:rsids>
    <w:rsidRoot w:val="00F24F28"/>
    <w:rsid w:val="000010D2"/>
    <w:rsid w:val="00003911"/>
    <w:rsid w:val="00010A07"/>
    <w:rsid w:val="00011B53"/>
    <w:rsid w:val="00013601"/>
    <w:rsid w:val="0003597B"/>
    <w:rsid w:val="00041DB2"/>
    <w:rsid w:val="0004232F"/>
    <w:rsid w:val="00053BFA"/>
    <w:rsid w:val="00054558"/>
    <w:rsid w:val="00055A81"/>
    <w:rsid w:val="00056049"/>
    <w:rsid w:val="00063860"/>
    <w:rsid w:val="00073577"/>
    <w:rsid w:val="000735E5"/>
    <w:rsid w:val="00083637"/>
    <w:rsid w:val="00084C2B"/>
    <w:rsid w:val="00086A5C"/>
    <w:rsid w:val="000914C3"/>
    <w:rsid w:val="00093044"/>
    <w:rsid w:val="00097A6A"/>
    <w:rsid w:val="000A1A8D"/>
    <w:rsid w:val="000A1FC0"/>
    <w:rsid w:val="000A2E99"/>
    <w:rsid w:val="000A3FDD"/>
    <w:rsid w:val="000A795D"/>
    <w:rsid w:val="000B2AB6"/>
    <w:rsid w:val="000C0082"/>
    <w:rsid w:val="000C1D8D"/>
    <w:rsid w:val="000C3ECB"/>
    <w:rsid w:val="000D07EF"/>
    <w:rsid w:val="000D3142"/>
    <w:rsid w:val="000D4A65"/>
    <w:rsid w:val="000E1A45"/>
    <w:rsid w:val="000E2F3D"/>
    <w:rsid w:val="000E333B"/>
    <w:rsid w:val="000E351E"/>
    <w:rsid w:val="000E4D35"/>
    <w:rsid w:val="000F466A"/>
    <w:rsid w:val="000F7A44"/>
    <w:rsid w:val="000F7D7D"/>
    <w:rsid w:val="00103CA6"/>
    <w:rsid w:val="0010436F"/>
    <w:rsid w:val="001220C1"/>
    <w:rsid w:val="00122B92"/>
    <w:rsid w:val="001433B2"/>
    <w:rsid w:val="00144A18"/>
    <w:rsid w:val="001540A5"/>
    <w:rsid w:val="0016118E"/>
    <w:rsid w:val="00162EC2"/>
    <w:rsid w:val="0016764D"/>
    <w:rsid w:val="00167721"/>
    <w:rsid w:val="00177052"/>
    <w:rsid w:val="001801DA"/>
    <w:rsid w:val="00185C5C"/>
    <w:rsid w:val="0019121F"/>
    <w:rsid w:val="00191BC3"/>
    <w:rsid w:val="001922FF"/>
    <w:rsid w:val="00194FB2"/>
    <w:rsid w:val="00197F13"/>
    <w:rsid w:val="001A2B4A"/>
    <w:rsid w:val="001A39AB"/>
    <w:rsid w:val="001A5497"/>
    <w:rsid w:val="001A7700"/>
    <w:rsid w:val="001B1431"/>
    <w:rsid w:val="001B2CA6"/>
    <w:rsid w:val="001B3A8F"/>
    <w:rsid w:val="001B6167"/>
    <w:rsid w:val="001C2E56"/>
    <w:rsid w:val="001D1F7F"/>
    <w:rsid w:val="001D21D8"/>
    <w:rsid w:val="001D7FAD"/>
    <w:rsid w:val="001E4BD4"/>
    <w:rsid w:val="001F5059"/>
    <w:rsid w:val="00205D85"/>
    <w:rsid w:val="00207703"/>
    <w:rsid w:val="002119F8"/>
    <w:rsid w:val="00213E9F"/>
    <w:rsid w:val="00215CA4"/>
    <w:rsid w:val="0021641E"/>
    <w:rsid w:val="00221CF7"/>
    <w:rsid w:val="00222F35"/>
    <w:rsid w:val="00223782"/>
    <w:rsid w:val="00224E7B"/>
    <w:rsid w:val="00233C9B"/>
    <w:rsid w:val="0023407E"/>
    <w:rsid w:val="00236390"/>
    <w:rsid w:val="00236573"/>
    <w:rsid w:val="00236919"/>
    <w:rsid w:val="00241E3B"/>
    <w:rsid w:val="00243CED"/>
    <w:rsid w:val="00256CCA"/>
    <w:rsid w:val="002618CA"/>
    <w:rsid w:val="00265667"/>
    <w:rsid w:val="00265B31"/>
    <w:rsid w:val="00266652"/>
    <w:rsid w:val="00266E52"/>
    <w:rsid w:val="002704A1"/>
    <w:rsid w:val="0027070D"/>
    <w:rsid w:val="00284A3A"/>
    <w:rsid w:val="0029638B"/>
    <w:rsid w:val="002A14B8"/>
    <w:rsid w:val="002B2054"/>
    <w:rsid w:val="002B3411"/>
    <w:rsid w:val="002B422D"/>
    <w:rsid w:val="002B5916"/>
    <w:rsid w:val="002B628B"/>
    <w:rsid w:val="002B6339"/>
    <w:rsid w:val="002B7BC2"/>
    <w:rsid w:val="002C786C"/>
    <w:rsid w:val="002C7DD5"/>
    <w:rsid w:val="002D3CA0"/>
    <w:rsid w:val="002D45DA"/>
    <w:rsid w:val="002D4E7F"/>
    <w:rsid w:val="002F0DB7"/>
    <w:rsid w:val="002F1B5C"/>
    <w:rsid w:val="002F29A6"/>
    <w:rsid w:val="002F40B4"/>
    <w:rsid w:val="002F40C3"/>
    <w:rsid w:val="00302AF8"/>
    <w:rsid w:val="00310709"/>
    <w:rsid w:val="00310AD6"/>
    <w:rsid w:val="003155F0"/>
    <w:rsid w:val="00315833"/>
    <w:rsid w:val="00317350"/>
    <w:rsid w:val="0031796D"/>
    <w:rsid w:val="00320E8E"/>
    <w:rsid w:val="00321678"/>
    <w:rsid w:val="003311C8"/>
    <w:rsid w:val="00331C8F"/>
    <w:rsid w:val="00335514"/>
    <w:rsid w:val="003448C3"/>
    <w:rsid w:val="00346457"/>
    <w:rsid w:val="0034718B"/>
    <w:rsid w:val="0036129D"/>
    <w:rsid w:val="00371B31"/>
    <w:rsid w:val="00372C8C"/>
    <w:rsid w:val="003759D5"/>
    <w:rsid w:val="00387268"/>
    <w:rsid w:val="003909C3"/>
    <w:rsid w:val="00390FF0"/>
    <w:rsid w:val="0039203D"/>
    <w:rsid w:val="00392368"/>
    <w:rsid w:val="00395308"/>
    <w:rsid w:val="003A2ABA"/>
    <w:rsid w:val="003B3765"/>
    <w:rsid w:val="003B778C"/>
    <w:rsid w:val="003C0B5F"/>
    <w:rsid w:val="003C21E4"/>
    <w:rsid w:val="003C2FCD"/>
    <w:rsid w:val="003D4754"/>
    <w:rsid w:val="003D7150"/>
    <w:rsid w:val="003E07E5"/>
    <w:rsid w:val="003E7E19"/>
    <w:rsid w:val="003F144A"/>
    <w:rsid w:val="003F252D"/>
    <w:rsid w:val="003F4636"/>
    <w:rsid w:val="003F4C69"/>
    <w:rsid w:val="003F68E7"/>
    <w:rsid w:val="00402ABF"/>
    <w:rsid w:val="0040302C"/>
    <w:rsid w:val="00411687"/>
    <w:rsid w:val="00415F39"/>
    <w:rsid w:val="00423CF1"/>
    <w:rsid w:val="0042678F"/>
    <w:rsid w:val="0042725E"/>
    <w:rsid w:val="00427D25"/>
    <w:rsid w:val="00431086"/>
    <w:rsid w:val="00446AE1"/>
    <w:rsid w:val="00447E26"/>
    <w:rsid w:val="0045028A"/>
    <w:rsid w:val="00451391"/>
    <w:rsid w:val="00461B3B"/>
    <w:rsid w:val="00463564"/>
    <w:rsid w:val="0047310C"/>
    <w:rsid w:val="00473736"/>
    <w:rsid w:val="004776B3"/>
    <w:rsid w:val="0048128D"/>
    <w:rsid w:val="00485885"/>
    <w:rsid w:val="0049647A"/>
    <w:rsid w:val="004964BA"/>
    <w:rsid w:val="004A1564"/>
    <w:rsid w:val="004A400A"/>
    <w:rsid w:val="004C5050"/>
    <w:rsid w:val="004D6027"/>
    <w:rsid w:val="004E69FD"/>
    <w:rsid w:val="004E6CB5"/>
    <w:rsid w:val="004F0A20"/>
    <w:rsid w:val="004F350A"/>
    <w:rsid w:val="004F79B3"/>
    <w:rsid w:val="00506A37"/>
    <w:rsid w:val="00511EE4"/>
    <w:rsid w:val="00517105"/>
    <w:rsid w:val="00517234"/>
    <w:rsid w:val="00521A7A"/>
    <w:rsid w:val="00521E6A"/>
    <w:rsid w:val="005315BC"/>
    <w:rsid w:val="00533202"/>
    <w:rsid w:val="00542DB5"/>
    <w:rsid w:val="0054431C"/>
    <w:rsid w:val="00545AAA"/>
    <w:rsid w:val="00546ED0"/>
    <w:rsid w:val="00547CAD"/>
    <w:rsid w:val="00553837"/>
    <w:rsid w:val="00553E40"/>
    <w:rsid w:val="0055646D"/>
    <w:rsid w:val="00556711"/>
    <w:rsid w:val="00556EA8"/>
    <w:rsid w:val="00566513"/>
    <w:rsid w:val="005673F8"/>
    <w:rsid w:val="0057046C"/>
    <w:rsid w:val="00576802"/>
    <w:rsid w:val="005950C5"/>
    <w:rsid w:val="005A193B"/>
    <w:rsid w:val="005A1E54"/>
    <w:rsid w:val="005B030B"/>
    <w:rsid w:val="005B2F38"/>
    <w:rsid w:val="005B578F"/>
    <w:rsid w:val="005B58ED"/>
    <w:rsid w:val="005B5DBE"/>
    <w:rsid w:val="005C4EC4"/>
    <w:rsid w:val="005C57DD"/>
    <w:rsid w:val="005D5142"/>
    <w:rsid w:val="005E02A0"/>
    <w:rsid w:val="005E2665"/>
    <w:rsid w:val="00602C40"/>
    <w:rsid w:val="00613C28"/>
    <w:rsid w:val="0061483C"/>
    <w:rsid w:val="00615031"/>
    <w:rsid w:val="0061578A"/>
    <w:rsid w:val="006232ED"/>
    <w:rsid w:val="006251E8"/>
    <w:rsid w:val="00626BF3"/>
    <w:rsid w:val="00637886"/>
    <w:rsid w:val="00637CAD"/>
    <w:rsid w:val="00642EDB"/>
    <w:rsid w:val="006448B5"/>
    <w:rsid w:val="00650F64"/>
    <w:rsid w:val="006530C2"/>
    <w:rsid w:val="00654BE4"/>
    <w:rsid w:val="006555BF"/>
    <w:rsid w:val="00660950"/>
    <w:rsid w:val="00661B61"/>
    <w:rsid w:val="00663900"/>
    <w:rsid w:val="006706DA"/>
    <w:rsid w:val="00674C19"/>
    <w:rsid w:val="00674CB8"/>
    <w:rsid w:val="00675C46"/>
    <w:rsid w:val="00675EE0"/>
    <w:rsid w:val="0067759C"/>
    <w:rsid w:val="006844F7"/>
    <w:rsid w:val="00690798"/>
    <w:rsid w:val="00691DE3"/>
    <w:rsid w:val="00692A42"/>
    <w:rsid w:val="00694B7C"/>
    <w:rsid w:val="0069766C"/>
    <w:rsid w:val="006A44E7"/>
    <w:rsid w:val="006B3740"/>
    <w:rsid w:val="006D24A8"/>
    <w:rsid w:val="006D2C0F"/>
    <w:rsid w:val="006D38C4"/>
    <w:rsid w:val="006D5B02"/>
    <w:rsid w:val="006D7DDC"/>
    <w:rsid w:val="006E05DC"/>
    <w:rsid w:val="006E15F0"/>
    <w:rsid w:val="006E279E"/>
    <w:rsid w:val="006E723B"/>
    <w:rsid w:val="006F52D6"/>
    <w:rsid w:val="00700EE6"/>
    <w:rsid w:val="00706929"/>
    <w:rsid w:val="007073EE"/>
    <w:rsid w:val="00710622"/>
    <w:rsid w:val="00721F83"/>
    <w:rsid w:val="00725887"/>
    <w:rsid w:val="00730030"/>
    <w:rsid w:val="0073308B"/>
    <w:rsid w:val="00734B71"/>
    <w:rsid w:val="007442B3"/>
    <w:rsid w:val="00745D45"/>
    <w:rsid w:val="00747933"/>
    <w:rsid w:val="00750F1F"/>
    <w:rsid w:val="00766968"/>
    <w:rsid w:val="00770CBF"/>
    <w:rsid w:val="00774ADD"/>
    <w:rsid w:val="00777B2B"/>
    <w:rsid w:val="00785C84"/>
    <w:rsid w:val="00786AA6"/>
    <w:rsid w:val="00787C64"/>
    <w:rsid w:val="007901BB"/>
    <w:rsid w:val="00793E49"/>
    <w:rsid w:val="007A7130"/>
    <w:rsid w:val="007A77A0"/>
    <w:rsid w:val="007A7E1A"/>
    <w:rsid w:val="007B2CF9"/>
    <w:rsid w:val="007B6853"/>
    <w:rsid w:val="007C0FB6"/>
    <w:rsid w:val="007C1DF2"/>
    <w:rsid w:val="007C68A2"/>
    <w:rsid w:val="007D7AD2"/>
    <w:rsid w:val="007E1E46"/>
    <w:rsid w:val="007E2122"/>
    <w:rsid w:val="007E33A8"/>
    <w:rsid w:val="007E3A2B"/>
    <w:rsid w:val="007F0D7E"/>
    <w:rsid w:val="007F1825"/>
    <w:rsid w:val="007F186E"/>
    <w:rsid w:val="007F3653"/>
    <w:rsid w:val="007F654E"/>
    <w:rsid w:val="007F7459"/>
    <w:rsid w:val="00803A49"/>
    <w:rsid w:val="0080420D"/>
    <w:rsid w:val="0081262E"/>
    <w:rsid w:val="00820AD1"/>
    <w:rsid w:val="0082337A"/>
    <w:rsid w:val="008239A1"/>
    <w:rsid w:val="00825570"/>
    <w:rsid w:val="008270CE"/>
    <w:rsid w:val="008311BB"/>
    <w:rsid w:val="00832AAA"/>
    <w:rsid w:val="00834859"/>
    <w:rsid w:val="008376E1"/>
    <w:rsid w:val="008425B3"/>
    <w:rsid w:val="00843CF9"/>
    <w:rsid w:val="008534FA"/>
    <w:rsid w:val="00854EF3"/>
    <w:rsid w:val="00864292"/>
    <w:rsid w:val="008724C3"/>
    <w:rsid w:val="00875645"/>
    <w:rsid w:val="00875F2D"/>
    <w:rsid w:val="00876FF4"/>
    <w:rsid w:val="00885069"/>
    <w:rsid w:val="00893DC5"/>
    <w:rsid w:val="00895195"/>
    <w:rsid w:val="00895A1C"/>
    <w:rsid w:val="008A30AD"/>
    <w:rsid w:val="008B2DBA"/>
    <w:rsid w:val="008B31AA"/>
    <w:rsid w:val="008C2EEB"/>
    <w:rsid w:val="008D15C2"/>
    <w:rsid w:val="008E4A70"/>
    <w:rsid w:val="008F112B"/>
    <w:rsid w:val="008F7AE7"/>
    <w:rsid w:val="008F7BF4"/>
    <w:rsid w:val="009029AD"/>
    <w:rsid w:val="0090795D"/>
    <w:rsid w:val="00924CFE"/>
    <w:rsid w:val="009269D1"/>
    <w:rsid w:val="009278D0"/>
    <w:rsid w:val="00960045"/>
    <w:rsid w:val="00967ADC"/>
    <w:rsid w:val="0098122B"/>
    <w:rsid w:val="009871E0"/>
    <w:rsid w:val="00991025"/>
    <w:rsid w:val="00991492"/>
    <w:rsid w:val="00994DF7"/>
    <w:rsid w:val="009A4FC4"/>
    <w:rsid w:val="009B1A56"/>
    <w:rsid w:val="009B65DD"/>
    <w:rsid w:val="009B7875"/>
    <w:rsid w:val="009C66DE"/>
    <w:rsid w:val="009C6C3F"/>
    <w:rsid w:val="009C71D8"/>
    <w:rsid w:val="009D2A2F"/>
    <w:rsid w:val="009D2EE7"/>
    <w:rsid w:val="009D4882"/>
    <w:rsid w:val="009E07BD"/>
    <w:rsid w:val="009E279B"/>
    <w:rsid w:val="009E4B3F"/>
    <w:rsid w:val="009E66E7"/>
    <w:rsid w:val="009F2F3E"/>
    <w:rsid w:val="009F63D7"/>
    <w:rsid w:val="00A0088C"/>
    <w:rsid w:val="00A015E0"/>
    <w:rsid w:val="00A06B06"/>
    <w:rsid w:val="00A071C6"/>
    <w:rsid w:val="00A20289"/>
    <w:rsid w:val="00A20756"/>
    <w:rsid w:val="00A239F0"/>
    <w:rsid w:val="00A36AE0"/>
    <w:rsid w:val="00A4240C"/>
    <w:rsid w:val="00A44AD7"/>
    <w:rsid w:val="00A47B6F"/>
    <w:rsid w:val="00A47E2E"/>
    <w:rsid w:val="00A47F7B"/>
    <w:rsid w:val="00A50936"/>
    <w:rsid w:val="00A531C1"/>
    <w:rsid w:val="00A62E8C"/>
    <w:rsid w:val="00A66399"/>
    <w:rsid w:val="00A67538"/>
    <w:rsid w:val="00A70096"/>
    <w:rsid w:val="00A77DB4"/>
    <w:rsid w:val="00A93C26"/>
    <w:rsid w:val="00A95A3E"/>
    <w:rsid w:val="00A95A9A"/>
    <w:rsid w:val="00A966E4"/>
    <w:rsid w:val="00AB3C07"/>
    <w:rsid w:val="00AB3C71"/>
    <w:rsid w:val="00AB7CB7"/>
    <w:rsid w:val="00AC757A"/>
    <w:rsid w:val="00AE1414"/>
    <w:rsid w:val="00AE2FC5"/>
    <w:rsid w:val="00AE45B2"/>
    <w:rsid w:val="00AF16D3"/>
    <w:rsid w:val="00AF3399"/>
    <w:rsid w:val="00AF549F"/>
    <w:rsid w:val="00B00B8E"/>
    <w:rsid w:val="00B01AB7"/>
    <w:rsid w:val="00B01C31"/>
    <w:rsid w:val="00B02CA0"/>
    <w:rsid w:val="00B077CC"/>
    <w:rsid w:val="00B10136"/>
    <w:rsid w:val="00B11EA6"/>
    <w:rsid w:val="00B12F29"/>
    <w:rsid w:val="00B1629E"/>
    <w:rsid w:val="00B1724F"/>
    <w:rsid w:val="00B236FA"/>
    <w:rsid w:val="00B27E45"/>
    <w:rsid w:val="00B3127B"/>
    <w:rsid w:val="00B3488B"/>
    <w:rsid w:val="00B34CAE"/>
    <w:rsid w:val="00B3545F"/>
    <w:rsid w:val="00B52916"/>
    <w:rsid w:val="00B55037"/>
    <w:rsid w:val="00B57BD8"/>
    <w:rsid w:val="00B57CC5"/>
    <w:rsid w:val="00B57E00"/>
    <w:rsid w:val="00B63385"/>
    <w:rsid w:val="00B7021B"/>
    <w:rsid w:val="00B70D7D"/>
    <w:rsid w:val="00B81100"/>
    <w:rsid w:val="00B834E4"/>
    <w:rsid w:val="00B92E05"/>
    <w:rsid w:val="00B9484D"/>
    <w:rsid w:val="00BA013F"/>
    <w:rsid w:val="00BA4A30"/>
    <w:rsid w:val="00BA5B04"/>
    <w:rsid w:val="00BB079B"/>
    <w:rsid w:val="00BB3B93"/>
    <w:rsid w:val="00BC26E1"/>
    <w:rsid w:val="00BC4E54"/>
    <w:rsid w:val="00BC588F"/>
    <w:rsid w:val="00BC7310"/>
    <w:rsid w:val="00BD1286"/>
    <w:rsid w:val="00BD51CD"/>
    <w:rsid w:val="00BD6E3C"/>
    <w:rsid w:val="00BD6ECB"/>
    <w:rsid w:val="00BD7759"/>
    <w:rsid w:val="00BE1CF7"/>
    <w:rsid w:val="00BE2EE4"/>
    <w:rsid w:val="00BF0179"/>
    <w:rsid w:val="00BF0BF7"/>
    <w:rsid w:val="00C0109D"/>
    <w:rsid w:val="00C07AFF"/>
    <w:rsid w:val="00C11A88"/>
    <w:rsid w:val="00C14325"/>
    <w:rsid w:val="00C179DA"/>
    <w:rsid w:val="00C26624"/>
    <w:rsid w:val="00C30DB7"/>
    <w:rsid w:val="00C32250"/>
    <w:rsid w:val="00C33460"/>
    <w:rsid w:val="00C36F7B"/>
    <w:rsid w:val="00C41CAF"/>
    <w:rsid w:val="00C4328A"/>
    <w:rsid w:val="00C433B0"/>
    <w:rsid w:val="00C435CB"/>
    <w:rsid w:val="00C45C5B"/>
    <w:rsid w:val="00C46576"/>
    <w:rsid w:val="00C465AA"/>
    <w:rsid w:val="00C46A3F"/>
    <w:rsid w:val="00C471B1"/>
    <w:rsid w:val="00C53680"/>
    <w:rsid w:val="00C538E0"/>
    <w:rsid w:val="00C57B86"/>
    <w:rsid w:val="00C6259A"/>
    <w:rsid w:val="00C62A91"/>
    <w:rsid w:val="00C635FC"/>
    <w:rsid w:val="00C7030D"/>
    <w:rsid w:val="00C84CD7"/>
    <w:rsid w:val="00C85FAF"/>
    <w:rsid w:val="00C862C0"/>
    <w:rsid w:val="00C8774B"/>
    <w:rsid w:val="00C90EAF"/>
    <w:rsid w:val="00C95AAC"/>
    <w:rsid w:val="00CA3475"/>
    <w:rsid w:val="00CA35A1"/>
    <w:rsid w:val="00CA63E4"/>
    <w:rsid w:val="00CB046D"/>
    <w:rsid w:val="00CB1F81"/>
    <w:rsid w:val="00CB3955"/>
    <w:rsid w:val="00CC2F5F"/>
    <w:rsid w:val="00CC413E"/>
    <w:rsid w:val="00CD4194"/>
    <w:rsid w:val="00CE08A1"/>
    <w:rsid w:val="00CE2EFC"/>
    <w:rsid w:val="00CE4307"/>
    <w:rsid w:val="00CF0447"/>
    <w:rsid w:val="00CF3D5A"/>
    <w:rsid w:val="00D01CF7"/>
    <w:rsid w:val="00D0240B"/>
    <w:rsid w:val="00D044CE"/>
    <w:rsid w:val="00D052AF"/>
    <w:rsid w:val="00D05714"/>
    <w:rsid w:val="00D05D02"/>
    <w:rsid w:val="00D06888"/>
    <w:rsid w:val="00D136E4"/>
    <w:rsid w:val="00D15543"/>
    <w:rsid w:val="00D17F83"/>
    <w:rsid w:val="00D23E22"/>
    <w:rsid w:val="00D30453"/>
    <w:rsid w:val="00D307D5"/>
    <w:rsid w:val="00D33F96"/>
    <w:rsid w:val="00D40F7D"/>
    <w:rsid w:val="00D41F3C"/>
    <w:rsid w:val="00D45612"/>
    <w:rsid w:val="00D50F8F"/>
    <w:rsid w:val="00D60391"/>
    <w:rsid w:val="00D61207"/>
    <w:rsid w:val="00D6158E"/>
    <w:rsid w:val="00D66534"/>
    <w:rsid w:val="00D67223"/>
    <w:rsid w:val="00D72C17"/>
    <w:rsid w:val="00D75AAB"/>
    <w:rsid w:val="00D8474F"/>
    <w:rsid w:val="00D84FF6"/>
    <w:rsid w:val="00D85EA0"/>
    <w:rsid w:val="00D8760F"/>
    <w:rsid w:val="00DA23E7"/>
    <w:rsid w:val="00DA6645"/>
    <w:rsid w:val="00DB0A25"/>
    <w:rsid w:val="00DB0B5A"/>
    <w:rsid w:val="00DB683C"/>
    <w:rsid w:val="00DC033E"/>
    <w:rsid w:val="00DC148D"/>
    <w:rsid w:val="00DC14D5"/>
    <w:rsid w:val="00DC3789"/>
    <w:rsid w:val="00DC3F1A"/>
    <w:rsid w:val="00DC7B48"/>
    <w:rsid w:val="00DE2FB0"/>
    <w:rsid w:val="00DE6A54"/>
    <w:rsid w:val="00DF1A15"/>
    <w:rsid w:val="00E01751"/>
    <w:rsid w:val="00E113C7"/>
    <w:rsid w:val="00E12F0A"/>
    <w:rsid w:val="00E14B8D"/>
    <w:rsid w:val="00E16F26"/>
    <w:rsid w:val="00E215BA"/>
    <w:rsid w:val="00E3663C"/>
    <w:rsid w:val="00E379CE"/>
    <w:rsid w:val="00E41043"/>
    <w:rsid w:val="00E5456C"/>
    <w:rsid w:val="00E562B1"/>
    <w:rsid w:val="00E56712"/>
    <w:rsid w:val="00E616D4"/>
    <w:rsid w:val="00E64928"/>
    <w:rsid w:val="00E75E30"/>
    <w:rsid w:val="00E77B8C"/>
    <w:rsid w:val="00E85BB4"/>
    <w:rsid w:val="00E91A3D"/>
    <w:rsid w:val="00E94F53"/>
    <w:rsid w:val="00E95844"/>
    <w:rsid w:val="00E9585D"/>
    <w:rsid w:val="00E961FD"/>
    <w:rsid w:val="00E971AE"/>
    <w:rsid w:val="00EA15E9"/>
    <w:rsid w:val="00EA3932"/>
    <w:rsid w:val="00EA413C"/>
    <w:rsid w:val="00EA4374"/>
    <w:rsid w:val="00EA48DF"/>
    <w:rsid w:val="00EA5F9D"/>
    <w:rsid w:val="00EA78F9"/>
    <w:rsid w:val="00EB0EE5"/>
    <w:rsid w:val="00EB70FE"/>
    <w:rsid w:val="00EC13E0"/>
    <w:rsid w:val="00EC4DE5"/>
    <w:rsid w:val="00EC7757"/>
    <w:rsid w:val="00ED0F9E"/>
    <w:rsid w:val="00ED1EA0"/>
    <w:rsid w:val="00ED5B33"/>
    <w:rsid w:val="00ED5E97"/>
    <w:rsid w:val="00EE5395"/>
    <w:rsid w:val="00EF0EA8"/>
    <w:rsid w:val="00EF3031"/>
    <w:rsid w:val="00EF37B1"/>
    <w:rsid w:val="00F00DFB"/>
    <w:rsid w:val="00F00E79"/>
    <w:rsid w:val="00F03F58"/>
    <w:rsid w:val="00F04A5F"/>
    <w:rsid w:val="00F14B98"/>
    <w:rsid w:val="00F15289"/>
    <w:rsid w:val="00F16CCB"/>
    <w:rsid w:val="00F17E40"/>
    <w:rsid w:val="00F20D36"/>
    <w:rsid w:val="00F2119B"/>
    <w:rsid w:val="00F23977"/>
    <w:rsid w:val="00F24F28"/>
    <w:rsid w:val="00F251AD"/>
    <w:rsid w:val="00F27F28"/>
    <w:rsid w:val="00F369DB"/>
    <w:rsid w:val="00F4010D"/>
    <w:rsid w:val="00F42C20"/>
    <w:rsid w:val="00F43530"/>
    <w:rsid w:val="00F44E5F"/>
    <w:rsid w:val="00F47BDA"/>
    <w:rsid w:val="00F47DE4"/>
    <w:rsid w:val="00F52340"/>
    <w:rsid w:val="00F57BB4"/>
    <w:rsid w:val="00F653E4"/>
    <w:rsid w:val="00F67C23"/>
    <w:rsid w:val="00F70970"/>
    <w:rsid w:val="00F7610E"/>
    <w:rsid w:val="00F844A2"/>
    <w:rsid w:val="00F87C08"/>
    <w:rsid w:val="00F92DA9"/>
    <w:rsid w:val="00F95959"/>
    <w:rsid w:val="00F9797C"/>
    <w:rsid w:val="00FA143C"/>
    <w:rsid w:val="00FB7196"/>
    <w:rsid w:val="00FB7EE3"/>
    <w:rsid w:val="00FC45F4"/>
    <w:rsid w:val="00FD1E9D"/>
    <w:rsid w:val="00FD6642"/>
    <w:rsid w:val="00FE1B8D"/>
    <w:rsid w:val="00FE2851"/>
    <w:rsid w:val="00FE3785"/>
    <w:rsid w:val="00FE5A0B"/>
    <w:rsid w:val="00FF70B0"/>
    <w:rsid w:val="00FF75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3212]"/>
    </o:shapedefaults>
    <o:shapelayout v:ext="edit">
      <o:idmap v:ext="edit" data="1"/>
      <o:rules v:ext="edit">
        <o:r id="V:Rule6" type="connector" idref="#_x0000_s1047"/>
        <o:r id="V:Rule7" type="connector" idref="#_x0000_s1044"/>
        <o:r id="V:Rule8" type="connector" idref="#_x0000_s1046"/>
        <o:r id="V:Rule9" type="connector" idref="#_x0000_s1045"/>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DC"/>
  </w:style>
  <w:style w:type="paragraph" w:styleId="Heading1">
    <w:name w:val="heading 1"/>
    <w:basedOn w:val="Normal"/>
    <w:next w:val="Normal"/>
    <w:link w:val="Heading1Char"/>
    <w:uiPriority w:val="9"/>
    <w:qFormat/>
    <w:rsid w:val="00625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A15E9"/>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28"/>
    <w:pPr>
      <w:ind w:left="720"/>
      <w:contextualSpacing/>
    </w:pPr>
  </w:style>
  <w:style w:type="table" w:styleId="TableGrid">
    <w:name w:val="Table Grid"/>
    <w:basedOn w:val="TableNormal"/>
    <w:uiPriority w:val="59"/>
    <w:rsid w:val="00B11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11BB"/>
    <w:rPr>
      <w:color w:val="808080"/>
    </w:rPr>
  </w:style>
  <w:style w:type="paragraph" w:styleId="BalloonText">
    <w:name w:val="Balloon Text"/>
    <w:basedOn w:val="Normal"/>
    <w:link w:val="BalloonTextChar"/>
    <w:uiPriority w:val="99"/>
    <w:semiHidden/>
    <w:unhideWhenUsed/>
    <w:rsid w:val="0083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BB"/>
    <w:rPr>
      <w:rFonts w:ascii="Tahoma" w:hAnsi="Tahoma" w:cs="Tahoma"/>
      <w:sz w:val="16"/>
      <w:szCs w:val="16"/>
    </w:rPr>
  </w:style>
  <w:style w:type="paragraph" w:styleId="NoSpacing">
    <w:name w:val="No Spacing"/>
    <w:uiPriority w:val="1"/>
    <w:qFormat/>
    <w:rsid w:val="00F43530"/>
    <w:pPr>
      <w:spacing w:after="0" w:line="240" w:lineRule="auto"/>
    </w:pPr>
    <w:rPr>
      <w:rFonts w:ascii="Calibri" w:eastAsia="Calibri" w:hAnsi="Calibri" w:cs="Arial"/>
    </w:rPr>
  </w:style>
  <w:style w:type="paragraph" w:styleId="FootnoteText">
    <w:name w:val="footnote text"/>
    <w:basedOn w:val="Normal"/>
    <w:link w:val="FootnoteTextChar"/>
    <w:rsid w:val="000A3FDD"/>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0A3FDD"/>
    <w:rPr>
      <w:rFonts w:ascii="Calibri" w:eastAsia="Calibri" w:hAnsi="Calibri" w:cs="Arial"/>
      <w:sz w:val="20"/>
      <w:szCs w:val="20"/>
    </w:rPr>
  </w:style>
  <w:style w:type="character" w:styleId="FootnoteReference">
    <w:name w:val="footnote reference"/>
    <w:basedOn w:val="DefaultParagraphFont"/>
    <w:rsid w:val="000A3FDD"/>
    <w:rPr>
      <w:rFonts w:cs="Times New Roman"/>
      <w:vertAlign w:val="superscript"/>
    </w:rPr>
  </w:style>
  <w:style w:type="paragraph" w:styleId="Header">
    <w:name w:val="header"/>
    <w:basedOn w:val="Normal"/>
    <w:link w:val="HeaderChar"/>
    <w:uiPriority w:val="99"/>
    <w:unhideWhenUsed/>
    <w:rsid w:val="0020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D85"/>
  </w:style>
  <w:style w:type="paragraph" w:styleId="Footer">
    <w:name w:val="footer"/>
    <w:basedOn w:val="Normal"/>
    <w:link w:val="FooterChar"/>
    <w:uiPriority w:val="99"/>
    <w:unhideWhenUsed/>
    <w:rsid w:val="0020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D85"/>
  </w:style>
  <w:style w:type="character" w:customStyle="1" w:styleId="Heading1Char">
    <w:name w:val="Heading 1 Char"/>
    <w:basedOn w:val="DefaultParagraphFont"/>
    <w:link w:val="Heading1"/>
    <w:uiPriority w:val="9"/>
    <w:rsid w:val="006251E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A15E9"/>
    <w:rPr>
      <w:rFonts w:ascii="Calibri" w:eastAsia="Times New Roman" w:hAnsi="Calibri" w:cs="Arial"/>
      <w:b/>
      <w:bCs/>
      <w:sz w:val="28"/>
      <w:szCs w:val="28"/>
    </w:rPr>
  </w:style>
  <w:style w:type="paragraph" w:styleId="DocumentMap">
    <w:name w:val="Document Map"/>
    <w:basedOn w:val="Normal"/>
    <w:link w:val="DocumentMapChar"/>
    <w:uiPriority w:val="99"/>
    <w:semiHidden/>
    <w:unhideWhenUsed/>
    <w:rsid w:val="00222F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2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766287">
      <w:bodyDiv w:val="1"/>
      <w:marLeft w:val="0"/>
      <w:marRight w:val="0"/>
      <w:marTop w:val="0"/>
      <w:marBottom w:val="0"/>
      <w:divBdr>
        <w:top w:val="none" w:sz="0" w:space="0" w:color="auto"/>
        <w:left w:val="none" w:sz="0" w:space="0" w:color="auto"/>
        <w:bottom w:val="none" w:sz="0" w:space="0" w:color="auto"/>
        <w:right w:val="none" w:sz="0" w:space="0" w:color="auto"/>
      </w:divBdr>
    </w:div>
    <w:div w:id="874001014">
      <w:bodyDiv w:val="1"/>
      <w:marLeft w:val="0"/>
      <w:marRight w:val="0"/>
      <w:marTop w:val="0"/>
      <w:marBottom w:val="0"/>
      <w:divBdr>
        <w:top w:val="none" w:sz="0" w:space="0" w:color="auto"/>
        <w:left w:val="none" w:sz="0" w:space="0" w:color="auto"/>
        <w:bottom w:val="none" w:sz="0" w:space="0" w:color="auto"/>
        <w:right w:val="none" w:sz="0" w:space="0" w:color="auto"/>
      </w:divBdr>
    </w:div>
    <w:div w:id="922378313">
      <w:bodyDiv w:val="1"/>
      <w:marLeft w:val="0"/>
      <w:marRight w:val="0"/>
      <w:marTop w:val="0"/>
      <w:marBottom w:val="0"/>
      <w:divBdr>
        <w:top w:val="none" w:sz="0" w:space="0" w:color="auto"/>
        <w:left w:val="none" w:sz="0" w:space="0" w:color="auto"/>
        <w:bottom w:val="none" w:sz="0" w:space="0" w:color="auto"/>
        <w:right w:val="none" w:sz="0" w:space="0" w:color="auto"/>
      </w:divBdr>
    </w:div>
    <w:div w:id="1287661645">
      <w:bodyDiv w:val="1"/>
      <w:marLeft w:val="0"/>
      <w:marRight w:val="0"/>
      <w:marTop w:val="0"/>
      <w:marBottom w:val="0"/>
      <w:divBdr>
        <w:top w:val="none" w:sz="0" w:space="0" w:color="auto"/>
        <w:left w:val="none" w:sz="0" w:space="0" w:color="auto"/>
        <w:bottom w:val="none" w:sz="0" w:space="0" w:color="auto"/>
        <w:right w:val="none" w:sz="0" w:space="0" w:color="auto"/>
      </w:divBdr>
    </w:div>
    <w:div w:id="16700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2962-489B-4F5C-975D-206BA8B0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15</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samssamsung</cp:lastModifiedBy>
  <cp:revision>74</cp:revision>
  <cp:lastPrinted>2012-07-03T22:09:00Z</cp:lastPrinted>
  <dcterms:created xsi:type="dcterms:W3CDTF">2012-05-31T05:12:00Z</dcterms:created>
  <dcterms:modified xsi:type="dcterms:W3CDTF">2012-07-04T13:39:00Z</dcterms:modified>
</cp:coreProperties>
</file>