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6" w:rsidRPr="003A334F" w:rsidRDefault="00015EE6" w:rsidP="003A334F">
      <w:pPr>
        <w:spacing w:line="480" w:lineRule="auto"/>
        <w:jc w:val="center"/>
        <w:rPr>
          <w:b/>
          <w:bCs/>
          <w:sz w:val="28"/>
        </w:rPr>
      </w:pPr>
      <w:r w:rsidRPr="003A334F">
        <w:rPr>
          <w:b/>
          <w:bCs/>
          <w:sz w:val="28"/>
        </w:rPr>
        <w:t>BAB IV</w:t>
      </w:r>
    </w:p>
    <w:p w:rsidR="00015EE6" w:rsidRDefault="00015EE6" w:rsidP="007C469D">
      <w:pPr>
        <w:spacing w:line="480" w:lineRule="auto"/>
        <w:jc w:val="center"/>
        <w:rPr>
          <w:b/>
          <w:bCs/>
          <w:sz w:val="28"/>
        </w:rPr>
      </w:pPr>
      <w:r w:rsidRPr="003A334F">
        <w:rPr>
          <w:b/>
          <w:bCs/>
          <w:sz w:val="28"/>
        </w:rPr>
        <w:t>LAPORAN HASIL PENELITIAN</w:t>
      </w:r>
    </w:p>
    <w:p w:rsidR="007C469D" w:rsidRPr="007C469D" w:rsidRDefault="007C469D" w:rsidP="007C469D">
      <w:pPr>
        <w:spacing w:line="480" w:lineRule="auto"/>
        <w:jc w:val="center"/>
        <w:rPr>
          <w:b/>
          <w:bCs/>
          <w:sz w:val="28"/>
        </w:rPr>
      </w:pPr>
    </w:p>
    <w:p w:rsidR="00F2245F" w:rsidRPr="004B2A35" w:rsidRDefault="004B2A35" w:rsidP="004B2A35">
      <w:pPr>
        <w:pStyle w:val="ListParagraph"/>
        <w:numPr>
          <w:ilvl w:val="3"/>
          <w:numId w:val="3"/>
        </w:numPr>
        <w:tabs>
          <w:tab w:val="clear" w:pos="3240"/>
          <w:tab w:val="num" w:pos="360"/>
        </w:tabs>
        <w:spacing w:line="480" w:lineRule="auto"/>
        <w:ind w:hanging="3240"/>
        <w:jc w:val="both"/>
        <w:rPr>
          <w:rFonts w:ascii="Times New Roman" w:hAnsi="Times New Roman" w:cs="Times New Roman"/>
          <w:b/>
          <w:sz w:val="24"/>
        </w:rPr>
      </w:pPr>
      <w:r w:rsidRPr="004B2A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245F" w:rsidRPr="004B2A35">
        <w:rPr>
          <w:rFonts w:ascii="Times New Roman" w:hAnsi="Times New Roman" w:cs="Times New Roman"/>
          <w:b/>
          <w:sz w:val="24"/>
        </w:rPr>
        <w:t>Penyajian</w:t>
      </w:r>
      <w:proofErr w:type="spellEnd"/>
      <w:r w:rsidR="00F2245F" w:rsidRPr="004B2A35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="00F2245F" w:rsidRPr="004B2A35">
        <w:rPr>
          <w:rFonts w:ascii="Times New Roman" w:hAnsi="Times New Roman" w:cs="Times New Roman"/>
          <w:b/>
          <w:sz w:val="24"/>
        </w:rPr>
        <w:t>Hasil</w:t>
      </w:r>
      <w:proofErr w:type="spellEnd"/>
      <w:r w:rsidR="00F2245F" w:rsidRPr="004B2A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245F" w:rsidRPr="004B2A35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356BD4" w:rsidRDefault="00356BD4" w:rsidP="00AB5451">
      <w:pPr>
        <w:pStyle w:val="ListParagraph"/>
        <w:spacing w:line="480" w:lineRule="auto"/>
        <w:ind w:left="450" w:firstLine="1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 E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 G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40465" w:rsidRPr="00356BD4" w:rsidRDefault="00356BD4" w:rsidP="00356BD4">
      <w:pPr>
        <w:pStyle w:val="ListParagraph"/>
        <w:spacing w:line="480" w:lineRule="auto"/>
        <w:ind w:left="450" w:firstLine="1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40465" w:rsidRPr="00356BD4">
        <w:rPr>
          <w:rFonts w:ascii="Times New Roman" w:hAnsi="Times New Roman" w:cs="Times New Roman"/>
          <w:sz w:val="24"/>
        </w:rPr>
        <w:t>Tes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disini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terdiri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dari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soal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obyektif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pilihan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ganda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skornya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berurutan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untuk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semua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0465" w:rsidRPr="00356BD4">
        <w:rPr>
          <w:rFonts w:ascii="Times New Roman" w:hAnsi="Times New Roman" w:cs="Times New Roman"/>
          <w:sz w:val="24"/>
        </w:rPr>
        <w:t>nomor</w:t>
      </w:r>
      <w:proofErr w:type="spellEnd"/>
      <w:r w:rsidR="00D40465" w:rsidRPr="00356BD4">
        <w:rPr>
          <w:rFonts w:ascii="Times New Roman" w:hAnsi="Times New Roman" w:cs="Times New Roman"/>
          <w:sz w:val="24"/>
        </w:rPr>
        <w:t>.</w:t>
      </w:r>
      <w:proofErr w:type="gramEnd"/>
    </w:p>
    <w:p w:rsidR="00356BD4" w:rsidRDefault="00D40465" w:rsidP="00356BD4">
      <w:pPr>
        <w:pStyle w:val="ListParagraph"/>
        <w:spacing w:line="480" w:lineRule="auto"/>
        <w:ind w:left="450" w:firstLine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manual.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 E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 G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82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56BD4" w:rsidRDefault="00356BD4" w:rsidP="00356BD4">
      <w:pPr>
        <w:pStyle w:val="ListParagraph"/>
        <w:numPr>
          <w:ilvl w:val="0"/>
          <w:numId w:val="31"/>
        </w:numPr>
        <w:spacing w:line="480" w:lineRule="auto"/>
        <w:ind w:left="54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56BD4">
        <w:rPr>
          <w:rFonts w:ascii="Times New Roman" w:hAnsi="Times New Roman" w:cs="Times New Roman"/>
          <w:b/>
          <w:sz w:val="24"/>
        </w:rPr>
        <w:t>Tabulasi</w:t>
      </w:r>
      <w:proofErr w:type="spellEnd"/>
      <w:r w:rsidRPr="00356BD4">
        <w:rPr>
          <w:rFonts w:ascii="Times New Roman" w:hAnsi="Times New Roman" w:cs="Times New Roman"/>
          <w:b/>
          <w:sz w:val="24"/>
        </w:rPr>
        <w:t xml:space="preserve"> Data</w:t>
      </w:r>
    </w:p>
    <w:p w:rsidR="00356BD4" w:rsidRDefault="00356BD4" w:rsidP="00356BD4">
      <w:pPr>
        <w:pStyle w:val="ListParagraph"/>
        <w:spacing w:line="480" w:lineRule="auto"/>
        <w:ind w:left="450" w:firstLine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</w:t>
      </w:r>
      <w:r w:rsidR="00CB0152">
        <w:rPr>
          <w:rFonts w:ascii="Times New Roman" w:hAnsi="Times New Roman" w:cs="Times New Roman"/>
          <w:sz w:val="24"/>
        </w:rPr>
        <w:t>s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VII E </w:t>
      </w:r>
      <w:proofErr w:type="spellStart"/>
      <w:r w:rsidR="00CB0152">
        <w:rPr>
          <w:rFonts w:ascii="Times New Roman" w:hAnsi="Times New Roman" w:cs="Times New Roman"/>
          <w:sz w:val="24"/>
        </w:rPr>
        <w:t>sebagai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sz w:val="24"/>
        </w:rPr>
        <w:t>kelas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Jigsaw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CB0152">
        <w:rPr>
          <w:rFonts w:ascii="Times New Roman" w:hAnsi="Times New Roman" w:cs="Times New Roman"/>
          <w:sz w:val="24"/>
        </w:rPr>
        <w:t>las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VII G </w:t>
      </w:r>
      <w:proofErr w:type="spellStart"/>
      <w:r w:rsidR="00CB0152">
        <w:rPr>
          <w:rFonts w:ascii="Times New Roman" w:hAnsi="Times New Roman" w:cs="Times New Roman"/>
          <w:sz w:val="24"/>
        </w:rPr>
        <w:t>sebagai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sz w:val="24"/>
        </w:rPr>
        <w:t>kelas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sz w:val="24"/>
        </w:rPr>
        <w:t>Pemberian</w:t>
      </w:r>
      <w:proofErr w:type="spellEnd"/>
      <w:r w:rsidR="00CB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sz w:val="24"/>
        </w:rPr>
        <w:t>tugas</w:t>
      </w:r>
      <w:proofErr w:type="spellEnd"/>
      <w:r w:rsidR="00CB0152">
        <w:rPr>
          <w:rFonts w:ascii="Times New Roman" w:hAnsi="Times New Roman" w:cs="Times New Roman"/>
          <w:sz w:val="24"/>
        </w:rPr>
        <w:t>.</w:t>
      </w:r>
      <w:proofErr w:type="gramEnd"/>
    </w:p>
    <w:p w:rsidR="00291BB6" w:rsidRPr="00356BD4" w:rsidRDefault="00356BD4" w:rsidP="00356BD4">
      <w:pPr>
        <w:pStyle w:val="ListParagraph"/>
        <w:spacing w:line="480" w:lineRule="auto"/>
        <w:ind w:left="450" w:firstLine="99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C469D" w:rsidRPr="007C469D" w:rsidRDefault="007C469D" w:rsidP="00AD4AE1">
      <w:pPr>
        <w:pStyle w:val="ListParagraph"/>
        <w:spacing w:line="240" w:lineRule="auto"/>
        <w:ind w:left="544" w:firstLine="101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AD4AE1">
        <w:rPr>
          <w:rFonts w:ascii="Times New Roman" w:hAnsi="Times New Roman" w:cs="Times New Roman"/>
          <w:b/>
          <w:sz w:val="24"/>
        </w:rPr>
        <w:t xml:space="preserve">4.1: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 w:rsidR="00D40465" w:rsidRPr="003F7801">
        <w:rPr>
          <w:rFonts w:ascii="Times New Roman" w:hAnsi="Times New Roman" w:cs="Times New Roman"/>
          <w:b/>
          <w:sz w:val="24"/>
        </w:rPr>
        <w:t xml:space="preserve"> pos</w:t>
      </w:r>
      <w:r w:rsidR="009F28D6">
        <w:rPr>
          <w:rFonts w:ascii="Times New Roman" w:hAnsi="Times New Roman" w:cs="Times New Roman"/>
          <w:b/>
          <w:sz w:val="24"/>
        </w:rPr>
        <w:t>t</w:t>
      </w:r>
      <w:r w:rsidR="00CB015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b/>
          <w:sz w:val="24"/>
        </w:rPr>
        <w:t>tes</w:t>
      </w:r>
      <w:proofErr w:type="spellEnd"/>
      <w:r w:rsidR="00CB015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b/>
          <w:sz w:val="24"/>
        </w:rPr>
        <w:t>kelas</w:t>
      </w:r>
      <w:proofErr w:type="spellEnd"/>
      <w:r w:rsidR="00CB0152">
        <w:rPr>
          <w:rFonts w:ascii="Times New Roman" w:hAnsi="Times New Roman" w:cs="Times New Roman"/>
          <w:b/>
          <w:sz w:val="24"/>
        </w:rPr>
        <w:t xml:space="preserve"> Jigsaw</w:t>
      </w:r>
    </w:p>
    <w:tbl>
      <w:tblPr>
        <w:tblStyle w:val="TableGrid"/>
        <w:tblW w:w="5000" w:type="dxa"/>
        <w:tblInd w:w="1355" w:type="dxa"/>
        <w:tblLook w:val="04A0"/>
      </w:tblPr>
      <w:tblGrid>
        <w:gridCol w:w="733"/>
        <w:gridCol w:w="2880"/>
        <w:gridCol w:w="1387"/>
      </w:tblGrid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2880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C469D">
              <w:rPr>
                <w:rFonts w:ascii="Times New Roman" w:eastAsia="Times New Roman" w:hAnsi="Times New Roman" w:cs="Times New Roman"/>
                <w:b/>
                <w:color w:val="000000"/>
              </w:rPr>
              <w:t>Inisial</w:t>
            </w:r>
            <w:proofErr w:type="spellEnd"/>
            <w:r w:rsidRPr="007C46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C469D">
              <w:rPr>
                <w:rFonts w:ascii="Times New Roman" w:eastAsia="Times New Roman" w:hAnsi="Times New Roman" w:cs="Times New Roman"/>
                <w:b/>
                <w:color w:val="000000"/>
              </w:rPr>
              <w:t>Responden</w:t>
            </w:r>
            <w:proofErr w:type="spellEnd"/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Nilai</w:t>
            </w:r>
            <w:proofErr w:type="spellEnd"/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AG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AKL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ANL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DMF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DRK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EFL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FFG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HAM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ITL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IM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KFS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LKA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MAF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MAB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MAF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MAW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MIE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MIR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MYT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MFR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MMU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NAP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NKZ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NNM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NNA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NNH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NER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NMN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QAY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RAL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RFO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RDR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TNI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TAF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US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WZU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YHS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733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8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ZRS</w:t>
            </w:r>
          </w:p>
        </w:tc>
        <w:tc>
          <w:tcPr>
            <w:tcW w:w="1387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</w:tbl>
    <w:p w:rsidR="00291BB6" w:rsidRPr="009F28D6" w:rsidRDefault="009F28D6" w:rsidP="000D37C2">
      <w:pPr>
        <w:spacing w:line="480" w:lineRule="auto"/>
        <w:jc w:val="both"/>
        <w:rPr>
          <w:rFonts w:cs="Times New Roman"/>
        </w:rPr>
      </w:pPr>
      <w:proofErr w:type="spellStart"/>
      <w:r w:rsidRPr="009F28D6">
        <w:rPr>
          <w:rFonts w:cs="Times New Roman"/>
        </w:rPr>
        <w:t>Sumber</w:t>
      </w:r>
      <w:proofErr w:type="spellEnd"/>
      <w:r w:rsidRPr="009F28D6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2011/2012</w:t>
      </w:r>
    </w:p>
    <w:p w:rsidR="007C469D" w:rsidRPr="000D37C2" w:rsidRDefault="007C469D" w:rsidP="000D37C2">
      <w:pPr>
        <w:spacing w:line="480" w:lineRule="auto"/>
        <w:jc w:val="both"/>
        <w:rPr>
          <w:rFonts w:cs="Times New Roman"/>
          <w:b/>
        </w:rPr>
      </w:pPr>
    </w:p>
    <w:p w:rsidR="00795CAB" w:rsidRDefault="009F28D6" w:rsidP="00CB0152">
      <w:pPr>
        <w:pStyle w:val="ListParagraph"/>
        <w:spacing w:line="240" w:lineRule="auto"/>
        <w:ind w:left="544" w:firstLine="59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0D37C2" w:rsidRPr="003F7801">
        <w:rPr>
          <w:rFonts w:ascii="Times New Roman" w:hAnsi="Times New Roman" w:cs="Times New Roman"/>
          <w:b/>
          <w:sz w:val="24"/>
        </w:rPr>
        <w:t>Tabel</w:t>
      </w:r>
      <w:proofErr w:type="spellEnd"/>
      <w:r w:rsidR="000D37C2" w:rsidRPr="003F7801">
        <w:rPr>
          <w:rFonts w:ascii="Times New Roman" w:hAnsi="Times New Roman" w:cs="Times New Roman"/>
          <w:b/>
          <w:sz w:val="24"/>
        </w:rPr>
        <w:t xml:space="preserve"> </w:t>
      </w:r>
      <w:r w:rsidR="00AD4AE1">
        <w:rPr>
          <w:rFonts w:ascii="Times New Roman" w:hAnsi="Times New Roman" w:cs="Times New Roman"/>
          <w:b/>
          <w:sz w:val="24"/>
        </w:rPr>
        <w:t xml:space="preserve">4.2: </w:t>
      </w:r>
      <w:proofErr w:type="spellStart"/>
      <w:r w:rsidR="000D37C2" w:rsidRPr="003F7801">
        <w:rPr>
          <w:rFonts w:ascii="Times New Roman" w:hAnsi="Times New Roman" w:cs="Times New Roman"/>
          <w:b/>
          <w:sz w:val="24"/>
        </w:rPr>
        <w:t>hasil</w:t>
      </w:r>
      <w:proofErr w:type="spellEnd"/>
      <w:r w:rsidR="000D37C2" w:rsidRPr="003F7801">
        <w:rPr>
          <w:rFonts w:ascii="Times New Roman" w:hAnsi="Times New Roman" w:cs="Times New Roman"/>
          <w:b/>
          <w:sz w:val="24"/>
        </w:rPr>
        <w:t xml:space="preserve"> pos </w:t>
      </w:r>
      <w:proofErr w:type="spellStart"/>
      <w:r w:rsidR="000D37C2" w:rsidRPr="003F7801">
        <w:rPr>
          <w:rFonts w:ascii="Times New Roman" w:hAnsi="Times New Roman" w:cs="Times New Roman"/>
          <w:b/>
          <w:sz w:val="24"/>
        </w:rPr>
        <w:t>tes</w:t>
      </w:r>
      <w:proofErr w:type="spellEnd"/>
      <w:r w:rsidR="000D37C2" w:rsidRPr="003F78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D37C2" w:rsidRPr="003F7801">
        <w:rPr>
          <w:rFonts w:ascii="Times New Roman" w:hAnsi="Times New Roman" w:cs="Times New Roman"/>
          <w:b/>
          <w:sz w:val="24"/>
        </w:rPr>
        <w:t>k</w:t>
      </w:r>
      <w:r w:rsidR="00CB0152">
        <w:rPr>
          <w:rFonts w:ascii="Times New Roman" w:hAnsi="Times New Roman" w:cs="Times New Roman"/>
          <w:b/>
          <w:sz w:val="24"/>
        </w:rPr>
        <w:t>elas</w:t>
      </w:r>
      <w:proofErr w:type="spellEnd"/>
      <w:r w:rsidR="00CB015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b/>
          <w:sz w:val="24"/>
        </w:rPr>
        <w:t>Pemberian</w:t>
      </w:r>
      <w:proofErr w:type="spellEnd"/>
      <w:r w:rsidR="00CB015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B0152">
        <w:rPr>
          <w:rFonts w:ascii="Times New Roman" w:hAnsi="Times New Roman" w:cs="Times New Roman"/>
          <w:b/>
          <w:sz w:val="24"/>
        </w:rPr>
        <w:t>tugas</w:t>
      </w:r>
      <w:proofErr w:type="spellEnd"/>
    </w:p>
    <w:tbl>
      <w:tblPr>
        <w:tblStyle w:val="TableGrid"/>
        <w:tblW w:w="5220" w:type="dxa"/>
        <w:tblInd w:w="1368" w:type="dxa"/>
        <w:tblLook w:val="04A0"/>
      </w:tblPr>
      <w:tblGrid>
        <w:gridCol w:w="804"/>
        <w:gridCol w:w="3040"/>
        <w:gridCol w:w="1376"/>
      </w:tblGrid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7C469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Inisial</w:t>
            </w:r>
            <w:proofErr w:type="spellEnd"/>
            <w:r w:rsidRPr="007C469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7C469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Responden</w:t>
            </w:r>
            <w:proofErr w:type="spellEnd"/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46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</w:t>
            </w:r>
            <w:proofErr w:type="spellEnd"/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AAN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AAM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ALH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BMN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DTH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DBW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DAM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DUA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ERP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FTP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HH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IAS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IAR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LLZ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9F28D6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absen</w:t>
            </w:r>
            <w:proofErr w:type="spellEnd"/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MAP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MH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MAA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MIA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9F28D6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absen</w:t>
            </w:r>
            <w:proofErr w:type="spellEnd"/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MKA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MF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NF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PJ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9F28D6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absen</w:t>
            </w:r>
            <w:proofErr w:type="spellEnd"/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RFS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RJ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RQS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RJ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SM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TNF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TM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UI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YAR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YS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YW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C469D" w:rsidRPr="007C469D" w:rsidTr="007C469D">
        <w:trPr>
          <w:trHeight w:val="300"/>
        </w:trPr>
        <w:tc>
          <w:tcPr>
            <w:tcW w:w="804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040" w:type="dxa"/>
            <w:noWrap/>
            <w:vAlign w:val="bottom"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  <w:szCs w:val="24"/>
              </w:rPr>
              <w:t>ZSA</w:t>
            </w:r>
          </w:p>
        </w:tc>
        <w:tc>
          <w:tcPr>
            <w:tcW w:w="1376" w:type="dxa"/>
            <w:noWrap/>
            <w:hideMark/>
          </w:tcPr>
          <w:p w:rsidR="007C469D" w:rsidRPr="007C469D" w:rsidRDefault="007C469D" w:rsidP="007C46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:rsidR="00F2245F" w:rsidRPr="009F28D6" w:rsidRDefault="009F28D6" w:rsidP="00F2245F">
      <w:pPr>
        <w:spacing w:line="480" w:lineRule="auto"/>
        <w:jc w:val="both"/>
        <w:rPr>
          <w:rFonts w:cs="Times New Roman"/>
        </w:rPr>
      </w:pPr>
      <w:proofErr w:type="spellStart"/>
      <w:r w:rsidRPr="009F28D6">
        <w:rPr>
          <w:rFonts w:cs="Times New Roman"/>
        </w:rPr>
        <w:t>Sumber</w:t>
      </w:r>
      <w:proofErr w:type="spellEnd"/>
      <w:r w:rsidRPr="009F28D6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2011/2012</w:t>
      </w:r>
    </w:p>
    <w:p w:rsidR="007C469D" w:rsidRDefault="007C469D" w:rsidP="00F2245F">
      <w:pPr>
        <w:spacing w:line="480" w:lineRule="auto"/>
        <w:jc w:val="both"/>
        <w:rPr>
          <w:rFonts w:cs="Times New Roman"/>
          <w:b/>
        </w:rPr>
      </w:pPr>
    </w:p>
    <w:p w:rsidR="00AD4AE1" w:rsidRPr="00F2245F" w:rsidRDefault="00AD4AE1" w:rsidP="00F2245F">
      <w:pPr>
        <w:spacing w:line="480" w:lineRule="auto"/>
        <w:jc w:val="both"/>
        <w:rPr>
          <w:rFonts w:cs="Times New Roman"/>
          <w:b/>
        </w:rPr>
      </w:pPr>
    </w:p>
    <w:p w:rsidR="007C469D" w:rsidRPr="00BD60BE" w:rsidRDefault="00F2245F" w:rsidP="00BD60BE">
      <w:pPr>
        <w:pStyle w:val="ListParagraph"/>
        <w:numPr>
          <w:ilvl w:val="3"/>
          <w:numId w:val="3"/>
        </w:numPr>
        <w:tabs>
          <w:tab w:val="clear" w:pos="3240"/>
          <w:tab w:val="num" w:pos="450"/>
          <w:tab w:val="left" w:pos="3060"/>
        </w:tabs>
        <w:spacing w:line="480" w:lineRule="auto"/>
        <w:ind w:left="446" w:hanging="44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</w:t>
      </w:r>
    </w:p>
    <w:p w:rsidR="00F2245F" w:rsidRDefault="00F2245F" w:rsidP="00356BD4">
      <w:pPr>
        <w:spacing w:line="480" w:lineRule="auto"/>
        <w:ind w:left="446" w:firstLine="108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Setelah</w:t>
      </w:r>
      <w:proofErr w:type="spellEnd"/>
      <w:r>
        <w:rPr>
          <w:rFonts w:cs="Times New Roman"/>
        </w:rPr>
        <w:t xml:space="preserve"> </w:t>
      </w:r>
      <w:r w:rsidR="00356BD4">
        <w:rPr>
          <w:rFonts w:cs="Times New Roman"/>
        </w:rPr>
        <w:t xml:space="preserve">data </w:t>
      </w:r>
      <w:proofErr w:type="spellStart"/>
      <w:r w:rsidR="00356BD4">
        <w:rPr>
          <w:rFonts w:cs="Times New Roman"/>
        </w:rPr>
        <w:t>terkumpul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diperlukan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adanya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analisa</w:t>
      </w:r>
      <w:proofErr w:type="spellEnd"/>
      <w:r w:rsidR="00356BD4">
        <w:rPr>
          <w:rFonts w:cs="Times New Roman"/>
        </w:rPr>
        <w:t xml:space="preserve"> data.</w:t>
      </w:r>
      <w:proofErr w:type="gramEnd"/>
      <w:r w:rsidR="00356BD4">
        <w:rPr>
          <w:rFonts w:cs="Times New Roman"/>
        </w:rPr>
        <w:t xml:space="preserve"> </w:t>
      </w:r>
      <w:proofErr w:type="spellStart"/>
      <w:proofErr w:type="gramStart"/>
      <w:r w:rsidR="00356BD4">
        <w:rPr>
          <w:rFonts w:cs="Times New Roman"/>
        </w:rPr>
        <w:t>Sebelum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dianalisis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diadakan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uji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persyaratan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untuk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mengetahui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apakah</w:t>
      </w:r>
      <w:proofErr w:type="spellEnd"/>
      <w:r w:rsidR="00356BD4">
        <w:rPr>
          <w:rFonts w:cs="Times New Roman"/>
        </w:rPr>
        <w:t xml:space="preserve"> model </w:t>
      </w:r>
      <w:proofErr w:type="spellStart"/>
      <w:r w:rsidR="00356BD4">
        <w:rPr>
          <w:rFonts w:cs="Times New Roman"/>
        </w:rPr>
        <w:t>tersebut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lastRenderedPageBreak/>
        <w:t>dapat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digunakan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sebagai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dasr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estimasi</w:t>
      </w:r>
      <w:proofErr w:type="spellEnd"/>
      <w:r w:rsidR="00356BD4">
        <w:rPr>
          <w:rFonts w:cs="Times New Roman"/>
        </w:rPr>
        <w:t xml:space="preserve"> yang </w:t>
      </w:r>
      <w:proofErr w:type="spellStart"/>
      <w:r w:rsidR="00356BD4">
        <w:rPr>
          <w:rFonts w:cs="Times New Roman"/>
        </w:rPr>
        <w:t>tidak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biasa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dengan</w:t>
      </w:r>
      <w:proofErr w:type="spellEnd"/>
      <w:r w:rsidR="00356BD4">
        <w:rPr>
          <w:rFonts w:cs="Times New Roman"/>
        </w:rPr>
        <w:t xml:space="preserve"> model </w:t>
      </w:r>
      <w:r w:rsidR="00356BD4" w:rsidRPr="00356BD4">
        <w:rPr>
          <w:rFonts w:cs="Times New Roman"/>
          <w:i/>
        </w:rPr>
        <w:t>t-test</w:t>
      </w:r>
      <w:r w:rsidR="00356BD4">
        <w:rPr>
          <w:rFonts w:cs="Times New Roman"/>
        </w:rPr>
        <w:t>.</w:t>
      </w:r>
      <w:proofErr w:type="gram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Adapun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persyaratan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tersebut</w:t>
      </w:r>
      <w:proofErr w:type="spellEnd"/>
      <w:r w:rsidR="00356BD4">
        <w:rPr>
          <w:rFonts w:cs="Times New Roman"/>
        </w:rPr>
        <w:t xml:space="preserve"> </w:t>
      </w:r>
      <w:proofErr w:type="spellStart"/>
      <w:r w:rsidR="00356BD4">
        <w:rPr>
          <w:rFonts w:cs="Times New Roman"/>
        </w:rPr>
        <w:t>adalah</w:t>
      </w:r>
      <w:proofErr w:type="spellEnd"/>
      <w:r w:rsidR="00356BD4">
        <w:rPr>
          <w:rFonts w:cs="Times New Roman"/>
        </w:rPr>
        <w:t>:</w:t>
      </w:r>
    </w:p>
    <w:p w:rsidR="00356BD4" w:rsidRPr="00356BD4" w:rsidRDefault="00356BD4" w:rsidP="00356BD4">
      <w:pPr>
        <w:pStyle w:val="ListParagraph"/>
        <w:numPr>
          <w:ilvl w:val="0"/>
          <w:numId w:val="32"/>
        </w:numPr>
        <w:tabs>
          <w:tab w:val="left" w:pos="630"/>
          <w:tab w:val="left" w:pos="2610"/>
        </w:tabs>
        <w:spacing w:line="480" w:lineRule="auto"/>
        <w:ind w:left="630" w:hanging="270"/>
        <w:jc w:val="both"/>
        <w:rPr>
          <w:rFonts w:cs="Times New Roman"/>
          <w:b/>
        </w:rPr>
      </w:pPr>
      <w:proofErr w:type="spellStart"/>
      <w:r w:rsidRPr="00356BD4">
        <w:rPr>
          <w:rFonts w:ascii="Times New Roman" w:hAnsi="Times New Roman" w:cs="Times New Roman"/>
          <w:b/>
          <w:sz w:val="24"/>
        </w:rPr>
        <w:t>Uji</w:t>
      </w:r>
      <w:proofErr w:type="spellEnd"/>
      <w:r w:rsidRPr="00356BD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6BD4">
        <w:rPr>
          <w:rFonts w:ascii="Times New Roman" w:hAnsi="Times New Roman" w:cs="Times New Roman"/>
          <w:b/>
          <w:sz w:val="24"/>
        </w:rPr>
        <w:t>Normalitas</w:t>
      </w:r>
      <w:proofErr w:type="spellEnd"/>
    </w:p>
    <w:p w:rsidR="00356BD4" w:rsidRDefault="00356BD4" w:rsidP="00356BD4">
      <w:pPr>
        <w:pStyle w:val="ListParagraph"/>
        <w:tabs>
          <w:tab w:val="left" w:pos="630"/>
          <w:tab w:val="left" w:pos="2610"/>
        </w:tabs>
        <w:spacing w:line="480" w:lineRule="auto"/>
        <w:ind w:left="630" w:firstLine="9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Pr="00356BD4">
        <w:rPr>
          <w:rFonts w:ascii="Times New Roman" w:hAnsi="Times New Roman" w:cs="Times New Roman"/>
          <w:i/>
          <w:sz w:val="24"/>
        </w:rPr>
        <w:t>t-test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Model </w:t>
      </w:r>
      <w:r w:rsidRPr="00356BD4">
        <w:rPr>
          <w:rFonts w:ascii="Times New Roman" w:hAnsi="Times New Roman" w:cs="Times New Roman"/>
          <w:i/>
          <w:sz w:val="24"/>
        </w:rPr>
        <w:t>t-test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mendekati</w:t>
      </w:r>
      <w:proofErr w:type="spellEnd"/>
      <w:r>
        <w:rPr>
          <w:rFonts w:ascii="Times New Roman" w:hAnsi="Times New Roman" w:cs="Times New Roman"/>
          <w:sz w:val="24"/>
        </w:rPr>
        <w:t xml:space="preserve"> normal.</w:t>
      </w:r>
      <w:proofErr w:type="gramEnd"/>
    </w:p>
    <w:p w:rsidR="00AD4AE1" w:rsidRPr="00AD4AE1" w:rsidRDefault="00356BD4" w:rsidP="00AD4AE1">
      <w:pPr>
        <w:pStyle w:val="ListParagraph"/>
        <w:tabs>
          <w:tab w:val="left" w:pos="630"/>
          <w:tab w:val="left" w:pos="2610"/>
        </w:tabs>
        <w:spacing w:line="480" w:lineRule="auto"/>
        <w:ind w:left="630" w:firstLine="9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BD4">
        <w:rPr>
          <w:rFonts w:ascii="Times New Roman" w:hAnsi="Times New Roman" w:cs="Times New Roman"/>
          <w:i/>
          <w:sz w:val="24"/>
        </w:rPr>
        <w:t>Kolmogoraf</w:t>
      </w:r>
      <w:proofErr w:type="spellEnd"/>
      <w:r w:rsidRPr="00356BD4">
        <w:rPr>
          <w:rFonts w:ascii="Times New Roman" w:hAnsi="Times New Roman" w:cs="Times New Roman"/>
          <w:i/>
          <w:sz w:val="24"/>
        </w:rPr>
        <w:t>-Smirnov</w:t>
      </w:r>
      <w:r>
        <w:rPr>
          <w:rFonts w:ascii="Times New Roman" w:hAnsi="Times New Roman" w:cs="Times New Roman"/>
          <w:sz w:val="24"/>
        </w:rPr>
        <w:t>:</w:t>
      </w:r>
    </w:p>
    <w:p w:rsidR="007C469D" w:rsidRDefault="009F28D6" w:rsidP="009F28D6">
      <w:pPr>
        <w:pStyle w:val="ListParagraph"/>
        <w:tabs>
          <w:tab w:val="left" w:pos="630"/>
          <w:tab w:val="left" w:pos="2610"/>
        </w:tabs>
        <w:spacing w:line="480" w:lineRule="auto"/>
        <w:ind w:left="630" w:firstLine="153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Uji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Kolmogoraf</w:t>
      </w:r>
      <w:proofErr w:type="spellEnd"/>
      <w:r>
        <w:rPr>
          <w:rFonts w:ascii="Times New Roman" w:hAnsi="Times New Roman" w:cs="Times New Roman"/>
          <w:b/>
          <w:i/>
          <w:sz w:val="24"/>
        </w:rPr>
        <w:t>-Smirnov</w:t>
      </w:r>
      <w:r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Eksperimen</w:t>
      </w:r>
      <w:proofErr w:type="spellEnd"/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2250"/>
        <w:gridCol w:w="2349"/>
      </w:tblGrid>
      <w:tr w:rsidR="009F28D6" w:rsidTr="009F28D6">
        <w:tc>
          <w:tcPr>
            <w:tcW w:w="3258" w:type="dxa"/>
          </w:tcPr>
          <w:p w:rsid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241800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41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</w:rPr>
              <w:t>(76,09)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5897,56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5791,21</w:t>
            </w:r>
          </w:p>
          <w:p w:rsidR="00AD4AE1" w:rsidRPr="00AD4AE1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106,35</w:t>
            </w:r>
          </w:p>
        </w:tc>
        <w:tc>
          <w:tcPr>
            <w:tcW w:w="2250" w:type="dxa"/>
          </w:tcPr>
          <w:p w:rsidR="009F28D6" w:rsidRPr="009F28D6" w:rsidRDefault="00E24CC4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3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</m:oMath>
            <w:r w:rsidR="009F28D6"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N</m:t>
                  </m:r>
                </m:den>
              </m:f>
            </m:oMath>
          </w:p>
          <w:p w:rsidR="009F28D6" w:rsidRP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252"/>
              <w:jc w:val="both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w:r>
              <w:rPr>
                <w:rFonts w:eastAsiaTheme="minorEastAsia"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lang w:val="id-ID"/>
                    </w:rPr>
                    <m:t>3120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lang w:val="id-ID"/>
                    </w:rPr>
                    <m:t>41</m:t>
                  </m:r>
                </m:den>
              </m:f>
            </m:oMath>
          </w:p>
          <w:p w:rsidR="009F28D6" w:rsidRPr="009F28D6" w:rsidRDefault="009F28D6" w:rsidP="009F28D6">
            <w:pPr>
              <w:ind w:firstLine="252"/>
              <w:rPr>
                <w:rFonts w:eastAsiaTheme="minorEastAsia"/>
                <w:sz w:val="24"/>
                <w:szCs w:val="24"/>
              </w:rPr>
            </w:pPr>
            <w:r w:rsidRPr="009F28D6">
              <w:rPr>
                <w:rFonts w:eastAsiaTheme="minorEastAsia"/>
                <w:sz w:val="24"/>
                <w:szCs w:val="24"/>
                <w:lang w:val="id-ID"/>
              </w:rPr>
              <w:t>= 7</w:t>
            </w:r>
            <w:r w:rsidRPr="009F28D6">
              <w:rPr>
                <w:rFonts w:eastAsiaTheme="minorEastAsia"/>
                <w:sz w:val="24"/>
                <w:szCs w:val="24"/>
              </w:rPr>
              <w:t>6,09</w:t>
            </w:r>
          </w:p>
          <w:p w:rsidR="009F28D6" w:rsidRP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9" w:type="dxa"/>
          </w:tcPr>
          <w:p w:rsidR="009F28D6" w:rsidRP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106,35</m:t>
                  </m:r>
                </m:e>
              </m:rad>
            </m:oMath>
          </w:p>
          <w:p w:rsidR="009F28D6" w:rsidRPr="009F28D6" w:rsidRDefault="009F28D6" w:rsidP="009F28D6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432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10,31</w:t>
            </w:r>
          </w:p>
        </w:tc>
      </w:tr>
    </w:tbl>
    <w:tbl>
      <w:tblPr>
        <w:tblpPr w:leftFromText="180" w:rightFromText="180" w:vertAnchor="text" w:horzAnchor="margin" w:tblpXSpec="center" w:tblpY="530"/>
        <w:tblW w:w="9669" w:type="dxa"/>
        <w:tblLook w:val="04A0"/>
      </w:tblPr>
      <w:tblGrid>
        <w:gridCol w:w="583"/>
        <w:gridCol w:w="462"/>
        <w:gridCol w:w="462"/>
        <w:gridCol w:w="705"/>
        <w:gridCol w:w="827"/>
        <w:gridCol w:w="895"/>
        <w:gridCol w:w="912"/>
        <w:gridCol w:w="1009"/>
        <w:gridCol w:w="961"/>
        <w:gridCol w:w="887"/>
        <w:gridCol w:w="974"/>
        <w:gridCol w:w="992"/>
      </w:tblGrid>
      <w:tr w:rsidR="009F28D6" w:rsidRPr="009F28D6" w:rsidTr="009F28D6">
        <w:trPr>
          <w:trHeight w:val="41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1" w:rsidRDefault="00AD4AE1" w:rsidP="009F28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Tabel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AD4AE1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  <w:p w:rsid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Hasil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perhitugan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normalitas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kelompok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eksperimen</w:t>
            </w:r>
            <w:proofErr w:type="spellEnd"/>
          </w:p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F28D6" w:rsidRPr="009F28D6" w:rsidTr="009F28D6">
        <w:trPr>
          <w:trHeight w:val="411"/>
        </w:trPr>
        <w:tc>
          <w:tcPr>
            <w:tcW w:w="58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62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462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705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x.f</w:t>
            </w:r>
            <w:proofErr w:type="spellEnd"/>
          </w:p>
        </w:tc>
        <w:tc>
          <w:tcPr>
            <w:tcW w:w="827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x</w:t>
            </w: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.f</w:t>
            </w:r>
          </w:p>
        </w:tc>
        <w:tc>
          <w:tcPr>
            <w:tcW w:w="912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f/n</w:t>
            </w:r>
          </w:p>
        </w:tc>
        <w:tc>
          <w:tcPr>
            <w:tcW w:w="1009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F/n</w:t>
            </w:r>
          </w:p>
        </w:tc>
        <w:tc>
          <w:tcPr>
            <w:tcW w:w="961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Z</w:t>
            </w:r>
          </w:p>
        </w:tc>
        <w:tc>
          <w:tcPr>
            <w:tcW w:w="887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9F28D6">
              <w:rPr>
                <w:rFonts w:eastAsia="Times New Roman" w:cs="Times New Roman"/>
                <w:color w:val="000000"/>
                <w:szCs w:val="24"/>
              </w:rPr>
              <w:t>≤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9F28D6">
              <w:rPr>
                <w:rFonts w:eastAsia="Times New Roman" w:cs="Times New Roman"/>
                <w:color w:val="000000"/>
                <w:szCs w:val="24"/>
              </w:rPr>
              <w:t>Z</w:t>
            </w:r>
          </w:p>
        </w:tc>
        <w:tc>
          <w:tcPr>
            <w:tcW w:w="974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  <w:t>2</w:t>
            </w:r>
          </w:p>
        </w:tc>
      </w:tr>
      <w:tr w:rsidR="009F28D6" w:rsidRPr="009F28D6" w:rsidTr="009F28D6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0.1219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-1.561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0.0594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0.0625</w:t>
            </w:r>
          </w:p>
        </w:tc>
      </w:tr>
      <w:tr w:rsidR="009F28D6" w:rsidRPr="009F28D6" w:rsidTr="009F28D6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4900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78400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0.3902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0.5122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-0.591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0.2776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0.2346</w:t>
            </w:r>
          </w:p>
        </w:tc>
      </w:tr>
      <w:tr w:rsidR="009F28D6" w:rsidRPr="009F28D6" w:rsidTr="009F28D6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960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6400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76800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0.2927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0.804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0.3792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0.352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0.452</w:t>
            </w: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9F28D6" w:rsidRPr="009F28D6" w:rsidTr="009F28D6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lastRenderedPageBreak/>
              <w:t>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48600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0.1463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0.9512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1.3492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0.0885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-0.7163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0.8627</w:t>
            </w:r>
          </w:p>
        </w:tc>
      </w:tr>
      <w:tr w:rsidR="009F28D6" w:rsidRPr="009F28D6" w:rsidTr="009F28D6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0.0488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2.3191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0.9898</w:t>
            </w:r>
          </w:p>
        </w:tc>
      </w:tr>
    </w:tbl>
    <w:p w:rsidR="009F28D6" w:rsidRDefault="009F28D6" w:rsidP="009F28D6">
      <w:pPr>
        <w:spacing w:line="480" w:lineRule="auto"/>
        <w:jc w:val="both"/>
        <w:rPr>
          <w:rFonts w:cs="Times New Roman"/>
        </w:rPr>
      </w:pPr>
      <w:proofErr w:type="spellStart"/>
      <w:r w:rsidRPr="009F28D6">
        <w:rPr>
          <w:rFonts w:cs="Times New Roman"/>
        </w:rPr>
        <w:t>Sumber</w:t>
      </w:r>
      <w:proofErr w:type="spellEnd"/>
      <w:r w:rsidRPr="009F28D6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2011/2012</w:t>
      </w:r>
    </w:p>
    <w:p w:rsidR="009F28D6" w:rsidRPr="009F28D6" w:rsidRDefault="009F28D6" w:rsidP="009F28D6">
      <w:pPr>
        <w:spacing w:line="480" w:lineRule="auto"/>
        <w:jc w:val="both"/>
        <w:rPr>
          <w:rFonts w:cs="Times New Roman"/>
        </w:rPr>
      </w:pPr>
    </w:p>
    <w:p w:rsidR="009F28D6" w:rsidRDefault="009F28D6" w:rsidP="009F28D6">
      <w:pPr>
        <w:pStyle w:val="ListParagraph"/>
        <w:tabs>
          <w:tab w:val="left" w:pos="630"/>
          <w:tab w:val="left" w:pos="2610"/>
        </w:tabs>
        <w:spacing w:line="480" w:lineRule="auto"/>
        <w:ind w:left="634" w:firstLine="99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28D6">
        <w:rPr>
          <w:rFonts w:ascii="Times New Roman" w:hAnsi="Times New Roman" w:cs="Times New Roman"/>
          <w:sz w:val="24"/>
        </w:rPr>
        <w:t>Berdasarkan</w:t>
      </w:r>
      <w:proofErr w:type="spellEnd"/>
      <w:r w:rsidRPr="009F28D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Kolmogoraf</w:t>
      </w:r>
      <w:proofErr w:type="spellEnd"/>
      <w:r>
        <w:rPr>
          <w:rFonts w:ascii="Times New Roman" w:hAnsi="Times New Roman" w:cs="Times New Roman"/>
          <w:sz w:val="24"/>
        </w:rPr>
        <w:t xml:space="preserve">-Smirnov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data rata-rata </w:t>
      </w:r>
      <w:proofErr w:type="spellStart"/>
      <w:r>
        <w:rPr>
          <w:rFonts w:ascii="Times New Roman" w:hAnsi="Times New Roman" w:cs="Times New Roman"/>
          <w:sz w:val="24"/>
        </w:rPr>
        <w:t>berdistribusi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aksimum</w:t>
      </w:r>
      <w:proofErr w:type="spellEnd"/>
      <w:r>
        <w:rPr>
          <w:rFonts w:ascii="Times New Roman" w:hAnsi="Times New Roman" w:cs="Times New Roman"/>
          <w:sz w:val="24"/>
        </w:rPr>
        <w:t xml:space="preserve"> &lt; D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</w:rPr>
        <w:t>,1556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0,212.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berdistribusi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normal.</w:t>
      </w:r>
      <w:proofErr w:type="gramEnd"/>
    </w:p>
    <w:p w:rsidR="009F28D6" w:rsidRDefault="009F28D6" w:rsidP="009F28D6">
      <w:pPr>
        <w:pStyle w:val="ListParagraph"/>
        <w:tabs>
          <w:tab w:val="left" w:pos="630"/>
          <w:tab w:val="left" w:pos="2610"/>
        </w:tabs>
        <w:spacing w:line="480" w:lineRule="auto"/>
        <w:ind w:left="634" w:firstLine="994"/>
        <w:jc w:val="both"/>
        <w:rPr>
          <w:rFonts w:ascii="Times New Roman" w:hAnsi="Times New Roman" w:cs="Times New Roman"/>
          <w:sz w:val="24"/>
        </w:rPr>
      </w:pPr>
    </w:p>
    <w:p w:rsidR="009F28D6" w:rsidRDefault="009F28D6" w:rsidP="00601066">
      <w:pPr>
        <w:pStyle w:val="ListParagraph"/>
        <w:tabs>
          <w:tab w:val="left" w:pos="630"/>
          <w:tab w:val="left" w:pos="2610"/>
        </w:tabs>
        <w:spacing w:line="480" w:lineRule="auto"/>
        <w:ind w:left="634" w:hanging="67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Kontrol</w:t>
      </w:r>
      <w:proofErr w:type="spellEnd"/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2250"/>
        <w:gridCol w:w="2349"/>
      </w:tblGrid>
      <w:tr w:rsidR="009F28D6" w:rsidTr="00AD4AE1">
        <w:tc>
          <w:tcPr>
            <w:tcW w:w="3258" w:type="dxa"/>
          </w:tcPr>
          <w:p w:rsid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192200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39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</w:rPr>
              <w:t>(69,23)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4928,2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4792,79</w:t>
            </w:r>
          </w:p>
          <w:p w:rsidR="009F28D6" w:rsidRP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135,41</w:t>
            </w:r>
          </w:p>
        </w:tc>
        <w:tc>
          <w:tcPr>
            <w:tcW w:w="2250" w:type="dxa"/>
          </w:tcPr>
          <w:p w:rsidR="009F28D6" w:rsidRPr="009F28D6" w:rsidRDefault="00E24CC4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32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</m:oMath>
            <w:r w:rsidR="009F28D6"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N</m:t>
                  </m:r>
                </m:den>
              </m:f>
            </m:oMath>
          </w:p>
          <w:p w:rsidR="009F28D6" w:rsidRP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252"/>
              <w:jc w:val="both"/>
              <w:rPr>
                <w:rFonts w:ascii="Times New Roman" w:eastAsiaTheme="minorEastAsia" w:hAnsi="Times New Roman" w:cs="Times New Roman"/>
                <w:sz w:val="32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w:r>
              <w:rPr>
                <w:rFonts w:eastAsiaTheme="minorEastAsia"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lang w:val="id-ID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lang w:val="id-ID"/>
                    </w:rPr>
                    <m:t>2700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lang w:val="id-ID"/>
                    </w:rPr>
                    <m:t>39</m:t>
                  </m:r>
                </m:den>
              </m:f>
            </m:oMath>
          </w:p>
          <w:p w:rsidR="009F28D6" w:rsidRPr="009F28D6" w:rsidRDefault="009F28D6" w:rsidP="00AD4AE1">
            <w:pPr>
              <w:ind w:firstLine="25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 xml:space="preserve">= </w:t>
            </w:r>
            <w:r>
              <w:rPr>
                <w:rFonts w:eastAsiaTheme="minorEastAsia"/>
                <w:sz w:val="24"/>
                <w:szCs w:val="24"/>
              </w:rPr>
              <w:t>69,23</w:t>
            </w:r>
          </w:p>
          <w:p w:rsidR="009F28D6" w:rsidRP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9" w:type="dxa"/>
          </w:tcPr>
          <w:p w:rsidR="009F28D6" w:rsidRP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135,41</m:t>
                  </m:r>
                </m:e>
              </m:rad>
            </m:oMath>
          </w:p>
          <w:p w:rsidR="009F28D6" w:rsidRPr="009F28D6" w:rsidRDefault="009F28D6" w:rsidP="00AD4AE1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432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11,64</w:t>
            </w:r>
          </w:p>
        </w:tc>
      </w:tr>
    </w:tbl>
    <w:p w:rsidR="009F28D6" w:rsidRPr="009F28D6" w:rsidRDefault="009F28D6" w:rsidP="009F28D6">
      <w:pPr>
        <w:pStyle w:val="ListParagraph"/>
        <w:tabs>
          <w:tab w:val="left" w:pos="630"/>
          <w:tab w:val="left" w:pos="2610"/>
        </w:tabs>
        <w:spacing w:line="480" w:lineRule="auto"/>
        <w:ind w:left="634" w:firstLine="994"/>
        <w:jc w:val="both"/>
        <w:rPr>
          <w:rFonts w:ascii="Times New Roman" w:hAnsi="Times New Roman" w:cs="Times New Roman"/>
          <w:sz w:val="24"/>
        </w:rPr>
      </w:pPr>
    </w:p>
    <w:p w:rsidR="007C469D" w:rsidRDefault="009F28D6" w:rsidP="00601066">
      <w:pPr>
        <w:pStyle w:val="ListParagraph"/>
        <w:tabs>
          <w:tab w:val="left" w:pos="630"/>
          <w:tab w:val="left" w:pos="2610"/>
        </w:tabs>
        <w:spacing w:line="240" w:lineRule="auto"/>
        <w:ind w:left="635" w:firstLine="448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 w:rsidR="00AD4AE1">
        <w:rPr>
          <w:rFonts w:ascii="Times New Roman" w:hAnsi="Times New Roman" w:cs="Times New Roman"/>
          <w:sz w:val="24"/>
        </w:rPr>
        <w:t xml:space="preserve"> 4.4</w:t>
      </w:r>
    </w:p>
    <w:tbl>
      <w:tblPr>
        <w:tblW w:w="9264" w:type="dxa"/>
        <w:tblInd w:w="87" w:type="dxa"/>
        <w:tblLook w:val="04A0"/>
      </w:tblPr>
      <w:tblGrid>
        <w:gridCol w:w="514"/>
        <w:gridCol w:w="463"/>
        <w:gridCol w:w="463"/>
        <w:gridCol w:w="707"/>
        <w:gridCol w:w="707"/>
        <w:gridCol w:w="851"/>
        <w:gridCol w:w="890"/>
        <w:gridCol w:w="1012"/>
        <w:gridCol w:w="890"/>
        <w:gridCol w:w="890"/>
        <w:gridCol w:w="890"/>
        <w:gridCol w:w="987"/>
      </w:tblGrid>
      <w:tr w:rsidR="009F28D6" w:rsidRPr="009F28D6" w:rsidTr="009F28D6">
        <w:trPr>
          <w:trHeight w:val="45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Hasil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perhitugan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normalitas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kelompok</w:t>
            </w:r>
            <w:proofErr w:type="spellEnd"/>
            <w:r w:rsidRPr="009F28D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9F28D6">
              <w:rPr>
                <w:rFonts w:eastAsia="Times New Roman" w:cs="Times New Roman"/>
                <w:color w:val="000000"/>
                <w:szCs w:val="24"/>
              </w:rPr>
              <w:t>kontrol</w:t>
            </w:r>
            <w:proofErr w:type="spellEnd"/>
          </w:p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F28D6" w:rsidRPr="009F28D6" w:rsidTr="009F28D6">
        <w:trPr>
          <w:trHeight w:val="453"/>
        </w:trPr>
        <w:tc>
          <w:tcPr>
            <w:tcW w:w="514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63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463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707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x.f</w:t>
            </w:r>
            <w:proofErr w:type="spellEnd"/>
          </w:p>
        </w:tc>
        <w:tc>
          <w:tcPr>
            <w:tcW w:w="707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.f</w:t>
            </w:r>
          </w:p>
        </w:tc>
        <w:tc>
          <w:tcPr>
            <w:tcW w:w="89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f/n</w:t>
            </w:r>
          </w:p>
        </w:tc>
        <w:tc>
          <w:tcPr>
            <w:tcW w:w="1012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F/n</w:t>
            </w:r>
          </w:p>
        </w:tc>
        <w:tc>
          <w:tcPr>
            <w:tcW w:w="89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Z</w:t>
            </w:r>
          </w:p>
        </w:tc>
        <w:tc>
          <w:tcPr>
            <w:tcW w:w="89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b/>
                <w:bCs/>
                <w:color w:val="000000"/>
                <w:szCs w:val="24"/>
              </w:rPr>
              <w:t>P</w:t>
            </w:r>
            <w:r w:rsidRPr="009F28D6">
              <w:rPr>
                <w:rFonts w:eastAsia="Times New Roman" w:cs="Times New Roman"/>
                <w:color w:val="000000"/>
                <w:szCs w:val="24"/>
              </w:rPr>
              <w:t>≤Z</w:t>
            </w:r>
          </w:p>
        </w:tc>
        <w:tc>
          <w:tcPr>
            <w:tcW w:w="89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  <w:t>1</w:t>
            </w:r>
          </w:p>
        </w:tc>
        <w:tc>
          <w:tcPr>
            <w:tcW w:w="987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</w:rPr>
              <w:t>2</w:t>
            </w:r>
          </w:p>
        </w:tc>
      </w:tr>
      <w:tr w:rsidR="009F28D6" w:rsidRPr="009F28D6" w:rsidTr="009F28D6">
        <w:trPr>
          <w:trHeight w:val="453"/>
        </w:trPr>
        <w:tc>
          <w:tcPr>
            <w:tcW w:w="51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0.2051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0.20513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-1.652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0.0495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0.0495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0.1556</w:t>
            </w:r>
          </w:p>
        </w:tc>
      </w:tr>
      <w:tr w:rsidR="009F28D6" w:rsidRPr="009F28D6" w:rsidTr="009F28D6">
        <w:trPr>
          <w:trHeight w:val="453"/>
        </w:trPr>
        <w:tc>
          <w:tcPr>
            <w:tcW w:w="51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7200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0.0513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0.25641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-0.793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0.0416</w:t>
            </w:r>
          </w:p>
        </w:tc>
      </w:tr>
      <w:tr w:rsidR="009F28D6" w:rsidRPr="009F28D6" w:rsidTr="009F28D6">
        <w:trPr>
          <w:trHeight w:val="453"/>
        </w:trPr>
        <w:tc>
          <w:tcPr>
            <w:tcW w:w="51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lastRenderedPageBreak/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78400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0.4103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0.66667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0.0662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0.4721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0.2157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0.1946</w:t>
            </w:r>
          </w:p>
        </w:tc>
      </w:tr>
      <w:tr w:rsidR="009F28D6" w:rsidRPr="009F28D6" w:rsidTr="009F28D6">
        <w:trPr>
          <w:trHeight w:val="453"/>
        </w:trPr>
        <w:tc>
          <w:tcPr>
            <w:tcW w:w="51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70400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0.2821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0.94872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0.9253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0.1788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-0.488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0.7699</w:t>
            </w:r>
          </w:p>
        </w:tc>
      </w:tr>
      <w:tr w:rsidR="009F28D6" w:rsidRPr="009F28D6" w:rsidTr="009F28D6">
        <w:trPr>
          <w:trHeight w:val="453"/>
        </w:trPr>
        <w:tc>
          <w:tcPr>
            <w:tcW w:w="51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16200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0.0513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1.7844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0.0375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-0.911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9F28D6" w:rsidRPr="009F28D6" w:rsidRDefault="009F28D6" w:rsidP="009F28D6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F28D6">
              <w:rPr>
                <w:rFonts w:eastAsia="Times New Roman" w:cs="Times New Roman"/>
                <w:color w:val="000000"/>
                <w:szCs w:val="24"/>
              </w:rPr>
              <w:t>0.9625</w:t>
            </w:r>
          </w:p>
        </w:tc>
      </w:tr>
    </w:tbl>
    <w:p w:rsidR="009F28D6" w:rsidRDefault="009F28D6" w:rsidP="009F28D6">
      <w:pPr>
        <w:spacing w:line="480" w:lineRule="auto"/>
        <w:jc w:val="both"/>
        <w:rPr>
          <w:rFonts w:cs="Times New Roman"/>
        </w:rPr>
      </w:pPr>
      <w:proofErr w:type="spellStart"/>
      <w:r w:rsidRPr="009F28D6">
        <w:rPr>
          <w:rFonts w:cs="Times New Roman"/>
        </w:rPr>
        <w:t>Sumber</w:t>
      </w:r>
      <w:proofErr w:type="spellEnd"/>
      <w:r w:rsidRPr="009F28D6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2011/2012</w:t>
      </w:r>
    </w:p>
    <w:p w:rsidR="009F28D6" w:rsidRPr="009F28D6" w:rsidRDefault="009F28D6" w:rsidP="009F28D6">
      <w:pPr>
        <w:spacing w:line="480" w:lineRule="auto"/>
        <w:jc w:val="both"/>
        <w:rPr>
          <w:rFonts w:cs="Times New Roman"/>
        </w:rPr>
      </w:pPr>
    </w:p>
    <w:p w:rsidR="009F28D6" w:rsidRPr="00601066" w:rsidRDefault="009F28D6" w:rsidP="00601066">
      <w:pPr>
        <w:pStyle w:val="ListParagraph"/>
        <w:tabs>
          <w:tab w:val="left" w:pos="630"/>
          <w:tab w:val="left" w:pos="2610"/>
        </w:tabs>
        <w:spacing w:line="480" w:lineRule="auto"/>
        <w:ind w:left="634" w:firstLine="98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28D6">
        <w:rPr>
          <w:rFonts w:ascii="Times New Roman" w:hAnsi="Times New Roman" w:cs="Times New Roman"/>
          <w:sz w:val="24"/>
        </w:rPr>
        <w:t>Berdasarkan</w:t>
      </w:r>
      <w:proofErr w:type="spellEnd"/>
      <w:r w:rsidRPr="009F28D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Kolmogoraf</w:t>
      </w:r>
      <w:proofErr w:type="spellEnd"/>
      <w:r>
        <w:rPr>
          <w:rFonts w:ascii="Times New Roman" w:hAnsi="Times New Roman" w:cs="Times New Roman"/>
          <w:sz w:val="24"/>
        </w:rPr>
        <w:t xml:space="preserve">-Smirnov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data rata-rata </w:t>
      </w:r>
      <w:proofErr w:type="spellStart"/>
      <w:r>
        <w:rPr>
          <w:rFonts w:ascii="Times New Roman" w:hAnsi="Times New Roman" w:cs="Times New Roman"/>
          <w:sz w:val="24"/>
        </w:rPr>
        <w:t>berdistribusi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aksimum</w:t>
      </w:r>
      <w:proofErr w:type="spellEnd"/>
      <w:r>
        <w:rPr>
          <w:rFonts w:ascii="Times New Roman" w:hAnsi="Times New Roman" w:cs="Times New Roman"/>
          <w:sz w:val="24"/>
        </w:rPr>
        <w:t xml:space="preserve"> &lt; D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maksimum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0,215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0,218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5%.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berdistribusi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normal.</w:t>
      </w:r>
    </w:p>
    <w:p w:rsidR="00356BD4" w:rsidRDefault="00356BD4" w:rsidP="00356BD4">
      <w:pPr>
        <w:pStyle w:val="ListParagraph"/>
        <w:numPr>
          <w:ilvl w:val="0"/>
          <w:numId w:val="32"/>
        </w:numPr>
        <w:tabs>
          <w:tab w:val="left" w:pos="630"/>
          <w:tab w:val="left" w:pos="2610"/>
        </w:tabs>
        <w:spacing w:line="480" w:lineRule="auto"/>
        <w:ind w:left="630" w:hanging="27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Homogenitas</w:t>
      </w:r>
      <w:proofErr w:type="spellEnd"/>
    </w:p>
    <w:p w:rsidR="00356BD4" w:rsidRDefault="00356BD4" w:rsidP="00356BD4">
      <w:pPr>
        <w:pStyle w:val="ListParagraph"/>
        <w:tabs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homogenitas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model t-test data </w:t>
      </w:r>
      <w:proofErr w:type="spellStart"/>
      <w:r>
        <w:rPr>
          <w:rFonts w:ascii="Times New Roman" w:hAnsi="Times New Roman" w:cs="Times New Roman"/>
          <w:sz w:val="24"/>
        </w:rPr>
        <w:t>homogen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homogenitas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pembetulan-pembetulan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metodologis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homogenitas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C469D" w:rsidRDefault="007C469D" w:rsidP="00356BD4">
      <w:pPr>
        <w:pStyle w:val="ListParagraph"/>
        <w:tabs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hAnsi="Times New Roman" w:cs="Times New Roman"/>
          <w:sz w:val="24"/>
        </w:rPr>
      </w:pPr>
    </w:p>
    <w:p w:rsidR="007C469D" w:rsidRDefault="007C469D" w:rsidP="00356BD4">
      <w:pPr>
        <w:pStyle w:val="ListParagraph"/>
        <w:tabs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 xml:space="preserve">Varian tertinggi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Varian Terendah</m:t>
            </m:r>
          </m:den>
        </m:f>
      </m:oMath>
    </w:p>
    <w:p w:rsidR="007C469D" w:rsidRPr="007C469D" w:rsidRDefault="007C469D" w:rsidP="007C469D">
      <w:pPr>
        <w:pStyle w:val="ListParagraph"/>
        <w:tabs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eastAsiaTheme="minorEastAsia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24"/>
        </w:rPr>
        <w:t>Varian(</w:t>
      </w:r>
      <w:proofErr w:type="gramEnd"/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 xml:space="preserve">∑X-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</w:rPr>
                  <m:t>(∑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6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Times New Roman"/>
                <w:sz w:val="36"/>
              </w:rPr>
              <m:t>N-1</m:t>
            </m:r>
          </m:den>
        </m:f>
      </m:oMath>
    </w:p>
    <w:tbl>
      <w:tblPr>
        <w:tblStyle w:val="TableGrid"/>
        <w:tblW w:w="8026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/>
      </w:tblPr>
      <w:tblGrid>
        <w:gridCol w:w="3788"/>
        <w:gridCol w:w="4238"/>
      </w:tblGrid>
      <w:tr w:rsidR="007C469D" w:rsidTr="007C469D">
        <w:trPr>
          <w:trHeight w:val="2972"/>
        </w:trPr>
        <w:tc>
          <w:tcPr>
            <w:tcW w:w="3788" w:type="dxa"/>
            <w:shd w:val="clear" w:color="auto" w:fill="FFFFFF" w:themeFill="background1"/>
          </w:tcPr>
          <w:p w:rsidR="007C469D" w:rsidRDefault="007C469D" w:rsidP="007C469D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7C469D" w:rsidRDefault="007C469D" w:rsidP="007C469D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241800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</w:rPr>
                    <m:t>41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</w:rPr>
              <w:t>(76,09)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7C469D" w:rsidRDefault="007C469D" w:rsidP="007C469D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5897,56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5791,21</w:t>
            </w:r>
          </w:p>
          <w:p w:rsidR="007C469D" w:rsidRPr="007C469D" w:rsidRDefault="007C469D" w:rsidP="007C469D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106,35</w:t>
            </w:r>
            <w:r>
              <w:rPr>
                <w:rFonts w:ascii="Times New Roman" w:eastAsiaTheme="minorEastAsia" w:hAnsi="Times New Roman" w:cs="Times New Roman"/>
                <w:sz w:val="32"/>
              </w:rPr>
              <w:t xml:space="preserve"> </w:t>
            </w:r>
          </w:p>
        </w:tc>
        <w:tc>
          <w:tcPr>
            <w:tcW w:w="4238" w:type="dxa"/>
            <w:shd w:val="clear" w:color="auto" w:fill="FFFFFF" w:themeFill="background1"/>
          </w:tcPr>
          <w:p w:rsidR="007C469D" w:rsidRDefault="007C469D" w:rsidP="007C469D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∑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7C469D" w:rsidRDefault="007C469D" w:rsidP="007C469D">
            <w:pPr>
              <w:pStyle w:val="ListParagraph"/>
              <w:tabs>
                <w:tab w:val="left" w:pos="652"/>
                <w:tab w:val="left" w:pos="2610"/>
              </w:tabs>
              <w:spacing w:line="480" w:lineRule="auto"/>
              <w:ind w:left="0" w:firstLine="562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192200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39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– (69,23)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  <w:p w:rsidR="007C469D" w:rsidRDefault="007C469D" w:rsidP="007C469D">
            <w:pPr>
              <w:pStyle w:val="ListParagraph"/>
              <w:tabs>
                <w:tab w:val="left" w:pos="652"/>
                <w:tab w:val="left" w:pos="2610"/>
              </w:tabs>
              <w:spacing w:line="480" w:lineRule="auto"/>
              <w:ind w:left="0" w:firstLine="562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4928,2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4792,79</w:t>
            </w:r>
          </w:p>
          <w:p w:rsidR="007C469D" w:rsidRPr="007C469D" w:rsidRDefault="007C469D" w:rsidP="007C469D">
            <w:pPr>
              <w:pStyle w:val="ListParagraph"/>
              <w:tabs>
                <w:tab w:val="left" w:pos="630"/>
                <w:tab w:val="left" w:pos="2610"/>
              </w:tabs>
              <w:spacing w:line="480" w:lineRule="auto"/>
              <w:ind w:left="0" w:firstLine="562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=135,41</w:t>
            </w:r>
          </w:p>
        </w:tc>
      </w:tr>
    </w:tbl>
    <w:p w:rsidR="007C469D" w:rsidRDefault="007C469D" w:rsidP="007C469D">
      <w:pPr>
        <w:pStyle w:val="ListParagraph"/>
        <w:tabs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 xml:space="preserve">Varian tertinggi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Varian Terendah</m:t>
            </m:r>
          </m:den>
        </m:f>
      </m:oMath>
    </w:p>
    <w:p w:rsidR="007C469D" w:rsidRDefault="007C469D" w:rsidP="007C469D">
      <w:pPr>
        <w:pStyle w:val="ListParagraph"/>
        <w:tabs>
          <w:tab w:val="left" w:pos="630"/>
          <w:tab w:val="left" w:pos="2610"/>
        </w:tabs>
        <w:spacing w:line="480" w:lineRule="auto"/>
        <w:ind w:left="630" w:firstLine="1440"/>
        <w:jc w:val="both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135,41</m:t>
            </m:r>
          </m:num>
          <m:den>
            <m:r>
              <w:rPr>
                <w:rFonts w:ascii="Cambria Math" w:hAnsi="Cambria Math" w:cs="Times New Roman"/>
                <w:sz w:val="32"/>
              </w:rPr>
              <m:t>106,35</m:t>
            </m:r>
          </m:den>
        </m:f>
      </m:oMath>
    </w:p>
    <w:p w:rsidR="007C469D" w:rsidRDefault="007C469D" w:rsidP="007C469D">
      <w:pPr>
        <w:pStyle w:val="ListParagraph"/>
        <w:tabs>
          <w:tab w:val="left" w:pos="630"/>
          <w:tab w:val="left" w:pos="2610"/>
        </w:tabs>
        <w:spacing w:line="480" w:lineRule="auto"/>
        <w:ind w:left="630" w:firstLine="144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1</w:t>
      </w:r>
      <w:proofErr w:type="gramStart"/>
      <w:r>
        <w:rPr>
          <w:rFonts w:ascii="Times New Roman" w:eastAsiaTheme="minorEastAsia" w:hAnsi="Times New Roman" w:cs="Times New Roman"/>
          <w:sz w:val="24"/>
        </w:rPr>
        <w:t>,27</w:t>
      </w:r>
      <w:proofErr w:type="gramEnd"/>
    </w:p>
    <w:p w:rsidR="007C469D" w:rsidRDefault="007C469D" w:rsidP="00BC4BC9">
      <w:pPr>
        <w:pStyle w:val="ListParagraph"/>
        <w:tabs>
          <w:tab w:val="left" w:pos="540"/>
          <w:tab w:val="left" w:pos="630"/>
          <w:tab w:val="left" w:pos="2610"/>
        </w:tabs>
        <w:spacing w:line="480" w:lineRule="auto"/>
        <w:ind w:left="634" w:firstLine="994"/>
        <w:jc w:val="both"/>
        <w:rPr>
          <w:rFonts w:ascii="Times New Roman" w:eastAsiaTheme="minorEastAsia" w:hAnsi="Times New Roman" w:cs="Times New Roman"/>
          <w:sz w:val="24"/>
        </w:rPr>
      </w:pPr>
      <w:proofErr w:type="gramStart"/>
      <w:r w:rsidRPr="007C469D">
        <w:rPr>
          <w:rFonts w:ascii="Times New Roman" w:eastAsiaTheme="minorEastAsia" w:hAnsi="Times New Roman" w:cs="Times New Roman"/>
          <w:sz w:val="24"/>
        </w:rPr>
        <w:t>Dari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homogenitas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diatas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dua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sampel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homogeny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F table.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&lt; </w:t>
      </w:r>
      <w:proofErr w:type="spell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data bias </w:t>
      </w:r>
      <w:proofErr w:type="spellStart"/>
      <w:r>
        <w:rPr>
          <w:rFonts w:ascii="Times New Roman" w:eastAsiaTheme="minorEastAsia" w:hAnsi="Times New Roman" w:cs="Times New Roman"/>
          <w:sz w:val="24"/>
        </w:rPr>
        <w:t>dikatan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homogeny </w:t>
      </w:r>
      <w:proofErr w:type="spellStart"/>
      <w:r>
        <w:rPr>
          <w:rFonts w:ascii="Times New Roman" w:eastAsiaTheme="minorEastAsia" w:hAnsi="Times New Roman" w:cs="Times New Roman"/>
          <w:sz w:val="24"/>
        </w:rPr>
        <w:t>begitu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juga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sebaliknya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&gt; </w:t>
      </w:r>
      <w:proofErr w:type="spell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homogeny.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Diketahui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pembilang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= 39 – 1 = 38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penyebut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41 – 1= 40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ditemukan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sebesar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1</w:t>
      </w:r>
      <w:proofErr w:type="gramStart"/>
      <w:r>
        <w:rPr>
          <w:rFonts w:ascii="Times New Roman" w:eastAsiaTheme="minorEastAsia" w:hAnsi="Times New Roman" w:cs="Times New Roman"/>
          <w:sz w:val="24"/>
        </w:rPr>
        <w:t>,69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taraf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signifikasi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5%. </w:t>
      </w:r>
      <w:proofErr w:type="spellStart"/>
      <w:r>
        <w:rPr>
          <w:rFonts w:ascii="Times New Roman" w:eastAsiaTheme="minorEastAsia" w:hAnsi="Times New Roman" w:cs="Times New Roman"/>
          <w:sz w:val="24"/>
        </w:rPr>
        <w:t>Jad</w:t>
      </w:r>
      <w:r w:rsidR="00461E20">
        <w:rPr>
          <w:rFonts w:ascii="Times New Roman" w:eastAsiaTheme="minorEastAsia" w:hAnsi="Times New Roman" w:cs="Times New Roman"/>
          <w:sz w:val="24"/>
        </w:rPr>
        <w:t>i</w:t>
      </w:r>
      <w:proofErr w:type="spellEnd"/>
      <w:r w:rsidR="00461E20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461E20">
        <w:rPr>
          <w:rFonts w:ascii="Times New Roman" w:eastAsiaTheme="minorEastAsia" w:hAnsi="Times New Roman" w:cs="Times New Roman"/>
          <w:sz w:val="24"/>
        </w:rPr>
        <w:t>kedua</w:t>
      </w:r>
      <w:proofErr w:type="spellEnd"/>
      <w:r w:rsidR="00461E20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461E20">
        <w:rPr>
          <w:rFonts w:ascii="Times New Roman" w:eastAsiaTheme="minorEastAsia" w:hAnsi="Times New Roman" w:cs="Times New Roman"/>
          <w:sz w:val="24"/>
        </w:rPr>
        <w:t>sampel</w:t>
      </w:r>
      <w:proofErr w:type="spellEnd"/>
      <w:r w:rsidR="00461E20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461E20">
        <w:rPr>
          <w:rFonts w:ascii="Times New Roman" w:eastAsiaTheme="minorEastAsia" w:hAnsi="Times New Roman" w:cs="Times New Roman"/>
          <w:sz w:val="24"/>
        </w:rPr>
        <w:t>tersebut</w:t>
      </w:r>
      <w:proofErr w:type="spellEnd"/>
      <w:r w:rsidR="00461E20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461E20">
        <w:rPr>
          <w:rFonts w:ascii="Times New Roman" w:eastAsiaTheme="minorEastAsia" w:hAnsi="Times New Roman" w:cs="Times New Roman"/>
          <w:sz w:val="24"/>
        </w:rPr>
        <w:t>homogen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</w:rPr>
        <w:t>dimana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1,27) &lt; </w:t>
      </w:r>
      <w:proofErr w:type="spellStart"/>
      <w:r>
        <w:rPr>
          <w:rFonts w:ascii="Times New Roman" w:eastAsiaTheme="minorEastAsia" w:hAnsi="Times New Roman" w:cs="Times New Roman"/>
          <w:sz w:val="24"/>
        </w:rPr>
        <w:t>F</w:t>
      </w:r>
      <w:r>
        <w:rPr>
          <w:rFonts w:ascii="Times New Roman" w:eastAsiaTheme="minorEastAsia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(1,69).</w:t>
      </w:r>
    </w:p>
    <w:p w:rsidR="007C469D" w:rsidRDefault="007C469D" w:rsidP="007C469D">
      <w:pPr>
        <w:pStyle w:val="ListParagraph"/>
        <w:tabs>
          <w:tab w:val="left" w:pos="540"/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diatas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, data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normal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homogeny </w:t>
      </w:r>
      <w:proofErr w:type="spellStart"/>
      <w:r>
        <w:rPr>
          <w:rFonts w:ascii="Times New Roman" w:eastAsiaTheme="minorEastAsia" w:hAnsi="Times New Roman" w:cs="Times New Roman"/>
          <w:sz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analisis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data </w:t>
      </w:r>
      <w:r w:rsidRPr="007C469D">
        <w:rPr>
          <w:rFonts w:ascii="Times New Roman" w:eastAsiaTheme="minorEastAsia" w:hAnsi="Times New Roman" w:cs="Times New Roman"/>
          <w:i/>
          <w:sz w:val="24"/>
        </w:rPr>
        <w:t>t-test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</w:p>
    <w:p w:rsidR="007C469D" w:rsidRDefault="007C469D" w:rsidP="007C469D">
      <w:pPr>
        <w:pStyle w:val="ListParagraph"/>
        <w:tabs>
          <w:tab w:val="left" w:pos="540"/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eastAsiaTheme="minorEastAsia" w:hAnsi="Times New Roman" w:cs="Times New Roman"/>
          <w:sz w:val="24"/>
        </w:rPr>
      </w:pPr>
    </w:p>
    <w:p w:rsidR="007C469D" w:rsidRDefault="007C469D" w:rsidP="007C469D">
      <w:pPr>
        <w:pStyle w:val="ListParagraph"/>
        <w:tabs>
          <w:tab w:val="left" w:pos="540"/>
          <w:tab w:val="left" w:pos="630"/>
          <w:tab w:val="left" w:pos="2610"/>
        </w:tabs>
        <w:spacing w:line="480" w:lineRule="auto"/>
        <w:ind w:left="630" w:firstLine="990"/>
        <w:jc w:val="both"/>
        <w:rPr>
          <w:rFonts w:ascii="Times New Roman" w:eastAsiaTheme="minorEastAsia" w:hAnsi="Times New Roman" w:cs="Times New Roman"/>
          <w:sz w:val="24"/>
        </w:rPr>
      </w:pPr>
    </w:p>
    <w:p w:rsidR="007C469D" w:rsidRDefault="007C469D" w:rsidP="00FA213C">
      <w:pPr>
        <w:pStyle w:val="ListParagraph"/>
        <w:numPr>
          <w:ilvl w:val="0"/>
          <w:numId w:val="32"/>
        </w:numPr>
        <w:tabs>
          <w:tab w:val="left" w:pos="630"/>
          <w:tab w:val="left" w:pos="2610"/>
        </w:tabs>
        <w:spacing w:line="480" w:lineRule="auto"/>
        <w:ind w:left="630" w:hanging="270"/>
        <w:jc w:val="both"/>
        <w:rPr>
          <w:rFonts w:ascii="Times New Roman" w:eastAsiaTheme="minorEastAsia" w:hAnsi="Times New Roman" w:cs="Times New Roman"/>
          <w:b/>
          <w:sz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</w:rPr>
        <w:lastRenderedPageBreak/>
        <w:t>Uji</w:t>
      </w:r>
      <w:proofErr w:type="spellEnd"/>
      <w:r>
        <w:rPr>
          <w:rFonts w:ascii="Times New Roman" w:eastAsiaTheme="minorEastAsia" w:hAnsi="Times New Roman" w:cs="Times New Roman"/>
          <w:b/>
          <w:sz w:val="24"/>
        </w:rPr>
        <w:t xml:space="preserve"> t-test</w:t>
      </w:r>
    </w:p>
    <w:p w:rsidR="00D538AB" w:rsidRPr="007C469D" w:rsidRDefault="00D538AB" w:rsidP="007C469D">
      <w:pPr>
        <w:pStyle w:val="ListParagraph"/>
        <w:tabs>
          <w:tab w:val="left" w:pos="630"/>
          <w:tab w:val="left" w:pos="2610"/>
        </w:tabs>
        <w:spacing w:line="480" w:lineRule="auto"/>
        <w:ind w:left="63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C469D">
        <w:rPr>
          <w:sz w:val="28"/>
          <w:szCs w:val="28"/>
          <w:lang w:val="id-ID"/>
        </w:rPr>
        <w:t xml:space="preserve">t-test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val="id-ID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val="id-ID"/>
                  </w:rPr>
                  <m:t>1-</m:t>
                </m:r>
              </m:sub>
            </m:sSub>
            <m:r>
              <w:rPr>
                <w:rFonts w:ascii="Cambria Math" w:hAnsi="Cambria Math"/>
                <w:sz w:val="36"/>
                <w:szCs w:val="28"/>
                <w:lang w:val="id-ID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val="id-ID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36"/>
                    <w:szCs w:val="28"/>
                    <w:lang w:val="id-ID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28"/>
                    <w:lang w:val="id-ID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id-I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  <w:lang w:val="id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  <w:lang w:val="id-ID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28"/>
                                <w:lang w:val="id-ID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28"/>
                                    <w:lang w:val="id-I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  <w:lang w:val="id-ID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  <w:lang w:val="id-ID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28"/>
                                <w:lang w:val="id-ID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id-ID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id-ID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28"/>
                            <w:lang w:val="id-ID"/>
                          </w:rPr>
                          <m:t>- 1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6"/>
                    <w:szCs w:val="28"/>
                    <w:lang w:val="id-ID"/>
                  </w:rPr>
                  <m:t xml:space="preserve">+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id-I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8"/>
                            <w:lang w:val="id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28"/>
                            <w:lang w:val="id-ID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28"/>
                                <w:lang w:val="id-ID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28"/>
                                    <w:lang w:val="id-I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  <w:lang w:val="id-ID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  <w:lang w:val="id-ID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28"/>
                                <w:lang w:val="id-ID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id-ID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id-ID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28"/>
                            <w:lang w:val="id-ID"/>
                          </w:rPr>
                          <m:t>- 1</m:t>
                        </m:r>
                      </m:den>
                    </m:f>
                  </m:e>
                </m:d>
              </m:e>
            </m:rad>
          </m:den>
        </m:f>
      </m:oMath>
    </w:p>
    <w:p w:rsidR="006256D1" w:rsidRDefault="006256D1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Keterangan</w:t>
      </w:r>
      <w:r w:rsidR="00CD2B62">
        <w:rPr>
          <w:rFonts w:eastAsiaTheme="minorEastAsia"/>
          <w:lang w:val="id-ID"/>
        </w:rPr>
        <w:t>:</w:t>
      </w:r>
    </w:p>
    <w:p w:rsidR="00CD2B62" w:rsidRDefault="00CD2B62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X</w:t>
      </w:r>
      <w:r>
        <w:rPr>
          <w:rFonts w:eastAsiaTheme="minorEastAsia"/>
          <w:vertAlign w:val="subscript"/>
          <w:lang w:val="id-ID"/>
        </w:rPr>
        <w:t>1</w:t>
      </w:r>
      <w:r w:rsidR="00F2245F">
        <w:rPr>
          <w:rFonts w:eastAsiaTheme="minorEastAsia"/>
          <w:vertAlign w:val="subscript"/>
        </w:rPr>
        <w:t xml:space="preserve">  </w:t>
      </w:r>
      <w:r>
        <w:rPr>
          <w:rFonts w:eastAsiaTheme="minorEastAsia"/>
          <w:lang w:val="id-ID"/>
        </w:rPr>
        <w:t xml:space="preserve"> </w:t>
      </w:r>
      <w:r w:rsidR="00F2245F">
        <w:rPr>
          <w:rFonts w:eastAsiaTheme="minorEastAsia"/>
        </w:rPr>
        <w:t xml:space="preserve">   </w:t>
      </w:r>
      <w:r>
        <w:rPr>
          <w:rFonts w:eastAsiaTheme="minorEastAsia"/>
          <w:lang w:val="id-ID"/>
        </w:rPr>
        <w:t>= Mean pada distribusi sampel 1</w:t>
      </w:r>
    </w:p>
    <w:p w:rsidR="00CD2B62" w:rsidRDefault="00CD2B62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X</w:t>
      </w:r>
      <w:r>
        <w:rPr>
          <w:rFonts w:eastAsiaTheme="minorEastAsia"/>
          <w:vertAlign w:val="subscript"/>
          <w:lang w:val="id-ID"/>
        </w:rPr>
        <w:t>2</w:t>
      </w:r>
      <w:r>
        <w:rPr>
          <w:rFonts w:eastAsiaTheme="minorEastAsia"/>
          <w:lang w:val="id-ID"/>
        </w:rPr>
        <w:t xml:space="preserve"> </w:t>
      </w:r>
      <w:r w:rsidR="00F2245F">
        <w:rPr>
          <w:rFonts w:eastAsiaTheme="minorEastAsia"/>
        </w:rPr>
        <w:t xml:space="preserve">    </w:t>
      </w:r>
      <w:r>
        <w:rPr>
          <w:rFonts w:eastAsiaTheme="minorEastAsia"/>
          <w:lang w:val="id-ID"/>
        </w:rPr>
        <w:t>= Mean pada distribusi sampel 2</w:t>
      </w:r>
    </w:p>
    <w:p w:rsidR="00CD2B62" w:rsidRDefault="00CD2B62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SD</w:t>
      </w:r>
      <w:r>
        <w:rPr>
          <w:rFonts w:eastAsiaTheme="minorEastAsia"/>
          <w:vertAlign w:val="subscript"/>
          <w:lang w:val="id-ID"/>
        </w:rPr>
        <w:t>1</w:t>
      </w:r>
      <w:r>
        <w:rPr>
          <w:rFonts w:eastAsiaTheme="minorEastAsia"/>
          <w:vertAlign w:val="superscript"/>
          <w:lang w:val="id-ID"/>
        </w:rPr>
        <w:t xml:space="preserve">2 </w:t>
      </w:r>
      <w:r w:rsidR="00F2245F"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lang w:val="id-ID"/>
        </w:rPr>
        <w:t xml:space="preserve">= Nilai varian pada </w:t>
      </w:r>
      <w:r w:rsidR="00366D1B">
        <w:rPr>
          <w:rFonts w:eastAsiaTheme="minorEastAsia"/>
          <w:lang w:val="id-ID"/>
        </w:rPr>
        <w:t>distribusi sampel 1</w:t>
      </w:r>
    </w:p>
    <w:p w:rsidR="00366D1B" w:rsidRDefault="00366D1B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SD</w:t>
      </w:r>
      <w:r>
        <w:rPr>
          <w:rFonts w:eastAsiaTheme="minorEastAsia"/>
          <w:vertAlign w:val="subscript"/>
          <w:lang w:val="id-ID"/>
        </w:rPr>
        <w:t>2</w:t>
      </w:r>
      <w:r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lang w:val="id-ID"/>
        </w:rPr>
        <w:t xml:space="preserve"> </w:t>
      </w:r>
      <w:r w:rsidR="00F2245F">
        <w:rPr>
          <w:rFonts w:eastAsiaTheme="minorEastAsia"/>
        </w:rPr>
        <w:t xml:space="preserve"> </w:t>
      </w:r>
      <w:r>
        <w:rPr>
          <w:rFonts w:eastAsiaTheme="minorEastAsia"/>
          <w:lang w:val="id-ID"/>
        </w:rPr>
        <w:t>= Nilai varian pada distribusi sampel 2</w:t>
      </w:r>
    </w:p>
    <w:p w:rsidR="002C3426" w:rsidRDefault="00366D1B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>N</w:t>
      </w:r>
      <w:r w:rsidRPr="002C3426">
        <w:rPr>
          <w:rFonts w:eastAsiaTheme="minorEastAsia"/>
          <w:vertAlign w:val="subscript"/>
          <w:lang w:val="id-ID"/>
        </w:rPr>
        <w:t>1</w:t>
      </w:r>
      <w:r w:rsidR="00F2245F">
        <w:rPr>
          <w:rFonts w:eastAsiaTheme="minorEastAsia"/>
          <w:vertAlign w:val="subscript"/>
        </w:rPr>
        <w:t xml:space="preserve">     </w:t>
      </w:r>
      <w:r>
        <w:rPr>
          <w:rFonts w:eastAsiaTheme="minorEastAsia"/>
          <w:lang w:val="id-ID"/>
        </w:rPr>
        <w:t xml:space="preserve"> = Jumlah </w:t>
      </w:r>
      <w:r w:rsidR="002C3426">
        <w:rPr>
          <w:rFonts w:eastAsiaTheme="minorEastAsia"/>
          <w:lang w:val="id-ID"/>
        </w:rPr>
        <w:t>individu pada sampel 1</w:t>
      </w:r>
    </w:p>
    <w:p w:rsidR="000F5E5E" w:rsidRPr="00F2245F" w:rsidRDefault="002C3426" w:rsidP="007C469D">
      <w:pPr>
        <w:spacing w:line="480" w:lineRule="auto"/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>N</w:t>
      </w:r>
      <w:r>
        <w:rPr>
          <w:rFonts w:eastAsiaTheme="minorEastAsia"/>
          <w:vertAlign w:val="subscript"/>
          <w:lang w:val="id-ID"/>
        </w:rPr>
        <w:t>2</w:t>
      </w:r>
      <w:r>
        <w:rPr>
          <w:rFonts w:eastAsiaTheme="minorEastAsia"/>
          <w:lang w:val="id-ID"/>
        </w:rPr>
        <w:t xml:space="preserve"> </w:t>
      </w:r>
      <w:r w:rsidR="00F2245F">
        <w:rPr>
          <w:rFonts w:eastAsiaTheme="minorEastAsia"/>
        </w:rPr>
        <w:t xml:space="preserve">   </w:t>
      </w:r>
      <w:r>
        <w:rPr>
          <w:rFonts w:eastAsiaTheme="minorEastAsia"/>
          <w:lang w:val="id-ID"/>
        </w:rPr>
        <w:t>= Jumlah individu pada sampel 2</w:t>
      </w:r>
    </w:p>
    <w:p w:rsidR="000F5E5E" w:rsidRDefault="000F5E5E" w:rsidP="007C469D">
      <w:pPr>
        <w:spacing w:line="480" w:lineRule="auto"/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>Berdasarkan data yang diperoleh diatas, maka kita</w:t>
      </w:r>
      <w:r w:rsidR="007004A9">
        <w:rPr>
          <w:rFonts w:eastAsiaTheme="minorEastAsia"/>
          <w:lang w:val="id-ID"/>
        </w:rPr>
        <w:t xml:space="preserve"> cari mean pada distribusi sampel 1 dan mean pada distribusi sampel 2.</w:t>
      </w:r>
    </w:p>
    <w:p w:rsidR="009F28D6" w:rsidRPr="009F28D6" w:rsidRDefault="009F28D6" w:rsidP="007C469D">
      <w:pPr>
        <w:spacing w:line="480" w:lineRule="auto"/>
        <w:ind w:left="450" w:hanging="90"/>
        <w:rPr>
          <w:rFonts w:eastAsiaTheme="minorEastAsia"/>
        </w:rPr>
      </w:pPr>
    </w:p>
    <w:p w:rsidR="00021927" w:rsidRDefault="00021927" w:rsidP="007C469D">
      <w:pPr>
        <w:ind w:left="450" w:hanging="90"/>
        <w:rPr>
          <w:rFonts w:eastAsiaTheme="minorEastAsia"/>
        </w:rPr>
      </w:pPr>
    </w:p>
    <w:p w:rsidR="009F28D6" w:rsidRPr="009F28D6" w:rsidRDefault="009F28D6" w:rsidP="007C469D">
      <w:pPr>
        <w:ind w:left="450" w:hanging="90"/>
        <w:rPr>
          <w:rFonts w:eastAsiaTheme="minorEastAsia"/>
        </w:rPr>
        <w:sectPr w:rsidR="009F28D6" w:rsidRPr="009F28D6" w:rsidSect="00601066">
          <w:headerReference w:type="default" r:id="rId8"/>
          <w:footerReference w:type="default" r:id="rId9"/>
          <w:footerReference w:type="first" r:id="rId10"/>
          <w:pgSz w:w="12240" w:h="15840" w:code="1"/>
          <w:pgMar w:top="2268" w:right="1701" w:bottom="1701" w:left="2268" w:header="720" w:footer="720" w:gutter="0"/>
          <w:pgNumType w:start="66"/>
          <w:cols w:space="720"/>
          <w:titlePg/>
          <w:docGrid w:linePitch="360"/>
        </w:sectPr>
      </w:pPr>
    </w:p>
    <w:p w:rsidR="007004A9" w:rsidRPr="00F2245F" w:rsidRDefault="00E24CC4" w:rsidP="007C469D">
      <w:pPr>
        <w:ind w:left="450" w:hanging="90"/>
        <w:rPr>
          <w:rFonts w:eastAsiaTheme="minorEastAsia"/>
          <w:sz w:val="28"/>
          <w:lang w:val="id-ID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lang w:val="id-ID"/>
              </w:rPr>
              <m:t>X</m:t>
            </m:r>
          </m:e>
        </m:acc>
      </m:oMath>
      <w:r w:rsidR="00A22CB7">
        <w:rPr>
          <w:rFonts w:eastAsiaTheme="minorEastAsia"/>
          <w:vertAlign w:val="subscript"/>
          <w:lang w:val="id-ID"/>
        </w:rPr>
        <w:t xml:space="preserve">1 </w:t>
      </w:r>
      <w:r w:rsidR="00A22CB7">
        <w:rPr>
          <w:rFonts w:eastAsiaTheme="minorEastAsia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32"/>
                    <w:lang w:val="id-ID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id-ID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lang w:val="id-ID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id-ID"/>
                  </w:rPr>
                  <m:t>1</m:t>
                </m:r>
              </m:sub>
            </m:sSub>
          </m:den>
        </m:f>
      </m:oMath>
    </w:p>
    <w:p w:rsidR="00AD4802" w:rsidRDefault="009F28D6" w:rsidP="007C469D">
      <w:pPr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    </w:t>
      </w:r>
      <w:r>
        <w:rPr>
          <w:rFonts w:eastAsiaTheme="minorEastAsia"/>
        </w:rPr>
        <w:t xml:space="preserve"> </w:t>
      </w:r>
      <w:r w:rsidR="00AD4802">
        <w:rPr>
          <w:rFonts w:eastAsiaTheme="minorEastAsia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id-ID"/>
              </w:rPr>
              <m:t>3120</m:t>
            </m:r>
          </m:num>
          <m:den>
            <m:r>
              <w:rPr>
                <w:rFonts w:ascii="Cambria Math" w:eastAsiaTheme="minorEastAsia" w:hAnsi="Cambria Math"/>
                <w:sz w:val="32"/>
                <w:lang w:val="id-ID"/>
              </w:rPr>
              <m:t>41</m:t>
            </m:r>
          </m:den>
        </m:f>
      </m:oMath>
    </w:p>
    <w:p w:rsidR="00AD4802" w:rsidRPr="00BC4BC9" w:rsidRDefault="007946C0" w:rsidP="007C469D">
      <w:pPr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 xml:space="preserve">      = 7</w:t>
      </w:r>
      <w:r w:rsidR="00BC4BC9">
        <w:rPr>
          <w:rFonts w:eastAsiaTheme="minorEastAsia"/>
        </w:rPr>
        <w:t>6,09</w:t>
      </w:r>
    </w:p>
    <w:p w:rsidR="00017827" w:rsidRDefault="00E24CC4" w:rsidP="007C469D">
      <w:pPr>
        <w:ind w:left="450" w:hanging="90"/>
        <w:rPr>
          <w:rFonts w:eastAsiaTheme="minorEastAsia"/>
          <w:lang w:val="id-ID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vertAlign w:val="subscript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vertAlign w:val="subscript"/>
                <w:lang w:val="id-ID"/>
              </w:rPr>
              <m:t>X</m:t>
            </m:r>
          </m:e>
        </m:acc>
      </m:oMath>
      <w:r w:rsidR="00017827">
        <w:rPr>
          <w:rFonts w:eastAsiaTheme="minorEastAsia"/>
          <w:vertAlign w:val="subscript"/>
          <w:lang w:val="id-ID"/>
        </w:rPr>
        <w:t xml:space="preserve">2 </w:t>
      </w:r>
      <w:r w:rsidR="00017827">
        <w:rPr>
          <w:rFonts w:eastAsiaTheme="minorEastAsia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32"/>
                    <w:lang w:val="id-ID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id-ID"/>
                      </w:rPr>
                      <m:t>1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lang w:val="id-ID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id-ID"/>
                  </w:rPr>
                  <m:t>1</m:t>
                </m:r>
              </m:sub>
            </m:sSub>
          </m:den>
        </m:f>
      </m:oMath>
    </w:p>
    <w:p w:rsidR="00017827" w:rsidRDefault="009F28D6" w:rsidP="007C469D">
      <w:pPr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     </w:t>
      </w:r>
      <w:r w:rsidR="00017827">
        <w:rPr>
          <w:rFonts w:eastAsiaTheme="minorEastAsia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id-ID"/>
              </w:rPr>
              <m:t>2700</m:t>
            </m:r>
          </m:num>
          <m:den>
            <m:r>
              <w:rPr>
                <w:rFonts w:ascii="Cambria Math" w:eastAsiaTheme="minorEastAsia" w:hAnsi="Cambria Math"/>
                <w:sz w:val="36"/>
                <w:lang w:val="id-ID"/>
              </w:rPr>
              <m:t>39</m:t>
            </m:r>
          </m:den>
        </m:f>
      </m:oMath>
    </w:p>
    <w:p w:rsidR="00021927" w:rsidRDefault="007C469D" w:rsidP="007C469D">
      <w:pPr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 xml:space="preserve">      = </w:t>
      </w:r>
      <w:r>
        <w:rPr>
          <w:rFonts w:eastAsiaTheme="minorEastAsia"/>
        </w:rPr>
        <w:t>69,23</w:t>
      </w:r>
    </w:p>
    <w:p w:rsidR="009F28D6" w:rsidRPr="007C469D" w:rsidRDefault="009F28D6" w:rsidP="007C469D">
      <w:pPr>
        <w:ind w:left="450" w:hanging="90"/>
        <w:rPr>
          <w:rFonts w:eastAsiaTheme="minorEastAsia"/>
        </w:rPr>
        <w:sectPr w:rsidR="009F28D6" w:rsidRPr="007C469D" w:rsidSect="00021927">
          <w:type w:val="continuous"/>
          <w:pgSz w:w="12240" w:h="15840" w:code="1"/>
          <w:pgMar w:top="2160" w:right="2592" w:bottom="2592" w:left="2160" w:header="720" w:footer="720" w:gutter="0"/>
          <w:cols w:num="2" w:space="720"/>
          <w:docGrid w:linePitch="360"/>
        </w:sectPr>
      </w:pPr>
    </w:p>
    <w:p w:rsidR="00F2245F" w:rsidRPr="00F2245F" w:rsidRDefault="00F2245F" w:rsidP="007C469D">
      <w:pPr>
        <w:ind w:left="450" w:hanging="90"/>
        <w:rPr>
          <w:rFonts w:eastAsiaTheme="minorEastAsia"/>
        </w:rPr>
      </w:pPr>
    </w:p>
    <w:p w:rsidR="00316C01" w:rsidRDefault="00316C01" w:rsidP="007C469D">
      <w:pPr>
        <w:ind w:left="450" w:hanging="90"/>
        <w:rPr>
          <w:rFonts w:eastAsiaTheme="minorEastAsia"/>
          <w:lang w:val="id-ID"/>
        </w:rPr>
        <w:sectPr w:rsidR="00316C01" w:rsidSect="00021927">
          <w:type w:val="continuous"/>
          <w:pgSz w:w="12240" w:h="15840" w:code="1"/>
          <w:pgMar w:top="2160" w:right="2592" w:bottom="2592" w:left="2160" w:header="720" w:footer="720" w:gutter="0"/>
          <w:cols w:space="720"/>
          <w:docGrid w:linePitch="360"/>
        </w:sectPr>
      </w:pPr>
    </w:p>
    <w:p w:rsidR="009F28D6" w:rsidRDefault="009F28D6" w:rsidP="007C469D">
      <w:pPr>
        <w:ind w:left="450" w:hanging="90"/>
        <w:rPr>
          <w:rFonts w:eastAsiaTheme="minorEastAsia"/>
        </w:rPr>
      </w:pPr>
    </w:p>
    <w:p w:rsidR="009F28D6" w:rsidRDefault="009F28D6" w:rsidP="007C469D">
      <w:pPr>
        <w:ind w:left="450" w:hanging="90"/>
        <w:rPr>
          <w:rFonts w:eastAsiaTheme="minorEastAsia"/>
        </w:rPr>
      </w:pPr>
    </w:p>
    <w:p w:rsidR="009F28D6" w:rsidRDefault="009F28D6" w:rsidP="007C469D">
      <w:pPr>
        <w:ind w:left="450" w:hanging="90"/>
        <w:rPr>
          <w:rFonts w:eastAsiaTheme="minorEastAsia"/>
        </w:rPr>
      </w:pPr>
    </w:p>
    <w:p w:rsidR="009F28D6" w:rsidRDefault="009F28D6" w:rsidP="007C469D">
      <w:pPr>
        <w:ind w:left="450" w:hanging="90"/>
        <w:rPr>
          <w:rFonts w:eastAsiaTheme="minorEastAsia"/>
        </w:rPr>
      </w:pPr>
    </w:p>
    <w:p w:rsidR="009F28D6" w:rsidRDefault="009F28D6" w:rsidP="007C469D">
      <w:pPr>
        <w:ind w:left="450" w:hanging="90"/>
        <w:rPr>
          <w:rFonts w:eastAsiaTheme="minorEastAsia"/>
        </w:rPr>
      </w:pPr>
    </w:p>
    <w:p w:rsidR="00017827" w:rsidRDefault="00017827" w:rsidP="007C469D">
      <w:pPr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lastRenderedPageBreak/>
        <w:t>SD</w:t>
      </w:r>
      <w:r w:rsidR="00021927">
        <w:rPr>
          <w:rFonts w:eastAsiaTheme="minorEastAsia"/>
          <w:vertAlign w:val="subscript"/>
          <w:lang w:val="id-ID"/>
        </w:rPr>
        <w:t>1</w:t>
      </w:r>
      <w:r w:rsidR="000D135A">
        <w:rPr>
          <w:rFonts w:eastAsiaTheme="minorEastAsia"/>
          <w:vertAlign w:val="superscript"/>
          <w:lang w:val="id-ID"/>
        </w:rPr>
        <w:t>2</w:t>
      </w:r>
      <w:r w:rsidR="00021927">
        <w:rPr>
          <w:rFonts w:eastAsiaTheme="minorEastAsia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id-ID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lang w:val="id-ID"/>
              </w:rPr>
              <m:t>N</m:t>
            </m:r>
          </m:den>
        </m:f>
      </m:oMath>
      <w:r w:rsidR="009F28D6">
        <w:rPr>
          <w:rFonts w:eastAsiaTheme="minorEastAsia"/>
          <w:lang w:val="id-ID"/>
        </w:rPr>
        <w:t xml:space="preserve"> -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lang w:val="id-ID"/>
              </w:rPr>
              <m:t>X</m:t>
            </m:r>
          </m:e>
        </m:acc>
      </m:oMath>
      <w:r w:rsidR="00021927">
        <w:rPr>
          <w:rFonts w:eastAsiaTheme="minorEastAsia"/>
          <w:vertAlign w:val="subscript"/>
          <w:lang w:val="id-ID"/>
        </w:rPr>
        <w:t>1</w:t>
      </w:r>
      <w:r w:rsidR="00021927">
        <w:rPr>
          <w:rFonts w:eastAsiaTheme="minorEastAsia"/>
          <w:lang w:val="id-ID"/>
        </w:rPr>
        <w:t>)</w:t>
      </w:r>
      <w:r w:rsidR="00021927">
        <w:rPr>
          <w:rFonts w:eastAsiaTheme="minorEastAsia"/>
          <w:vertAlign w:val="superscript"/>
          <w:lang w:val="id-ID"/>
        </w:rPr>
        <w:t>2</w:t>
      </w:r>
    </w:p>
    <w:p w:rsidR="00021927" w:rsidRDefault="00F05C56" w:rsidP="007C469D">
      <w:pPr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        </w:t>
      </w:r>
      <w:r w:rsidR="00021927">
        <w:rPr>
          <w:rFonts w:eastAsiaTheme="minorEastAsia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id-ID"/>
              </w:rPr>
              <m:t>241800</m:t>
            </m:r>
          </m:num>
          <m:den>
            <m:r>
              <w:rPr>
                <w:rFonts w:ascii="Cambria Math" w:eastAsiaTheme="minorEastAsia" w:hAnsi="Cambria Math"/>
                <w:sz w:val="28"/>
                <w:lang w:val="id-ID"/>
              </w:rPr>
              <m:t>41</m:t>
            </m:r>
          </m:den>
        </m:f>
        <m:r>
          <w:rPr>
            <w:rFonts w:ascii="Cambria Math" w:eastAsiaTheme="minorEastAsia" w:hAnsi="Cambria Math"/>
            <w:sz w:val="28"/>
            <w:lang w:val="id-ID"/>
          </w:rPr>
          <m:t xml:space="preserve">- </m:t>
        </m:r>
      </m:oMath>
      <w:r w:rsidR="00BC4BC9">
        <w:rPr>
          <w:rFonts w:eastAsiaTheme="minorEastAsia"/>
          <w:lang w:val="id-ID"/>
        </w:rPr>
        <w:t>(</w:t>
      </w:r>
      <w:r w:rsidR="00BC4BC9">
        <w:rPr>
          <w:rFonts w:eastAsiaTheme="minorEastAsia"/>
        </w:rPr>
        <w:t>76,09</w:t>
      </w:r>
      <w:r>
        <w:rPr>
          <w:rFonts w:eastAsiaTheme="minorEastAsia"/>
          <w:lang w:val="id-ID"/>
        </w:rPr>
        <w:t>)</w:t>
      </w:r>
      <w:r>
        <w:rPr>
          <w:rFonts w:eastAsiaTheme="minorEastAsia"/>
          <w:vertAlign w:val="superscript"/>
          <w:lang w:val="id-ID"/>
        </w:rPr>
        <w:t>2</w:t>
      </w:r>
    </w:p>
    <w:p w:rsidR="00F05C56" w:rsidRPr="00BC4BC9" w:rsidRDefault="00BC4BC9" w:rsidP="007C469D">
      <w:pPr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 xml:space="preserve">         = </w:t>
      </w:r>
      <w:r>
        <w:rPr>
          <w:rFonts w:eastAsiaTheme="minorEastAsia"/>
        </w:rPr>
        <w:t>5897,56</w:t>
      </w:r>
      <w:r>
        <w:rPr>
          <w:rFonts w:eastAsiaTheme="minorEastAsia"/>
          <w:lang w:val="id-ID"/>
        </w:rPr>
        <w:t xml:space="preserve"> – </w:t>
      </w:r>
      <w:r>
        <w:rPr>
          <w:rFonts w:eastAsiaTheme="minorEastAsia"/>
        </w:rPr>
        <w:t>5791,21</w:t>
      </w:r>
    </w:p>
    <w:p w:rsidR="00F05C56" w:rsidRPr="00BC4BC9" w:rsidRDefault="00BC4BC9" w:rsidP="007C469D">
      <w:pPr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 xml:space="preserve">         = </w:t>
      </w:r>
      <w:r>
        <w:rPr>
          <w:rFonts w:eastAsiaTheme="minorEastAsia"/>
        </w:rPr>
        <w:t>106,35</w:t>
      </w:r>
    </w:p>
    <w:p w:rsidR="009833FD" w:rsidRDefault="009833FD" w:rsidP="007C469D">
      <w:pPr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lastRenderedPageBreak/>
        <w:t>SD</w:t>
      </w:r>
      <w:r w:rsidR="00377A0F">
        <w:rPr>
          <w:rFonts w:eastAsiaTheme="minorEastAsia"/>
          <w:vertAlign w:val="subscript"/>
          <w:lang w:val="id-ID"/>
        </w:rPr>
        <w:t>2</w:t>
      </w:r>
      <w:r w:rsidR="000D135A">
        <w:rPr>
          <w:rFonts w:eastAsiaTheme="minorEastAsia"/>
          <w:vertAlign w:val="superscript"/>
          <w:lang w:val="id-ID"/>
        </w:rPr>
        <w:t>2</w:t>
      </w:r>
      <w:r>
        <w:rPr>
          <w:rFonts w:eastAsiaTheme="minorEastAsia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id-ID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lang w:val="id-ID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id-ID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lang w:val="id-ID"/>
              </w:rPr>
              <m:t>N</m:t>
            </m:r>
          </m:den>
        </m:f>
      </m:oMath>
      <w:r w:rsidR="009F28D6">
        <w:rPr>
          <w:rFonts w:eastAsiaTheme="minorEastAsia"/>
          <w:lang w:val="id-ID"/>
        </w:rPr>
        <w:t xml:space="preserve"> - 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lang w:val="id-ID"/>
              </w:rPr>
              <m:t>X</m:t>
            </m:r>
          </m:e>
        </m:acc>
      </m:oMath>
      <w:r w:rsidR="00B762B7">
        <w:rPr>
          <w:rFonts w:eastAsiaTheme="minorEastAsia"/>
          <w:vertAlign w:val="subscript"/>
          <w:lang w:val="id-ID"/>
        </w:rPr>
        <w:t>2</w:t>
      </w:r>
      <w:r>
        <w:rPr>
          <w:rFonts w:eastAsiaTheme="minorEastAsia"/>
          <w:lang w:val="id-ID"/>
        </w:rPr>
        <w:t>)</w:t>
      </w:r>
      <w:r>
        <w:rPr>
          <w:rFonts w:eastAsiaTheme="minorEastAsia"/>
          <w:vertAlign w:val="superscript"/>
          <w:lang w:val="id-ID"/>
        </w:rPr>
        <w:t>2</w:t>
      </w:r>
    </w:p>
    <w:p w:rsidR="009833FD" w:rsidRDefault="009833FD" w:rsidP="007C469D">
      <w:pPr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id-ID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id-ID"/>
              </w:rPr>
              <m:t>192200</m:t>
            </m:r>
          </m:num>
          <m:den>
            <m:r>
              <w:rPr>
                <w:rFonts w:ascii="Cambria Math" w:eastAsiaTheme="minorEastAsia" w:hAnsi="Cambria Math"/>
                <w:sz w:val="36"/>
                <w:lang w:val="id-ID"/>
              </w:rPr>
              <m:t>39</m:t>
            </m:r>
          </m:den>
        </m:f>
        <m:r>
          <w:rPr>
            <w:rFonts w:ascii="Cambria Math" w:eastAsiaTheme="minorEastAsia" w:hAnsi="Cambria Math"/>
            <w:sz w:val="32"/>
            <w:lang w:val="id-ID"/>
          </w:rPr>
          <m:t>-</m:t>
        </m:r>
      </m:oMath>
      <w:r w:rsidR="00BC4BC9">
        <w:rPr>
          <w:rFonts w:eastAsiaTheme="minorEastAsia"/>
        </w:rPr>
        <w:t xml:space="preserve"> </w:t>
      </w:r>
      <w:r>
        <w:rPr>
          <w:rFonts w:eastAsiaTheme="minorEastAsia"/>
          <w:lang w:val="id-ID"/>
        </w:rPr>
        <w:t>(</w:t>
      </w:r>
      <w:r w:rsidR="00BC4BC9">
        <w:rPr>
          <w:rFonts w:eastAsiaTheme="minorEastAsia"/>
        </w:rPr>
        <w:t>69,23</w:t>
      </w:r>
      <w:r>
        <w:rPr>
          <w:rFonts w:eastAsiaTheme="minorEastAsia"/>
          <w:lang w:val="id-ID"/>
        </w:rPr>
        <w:t>)</w:t>
      </w:r>
      <w:r>
        <w:rPr>
          <w:rFonts w:eastAsiaTheme="minorEastAsia"/>
          <w:vertAlign w:val="superscript"/>
          <w:lang w:val="id-ID"/>
        </w:rPr>
        <w:t>2</w:t>
      </w:r>
    </w:p>
    <w:p w:rsidR="009833FD" w:rsidRPr="00BC4BC9" w:rsidRDefault="009833FD" w:rsidP="007C469D">
      <w:pPr>
        <w:ind w:left="450" w:hanging="90"/>
        <w:rPr>
          <w:rFonts w:eastAsiaTheme="minorEastAsia"/>
        </w:rPr>
      </w:pPr>
      <w:r>
        <w:rPr>
          <w:rFonts w:eastAsiaTheme="minorEastAsia"/>
          <w:lang w:val="id-ID"/>
        </w:rPr>
        <w:t xml:space="preserve">         = </w:t>
      </w:r>
      <w:r w:rsidR="00BC4BC9">
        <w:rPr>
          <w:rFonts w:eastAsiaTheme="minorEastAsia"/>
        </w:rPr>
        <w:t>4928,2</w:t>
      </w:r>
      <w:r>
        <w:rPr>
          <w:rFonts w:eastAsiaTheme="minorEastAsia"/>
          <w:lang w:val="id-ID"/>
        </w:rPr>
        <w:t xml:space="preserve"> – </w:t>
      </w:r>
      <w:r w:rsidR="00BC4BC9">
        <w:rPr>
          <w:rFonts w:eastAsiaTheme="minorEastAsia"/>
        </w:rPr>
        <w:t>4792,79</w:t>
      </w:r>
    </w:p>
    <w:p w:rsidR="00316C01" w:rsidRPr="00BC4BC9" w:rsidRDefault="009833FD" w:rsidP="007C469D">
      <w:pPr>
        <w:ind w:left="450" w:hanging="90"/>
        <w:rPr>
          <w:rFonts w:eastAsiaTheme="minorEastAsia"/>
        </w:rPr>
        <w:sectPr w:rsidR="00316C01" w:rsidRPr="00BC4BC9" w:rsidSect="00316C01">
          <w:type w:val="continuous"/>
          <w:pgSz w:w="12240" w:h="15840" w:code="1"/>
          <w:pgMar w:top="2160" w:right="2592" w:bottom="2592" w:left="2160" w:header="720" w:footer="720" w:gutter="0"/>
          <w:cols w:num="2" w:space="720"/>
          <w:docGrid w:linePitch="360"/>
        </w:sectPr>
      </w:pPr>
      <w:r>
        <w:rPr>
          <w:rFonts w:eastAsiaTheme="minorEastAsia"/>
          <w:lang w:val="id-ID"/>
        </w:rPr>
        <w:t xml:space="preserve">         = </w:t>
      </w:r>
      <w:r w:rsidR="007946C0">
        <w:rPr>
          <w:rFonts w:eastAsiaTheme="minorEastAsia"/>
          <w:lang w:val="id-ID"/>
        </w:rPr>
        <w:t>1</w:t>
      </w:r>
      <w:r w:rsidR="00BC4BC9">
        <w:rPr>
          <w:rFonts w:eastAsiaTheme="minorEastAsia"/>
        </w:rPr>
        <w:t>35,41</w:t>
      </w:r>
    </w:p>
    <w:p w:rsidR="001257E0" w:rsidRPr="00F2245F" w:rsidRDefault="001257E0" w:rsidP="007C469D">
      <w:pPr>
        <w:tabs>
          <w:tab w:val="left" w:pos="1777"/>
        </w:tabs>
        <w:ind w:left="450" w:hanging="90"/>
        <w:rPr>
          <w:rFonts w:eastAsiaTheme="minorEastAsia"/>
        </w:rPr>
      </w:pPr>
    </w:p>
    <w:p w:rsidR="00AD4802" w:rsidRDefault="002A6489" w:rsidP="007C469D">
      <w:pPr>
        <w:spacing w:line="480" w:lineRule="auto"/>
        <w:ind w:left="450" w:hanging="90"/>
        <w:rPr>
          <w:rFonts w:eastAsiaTheme="minorEastAsia"/>
          <w:lang w:val="id-ID"/>
        </w:rPr>
      </w:pPr>
      <w:r>
        <w:rPr>
          <w:rFonts w:eastAsiaTheme="minorEastAsia"/>
          <w:lang w:val="id-ID"/>
        </w:rPr>
        <w:t xml:space="preserve">Maka </w:t>
      </w:r>
      <w:r w:rsidR="00E938F6">
        <w:rPr>
          <w:rFonts w:eastAsiaTheme="minorEastAsia"/>
          <w:lang w:val="id-ID"/>
        </w:rPr>
        <w:t>b</w:t>
      </w:r>
      <w:r>
        <w:rPr>
          <w:rFonts w:eastAsiaTheme="minorEastAsia"/>
          <w:lang w:val="id-ID"/>
        </w:rPr>
        <w:t>esar</w:t>
      </w:r>
      <w:r w:rsidR="003247E0">
        <w:rPr>
          <w:rFonts w:eastAsiaTheme="minorEastAsia"/>
          <w:lang w:val="id-ID"/>
        </w:rPr>
        <w:t xml:space="preserve"> t-test</w:t>
      </w:r>
      <w:r w:rsidR="00F367F5">
        <w:rPr>
          <w:rFonts w:eastAsiaTheme="minorEastAsia"/>
          <w:lang w:val="id-ID"/>
        </w:rPr>
        <w:t xml:space="preserve"> dapat dihitung sebagai berikut:</w:t>
      </w:r>
    </w:p>
    <w:p w:rsidR="00F367F5" w:rsidRDefault="00F367F5" w:rsidP="007C469D">
      <w:pPr>
        <w:ind w:left="450" w:hanging="90"/>
        <w:rPr>
          <w:rFonts w:eastAsiaTheme="minorEastAsia"/>
          <w:lang w:val="id-ID"/>
        </w:rPr>
      </w:pPr>
    </w:p>
    <w:p w:rsidR="00AD4802" w:rsidRPr="008E2049" w:rsidRDefault="009B23EB" w:rsidP="007C469D">
      <w:pPr>
        <w:ind w:left="450" w:hanging="90"/>
        <w:rPr>
          <w:rFonts w:eastAsiaTheme="minorEastAsia"/>
          <w:sz w:val="28"/>
          <w:szCs w:val="28"/>
          <w:lang w:val="id-ID"/>
        </w:rPr>
      </w:pPr>
      <w:r w:rsidRPr="00F2245F">
        <w:rPr>
          <w:szCs w:val="28"/>
          <w:lang w:val="id-ID"/>
        </w:rPr>
        <w:t xml:space="preserve">t-test </w:t>
      </w:r>
      <w:r w:rsidR="00D16552" w:rsidRPr="00F2245F">
        <w:rPr>
          <w:szCs w:val="28"/>
          <w:lang w:val="id-ID"/>
        </w:rPr>
        <w:t xml:space="preserve"> </w:t>
      </w:r>
      <w:r w:rsidR="00F2245F">
        <w:rPr>
          <w:szCs w:val="28"/>
        </w:rPr>
        <w:t xml:space="preserve">  </w:t>
      </w:r>
      <w:r w:rsidRPr="008622A9">
        <w:rPr>
          <w:sz w:val="28"/>
          <w:szCs w:val="28"/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0"/>
                <w:szCs w:val="28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28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28"/>
                        <w:lang w:val="id-ID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40"/>
                    <w:szCs w:val="28"/>
                    <w:lang w:val="id-ID"/>
                  </w:rPr>
                  <m:t>1-</m:t>
                </m:r>
              </m:sub>
            </m:sSub>
            <m:r>
              <w:rPr>
                <w:rFonts w:ascii="Cambria Math" w:hAnsi="Cambria Math"/>
                <w:sz w:val="40"/>
                <w:szCs w:val="28"/>
                <w:lang w:val="id-ID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28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28"/>
                        <w:lang w:val="id-ID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40"/>
                    <w:szCs w:val="28"/>
                    <w:lang w:val="id-ID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28"/>
                    <w:lang w:val="id-ID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  <w:lang w:val="id-I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28"/>
                            <w:lang w:val="id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28"/>
                            <w:lang w:val="id-ID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8"/>
                                <w:lang w:val="id-ID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28"/>
                                    <w:lang w:val="id-I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8"/>
                                    <w:lang w:val="id-ID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8"/>
                                    <w:lang w:val="id-ID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8"/>
                                <w:lang w:val="id-ID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id-ID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id-ID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28"/>
                            <w:lang w:val="id-ID"/>
                          </w:rPr>
                          <m:t>- 1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40"/>
                    <w:szCs w:val="28"/>
                    <w:lang w:val="id-ID"/>
                  </w:rPr>
                  <m:t xml:space="preserve">+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28"/>
                        <w:lang w:val="id-I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28"/>
                            <w:lang w:val="id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28"/>
                            <w:lang w:val="id-ID"/>
                          </w:rPr>
                          <m:t>S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8"/>
                                <w:lang w:val="id-ID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28"/>
                                    <w:lang w:val="id-I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8"/>
                                    <w:lang w:val="id-ID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28"/>
                                    <w:lang w:val="id-ID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id-ID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28"/>
                                <w:lang w:val="id-ID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id-ID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28"/>
                                <w:lang w:val="id-ID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28"/>
                            <w:lang w:val="id-ID"/>
                          </w:rPr>
                          <m:t>- 1</m:t>
                        </m:r>
                      </m:den>
                    </m:f>
                  </m:e>
                </m:d>
              </m:e>
            </m:rad>
          </m:den>
        </m:f>
      </m:oMath>
    </w:p>
    <w:p w:rsidR="002C3426" w:rsidRPr="00FC4660" w:rsidRDefault="00667BD1" w:rsidP="00667BD1">
      <w:pPr>
        <w:ind w:left="450" w:firstLine="540"/>
        <w:rPr>
          <w:rFonts w:eastAsiaTheme="minorEastAsia"/>
          <w:sz w:val="32"/>
          <w:szCs w:val="32"/>
          <w:lang w:val="id-ID"/>
        </w:rPr>
      </w:pPr>
      <w:r>
        <w:rPr>
          <w:rFonts w:eastAsiaTheme="minorEastAsia"/>
        </w:rPr>
        <w:t xml:space="preserve"> </w:t>
      </w:r>
      <w:r w:rsidR="00D16552" w:rsidRPr="00FC4660">
        <w:rPr>
          <w:rFonts w:eastAsiaTheme="minorEastAsia"/>
          <w:sz w:val="32"/>
          <w:szCs w:val="32"/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0"/>
                <w:szCs w:val="32"/>
                <w:lang w:val="id-ID"/>
              </w:rPr>
            </m:ctrlPr>
          </m:fPr>
          <m:num>
            <m:r>
              <w:rPr>
                <w:rFonts w:ascii="Cambria Math" w:hAnsi="Cambria Math"/>
                <w:sz w:val="40"/>
                <w:szCs w:val="32"/>
                <w:lang w:val="id-ID"/>
              </w:rPr>
              <m:t>76,09-69,23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32"/>
                    <w:lang w:val="id-ID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32"/>
                        <w:lang w:val="id-I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2"/>
                            <w:lang w:val="id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2"/>
                            <w:lang w:val="id-ID"/>
                          </w:rPr>
                          <m:t>106,35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2"/>
                            <w:lang w:val="id-ID"/>
                          </w:rPr>
                          <m:t>41- 1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40"/>
                    <w:szCs w:val="32"/>
                    <w:lang w:val="id-ID"/>
                  </w:rPr>
                  <m:t xml:space="preserve">+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32"/>
                        <w:lang w:val="id-I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2"/>
                            <w:lang w:val="id-ID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32"/>
                            <w:lang w:val="id-ID"/>
                          </w:rPr>
                          <m:t>135,41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32"/>
                            <w:lang w:val="id-ID"/>
                          </w:rPr>
                          <m:t>39- 1</m:t>
                        </m:r>
                      </m:den>
                    </m:f>
                  </m:e>
                </m:d>
              </m:e>
            </m:rad>
          </m:den>
        </m:f>
      </m:oMath>
    </w:p>
    <w:p w:rsidR="00667BD1" w:rsidRPr="00667BD1" w:rsidRDefault="00D16552" w:rsidP="00667BD1">
      <w:pPr>
        <w:ind w:left="450" w:firstLine="630"/>
        <w:rPr>
          <w:rFonts w:eastAsiaTheme="minorEastAsia"/>
          <w:sz w:val="36"/>
          <w:szCs w:val="32"/>
        </w:rPr>
      </w:pPr>
      <w:r w:rsidRPr="00FC4660">
        <w:rPr>
          <w:rFonts w:eastAsiaTheme="minorEastAsia"/>
          <w:sz w:val="32"/>
          <w:szCs w:val="32"/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id-ID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lang w:val="id-ID"/>
              </w:rPr>
              <m:t>6,86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2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2"/>
                    <w:lang w:val="id-ID"/>
                  </w:rPr>
                  <m:t xml:space="preserve"> 2,66+ 3,56</m:t>
                </m:r>
              </m:e>
            </m:rad>
          </m:den>
        </m:f>
      </m:oMath>
    </w:p>
    <w:p w:rsidR="00CF4BD1" w:rsidRPr="00FC4660" w:rsidRDefault="00CF4BD1" w:rsidP="00667BD1">
      <w:pPr>
        <w:ind w:firstLine="1080"/>
        <w:rPr>
          <w:rFonts w:eastAsiaTheme="minorEastAsia"/>
          <w:sz w:val="32"/>
          <w:szCs w:val="32"/>
          <w:lang w:val="id-ID"/>
        </w:rPr>
      </w:pPr>
      <w:r w:rsidRPr="00FC4660">
        <w:rPr>
          <w:rFonts w:eastAsiaTheme="minorEastAsia"/>
          <w:sz w:val="32"/>
          <w:szCs w:val="32"/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id-ID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lang w:val="id-ID"/>
              </w:rPr>
              <m:t>6,86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2"/>
                    <w:lang w:val="id-ID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2"/>
                    <w:lang w:val="id-ID"/>
                  </w:rPr>
                  <m:t xml:space="preserve"> 6,22</m:t>
                </m:r>
              </m:e>
            </m:rad>
          </m:den>
        </m:f>
      </m:oMath>
    </w:p>
    <w:p w:rsidR="00D6791E" w:rsidRPr="00FC4660" w:rsidRDefault="00D6791E" w:rsidP="00667BD1">
      <w:pPr>
        <w:ind w:left="450" w:firstLine="630"/>
        <w:rPr>
          <w:rFonts w:eastAsiaTheme="minorEastAsia"/>
          <w:sz w:val="32"/>
          <w:szCs w:val="32"/>
          <w:lang w:val="id-ID"/>
        </w:rPr>
      </w:pPr>
      <w:r w:rsidRPr="00FC4660">
        <w:rPr>
          <w:rFonts w:eastAsiaTheme="minorEastAsia"/>
          <w:sz w:val="32"/>
          <w:szCs w:val="32"/>
          <w:lang w:val="id-ID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id-ID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lang w:val="id-ID"/>
              </w:rPr>
              <m:t>6,86</m:t>
            </m:r>
          </m:num>
          <m:den>
            <m:r>
              <w:rPr>
                <w:rFonts w:ascii="Cambria Math" w:hAnsi="Cambria Math"/>
                <w:sz w:val="36"/>
                <w:szCs w:val="32"/>
                <w:lang w:val="id-ID"/>
              </w:rPr>
              <m:t>2,49</m:t>
            </m:r>
          </m:den>
        </m:f>
      </m:oMath>
    </w:p>
    <w:p w:rsidR="00AF49FA" w:rsidRDefault="00256D24" w:rsidP="00AF49FA">
      <w:pPr>
        <w:spacing w:line="480" w:lineRule="auto"/>
        <w:ind w:left="446" w:firstLine="634"/>
        <w:rPr>
          <w:rFonts w:eastAsiaTheme="minorEastAsia"/>
          <w:szCs w:val="24"/>
        </w:rPr>
      </w:pPr>
      <w:r>
        <w:rPr>
          <w:rFonts w:eastAsiaTheme="minorEastAsia"/>
          <w:sz w:val="28"/>
          <w:szCs w:val="28"/>
          <w:lang w:val="id-ID"/>
        </w:rPr>
        <w:t xml:space="preserve">= </w:t>
      </w:r>
      <w:r w:rsidR="00BC4BC9">
        <w:rPr>
          <w:rFonts w:eastAsiaTheme="minorEastAsia"/>
          <w:szCs w:val="24"/>
        </w:rPr>
        <w:t>2,75</w:t>
      </w:r>
    </w:p>
    <w:p w:rsidR="00AF49FA" w:rsidRDefault="00AF49FA" w:rsidP="00AF49FA">
      <w:pPr>
        <w:spacing w:line="480" w:lineRule="auto"/>
        <w:ind w:left="446" w:firstLine="634"/>
        <w:rPr>
          <w:rFonts w:eastAsiaTheme="minorEastAsia"/>
          <w:szCs w:val="24"/>
        </w:rPr>
      </w:pPr>
    </w:p>
    <w:p w:rsidR="00AF49FA" w:rsidRDefault="00AF49FA" w:rsidP="00AF49FA">
      <w:pPr>
        <w:spacing w:line="480" w:lineRule="auto"/>
        <w:ind w:left="446" w:firstLine="634"/>
        <w:rPr>
          <w:rFonts w:eastAsiaTheme="minorEastAsia"/>
          <w:szCs w:val="24"/>
        </w:rPr>
      </w:pPr>
    </w:p>
    <w:p w:rsidR="00AF49FA" w:rsidRPr="00AF49FA" w:rsidRDefault="00AF49FA" w:rsidP="00AF49FA">
      <w:pPr>
        <w:pStyle w:val="ListParagraph"/>
        <w:numPr>
          <w:ilvl w:val="3"/>
          <w:numId w:val="3"/>
        </w:numPr>
        <w:tabs>
          <w:tab w:val="clear" w:pos="3240"/>
          <w:tab w:val="num" w:pos="540"/>
        </w:tabs>
        <w:spacing w:line="480" w:lineRule="auto"/>
        <w:ind w:left="540" w:hanging="450"/>
        <w:rPr>
          <w:rFonts w:ascii="Times New Roman" w:eastAsiaTheme="minorEastAsia" w:hAnsi="Times New Roman" w:cs="Times New Roman"/>
          <w:b/>
          <w:sz w:val="24"/>
        </w:rPr>
      </w:pPr>
      <w:proofErr w:type="spellStart"/>
      <w:r w:rsidRPr="00BC4BC9">
        <w:rPr>
          <w:rFonts w:ascii="Times New Roman" w:eastAsiaTheme="minorEastAsia" w:hAnsi="Times New Roman" w:cs="Times New Roman"/>
          <w:b/>
          <w:sz w:val="24"/>
        </w:rPr>
        <w:lastRenderedPageBreak/>
        <w:t>Pembahasan</w:t>
      </w:r>
      <w:proofErr w:type="spellEnd"/>
      <w:r w:rsidRPr="00BC4B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C4BC9">
        <w:rPr>
          <w:rFonts w:ascii="Times New Roman" w:eastAsiaTheme="minorEastAsia" w:hAnsi="Times New Roman" w:cs="Times New Roman"/>
          <w:b/>
          <w:sz w:val="24"/>
        </w:rPr>
        <w:t>Hasil</w:t>
      </w:r>
      <w:proofErr w:type="spellEnd"/>
      <w:r w:rsidRPr="00BC4BC9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Pr="00BC4BC9">
        <w:rPr>
          <w:rFonts w:ascii="Times New Roman" w:eastAsiaTheme="minorEastAsia" w:hAnsi="Times New Roman" w:cs="Times New Roman"/>
          <w:b/>
          <w:sz w:val="24"/>
        </w:rPr>
        <w:t>Penelitian</w:t>
      </w:r>
      <w:proofErr w:type="spellEnd"/>
    </w:p>
    <w:p w:rsidR="00BC4BC9" w:rsidRPr="00BC4BC9" w:rsidRDefault="00BC4BC9" w:rsidP="00BC4BC9">
      <w:pPr>
        <w:spacing w:line="480" w:lineRule="auto"/>
        <w:ind w:left="446" w:firstLine="108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Dari data </w:t>
      </w:r>
      <w:proofErr w:type="spellStart"/>
      <w:r>
        <w:rPr>
          <w:rFonts w:eastAsiaTheme="minorEastAsia"/>
          <w:szCs w:val="24"/>
        </w:rPr>
        <w:t>tersebut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dapat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terlihat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bahwa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kelas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eksperimen</w:t>
      </w:r>
      <w:proofErr w:type="spellEnd"/>
      <w:r>
        <w:rPr>
          <w:rFonts w:eastAsiaTheme="minorEastAsia"/>
          <w:szCs w:val="24"/>
        </w:rPr>
        <w:t xml:space="preserve"> (</w:t>
      </w:r>
      <w:proofErr w:type="spellStart"/>
      <w:r>
        <w:rPr>
          <w:rFonts w:eastAsiaTheme="minorEastAsia"/>
          <w:szCs w:val="24"/>
        </w:rPr>
        <w:t>metode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koperatif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tipe</w:t>
      </w:r>
      <w:proofErr w:type="spellEnd"/>
      <w:r>
        <w:rPr>
          <w:rFonts w:eastAsiaTheme="minorEastAsia"/>
          <w:szCs w:val="24"/>
        </w:rPr>
        <w:t xml:space="preserve"> jigsaw) </w:t>
      </w:r>
      <w:proofErr w:type="spellStart"/>
      <w:r>
        <w:rPr>
          <w:rFonts w:eastAsiaTheme="minorEastAsia"/>
          <w:szCs w:val="24"/>
        </w:rPr>
        <w:t>dengan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jumlah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responden</w:t>
      </w:r>
      <w:proofErr w:type="spellEnd"/>
      <w:r>
        <w:rPr>
          <w:rFonts w:eastAsiaTheme="minorEastAsia"/>
          <w:szCs w:val="24"/>
        </w:rPr>
        <w:t xml:space="preserve"> 41 </w:t>
      </w:r>
      <w:proofErr w:type="spellStart"/>
      <w:r>
        <w:rPr>
          <w:rFonts w:eastAsiaTheme="minorEastAsia"/>
          <w:szCs w:val="24"/>
        </w:rPr>
        <w:t>siswa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memilki</w:t>
      </w:r>
      <w:proofErr w:type="spellEnd"/>
      <w:r>
        <w:rPr>
          <w:rFonts w:eastAsiaTheme="minorEastAsia"/>
          <w:szCs w:val="24"/>
        </w:rPr>
        <w:t xml:space="preserve"> mean (rata-rat</w:t>
      </w:r>
      <w:r w:rsidR="00667BD1">
        <w:rPr>
          <w:rFonts w:eastAsiaTheme="minorEastAsia"/>
          <w:szCs w:val="24"/>
        </w:rPr>
        <w:t>a) 76</w:t>
      </w:r>
      <w:proofErr w:type="gramStart"/>
      <w:r w:rsidR="00667BD1">
        <w:rPr>
          <w:rFonts w:eastAsiaTheme="minorEastAsia"/>
          <w:szCs w:val="24"/>
        </w:rPr>
        <w:t>,09</w:t>
      </w:r>
      <w:proofErr w:type="gramEnd"/>
      <w:r w:rsidR="00667BD1">
        <w:rPr>
          <w:rFonts w:eastAsiaTheme="minorEastAsia"/>
          <w:szCs w:val="24"/>
        </w:rPr>
        <w:t xml:space="preserve">. </w:t>
      </w:r>
      <w:proofErr w:type="spellStart"/>
      <w:r w:rsidR="00667BD1">
        <w:rPr>
          <w:rFonts w:eastAsiaTheme="minorEastAsia"/>
          <w:szCs w:val="24"/>
        </w:rPr>
        <w:t>Sedangkan</w:t>
      </w:r>
      <w:proofErr w:type="spellEnd"/>
      <w:r w:rsidR="00667BD1">
        <w:rPr>
          <w:rFonts w:eastAsiaTheme="minorEastAsia"/>
          <w:szCs w:val="24"/>
        </w:rPr>
        <w:t xml:space="preserve"> </w:t>
      </w:r>
      <w:proofErr w:type="spellStart"/>
      <w:r w:rsidR="00667BD1">
        <w:rPr>
          <w:rFonts w:eastAsiaTheme="minorEastAsia"/>
          <w:szCs w:val="24"/>
        </w:rPr>
        <w:t>pada</w:t>
      </w:r>
      <w:proofErr w:type="spellEnd"/>
      <w:r w:rsidR="00667BD1">
        <w:rPr>
          <w:rFonts w:eastAsiaTheme="minorEastAsia"/>
          <w:szCs w:val="24"/>
        </w:rPr>
        <w:t xml:space="preserve"> </w:t>
      </w:r>
      <w:proofErr w:type="spellStart"/>
      <w:r w:rsidR="00667BD1">
        <w:rPr>
          <w:rFonts w:eastAsiaTheme="minorEastAsia"/>
          <w:szCs w:val="24"/>
        </w:rPr>
        <w:t>kelas</w:t>
      </w:r>
      <w:proofErr w:type="spellEnd"/>
      <w:r w:rsidR="00667BD1">
        <w:rPr>
          <w:rFonts w:eastAsiaTheme="minorEastAsia"/>
          <w:szCs w:val="24"/>
        </w:rPr>
        <w:t xml:space="preserve"> </w:t>
      </w:r>
      <w:proofErr w:type="spellStart"/>
      <w:r w:rsidR="00667BD1">
        <w:rPr>
          <w:rFonts w:eastAsiaTheme="minorEastAsia"/>
          <w:szCs w:val="24"/>
        </w:rPr>
        <w:t>k</w:t>
      </w:r>
      <w:r>
        <w:rPr>
          <w:rFonts w:eastAsiaTheme="minorEastAsia"/>
          <w:szCs w:val="24"/>
        </w:rPr>
        <w:t>ontrol</w:t>
      </w:r>
      <w:proofErr w:type="spellEnd"/>
      <w:r>
        <w:rPr>
          <w:rFonts w:eastAsiaTheme="minorEastAsia"/>
          <w:szCs w:val="24"/>
        </w:rPr>
        <w:t xml:space="preserve"> (</w:t>
      </w:r>
      <w:proofErr w:type="spellStart"/>
      <w:r>
        <w:rPr>
          <w:rFonts w:eastAsiaTheme="minorEastAsia"/>
          <w:szCs w:val="24"/>
        </w:rPr>
        <w:t>metode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pemberian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tugas</w:t>
      </w:r>
      <w:proofErr w:type="spellEnd"/>
      <w:r>
        <w:rPr>
          <w:rFonts w:eastAsiaTheme="minorEastAsia"/>
          <w:szCs w:val="24"/>
        </w:rPr>
        <w:t xml:space="preserve">) </w:t>
      </w:r>
      <w:proofErr w:type="spellStart"/>
      <w:r>
        <w:rPr>
          <w:rFonts w:eastAsiaTheme="minorEastAsia"/>
          <w:szCs w:val="24"/>
        </w:rPr>
        <w:t>memiliki</w:t>
      </w:r>
      <w:proofErr w:type="spellEnd"/>
      <w:r>
        <w:rPr>
          <w:rFonts w:eastAsiaTheme="minorEastAsia"/>
          <w:szCs w:val="24"/>
        </w:rPr>
        <w:t xml:space="preserve"> mean (rata-rata) 69</w:t>
      </w:r>
      <w:proofErr w:type="gramStart"/>
      <w:r>
        <w:rPr>
          <w:rFonts w:eastAsiaTheme="minorEastAsia"/>
          <w:szCs w:val="24"/>
        </w:rPr>
        <w:t>,23</w:t>
      </w:r>
      <w:proofErr w:type="gram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dengan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jumlah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responden</w:t>
      </w:r>
      <w:proofErr w:type="spellEnd"/>
      <w:r>
        <w:rPr>
          <w:rFonts w:eastAsiaTheme="minorEastAsia"/>
          <w:szCs w:val="24"/>
        </w:rPr>
        <w:t xml:space="preserve"> 39. </w:t>
      </w:r>
      <w:proofErr w:type="spellStart"/>
      <w:r>
        <w:rPr>
          <w:rFonts w:eastAsiaTheme="minorEastAsia"/>
          <w:szCs w:val="24"/>
        </w:rPr>
        <w:t>Selanjutnya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table </w:t>
      </w:r>
      <w:proofErr w:type="spellStart"/>
      <w:r>
        <w:rPr>
          <w:rFonts w:eastAsiaTheme="minorEastAsia"/>
          <w:szCs w:val="24"/>
        </w:rPr>
        <w:t>tersebut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menunjukkan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bahwa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nilai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i/>
          <w:szCs w:val="24"/>
        </w:rPr>
        <w:t>t</w:t>
      </w:r>
      <w:r>
        <w:rPr>
          <w:rFonts w:eastAsiaTheme="minorEastAsia"/>
          <w:i/>
          <w:szCs w:val="24"/>
          <w:vertAlign w:val="subscript"/>
        </w:rPr>
        <w:t>empirik</w:t>
      </w:r>
      <w:proofErr w:type="spellEnd"/>
      <w:r>
        <w:rPr>
          <w:rFonts w:eastAsiaTheme="minorEastAsia"/>
          <w:szCs w:val="24"/>
        </w:rPr>
        <w:t xml:space="preserve"> = 2</w:t>
      </w:r>
      <w:proofErr w:type="gramStart"/>
      <w:r>
        <w:rPr>
          <w:rFonts w:eastAsiaTheme="minorEastAsia"/>
          <w:szCs w:val="24"/>
        </w:rPr>
        <w:t>,75</w:t>
      </w:r>
      <w:proofErr w:type="gramEnd"/>
      <w:r>
        <w:rPr>
          <w:rFonts w:eastAsiaTheme="minorEastAsia"/>
          <w:szCs w:val="24"/>
        </w:rPr>
        <w:t xml:space="preserve">. </w:t>
      </w:r>
      <w:proofErr w:type="spellStart"/>
      <w:r>
        <w:rPr>
          <w:rFonts w:eastAsiaTheme="minorEastAsia"/>
          <w:szCs w:val="24"/>
        </w:rPr>
        <w:t>Untuk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menentukan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taraf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signifikasi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perbedaannya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harus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digunakan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i/>
          <w:szCs w:val="24"/>
        </w:rPr>
        <w:t>t</w:t>
      </w:r>
      <w:r>
        <w:rPr>
          <w:rFonts w:eastAsiaTheme="minorEastAsia"/>
          <w:i/>
          <w:szCs w:val="24"/>
          <w:vertAlign w:val="subscript"/>
        </w:rPr>
        <w:t>teoritik</w:t>
      </w:r>
      <w:proofErr w:type="spellEnd"/>
      <w:r>
        <w:rPr>
          <w:rFonts w:eastAsiaTheme="minorEastAsia"/>
          <w:szCs w:val="24"/>
        </w:rPr>
        <w:t xml:space="preserve"> yang </w:t>
      </w:r>
      <w:proofErr w:type="spellStart"/>
      <w:r>
        <w:rPr>
          <w:rFonts w:eastAsiaTheme="minorEastAsia"/>
          <w:szCs w:val="24"/>
        </w:rPr>
        <w:t>terdapat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table </w:t>
      </w:r>
      <w:proofErr w:type="spellStart"/>
      <w:r>
        <w:rPr>
          <w:rFonts w:eastAsiaTheme="minorEastAsia"/>
          <w:szCs w:val="24"/>
        </w:rPr>
        <w:t>nilai-nilai</w:t>
      </w:r>
      <w:proofErr w:type="spellEnd"/>
      <w:r>
        <w:rPr>
          <w:rFonts w:eastAsiaTheme="minorEastAsia"/>
          <w:szCs w:val="24"/>
        </w:rPr>
        <w:t xml:space="preserve"> t. </w:t>
      </w:r>
      <w:proofErr w:type="spellStart"/>
      <w:r>
        <w:rPr>
          <w:rFonts w:eastAsiaTheme="minorEastAsia"/>
          <w:szCs w:val="24"/>
        </w:rPr>
        <w:t>sebelum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melihat</w:t>
      </w:r>
      <w:proofErr w:type="spellEnd"/>
      <w:r>
        <w:rPr>
          <w:rFonts w:eastAsiaTheme="minorEastAsia"/>
          <w:szCs w:val="24"/>
        </w:rPr>
        <w:t xml:space="preserve"> table </w:t>
      </w:r>
      <w:proofErr w:type="spellStart"/>
      <w:r>
        <w:rPr>
          <w:rFonts w:eastAsiaTheme="minorEastAsia"/>
          <w:szCs w:val="24"/>
        </w:rPr>
        <w:t>nilai-nilai</w:t>
      </w:r>
      <w:proofErr w:type="spellEnd"/>
      <w:r>
        <w:rPr>
          <w:rFonts w:eastAsiaTheme="minorEastAsia"/>
          <w:szCs w:val="24"/>
        </w:rPr>
        <w:t xml:space="preserve"> t, </w:t>
      </w:r>
      <w:proofErr w:type="spellStart"/>
      <w:r>
        <w:rPr>
          <w:rFonts w:eastAsiaTheme="minorEastAsia"/>
          <w:szCs w:val="24"/>
        </w:rPr>
        <w:t>terlebih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dahulu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harus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ditentukan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derajat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kebebasan</w:t>
      </w:r>
      <w:proofErr w:type="spellEnd"/>
      <w:r>
        <w:rPr>
          <w:rFonts w:eastAsiaTheme="minorEastAsia"/>
          <w:szCs w:val="24"/>
        </w:rPr>
        <w:t xml:space="preserve"> (db)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keseluruhn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sampel</w:t>
      </w:r>
      <w:proofErr w:type="spellEnd"/>
      <w:r>
        <w:rPr>
          <w:rFonts w:eastAsiaTheme="minorEastAsia"/>
          <w:szCs w:val="24"/>
        </w:rPr>
        <w:t xml:space="preserve"> yang </w:t>
      </w:r>
      <w:proofErr w:type="spellStart"/>
      <w:proofErr w:type="gramStart"/>
      <w:r>
        <w:rPr>
          <w:rFonts w:eastAsiaTheme="minorEastAsia"/>
          <w:szCs w:val="24"/>
        </w:rPr>
        <w:t>akan</w:t>
      </w:r>
      <w:proofErr w:type="spellEnd"/>
      <w:proofErr w:type="gram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diteliti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dengan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rumus</w:t>
      </w:r>
      <w:proofErr w:type="spellEnd"/>
      <w:r>
        <w:rPr>
          <w:rFonts w:eastAsiaTheme="minorEastAsia"/>
          <w:szCs w:val="24"/>
        </w:rPr>
        <w:t xml:space="preserve"> db=N– 2.</w:t>
      </w:r>
    </w:p>
    <w:p w:rsidR="00BC4BC9" w:rsidRDefault="00BC4BC9" w:rsidP="00BC4BC9">
      <w:pPr>
        <w:spacing w:line="480" w:lineRule="auto"/>
        <w:ind w:left="446"/>
        <w:jc w:val="both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Karena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jumlah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sampel</w:t>
      </w:r>
      <w:proofErr w:type="spellEnd"/>
      <w:r>
        <w:rPr>
          <w:rFonts w:eastAsiaTheme="minorEastAsia"/>
          <w:szCs w:val="24"/>
        </w:rPr>
        <w:t xml:space="preserve"> yang </w:t>
      </w:r>
      <w:proofErr w:type="spellStart"/>
      <w:r>
        <w:rPr>
          <w:rFonts w:eastAsiaTheme="minorEastAsia"/>
          <w:szCs w:val="24"/>
        </w:rPr>
        <w:t>diteliti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adalah</w:t>
      </w:r>
      <w:proofErr w:type="spellEnd"/>
      <w:r>
        <w:rPr>
          <w:rFonts w:eastAsiaTheme="minorEastAsia"/>
          <w:szCs w:val="24"/>
        </w:rPr>
        <w:t xml:space="preserve"> 80 </w:t>
      </w:r>
      <w:proofErr w:type="spellStart"/>
      <w:r>
        <w:rPr>
          <w:rFonts w:eastAsiaTheme="minorEastAsia"/>
          <w:szCs w:val="24"/>
        </w:rPr>
        <w:t>siswa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maka</w:t>
      </w:r>
      <w:proofErr w:type="spellEnd"/>
      <w:r>
        <w:rPr>
          <w:rFonts w:eastAsiaTheme="minorEastAsia"/>
          <w:szCs w:val="24"/>
        </w:rPr>
        <w:t xml:space="preserve"> db = 80 – 2 =78. </w:t>
      </w:r>
      <w:proofErr w:type="spellStart"/>
      <w:r>
        <w:rPr>
          <w:rFonts w:eastAsiaTheme="minorEastAsia"/>
          <w:szCs w:val="24"/>
        </w:rPr>
        <w:t>Nilai</w:t>
      </w:r>
      <w:proofErr w:type="spellEnd"/>
      <w:r>
        <w:rPr>
          <w:rFonts w:eastAsiaTheme="minorEastAsia"/>
          <w:szCs w:val="24"/>
        </w:rPr>
        <w:t xml:space="preserve"> db = 78 </w:t>
      </w:r>
      <w:proofErr w:type="spellStart"/>
      <w:r>
        <w:rPr>
          <w:rFonts w:eastAsiaTheme="minorEastAsia"/>
          <w:szCs w:val="24"/>
        </w:rPr>
        <w:t>berada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diantara</w:t>
      </w:r>
      <w:proofErr w:type="spellEnd"/>
      <w:r>
        <w:rPr>
          <w:rFonts w:eastAsiaTheme="minorEastAsia"/>
          <w:szCs w:val="24"/>
        </w:rPr>
        <w:t xml:space="preserve"> 60 </w:t>
      </w:r>
      <w:proofErr w:type="spellStart"/>
      <w:r>
        <w:rPr>
          <w:rFonts w:eastAsiaTheme="minorEastAsia"/>
          <w:szCs w:val="24"/>
        </w:rPr>
        <w:t>dan</w:t>
      </w:r>
      <w:proofErr w:type="spellEnd"/>
      <w:r>
        <w:rPr>
          <w:rFonts w:eastAsiaTheme="minorEastAsia"/>
          <w:szCs w:val="24"/>
        </w:rPr>
        <w:t xml:space="preserve"> 120, </w:t>
      </w:r>
      <w:proofErr w:type="spellStart"/>
      <w:r>
        <w:rPr>
          <w:rFonts w:eastAsiaTheme="minorEastAsia"/>
          <w:szCs w:val="24"/>
        </w:rPr>
        <w:t>oleh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karena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itu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digunakan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nilai</w:t>
      </w:r>
      <w:proofErr w:type="spellEnd"/>
      <w:r>
        <w:rPr>
          <w:rFonts w:eastAsiaTheme="minorEastAsia"/>
          <w:szCs w:val="24"/>
        </w:rPr>
        <w:t xml:space="preserve"> db yang </w:t>
      </w:r>
      <w:proofErr w:type="spellStart"/>
      <w:r>
        <w:rPr>
          <w:rFonts w:eastAsiaTheme="minorEastAsia"/>
          <w:szCs w:val="24"/>
        </w:rPr>
        <w:t>terdekat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yaitu</w:t>
      </w:r>
      <w:proofErr w:type="spellEnd"/>
      <w:r>
        <w:rPr>
          <w:rFonts w:eastAsiaTheme="minorEastAsia"/>
          <w:szCs w:val="24"/>
        </w:rPr>
        <w:t xml:space="preserve"> db = 60.</w:t>
      </w:r>
    </w:p>
    <w:p w:rsidR="00BC4BC9" w:rsidRDefault="00BC4BC9" w:rsidP="00BC4BC9">
      <w:pPr>
        <w:spacing w:line="480" w:lineRule="auto"/>
        <w:ind w:left="446" w:firstLine="1080"/>
        <w:jc w:val="both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Berdasarkan</w:t>
      </w:r>
      <w:proofErr w:type="spellEnd"/>
      <w:r>
        <w:rPr>
          <w:rFonts w:eastAsiaTheme="minorEastAsia"/>
          <w:szCs w:val="24"/>
        </w:rPr>
        <w:t xml:space="preserve"> db = 60,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taraf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signifikasi</w:t>
      </w:r>
      <w:proofErr w:type="spellEnd"/>
      <w:r>
        <w:rPr>
          <w:rFonts w:eastAsiaTheme="minorEastAsia"/>
          <w:szCs w:val="24"/>
        </w:rPr>
        <w:t xml:space="preserve"> 5% </w:t>
      </w:r>
      <w:proofErr w:type="spellStart"/>
      <w:r>
        <w:rPr>
          <w:rFonts w:eastAsiaTheme="minorEastAsia"/>
          <w:szCs w:val="24"/>
        </w:rPr>
        <w:t>ditemukan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nilai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sebesar</w:t>
      </w:r>
      <w:proofErr w:type="spellEnd"/>
      <w:r>
        <w:rPr>
          <w:rFonts w:eastAsiaTheme="minorEastAsia"/>
          <w:szCs w:val="24"/>
        </w:rPr>
        <w:t xml:space="preserve"> 2,000 </w:t>
      </w:r>
      <w:proofErr w:type="spellStart"/>
      <w:r>
        <w:rPr>
          <w:rFonts w:eastAsiaTheme="minorEastAsia"/>
          <w:szCs w:val="24"/>
        </w:rPr>
        <w:t>dan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taraf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signifikasi</w:t>
      </w:r>
      <w:proofErr w:type="spellEnd"/>
      <w:r>
        <w:rPr>
          <w:rFonts w:eastAsiaTheme="minorEastAsia"/>
          <w:szCs w:val="24"/>
        </w:rPr>
        <w:t xml:space="preserve"> 1% </w:t>
      </w:r>
      <w:proofErr w:type="spellStart"/>
      <w:r>
        <w:rPr>
          <w:rFonts w:eastAsiaTheme="minorEastAsia"/>
          <w:szCs w:val="24"/>
        </w:rPr>
        <w:t>ditemukan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sebesar</w:t>
      </w:r>
      <w:proofErr w:type="spellEnd"/>
      <w:r>
        <w:rPr>
          <w:rFonts w:eastAsiaTheme="minorEastAsia"/>
          <w:szCs w:val="24"/>
        </w:rPr>
        <w:t xml:space="preserve"> 2,660. Dari </w:t>
      </w:r>
      <w:proofErr w:type="spellStart"/>
      <w:r>
        <w:rPr>
          <w:rFonts w:eastAsiaTheme="minorEastAsia"/>
          <w:szCs w:val="24"/>
        </w:rPr>
        <w:t>nilai-nilai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ini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dapat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kita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tuliskan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sebagai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berikut</w:t>
      </w:r>
      <w:proofErr w:type="spellEnd"/>
      <w:r>
        <w:rPr>
          <w:rFonts w:eastAsiaTheme="minorEastAsia"/>
          <w:szCs w:val="24"/>
        </w:rPr>
        <w:t xml:space="preserve">: </w:t>
      </w: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t</w:t>
      </w:r>
      <w:proofErr w:type="spellEnd"/>
      <w:r>
        <w:rPr>
          <w:rFonts w:eastAsiaTheme="minorEastAsia"/>
          <w:szCs w:val="24"/>
          <w:vertAlign w:val="subscript"/>
        </w:rPr>
        <w:t xml:space="preserve"> </w:t>
      </w:r>
      <w:r>
        <w:rPr>
          <w:rFonts w:eastAsiaTheme="minorEastAsia"/>
          <w:szCs w:val="24"/>
        </w:rPr>
        <w:t>(5% = 2,000) &lt; 2</w:t>
      </w:r>
      <w:proofErr w:type="gramStart"/>
      <w:r>
        <w:rPr>
          <w:rFonts w:eastAsiaTheme="minorEastAsia"/>
          <w:szCs w:val="24"/>
        </w:rPr>
        <w:t>,75</w:t>
      </w:r>
      <w:proofErr w:type="gramEnd"/>
      <w:r>
        <w:rPr>
          <w:rFonts w:eastAsiaTheme="minorEastAsia"/>
          <w:szCs w:val="24"/>
        </w:rPr>
        <w:t xml:space="preserve"> &gt; </w:t>
      </w: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t</w:t>
      </w:r>
      <w:proofErr w:type="spellEnd"/>
      <w:r>
        <w:rPr>
          <w:rFonts w:eastAsiaTheme="minorEastAsia"/>
          <w:szCs w:val="24"/>
        </w:rPr>
        <w:t xml:space="preserve"> (1% = 2.660). </w:t>
      </w:r>
      <w:proofErr w:type="spellStart"/>
      <w:proofErr w:type="gramStart"/>
      <w:r>
        <w:rPr>
          <w:rFonts w:eastAsiaTheme="minorEastAsia"/>
          <w:szCs w:val="24"/>
        </w:rPr>
        <w:t>Ini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berarti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bahwa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nilai</w:t>
      </w:r>
      <w:proofErr w:type="spellEnd"/>
      <w:r>
        <w:rPr>
          <w:rFonts w:eastAsiaTheme="minorEastAsia"/>
          <w:szCs w:val="24"/>
        </w:rPr>
        <w:t xml:space="preserve"> t empiric </w:t>
      </w:r>
      <w:proofErr w:type="spellStart"/>
      <w:r>
        <w:rPr>
          <w:rFonts w:eastAsiaTheme="minorEastAsia"/>
          <w:szCs w:val="24"/>
        </w:rPr>
        <w:t>berada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diatas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atau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lebih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besar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dari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nilai</w:t>
      </w:r>
      <w:proofErr w:type="spellEnd"/>
      <w:r>
        <w:rPr>
          <w:rFonts w:eastAsiaTheme="minorEastAsia"/>
          <w:szCs w:val="24"/>
        </w:rPr>
        <w:t xml:space="preserve"> t </w:t>
      </w:r>
      <w:proofErr w:type="spellStart"/>
      <w:r>
        <w:rPr>
          <w:rFonts w:eastAsiaTheme="minorEastAsia"/>
          <w:szCs w:val="24"/>
        </w:rPr>
        <w:t>teoritik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baik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taraf</w:t>
      </w:r>
      <w:proofErr w:type="spellEnd"/>
      <w:r>
        <w:rPr>
          <w:rFonts w:eastAsiaTheme="minorEastAsia"/>
          <w:szCs w:val="24"/>
        </w:rPr>
        <w:t xml:space="preserve"> 5% </w:t>
      </w:r>
      <w:proofErr w:type="spellStart"/>
      <w:r>
        <w:rPr>
          <w:rFonts w:eastAsiaTheme="minorEastAsia"/>
          <w:szCs w:val="24"/>
        </w:rPr>
        <w:t>maupun</w:t>
      </w:r>
      <w:proofErr w:type="spellEnd"/>
      <w:r>
        <w:rPr>
          <w:rFonts w:eastAsiaTheme="minorEastAsia"/>
          <w:szCs w:val="24"/>
        </w:rPr>
        <w:t xml:space="preserve"> 1%.</w:t>
      </w:r>
      <w:proofErr w:type="gramEnd"/>
    </w:p>
    <w:p w:rsidR="001257E0" w:rsidRPr="00BC4BC9" w:rsidRDefault="00BC4BC9" w:rsidP="00BC4BC9">
      <w:pPr>
        <w:spacing w:line="480" w:lineRule="auto"/>
        <w:ind w:left="446" w:firstLine="1084"/>
        <w:jc w:val="both"/>
        <w:rPr>
          <w:rFonts w:eastAsiaTheme="minorEastAsia"/>
          <w:szCs w:val="24"/>
        </w:rPr>
      </w:pPr>
      <w:proofErr w:type="spellStart"/>
      <w:proofErr w:type="gramStart"/>
      <w:r>
        <w:rPr>
          <w:rFonts w:eastAsiaTheme="minorEastAsia"/>
          <w:szCs w:val="24"/>
        </w:rPr>
        <w:t>Berdasarkan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analisis</w:t>
      </w:r>
      <w:proofErr w:type="spellEnd"/>
      <w:r>
        <w:rPr>
          <w:rFonts w:eastAsiaTheme="minorEastAsia"/>
          <w:szCs w:val="24"/>
        </w:rPr>
        <w:t xml:space="preserve"> data </w:t>
      </w:r>
      <w:proofErr w:type="spellStart"/>
      <w:r>
        <w:rPr>
          <w:rFonts w:eastAsiaTheme="minorEastAsia"/>
          <w:szCs w:val="24"/>
        </w:rPr>
        <w:t>tersebut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dapat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dikatakan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bahwa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ada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perbedaan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prestasi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belajar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matematika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antara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siswa</w:t>
      </w:r>
      <w:proofErr w:type="spellEnd"/>
      <w:r>
        <w:rPr>
          <w:rFonts w:eastAsiaTheme="minorEastAsia"/>
          <w:szCs w:val="24"/>
        </w:rPr>
        <w:t xml:space="preserve"> yang </w:t>
      </w:r>
      <w:proofErr w:type="spellStart"/>
      <w:r>
        <w:rPr>
          <w:rFonts w:eastAsiaTheme="minorEastAsia"/>
          <w:szCs w:val="24"/>
        </w:rPr>
        <w:t>diajar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dengan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menggunakan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metode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kooperatif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tipe</w:t>
      </w:r>
      <w:proofErr w:type="spellEnd"/>
      <w:r>
        <w:rPr>
          <w:rFonts w:eastAsiaTheme="minorEastAsia"/>
          <w:szCs w:val="24"/>
        </w:rPr>
        <w:t xml:space="preserve"> jigsaw </w:t>
      </w:r>
      <w:proofErr w:type="spellStart"/>
      <w:r>
        <w:rPr>
          <w:rFonts w:eastAsiaTheme="minorEastAsia"/>
          <w:szCs w:val="24"/>
        </w:rPr>
        <w:t>dengan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siswa</w:t>
      </w:r>
      <w:proofErr w:type="spellEnd"/>
      <w:r>
        <w:rPr>
          <w:rFonts w:eastAsiaTheme="minorEastAsia"/>
          <w:szCs w:val="24"/>
        </w:rPr>
        <w:t xml:space="preserve"> yang </w:t>
      </w:r>
      <w:proofErr w:type="spellStart"/>
      <w:r>
        <w:rPr>
          <w:rFonts w:eastAsiaTheme="minorEastAsia"/>
          <w:szCs w:val="24"/>
        </w:rPr>
        <w:t>diajar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dengan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metode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pemberian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tugas</w:t>
      </w:r>
      <w:proofErr w:type="spellEnd"/>
      <w:r>
        <w:rPr>
          <w:rFonts w:eastAsiaTheme="minorEastAsia"/>
          <w:szCs w:val="24"/>
        </w:rPr>
        <w:t>.</w:t>
      </w:r>
      <w:proofErr w:type="gram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Pr="00BC4BC9">
        <w:rPr>
          <w:rFonts w:eastAsiaTheme="minorEastAsia" w:cs="Times New Roman"/>
        </w:rPr>
        <w:t>D</w:t>
      </w:r>
      <w:r w:rsidR="001257E0" w:rsidRPr="00BC4BC9">
        <w:rPr>
          <w:rFonts w:eastAsiaTheme="minorEastAsia" w:cs="Times New Roman"/>
        </w:rPr>
        <w:t>ikarenakan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dari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uji</w:t>
      </w:r>
      <w:proofErr w:type="spellEnd"/>
      <w:r w:rsidR="001257E0" w:rsidRPr="00BC4BC9">
        <w:rPr>
          <w:rFonts w:eastAsiaTheme="minorEastAsia" w:cs="Times New Roman"/>
        </w:rPr>
        <w:t xml:space="preserve"> t </w:t>
      </w:r>
      <w:proofErr w:type="spellStart"/>
      <w:r w:rsidR="001257E0" w:rsidRPr="00BC4BC9">
        <w:rPr>
          <w:rFonts w:eastAsiaTheme="minorEastAsia" w:cs="Times New Roman"/>
        </w:rPr>
        <w:t>diatas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dapat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dilihat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bahwa</w:t>
      </w:r>
      <w:proofErr w:type="spellEnd"/>
      <w:r w:rsidR="001257E0" w:rsidRPr="00BC4BC9">
        <w:rPr>
          <w:rFonts w:eastAsiaTheme="minorEastAsia" w:cs="Times New Roman"/>
        </w:rPr>
        <w:t xml:space="preserve"> t </w:t>
      </w:r>
      <w:proofErr w:type="spellStart"/>
      <w:r w:rsidR="001257E0" w:rsidRPr="00BC4BC9">
        <w:rPr>
          <w:rFonts w:eastAsiaTheme="minorEastAsia" w:cs="Times New Roman"/>
        </w:rPr>
        <w:t>hitung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lastRenderedPageBreak/>
        <w:t>lebih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besar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dari</w:t>
      </w:r>
      <w:proofErr w:type="spellEnd"/>
      <w:r w:rsidR="001257E0" w:rsidRPr="00BC4BC9">
        <w:rPr>
          <w:rFonts w:eastAsiaTheme="minorEastAsia" w:cs="Times New Roman"/>
        </w:rPr>
        <w:t xml:space="preserve"> t </w:t>
      </w:r>
      <w:proofErr w:type="spellStart"/>
      <w:r w:rsidR="001257E0" w:rsidRPr="00BC4BC9">
        <w:rPr>
          <w:rFonts w:eastAsiaTheme="minorEastAsia" w:cs="Times New Roman"/>
        </w:rPr>
        <w:t>tabel</w:t>
      </w:r>
      <w:proofErr w:type="spellEnd"/>
      <w:r w:rsidR="001257E0" w:rsidRPr="00BC4BC9">
        <w:rPr>
          <w:rFonts w:eastAsiaTheme="minorEastAsia" w:cs="Times New Roman"/>
        </w:rPr>
        <w:t xml:space="preserve">, </w:t>
      </w:r>
      <w:proofErr w:type="spellStart"/>
      <w:r w:rsidR="001257E0" w:rsidRPr="00BC4BC9">
        <w:rPr>
          <w:rFonts w:eastAsiaTheme="minorEastAsia" w:cs="Times New Roman"/>
        </w:rPr>
        <w:t>maka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hipotesis</w:t>
      </w:r>
      <w:proofErr w:type="spellEnd"/>
      <w:r w:rsidR="001257E0" w:rsidRPr="00BC4BC9">
        <w:rPr>
          <w:rFonts w:eastAsiaTheme="minorEastAsia" w:cs="Times New Roman"/>
        </w:rPr>
        <w:t xml:space="preserve"> Ho </w:t>
      </w:r>
      <w:proofErr w:type="spellStart"/>
      <w:r w:rsidR="001257E0" w:rsidRPr="00BC4BC9">
        <w:rPr>
          <w:rFonts w:eastAsiaTheme="minorEastAsia" w:cs="Times New Roman"/>
        </w:rPr>
        <w:t>ditolak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atau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dengan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kata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gramStart"/>
      <w:r w:rsidR="001257E0" w:rsidRPr="00BC4BC9">
        <w:rPr>
          <w:rFonts w:eastAsiaTheme="minorEastAsia" w:cs="Times New Roman"/>
        </w:rPr>
        <w:t>lain</w:t>
      </w:r>
      <w:proofErr w:type="gram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hipotesis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alternatif</w:t>
      </w:r>
      <w:proofErr w:type="spellEnd"/>
      <w:r w:rsidR="001257E0" w:rsidRPr="00BC4BC9">
        <w:rPr>
          <w:rFonts w:eastAsiaTheme="minorEastAsia" w:cs="Times New Roman"/>
        </w:rPr>
        <w:t xml:space="preserve"> </w:t>
      </w:r>
      <w:proofErr w:type="spellStart"/>
      <w:r w:rsidR="001257E0" w:rsidRPr="00BC4BC9">
        <w:rPr>
          <w:rFonts w:eastAsiaTheme="minorEastAsia" w:cs="Times New Roman"/>
        </w:rPr>
        <w:t>diterima</w:t>
      </w:r>
      <w:proofErr w:type="spellEnd"/>
      <w:r w:rsidR="001257E0" w:rsidRPr="00BC4BC9">
        <w:rPr>
          <w:rFonts w:eastAsiaTheme="minorEastAsia" w:cs="Times New Roman"/>
        </w:rPr>
        <w:t>.</w:t>
      </w:r>
    </w:p>
    <w:p w:rsidR="007C469D" w:rsidRDefault="001257E0" w:rsidP="00AF49FA">
      <w:pPr>
        <w:pStyle w:val="ListParagraph"/>
        <w:spacing w:line="480" w:lineRule="auto"/>
        <w:ind w:left="547" w:firstLine="983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Setelah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lakukan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analisa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ternyata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belajar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Jigsaw </w:t>
      </w:r>
      <w:proofErr w:type="spellStart"/>
      <w:r>
        <w:rPr>
          <w:rFonts w:ascii="Times New Roman" w:eastAsiaTheme="minorEastAsia" w:hAnsi="Times New Roman" w:cs="Times New Roman"/>
          <w:sz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dibandingkan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metode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pemberian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tugas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VII </w:t>
      </w:r>
      <w:proofErr w:type="spellStart"/>
      <w:r>
        <w:rPr>
          <w:rFonts w:ascii="Times New Roman" w:eastAsiaTheme="minorEastAsia" w:hAnsi="Times New Roman" w:cs="Times New Roman"/>
          <w:sz w:val="24"/>
        </w:rPr>
        <w:t>MTsN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Aryojeding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Rejotangan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Tulungagung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tahun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ajaran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2011/2012.</w:t>
      </w:r>
      <w:proofErr w:type="gramEnd"/>
    </w:p>
    <w:p w:rsidR="00305D97" w:rsidRDefault="00CB0152" w:rsidP="00AF49FA">
      <w:pPr>
        <w:pStyle w:val="ListParagraph"/>
        <w:spacing w:line="480" w:lineRule="auto"/>
        <w:ind w:left="547" w:firstLine="983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Hal </w:t>
      </w:r>
      <w:proofErr w:type="spellStart"/>
      <w:r>
        <w:rPr>
          <w:rFonts w:ascii="Times New Roman" w:eastAsiaTheme="minorEastAsia" w:hAnsi="Times New Roman" w:cs="Times New Roman"/>
          <w:sz w:val="24"/>
        </w:rPr>
        <w:t>itu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disebabkan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jigsaw </w:t>
      </w:r>
      <w:proofErr w:type="spellStart"/>
      <w:r>
        <w:rPr>
          <w:rFonts w:ascii="Times New Roman" w:eastAsiaTheme="minorEastAsia" w:hAnsi="Times New Roman" w:cs="Times New Roman"/>
          <w:sz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desain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ntuk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meningkatkan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rasa </w:t>
      </w:r>
      <w:proofErr w:type="spellStart"/>
      <w:r>
        <w:rPr>
          <w:rFonts w:ascii="Times New Roman" w:eastAsiaTheme="minorEastAsia" w:hAnsi="Times New Roman" w:cs="Times New Roman"/>
          <w:sz w:val="24"/>
        </w:rPr>
        <w:t>tanggung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jawab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pembelajaranya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sendiri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juga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orang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lain. </w:t>
      </w:r>
      <w:proofErr w:type="spellStart"/>
      <w:r>
        <w:rPr>
          <w:rFonts w:ascii="Times New Roman" w:eastAsiaTheme="minorEastAsia" w:hAnsi="Times New Roman" w:cs="Times New Roman"/>
          <w:sz w:val="24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hanya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mempelajari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materi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</w:rPr>
        <w:t>diberikan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tetapi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mereka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juga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harus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siap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memberikan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mengajarkan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materi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tersebut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="00AF2D45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anggota</w:t>
      </w:r>
      <w:proofErr w:type="spellEnd"/>
      <w:proofErr w:type="gram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kelmpoknya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yang lain.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demikian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siswa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saling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tergantung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satu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yang lain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harus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bekerja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="00AF2D45">
        <w:rPr>
          <w:rFonts w:ascii="Times New Roman" w:eastAsiaTheme="minorEastAsia" w:hAnsi="Times New Roman" w:cs="Times New Roman"/>
          <w:sz w:val="24"/>
        </w:rPr>
        <w:t>sama</w:t>
      </w:r>
      <w:proofErr w:type="spellEnd"/>
      <w:proofErr w:type="gram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secara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kooperatif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untuk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mempelajari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materi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yang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ditugaskan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.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Sedangkan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pemberian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tugas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="00AF2D45">
        <w:rPr>
          <w:rFonts w:ascii="Times New Roman" w:eastAsiaTheme="minorEastAsia" w:hAnsi="Times New Roman" w:cs="Times New Roman"/>
          <w:sz w:val="24"/>
        </w:rPr>
        <w:t>cara</w:t>
      </w:r>
      <w:proofErr w:type="spellEnd"/>
      <w:proofErr w:type="gram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penyajian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bahan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pelajaran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memberikan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tugas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kepada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siswa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untuk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dikerjakan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diluar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jadwal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sekolah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dalam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rentang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waktu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tertentu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hasilnya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harus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dipertanggung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jawabkan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kepada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guru.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Tugas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yang paling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sering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diberikan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adalah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AF2D45">
        <w:rPr>
          <w:rFonts w:ascii="Times New Roman" w:eastAsiaTheme="minorEastAsia" w:hAnsi="Times New Roman" w:cs="Times New Roman"/>
          <w:sz w:val="24"/>
        </w:rPr>
        <w:t>pekerjaan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="00AF2D45">
        <w:rPr>
          <w:rFonts w:ascii="Times New Roman" w:eastAsiaTheme="minorEastAsia" w:hAnsi="Times New Roman" w:cs="Times New Roman"/>
          <w:sz w:val="24"/>
        </w:rPr>
        <w:t>rumah</w:t>
      </w:r>
      <w:proofErr w:type="spellEnd"/>
      <w:r w:rsidR="00AF2D45">
        <w:rPr>
          <w:rFonts w:ascii="Times New Roman" w:eastAsiaTheme="minorEastAsia" w:hAnsi="Times New Roman" w:cs="Times New Roman"/>
          <w:sz w:val="24"/>
        </w:rPr>
        <w:t>(</w:t>
      </w:r>
      <w:proofErr w:type="gramEnd"/>
      <w:r w:rsidR="00AF2D45">
        <w:rPr>
          <w:rFonts w:ascii="Times New Roman" w:eastAsiaTheme="minorEastAsia" w:hAnsi="Times New Roman" w:cs="Times New Roman"/>
          <w:sz w:val="24"/>
        </w:rPr>
        <w:t>PR).</w:t>
      </w:r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="00305D97">
        <w:rPr>
          <w:rFonts w:ascii="Times New Roman" w:eastAsiaTheme="minorEastAsia" w:hAnsi="Times New Roman" w:cs="Times New Roman"/>
          <w:sz w:val="24"/>
        </w:rPr>
        <w:t>Tapi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metode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pemberian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tigas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kita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tidak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tahu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apakah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itu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hasil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pekerjaannya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sendiri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atau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bukan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apabila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pemberian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tugas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terlalu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sering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,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apalagi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kalau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tugas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itu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sukar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dapat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mengganggu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ketenangan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ental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siswa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dan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sukar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memberikan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tugas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yang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sesuai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perbedaan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tiap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305D97">
        <w:rPr>
          <w:rFonts w:ascii="Times New Roman" w:eastAsiaTheme="minorEastAsia" w:hAnsi="Times New Roman" w:cs="Times New Roman"/>
          <w:sz w:val="24"/>
        </w:rPr>
        <w:t>induvidu</w:t>
      </w:r>
      <w:proofErr w:type="spellEnd"/>
      <w:r w:rsidR="00305D97">
        <w:rPr>
          <w:rFonts w:ascii="Times New Roman" w:eastAsiaTheme="minorEastAsia" w:hAnsi="Times New Roman" w:cs="Times New Roman"/>
          <w:sz w:val="24"/>
        </w:rPr>
        <w:t>.</w:t>
      </w:r>
      <w:proofErr w:type="gramEnd"/>
    </w:p>
    <w:p w:rsidR="00CB0152" w:rsidRPr="00305D97" w:rsidRDefault="00305D97" w:rsidP="00305D97">
      <w:pPr>
        <w:pStyle w:val="ListParagraph"/>
        <w:spacing w:line="480" w:lineRule="auto"/>
        <w:ind w:left="547" w:firstLine="983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Oleh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sebab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itu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tipe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jigsaw </w:t>
      </w:r>
      <w:proofErr w:type="spellStart"/>
      <w:r>
        <w:rPr>
          <w:rFonts w:ascii="Times New Roman" w:eastAsiaTheme="minorEastAsia" w:hAnsi="Times New Roman" w:cs="Times New Roman"/>
          <w:sz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daripada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pemberian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tugas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sectPr w:rsidR="00CB0152" w:rsidRPr="00305D97" w:rsidSect="001257E0">
      <w:type w:val="continuous"/>
      <w:pgSz w:w="12240" w:h="15840" w:code="1"/>
      <w:pgMar w:top="2160" w:right="1699" w:bottom="1699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52" w:rsidRDefault="00CB0152" w:rsidP="001257E0">
      <w:pPr>
        <w:spacing w:line="240" w:lineRule="auto"/>
      </w:pPr>
      <w:r>
        <w:separator/>
      </w:r>
    </w:p>
  </w:endnote>
  <w:endnote w:type="continuationSeparator" w:id="1">
    <w:p w:rsidR="00CB0152" w:rsidRDefault="00CB0152" w:rsidP="0012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2" w:rsidRDefault="00CB0152" w:rsidP="001257E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882"/>
      <w:docPartObj>
        <w:docPartGallery w:val="Page Numbers (Bottom of Page)"/>
        <w:docPartUnique/>
      </w:docPartObj>
    </w:sdtPr>
    <w:sdtContent>
      <w:p w:rsidR="00CB0152" w:rsidRDefault="00CB0152">
        <w:pPr>
          <w:pStyle w:val="Footer"/>
          <w:jc w:val="center"/>
        </w:pPr>
        <w:r>
          <w:t>66</w:t>
        </w:r>
      </w:p>
    </w:sdtContent>
  </w:sdt>
  <w:p w:rsidR="00CB0152" w:rsidRDefault="00CB0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52" w:rsidRDefault="00CB0152" w:rsidP="001257E0">
      <w:pPr>
        <w:spacing w:line="240" w:lineRule="auto"/>
      </w:pPr>
      <w:r>
        <w:separator/>
      </w:r>
    </w:p>
  </w:footnote>
  <w:footnote w:type="continuationSeparator" w:id="1">
    <w:p w:rsidR="00CB0152" w:rsidRDefault="00CB0152" w:rsidP="001257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522"/>
      <w:docPartObj>
        <w:docPartGallery w:val="Page Numbers (Top of Page)"/>
        <w:docPartUnique/>
      </w:docPartObj>
    </w:sdtPr>
    <w:sdtContent>
      <w:p w:rsidR="00CB0152" w:rsidRDefault="00CB0152">
        <w:pPr>
          <w:pStyle w:val="Header"/>
          <w:jc w:val="right"/>
        </w:pPr>
        <w:fldSimple w:instr=" PAGE   \* MERGEFORMAT ">
          <w:r w:rsidR="00305D97">
            <w:rPr>
              <w:noProof/>
            </w:rPr>
            <w:t>77</w:t>
          </w:r>
        </w:fldSimple>
      </w:p>
    </w:sdtContent>
  </w:sdt>
  <w:p w:rsidR="00CB0152" w:rsidRDefault="00CB0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"/>
      </v:shape>
    </w:pict>
  </w:numPicBullet>
  <w:abstractNum w:abstractNumId="0">
    <w:nsid w:val="052A4D4C"/>
    <w:multiLevelType w:val="hybridMultilevel"/>
    <w:tmpl w:val="18443A9E"/>
    <w:lvl w:ilvl="0" w:tplc="74043E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94EDA"/>
    <w:multiLevelType w:val="hybridMultilevel"/>
    <w:tmpl w:val="5D646394"/>
    <w:lvl w:ilvl="0" w:tplc="D3DAFE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CEDBB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B32E28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3015E0"/>
    <w:multiLevelType w:val="hybridMultilevel"/>
    <w:tmpl w:val="A9EC71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7F55FF7"/>
    <w:multiLevelType w:val="hybridMultilevel"/>
    <w:tmpl w:val="E3D62ECE"/>
    <w:lvl w:ilvl="0" w:tplc="EF3EC1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FCE9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D9AB91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217615F8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5B386F"/>
    <w:multiLevelType w:val="hybridMultilevel"/>
    <w:tmpl w:val="21EE16B6"/>
    <w:lvl w:ilvl="0" w:tplc="B58E8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A7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918CC"/>
    <w:multiLevelType w:val="hybridMultilevel"/>
    <w:tmpl w:val="F0382446"/>
    <w:lvl w:ilvl="0" w:tplc="AEA8F8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94C0E"/>
    <w:multiLevelType w:val="hybridMultilevel"/>
    <w:tmpl w:val="AFB8BB48"/>
    <w:lvl w:ilvl="0" w:tplc="5C34970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26449B"/>
    <w:multiLevelType w:val="hybridMultilevel"/>
    <w:tmpl w:val="E42283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F66CB"/>
    <w:multiLevelType w:val="hybridMultilevel"/>
    <w:tmpl w:val="77F8CDA6"/>
    <w:lvl w:ilvl="0" w:tplc="A8148FC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0606D6"/>
    <w:multiLevelType w:val="hybridMultilevel"/>
    <w:tmpl w:val="D766F546"/>
    <w:lvl w:ilvl="0" w:tplc="20D6F2D6">
      <w:start w:val="1"/>
      <w:numFmt w:val="decimal"/>
      <w:lvlText w:val="%1."/>
      <w:lvlJc w:val="left"/>
      <w:pPr>
        <w:ind w:left="225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17670E71"/>
    <w:multiLevelType w:val="multilevel"/>
    <w:tmpl w:val="89121C6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9"/>
        </w:tabs>
        <w:ind w:left="1529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21376A12"/>
    <w:multiLevelType w:val="hybridMultilevel"/>
    <w:tmpl w:val="89121C6C"/>
    <w:lvl w:ilvl="0" w:tplc="E4D2D77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E4E82440">
      <w:start w:val="1"/>
      <w:numFmt w:val="lowerLetter"/>
      <w:lvlText w:val="%2."/>
      <w:lvlJc w:val="left"/>
      <w:pPr>
        <w:tabs>
          <w:tab w:val="num" w:pos="1529"/>
        </w:tabs>
        <w:ind w:left="152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24DD7558"/>
    <w:multiLevelType w:val="hybridMultilevel"/>
    <w:tmpl w:val="0C42B19A"/>
    <w:lvl w:ilvl="0" w:tplc="6B948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0AA3A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076B65A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324A99"/>
    <w:multiLevelType w:val="hybridMultilevel"/>
    <w:tmpl w:val="D7EE4BAE"/>
    <w:lvl w:ilvl="0" w:tplc="7592C7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45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F405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B37A4"/>
    <w:multiLevelType w:val="hybridMultilevel"/>
    <w:tmpl w:val="A488683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334636EA"/>
    <w:multiLevelType w:val="hybridMultilevel"/>
    <w:tmpl w:val="A80C6F82"/>
    <w:lvl w:ilvl="0" w:tplc="602266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D0364B2"/>
    <w:multiLevelType w:val="hybridMultilevel"/>
    <w:tmpl w:val="14403342"/>
    <w:lvl w:ilvl="0" w:tplc="2C82E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50BC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5688C8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B67C75"/>
    <w:multiLevelType w:val="hybridMultilevel"/>
    <w:tmpl w:val="D5F6C24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FF54EE6"/>
    <w:multiLevelType w:val="hybridMultilevel"/>
    <w:tmpl w:val="E9A28C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124E"/>
    <w:multiLevelType w:val="hybridMultilevel"/>
    <w:tmpl w:val="D5583340"/>
    <w:lvl w:ilvl="0" w:tplc="04090011">
      <w:start w:val="1"/>
      <w:numFmt w:val="decimal"/>
      <w:lvlText w:val="%1)"/>
      <w:lvlJc w:val="left"/>
      <w:pPr>
        <w:tabs>
          <w:tab w:val="num" w:pos="1468"/>
        </w:tabs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0">
    <w:nsid w:val="426154E4"/>
    <w:multiLevelType w:val="hybridMultilevel"/>
    <w:tmpl w:val="FC366B4E"/>
    <w:lvl w:ilvl="0" w:tplc="B874E6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3614A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B41262"/>
    <w:multiLevelType w:val="hybridMultilevel"/>
    <w:tmpl w:val="796A447A"/>
    <w:lvl w:ilvl="0" w:tplc="66B251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483826"/>
    <w:multiLevelType w:val="hybridMultilevel"/>
    <w:tmpl w:val="96F474C6"/>
    <w:lvl w:ilvl="0" w:tplc="04090007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51283984"/>
    <w:multiLevelType w:val="hybridMultilevel"/>
    <w:tmpl w:val="C98EC4AA"/>
    <w:lvl w:ilvl="0" w:tplc="7592C7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E4DEB"/>
    <w:multiLevelType w:val="hybridMultilevel"/>
    <w:tmpl w:val="C9C03E18"/>
    <w:lvl w:ilvl="0" w:tplc="4CA8348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E608B6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B88002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3D96533"/>
    <w:multiLevelType w:val="hybridMultilevel"/>
    <w:tmpl w:val="001E0022"/>
    <w:lvl w:ilvl="0" w:tplc="27CE7B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76E84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9536B1C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FA42AD"/>
    <w:multiLevelType w:val="hybridMultilevel"/>
    <w:tmpl w:val="55A873A0"/>
    <w:lvl w:ilvl="0" w:tplc="2EF27E70">
      <w:start w:val="1"/>
      <w:numFmt w:val="lowerLetter"/>
      <w:lvlText w:val="%1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7">
    <w:nsid w:val="59FF63D7"/>
    <w:multiLevelType w:val="hybridMultilevel"/>
    <w:tmpl w:val="448861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5823C5"/>
    <w:multiLevelType w:val="hybridMultilevel"/>
    <w:tmpl w:val="C018C872"/>
    <w:lvl w:ilvl="0" w:tplc="B288A0D4">
      <w:start w:val="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6AA000A8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64D6F1EC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F0328A9"/>
    <w:multiLevelType w:val="hybridMultilevel"/>
    <w:tmpl w:val="BBAC5704"/>
    <w:lvl w:ilvl="0" w:tplc="131C99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2AECA1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FC36998"/>
    <w:multiLevelType w:val="hybridMultilevel"/>
    <w:tmpl w:val="68620D66"/>
    <w:lvl w:ilvl="0" w:tplc="491A0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285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55D89"/>
    <w:multiLevelType w:val="hybridMultilevel"/>
    <w:tmpl w:val="10504CC2"/>
    <w:lvl w:ilvl="0" w:tplc="8FE0E858">
      <w:start w:val="1"/>
      <w:numFmt w:val="lowerLetter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F6A60E1"/>
    <w:multiLevelType w:val="hybridMultilevel"/>
    <w:tmpl w:val="B6E4E7B6"/>
    <w:lvl w:ilvl="0" w:tplc="1FECF05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30"/>
  </w:num>
  <w:num w:numId="5">
    <w:abstractNumId w:val="16"/>
  </w:num>
  <w:num w:numId="6">
    <w:abstractNumId w:val="29"/>
  </w:num>
  <w:num w:numId="7">
    <w:abstractNumId w:val="6"/>
  </w:num>
  <w:num w:numId="8">
    <w:abstractNumId w:val="15"/>
  </w:num>
  <w:num w:numId="9">
    <w:abstractNumId w:val="8"/>
  </w:num>
  <w:num w:numId="10">
    <w:abstractNumId w:val="24"/>
  </w:num>
  <w:num w:numId="11">
    <w:abstractNumId w:val="21"/>
  </w:num>
  <w:num w:numId="12">
    <w:abstractNumId w:val="31"/>
  </w:num>
  <w:num w:numId="13">
    <w:abstractNumId w:val="0"/>
  </w:num>
  <w:num w:numId="14">
    <w:abstractNumId w:val="32"/>
  </w:num>
  <w:num w:numId="15">
    <w:abstractNumId w:val="25"/>
  </w:num>
  <w:num w:numId="16">
    <w:abstractNumId w:val="20"/>
  </w:num>
  <w:num w:numId="17">
    <w:abstractNumId w:val="5"/>
  </w:num>
  <w:num w:numId="18">
    <w:abstractNumId w:val="27"/>
  </w:num>
  <w:num w:numId="19">
    <w:abstractNumId w:val="26"/>
  </w:num>
  <w:num w:numId="20">
    <w:abstractNumId w:val="11"/>
  </w:num>
  <w:num w:numId="21">
    <w:abstractNumId w:val="1"/>
  </w:num>
  <w:num w:numId="22">
    <w:abstractNumId w:val="13"/>
  </w:num>
  <w:num w:numId="23">
    <w:abstractNumId w:val="4"/>
  </w:num>
  <w:num w:numId="24">
    <w:abstractNumId w:val="28"/>
  </w:num>
  <w:num w:numId="25">
    <w:abstractNumId w:val="23"/>
  </w:num>
  <w:num w:numId="26">
    <w:abstractNumId w:val="10"/>
  </w:num>
  <w:num w:numId="27">
    <w:abstractNumId w:val="19"/>
  </w:num>
  <w:num w:numId="28">
    <w:abstractNumId w:val="7"/>
  </w:num>
  <w:num w:numId="29">
    <w:abstractNumId w:val="2"/>
  </w:num>
  <w:num w:numId="30">
    <w:abstractNumId w:val="17"/>
  </w:num>
  <w:num w:numId="31">
    <w:abstractNumId w:val="22"/>
  </w:num>
  <w:num w:numId="32">
    <w:abstractNumId w:val="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618F"/>
    <w:rsid w:val="00000E38"/>
    <w:rsid w:val="000018DA"/>
    <w:rsid w:val="00002C52"/>
    <w:rsid w:val="00004EF3"/>
    <w:rsid w:val="0000534A"/>
    <w:rsid w:val="000058D2"/>
    <w:rsid w:val="00005A5B"/>
    <w:rsid w:val="00005D2D"/>
    <w:rsid w:val="0000673B"/>
    <w:rsid w:val="00007300"/>
    <w:rsid w:val="00007870"/>
    <w:rsid w:val="00010B29"/>
    <w:rsid w:val="000155C4"/>
    <w:rsid w:val="00015EE6"/>
    <w:rsid w:val="000166C3"/>
    <w:rsid w:val="00017223"/>
    <w:rsid w:val="00017827"/>
    <w:rsid w:val="00020698"/>
    <w:rsid w:val="00021927"/>
    <w:rsid w:val="000221E8"/>
    <w:rsid w:val="000232AB"/>
    <w:rsid w:val="00024243"/>
    <w:rsid w:val="0002677B"/>
    <w:rsid w:val="0003080F"/>
    <w:rsid w:val="00031291"/>
    <w:rsid w:val="000320B4"/>
    <w:rsid w:val="000320F6"/>
    <w:rsid w:val="00032E1E"/>
    <w:rsid w:val="00033C99"/>
    <w:rsid w:val="000360FC"/>
    <w:rsid w:val="00037F9F"/>
    <w:rsid w:val="000402FD"/>
    <w:rsid w:val="000410B5"/>
    <w:rsid w:val="0004312F"/>
    <w:rsid w:val="0004360E"/>
    <w:rsid w:val="00044BA2"/>
    <w:rsid w:val="000459AF"/>
    <w:rsid w:val="00046185"/>
    <w:rsid w:val="00046929"/>
    <w:rsid w:val="00046EBE"/>
    <w:rsid w:val="000472DA"/>
    <w:rsid w:val="00047EC2"/>
    <w:rsid w:val="00050593"/>
    <w:rsid w:val="000505F7"/>
    <w:rsid w:val="00051FB5"/>
    <w:rsid w:val="000520A0"/>
    <w:rsid w:val="00053FC2"/>
    <w:rsid w:val="000546F8"/>
    <w:rsid w:val="000559E5"/>
    <w:rsid w:val="000561A2"/>
    <w:rsid w:val="000566DB"/>
    <w:rsid w:val="00057029"/>
    <w:rsid w:val="0005750F"/>
    <w:rsid w:val="00062473"/>
    <w:rsid w:val="00065E91"/>
    <w:rsid w:val="00065EA6"/>
    <w:rsid w:val="00066BF7"/>
    <w:rsid w:val="00066FC8"/>
    <w:rsid w:val="000678BA"/>
    <w:rsid w:val="000704EB"/>
    <w:rsid w:val="000711DB"/>
    <w:rsid w:val="000714B0"/>
    <w:rsid w:val="0007330A"/>
    <w:rsid w:val="00074710"/>
    <w:rsid w:val="000762AB"/>
    <w:rsid w:val="00076B6B"/>
    <w:rsid w:val="00080769"/>
    <w:rsid w:val="00080B57"/>
    <w:rsid w:val="000821B9"/>
    <w:rsid w:val="000831D9"/>
    <w:rsid w:val="00083213"/>
    <w:rsid w:val="00084747"/>
    <w:rsid w:val="0008518F"/>
    <w:rsid w:val="00086C8B"/>
    <w:rsid w:val="000872AE"/>
    <w:rsid w:val="00087348"/>
    <w:rsid w:val="0009130B"/>
    <w:rsid w:val="00091C5A"/>
    <w:rsid w:val="0009200C"/>
    <w:rsid w:val="0009233C"/>
    <w:rsid w:val="0009267D"/>
    <w:rsid w:val="00092D4C"/>
    <w:rsid w:val="00093158"/>
    <w:rsid w:val="00093261"/>
    <w:rsid w:val="00094012"/>
    <w:rsid w:val="00094453"/>
    <w:rsid w:val="000945D9"/>
    <w:rsid w:val="000948E6"/>
    <w:rsid w:val="00094CA8"/>
    <w:rsid w:val="00095219"/>
    <w:rsid w:val="0009541B"/>
    <w:rsid w:val="00096792"/>
    <w:rsid w:val="00097F38"/>
    <w:rsid w:val="000A0E40"/>
    <w:rsid w:val="000A1C8B"/>
    <w:rsid w:val="000A200A"/>
    <w:rsid w:val="000A2424"/>
    <w:rsid w:val="000A2436"/>
    <w:rsid w:val="000A28C7"/>
    <w:rsid w:val="000A4608"/>
    <w:rsid w:val="000A548D"/>
    <w:rsid w:val="000A5835"/>
    <w:rsid w:val="000A5D8D"/>
    <w:rsid w:val="000A5FA0"/>
    <w:rsid w:val="000A670F"/>
    <w:rsid w:val="000A796E"/>
    <w:rsid w:val="000B23C5"/>
    <w:rsid w:val="000B2FC7"/>
    <w:rsid w:val="000B308F"/>
    <w:rsid w:val="000B4B87"/>
    <w:rsid w:val="000B4CA8"/>
    <w:rsid w:val="000B5577"/>
    <w:rsid w:val="000B5D15"/>
    <w:rsid w:val="000B5EEC"/>
    <w:rsid w:val="000B71A6"/>
    <w:rsid w:val="000C0CC8"/>
    <w:rsid w:val="000C1F4D"/>
    <w:rsid w:val="000C1F55"/>
    <w:rsid w:val="000C20DE"/>
    <w:rsid w:val="000C33D4"/>
    <w:rsid w:val="000C3F5C"/>
    <w:rsid w:val="000C46D4"/>
    <w:rsid w:val="000C5435"/>
    <w:rsid w:val="000C55CE"/>
    <w:rsid w:val="000C7D16"/>
    <w:rsid w:val="000D0427"/>
    <w:rsid w:val="000D0D36"/>
    <w:rsid w:val="000D135A"/>
    <w:rsid w:val="000D24DA"/>
    <w:rsid w:val="000D26F6"/>
    <w:rsid w:val="000D2810"/>
    <w:rsid w:val="000D37C2"/>
    <w:rsid w:val="000D3A3D"/>
    <w:rsid w:val="000D63C6"/>
    <w:rsid w:val="000D6718"/>
    <w:rsid w:val="000D7EB0"/>
    <w:rsid w:val="000E02FC"/>
    <w:rsid w:val="000E20A8"/>
    <w:rsid w:val="000E2DD1"/>
    <w:rsid w:val="000E3AC8"/>
    <w:rsid w:val="000E401C"/>
    <w:rsid w:val="000E4463"/>
    <w:rsid w:val="000E52CC"/>
    <w:rsid w:val="000E6351"/>
    <w:rsid w:val="000E744B"/>
    <w:rsid w:val="000E7E40"/>
    <w:rsid w:val="000F3009"/>
    <w:rsid w:val="000F3458"/>
    <w:rsid w:val="000F53D8"/>
    <w:rsid w:val="000F5AF7"/>
    <w:rsid w:val="000F5E5E"/>
    <w:rsid w:val="001000D4"/>
    <w:rsid w:val="00100435"/>
    <w:rsid w:val="00100583"/>
    <w:rsid w:val="00101005"/>
    <w:rsid w:val="00101C42"/>
    <w:rsid w:val="001029B4"/>
    <w:rsid w:val="00103E84"/>
    <w:rsid w:val="00104EF8"/>
    <w:rsid w:val="00106F87"/>
    <w:rsid w:val="00107238"/>
    <w:rsid w:val="00107FF9"/>
    <w:rsid w:val="00111377"/>
    <w:rsid w:val="00111A1A"/>
    <w:rsid w:val="00111E69"/>
    <w:rsid w:val="00112418"/>
    <w:rsid w:val="001133C1"/>
    <w:rsid w:val="00114762"/>
    <w:rsid w:val="00115346"/>
    <w:rsid w:val="00117A45"/>
    <w:rsid w:val="00121BA3"/>
    <w:rsid w:val="00122E29"/>
    <w:rsid w:val="0012541E"/>
    <w:rsid w:val="001257E0"/>
    <w:rsid w:val="00126321"/>
    <w:rsid w:val="001264DC"/>
    <w:rsid w:val="0012664D"/>
    <w:rsid w:val="00126D35"/>
    <w:rsid w:val="00127301"/>
    <w:rsid w:val="00127A4D"/>
    <w:rsid w:val="00130629"/>
    <w:rsid w:val="00130900"/>
    <w:rsid w:val="00130B30"/>
    <w:rsid w:val="001319DF"/>
    <w:rsid w:val="00132390"/>
    <w:rsid w:val="0013269C"/>
    <w:rsid w:val="0013387A"/>
    <w:rsid w:val="00133DE5"/>
    <w:rsid w:val="001352FD"/>
    <w:rsid w:val="0013565B"/>
    <w:rsid w:val="0013577E"/>
    <w:rsid w:val="001360CB"/>
    <w:rsid w:val="001363F5"/>
    <w:rsid w:val="001419B9"/>
    <w:rsid w:val="00142CCA"/>
    <w:rsid w:val="00142F99"/>
    <w:rsid w:val="00143074"/>
    <w:rsid w:val="001444F0"/>
    <w:rsid w:val="00144EBB"/>
    <w:rsid w:val="001460FF"/>
    <w:rsid w:val="001461F2"/>
    <w:rsid w:val="001467F9"/>
    <w:rsid w:val="0014687E"/>
    <w:rsid w:val="00146C6A"/>
    <w:rsid w:val="00146F76"/>
    <w:rsid w:val="00147310"/>
    <w:rsid w:val="00147C61"/>
    <w:rsid w:val="00147FB8"/>
    <w:rsid w:val="00150048"/>
    <w:rsid w:val="001512D1"/>
    <w:rsid w:val="0015176B"/>
    <w:rsid w:val="0015240E"/>
    <w:rsid w:val="00152739"/>
    <w:rsid w:val="00152CA9"/>
    <w:rsid w:val="0015376C"/>
    <w:rsid w:val="001552A2"/>
    <w:rsid w:val="0015785C"/>
    <w:rsid w:val="00157DA8"/>
    <w:rsid w:val="00161311"/>
    <w:rsid w:val="00161E08"/>
    <w:rsid w:val="0016233D"/>
    <w:rsid w:val="00162B4A"/>
    <w:rsid w:val="0016382E"/>
    <w:rsid w:val="00163CDF"/>
    <w:rsid w:val="0017004F"/>
    <w:rsid w:val="00170202"/>
    <w:rsid w:val="0017038D"/>
    <w:rsid w:val="00170E13"/>
    <w:rsid w:val="00170E4A"/>
    <w:rsid w:val="00172FC5"/>
    <w:rsid w:val="00173B95"/>
    <w:rsid w:val="0017410C"/>
    <w:rsid w:val="001749B0"/>
    <w:rsid w:val="001757D5"/>
    <w:rsid w:val="00175CC0"/>
    <w:rsid w:val="0017636C"/>
    <w:rsid w:val="00177537"/>
    <w:rsid w:val="00177E75"/>
    <w:rsid w:val="0018178B"/>
    <w:rsid w:val="00181E1B"/>
    <w:rsid w:val="00182783"/>
    <w:rsid w:val="00182B45"/>
    <w:rsid w:val="00182D27"/>
    <w:rsid w:val="00183683"/>
    <w:rsid w:val="00183DF8"/>
    <w:rsid w:val="00184AF1"/>
    <w:rsid w:val="00185108"/>
    <w:rsid w:val="0018578D"/>
    <w:rsid w:val="00187BA3"/>
    <w:rsid w:val="00190532"/>
    <w:rsid w:val="00191720"/>
    <w:rsid w:val="00191A91"/>
    <w:rsid w:val="00191AAA"/>
    <w:rsid w:val="001927A3"/>
    <w:rsid w:val="00194348"/>
    <w:rsid w:val="001962A9"/>
    <w:rsid w:val="001963BC"/>
    <w:rsid w:val="00196709"/>
    <w:rsid w:val="00196D5C"/>
    <w:rsid w:val="00197DDC"/>
    <w:rsid w:val="001A137E"/>
    <w:rsid w:val="001A1A9A"/>
    <w:rsid w:val="001A27A6"/>
    <w:rsid w:val="001A3AB7"/>
    <w:rsid w:val="001A40B0"/>
    <w:rsid w:val="001A422A"/>
    <w:rsid w:val="001A4E0E"/>
    <w:rsid w:val="001A5499"/>
    <w:rsid w:val="001A5831"/>
    <w:rsid w:val="001A620C"/>
    <w:rsid w:val="001A69DB"/>
    <w:rsid w:val="001B53F4"/>
    <w:rsid w:val="001B64A8"/>
    <w:rsid w:val="001C03BB"/>
    <w:rsid w:val="001C0BC6"/>
    <w:rsid w:val="001C2726"/>
    <w:rsid w:val="001C5642"/>
    <w:rsid w:val="001C6380"/>
    <w:rsid w:val="001C647D"/>
    <w:rsid w:val="001C714A"/>
    <w:rsid w:val="001C751F"/>
    <w:rsid w:val="001C79CF"/>
    <w:rsid w:val="001C7E8D"/>
    <w:rsid w:val="001D236B"/>
    <w:rsid w:val="001D2697"/>
    <w:rsid w:val="001D3820"/>
    <w:rsid w:val="001D3F56"/>
    <w:rsid w:val="001D41F1"/>
    <w:rsid w:val="001E0EE4"/>
    <w:rsid w:val="001E17B8"/>
    <w:rsid w:val="001E1FE8"/>
    <w:rsid w:val="001E22C2"/>
    <w:rsid w:val="001E2374"/>
    <w:rsid w:val="001E264F"/>
    <w:rsid w:val="001E3A4F"/>
    <w:rsid w:val="001E5018"/>
    <w:rsid w:val="001E53CC"/>
    <w:rsid w:val="001E63E5"/>
    <w:rsid w:val="001E659C"/>
    <w:rsid w:val="001F0542"/>
    <w:rsid w:val="001F0E8F"/>
    <w:rsid w:val="001F0F4D"/>
    <w:rsid w:val="001F165D"/>
    <w:rsid w:val="001F2405"/>
    <w:rsid w:val="001F4169"/>
    <w:rsid w:val="001F4CD5"/>
    <w:rsid w:val="001F4D41"/>
    <w:rsid w:val="001F4E0C"/>
    <w:rsid w:val="001F5B92"/>
    <w:rsid w:val="001F6106"/>
    <w:rsid w:val="001F6C6E"/>
    <w:rsid w:val="001F77B6"/>
    <w:rsid w:val="001F7DB5"/>
    <w:rsid w:val="00200921"/>
    <w:rsid w:val="00200BCA"/>
    <w:rsid w:val="00200E11"/>
    <w:rsid w:val="00200E82"/>
    <w:rsid w:val="002010CA"/>
    <w:rsid w:val="002026AC"/>
    <w:rsid w:val="00204458"/>
    <w:rsid w:val="00204E72"/>
    <w:rsid w:val="00206949"/>
    <w:rsid w:val="00207CD5"/>
    <w:rsid w:val="00210FF9"/>
    <w:rsid w:val="00211C16"/>
    <w:rsid w:val="00212509"/>
    <w:rsid w:val="002138D7"/>
    <w:rsid w:val="0021398C"/>
    <w:rsid w:val="00214185"/>
    <w:rsid w:val="002161B9"/>
    <w:rsid w:val="00220EC5"/>
    <w:rsid w:val="00221ABD"/>
    <w:rsid w:val="00223248"/>
    <w:rsid w:val="00225F98"/>
    <w:rsid w:val="00226458"/>
    <w:rsid w:val="00226572"/>
    <w:rsid w:val="002275E4"/>
    <w:rsid w:val="002317FF"/>
    <w:rsid w:val="00231C6C"/>
    <w:rsid w:val="00233862"/>
    <w:rsid w:val="00233CA6"/>
    <w:rsid w:val="002341D6"/>
    <w:rsid w:val="0023449C"/>
    <w:rsid w:val="00234E73"/>
    <w:rsid w:val="002355A0"/>
    <w:rsid w:val="002356E6"/>
    <w:rsid w:val="002363A9"/>
    <w:rsid w:val="00241132"/>
    <w:rsid w:val="00242652"/>
    <w:rsid w:val="00242B74"/>
    <w:rsid w:val="00245303"/>
    <w:rsid w:val="00250E49"/>
    <w:rsid w:val="00251241"/>
    <w:rsid w:val="00252844"/>
    <w:rsid w:val="002529D2"/>
    <w:rsid w:val="00252E59"/>
    <w:rsid w:val="00254B8A"/>
    <w:rsid w:val="00255752"/>
    <w:rsid w:val="00255CA6"/>
    <w:rsid w:val="00255DC0"/>
    <w:rsid w:val="002561F6"/>
    <w:rsid w:val="00256654"/>
    <w:rsid w:val="00256D24"/>
    <w:rsid w:val="00260292"/>
    <w:rsid w:val="0026094C"/>
    <w:rsid w:val="002610B6"/>
    <w:rsid w:val="00262F7F"/>
    <w:rsid w:val="00264354"/>
    <w:rsid w:val="002644CC"/>
    <w:rsid w:val="00264A42"/>
    <w:rsid w:val="00266020"/>
    <w:rsid w:val="0027190C"/>
    <w:rsid w:val="00271DE8"/>
    <w:rsid w:val="00271F61"/>
    <w:rsid w:val="00272147"/>
    <w:rsid w:val="0027286B"/>
    <w:rsid w:val="00272A84"/>
    <w:rsid w:val="00273B4F"/>
    <w:rsid w:val="0027435F"/>
    <w:rsid w:val="00274747"/>
    <w:rsid w:val="00274E38"/>
    <w:rsid w:val="002752AD"/>
    <w:rsid w:val="00276006"/>
    <w:rsid w:val="002762E9"/>
    <w:rsid w:val="002769CA"/>
    <w:rsid w:val="0028154D"/>
    <w:rsid w:val="002823E8"/>
    <w:rsid w:val="00285E53"/>
    <w:rsid w:val="0028772C"/>
    <w:rsid w:val="00287939"/>
    <w:rsid w:val="002904AB"/>
    <w:rsid w:val="00291BB6"/>
    <w:rsid w:val="00292382"/>
    <w:rsid w:val="00292607"/>
    <w:rsid w:val="00292E0D"/>
    <w:rsid w:val="0029379E"/>
    <w:rsid w:val="00294576"/>
    <w:rsid w:val="002A01BE"/>
    <w:rsid w:val="002A0529"/>
    <w:rsid w:val="002A0929"/>
    <w:rsid w:val="002A0AEC"/>
    <w:rsid w:val="002A2EFA"/>
    <w:rsid w:val="002A3301"/>
    <w:rsid w:val="002A4864"/>
    <w:rsid w:val="002A5831"/>
    <w:rsid w:val="002A5985"/>
    <w:rsid w:val="002A634C"/>
    <w:rsid w:val="002A6489"/>
    <w:rsid w:val="002A70D4"/>
    <w:rsid w:val="002A752E"/>
    <w:rsid w:val="002B058B"/>
    <w:rsid w:val="002B4D91"/>
    <w:rsid w:val="002B4DB1"/>
    <w:rsid w:val="002B6123"/>
    <w:rsid w:val="002B6F5B"/>
    <w:rsid w:val="002B755E"/>
    <w:rsid w:val="002B7679"/>
    <w:rsid w:val="002B7ABF"/>
    <w:rsid w:val="002C02F5"/>
    <w:rsid w:val="002C05B0"/>
    <w:rsid w:val="002C0E09"/>
    <w:rsid w:val="002C24D8"/>
    <w:rsid w:val="002C2E12"/>
    <w:rsid w:val="002C3426"/>
    <w:rsid w:val="002C35A3"/>
    <w:rsid w:val="002C4888"/>
    <w:rsid w:val="002C4D59"/>
    <w:rsid w:val="002C5F0F"/>
    <w:rsid w:val="002C7E59"/>
    <w:rsid w:val="002D0728"/>
    <w:rsid w:val="002D073C"/>
    <w:rsid w:val="002D170A"/>
    <w:rsid w:val="002D3641"/>
    <w:rsid w:val="002D3F1C"/>
    <w:rsid w:val="002D653F"/>
    <w:rsid w:val="002D66F4"/>
    <w:rsid w:val="002D7810"/>
    <w:rsid w:val="002D7BBA"/>
    <w:rsid w:val="002E0647"/>
    <w:rsid w:val="002E0D88"/>
    <w:rsid w:val="002E3587"/>
    <w:rsid w:val="002E4B38"/>
    <w:rsid w:val="002E5219"/>
    <w:rsid w:val="002E6DB9"/>
    <w:rsid w:val="002E7DF7"/>
    <w:rsid w:val="002F0171"/>
    <w:rsid w:val="002F0332"/>
    <w:rsid w:val="002F0A14"/>
    <w:rsid w:val="002F1089"/>
    <w:rsid w:val="002F2715"/>
    <w:rsid w:val="002F2788"/>
    <w:rsid w:val="002F5A93"/>
    <w:rsid w:val="002F5ADA"/>
    <w:rsid w:val="002F6587"/>
    <w:rsid w:val="002F707B"/>
    <w:rsid w:val="0030013D"/>
    <w:rsid w:val="00300BB2"/>
    <w:rsid w:val="003032E3"/>
    <w:rsid w:val="003033B6"/>
    <w:rsid w:val="003058EA"/>
    <w:rsid w:val="00305D97"/>
    <w:rsid w:val="00306DFD"/>
    <w:rsid w:val="00307A10"/>
    <w:rsid w:val="00307B56"/>
    <w:rsid w:val="003102D5"/>
    <w:rsid w:val="003114E5"/>
    <w:rsid w:val="0031180F"/>
    <w:rsid w:val="00311DC7"/>
    <w:rsid w:val="003132F6"/>
    <w:rsid w:val="00313356"/>
    <w:rsid w:val="00315168"/>
    <w:rsid w:val="00315DE9"/>
    <w:rsid w:val="003165ED"/>
    <w:rsid w:val="00316BED"/>
    <w:rsid w:val="00316C01"/>
    <w:rsid w:val="00317413"/>
    <w:rsid w:val="00321980"/>
    <w:rsid w:val="003219BF"/>
    <w:rsid w:val="00321D63"/>
    <w:rsid w:val="00323882"/>
    <w:rsid w:val="003247E0"/>
    <w:rsid w:val="00324D15"/>
    <w:rsid w:val="00325075"/>
    <w:rsid w:val="0032524E"/>
    <w:rsid w:val="00325309"/>
    <w:rsid w:val="00325357"/>
    <w:rsid w:val="00325AB1"/>
    <w:rsid w:val="00325C5F"/>
    <w:rsid w:val="003261EC"/>
    <w:rsid w:val="003269FE"/>
    <w:rsid w:val="0032783B"/>
    <w:rsid w:val="0032798A"/>
    <w:rsid w:val="00330F23"/>
    <w:rsid w:val="003318D3"/>
    <w:rsid w:val="00332780"/>
    <w:rsid w:val="00332C92"/>
    <w:rsid w:val="003353C8"/>
    <w:rsid w:val="00335740"/>
    <w:rsid w:val="00336074"/>
    <w:rsid w:val="003366F2"/>
    <w:rsid w:val="00336D16"/>
    <w:rsid w:val="00337BE4"/>
    <w:rsid w:val="00337DD3"/>
    <w:rsid w:val="003414F8"/>
    <w:rsid w:val="00344BF7"/>
    <w:rsid w:val="00347BBE"/>
    <w:rsid w:val="00350C7A"/>
    <w:rsid w:val="00350FF0"/>
    <w:rsid w:val="0035164F"/>
    <w:rsid w:val="00352A9E"/>
    <w:rsid w:val="00353E94"/>
    <w:rsid w:val="00353ED8"/>
    <w:rsid w:val="00354052"/>
    <w:rsid w:val="003540D8"/>
    <w:rsid w:val="0035441E"/>
    <w:rsid w:val="0035457A"/>
    <w:rsid w:val="00355442"/>
    <w:rsid w:val="0035626D"/>
    <w:rsid w:val="00356BD4"/>
    <w:rsid w:val="00361F84"/>
    <w:rsid w:val="003632BE"/>
    <w:rsid w:val="00363936"/>
    <w:rsid w:val="003639A5"/>
    <w:rsid w:val="00365E35"/>
    <w:rsid w:val="00366660"/>
    <w:rsid w:val="00366883"/>
    <w:rsid w:val="00366D1B"/>
    <w:rsid w:val="003714D3"/>
    <w:rsid w:val="00371C53"/>
    <w:rsid w:val="00372146"/>
    <w:rsid w:val="00373AFC"/>
    <w:rsid w:val="00373DF8"/>
    <w:rsid w:val="00374A25"/>
    <w:rsid w:val="0037725B"/>
    <w:rsid w:val="00377A0F"/>
    <w:rsid w:val="00380892"/>
    <w:rsid w:val="00380B67"/>
    <w:rsid w:val="00380C40"/>
    <w:rsid w:val="00380F1D"/>
    <w:rsid w:val="00382A1F"/>
    <w:rsid w:val="00382C3C"/>
    <w:rsid w:val="00383A88"/>
    <w:rsid w:val="00383F08"/>
    <w:rsid w:val="00384070"/>
    <w:rsid w:val="003842A0"/>
    <w:rsid w:val="00384DF8"/>
    <w:rsid w:val="0038686A"/>
    <w:rsid w:val="003913D4"/>
    <w:rsid w:val="0039175F"/>
    <w:rsid w:val="00391E8D"/>
    <w:rsid w:val="00391F26"/>
    <w:rsid w:val="003920DB"/>
    <w:rsid w:val="0039218F"/>
    <w:rsid w:val="003924B9"/>
    <w:rsid w:val="003942E7"/>
    <w:rsid w:val="003944A5"/>
    <w:rsid w:val="00397121"/>
    <w:rsid w:val="003A15BF"/>
    <w:rsid w:val="003A2204"/>
    <w:rsid w:val="003A24FC"/>
    <w:rsid w:val="003A258C"/>
    <w:rsid w:val="003A334F"/>
    <w:rsid w:val="003A405D"/>
    <w:rsid w:val="003A40CB"/>
    <w:rsid w:val="003A68EF"/>
    <w:rsid w:val="003A7B7B"/>
    <w:rsid w:val="003B001D"/>
    <w:rsid w:val="003B1065"/>
    <w:rsid w:val="003B124F"/>
    <w:rsid w:val="003B14E7"/>
    <w:rsid w:val="003B250A"/>
    <w:rsid w:val="003B282D"/>
    <w:rsid w:val="003B2FEA"/>
    <w:rsid w:val="003B339F"/>
    <w:rsid w:val="003B3C56"/>
    <w:rsid w:val="003B4E89"/>
    <w:rsid w:val="003B649A"/>
    <w:rsid w:val="003B6649"/>
    <w:rsid w:val="003B6818"/>
    <w:rsid w:val="003B7E15"/>
    <w:rsid w:val="003B7FCE"/>
    <w:rsid w:val="003C0A03"/>
    <w:rsid w:val="003C1A3E"/>
    <w:rsid w:val="003C47A3"/>
    <w:rsid w:val="003C4AD8"/>
    <w:rsid w:val="003C573F"/>
    <w:rsid w:val="003C7743"/>
    <w:rsid w:val="003C7FFD"/>
    <w:rsid w:val="003D0312"/>
    <w:rsid w:val="003D06FF"/>
    <w:rsid w:val="003D161F"/>
    <w:rsid w:val="003D1AA8"/>
    <w:rsid w:val="003D2512"/>
    <w:rsid w:val="003D3923"/>
    <w:rsid w:val="003D3B2F"/>
    <w:rsid w:val="003D3D8B"/>
    <w:rsid w:val="003D4918"/>
    <w:rsid w:val="003D5DCA"/>
    <w:rsid w:val="003D5EB7"/>
    <w:rsid w:val="003D706D"/>
    <w:rsid w:val="003D7A17"/>
    <w:rsid w:val="003E0CF0"/>
    <w:rsid w:val="003E2E3D"/>
    <w:rsid w:val="003E3864"/>
    <w:rsid w:val="003E4700"/>
    <w:rsid w:val="003E5F28"/>
    <w:rsid w:val="003E6D3F"/>
    <w:rsid w:val="003E6E70"/>
    <w:rsid w:val="003E7236"/>
    <w:rsid w:val="003E72E6"/>
    <w:rsid w:val="003E79B3"/>
    <w:rsid w:val="003E7F61"/>
    <w:rsid w:val="003F018F"/>
    <w:rsid w:val="003F02EA"/>
    <w:rsid w:val="003F12CC"/>
    <w:rsid w:val="003F1DB5"/>
    <w:rsid w:val="003F2ED7"/>
    <w:rsid w:val="003F4928"/>
    <w:rsid w:val="003F55AB"/>
    <w:rsid w:val="003F6E68"/>
    <w:rsid w:val="003F7707"/>
    <w:rsid w:val="003F777F"/>
    <w:rsid w:val="003F7801"/>
    <w:rsid w:val="004001F8"/>
    <w:rsid w:val="004021DD"/>
    <w:rsid w:val="0040303F"/>
    <w:rsid w:val="00403BE2"/>
    <w:rsid w:val="004044AB"/>
    <w:rsid w:val="004049EA"/>
    <w:rsid w:val="0040500D"/>
    <w:rsid w:val="00405020"/>
    <w:rsid w:val="00405CD9"/>
    <w:rsid w:val="00406828"/>
    <w:rsid w:val="00407125"/>
    <w:rsid w:val="00407149"/>
    <w:rsid w:val="0040746C"/>
    <w:rsid w:val="004077C3"/>
    <w:rsid w:val="00410883"/>
    <w:rsid w:val="00413AF8"/>
    <w:rsid w:val="00414F8A"/>
    <w:rsid w:val="004150FA"/>
    <w:rsid w:val="004155CF"/>
    <w:rsid w:val="004158FE"/>
    <w:rsid w:val="00420F70"/>
    <w:rsid w:val="00422BAA"/>
    <w:rsid w:val="00423220"/>
    <w:rsid w:val="00423825"/>
    <w:rsid w:val="00424875"/>
    <w:rsid w:val="00424A04"/>
    <w:rsid w:val="004259E9"/>
    <w:rsid w:val="00426385"/>
    <w:rsid w:val="004265E1"/>
    <w:rsid w:val="004269E7"/>
    <w:rsid w:val="00426DCC"/>
    <w:rsid w:val="00430F70"/>
    <w:rsid w:val="0043103F"/>
    <w:rsid w:val="00432E29"/>
    <w:rsid w:val="004348CF"/>
    <w:rsid w:val="004357F9"/>
    <w:rsid w:val="0043710F"/>
    <w:rsid w:val="004379AB"/>
    <w:rsid w:val="00442D75"/>
    <w:rsid w:val="0044380B"/>
    <w:rsid w:val="00444404"/>
    <w:rsid w:val="00444546"/>
    <w:rsid w:val="004450EE"/>
    <w:rsid w:val="00445754"/>
    <w:rsid w:val="00453734"/>
    <w:rsid w:val="00454C49"/>
    <w:rsid w:val="0046045F"/>
    <w:rsid w:val="00460650"/>
    <w:rsid w:val="0046160F"/>
    <w:rsid w:val="00461E20"/>
    <w:rsid w:val="00462BA4"/>
    <w:rsid w:val="0046325B"/>
    <w:rsid w:val="00463456"/>
    <w:rsid w:val="004649A0"/>
    <w:rsid w:val="004658CC"/>
    <w:rsid w:val="00467CD8"/>
    <w:rsid w:val="004708B0"/>
    <w:rsid w:val="0047126F"/>
    <w:rsid w:val="00471BB6"/>
    <w:rsid w:val="00472B6E"/>
    <w:rsid w:val="00473171"/>
    <w:rsid w:val="00473774"/>
    <w:rsid w:val="00473E46"/>
    <w:rsid w:val="00474712"/>
    <w:rsid w:val="00477199"/>
    <w:rsid w:val="0047730D"/>
    <w:rsid w:val="00477DF4"/>
    <w:rsid w:val="00480552"/>
    <w:rsid w:val="00480B36"/>
    <w:rsid w:val="00481B20"/>
    <w:rsid w:val="00482160"/>
    <w:rsid w:val="004823F3"/>
    <w:rsid w:val="004848A1"/>
    <w:rsid w:val="00484B5A"/>
    <w:rsid w:val="0049002B"/>
    <w:rsid w:val="004904F7"/>
    <w:rsid w:val="004919FA"/>
    <w:rsid w:val="00491D19"/>
    <w:rsid w:val="00491D6B"/>
    <w:rsid w:val="004930E6"/>
    <w:rsid w:val="00493A8A"/>
    <w:rsid w:val="0049453C"/>
    <w:rsid w:val="004956F3"/>
    <w:rsid w:val="00495F23"/>
    <w:rsid w:val="00496ED1"/>
    <w:rsid w:val="004976AD"/>
    <w:rsid w:val="004A074D"/>
    <w:rsid w:val="004A2219"/>
    <w:rsid w:val="004A26C0"/>
    <w:rsid w:val="004A2884"/>
    <w:rsid w:val="004A317C"/>
    <w:rsid w:val="004A4E9C"/>
    <w:rsid w:val="004A549A"/>
    <w:rsid w:val="004A69DA"/>
    <w:rsid w:val="004A7B1D"/>
    <w:rsid w:val="004A7BEB"/>
    <w:rsid w:val="004B089A"/>
    <w:rsid w:val="004B1068"/>
    <w:rsid w:val="004B23FF"/>
    <w:rsid w:val="004B2A35"/>
    <w:rsid w:val="004B3001"/>
    <w:rsid w:val="004B3028"/>
    <w:rsid w:val="004B327C"/>
    <w:rsid w:val="004B3898"/>
    <w:rsid w:val="004B43F9"/>
    <w:rsid w:val="004B4421"/>
    <w:rsid w:val="004B469C"/>
    <w:rsid w:val="004B5078"/>
    <w:rsid w:val="004B7902"/>
    <w:rsid w:val="004C075B"/>
    <w:rsid w:val="004C3B13"/>
    <w:rsid w:val="004C4216"/>
    <w:rsid w:val="004C444D"/>
    <w:rsid w:val="004C57A7"/>
    <w:rsid w:val="004C7192"/>
    <w:rsid w:val="004C777D"/>
    <w:rsid w:val="004D0BEB"/>
    <w:rsid w:val="004D17D7"/>
    <w:rsid w:val="004D2F2D"/>
    <w:rsid w:val="004D4BEF"/>
    <w:rsid w:val="004D59EC"/>
    <w:rsid w:val="004D6071"/>
    <w:rsid w:val="004E0843"/>
    <w:rsid w:val="004E0873"/>
    <w:rsid w:val="004E0926"/>
    <w:rsid w:val="004E0CE1"/>
    <w:rsid w:val="004E22C2"/>
    <w:rsid w:val="004E258C"/>
    <w:rsid w:val="004E3308"/>
    <w:rsid w:val="004E5A1E"/>
    <w:rsid w:val="004E7243"/>
    <w:rsid w:val="004E72C4"/>
    <w:rsid w:val="004E76DD"/>
    <w:rsid w:val="004E78A0"/>
    <w:rsid w:val="004E7BBA"/>
    <w:rsid w:val="004F060B"/>
    <w:rsid w:val="004F344F"/>
    <w:rsid w:val="004F3FB4"/>
    <w:rsid w:val="004F4173"/>
    <w:rsid w:val="004F4BC6"/>
    <w:rsid w:val="004F5458"/>
    <w:rsid w:val="004F7B9E"/>
    <w:rsid w:val="004F7EFE"/>
    <w:rsid w:val="00500D6D"/>
    <w:rsid w:val="0050136C"/>
    <w:rsid w:val="00501DC7"/>
    <w:rsid w:val="00501DE0"/>
    <w:rsid w:val="00501DF3"/>
    <w:rsid w:val="0050358B"/>
    <w:rsid w:val="00510C8F"/>
    <w:rsid w:val="00511562"/>
    <w:rsid w:val="005129AC"/>
    <w:rsid w:val="00513D2B"/>
    <w:rsid w:val="005152D3"/>
    <w:rsid w:val="00516A9C"/>
    <w:rsid w:val="00516EBE"/>
    <w:rsid w:val="00517843"/>
    <w:rsid w:val="00517C9A"/>
    <w:rsid w:val="00520C9B"/>
    <w:rsid w:val="0052157C"/>
    <w:rsid w:val="00521B7E"/>
    <w:rsid w:val="005226A3"/>
    <w:rsid w:val="00522BA3"/>
    <w:rsid w:val="00523EF9"/>
    <w:rsid w:val="00525292"/>
    <w:rsid w:val="00525C81"/>
    <w:rsid w:val="00526AA9"/>
    <w:rsid w:val="00530BE4"/>
    <w:rsid w:val="00531E1C"/>
    <w:rsid w:val="0053417F"/>
    <w:rsid w:val="00534A8F"/>
    <w:rsid w:val="00536F1B"/>
    <w:rsid w:val="00537604"/>
    <w:rsid w:val="005418C9"/>
    <w:rsid w:val="00541A51"/>
    <w:rsid w:val="0054385E"/>
    <w:rsid w:val="00546B23"/>
    <w:rsid w:val="005479E5"/>
    <w:rsid w:val="00547F47"/>
    <w:rsid w:val="00550420"/>
    <w:rsid w:val="00552E74"/>
    <w:rsid w:val="00553BF6"/>
    <w:rsid w:val="00553C69"/>
    <w:rsid w:val="00555386"/>
    <w:rsid w:val="00555CE2"/>
    <w:rsid w:val="00560398"/>
    <w:rsid w:val="00561F89"/>
    <w:rsid w:val="00562957"/>
    <w:rsid w:val="00562F98"/>
    <w:rsid w:val="00563E29"/>
    <w:rsid w:val="00564DF2"/>
    <w:rsid w:val="005658A9"/>
    <w:rsid w:val="005658B1"/>
    <w:rsid w:val="0056593A"/>
    <w:rsid w:val="00565BC4"/>
    <w:rsid w:val="005665A0"/>
    <w:rsid w:val="00570597"/>
    <w:rsid w:val="0057064D"/>
    <w:rsid w:val="00570EF0"/>
    <w:rsid w:val="0057192A"/>
    <w:rsid w:val="00573939"/>
    <w:rsid w:val="00573A02"/>
    <w:rsid w:val="0057416B"/>
    <w:rsid w:val="00576311"/>
    <w:rsid w:val="005763C8"/>
    <w:rsid w:val="005765A0"/>
    <w:rsid w:val="00576E9C"/>
    <w:rsid w:val="00577E6A"/>
    <w:rsid w:val="00581591"/>
    <w:rsid w:val="005843D5"/>
    <w:rsid w:val="00584987"/>
    <w:rsid w:val="00584B9F"/>
    <w:rsid w:val="00584FF7"/>
    <w:rsid w:val="00585EAD"/>
    <w:rsid w:val="005868EC"/>
    <w:rsid w:val="00586D5D"/>
    <w:rsid w:val="0058799C"/>
    <w:rsid w:val="005901AA"/>
    <w:rsid w:val="00590D1D"/>
    <w:rsid w:val="005938BF"/>
    <w:rsid w:val="00594B5B"/>
    <w:rsid w:val="0059500C"/>
    <w:rsid w:val="0059572A"/>
    <w:rsid w:val="00595ECB"/>
    <w:rsid w:val="00595EE0"/>
    <w:rsid w:val="00597988"/>
    <w:rsid w:val="005A0ABC"/>
    <w:rsid w:val="005A0B7F"/>
    <w:rsid w:val="005A290C"/>
    <w:rsid w:val="005A384B"/>
    <w:rsid w:val="005A3949"/>
    <w:rsid w:val="005A41C3"/>
    <w:rsid w:val="005A48D8"/>
    <w:rsid w:val="005B0CE1"/>
    <w:rsid w:val="005B11F8"/>
    <w:rsid w:val="005B2051"/>
    <w:rsid w:val="005B2B44"/>
    <w:rsid w:val="005B2F7F"/>
    <w:rsid w:val="005B344F"/>
    <w:rsid w:val="005B37F3"/>
    <w:rsid w:val="005C069C"/>
    <w:rsid w:val="005C1318"/>
    <w:rsid w:val="005C1522"/>
    <w:rsid w:val="005C2EFC"/>
    <w:rsid w:val="005C3192"/>
    <w:rsid w:val="005C3CD0"/>
    <w:rsid w:val="005C49C9"/>
    <w:rsid w:val="005C559D"/>
    <w:rsid w:val="005C58ED"/>
    <w:rsid w:val="005C640C"/>
    <w:rsid w:val="005C6AFD"/>
    <w:rsid w:val="005C6EB0"/>
    <w:rsid w:val="005D0169"/>
    <w:rsid w:val="005D14A3"/>
    <w:rsid w:val="005D3F31"/>
    <w:rsid w:val="005D7ABB"/>
    <w:rsid w:val="005E037E"/>
    <w:rsid w:val="005E0532"/>
    <w:rsid w:val="005E13C0"/>
    <w:rsid w:val="005E1423"/>
    <w:rsid w:val="005E3ADC"/>
    <w:rsid w:val="005E5BBA"/>
    <w:rsid w:val="005E66B8"/>
    <w:rsid w:val="005E6A55"/>
    <w:rsid w:val="005E7866"/>
    <w:rsid w:val="005F0166"/>
    <w:rsid w:val="005F1BC1"/>
    <w:rsid w:val="005F1C1A"/>
    <w:rsid w:val="005F1F48"/>
    <w:rsid w:val="005F3166"/>
    <w:rsid w:val="005F3AE1"/>
    <w:rsid w:val="005F4EC5"/>
    <w:rsid w:val="005F509E"/>
    <w:rsid w:val="005F71A3"/>
    <w:rsid w:val="005F77AD"/>
    <w:rsid w:val="00601066"/>
    <w:rsid w:val="00601DD1"/>
    <w:rsid w:val="00602B85"/>
    <w:rsid w:val="00603929"/>
    <w:rsid w:val="00603CF4"/>
    <w:rsid w:val="006055F9"/>
    <w:rsid w:val="006062CA"/>
    <w:rsid w:val="006074E2"/>
    <w:rsid w:val="00612601"/>
    <w:rsid w:val="00612A5A"/>
    <w:rsid w:val="00612F45"/>
    <w:rsid w:val="006140B2"/>
    <w:rsid w:val="006153D9"/>
    <w:rsid w:val="00615934"/>
    <w:rsid w:val="00617C22"/>
    <w:rsid w:val="006200A2"/>
    <w:rsid w:val="00620E5B"/>
    <w:rsid w:val="00621B45"/>
    <w:rsid w:val="00623F6E"/>
    <w:rsid w:val="006241D1"/>
    <w:rsid w:val="00624EB6"/>
    <w:rsid w:val="006256D1"/>
    <w:rsid w:val="006257C5"/>
    <w:rsid w:val="006317AC"/>
    <w:rsid w:val="0063195E"/>
    <w:rsid w:val="006329A0"/>
    <w:rsid w:val="0063359D"/>
    <w:rsid w:val="006356E2"/>
    <w:rsid w:val="00635F06"/>
    <w:rsid w:val="00635FC1"/>
    <w:rsid w:val="00636954"/>
    <w:rsid w:val="00636D41"/>
    <w:rsid w:val="006404C6"/>
    <w:rsid w:val="00642334"/>
    <w:rsid w:val="00642EA8"/>
    <w:rsid w:val="00642FF5"/>
    <w:rsid w:val="006430F3"/>
    <w:rsid w:val="0064349C"/>
    <w:rsid w:val="00644A47"/>
    <w:rsid w:val="00645CD3"/>
    <w:rsid w:val="00645F20"/>
    <w:rsid w:val="00646ACE"/>
    <w:rsid w:val="00647A35"/>
    <w:rsid w:val="006505EE"/>
    <w:rsid w:val="00650C6C"/>
    <w:rsid w:val="0065156C"/>
    <w:rsid w:val="0065190E"/>
    <w:rsid w:val="0065401F"/>
    <w:rsid w:val="00654794"/>
    <w:rsid w:val="0065591D"/>
    <w:rsid w:val="00655A1B"/>
    <w:rsid w:val="00655B43"/>
    <w:rsid w:val="00655BC4"/>
    <w:rsid w:val="00655C3E"/>
    <w:rsid w:val="00655C52"/>
    <w:rsid w:val="00656139"/>
    <w:rsid w:val="00656B8E"/>
    <w:rsid w:val="00660187"/>
    <w:rsid w:val="00660E33"/>
    <w:rsid w:val="006619DE"/>
    <w:rsid w:val="00662319"/>
    <w:rsid w:val="00664E0A"/>
    <w:rsid w:val="00665D3B"/>
    <w:rsid w:val="00666DFF"/>
    <w:rsid w:val="00667BD1"/>
    <w:rsid w:val="00671AE0"/>
    <w:rsid w:val="00671EB3"/>
    <w:rsid w:val="00673159"/>
    <w:rsid w:val="006739C1"/>
    <w:rsid w:val="006742B6"/>
    <w:rsid w:val="00674FD9"/>
    <w:rsid w:val="006754D6"/>
    <w:rsid w:val="00677939"/>
    <w:rsid w:val="00680277"/>
    <w:rsid w:val="00680386"/>
    <w:rsid w:val="006813F4"/>
    <w:rsid w:val="00681507"/>
    <w:rsid w:val="0068224F"/>
    <w:rsid w:val="006843A3"/>
    <w:rsid w:val="00684C14"/>
    <w:rsid w:val="00687A03"/>
    <w:rsid w:val="00687B13"/>
    <w:rsid w:val="00687F8A"/>
    <w:rsid w:val="006908B8"/>
    <w:rsid w:val="00690CF5"/>
    <w:rsid w:val="00691AFA"/>
    <w:rsid w:val="006926D2"/>
    <w:rsid w:val="00693497"/>
    <w:rsid w:val="00694C8A"/>
    <w:rsid w:val="006957F4"/>
    <w:rsid w:val="00696312"/>
    <w:rsid w:val="0069649B"/>
    <w:rsid w:val="006969D6"/>
    <w:rsid w:val="006970A0"/>
    <w:rsid w:val="00697725"/>
    <w:rsid w:val="006A0231"/>
    <w:rsid w:val="006A0C30"/>
    <w:rsid w:val="006A1247"/>
    <w:rsid w:val="006A24FB"/>
    <w:rsid w:val="006A290A"/>
    <w:rsid w:val="006A39C4"/>
    <w:rsid w:val="006A445B"/>
    <w:rsid w:val="006A4F2B"/>
    <w:rsid w:val="006A5E3C"/>
    <w:rsid w:val="006A63DE"/>
    <w:rsid w:val="006A7CCC"/>
    <w:rsid w:val="006B03CA"/>
    <w:rsid w:val="006B1312"/>
    <w:rsid w:val="006B1FA1"/>
    <w:rsid w:val="006B2FA4"/>
    <w:rsid w:val="006B5CB3"/>
    <w:rsid w:val="006C140F"/>
    <w:rsid w:val="006C1886"/>
    <w:rsid w:val="006C1DA1"/>
    <w:rsid w:val="006C23A4"/>
    <w:rsid w:val="006C39CE"/>
    <w:rsid w:val="006C7518"/>
    <w:rsid w:val="006C7D07"/>
    <w:rsid w:val="006D040D"/>
    <w:rsid w:val="006D11FC"/>
    <w:rsid w:val="006D125F"/>
    <w:rsid w:val="006D1C97"/>
    <w:rsid w:val="006D1D6D"/>
    <w:rsid w:val="006D49A2"/>
    <w:rsid w:val="006D5016"/>
    <w:rsid w:val="006D50FA"/>
    <w:rsid w:val="006D5F1C"/>
    <w:rsid w:val="006D6AA5"/>
    <w:rsid w:val="006D6B62"/>
    <w:rsid w:val="006E04A2"/>
    <w:rsid w:val="006E0617"/>
    <w:rsid w:val="006E11E9"/>
    <w:rsid w:val="006E1577"/>
    <w:rsid w:val="006E1971"/>
    <w:rsid w:val="006E2665"/>
    <w:rsid w:val="006E2CE5"/>
    <w:rsid w:val="006E2DFE"/>
    <w:rsid w:val="006E48C4"/>
    <w:rsid w:val="006E495C"/>
    <w:rsid w:val="006E4F09"/>
    <w:rsid w:val="006E6296"/>
    <w:rsid w:val="006E6A6C"/>
    <w:rsid w:val="006E74CD"/>
    <w:rsid w:val="006E7852"/>
    <w:rsid w:val="006E793F"/>
    <w:rsid w:val="006F040E"/>
    <w:rsid w:val="006F164F"/>
    <w:rsid w:val="006F1699"/>
    <w:rsid w:val="006F1C60"/>
    <w:rsid w:val="006F27B4"/>
    <w:rsid w:val="006F2B52"/>
    <w:rsid w:val="006F375E"/>
    <w:rsid w:val="006F55F9"/>
    <w:rsid w:val="006F5BC7"/>
    <w:rsid w:val="006F7154"/>
    <w:rsid w:val="006F73FF"/>
    <w:rsid w:val="006F778B"/>
    <w:rsid w:val="006F77F6"/>
    <w:rsid w:val="006F789A"/>
    <w:rsid w:val="007004A9"/>
    <w:rsid w:val="00700593"/>
    <w:rsid w:val="007014F5"/>
    <w:rsid w:val="0070198B"/>
    <w:rsid w:val="00701F52"/>
    <w:rsid w:val="007035F3"/>
    <w:rsid w:val="00704093"/>
    <w:rsid w:val="0070466D"/>
    <w:rsid w:val="00704BDF"/>
    <w:rsid w:val="007058F2"/>
    <w:rsid w:val="00705EDF"/>
    <w:rsid w:val="00705F99"/>
    <w:rsid w:val="00706A48"/>
    <w:rsid w:val="00706BB6"/>
    <w:rsid w:val="00706C18"/>
    <w:rsid w:val="007073A7"/>
    <w:rsid w:val="007107B0"/>
    <w:rsid w:val="0071299C"/>
    <w:rsid w:val="00713F19"/>
    <w:rsid w:val="00714014"/>
    <w:rsid w:val="00714388"/>
    <w:rsid w:val="00714647"/>
    <w:rsid w:val="00714900"/>
    <w:rsid w:val="00714BA1"/>
    <w:rsid w:val="00715468"/>
    <w:rsid w:val="00715E22"/>
    <w:rsid w:val="00716119"/>
    <w:rsid w:val="00717483"/>
    <w:rsid w:val="00717DA5"/>
    <w:rsid w:val="00717E5F"/>
    <w:rsid w:val="00720894"/>
    <w:rsid w:val="007213E2"/>
    <w:rsid w:val="00721D74"/>
    <w:rsid w:val="007229BD"/>
    <w:rsid w:val="00722E72"/>
    <w:rsid w:val="00723509"/>
    <w:rsid w:val="00723704"/>
    <w:rsid w:val="00724173"/>
    <w:rsid w:val="007246B8"/>
    <w:rsid w:val="007262C0"/>
    <w:rsid w:val="00727058"/>
    <w:rsid w:val="00727576"/>
    <w:rsid w:val="007277FA"/>
    <w:rsid w:val="007279BC"/>
    <w:rsid w:val="00727B2A"/>
    <w:rsid w:val="00730666"/>
    <w:rsid w:val="00730EE6"/>
    <w:rsid w:val="007327C8"/>
    <w:rsid w:val="0073292F"/>
    <w:rsid w:val="007334C4"/>
    <w:rsid w:val="007365DA"/>
    <w:rsid w:val="00737842"/>
    <w:rsid w:val="00741B7C"/>
    <w:rsid w:val="00741E73"/>
    <w:rsid w:val="00743195"/>
    <w:rsid w:val="0074353C"/>
    <w:rsid w:val="00745FE8"/>
    <w:rsid w:val="00747684"/>
    <w:rsid w:val="00747AE7"/>
    <w:rsid w:val="0075035D"/>
    <w:rsid w:val="00752F72"/>
    <w:rsid w:val="00754CB5"/>
    <w:rsid w:val="0075554E"/>
    <w:rsid w:val="00756BA4"/>
    <w:rsid w:val="00757DE5"/>
    <w:rsid w:val="00760E91"/>
    <w:rsid w:val="00760FA3"/>
    <w:rsid w:val="007620E2"/>
    <w:rsid w:val="00762720"/>
    <w:rsid w:val="00762B64"/>
    <w:rsid w:val="00763442"/>
    <w:rsid w:val="007636C8"/>
    <w:rsid w:val="007638BD"/>
    <w:rsid w:val="007643F5"/>
    <w:rsid w:val="00766376"/>
    <w:rsid w:val="00766F77"/>
    <w:rsid w:val="00767870"/>
    <w:rsid w:val="00767D06"/>
    <w:rsid w:val="007702B9"/>
    <w:rsid w:val="007723AE"/>
    <w:rsid w:val="00774A3A"/>
    <w:rsid w:val="00776666"/>
    <w:rsid w:val="00776906"/>
    <w:rsid w:val="00776F92"/>
    <w:rsid w:val="00780236"/>
    <w:rsid w:val="00780381"/>
    <w:rsid w:val="00780FA8"/>
    <w:rsid w:val="007810FB"/>
    <w:rsid w:val="00781FB7"/>
    <w:rsid w:val="00783231"/>
    <w:rsid w:val="00784427"/>
    <w:rsid w:val="00785078"/>
    <w:rsid w:val="00785277"/>
    <w:rsid w:val="007858E1"/>
    <w:rsid w:val="00785A4C"/>
    <w:rsid w:val="00786239"/>
    <w:rsid w:val="00787D3A"/>
    <w:rsid w:val="00787EBC"/>
    <w:rsid w:val="00792269"/>
    <w:rsid w:val="007923B5"/>
    <w:rsid w:val="007941AF"/>
    <w:rsid w:val="007946C0"/>
    <w:rsid w:val="007948B5"/>
    <w:rsid w:val="00794961"/>
    <w:rsid w:val="007959F2"/>
    <w:rsid w:val="00795CAB"/>
    <w:rsid w:val="00795FAE"/>
    <w:rsid w:val="00795FB7"/>
    <w:rsid w:val="007967E2"/>
    <w:rsid w:val="00796959"/>
    <w:rsid w:val="007972AA"/>
    <w:rsid w:val="007A02B2"/>
    <w:rsid w:val="007A1B1D"/>
    <w:rsid w:val="007A256F"/>
    <w:rsid w:val="007A2E68"/>
    <w:rsid w:val="007A3670"/>
    <w:rsid w:val="007A3BEF"/>
    <w:rsid w:val="007A3EF7"/>
    <w:rsid w:val="007A4D2E"/>
    <w:rsid w:val="007A5340"/>
    <w:rsid w:val="007A57F2"/>
    <w:rsid w:val="007A5872"/>
    <w:rsid w:val="007A58A2"/>
    <w:rsid w:val="007A5BCF"/>
    <w:rsid w:val="007A5C39"/>
    <w:rsid w:val="007A791B"/>
    <w:rsid w:val="007A7C47"/>
    <w:rsid w:val="007B02EE"/>
    <w:rsid w:val="007B0885"/>
    <w:rsid w:val="007B11FB"/>
    <w:rsid w:val="007B1A71"/>
    <w:rsid w:val="007B4A70"/>
    <w:rsid w:val="007B5875"/>
    <w:rsid w:val="007B5DE4"/>
    <w:rsid w:val="007B624B"/>
    <w:rsid w:val="007B6D31"/>
    <w:rsid w:val="007B6EEF"/>
    <w:rsid w:val="007B70DB"/>
    <w:rsid w:val="007C0464"/>
    <w:rsid w:val="007C05D5"/>
    <w:rsid w:val="007C0C22"/>
    <w:rsid w:val="007C1DE3"/>
    <w:rsid w:val="007C2675"/>
    <w:rsid w:val="007C28E8"/>
    <w:rsid w:val="007C2944"/>
    <w:rsid w:val="007C469D"/>
    <w:rsid w:val="007C4A24"/>
    <w:rsid w:val="007C5025"/>
    <w:rsid w:val="007C73F5"/>
    <w:rsid w:val="007D02BA"/>
    <w:rsid w:val="007D1910"/>
    <w:rsid w:val="007D358E"/>
    <w:rsid w:val="007D45BF"/>
    <w:rsid w:val="007D53C7"/>
    <w:rsid w:val="007D5B53"/>
    <w:rsid w:val="007D5C78"/>
    <w:rsid w:val="007D6CD2"/>
    <w:rsid w:val="007D7464"/>
    <w:rsid w:val="007D754F"/>
    <w:rsid w:val="007E057F"/>
    <w:rsid w:val="007E0872"/>
    <w:rsid w:val="007E153C"/>
    <w:rsid w:val="007E16B8"/>
    <w:rsid w:val="007E18E2"/>
    <w:rsid w:val="007E1A40"/>
    <w:rsid w:val="007E29EB"/>
    <w:rsid w:val="007E3B0A"/>
    <w:rsid w:val="007E4979"/>
    <w:rsid w:val="007E55E2"/>
    <w:rsid w:val="007E5F21"/>
    <w:rsid w:val="007E7B9D"/>
    <w:rsid w:val="007E7C45"/>
    <w:rsid w:val="007E7EE9"/>
    <w:rsid w:val="007F0851"/>
    <w:rsid w:val="007F1A18"/>
    <w:rsid w:val="007F2ED8"/>
    <w:rsid w:val="007F339F"/>
    <w:rsid w:val="00800D1E"/>
    <w:rsid w:val="00801413"/>
    <w:rsid w:val="00802009"/>
    <w:rsid w:val="0080287F"/>
    <w:rsid w:val="00803495"/>
    <w:rsid w:val="008038FE"/>
    <w:rsid w:val="00803E9F"/>
    <w:rsid w:val="00803F6F"/>
    <w:rsid w:val="00805B07"/>
    <w:rsid w:val="00806916"/>
    <w:rsid w:val="0080730A"/>
    <w:rsid w:val="00807347"/>
    <w:rsid w:val="00807C67"/>
    <w:rsid w:val="0081053B"/>
    <w:rsid w:val="00811880"/>
    <w:rsid w:val="00812018"/>
    <w:rsid w:val="00812FE8"/>
    <w:rsid w:val="00813149"/>
    <w:rsid w:val="0081529D"/>
    <w:rsid w:val="008153ED"/>
    <w:rsid w:val="008155AE"/>
    <w:rsid w:val="00817552"/>
    <w:rsid w:val="00817850"/>
    <w:rsid w:val="00817ECF"/>
    <w:rsid w:val="008200C0"/>
    <w:rsid w:val="008203B4"/>
    <w:rsid w:val="00820513"/>
    <w:rsid w:val="00820F9A"/>
    <w:rsid w:val="00821134"/>
    <w:rsid w:val="00821920"/>
    <w:rsid w:val="00821B23"/>
    <w:rsid w:val="00821CE5"/>
    <w:rsid w:val="0082265D"/>
    <w:rsid w:val="00822F1F"/>
    <w:rsid w:val="00823279"/>
    <w:rsid w:val="00824F6B"/>
    <w:rsid w:val="00825192"/>
    <w:rsid w:val="00825AC4"/>
    <w:rsid w:val="0082623A"/>
    <w:rsid w:val="00826950"/>
    <w:rsid w:val="00827142"/>
    <w:rsid w:val="008301FB"/>
    <w:rsid w:val="008303C5"/>
    <w:rsid w:val="0083050B"/>
    <w:rsid w:val="008314CA"/>
    <w:rsid w:val="0083301A"/>
    <w:rsid w:val="0083383D"/>
    <w:rsid w:val="00834237"/>
    <w:rsid w:val="00835189"/>
    <w:rsid w:val="00835CF2"/>
    <w:rsid w:val="00837400"/>
    <w:rsid w:val="0084291E"/>
    <w:rsid w:val="0084350D"/>
    <w:rsid w:val="00844F44"/>
    <w:rsid w:val="008457C9"/>
    <w:rsid w:val="008463A5"/>
    <w:rsid w:val="00850159"/>
    <w:rsid w:val="00850209"/>
    <w:rsid w:val="0085058E"/>
    <w:rsid w:val="00850A9E"/>
    <w:rsid w:val="00850CF7"/>
    <w:rsid w:val="00851D3F"/>
    <w:rsid w:val="00852135"/>
    <w:rsid w:val="00852589"/>
    <w:rsid w:val="00852A3D"/>
    <w:rsid w:val="00852D8C"/>
    <w:rsid w:val="008537CD"/>
    <w:rsid w:val="008539FE"/>
    <w:rsid w:val="00853EF5"/>
    <w:rsid w:val="0085469E"/>
    <w:rsid w:val="00854AF9"/>
    <w:rsid w:val="008552F8"/>
    <w:rsid w:val="0085570F"/>
    <w:rsid w:val="008563DF"/>
    <w:rsid w:val="00857C3C"/>
    <w:rsid w:val="00857CBB"/>
    <w:rsid w:val="00857EDD"/>
    <w:rsid w:val="00860690"/>
    <w:rsid w:val="00862197"/>
    <w:rsid w:val="008622A9"/>
    <w:rsid w:val="008624D9"/>
    <w:rsid w:val="008637CE"/>
    <w:rsid w:val="00863A1D"/>
    <w:rsid w:val="00864484"/>
    <w:rsid w:val="00864A2F"/>
    <w:rsid w:val="008653E8"/>
    <w:rsid w:val="008658FA"/>
    <w:rsid w:val="00866431"/>
    <w:rsid w:val="00867467"/>
    <w:rsid w:val="00870914"/>
    <w:rsid w:val="00870BAC"/>
    <w:rsid w:val="00871C34"/>
    <w:rsid w:val="00871E0C"/>
    <w:rsid w:val="0087266D"/>
    <w:rsid w:val="0087292A"/>
    <w:rsid w:val="00873348"/>
    <w:rsid w:val="008741A5"/>
    <w:rsid w:val="00874A44"/>
    <w:rsid w:val="00874BA4"/>
    <w:rsid w:val="008757B2"/>
    <w:rsid w:val="00875A3A"/>
    <w:rsid w:val="00875FF6"/>
    <w:rsid w:val="00876848"/>
    <w:rsid w:val="00877E7A"/>
    <w:rsid w:val="00880EB3"/>
    <w:rsid w:val="00883681"/>
    <w:rsid w:val="00883AFF"/>
    <w:rsid w:val="00885E0C"/>
    <w:rsid w:val="00885F50"/>
    <w:rsid w:val="0088695D"/>
    <w:rsid w:val="0088753E"/>
    <w:rsid w:val="00887E8D"/>
    <w:rsid w:val="00890F43"/>
    <w:rsid w:val="00891263"/>
    <w:rsid w:val="00892002"/>
    <w:rsid w:val="00893C2C"/>
    <w:rsid w:val="008945BB"/>
    <w:rsid w:val="008A28DA"/>
    <w:rsid w:val="008A2D58"/>
    <w:rsid w:val="008A4FC7"/>
    <w:rsid w:val="008A5828"/>
    <w:rsid w:val="008B00E5"/>
    <w:rsid w:val="008B0121"/>
    <w:rsid w:val="008B0579"/>
    <w:rsid w:val="008B066D"/>
    <w:rsid w:val="008B19C4"/>
    <w:rsid w:val="008B2115"/>
    <w:rsid w:val="008B24AF"/>
    <w:rsid w:val="008B30FB"/>
    <w:rsid w:val="008B3B74"/>
    <w:rsid w:val="008B5401"/>
    <w:rsid w:val="008B5A72"/>
    <w:rsid w:val="008B7E36"/>
    <w:rsid w:val="008C202D"/>
    <w:rsid w:val="008C2408"/>
    <w:rsid w:val="008C28B1"/>
    <w:rsid w:val="008C2D2C"/>
    <w:rsid w:val="008C2D8C"/>
    <w:rsid w:val="008C3813"/>
    <w:rsid w:val="008C3FF6"/>
    <w:rsid w:val="008C5962"/>
    <w:rsid w:val="008D01CC"/>
    <w:rsid w:val="008D1865"/>
    <w:rsid w:val="008D1A8B"/>
    <w:rsid w:val="008D1F13"/>
    <w:rsid w:val="008D2987"/>
    <w:rsid w:val="008D2E99"/>
    <w:rsid w:val="008D3A55"/>
    <w:rsid w:val="008D4935"/>
    <w:rsid w:val="008D4B23"/>
    <w:rsid w:val="008D5FE8"/>
    <w:rsid w:val="008D72CC"/>
    <w:rsid w:val="008E0106"/>
    <w:rsid w:val="008E0C43"/>
    <w:rsid w:val="008E2049"/>
    <w:rsid w:val="008E3A59"/>
    <w:rsid w:val="008E3F36"/>
    <w:rsid w:val="008E618F"/>
    <w:rsid w:val="008E6337"/>
    <w:rsid w:val="008E65CD"/>
    <w:rsid w:val="008E6966"/>
    <w:rsid w:val="008E7C1B"/>
    <w:rsid w:val="008F18B6"/>
    <w:rsid w:val="008F27E4"/>
    <w:rsid w:val="008F2915"/>
    <w:rsid w:val="008F2D1C"/>
    <w:rsid w:val="008F2EFD"/>
    <w:rsid w:val="008F31BB"/>
    <w:rsid w:val="008F5EC3"/>
    <w:rsid w:val="008F63F2"/>
    <w:rsid w:val="008F7202"/>
    <w:rsid w:val="008F736F"/>
    <w:rsid w:val="008F7501"/>
    <w:rsid w:val="008F79FF"/>
    <w:rsid w:val="008F7FDB"/>
    <w:rsid w:val="00901DBA"/>
    <w:rsid w:val="009033B5"/>
    <w:rsid w:val="00906D46"/>
    <w:rsid w:val="00906DE8"/>
    <w:rsid w:val="009111C3"/>
    <w:rsid w:val="009112D8"/>
    <w:rsid w:val="009115DF"/>
    <w:rsid w:val="00911A1D"/>
    <w:rsid w:val="00911AB1"/>
    <w:rsid w:val="0091321E"/>
    <w:rsid w:val="00914E33"/>
    <w:rsid w:val="00914E97"/>
    <w:rsid w:val="0092140E"/>
    <w:rsid w:val="0092161F"/>
    <w:rsid w:val="0092209C"/>
    <w:rsid w:val="00922E38"/>
    <w:rsid w:val="00922F9C"/>
    <w:rsid w:val="00924284"/>
    <w:rsid w:val="00924501"/>
    <w:rsid w:val="0092460A"/>
    <w:rsid w:val="00924A1F"/>
    <w:rsid w:val="00924F14"/>
    <w:rsid w:val="0092524E"/>
    <w:rsid w:val="00925BA4"/>
    <w:rsid w:val="00925F1B"/>
    <w:rsid w:val="00925F8C"/>
    <w:rsid w:val="00925FAC"/>
    <w:rsid w:val="0092657A"/>
    <w:rsid w:val="009269DC"/>
    <w:rsid w:val="00927684"/>
    <w:rsid w:val="00927A1D"/>
    <w:rsid w:val="009302C0"/>
    <w:rsid w:val="009304AC"/>
    <w:rsid w:val="00930B46"/>
    <w:rsid w:val="00930DDF"/>
    <w:rsid w:val="00932142"/>
    <w:rsid w:val="009332B6"/>
    <w:rsid w:val="00934A65"/>
    <w:rsid w:val="009350AF"/>
    <w:rsid w:val="00935D6A"/>
    <w:rsid w:val="0093602D"/>
    <w:rsid w:val="009368A6"/>
    <w:rsid w:val="009379AB"/>
    <w:rsid w:val="00937A39"/>
    <w:rsid w:val="00937B8E"/>
    <w:rsid w:val="009407D0"/>
    <w:rsid w:val="00940AEA"/>
    <w:rsid w:val="009418AB"/>
    <w:rsid w:val="00941A80"/>
    <w:rsid w:val="00942061"/>
    <w:rsid w:val="0094225D"/>
    <w:rsid w:val="00942C76"/>
    <w:rsid w:val="009431B7"/>
    <w:rsid w:val="00943414"/>
    <w:rsid w:val="0094412E"/>
    <w:rsid w:val="009442D3"/>
    <w:rsid w:val="0094510C"/>
    <w:rsid w:val="009463CA"/>
    <w:rsid w:val="00946598"/>
    <w:rsid w:val="009466E6"/>
    <w:rsid w:val="00950735"/>
    <w:rsid w:val="00950A1A"/>
    <w:rsid w:val="009513B6"/>
    <w:rsid w:val="00953D19"/>
    <w:rsid w:val="00954BF5"/>
    <w:rsid w:val="00954EB5"/>
    <w:rsid w:val="00954F39"/>
    <w:rsid w:val="009550CE"/>
    <w:rsid w:val="0095588C"/>
    <w:rsid w:val="00955C73"/>
    <w:rsid w:val="00956523"/>
    <w:rsid w:val="00956EDE"/>
    <w:rsid w:val="00957E44"/>
    <w:rsid w:val="00957FB3"/>
    <w:rsid w:val="00961081"/>
    <w:rsid w:val="00961DAD"/>
    <w:rsid w:val="00964227"/>
    <w:rsid w:val="00965125"/>
    <w:rsid w:val="00965436"/>
    <w:rsid w:val="00965F50"/>
    <w:rsid w:val="00966698"/>
    <w:rsid w:val="00966948"/>
    <w:rsid w:val="00966BD2"/>
    <w:rsid w:val="00966C0C"/>
    <w:rsid w:val="009710BD"/>
    <w:rsid w:val="00971AB3"/>
    <w:rsid w:val="009728C1"/>
    <w:rsid w:val="00973A57"/>
    <w:rsid w:val="0097453B"/>
    <w:rsid w:val="00974EED"/>
    <w:rsid w:val="009758AD"/>
    <w:rsid w:val="00976130"/>
    <w:rsid w:val="00980113"/>
    <w:rsid w:val="00981000"/>
    <w:rsid w:val="009814C6"/>
    <w:rsid w:val="0098181E"/>
    <w:rsid w:val="00981FEB"/>
    <w:rsid w:val="009821F4"/>
    <w:rsid w:val="009826FC"/>
    <w:rsid w:val="00982929"/>
    <w:rsid w:val="00982D74"/>
    <w:rsid w:val="009833FD"/>
    <w:rsid w:val="00983B86"/>
    <w:rsid w:val="00983C70"/>
    <w:rsid w:val="00985D21"/>
    <w:rsid w:val="00986BD5"/>
    <w:rsid w:val="00987129"/>
    <w:rsid w:val="009878CF"/>
    <w:rsid w:val="009900D8"/>
    <w:rsid w:val="00990121"/>
    <w:rsid w:val="00990C30"/>
    <w:rsid w:val="009929E7"/>
    <w:rsid w:val="00993808"/>
    <w:rsid w:val="00993F4B"/>
    <w:rsid w:val="00995B5C"/>
    <w:rsid w:val="00996CE0"/>
    <w:rsid w:val="009A15D5"/>
    <w:rsid w:val="009A28E1"/>
    <w:rsid w:val="009A3FBB"/>
    <w:rsid w:val="009B00B9"/>
    <w:rsid w:val="009B099A"/>
    <w:rsid w:val="009B1051"/>
    <w:rsid w:val="009B1EBF"/>
    <w:rsid w:val="009B23EB"/>
    <w:rsid w:val="009B2F8F"/>
    <w:rsid w:val="009B4B35"/>
    <w:rsid w:val="009B4EE3"/>
    <w:rsid w:val="009B4F19"/>
    <w:rsid w:val="009B578D"/>
    <w:rsid w:val="009B5960"/>
    <w:rsid w:val="009B6D8B"/>
    <w:rsid w:val="009C02B3"/>
    <w:rsid w:val="009C09BB"/>
    <w:rsid w:val="009C2634"/>
    <w:rsid w:val="009C532B"/>
    <w:rsid w:val="009C6EDB"/>
    <w:rsid w:val="009D1020"/>
    <w:rsid w:val="009D172E"/>
    <w:rsid w:val="009D1B79"/>
    <w:rsid w:val="009D1D69"/>
    <w:rsid w:val="009D1F07"/>
    <w:rsid w:val="009D3540"/>
    <w:rsid w:val="009D3E09"/>
    <w:rsid w:val="009D3FFD"/>
    <w:rsid w:val="009D4A85"/>
    <w:rsid w:val="009D4E1E"/>
    <w:rsid w:val="009D51EF"/>
    <w:rsid w:val="009D5791"/>
    <w:rsid w:val="009D6C31"/>
    <w:rsid w:val="009D7A61"/>
    <w:rsid w:val="009D7FC9"/>
    <w:rsid w:val="009E0658"/>
    <w:rsid w:val="009E1503"/>
    <w:rsid w:val="009E16A0"/>
    <w:rsid w:val="009E16EA"/>
    <w:rsid w:val="009E1BA0"/>
    <w:rsid w:val="009E3407"/>
    <w:rsid w:val="009E4461"/>
    <w:rsid w:val="009E4D94"/>
    <w:rsid w:val="009E57A0"/>
    <w:rsid w:val="009E6673"/>
    <w:rsid w:val="009E7222"/>
    <w:rsid w:val="009E76DC"/>
    <w:rsid w:val="009F0432"/>
    <w:rsid w:val="009F193D"/>
    <w:rsid w:val="009F1EF7"/>
    <w:rsid w:val="009F1FC2"/>
    <w:rsid w:val="009F28D6"/>
    <w:rsid w:val="009F3731"/>
    <w:rsid w:val="009F41D8"/>
    <w:rsid w:val="009F6C00"/>
    <w:rsid w:val="00A00873"/>
    <w:rsid w:val="00A01F12"/>
    <w:rsid w:val="00A032AC"/>
    <w:rsid w:val="00A03510"/>
    <w:rsid w:val="00A035BE"/>
    <w:rsid w:val="00A04F9F"/>
    <w:rsid w:val="00A0538B"/>
    <w:rsid w:val="00A072F6"/>
    <w:rsid w:val="00A0735A"/>
    <w:rsid w:val="00A07403"/>
    <w:rsid w:val="00A07D1F"/>
    <w:rsid w:val="00A07DDF"/>
    <w:rsid w:val="00A10F8C"/>
    <w:rsid w:val="00A116B7"/>
    <w:rsid w:val="00A11F85"/>
    <w:rsid w:val="00A12663"/>
    <w:rsid w:val="00A13480"/>
    <w:rsid w:val="00A14192"/>
    <w:rsid w:val="00A14539"/>
    <w:rsid w:val="00A14E70"/>
    <w:rsid w:val="00A152D0"/>
    <w:rsid w:val="00A1665D"/>
    <w:rsid w:val="00A16835"/>
    <w:rsid w:val="00A1712E"/>
    <w:rsid w:val="00A2082D"/>
    <w:rsid w:val="00A21ACC"/>
    <w:rsid w:val="00A21FC6"/>
    <w:rsid w:val="00A22372"/>
    <w:rsid w:val="00A22662"/>
    <w:rsid w:val="00A22772"/>
    <w:rsid w:val="00A22810"/>
    <w:rsid w:val="00A22CB7"/>
    <w:rsid w:val="00A231B1"/>
    <w:rsid w:val="00A25013"/>
    <w:rsid w:val="00A25723"/>
    <w:rsid w:val="00A26443"/>
    <w:rsid w:val="00A270DE"/>
    <w:rsid w:val="00A2738F"/>
    <w:rsid w:val="00A273EE"/>
    <w:rsid w:val="00A301B1"/>
    <w:rsid w:val="00A32B02"/>
    <w:rsid w:val="00A33B9D"/>
    <w:rsid w:val="00A3410E"/>
    <w:rsid w:val="00A35A88"/>
    <w:rsid w:val="00A36089"/>
    <w:rsid w:val="00A368F9"/>
    <w:rsid w:val="00A37607"/>
    <w:rsid w:val="00A4077B"/>
    <w:rsid w:val="00A40B91"/>
    <w:rsid w:val="00A41209"/>
    <w:rsid w:val="00A418EB"/>
    <w:rsid w:val="00A4228E"/>
    <w:rsid w:val="00A42610"/>
    <w:rsid w:val="00A42B91"/>
    <w:rsid w:val="00A42F45"/>
    <w:rsid w:val="00A4412A"/>
    <w:rsid w:val="00A444EB"/>
    <w:rsid w:val="00A457E6"/>
    <w:rsid w:val="00A45E0C"/>
    <w:rsid w:val="00A47E74"/>
    <w:rsid w:val="00A515CE"/>
    <w:rsid w:val="00A5164E"/>
    <w:rsid w:val="00A51DEA"/>
    <w:rsid w:val="00A531D1"/>
    <w:rsid w:val="00A534B1"/>
    <w:rsid w:val="00A53554"/>
    <w:rsid w:val="00A53E0C"/>
    <w:rsid w:val="00A554D2"/>
    <w:rsid w:val="00A558A7"/>
    <w:rsid w:val="00A5592D"/>
    <w:rsid w:val="00A55C7A"/>
    <w:rsid w:val="00A565DF"/>
    <w:rsid w:val="00A5790B"/>
    <w:rsid w:val="00A60391"/>
    <w:rsid w:val="00A609C5"/>
    <w:rsid w:val="00A60E0E"/>
    <w:rsid w:val="00A60EA6"/>
    <w:rsid w:val="00A615A1"/>
    <w:rsid w:val="00A6240C"/>
    <w:rsid w:val="00A62C3D"/>
    <w:rsid w:val="00A63580"/>
    <w:rsid w:val="00A65003"/>
    <w:rsid w:val="00A65CCA"/>
    <w:rsid w:val="00A65E07"/>
    <w:rsid w:val="00A66C00"/>
    <w:rsid w:val="00A66E5C"/>
    <w:rsid w:val="00A6704E"/>
    <w:rsid w:val="00A71333"/>
    <w:rsid w:val="00A72083"/>
    <w:rsid w:val="00A72717"/>
    <w:rsid w:val="00A74B9F"/>
    <w:rsid w:val="00A75410"/>
    <w:rsid w:val="00A7674D"/>
    <w:rsid w:val="00A802C8"/>
    <w:rsid w:val="00A82B9F"/>
    <w:rsid w:val="00A82DCC"/>
    <w:rsid w:val="00A83F96"/>
    <w:rsid w:val="00A8412B"/>
    <w:rsid w:val="00A8433F"/>
    <w:rsid w:val="00A85518"/>
    <w:rsid w:val="00A85EE4"/>
    <w:rsid w:val="00A86F46"/>
    <w:rsid w:val="00A900B5"/>
    <w:rsid w:val="00A90AFA"/>
    <w:rsid w:val="00A91790"/>
    <w:rsid w:val="00A91B02"/>
    <w:rsid w:val="00A91BE9"/>
    <w:rsid w:val="00A93906"/>
    <w:rsid w:val="00A93A39"/>
    <w:rsid w:val="00A93E3A"/>
    <w:rsid w:val="00A967E4"/>
    <w:rsid w:val="00A97F63"/>
    <w:rsid w:val="00AA0B72"/>
    <w:rsid w:val="00AA15C4"/>
    <w:rsid w:val="00AA18E2"/>
    <w:rsid w:val="00AA1C87"/>
    <w:rsid w:val="00AA3E10"/>
    <w:rsid w:val="00AA3FE8"/>
    <w:rsid w:val="00AA53EF"/>
    <w:rsid w:val="00AA5706"/>
    <w:rsid w:val="00AA653E"/>
    <w:rsid w:val="00AA6BE3"/>
    <w:rsid w:val="00AB13E6"/>
    <w:rsid w:val="00AB187C"/>
    <w:rsid w:val="00AB1AC7"/>
    <w:rsid w:val="00AB3254"/>
    <w:rsid w:val="00AB40BD"/>
    <w:rsid w:val="00AB46C5"/>
    <w:rsid w:val="00AB4774"/>
    <w:rsid w:val="00AB4CB1"/>
    <w:rsid w:val="00AB5451"/>
    <w:rsid w:val="00AB7FF9"/>
    <w:rsid w:val="00AC1368"/>
    <w:rsid w:val="00AC2544"/>
    <w:rsid w:val="00AC36F7"/>
    <w:rsid w:val="00AC370E"/>
    <w:rsid w:val="00AC3A22"/>
    <w:rsid w:val="00AC512D"/>
    <w:rsid w:val="00AC53D0"/>
    <w:rsid w:val="00AC569A"/>
    <w:rsid w:val="00AC5C0B"/>
    <w:rsid w:val="00AC72AA"/>
    <w:rsid w:val="00AD2DB5"/>
    <w:rsid w:val="00AD2E46"/>
    <w:rsid w:val="00AD3145"/>
    <w:rsid w:val="00AD3B1E"/>
    <w:rsid w:val="00AD4802"/>
    <w:rsid w:val="00AD4AE1"/>
    <w:rsid w:val="00AD51E2"/>
    <w:rsid w:val="00AE0406"/>
    <w:rsid w:val="00AE08EE"/>
    <w:rsid w:val="00AE0A06"/>
    <w:rsid w:val="00AE0F9E"/>
    <w:rsid w:val="00AE0FBF"/>
    <w:rsid w:val="00AE103D"/>
    <w:rsid w:val="00AE1A80"/>
    <w:rsid w:val="00AE1B71"/>
    <w:rsid w:val="00AE2169"/>
    <w:rsid w:val="00AE338F"/>
    <w:rsid w:val="00AE5425"/>
    <w:rsid w:val="00AE5D53"/>
    <w:rsid w:val="00AE67F8"/>
    <w:rsid w:val="00AE6C14"/>
    <w:rsid w:val="00AF0015"/>
    <w:rsid w:val="00AF2D45"/>
    <w:rsid w:val="00AF3490"/>
    <w:rsid w:val="00AF3D46"/>
    <w:rsid w:val="00AF3DAE"/>
    <w:rsid w:val="00AF43D8"/>
    <w:rsid w:val="00AF49FA"/>
    <w:rsid w:val="00AF5960"/>
    <w:rsid w:val="00AF5E78"/>
    <w:rsid w:val="00AF663B"/>
    <w:rsid w:val="00AF6641"/>
    <w:rsid w:val="00AF70D5"/>
    <w:rsid w:val="00B00517"/>
    <w:rsid w:val="00B0147F"/>
    <w:rsid w:val="00B01702"/>
    <w:rsid w:val="00B01EEA"/>
    <w:rsid w:val="00B02588"/>
    <w:rsid w:val="00B02AF0"/>
    <w:rsid w:val="00B0343B"/>
    <w:rsid w:val="00B03961"/>
    <w:rsid w:val="00B03B3F"/>
    <w:rsid w:val="00B03F85"/>
    <w:rsid w:val="00B04C17"/>
    <w:rsid w:val="00B0568F"/>
    <w:rsid w:val="00B0612B"/>
    <w:rsid w:val="00B06FFD"/>
    <w:rsid w:val="00B0714C"/>
    <w:rsid w:val="00B0727E"/>
    <w:rsid w:val="00B07F94"/>
    <w:rsid w:val="00B105FF"/>
    <w:rsid w:val="00B10B11"/>
    <w:rsid w:val="00B12E69"/>
    <w:rsid w:val="00B13641"/>
    <w:rsid w:val="00B1695F"/>
    <w:rsid w:val="00B16BFE"/>
    <w:rsid w:val="00B201C6"/>
    <w:rsid w:val="00B229C9"/>
    <w:rsid w:val="00B23380"/>
    <w:rsid w:val="00B23D8D"/>
    <w:rsid w:val="00B24E11"/>
    <w:rsid w:val="00B25961"/>
    <w:rsid w:val="00B25CF8"/>
    <w:rsid w:val="00B26C3B"/>
    <w:rsid w:val="00B27CEC"/>
    <w:rsid w:val="00B27F11"/>
    <w:rsid w:val="00B305A3"/>
    <w:rsid w:val="00B30830"/>
    <w:rsid w:val="00B312F8"/>
    <w:rsid w:val="00B330C2"/>
    <w:rsid w:val="00B34231"/>
    <w:rsid w:val="00B35A78"/>
    <w:rsid w:val="00B36874"/>
    <w:rsid w:val="00B370A2"/>
    <w:rsid w:val="00B37217"/>
    <w:rsid w:val="00B374D0"/>
    <w:rsid w:val="00B44823"/>
    <w:rsid w:val="00B460C9"/>
    <w:rsid w:val="00B46992"/>
    <w:rsid w:val="00B46DAE"/>
    <w:rsid w:val="00B47345"/>
    <w:rsid w:val="00B4766D"/>
    <w:rsid w:val="00B47F2C"/>
    <w:rsid w:val="00B52FCB"/>
    <w:rsid w:val="00B53EB4"/>
    <w:rsid w:val="00B54735"/>
    <w:rsid w:val="00B55669"/>
    <w:rsid w:val="00B57E7F"/>
    <w:rsid w:val="00B61A08"/>
    <w:rsid w:val="00B61BBB"/>
    <w:rsid w:val="00B63155"/>
    <w:rsid w:val="00B63364"/>
    <w:rsid w:val="00B63582"/>
    <w:rsid w:val="00B63CFB"/>
    <w:rsid w:val="00B66CC6"/>
    <w:rsid w:val="00B67CDF"/>
    <w:rsid w:val="00B70015"/>
    <w:rsid w:val="00B711C8"/>
    <w:rsid w:val="00B71E31"/>
    <w:rsid w:val="00B72E33"/>
    <w:rsid w:val="00B751BA"/>
    <w:rsid w:val="00B757C5"/>
    <w:rsid w:val="00B75A71"/>
    <w:rsid w:val="00B762B7"/>
    <w:rsid w:val="00B76674"/>
    <w:rsid w:val="00B772E2"/>
    <w:rsid w:val="00B775A4"/>
    <w:rsid w:val="00B804F8"/>
    <w:rsid w:val="00B809A7"/>
    <w:rsid w:val="00B8126F"/>
    <w:rsid w:val="00B82273"/>
    <w:rsid w:val="00B824F1"/>
    <w:rsid w:val="00B8328B"/>
    <w:rsid w:val="00B8373E"/>
    <w:rsid w:val="00B8386B"/>
    <w:rsid w:val="00B838CB"/>
    <w:rsid w:val="00B85300"/>
    <w:rsid w:val="00B85308"/>
    <w:rsid w:val="00B8589B"/>
    <w:rsid w:val="00B85990"/>
    <w:rsid w:val="00B86FA6"/>
    <w:rsid w:val="00B91D25"/>
    <w:rsid w:val="00B92C0C"/>
    <w:rsid w:val="00B93537"/>
    <w:rsid w:val="00B94143"/>
    <w:rsid w:val="00B94D9F"/>
    <w:rsid w:val="00B95B70"/>
    <w:rsid w:val="00B95EAC"/>
    <w:rsid w:val="00B96F9D"/>
    <w:rsid w:val="00B9706C"/>
    <w:rsid w:val="00B97EB6"/>
    <w:rsid w:val="00BA031A"/>
    <w:rsid w:val="00BA049A"/>
    <w:rsid w:val="00BA0720"/>
    <w:rsid w:val="00BA1288"/>
    <w:rsid w:val="00BA1DFD"/>
    <w:rsid w:val="00BA2B32"/>
    <w:rsid w:val="00BA4151"/>
    <w:rsid w:val="00BA4DFC"/>
    <w:rsid w:val="00BA5B14"/>
    <w:rsid w:val="00BA720C"/>
    <w:rsid w:val="00BB0FC0"/>
    <w:rsid w:val="00BB11A6"/>
    <w:rsid w:val="00BB27A0"/>
    <w:rsid w:val="00BB28A1"/>
    <w:rsid w:val="00BB2A26"/>
    <w:rsid w:val="00BB2A81"/>
    <w:rsid w:val="00BB33F9"/>
    <w:rsid w:val="00BB3A81"/>
    <w:rsid w:val="00BB3CF3"/>
    <w:rsid w:val="00BB3D7A"/>
    <w:rsid w:val="00BB42DA"/>
    <w:rsid w:val="00BB5BD2"/>
    <w:rsid w:val="00BC08EA"/>
    <w:rsid w:val="00BC18B6"/>
    <w:rsid w:val="00BC1BD4"/>
    <w:rsid w:val="00BC355C"/>
    <w:rsid w:val="00BC4BC9"/>
    <w:rsid w:val="00BC5095"/>
    <w:rsid w:val="00BC542E"/>
    <w:rsid w:val="00BC633D"/>
    <w:rsid w:val="00BC6ABE"/>
    <w:rsid w:val="00BC74A2"/>
    <w:rsid w:val="00BD07B1"/>
    <w:rsid w:val="00BD0F3F"/>
    <w:rsid w:val="00BD133A"/>
    <w:rsid w:val="00BD4C0C"/>
    <w:rsid w:val="00BD53C1"/>
    <w:rsid w:val="00BD5856"/>
    <w:rsid w:val="00BD60BE"/>
    <w:rsid w:val="00BD687F"/>
    <w:rsid w:val="00BE0C2E"/>
    <w:rsid w:val="00BE1006"/>
    <w:rsid w:val="00BE2CCD"/>
    <w:rsid w:val="00BE2DE8"/>
    <w:rsid w:val="00BE3B8E"/>
    <w:rsid w:val="00BE42F7"/>
    <w:rsid w:val="00BE6E46"/>
    <w:rsid w:val="00BE7367"/>
    <w:rsid w:val="00BE77A2"/>
    <w:rsid w:val="00BF0409"/>
    <w:rsid w:val="00BF0A31"/>
    <w:rsid w:val="00BF379B"/>
    <w:rsid w:val="00BF7B1F"/>
    <w:rsid w:val="00BF7E9B"/>
    <w:rsid w:val="00BF7F30"/>
    <w:rsid w:val="00C01A4B"/>
    <w:rsid w:val="00C0330C"/>
    <w:rsid w:val="00C0410C"/>
    <w:rsid w:val="00C04FA0"/>
    <w:rsid w:val="00C05491"/>
    <w:rsid w:val="00C059D3"/>
    <w:rsid w:val="00C06565"/>
    <w:rsid w:val="00C07009"/>
    <w:rsid w:val="00C07A72"/>
    <w:rsid w:val="00C11EA1"/>
    <w:rsid w:val="00C14957"/>
    <w:rsid w:val="00C15B01"/>
    <w:rsid w:val="00C16207"/>
    <w:rsid w:val="00C16677"/>
    <w:rsid w:val="00C16829"/>
    <w:rsid w:val="00C17E1F"/>
    <w:rsid w:val="00C20BE3"/>
    <w:rsid w:val="00C23494"/>
    <w:rsid w:val="00C246A5"/>
    <w:rsid w:val="00C25563"/>
    <w:rsid w:val="00C2618F"/>
    <w:rsid w:val="00C265B8"/>
    <w:rsid w:val="00C27220"/>
    <w:rsid w:val="00C30793"/>
    <w:rsid w:val="00C30ADB"/>
    <w:rsid w:val="00C30ADC"/>
    <w:rsid w:val="00C33457"/>
    <w:rsid w:val="00C34004"/>
    <w:rsid w:val="00C3458C"/>
    <w:rsid w:val="00C354F2"/>
    <w:rsid w:val="00C36C5E"/>
    <w:rsid w:val="00C37DA1"/>
    <w:rsid w:val="00C400CA"/>
    <w:rsid w:val="00C4109B"/>
    <w:rsid w:val="00C42722"/>
    <w:rsid w:val="00C43561"/>
    <w:rsid w:val="00C4473B"/>
    <w:rsid w:val="00C5129E"/>
    <w:rsid w:val="00C512D0"/>
    <w:rsid w:val="00C5271C"/>
    <w:rsid w:val="00C52F1B"/>
    <w:rsid w:val="00C53058"/>
    <w:rsid w:val="00C543BE"/>
    <w:rsid w:val="00C544D8"/>
    <w:rsid w:val="00C54CA9"/>
    <w:rsid w:val="00C550C1"/>
    <w:rsid w:val="00C55960"/>
    <w:rsid w:val="00C55CC3"/>
    <w:rsid w:val="00C56621"/>
    <w:rsid w:val="00C57130"/>
    <w:rsid w:val="00C57157"/>
    <w:rsid w:val="00C60338"/>
    <w:rsid w:val="00C61324"/>
    <w:rsid w:val="00C62510"/>
    <w:rsid w:val="00C62D15"/>
    <w:rsid w:val="00C631EA"/>
    <w:rsid w:val="00C63C27"/>
    <w:rsid w:val="00C63CD3"/>
    <w:rsid w:val="00C642D0"/>
    <w:rsid w:val="00C6535D"/>
    <w:rsid w:val="00C65467"/>
    <w:rsid w:val="00C6557C"/>
    <w:rsid w:val="00C70E7D"/>
    <w:rsid w:val="00C71893"/>
    <w:rsid w:val="00C72118"/>
    <w:rsid w:val="00C728EF"/>
    <w:rsid w:val="00C729E1"/>
    <w:rsid w:val="00C72F71"/>
    <w:rsid w:val="00C7345D"/>
    <w:rsid w:val="00C7394E"/>
    <w:rsid w:val="00C73A48"/>
    <w:rsid w:val="00C73BA1"/>
    <w:rsid w:val="00C7401B"/>
    <w:rsid w:val="00C7589C"/>
    <w:rsid w:val="00C75B0E"/>
    <w:rsid w:val="00C75E58"/>
    <w:rsid w:val="00C76421"/>
    <w:rsid w:val="00C775C5"/>
    <w:rsid w:val="00C80368"/>
    <w:rsid w:val="00C80F9D"/>
    <w:rsid w:val="00C81E01"/>
    <w:rsid w:val="00C81EF1"/>
    <w:rsid w:val="00C8347F"/>
    <w:rsid w:val="00C838AD"/>
    <w:rsid w:val="00C83FEF"/>
    <w:rsid w:val="00C844A6"/>
    <w:rsid w:val="00C87791"/>
    <w:rsid w:val="00C87A95"/>
    <w:rsid w:val="00C87AB4"/>
    <w:rsid w:val="00C902CB"/>
    <w:rsid w:val="00C903F2"/>
    <w:rsid w:val="00C906F0"/>
    <w:rsid w:val="00C90A65"/>
    <w:rsid w:val="00C91A51"/>
    <w:rsid w:val="00C91B48"/>
    <w:rsid w:val="00C927CC"/>
    <w:rsid w:val="00C92BD9"/>
    <w:rsid w:val="00C9336B"/>
    <w:rsid w:val="00C941B8"/>
    <w:rsid w:val="00C94FD9"/>
    <w:rsid w:val="00C97877"/>
    <w:rsid w:val="00C97BEB"/>
    <w:rsid w:val="00CA0679"/>
    <w:rsid w:val="00CA1CDF"/>
    <w:rsid w:val="00CA1E75"/>
    <w:rsid w:val="00CA272A"/>
    <w:rsid w:val="00CA513F"/>
    <w:rsid w:val="00CA5D67"/>
    <w:rsid w:val="00CA5E9E"/>
    <w:rsid w:val="00CA637D"/>
    <w:rsid w:val="00CA686B"/>
    <w:rsid w:val="00CB0152"/>
    <w:rsid w:val="00CB0381"/>
    <w:rsid w:val="00CB0455"/>
    <w:rsid w:val="00CB0BBC"/>
    <w:rsid w:val="00CB0CDE"/>
    <w:rsid w:val="00CB0EF2"/>
    <w:rsid w:val="00CB34CB"/>
    <w:rsid w:val="00CB4443"/>
    <w:rsid w:val="00CB5126"/>
    <w:rsid w:val="00CB5A2D"/>
    <w:rsid w:val="00CB5C0E"/>
    <w:rsid w:val="00CB5EC8"/>
    <w:rsid w:val="00CB6401"/>
    <w:rsid w:val="00CB700B"/>
    <w:rsid w:val="00CB7C99"/>
    <w:rsid w:val="00CC0406"/>
    <w:rsid w:val="00CC1A37"/>
    <w:rsid w:val="00CC1B8A"/>
    <w:rsid w:val="00CC4052"/>
    <w:rsid w:val="00CC5196"/>
    <w:rsid w:val="00CC67F7"/>
    <w:rsid w:val="00CC67F8"/>
    <w:rsid w:val="00CC7979"/>
    <w:rsid w:val="00CD0674"/>
    <w:rsid w:val="00CD2B62"/>
    <w:rsid w:val="00CD3271"/>
    <w:rsid w:val="00CD32CC"/>
    <w:rsid w:val="00CD348C"/>
    <w:rsid w:val="00CD47A1"/>
    <w:rsid w:val="00CD53E1"/>
    <w:rsid w:val="00CD7014"/>
    <w:rsid w:val="00CD7DA8"/>
    <w:rsid w:val="00CE02DA"/>
    <w:rsid w:val="00CE0A82"/>
    <w:rsid w:val="00CE0F56"/>
    <w:rsid w:val="00CE13DF"/>
    <w:rsid w:val="00CE45B8"/>
    <w:rsid w:val="00CE544F"/>
    <w:rsid w:val="00CE6E21"/>
    <w:rsid w:val="00CE6FB3"/>
    <w:rsid w:val="00CE7210"/>
    <w:rsid w:val="00CE73A1"/>
    <w:rsid w:val="00CF05F1"/>
    <w:rsid w:val="00CF1B7B"/>
    <w:rsid w:val="00CF2386"/>
    <w:rsid w:val="00CF356C"/>
    <w:rsid w:val="00CF4BD1"/>
    <w:rsid w:val="00CF5D79"/>
    <w:rsid w:val="00CF6924"/>
    <w:rsid w:val="00CF72E9"/>
    <w:rsid w:val="00D01D3A"/>
    <w:rsid w:val="00D01EF8"/>
    <w:rsid w:val="00D0306D"/>
    <w:rsid w:val="00D03361"/>
    <w:rsid w:val="00D03FE8"/>
    <w:rsid w:val="00D042ED"/>
    <w:rsid w:val="00D049B6"/>
    <w:rsid w:val="00D0549A"/>
    <w:rsid w:val="00D0607B"/>
    <w:rsid w:val="00D063D3"/>
    <w:rsid w:val="00D067C4"/>
    <w:rsid w:val="00D06977"/>
    <w:rsid w:val="00D06B78"/>
    <w:rsid w:val="00D06C68"/>
    <w:rsid w:val="00D06CAD"/>
    <w:rsid w:val="00D06F06"/>
    <w:rsid w:val="00D0774D"/>
    <w:rsid w:val="00D07AF8"/>
    <w:rsid w:val="00D1110D"/>
    <w:rsid w:val="00D116F9"/>
    <w:rsid w:val="00D12A55"/>
    <w:rsid w:val="00D12AFB"/>
    <w:rsid w:val="00D147B3"/>
    <w:rsid w:val="00D16315"/>
    <w:rsid w:val="00D163C0"/>
    <w:rsid w:val="00D16552"/>
    <w:rsid w:val="00D1699E"/>
    <w:rsid w:val="00D1758B"/>
    <w:rsid w:val="00D205A7"/>
    <w:rsid w:val="00D207EB"/>
    <w:rsid w:val="00D20901"/>
    <w:rsid w:val="00D209B4"/>
    <w:rsid w:val="00D20F6B"/>
    <w:rsid w:val="00D21617"/>
    <w:rsid w:val="00D21B42"/>
    <w:rsid w:val="00D232BC"/>
    <w:rsid w:val="00D25518"/>
    <w:rsid w:val="00D26751"/>
    <w:rsid w:val="00D26F0D"/>
    <w:rsid w:val="00D274CF"/>
    <w:rsid w:val="00D3079C"/>
    <w:rsid w:val="00D318D6"/>
    <w:rsid w:val="00D32B70"/>
    <w:rsid w:val="00D33E7F"/>
    <w:rsid w:val="00D33F77"/>
    <w:rsid w:val="00D34751"/>
    <w:rsid w:val="00D360BA"/>
    <w:rsid w:val="00D36922"/>
    <w:rsid w:val="00D36BCF"/>
    <w:rsid w:val="00D372BF"/>
    <w:rsid w:val="00D37E48"/>
    <w:rsid w:val="00D37F11"/>
    <w:rsid w:val="00D37FD4"/>
    <w:rsid w:val="00D401BF"/>
    <w:rsid w:val="00D40465"/>
    <w:rsid w:val="00D41939"/>
    <w:rsid w:val="00D42FF4"/>
    <w:rsid w:val="00D43403"/>
    <w:rsid w:val="00D43FBD"/>
    <w:rsid w:val="00D45144"/>
    <w:rsid w:val="00D45542"/>
    <w:rsid w:val="00D45E9F"/>
    <w:rsid w:val="00D460B5"/>
    <w:rsid w:val="00D470E1"/>
    <w:rsid w:val="00D4769E"/>
    <w:rsid w:val="00D512A7"/>
    <w:rsid w:val="00D51688"/>
    <w:rsid w:val="00D52E2D"/>
    <w:rsid w:val="00D5325C"/>
    <w:rsid w:val="00D538AB"/>
    <w:rsid w:val="00D542AC"/>
    <w:rsid w:val="00D5463B"/>
    <w:rsid w:val="00D55636"/>
    <w:rsid w:val="00D558C2"/>
    <w:rsid w:val="00D56784"/>
    <w:rsid w:val="00D567A0"/>
    <w:rsid w:val="00D57A4F"/>
    <w:rsid w:val="00D60582"/>
    <w:rsid w:val="00D62109"/>
    <w:rsid w:val="00D62A63"/>
    <w:rsid w:val="00D62BF6"/>
    <w:rsid w:val="00D62E20"/>
    <w:rsid w:val="00D64959"/>
    <w:rsid w:val="00D6527F"/>
    <w:rsid w:val="00D6597C"/>
    <w:rsid w:val="00D668FA"/>
    <w:rsid w:val="00D6791E"/>
    <w:rsid w:val="00D722A0"/>
    <w:rsid w:val="00D72907"/>
    <w:rsid w:val="00D740A1"/>
    <w:rsid w:val="00D7639F"/>
    <w:rsid w:val="00D76BF1"/>
    <w:rsid w:val="00D773F5"/>
    <w:rsid w:val="00D804F2"/>
    <w:rsid w:val="00D814CD"/>
    <w:rsid w:val="00D83A76"/>
    <w:rsid w:val="00D8509D"/>
    <w:rsid w:val="00D86D5C"/>
    <w:rsid w:val="00D86FD9"/>
    <w:rsid w:val="00D87355"/>
    <w:rsid w:val="00D8757E"/>
    <w:rsid w:val="00D87B45"/>
    <w:rsid w:val="00D87BF5"/>
    <w:rsid w:val="00D87F97"/>
    <w:rsid w:val="00D90193"/>
    <w:rsid w:val="00D90211"/>
    <w:rsid w:val="00D91320"/>
    <w:rsid w:val="00D91D76"/>
    <w:rsid w:val="00D933B3"/>
    <w:rsid w:val="00D93824"/>
    <w:rsid w:val="00D93C5A"/>
    <w:rsid w:val="00D93EDA"/>
    <w:rsid w:val="00D95D47"/>
    <w:rsid w:val="00D95FA0"/>
    <w:rsid w:val="00D96D1F"/>
    <w:rsid w:val="00D96F55"/>
    <w:rsid w:val="00DA12D4"/>
    <w:rsid w:val="00DA3A86"/>
    <w:rsid w:val="00DA3EF0"/>
    <w:rsid w:val="00DA66D3"/>
    <w:rsid w:val="00DA75A7"/>
    <w:rsid w:val="00DA7849"/>
    <w:rsid w:val="00DA7AC7"/>
    <w:rsid w:val="00DA7B78"/>
    <w:rsid w:val="00DB0F67"/>
    <w:rsid w:val="00DB19BA"/>
    <w:rsid w:val="00DB1EBF"/>
    <w:rsid w:val="00DB4E11"/>
    <w:rsid w:val="00DB6645"/>
    <w:rsid w:val="00DB72C0"/>
    <w:rsid w:val="00DB76CD"/>
    <w:rsid w:val="00DB7C3F"/>
    <w:rsid w:val="00DC08B9"/>
    <w:rsid w:val="00DC1ED3"/>
    <w:rsid w:val="00DC2B5D"/>
    <w:rsid w:val="00DC4091"/>
    <w:rsid w:val="00DC4BF1"/>
    <w:rsid w:val="00DC4F88"/>
    <w:rsid w:val="00DC6CFF"/>
    <w:rsid w:val="00DD03BB"/>
    <w:rsid w:val="00DD0CA1"/>
    <w:rsid w:val="00DD28D5"/>
    <w:rsid w:val="00DD33FF"/>
    <w:rsid w:val="00DD3FEF"/>
    <w:rsid w:val="00DD538B"/>
    <w:rsid w:val="00DD53DE"/>
    <w:rsid w:val="00DD56A0"/>
    <w:rsid w:val="00DD6764"/>
    <w:rsid w:val="00DE0A7D"/>
    <w:rsid w:val="00DE1315"/>
    <w:rsid w:val="00DE197C"/>
    <w:rsid w:val="00DE1C82"/>
    <w:rsid w:val="00DE4531"/>
    <w:rsid w:val="00DE491C"/>
    <w:rsid w:val="00DE52D4"/>
    <w:rsid w:val="00DE5CB7"/>
    <w:rsid w:val="00DE7634"/>
    <w:rsid w:val="00DF1BB2"/>
    <w:rsid w:val="00DF1F96"/>
    <w:rsid w:val="00DF2B0F"/>
    <w:rsid w:val="00DF3E87"/>
    <w:rsid w:val="00DF4898"/>
    <w:rsid w:val="00DF4BE3"/>
    <w:rsid w:val="00DF65CE"/>
    <w:rsid w:val="00DF6CA8"/>
    <w:rsid w:val="00DF708D"/>
    <w:rsid w:val="00E0078C"/>
    <w:rsid w:val="00E01228"/>
    <w:rsid w:val="00E018BF"/>
    <w:rsid w:val="00E060EF"/>
    <w:rsid w:val="00E06356"/>
    <w:rsid w:val="00E06DE8"/>
    <w:rsid w:val="00E07A91"/>
    <w:rsid w:val="00E10BA8"/>
    <w:rsid w:val="00E120AD"/>
    <w:rsid w:val="00E128D4"/>
    <w:rsid w:val="00E12967"/>
    <w:rsid w:val="00E12BD1"/>
    <w:rsid w:val="00E137C2"/>
    <w:rsid w:val="00E1457B"/>
    <w:rsid w:val="00E14E03"/>
    <w:rsid w:val="00E15BF9"/>
    <w:rsid w:val="00E21C53"/>
    <w:rsid w:val="00E22593"/>
    <w:rsid w:val="00E23456"/>
    <w:rsid w:val="00E23BCE"/>
    <w:rsid w:val="00E23CCC"/>
    <w:rsid w:val="00E24688"/>
    <w:rsid w:val="00E24CC4"/>
    <w:rsid w:val="00E31DF4"/>
    <w:rsid w:val="00E32402"/>
    <w:rsid w:val="00E32DE9"/>
    <w:rsid w:val="00E339AA"/>
    <w:rsid w:val="00E33F9F"/>
    <w:rsid w:val="00E35407"/>
    <w:rsid w:val="00E356A7"/>
    <w:rsid w:val="00E3642F"/>
    <w:rsid w:val="00E36456"/>
    <w:rsid w:val="00E412CF"/>
    <w:rsid w:val="00E417D9"/>
    <w:rsid w:val="00E418AD"/>
    <w:rsid w:val="00E41E27"/>
    <w:rsid w:val="00E433BC"/>
    <w:rsid w:val="00E43C8D"/>
    <w:rsid w:val="00E43F17"/>
    <w:rsid w:val="00E444F7"/>
    <w:rsid w:val="00E457C0"/>
    <w:rsid w:val="00E45E19"/>
    <w:rsid w:val="00E46662"/>
    <w:rsid w:val="00E46D3D"/>
    <w:rsid w:val="00E4747C"/>
    <w:rsid w:val="00E474CC"/>
    <w:rsid w:val="00E47B9A"/>
    <w:rsid w:val="00E47D34"/>
    <w:rsid w:val="00E54D78"/>
    <w:rsid w:val="00E55596"/>
    <w:rsid w:val="00E55884"/>
    <w:rsid w:val="00E56251"/>
    <w:rsid w:val="00E567BF"/>
    <w:rsid w:val="00E569DC"/>
    <w:rsid w:val="00E608EB"/>
    <w:rsid w:val="00E60AC6"/>
    <w:rsid w:val="00E60CF3"/>
    <w:rsid w:val="00E61B34"/>
    <w:rsid w:val="00E61BC7"/>
    <w:rsid w:val="00E647BF"/>
    <w:rsid w:val="00E659EE"/>
    <w:rsid w:val="00E665C0"/>
    <w:rsid w:val="00E66995"/>
    <w:rsid w:val="00E66ADD"/>
    <w:rsid w:val="00E66C79"/>
    <w:rsid w:val="00E70AE5"/>
    <w:rsid w:val="00E716BE"/>
    <w:rsid w:val="00E73C48"/>
    <w:rsid w:val="00E74E81"/>
    <w:rsid w:val="00E752EF"/>
    <w:rsid w:val="00E7537D"/>
    <w:rsid w:val="00E7556A"/>
    <w:rsid w:val="00E76551"/>
    <w:rsid w:val="00E77129"/>
    <w:rsid w:val="00E7793D"/>
    <w:rsid w:val="00E8029A"/>
    <w:rsid w:val="00E802FC"/>
    <w:rsid w:val="00E80E51"/>
    <w:rsid w:val="00E81139"/>
    <w:rsid w:val="00E81A0D"/>
    <w:rsid w:val="00E8407C"/>
    <w:rsid w:val="00E84C30"/>
    <w:rsid w:val="00E85356"/>
    <w:rsid w:val="00E853A7"/>
    <w:rsid w:val="00E90A0B"/>
    <w:rsid w:val="00E90B76"/>
    <w:rsid w:val="00E91238"/>
    <w:rsid w:val="00E9135F"/>
    <w:rsid w:val="00E93075"/>
    <w:rsid w:val="00E938F6"/>
    <w:rsid w:val="00E9453A"/>
    <w:rsid w:val="00E96448"/>
    <w:rsid w:val="00E97082"/>
    <w:rsid w:val="00E97FEC"/>
    <w:rsid w:val="00EA1245"/>
    <w:rsid w:val="00EA30DA"/>
    <w:rsid w:val="00EA3720"/>
    <w:rsid w:val="00EA59C2"/>
    <w:rsid w:val="00EA6513"/>
    <w:rsid w:val="00EA78A2"/>
    <w:rsid w:val="00EB14D1"/>
    <w:rsid w:val="00EB1908"/>
    <w:rsid w:val="00EB266F"/>
    <w:rsid w:val="00EB2A3A"/>
    <w:rsid w:val="00EB39CC"/>
    <w:rsid w:val="00EB3CB8"/>
    <w:rsid w:val="00EB57B8"/>
    <w:rsid w:val="00EB7356"/>
    <w:rsid w:val="00EB7368"/>
    <w:rsid w:val="00EB7B55"/>
    <w:rsid w:val="00EC07F1"/>
    <w:rsid w:val="00EC08A2"/>
    <w:rsid w:val="00EC0B58"/>
    <w:rsid w:val="00EC0E5D"/>
    <w:rsid w:val="00EC1A83"/>
    <w:rsid w:val="00EC2115"/>
    <w:rsid w:val="00EC2D91"/>
    <w:rsid w:val="00EC37FB"/>
    <w:rsid w:val="00EC72F6"/>
    <w:rsid w:val="00EC780A"/>
    <w:rsid w:val="00ED2386"/>
    <w:rsid w:val="00ED3AC5"/>
    <w:rsid w:val="00ED4607"/>
    <w:rsid w:val="00ED51A5"/>
    <w:rsid w:val="00ED5B0F"/>
    <w:rsid w:val="00ED615A"/>
    <w:rsid w:val="00ED65DA"/>
    <w:rsid w:val="00ED6D0C"/>
    <w:rsid w:val="00EE0482"/>
    <w:rsid w:val="00EE0AD1"/>
    <w:rsid w:val="00EE0F09"/>
    <w:rsid w:val="00EE1E9F"/>
    <w:rsid w:val="00EE345A"/>
    <w:rsid w:val="00EE348C"/>
    <w:rsid w:val="00EE3F1F"/>
    <w:rsid w:val="00EE5ED0"/>
    <w:rsid w:val="00EE732C"/>
    <w:rsid w:val="00EF1514"/>
    <w:rsid w:val="00EF28DA"/>
    <w:rsid w:val="00EF2FFA"/>
    <w:rsid w:val="00EF3C2D"/>
    <w:rsid w:val="00EF40D6"/>
    <w:rsid w:val="00EF7EE5"/>
    <w:rsid w:val="00F002E8"/>
    <w:rsid w:val="00F020AC"/>
    <w:rsid w:val="00F029DB"/>
    <w:rsid w:val="00F03534"/>
    <w:rsid w:val="00F04F42"/>
    <w:rsid w:val="00F05C56"/>
    <w:rsid w:val="00F07CAB"/>
    <w:rsid w:val="00F129BC"/>
    <w:rsid w:val="00F14020"/>
    <w:rsid w:val="00F156B5"/>
    <w:rsid w:val="00F15730"/>
    <w:rsid w:val="00F16DF3"/>
    <w:rsid w:val="00F17238"/>
    <w:rsid w:val="00F177E0"/>
    <w:rsid w:val="00F204E4"/>
    <w:rsid w:val="00F206AF"/>
    <w:rsid w:val="00F207DE"/>
    <w:rsid w:val="00F2245F"/>
    <w:rsid w:val="00F22CCE"/>
    <w:rsid w:val="00F23189"/>
    <w:rsid w:val="00F24981"/>
    <w:rsid w:val="00F25072"/>
    <w:rsid w:val="00F25478"/>
    <w:rsid w:val="00F25B26"/>
    <w:rsid w:val="00F26AAE"/>
    <w:rsid w:val="00F27B09"/>
    <w:rsid w:val="00F302A9"/>
    <w:rsid w:val="00F31445"/>
    <w:rsid w:val="00F32EFF"/>
    <w:rsid w:val="00F367F5"/>
    <w:rsid w:val="00F36A38"/>
    <w:rsid w:val="00F36D4C"/>
    <w:rsid w:val="00F370C6"/>
    <w:rsid w:val="00F37F77"/>
    <w:rsid w:val="00F40872"/>
    <w:rsid w:val="00F40FBC"/>
    <w:rsid w:val="00F42479"/>
    <w:rsid w:val="00F435B4"/>
    <w:rsid w:val="00F43DE7"/>
    <w:rsid w:val="00F43E68"/>
    <w:rsid w:val="00F460BF"/>
    <w:rsid w:val="00F4766D"/>
    <w:rsid w:val="00F50581"/>
    <w:rsid w:val="00F50A3C"/>
    <w:rsid w:val="00F518EC"/>
    <w:rsid w:val="00F52906"/>
    <w:rsid w:val="00F5308B"/>
    <w:rsid w:val="00F55023"/>
    <w:rsid w:val="00F55F85"/>
    <w:rsid w:val="00F56B8C"/>
    <w:rsid w:val="00F56D71"/>
    <w:rsid w:val="00F56E8F"/>
    <w:rsid w:val="00F570D1"/>
    <w:rsid w:val="00F5754C"/>
    <w:rsid w:val="00F57CE9"/>
    <w:rsid w:val="00F60527"/>
    <w:rsid w:val="00F606DD"/>
    <w:rsid w:val="00F61655"/>
    <w:rsid w:val="00F61BC5"/>
    <w:rsid w:val="00F623F6"/>
    <w:rsid w:val="00F624AF"/>
    <w:rsid w:val="00F6297D"/>
    <w:rsid w:val="00F651F3"/>
    <w:rsid w:val="00F65809"/>
    <w:rsid w:val="00F65859"/>
    <w:rsid w:val="00F65CED"/>
    <w:rsid w:val="00F65E2E"/>
    <w:rsid w:val="00F66056"/>
    <w:rsid w:val="00F662E3"/>
    <w:rsid w:val="00F70783"/>
    <w:rsid w:val="00F70A24"/>
    <w:rsid w:val="00F7104E"/>
    <w:rsid w:val="00F72BBB"/>
    <w:rsid w:val="00F7339D"/>
    <w:rsid w:val="00F74373"/>
    <w:rsid w:val="00F7581B"/>
    <w:rsid w:val="00F77E63"/>
    <w:rsid w:val="00F80A46"/>
    <w:rsid w:val="00F81452"/>
    <w:rsid w:val="00F814A1"/>
    <w:rsid w:val="00F8157D"/>
    <w:rsid w:val="00F81AC7"/>
    <w:rsid w:val="00F824D5"/>
    <w:rsid w:val="00F8256A"/>
    <w:rsid w:val="00F8336D"/>
    <w:rsid w:val="00F84653"/>
    <w:rsid w:val="00F84E05"/>
    <w:rsid w:val="00F86204"/>
    <w:rsid w:val="00F869CA"/>
    <w:rsid w:val="00F87982"/>
    <w:rsid w:val="00F906F4"/>
    <w:rsid w:val="00F91197"/>
    <w:rsid w:val="00F914E0"/>
    <w:rsid w:val="00F934AA"/>
    <w:rsid w:val="00F93FAB"/>
    <w:rsid w:val="00F9448A"/>
    <w:rsid w:val="00F94AE8"/>
    <w:rsid w:val="00F94BF5"/>
    <w:rsid w:val="00F97B31"/>
    <w:rsid w:val="00FA08C5"/>
    <w:rsid w:val="00FA0946"/>
    <w:rsid w:val="00FA11E7"/>
    <w:rsid w:val="00FA213C"/>
    <w:rsid w:val="00FA2435"/>
    <w:rsid w:val="00FA2592"/>
    <w:rsid w:val="00FA32D4"/>
    <w:rsid w:val="00FA5125"/>
    <w:rsid w:val="00FA5418"/>
    <w:rsid w:val="00FA6C95"/>
    <w:rsid w:val="00FA72F2"/>
    <w:rsid w:val="00FA760D"/>
    <w:rsid w:val="00FB004C"/>
    <w:rsid w:val="00FB02A8"/>
    <w:rsid w:val="00FB1914"/>
    <w:rsid w:val="00FB1AB0"/>
    <w:rsid w:val="00FB320F"/>
    <w:rsid w:val="00FB50FE"/>
    <w:rsid w:val="00FB56B5"/>
    <w:rsid w:val="00FB56BF"/>
    <w:rsid w:val="00FB5F8C"/>
    <w:rsid w:val="00FB65C4"/>
    <w:rsid w:val="00FB6CFC"/>
    <w:rsid w:val="00FC112B"/>
    <w:rsid w:val="00FC2A52"/>
    <w:rsid w:val="00FC2AFF"/>
    <w:rsid w:val="00FC2B98"/>
    <w:rsid w:val="00FC3864"/>
    <w:rsid w:val="00FC4660"/>
    <w:rsid w:val="00FC4805"/>
    <w:rsid w:val="00FC4B10"/>
    <w:rsid w:val="00FC525B"/>
    <w:rsid w:val="00FC5DDE"/>
    <w:rsid w:val="00FC5F8C"/>
    <w:rsid w:val="00FC63D0"/>
    <w:rsid w:val="00FC7618"/>
    <w:rsid w:val="00FD0810"/>
    <w:rsid w:val="00FD2D00"/>
    <w:rsid w:val="00FD5825"/>
    <w:rsid w:val="00FD5876"/>
    <w:rsid w:val="00FD5B73"/>
    <w:rsid w:val="00FD7FCD"/>
    <w:rsid w:val="00FE17D7"/>
    <w:rsid w:val="00FE1F43"/>
    <w:rsid w:val="00FE1F7A"/>
    <w:rsid w:val="00FE23E0"/>
    <w:rsid w:val="00FE3273"/>
    <w:rsid w:val="00FE4509"/>
    <w:rsid w:val="00FE7700"/>
    <w:rsid w:val="00FE79FB"/>
    <w:rsid w:val="00FE7F3E"/>
    <w:rsid w:val="00FF1B2B"/>
    <w:rsid w:val="00FF23DC"/>
    <w:rsid w:val="00FF368E"/>
    <w:rsid w:val="00FF3805"/>
    <w:rsid w:val="00FF3A6D"/>
    <w:rsid w:val="00FF4CF4"/>
    <w:rsid w:val="00FF53F1"/>
    <w:rsid w:val="00FF67B8"/>
    <w:rsid w:val="00FF6EE2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8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45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2245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7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E0"/>
  </w:style>
  <w:style w:type="paragraph" w:styleId="Footer">
    <w:name w:val="footer"/>
    <w:basedOn w:val="Normal"/>
    <w:link w:val="FooterChar"/>
    <w:uiPriority w:val="99"/>
    <w:unhideWhenUsed/>
    <w:rsid w:val="001257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E0"/>
  </w:style>
  <w:style w:type="paragraph" w:styleId="FootnoteText">
    <w:name w:val="footnote text"/>
    <w:basedOn w:val="Normal"/>
    <w:link w:val="FootnoteTextChar"/>
    <w:semiHidden/>
    <w:rsid w:val="00015EE6"/>
    <w:pPr>
      <w:spacing w:line="240" w:lineRule="auto"/>
    </w:pPr>
    <w:rPr>
      <w:rFonts w:eastAsia="MS Minch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5EE6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15EE6"/>
    <w:rPr>
      <w:vertAlign w:val="superscript"/>
    </w:rPr>
  </w:style>
  <w:style w:type="character" w:styleId="PageNumber">
    <w:name w:val="page number"/>
    <w:basedOn w:val="DefaultParagraphFont"/>
    <w:rsid w:val="00015EE6"/>
  </w:style>
  <w:style w:type="table" w:styleId="LightList-Accent1">
    <w:name w:val="Light List Accent 1"/>
    <w:basedOn w:val="TableNormal"/>
    <w:uiPriority w:val="61"/>
    <w:rsid w:val="007C469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7FFA-55DF-440E-A48A-C31E8F69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12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pemuda10</dc:creator>
  <cp:keywords/>
  <dc:description/>
  <cp:lastModifiedBy>IDAM</cp:lastModifiedBy>
  <cp:revision>25</cp:revision>
  <cp:lastPrinted>2012-07-22T13:53:00Z</cp:lastPrinted>
  <dcterms:created xsi:type="dcterms:W3CDTF">2012-06-13T12:47:00Z</dcterms:created>
  <dcterms:modified xsi:type="dcterms:W3CDTF">2012-08-09T11:57:00Z</dcterms:modified>
</cp:coreProperties>
</file>