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0C" w:rsidRPr="00630E0C" w:rsidRDefault="00630E0C" w:rsidP="001511AB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E0C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630E0C" w:rsidRPr="00630E0C" w:rsidRDefault="00630E0C" w:rsidP="001511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1AB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Abdurrohman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Mulyono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Pendidikann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Bagi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Berkesulitan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630E0C">
        <w:rPr>
          <w:rFonts w:ascii="Times New Roman" w:hAnsi="Times New Roman"/>
          <w:sz w:val="24"/>
          <w:szCs w:val="24"/>
        </w:rPr>
        <w:t>, PT.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Asdi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Maha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Karya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Jakarta: 2002.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Ahmadi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Abu dan Supriyono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 xml:space="preserve">, </w:t>
      </w:r>
      <w:r w:rsidRPr="00630E0C">
        <w:rPr>
          <w:rFonts w:ascii="Times New Roman" w:hAnsi="Times New Roman"/>
          <w:sz w:val="24"/>
          <w:szCs w:val="24"/>
          <w:lang w:val="id-ID"/>
        </w:rPr>
        <w:t>Widodo</w:t>
      </w:r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 xml:space="preserve"> Psikologi Belajar</w:t>
      </w:r>
      <w:r w:rsidRPr="00630E0C">
        <w:rPr>
          <w:rFonts w:ascii="Times New Roman" w:hAnsi="Times New Roman"/>
          <w:i/>
          <w:iCs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PT. Rineka Cipta, </w:t>
      </w:r>
      <w:r>
        <w:rPr>
          <w:rFonts w:ascii="Times New Roman" w:hAnsi="Times New Roman"/>
          <w:sz w:val="24"/>
          <w:szCs w:val="24"/>
          <w:lang w:val="id-ID"/>
        </w:rPr>
        <w:t>Jakarta</w:t>
      </w:r>
      <w:r w:rsidRPr="00630E0C">
        <w:rPr>
          <w:rFonts w:ascii="Times New Roman" w:hAnsi="Times New Roman"/>
          <w:sz w:val="24"/>
          <w:szCs w:val="24"/>
          <w:lang w:val="id-ID"/>
        </w:rPr>
        <w:t>: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2008</w:t>
      </w:r>
      <w:r w:rsidRPr="00630E0C">
        <w:rPr>
          <w:rFonts w:ascii="Times New Roman" w:hAnsi="Times New Roman"/>
          <w:sz w:val="24"/>
          <w:szCs w:val="24"/>
        </w:rPr>
        <w:t>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  <w:lang w:val="id-ID"/>
        </w:rPr>
        <w:t>Akhyak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Profi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 xml:space="preserve">l </w:t>
      </w:r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Pendidik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Sukses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eLKAF</w:t>
      </w:r>
      <w:proofErr w:type="spellEnd"/>
      <w:r w:rsidRPr="00630E0C">
        <w:rPr>
          <w:rFonts w:ascii="Times New Roman" w:hAnsi="Times New Roman"/>
          <w:sz w:val="24"/>
          <w:szCs w:val="24"/>
        </w:rPr>
        <w:t>, Surabaya: 2005.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Qur’an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terjemahnya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30E0C">
        <w:rPr>
          <w:rFonts w:ascii="Times New Roman" w:hAnsi="Times New Roman"/>
          <w:sz w:val="24"/>
          <w:szCs w:val="24"/>
        </w:rPr>
        <w:t xml:space="preserve">CV. </w:t>
      </w:r>
      <w:proofErr w:type="spellStart"/>
      <w:r w:rsidRPr="00630E0C">
        <w:rPr>
          <w:rFonts w:ascii="Times New Roman" w:hAnsi="Times New Roman"/>
          <w:sz w:val="24"/>
          <w:szCs w:val="24"/>
        </w:rPr>
        <w:t>Menara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Kudus, Kudus: </w:t>
      </w:r>
      <w:r>
        <w:rPr>
          <w:rFonts w:ascii="Times New Roman" w:hAnsi="Times New Roman"/>
          <w:sz w:val="24"/>
          <w:szCs w:val="24"/>
        </w:rPr>
        <w:t>2006.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Arikunto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Suharsimi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Pineka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Cipta</w:t>
      </w:r>
      <w:proofErr w:type="spellEnd"/>
      <w:r w:rsidRPr="00630E0C">
        <w:rPr>
          <w:rFonts w:ascii="Times New Roman" w:hAnsi="Times New Roman"/>
          <w:sz w:val="24"/>
          <w:szCs w:val="24"/>
        </w:rPr>
        <w:t>, Jakarta: 2006.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</w:rPr>
        <w:t>B. Uno</w:t>
      </w:r>
      <w:r w:rsidRPr="00630E0C">
        <w:rPr>
          <w:rFonts w:ascii="Times New Roman" w:hAnsi="Times New Roman"/>
          <w:i/>
          <w:iCs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Hamzah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Profesi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Kependidikan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Problema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Solusi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Reformasi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di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630E0C">
        <w:rPr>
          <w:rFonts w:ascii="Times New Roman" w:hAnsi="Times New Roman"/>
          <w:sz w:val="24"/>
          <w:szCs w:val="24"/>
        </w:rPr>
        <w:t>Bumi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Aksara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Jakart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: 2007.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630E0C">
        <w:rPr>
          <w:rFonts w:ascii="Times New Roman" w:hAnsi="Times New Roman"/>
          <w:sz w:val="24"/>
          <w:szCs w:val="24"/>
        </w:rPr>
        <w:t>Gunarsa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Singgih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Perkembangan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Remaja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BPK </w:t>
      </w:r>
      <w:proofErr w:type="spellStart"/>
      <w:r w:rsidRPr="00630E0C">
        <w:rPr>
          <w:rFonts w:ascii="Times New Roman" w:hAnsi="Times New Roman"/>
          <w:sz w:val="24"/>
          <w:szCs w:val="24"/>
        </w:rPr>
        <w:t>Gunung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Mulia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Jakarta: 2004.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Dalyono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 Jakarta: 2005.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Zakiah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</w:t>
      </w:r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630E0C">
        <w:rPr>
          <w:rFonts w:ascii="Times New Roman" w:hAnsi="Times New Roman" w:cs="Times New Roman"/>
          <w:sz w:val="24"/>
          <w:szCs w:val="24"/>
        </w:rPr>
        <w:t>, P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>T.</w:t>
      </w:r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 Jakarta: 2011.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0E0C">
        <w:rPr>
          <w:rFonts w:ascii="Times New Roman" w:hAnsi="Times New Roman"/>
          <w:sz w:val="24"/>
          <w:szCs w:val="24"/>
        </w:rPr>
        <w:t>Direktorat</w:t>
      </w:r>
      <w:proofErr w:type="spellEnd"/>
      <w:r w:rsidRPr="00630E0C">
        <w:rPr>
          <w:rFonts w:ascii="Times New Roman" w:hAnsi="Times New Roman"/>
          <w:sz w:val="24"/>
          <w:szCs w:val="24"/>
          <w:lang w:val="id-ID"/>
        </w:rPr>
        <w:t xml:space="preserve">  Jendral</w:t>
      </w:r>
      <w:proofErr w:type="gramEnd"/>
      <w:r w:rsidRPr="00630E0C">
        <w:rPr>
          <w:rFonts w:ascii="Times New Roman" w:hAnsi="Times New Roman"/>
          <w:sz w:val="24"/>
          <w:szCs w:val="24"/>
          <w:lang w:val="id-ID"/>
        </w:rPr>
        <w:t xml:space="preserve"> Pendidikan Islam, 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>Model Silabus Dan Rencana Pelaksanaan Pembelajaran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>Sejarah Kebudayaan Islam</w:t>
      </w:r>
      <w:r w:rsidRPr="00630E0C">
        <w:rPr>
          <w:rFonts w:ascii="Times New Roman" w:hAnsi="Times New Roman"/>
          <w:sz w:val="24"/>
          <w:szCs w:val="24"/>
          <w:lang w:val="id-ID"/>
        </w:rPr>
        <w:t>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Kementrian Agama Republik Indonesia, Jakarta:</w:t>
      </w:r>
      <w:r w:rsidRPr="00630E0C">
        <w:rPr>
          <w:rFonts w:ascii="Times New Roman" w:hAnsi="Times New Roman"/>
          <w:sz w:val="24"/>
          <w:szCs w:val="24"/>
        </w:rPr>
        <w:t xml:space="preserve"> 2</w:t>
      </w:r>
      <w:r w:rsidRPr="00630E0C">
        <w:rPr>
          <w:rFonts w:ascii="Times New Roman" w:hAnsi="Times New Roman"/>
          <w:sz w:val="24"/>
          <w:szCs w:val="24"/>
          <w:lang w:val="id-ID"/>
        </w:rPr>
        <w:t>010</w:t>
      </w:r>
      <w:r w:rsidRPr="00630E0C">
        <w:rPr>
          <w:rFonts w:ascii="Times New Roman" w:hAnsi="Times New Roman"/>
          <w:sz w:val="24"/>
          <w:szCs w:val="24"/>
        </w:rPr>
        <w:t>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Fahmi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Zarasyi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Hamid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[Ed],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P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>e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ngkajian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Islam</w:t>
      </w:r>
      <w:proofErr w:type="gramStart"/>
      <w:r w:rsidRPr="00630E0C">
        <w:rPr>
          <w:rFonts w:ascii="Times New Roman" w:hAnsi="Times New Roman"/>
          <w:sz w:val="24"/>
          <w:szCs w:val="24"/>
        </w:rPr>
        <w:t>:</w:t>
      </w:r>
      <w:r w:rsidRPr="00630E0C">
        <w:rPr>
          <w:rFonts w:ascii="Times New Roman" w:hAnsi="Times New Roman"/>
          <w:i/>
          <w:iCs/>
          <w:sz w:val="24"/>
          <w:szCs w:val="24"/>
        </w:rPr>
        <w:t>P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>e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ngalaman</w:t>
      </w:r>
      <w:proofErr w:type="spellEnd"/>
      <w:proofErr w:type="gramEnd"/>
      <w:r w:rsidRPr="00630E0C">
        <w:rPr>
          <w:rFonts w:ascii="Times New Roman" w:hAnsi="Times New Roman"/>
          <w:i/>
          <w:iCs/>
          <w:sz w:val="24"/>
          <w:szCs w:val="24"/>
        </w:rPr>
        <w:t xml:space="preserve"> Indonesia-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Malasya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 xml:space="preserve">ISID, </w:t>
      </w:r>
      <w:proofErr w:type="spellStart"/>
      <w:r w:rsidRPr="00630E0C">
        <w:rPr>
          <w:rFonts w:ascii="Times New Roman" w:hAnsi="Times New Roman"/>
          <w:sz w:val="24"/>
          <w:szCs w:val="24"/>
        </w:rPr>
        <w:t>Gontor</w:t>
      </w:r>
      <w:proofErr w:type="spellEnd"/>
      <w:r w:rsidRPr="00630E0C">
        <w:rPr>
          <w:rFonts w:ascii="Times New Roman" w:hAnsi="Times New Roman"/>
          <w:sz w:val="24"/>
          <w:szCs w:val="24"/>
        </w:rPr>
        <w:t>: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2008.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</w:rPr>
        <w:t>Faisal, Sa</w:t>
      </w:r>
      <w:r w:rsidRPr="00630E0C">
        <w:rPr>
          <w:rFonts w:ascii="Times New Roman" w:hAnsi="Times New Roman"/>
          <w:sz w:val="24"/>
          <w:szCs w:val="24"/>
          <w:lang w:val="id-ID"/>
        </w:rPr>
        <w:t>na</w:t>
      </w:r>
      <w:r w:rsidRPr="00630E0C">
        <w:rPr>
          <w:rFonts w:ascii="Times New Roman" w:hAnsi="Times New Roman"/>
          <w:sz w:val="24"/>
          <w:szCs w:val="24"/>
        </w:rPr>
        <w:t>p</w:t>
      </w:r>
      <w:r w:rsidRPr="00630E0C">
        <w:rPr>
          <w:rFonts w:ascii="Times New Roman" w:hAnsi="Times New Roman"/>
          <w:sz w:val="24"/>
          <w:szCs w:val="24"/>
          <w:lang w:val="id-ID"/>
        </w:rPr>
        <w:t>i</w:t>
      </w:r>
      <w:r w:rsidRPr="00630E0C">
        <w:rPr>
          <w:rFonts w:ascii="Times New Roman" w:hAnsi="Times New Roman"/>
          <w:sz w:val="24"/>
          <w:szCs w:val="24"/>
        </w:rPr>
        <w:t>ah,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Pr="00630E0C">
        <w:rPr>
          <w:rFonts w:ascii="Times New Roman" w:hAnsi="Times New Roman"/>
          <w:sz w:val="24"/>
          <w:szCs w:val="24"/>
        </w:rPr>
        <w:t xml:space="preserve">Usaha </w:t>
      </w:r>
      <w:proofErr w:type="spellStart"/>
      <w:r w:rsidRPr="00630E0C">
        <w:rPr>
          <w:rFonts w:ascii="Times New Roman" w:hAnsi="Times New Roman"/>
          <w:sz w:val="24"/>
          <w:szCs w:val="24"/>
        </w:rPr>
        <w:t>Nasional</w:t>
      </w:r>
      <w:proofErr w:type="spellEnd"/>
      <w:r w:rsidRPr="00630E0C">
        <w:rPr>
          <w:rFonts w:ascii="Times New Roman" w:hAnsi="Times New Roman"/>
          <w:sz w:val="24"/>
          <w:szCs w:val="24"/>
        </w:rPr>
        <w:t>, Surabaya: 1982.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Furchan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Hamalik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Oemar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Proses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Mengajar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PT.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Bumi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Aksara</w:t>
      </w:r>
      <w:proofErr w:type="spellEnd"/>
      <w:r w:rsidRPr="00630E0C">
        <w:rPr>
          <w:rFonts w:ascii="Times New Roman" w:hAnsi="Times New Roman"/>
          <w:sz w:val="24"/>
          <w:szCs w:val="24"/>
        </w:rPr>
        <w:t>, Jakarta: 2008.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Hellen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Quantum Teaching,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: 2005.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630E0C">
        <w:rPr>
          <w:rFonts w:ascii="Times New Roman" w:hAnsi="Times New Roman"/>
          <w:sz w:val="24"/>
          <w:szCs w:val="24"/>
        </w:rPr>
        <w:t>Moleong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Lexy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Remaja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Rosda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Karya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Bandung:  2005.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Komariyah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Triatna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Cepi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>, Visionary</w:t>
      </w:r>
      <w:r w:rsidRPr="00630E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Leadership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Menuju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</w:rPr>
        <w:t>Jakarta: 2006.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Muhajir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Neong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r w:rsidRPr="00630E0C">
        <w:rPr>
          <w:rFonts w:ascii="Times New Roman" w:hAnsi="Times New Roman"/>
          <w:i/>
          <w:sz w:val="24"/>
          <w:szCs w:val="24"/>
        </w:rPr>
        <w:t>Met</w:t>
      </w:r>
      <w:r w:rsidRPr="00630E0C">
        <w:rPr>
          <w:rFonts w:ascii="Times New Roman" w:hAnsi="Times New Roman"/>
          <w:i/>
          <w:sz w:val="24"/>
          <w:szCs w:val="24"/>
          <w:lang w:val="id-ID"/>
        </w:rPr>
        <w:t>o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dologi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Positifistik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Rasionalistik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Phononomologik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>,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Tealisme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Methafisik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Telaah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Teks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Agama</w:t>
      </w:r>
      <w:r w:rsidRPr="00630E0C">
        <w:rPr>
          <w:rFonts w:ascii="Times New Roman" w:hAnsi="Times New Roman"/>
          <w:sz w:val="24"/>
          <w:szCs w:val="24"/>
        </w:rPr>
        <w:t>, Rake Sarasin, Yogyakarta: 1998.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Mulyasa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E,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Standar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Kompetensi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Sertifikasi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Guru, </w:t>
      </w:r>
      <w:r w:rsidRPr="00630E0C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630E0C">
        <w:rPr>
          <w:rFonts w:ascii="Times New Roman" w:hAnsi="Times New Roman"/>
          <w:sz w:val="24"/>
          <w:szCs w:val="24"/>
        </w:rPr>
        <w:t>Remaja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Rosdakarya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Bandung: 2007. 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Munarji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Islam</w:t>
      </w:r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630E0C">
        <w:rPr>
          <w:rFonts w:ascii="Times New Roman" w:hAnsi="Times New Roman"/>
          <w:sz w:val="24"/>
          <w:szCs w:val="24"/>
        </w:rPr>
        <w:t>Bina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Imu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Jakarta: 2004.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Murodi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Sejarah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Kebudayaan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Islam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Madrasah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Tsanawiyah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VII</w:t>
      </w:r>
      <w:r w:rsidRPr="00630E0C">
        <w:rPr>
          <w:rFonts w:ascii="Times New Roman" w:hAnsi="Times New Roman"/>
          <w:sz w:val="24"/>
          <w:szCs w:val="24"/>
        </w:rPr>
        <w:t xml:space="preserve">, PT. </w:t>
      </w:r>
      <w:proofErr w:type="spellStart"/>
      <w:r w:rsidRPr="00630E0C">
        <w:rPr>
          <w:rFonts w:ascii="Times New Roman" w:hAnsi="Times New Roman"/>
          <w:sz w:val="24"/>
          <w:szCs w:val="24"/>
        </w:rPr>
        <w:t>Karya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Toha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Putra,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Semarang: 2009.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Na’im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Ngainun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Inspiratif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Memberdayakan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Mengubah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</w:rPr>
        <w:t>Yogyakarta: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</w:rPr>
        <w:t>2009.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Ni’am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Esha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Moh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Percikan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Sejarah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Kebudayaan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Islam, </w:t>
      </w:r>
      <w:r w:rsidRPr="00630E0C">
        <w:rPr>
          <w:rFonts w:ascii="Times New Roman" w:hAnsi="Times New Roman"/>
          <w:sz w:val="24"/>
          <w:szCs w:val="24"/>
        </w:rPr>
        <w:t xml:space="preserve">UIN </w:t>
      </w:r>
      <w:proofErr w:type="spellStart"/>
      <w:r w:rsidRPr="00630E0C">
        <w:rPr>
          <w:rFonts w:ascii="Times New Roman" w:hAnsi="Times New Roman"/>
          <w:sz w:val="24"/>
          <w:szCs w:val="24"/>
        </w:rPr>
        <w:t>Maliki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Pers</w:t>
      </w:r>
      <w:proofErr w:type="spellEnd"/>
      <w:r w:rsidRPr="00630E0C">
        <w:rPr>
          <w:rFonts w:ascii="Times New Roman" w:hAnsi="Times New Roman"/>
          <w:sz w:val="24"/>
          <w:szCs w:val="24"/>
        </w:rPr>
        <w:t>, Malang: 2001.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Nurdin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 xml:space="preserve">Muhammad,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Kiat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Menjadi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Guru Professional</w:t>
      </w:r>
      <w:r w:rsidRPr="00630E0C">
        <w:rPr>
          <w:rFonts w:ascii="Times New Roman" w:hAnsi="Times New Roman"/>
          <w:sz w:val="24"/>
          <w:szCs w:val="24"/>
          <w:lang w:val="id-ID"/>
        </w:rPr>
        <w:t>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Ar-Ruzz</w:t>
      </w:r>
      <w:proofErr w:type="spellEnd"/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Media</w:t>
      </w:r>
      <w:proofErr w:type="gramStart"/>
      <w:r w:rsidRPr="00630E0C">
        <w:rPr>
          <w:rFonts w:ascii="Times New Roman" w:hAnsi="Times New Roman"/>
          <w:sz w:val="24"/>
          <w:szCs w:val="24"/>
        </w:rPr>
        <w:t>,Jakarta</w:t>
      </w:r>
      <w:proofErr w:type="spellEnd"/>
      <w:proofErr w:type="gramEnd"/>
      <w:r w:rsidRPr="00630E0C">
        <w:rPr>
          <w:rFonts w:ascii="Times New Roman" w:hAnsi="Times New Roman"/>
          <w:sz w:val="24"/>
          <w:szCs w:val="24"/>
        </w:rPr>
        <w:t xml:space="preserve">: 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630E0C">
        <w:rPr>
          <w:rFonts w:ascii="Times New Roman" w:hAnsi="Times New Roman"/>
          <w:sz w:val="24"/>
          <w:szCs w:val="24"/>
        </w:rPr>
        <w:t>2008.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Partowisastro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Koesnoer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r w:rsidRPr="00630E0C">
        <w:rPr>
          <w:rFonts w:ascii="Times New Roman" w:hAnsi="Times New Roman"/>
          <w:i/>
          <w:iCs/>
          <w:sz w:val="24"/>
          <w:szCs w:val="24"/>
        </w:rPr>
        <w:t xml:space="preserve">Diagnose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P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>e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mecahan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Kesulitan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Erlangga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Jakarta: 1986.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Patoni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r w:rsidRPr="00630E0C">
        <w:rPr>
          <w:rFonts w:ascii="Times New Roman" w:hAnsi="Times New Roman"/>
          <w:sz w:val="24"/>
          <w:szCs w:val="24"/>
          <w:lang w:val="id-ID"/>
        </w:rPr>
        <w:t>Achmad</w:t>
      </w:r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Agama Islam</w:t>
      </w:r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Bina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Ilmu</w:t>
      </w:r>
      <w:proofErr w:type="spellEnd"/>
      <w:r w:rsidRPr="00630E0C">
        <w:rPr>
          <w:rFonts w:ascii="Times New Roman" w:hAnsi="Times New Roman"/>
          <w:sz w:val="24"/>
          <w:szCs w:val="24"/>
        </w:rPr>
        <w:t>, Jakarta</w:t>
      </w:r>
      <w:proofErr w:type="gramStart"/>
      <w:r w:rsidRPr="00630E0C">
        <w:rPr>
          <w:rFonts w:ascii="Times New Roman" w:hAnsi="Times New Roman"/>
          <w:sz w:val="24"/>
          <w:szCs w:val="24"/>
        </w:rPr>
        <w:t>:2004</w:t>
      </w:r>
      <w:proofErr w:type="gramEnd"/>
      <w:r w:rsidRPr="00630E0C">
        <w:rPr>
          <w:rFonts w:ascii="Times New Roman" w:hAnsi="Times New Roman"/>
          <w:sz w:val="24"/>
          <w:szCs w:val="24"/>
        </w:rPr>
        <w:t>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Indonesia No. 2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Lulusan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30E0C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proofErr w:type="gram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Arab</w:t>
      </w:r>
      <w:r w:rsidRPr="00630E0C">
        <w:rPr>
          <w:rFonts w:ascii="Times New Roman" w:hAnsi="Times New Roman" w:cs="Times New Roman"/>
          <w:sz w:val="24"/>
          <w:szCs w:val="24"/>
        </w:rPr>
        <w:t>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0E0C">
        <w:rPr>
          <w:rFonts w:ascii="Times New Roman" w:hAnsi="Times New Roman"/>
          <w:sz w:val="24"/>
          <w:szCs w:val="24"/>
        </w:rPr>
        <w:t>Peraturan</w:t>
      </w:r>
      <w:proofErr w:type="spellEnd"/>
      <w:r w:rsidRPr="00630E0C">
        <w:rPr>
          <w:rFonts w:ascii="Times New Roman" w:hAnsi="Times New Roman"/>
          <w:sz w:val="24"/>
          <w:szCs w:val="24"/>
          <w:lang w:val="id-ID"/>
        </w:rPr>
        <w:t xml:space="preserve"> Menteri Agama Republik Indonesia Nomor 2 Tahun 2008 </w:t>
      </w:r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>Tentang Standar Kompetensi Lulusan Dan Standar Isi Pendidikan Agama Islam Dan Bahasa Arab Di Madrasah</w:t>
      </w:r>
      <w:r w:rsidRPr="00630E0C">
        <w:rPr>
          <w:rFonts w:ascii="Times New Roman" w:hAnsi="Times New Roman"/>
          <w:sz w:val="24"/>
          <w:szCs w:val="24"/>
        </w:rPr>
        <w:t>.</w:t>
      </w:r>
      <w:proofErr w:type="gramEnd"/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P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Penddikan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</w:rPr>
        <w:t>Bandung: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</w:rPr>
        <w:t>1992.</w:t>
      </w:r>
    </w:p>
    <w:p w:rsidR="00630E0C" w:rsidRP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Safi’i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30E0C">
        <w:rPr>
          <w:rFonts w:ascii="Times New Roman" w:hAnsi="Times New Roman"/>
          <w:sz w:val="24"/>
          <w:szCs w:val="24"/>
        </w:rPr>
        <w:t>Asrof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Elkaf</w:t>
      </w:r>
      <w:proofErr w:type="spellEnd"/>
      <w:r w:rsidRPr="00630E0C">
        <w:rPr>
          <w:rFonts w:ascii="Times New Roman" w:hAnsi="Times New Roman"/>
          <w:sz w:val="24"/>
          <w:szCs w:val="24"/>
        </w:rPr>
        <w:t>, Surabaya: 2005.</w:t>
      </w: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  <w:lang w:val="id-ID"/>
        </w:rPr>
        <w:t>Sardiman,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i/>
          <w:sz w:val="24"/>
          <w:szCs w:val="24"/>
          <w:lang w:val="id-ID"/>
        </w:rPr>
        <w:t>Interaksi dan Motivasi Belajar Mengajar</w:t>
      </w:r>
      <w:r w:rsidRPr="00630E0C">
        <w:rPr>
          <w:rFonts w:ascii="Times New Roman" w:hAnsi="Times New Roman"/>
          <w:sz w:val="24"/>
          <w:szCs w:val="24"/>
        </w:rPr>
        <w:t xml:space="preserve">, </w:t>
      </w:r>
      <w:r w:rsidRPr="00630E0C">
        <w:rPr>
          <w:rFonts w:ascii="Times New Roman" w:hAnsi="Times New Roman"/>
          <w:sz w:val="24"/>
          <w:szCs w:val="24"/>
          <w:lang w:val="id-ID"/>
        </w:rPr>
        <w:t>PT.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Raja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Grrafindo Persada,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Jakarta: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2007</w:t>
      </w:r>
      <w:r w:rsidRPr="00630E0C">
        <w:rPr>
          <w:rFonts w:ascii="Times New Roman" w:hAnsi="Times New Roman"/>
          <w:sz w:val="24"/>
          <w:szCs w:val="24"/>
        </w:rPr>
        <w:t>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Sardiman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Interaksi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Motivasi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Raja </w:t>
      </w:r>
      <w:proofErr w:type="spellStart"/>
      <w:r w:rsidRPr="00630E0C">
        <w:rPr>
          <w:rFonts w:ascii="Times New Roman" w:hAnsi="Times New Roman"/>
          <w:sz w:val="24"/>
          <w:szCs w:val="24"/>
        </w:rPr>
        <w:t>Grafindo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Persada</w:t>
      </w:r>
      <w:proofErr w:type="spellEnd"/>
      <w:r w:rsidRPr="00630E0C">
        <w:rPr>
          <w:rFonts w:ascii="Times New Roman" w:hAnsi="Times New Roman"/>
          <w:sz w:val="24"/>
          <w:szCs w:val="24"/>
        </w:rPr>
        <w:t>, Jakarta: 2004.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Guru Powerful, Guru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iCs/>
          <w:sz w:val="24"/>
          <w:szCs w:val="24"/>
        </w:rPr>
        <w:t>Depan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Kalbu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 Bandung: 2006.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Sukardi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>,</w:t>
      </w:r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Prakteknya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Bumi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Aksara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Yogyakarta: 2003.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proofErr w:type="gramStart"/>
      <w:r w:rsidRPr="00630E0C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30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 Bandung: 2005.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0E0C">
        <w:rPr>
          <w:rFonts w:ascii="Times New Roman" w:hAnsi="Times New Roman" w:cs="Times New Roman"/>
          <w:sz w:val="24"/>
          <w:szCs w:val="24"/>
          <w:lang w:val="id-ID"/>
        </w:rPr>
        <w:t xml:space="preserve">Syah, </w:t>
      </w:r>
      <w:proofErr w:type="spellStart"/>
      <w:r w:rsidRPr="00630E0C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630E0C">
        <w:rPr>
          <w:rFonts w:ascii="Times New Roman" w:hAnsi="Times New Roman" w:cs="Times New Roman"/>
          <w:sz w:val="24"/>
          <w:szCs w:val="24"/>
        </w:rPr>
        <w:t>,</w:t>
      </w:r>
      <w:r w:rsidRPr="00630E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Psikologi Belajar,</w:t>
      </w:r>
      <w:r w:rsidRPr="00630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>PT. Raja Grafindo Persada, Jakarta:</w:t>
      </w:r>
      <w:r w:rsidRPr="00630E0C">
        <w:rPr>
          <w:rFonts w:ascii="Times New Roman" w:hAnsi="Times New Roman" w:cs="Times New Roman"/>
          <w:sz w:val="24"/>
          <w:szCs w:val="24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Pr="00630E0C">
        <w:rPr>
          <w:rFonts w:ascii="Times New Roman" w:hAnsi="Times New Roman" w:cs="Times New Roman"/>
          <w:sz w:val="24"/>
          <w:szCs w:val="24"/>
        </w:rPr>
        <w:t>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Syah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Muhibbin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Remaja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Rosda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Karya</w:t>
      </w:r>
      <w:proofErr w:type="spellEnd"/>
      <w:r w:rsidRPr="00630E0C">
        <w:rPr>
          <w:rFonts w:ascii="Times New Roman" w:hAnsi="Times New Roman"/>
          <w:sz w:val="24"/>
          <w:szCs w:val="24"/>
        </w:rPr>
        <w:t>, Bandung: 2001.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0C">
        <w:rPr>
          <w:rFonts w:ascii="Times New Roman" w:hAnsi="Times New Roman" w:cs="Times New Roman"/>
          <w:sz w:val="24"/>
          <w:szCs w:val="24"/>
        </w:rPr>
        <w:t>Tadjab</w:t>
      </w:r>
      <w:proofErr w:type="spellEnd"/>
      <w:r w:rsidRPr="00630E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30E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Dimensi-Dimesi </w:t>
      </w:r>
      <w:proofErr w:type="spellStart"/>
      <w:r w:rsidRPr="00630E0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30E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Islam</w:t>
      </w:r>
      <w:r w:rsidRPr="00630E0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30E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 w:cs="Times New Roman"/>
          <w:sz w:val="24"/>
          <w:szCs w:val="24"/>
          <w:lang w:val="id-ID"/>
        </w:rPr>
        <w:t>Abditama, Surabaya: 1994</w:t>
      </w:r>
      <w:r w:rsidRPr="00630E0C">
        <w:rPr>
          <w:rFonts w:ascii="Times New Roman" w:hAnsi="Times New Roman" w:cs="Times New Roman"/>
          <w:sz w:val="24"/>
          <w:szCs w:val="24"/>
        </w:rPr>
        <w:t>.</w:t>
      </w:r>
    </w:p>
    <w:p w:rsidR="001511AB" w:rsidRPr="00630E0C" w:rsidRDefault="001511AB" w:rsidP="001511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Tanzeh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Ahmad </w:t>
      </w:r>
      <w:proofErr w:type="spellStart"/>
      <w:r w:rsidRPr="00630E0C">
        <w:rPr>
          <w:rFonts w:ascii="Times New Roman" w:hAnsi="Times New Roman"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Suyitno</w:t>
      </w:r>
      <w:proofErr w:type="spellEnd"/>
      <w:r w:rsidRPr="00630E0C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Elkas</w:t>
      </w:r>
      <w:proofErr w:type="spellEnd"/>
      <w:r w:rsidRPr="00630E0C">
        <w:rPr>
          <w:rFonts w:ascii="Times New Roman" w:hAnsi="Times New Roman"/>
          <w:sz w:val="24"/>
          <w:szCs w:val="24"/>
        </w:rPr>
        <w:t>, Surabaya: 2006.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Tanzeh</w:t>
      </w:r>
      <w:proofErr w:type="spellEnd"/>
      <w:r w:rsidRPr="00630E0C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630E0C">
        <w:rPr>
          <w:rFonts w:ascii="Times New Roman" w:hAnsi="Times New Roman"/>
          <w:sz w:val="24"/>
          <w:szCs w:val="24"/>
        </w:rPr>
        <w:t>Ahmad</w:t>
      </w:r>
      <w:r w:rsidRPr="00630E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30E0C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Teras</w:t>
      </w:r>
      <w:proofErr w:type="spellEnd"/>
      <w:r w:rsidRPr="00630E0C">
        <w:rPr>
          <w:rFonts w:ascii="Times New Roman" w:hAnsi="Times New Roman"/>
          <w:sz w:val="24"/>
          <w:szCs w:val="24"/>
        </w:rPr>
        <w:t>, Yogyakarta: 2009.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Thalib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Muhammad, </w:t>
      </w:r>
      <w:r w:rsidRPr="00630E0C">
        <w:rPr>
          <w:rFonts w:ascii="Times New Roman" w:hAnsi="Times New Roman"/>
          <w:i/>
          <w:sz w:val="24"/>
          <w:szCs w:val="24"/>
        </w:rPr>
        <w:t xml:space="preserve">20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Kerangka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Pokok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sz w:val="24"/>
          <w:szCs w:val="24"/>
        </w:rPr>
        <w:t xml:space="preserve"> Islam</w:t>
      </w:r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Ma’alimul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sz w:val="24"/>
          <w:szCs w:val="24"/>
        </w:rPr>
        <w:t>Usroh</w:t>
      </w:r>
      <w:proofErr w:type="spellEnd"/>
      <w:r w:rsidRPr="00630E0C">
        <w:rPr>
          <w:rFonts w:ascii="Times New Roman" w:hAnsi="Times New Roman"/>
          <w:sz w:val="24"/>
          <w:szCs w:val="24"/>
        </w:rPr>
        <w:t>, Yogyakarta: 2001.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</w:rPr>
        <w:t>U</w:t>
      </w:r>
      <w:r w:rsidRPr="00630E0C">
        <w:rPr>
          <w:rFonts w:ascii="Times New Roman" w:hAnsi="Times New Roman"/>
          <w:sz w:val="24"/>
          <w:szCs w:val="24"/>
          <w:lang w:val="id-ID"/>
        </w:rPr>
        <w:t>ndang-</w:t>
      </w:r>
      <w:r w:rsidRPr="00630E0C">
        <w:rPr>
          <w:rFonts w:ascii="Times New Roman" w:hAnsi="Times New Roman"/>
          <w:sz w:val="24"/>
          <w:szCs w:val="24"/>
        </w:rPr>
        <w:t>U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ndang </w:t>
      </w:r>
      <w:proofErr w:type="spellStart"/>
      <w:r w:rsidRPr="00630E0C">
        <w:rPr>
          <w:rFonts w:ascii="Times New Roman" w:hAnsi="Times New Roman"/>
          <w:sz w:val="24"/>
          <w:szCs w:val="24"/>
        </w:rPr>
        <w:t>Nomor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630E0C">
        <w:rPr>
          <w:rFonts w:ascii="Times New Roman" w:hAnsi="Times New Roman"/>
          <w:sz w:val="24"/>
          <w:szCs w:val="24"/>
        </w:rPr>
        <w:t>Tahun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Tentang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Nasional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 xml:space="preserve">Citra </w:t>
      </w:r>
      <w:r w:rsidRPr="00630E0C">
        <w:rPr>
          <w:rFonts w:ascii="Times New Roman" w:hAnsi="Times New Roman"/>
          <w:sz w:val="24"/>
          <w:szCs w:val="24"/>
          <w:lang w:val="id-ID"/>
        </w:rPr>
        <w:t>Umbara</w:t>
      </w:r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30E0C">
        <w:rPr>
          <w:rFonts w:ascii="Times New Roman" w:hAnsi="Times New Roman"/>
          <w:sz w:val="24"/>
          <w:szCs w:val="24"/>
        </w:rPr>
        <w:t>Bandung :</w:t>
      </w:r>
      <w:proofErr w:type="gramEnd"/>
      <w:r w:rsidRPr="00630E0C">
        <w:rPr>
          <w:rFonts w:ascii="Times New Roman" w:hAnsi="Times New Roman"/>
          <w:sz w:val="24"/>
          <w:szCs w:val="24"/>
        </w:rPr>
        <w:t xml:space="preserve"> 2003.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Undang-Undang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RI </w:t>
      </w:r>
      <w:proofErr w:type="spellStart"/>
      <w:r w:rsidRPr="00630E0C">
        <w:rPr>
          <w:rFonts w:ascii="Times New Roman" w:hAnsi="Times New Roman"/>
          <w:sz w:val="24"/>
          <w:szCs w:val="24"/>
        </w:rPr>
        <w:t>Nomor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2003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Tentang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SISDIKNAS</w:t>
      </w:r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 xml:space="preserve">Citra </w:t>
      </w:r>
      <w:proofErr w:type="spellStart"/>
      <w:r w:rsidRPr="00630E0C">
        <w:rPr>
          <w:rFonts w:ascii="Times New Roman" w:hAnsi="Times New Roman"/>
          <w:sz w:val="24"/>
          <w:szCs w:val="24"/>
        </w:rPr>
        <w:t>Umbara</w:t>
      </w:r>
      <w:proofErr w:type="spellEnd"/>
      <w:proofErr w:type="gramStart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 xml:space="preserve"> Jakarta</w:t>
      </w:r>
      <w:proofErr w:type="gramEnd"/>
      <w:r w:rsidRPr="00630E0C">
        <w:rPr>
          <w:rFonts w:ascii="Times New Roman" w:hAnsi="Times New Roman"/>
          <w:sz w:val="24"/>
          <w:szCs w:val="24"/>
        </w:rPr>
        <w:t>: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2005.</w:t>
      </w:r>
    </w:p>
    <w:p w:rsidR="001511AB" w:rsidRPr="00630E0C" w:rsidRDefault="001511AB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30E0C" w:rsidRP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0C">
        <w:rPr>
          <w:rFonts w:ascii="Times New Roman" w:hAnsi="Times New Roman"/>
          <w:sz w:val="24"/>
          <w:szCs w:val="24"/>
        </w:rPr>
        <w:t>Uzer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sz w:val="24"/>
          <w:szCs w:val="24"/>
        </w:rPr>
        <w:t>Moh</w:t>
      </w:r>
      <w:proofErr w:type="spellEnd"/>
      <w:r w:rsidRPr="0063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Menjadi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</w:rPr>
        <w:t xml:space="preserve"> Guru Professional</w:t>
      </w:r>
      <w:r w:rsidRPr="00630E0C">
        <w:rPr>
          <w:rFonts w:ascii="Times New Roman" w:hAnsi="Times New Roman"/>
          <w:sz w:val="24"/>
          <w:szCs w:val="24"/>
        </w:rPr>
        <w:t xml:space="preserve">, PT. </w:t>
      </w:r>
      <w:proofErr w:type="spellStart"/>
      <w:r w:rsidRPr="00630E0C">
        <w:rPr>
          <w:rFonts w:ascii="Times New Roman" w:hAnsi="Times New Roman"/>
          <w:sz w:val="24"/>
          <w:szCs w:val="24"/>
        </w:rPr>
        <w:t>Rosda</w:t>
      </w:r>
      <w:proofErr w:type="spellEnd"/>
      <w:r w:rsidRPr="00630E0C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630E0C">
        <w:rPr>
          <w:rFonts w:ascii="Times New Roman" w:hAnsi="Times New Roman"/>
          <w:sz w:val="24"/>
          <w:szCs w:val="24"/>
        </w:rPr>
        <w:t>arya</w:t>
      </w:r>
      <w:proofErr w:type="spellEnd"/>
      <w:r w:rsidRPr="00630E0C">
        <w:rPr>
          <w:rFonts w:ascii="Times New Roman" w:hAnsi="Times New Roman"/>
          <w:sz w:val="24"/>
          <w:szCs w:val="24"/>
        </w:rPr>
        <w:t>,</w:t>
      </w:r>
      <w:r w:rsidRPr="00630E0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Bandung</w:t>
      </w:r>
      <w:r w:rsidRPr="00630E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</w:rPr>
        <w:t>1992.</w:t>
      </w:r>
    </w:p>
    <w:p w:rsidR="00630E0C" w:rsidRPr="00630E0C" w:rsidRDefault="00630E0C" w:rsidP="001511AB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/>
          <w:sz w:val="24"/>
          <w:szCs w:val="24"/>
        </w:rPr>
        <w:t xml:space="preserve">Wood, Derek, </w:t>
      </w:r>
      <w:proofErr w:type="spellStart"/>
      <w:r w:rsidRPr="00630E0C">
        <w:rPr>
          <w:rFonts w:ascii="Times New Roman" w:hAnsi="Times New Roman"/>
          <w:i/>
          <w:iCs/>
          <w:sz w:val="24"/>
          <w:szCs w:val="24"/>
        </w:rPr>
        <w:t>Kiat</w:t>
      </w:r>
      <w:proofErr w:type="spellEnd"/>
      <w:r w:rsidRPr="00630E0C">
        <w:rPr>
          <w:rFonts w:ascii="Times New Roman" w:hAnsi="Times New Roman"/>
          <w:i/>
          <w:iCs/>
          <w:sz w:val="24"/>
          <w:szCs w:val="24"/>
          <w:lang w:val="id-ID"/>
        </w:rPr>
        <w:t xml:space="preserve"> Mengatasi Gangguan Belajar</w:t>
      </w:r>
      <w:r w:rsidRPr="00630E0C">
        <w:rPr>
          <w:rFonts w:ascii="Times New Roman" w:hAnsi="Times New Roman"/>
          <w:sz w:val="24"/>
          <w:szCs w:val="24"/>
          <w:lang w:val="id-ID"/>
        </w:rPr>
        <w:t>,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AR-RUZZ Media Group, Yogyakarta:</w:t>
      </w:r>
      <w:r w:rsidRPr="00630E0C">
        <w:rPr>
          <w:rFonts w:ascii="Times New Roman" w:hAnsi="Times New Roman"/>
          <w:sz w:val="24"/>
          <w:szCs w:val="24"/>
        </w:rPr>
        <w:t xml:space="preserve"> </w:t>
      </w:r>
      <w:r w:rsidRPr="00630E0C">
        <w:rPr>
          <w:rFonts w:ascii="Times New Roman" w:hAnsi="Times New Roman"/>
          <w:sz w:val="24"/>
          <w:szCs w:val="24"/>
          <w:lang w:val="id-ID"/>
        </w:rPr>
        <w:t>2007</w:t>
      </w:r>
      <w:r w:rsidRPr="00630E0C">
        <w:rPr>
          <w:rFonts w:ascii="Times New Roman" w:hAnsi="Times New Roman"/>
          <w:sz w:val="24"/>
          <w:szCs w:val="24"/>
        </w:rPr>
        <w:t>.</w:t>
      </w:r>
    </w:p>
    <w:sectPr w:rsidR="00630E0C" w:rsidRPr="00630E0C" w:rsidSect="001511AB">
      <w:pgSz w:w="12191" w:h="15876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4E05"/>
    <w:rsid w:val="00003242"/>
    <w:rsid w:val="000038B6"/>
    <w:rsid w:val="00015300"/>
    <w:rsid w:val="00020A02"/>
    <w:rsid w:val="0002183A"/>
    <w:rsid w:val="00021C1D"/>
    <w:rsid w:val="00023E40"/>
    <w:rsid w:val="000439B6"/>
    <w:rsid w:val="0005021A"/>
    <w:rsid w:val="00050B2E"/>
    <w:rsid w:val="00051411"/>
    <w:rsid w:val="00056BDC"/>
    <w:rsid w:val="00057CEB"/>
    <w:rsid w:val="00061786"/>
    <w:rsid w:val="000630B7"/>
    <w:rsid w:val="00065957"/>
    <w:rsid w:val="0007351C"/>
    <w:rsid w:val="0007389C"/>
    <w:rsid w:val="00080D8E"/>
    <w:rsid w:val="0008287F"/>
    <w:rsid w:val="000851B7"/>
    <w:rsid w:val="000B2EB7"/>
    <w:rsid w:val="000B50F9"/>
    <w:rsid w:val="000B5C9D"/>
    <w:rsid w:val="000B69D6"/>
    <w:rsid w:val="000C1ED3"/>
    <w:rsid w:val="000E0CF8"/>
    <w:rsid w:val="000E184C"/>
    <w:rsid w:val="000E407E"/>
    <w:rsid w:val="000E4E77"/>
    <w:rsid w:val="000E5A48"/>
    <w:rsid w:val="000E77D2"/>
    <w:rsid w:val="000F7578"/>
    <w:rsid w:val="00103DCF"/>
    <w:rsid w:val="00105A9F"/>
    <w:rsid w:val="00107956"/>
    <w:rsid w:val="001113A6"/>
    <w:rsid w:val="001511AB"/>
    <w:rsid w:val="00154C76"/>
    <w:rsid w:val="00156A64"/>
    <w:rsid w:val="00173C79"/>
    <w:rsid w:val="00185CEE"/>
    <w:rsid w:val="001A0CEA"/>
    <w:rsid w:val="001A2C7C"/>
    <w:rsid w:val="001D1717"/>
    <w:rsid w:val="001D267C"/>
    <w:rsid w:val="001E1D4E"/>
    <w:rsid w:val="001F014B"/>
    <w:rsid w:val="001F1944"/>
    <w:rsid w:val="001F3B46"/>
    <w:rsid w:val="001F7EBC"/>
    <w:rsid w:val="00203EA6"/>
    <w:rsid w:val="002103C8"/>
    <w:rsid w:val="002110D4"/>
    <w:rsid w:val="00215C48"/>
    <w:rsid w:val="00216ED4"/>
    <w:rsid w:val="00220815"/>
    <w:rsid w:val="0022788F"/>
    <w:rsid w:val="00230763"/>
    <w:rsid w:val="00230F3F"/>
    <w:rsid w:val="00234453"/>
    <w:rsid w:val="002532AC"/>
    <w:rsid w:val="00257F84"/>
    <w:rsid w:val="00262377"/>
    <w:rsid w:val="00273819"/>
    <w:rsid w:val="00275A06"/>
    <w:rsid w:val="00282F7B"/>
    <w:rsid w:val="00294B39"/>
    <w:rsid w:val="00295B20"/>
    <w:rsid w:val="00297797"/>
    <w:rsid w:val="002A072E"/>
    <w:rsid w:val="002A1066"/>
    <w:rsid w:val="002A206D"/>
    <w:rsid w:val="002A60F6"/>
    <w:rsid w:val="002B29D2"/>
    <w:rsid w:val="002C042F"/>
    <w:rsid w:val="002D0BA6"/>
    <w:rsid w:val="002E2DC0"/>
    <w:rsid w:val="002F5FB5"/>
    <w:rsid w:val="002F698D"/>
    <w:rsid w:val="0030081D"/>
    <w:rsid w:val="00300EED"/>
    <w:rsid w:val="00317B5C"/>
    <w:rsid w:val="00325C15"/>
    <w:rsid w:val="00330ADB"/>
    <w:rsid w:val="00331EAF"/>
    <w:rsid w:val="0034428E"/>
    <w:rsid w:val="00344A56"/>
    <w:rsid w:val="0035196B"/>
    <w:rsid w:val="00351E3C"/>
    <w:rsid w:val="00360ACF"/>
    <w:rsid w:val="0036615B"/>
    <w:rsid w:val="003674FA"/>
    <w:rsid w:val="003704F0"/>
    <w:rsid w:val="00391A61"/>
    <w:rsid w:val="0039259C"/>
    <w:rsid w:val="003A7716"/>
    <w:rsid w:val="003B34E4"/>
    <w:rsid w:val="003B4C0C"/>
    <w:rsid w:val="003C5D83"/>
    <w:rsid w:val="003E7E67"/>
    <w:rsid w:val="00401E48"/>
    <w:rsid w:val="00406D29"/>
    <w:rsid w:val="004113AC"/>
    <w:rsid w:val="004116AC"/>
    <w:rsid w:val="0041380A"/>
    <w:rsid w:val="0041510E"/>
    <w:rsid w:val="004225F1"/>
    <w:rsid w:val="00422750"/>
    <w:rsid w:val="004230AE"/>
    <w:rsid w:val="00425739"/>
    <w:rsid w:val="00430029"/>
    <w:rsid w:val="0043085A"/>
    <w:rsid w:val="00446A68"/>
    <w:rsid w:val="00446DF7"/>
    <w:rsid w:val="00473DF6"/>
    <w:rsid w:val="00481B12"/>
    <w:rsid w:val="004829A3"/>
    <w:rsid w:val="00490E6E"/>
    <w:rsid w:val="004B0308"/>
    <w:rsid w:val="004D027C"/>
    <w:rsid w:val="004D4B5D"/>
    <w:rsid w:val="004D5824"/>
    <w:rsid w:val="004E0F81"/>
    <w:rsid w:val="004E41F1"/>
    <w:rsid w:val="004E66EB"/>
    <w:rsid w:val="004E6912"/>
    <w:rsid w:val="004F2EE0"/>
    <w:rsid w:val="005011F3"/>
    <w:rsid w:val="00514E61"/>
    <w:rsid w:val="00523148"/>
    <w:rsid w:val="00526155"/>
    <w:rsid w:val="00526DDD"/>
    <w:rsid w:val="00531F47"/>
    <w:rsid w:val="0054256C"/>
    <w:rsid w:val="005467D4"/>
    <w:rsid w:val="00553ACD"/>
    <w:rsid w:val="00561DA0"/>
    <w:rsid w:val="00562A92"/>
    <w:rsid w:val="00563362"/>
    <w:rsid w:val="00565A07"/>
    <w:rsid w:val="00576DB8"/>
    <w:rsid w:val="0059795D"/>
    <w:rsid w:val="005B0F73"/>
    <w:rsid w:val="005B2D45"/>
    <w:rsid w:val="005B5C6E"/>
    <w:rsid w:val="005B6E18"/>
    <w:rsid w:val="005C3271"/>
    <w:rsid w:val="005E5023"/>
    <w:rsid w:val="005E639B"/>
    <w:rsid w:val="005F3676"/>
    <w:rsid w:val="006012A8"/>
    <w:rsid w:val="00630E0C"/>
    <w:rsid w:val="00631D0B"/>
    <w:rsid w:val="00632AB6"/>
    <w:rsid w:val="00632D6D"/>
    <w:rsid w:val="00634DE4"/>
    <w:rsid w:val="006410C8"/>
    <w:rsid w:val="00644D6F"/>
    <w:rsid w:val="00645702"/>
    <w:rsid w:val="00651920"/>
    <w:rsid w:val="00652AD8"/>
    <w:rsid w:val="0065677F"/>
    <w:rsid w:val="0065764D"/>
    <w:rsid w:val="00661447"/>
    <w:rsid w:val="00666902"/>
    <w:rsid w:val="0066796D"/>
    <w:rsid w:val="0068504D"/>
    <w:rsid w:val="006854C9"/>
    <w:rsid w:val="006B1044"/>
    <w:rsid w:val="006B44A4"/>
    <w:rsid w:val="006B58EA"/>
    <w:rsid w:val="006D2076"/>
    <w:rsid w:val="006D270F"/>
    <w:rsid w:val="006D3E3B"/>
    <w:rsid w:val="006F6694"/>
    <w:rsid w:val="00703FA6"/>
    <w:rsid w:val="00714CA2"/>
    <w:rsid w:val="0072533D"/>
    <w:rsid w:val="00734BED"/>
    <w:rsid w:val="00735761"/>
    <w:rsid w:val="00737AC8"/>
    <w:rsid w:val="00745412"/>
    <w:rsid w:val="00752A1B"/>
    <w:rsid w:val="007675E7"/>
    <w:rsid w:val="00770C26"/>
    <w:rsid w:val="00774D0E"/>
    <w:rsid w:val="00787002"/>
    <w:rsid w:val="007A2A41"/>
    <w:rsid w:val="007A2AD4"/>
    <w:rsid w:val="007A7604"/>
    <w:rsid w:val="007E6702"/>
    <w:rsid w:val="007F7D82"/>
    <w:rsid w:val="00800BF6"/>
    <w:rsid w:val="00813466"/>
    <w:rsid w:val="008205E6"/>
    <w:rsid w:val="00826CFE"/>
    <w:rsid w:val="008348DF"/>
    <w:rsid w:val="00834B00"/>
    <w:rsid w:val="00845D2C"/>
    <w:rsid w:val="008503D8"/>
    <w:rsid w:val="00857562"/>
    <w:rsid w:val="0086028C"/>
    <w:rsid w:val="00863EA8"/>
    <w:rsid w:val="00864C6D"/>
    <w:rsid w:val="00875F14"/>
    <w:rsid w:val="00886674"/>
    <w:rsid w:val="008932E4"/>
    <w:rsid w:val="008A3FF9"/>
    <w:rsid w:val="008B11A5"/>
    <w:rsid w:val="008C34EB"/>
    <w:rsid w:val="008C5CBB"/>
    <w:rsid w:val="008E2686"/>
    <w:rsid w:val="008E5B1F"/>
    <w:rsid w:val="008F0D10"/>
    <w:rsid w:val="008F1819"/>
    <w:rsid w:val="008F6DE8"/>
    <w:rsid w:val="0090196B"/>
    <w:rsid w:val="00914AF0"/>
    <w:rsid w:val="009151A6"/>
    <w:rsid w:val="009212FA"/>
    <w:rsid w:val="00922193"/>
    <w:rsid w:val="009250C6"/>
    <w:rsid w:val="00932460"/>
    <w:rsid w:val="00936BCF"/>
    <w:rsid w:val="00941975"/>
    <w:rsid w:val="0094306E"/>
    <w:rsid w:val="00962D57"/>
    <w:rsid w:val="009650E8"/>
    <w:rsid w:val="00983D4C"/>
    <w:rsid w:val="00986A8F"/>
    <w:rsid w:val="00987924"/>
    <w:rsid w:val="009A7FB1"/>
    <w:rsid w:val="009B540A"/>
    <w:rsid w:val="009B5501"/>
    <w:rsid w:val="009B72AA"/>
    <w:rsid w:val="009B7A2A"/>
    <w:rsid w:val="009C0A30"/>
    <w:rsid w:val="009C1A01"/>
    <w:rsid w:val="009E4CF6"/>
    <w:rsid w:val="009E6BBB"/>
    <w:rsid w:val="009F23DE"/>
    <w:rsid w:val="009F31A9"/>
    <w:rsid w:val="00A102C9"/>
    <w:rsid w:val="00A16D9F"/>
    <w:rsid w:val="00A36BC7"/>
    <w:rsid w:val="00A4188F"/>
    <w:rsid w:val="00A44131"/>
    <w:rsid w:val="00A50D85"/>
    <w:rsid w:val="00A51073"/>
    <w:rsid w:val="00A520F7"/>
    <w:rsid w:val="00A53411"/>
    <w:rsid w:val="00A55C4A"/>
    <w:rsid w:val="00A639C1"/>
    <w:rsid w:val="00A63D09"/>
    <w:rsid w:val="00A63EB2"/>
    <w:rsid w:val="00A70A7F"/>
    <w:rsid w:val="00A71FE6"/>
    <w:rsid w:val="00A765F9"/>
    <w:rsid w:val="00A82A6F"/>
    <w:rsid w:val="00A85CD1"/>
    <w:rsid w:val="00AA0184"/>
    <w:rsid w:val="00AA39C5"/>
    <w:rsid w:val="00AA45C4"/>
    <w:rsid w:val="00AB3C9F"/>
    <w:rsid w:val="00AB631B"/>
    <w:rsid w:val="00AC3B77"/>
    <w:rsid w:val="00AC3D1A"/>
    <w:rsid w:val="00AD0F56"/>
    <w:rsid w:val="00AD2B26"/>
    <w:rsid w:val="00AD609C"/>
    <w:rsid w:val="00AE0225"/>
    <w:rsid w:val="00AE6E9B"/>
    <w:rsid w:val="00AF227E"/>
    <w:rsid w:val="00B14489"/>
    <w:rsid w:val="00B20239"/>
    <w:rsid w:val="00B231B9"/>
    <w:rsid w:val="00B33208"/>
    <w:rsid w:val="00B3696A"/>
    <w:rsid w:val="00B45FCF"/>
    <w:rsid w:val="00B5636A"/>
    <w:rsid w:val="00B6191F"/>
    <w:rsid w:val="00B64C9A"/>
    <w:rsid w:val="00B64E83"/>
    <w:rsid w:val="00B80592"/>
    <w:rsid w:val="00B906FB"/>
    <w:rsid w:val="00B93B4E"/>
    <w:rsid w:val="00B977D5"/>
    <w:rsid w:val="00BA01F2"/>
    <w:rsid w:val="00BB0518"/>
    <w:rsid w:val="00BB4210"/>
    <w:rsid w:val="00BB6E83"/>
    <w:rsid w:val="00BD0309"/>
    <w:rsid w:val="00BE2D8F"/>
    <w:rsid w:val="00BE6395"/>
    <w:rsid w:val="00BF0BCC"/>
    <w:rsid w:val="00BF25AB"/>
    <w:rsid w:val="00BF3F04"/>
    <w:rsid w:val="00C01B46"/>
    <w:rsid w:val="00C12C74"/>
    <w:rsid w:val="00C15946"/>
    <w:rsid w:val="00C3569B"/>
    <w:rsid w:val="00C55CC6"/>
    <w:rsid w:val="00C615BC"/>
    <w:rsid w:val="00C6587B"/>
    <w:rsid w:val="00C933A3"/>
    <w:rsid w:val="00C942BD"/>
    <w:rsid w:val="00CA4F7C"/>
    <w:rsid w:val="00CB152E"/>
    <w:rsid w:val="00CB5454"/>
    <w:rsid w:val="00CC155A"/>
    <w:rsid w:val="00CC174A"/>
    <w:rsid w:val="00CD2F3D"/>
    <w:rsid w:val="00CE05B2"/>
    <w:rsid w:val="00CE352A"/>
    <w:rsid w:val="00CF1245"/>
    <w:rsid w:val="00CF19B9"/>
    <w:rsid w:val="00CF2FF9"/>
    <w:rsid w:val="00D07C03"/>
    <w:rsid w:val="00D1176B"/>
    <w:rsid w:val="00D128B7"/>
    <w:rsid w:val="00D21EFB"/>
    <w:rsid w:val="00D30EB5"/>
    <w:rsid w:val="00D35FFC"/>
    <w:rsid w:val="00D37956"/>
    <w:rsid w:val="00D47C72"/>
    <w:rsid w:val="00D507E5"/>
    <w:rsid w:val="00D5411E"/>
    <w:rsid w:val="00D5777D"/>
    <w:rsid w:val="00D6232B"/>
    <w:rsid w:val="00D875C2"/>
    <w:rsid w:val="00D91030"/>
    <w:rsid w:val="00D91E6F"/>
    <w:rsid w:val="00D92388"/>
    <w:rsid w:val="00D9634F"/>
    <w:rsid w:val="00DA2AB6"/>
    <w:rsid w:val="00DB619D"/>
    <w:rsid w:val="00DB6C99"/>
    <w:rsid w:val="00DC44D8"/>
    <w:rsid w:val="00DD5F54"/>
    <w:rsid w:val="00DE2D0F"/>
    <w:rsid w:val="00DF386B"/>
    <w:rsid w:val="00E01391"/>
    <w:rsid w:val="00E027BA"/>
    <w:rsid w:val="00E046AA"/>
    <w:rsid w:val="00E25CCB"/>
    <w:rsid w:val="00E26507"/>
    <w:rsid w:val="00E34AEF"/>
    <w:rsid w:val="00E36AE0"/>
    <w:rsid w:val="00E41486"/>
    <w:rsid w:val="00E64512"/>
    <w:rsid w:val="00E645F1"/>
    <w:rsid w:val="00E75F38"/>
    <w:rsid w:val="00E81FCE"/>
    <w:rsid w:val="00E83A7D"/>
    <w:rsid w:val="00EC4BA8"/>
    <w:rsid w:val="00ED4E05"/>
    <w:rsid w:val="00EE63AC"/>
    <w:rsid w:val="00EF2919"/>
    <w:rsid w:val="00EF78CB"/>
    <w:rsid w:val="00F15192"/>
    <w:rsid w:val="00F300E3"/>
    <w:rsid w:val="00F44C35"/>
    <w:rsid w:val="00F5014F"/>
    <w:rsid w:val="00F53043"/>
    <w:rsid w:val="00F56DF3"/>
    <w:rsid w:val="00F57476"/>
    <w:rsid w:val="00F841B3"/>
    <w:rsid w:val="00F90F1E"/>
    <w:rsid w:val="00FA003C"/>
    <w:rsid w:val="00FB686D"/>
    <w:rsid w:val="00FB7616"/>
    <w:rsid w:val="00FC2186"/>
    <w:rsid w:val="00FC7CA3"/>
    <w:rsid w:val="00FD646F"/>
    <w:rsid w:val="00FD6A67"/>
    <w:rsid w:val="00FE5006"/>
    <w:rsid w:val="00FF20A4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D4E0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4E0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4E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6</cp:revision>
  <cp:lastPrinted>2012-05-29T19:17:00Z</cp:lastPrinted>
  <dcterms:created xsi:type="dcterms:W3CDTF">2012-05-29T17:45:00Z</dcterms:created>
  <dcterms:modified xsi:type="dcterms:W3CDTF">2012-06-04T21:24:00Z</dcterms:modified>
</cp:coreProperties>
</file>