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E9" w:rsidRPr="00002982" w:rsidRDefault="00002982" w:rsidP="00575692">
      <w:pPr>
        <w:spacing w:after="0" w:line="480" w:lineRule="auto"/>
        <w:jc w:val="center"/>
        <w:rPr>
          <w:rFonts w:ascii="Times New Roman" w:hAnsi="Times New Roman" w:cs="Times New Roman"/>
          <w:b/>
          <w:sz w:val="28"/>
          <w:szCs w:val="28"/>
        </w:rPr>
      </w:pPr>
      <w:r w:rsidRPr="00002982">
        <w:rPr>
          <w:rFonts w:ascii="Times New Roman" w:hAnsi="Times New Roman" w:cs="Times New Roman"/>
          <w:b/>
          <w:sz w:val="28"/>
          <w:szCs w:val="28"/>
        </w:rPr>
        <w:t>BAB III</w:t>
      </w:r>
    </w:p>
    <w:p w:rsidR="00002982" w:rsidRDefault="00002982" w:rsidP="00575692">
      <w:pPr>
        <w:spacing w:after="0" w:line="480" w:lineRule="auto"/>
        <w:jc w:val="center"/>
        <w:rPr>
          <w:rFonts w:ascii="Times New Roman" w:hAnsi="Times New Roman" w:cs="Times New Roman"/>
          <w:b/>
          <w:sz w:val="28"/>
          <w:szCs w:val="28"/>
        </w:rPr>
      </w:pPr>
      <w:r w:rsidRPr="00002982">
        <w:rPr>
          <w:rFonts w:ascii="Times New Roman" w:hAnsi="Times New Roman" w:cs="Times New Roman"/>
          <w:b/>
          <w:sz w:val="28"/>
          <w:szCs w:val="28"/>
        </w:rPr>
        <w:t>METODE PENELITIAN</w:t>
      </w:r>
    </w:p>
    <w:p w:rsidR="008B5D63" w:rsidRDefault="008B5D63" w:rsidP="00575692">
      <w:pPr>
        <w:spacing w:after="0" w:line="480" w:lineRule="auto"/>
        <w:jc w:val="center"/>
        <w:rPr>
          <w:rFonts w:ascii="Times New Roman" w:hAnsi="Times New Roman" w:cs="Times New Roman"/>
          <w:b/>
          <w:sz w:val="28"/>
          <w:szCs w:val="28"/>
        </w:rPr>
      </w:pPr>
    </w:p>
    <w:p w:rsidR="00002982" w:rsidRDefault="00A91288" w:rsidP="00575692">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 dan Pendekatan Penelitian</w:t>
      </w:r>
    </w:p>
    <w:p w:rsidR="00A91288" w:rsidRDefault="00A91288" w:rsidP="00575692">
      <w:pPr>
        <w:pStyle w:val="ListParagraph"/>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Jenis penelitian yang digunakan dalam penelitian ini adalah pendekatan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Pengertian kualitatif menurut Kirk dan Miller dalam Lexy J. Moleong adalah tradisi tertentu dalam ilmu pengetahuan sosial yang secara fundamental bergantung dari pengamatan pada manusia baik dalam kawasannya maupun dalam peristilahannya.</w:t>
      </w:r>
      <w:proofErr w:type="gramEnd"/>
      <w:r>
        <w:rPr>
          <w:rStyle w:val="FootnoteReference"/>
          <w:rFonts w:ascii="Times New Roman" w:hAnsi="Times New Roman" w:cs="Times New Roman"/>
          <w:sz w:val="24"/>
          <w:szCs w:val="24"/>
        </w:rPr>
        <w:footnoteReference w:id="2"/>
      </w:r>
    </w:p>
    <w:p w:rsidR="00D730D2" w:rsidRDefault="00E703E5" w:rsidP="00575692">
      <w:pPr>
        <w:spacing w:after="0" w:line="480" w:lineRule="auto"/>
        <w:ind w:left="360" w:firstLine="540"/>
        <w:jc w:val="both"/>
        <w:rPr>
          <w:rFonts w:ascii="Times New Roman" w:hAnsi="Times New Roman" w:cs="Times New Roman"/>
          <w:sz w:val="24"/>
          <w:szCs w:val="24"/>
        </w:rPr>
      </w:pPr>
      <w:r w:rsidRPr="00E703E5">
        <w:rPr>
          <w:rFonts w:ascii="Times New Roman" w:hAnsi="Times New Roman" w:cs="Times New Roman"/>
          <w:sz w:val="24"/>
          <w:szCs w:val="24"/>
        </w:rPr>
        <w:t>Pendekatan ini digunakan karena peneliti ingin memperoleh data yang mendala</w:t>
      </w:r>
      <w:r w:rsidR="002467CA">
        <w:rPr>
          <w:rFonts w:ascii="Times New Roman" w:hAnsi="Times New Roman" w:cs="Times New Roman"/>
          <w:sz w:val="24"/>
          <w:szCs w:val="24"/>
        </w:rPr>
        <w:t>m pada pembelajaran bangun datar</w:t>
      </w:r>
      <w:r w:rsidRPr="00E703E5">
        <w:rPr>
          <w:rFonts w:ascii="Times New Roman" w:hAnsi="Times New Roman" w:cs="Times New Roman"/>
          <w:sz w:val="24"/>
          <w:szCs w:val="24"/>
        </w:rPr>
        <w:t xml:space="preserve">, selain itu untuk menelusuri dan mendapatkan gambaran secara jelas tentang situasi kelas dan tingkah laku siswa selama proses pembelajaran berlangsung. Pendekatan </w:t>
      </w:r>
      <w:r>
        <w:rPr>
          <w:rFonts w:ascii="Times New Roman" w:hAnsi="Times New Roman" w:cs="Times New Roman"/>
          <w:sz w:val="24"/>
          <w:szCs w:val="24"/>
        </w:rPr>
        <w:t>ini juga dipilih karena memenuhi beberapa kriteria yang diungkapkan oleh Moleong bahwa kriteria penelitian kualitatif adalah sebagai berikut: 1) penelitian kualitatif dilaksanakan pada latar alamiah (konteks)</w:t>
      </w:r>
      <w:r w:rsidR="00F07EA6">
        <w:rPr>
          <w:rFonts w:ascii="Times New Roman" w:hAnsi="Times New Roman" w:cs="Times New Roman"/>
          <w:sz w:val="24"/>
          <w:szCs w:val="24"/>
        </w:rPr>
        <w:t xml:space="preserve">, 2) manusia sebagai intrumen, 3) data dianalisis secara induktif, 4) hasil penelitian bersifat deskriptif, 5) lebih mementingkan proses dari pada hasil, 6) adanya permasalahan yang ditentukan oleh batas penelitian, 7) adanya kriteria khusus yang diperlukan untuk keabsahan data, 8) </w:t>
      </w:r>
      <w:r w:rsidR="00F07EA6">
        <w:rPr>
          <w:rFonts w:ascii="Times New Roman" w:hAnsi="Times New Roman" w:cs="Times New Roman"/>
          <w:sz w:val="24"/>
          <w:szCs w:val="24"/>
        </w:rPr>
        <w:lastRenderedPageBreak/>
        <w:t>digunakan desain yang sesuai dengan kenyataan lapangan, dan 9) hasil penelitian atas dasar kesepakatan bersama.</w:t>
      </w:r>
      <w:r w:rsidR="00F07EA6">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8B5D63" w:rsidRDefault="00D730D2" w:rsidP="00575692">
      <w:pPr>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rumusan masalah penelitian, penelitian ini dimaksud sebagai usaha membantu siswa membangun pemahaman terhadap matteri bangun ruang dengan menerapkan model pembelajaran kooperatif tipe STAD.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membangun pemahaman tersebut, peneliti berperan sebagai pelaksana pembelajaran.</w:t>
      </w:r>
      <w:proofErr w:type="gramEnd"/>
      <w:r>
        <w:rPr>
          <w:rFonts w:ascii="Times New Roman" w:hAnsi="Times New Roman" w:cs="Times New Roman"/>
          <w:sz w:val="24"/>
          <w:szCs w:val="24"/>
        </w:rPr>
        <w:t xml:space="preserve"> Penelitian ini lebih menekankan pada proses pembelajaran dan hasil akhir pembelajaran. Proses yang diamati adalah aktifitas guru selama melakukan kegiatan pembelajaran.</w:t>
      </w:r>
    </w:p>
    <w:p w:rsidR="00F1548B" w:rsidRDefault="008B5D63" w:rsidP="0057569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adalah </w:t>
      </w:r>
      <w:r w:rsidRPr="0057424C">
        <w:rPr>
          <w:rFonts w:ascii="Times New Roman" w:hAnsi="Times New Roman" w:cs="Times New Roman"/>
          <w:i/>
          <w:sz w:val="24"/>
          <w:szCs w:val="24"/>
        </w:rPr>
        <w:t>Penelitian Tindakan Kelas</w:t>
      </w:r>
      <w:r>
        <w:rPr>
          <w:rFonts w:ascii="Times New Roman" w:hAnsi="Times New Roman" w:cs="Times New Roman"/>
          <w:sz w:val="24"/>
          <w:szCs w:val="24"/>
        </w:rPr>
        <w:t xml:space="preserve"> (PTK) atau dalam bahasa Inggris disebut dengan </w:t>
      </w:r>
      <w:r w:rsidRPr="008B5D63">
        <w:rPr>
          <w:rFonts w:ascii="Times New Roman" w:hAnsi="Times New Roman" w:cs="Times New Roman"/>
          <w:i/>
          <w:sz w:val="24"/>
          <w:szCs w:val="24"/>
        </w:rPr>
        <w:t>Classroom Action Research</w:t>
      </w:r>
      <w:r>
        <w:rPr>
          <w:rFonts w:ascii="Times New Roman" w:hAnsi="Times New Roman" w:cs="Times New Roman"/>
          <w:sz w:val="24"/>
          <w:szCs w:val="24"/>
        </w:rPr>
        <w:t xml:space="preserve"> (CAR).</w:t>
      </w:r>
      <w:r w:rsidR="00F1548B">
        <w:rPr>
          <w:rFonts w:ascii="Times New Roman" w:hAnsi="Times New Roman" w:cs="Times New Roman"/>
          <w:sz w:val="24"/>
          <w:szCs w:val="24"/>
        </w:rPr>
        <w:t xml:space="preserve"> Dalam PTK ada tiga pengertian yang dapat diterangkan yaitu:</w:t>
      </w:r>
    </w:p>
    <w:p w:rsidR="00E703E5" w:rsidRDefault="00F1548B" w:rsidP="005756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Penelitian, yaitu kegiatan mencermati suatu objek, menggunakan aturan metodologi tertentu untuk memperoleh data atau informasi yang bermanfaat untuk meningkatkan mutu dari suatu hal yang menarik minat dan penting bagi peneliti.</w:t>
      </w:r>
    </w:p>
    <w:p w:rsidR="00F1548B" w:rsidRDefault="00F1548B" w:rsidP="005756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Tindakan, yaitu sesuatu gerak kegiatan yang sengaja dilakukan dengan tujuan tertentu, yang dalam penelitian ini berbentuk rangkaian siklus kegiatan.</w:t>
      </w:r>
    </w:p>
    <w:p w:rsidR="00F1548B" w:rsidRDefault="00F1548B" w:rsidP="005756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Kelas, yaitu sekelompok siswa yang dalam waktu yang sama manerima pelajaran yang sama dari seseorang </w:t>
      </w:r>
      <w:proofErr w:type="gramStart"/>
      <w:r>
        <w:rPr>
          <w:rFonts w:ascii="Times New Roman" w:hAnsi="Times New Roman" w:cs="Times New Roman"/>
          <w:sz w:val="24"/>
          <w:szCs w:val="24"/>
        </w:rPr>
        <w:t>guru .</w:t>
      </w:r>
      <w:proofErr w:type="gramEnd"/>
      <w:r>
        <w:rPr>
          <w:rStyle w:val="FootnoteReference"/>
          <w:rFonts w:ascii="Times New Roman" w:hAnsi="Times New Roman" w:cs="Times New Roman"/>
          <w:sz w:val="24"/>
          <w:szCs w:val="24"/>
        </w:rPr>
        <w:footnoteReference w:id="4"/>
      </w:r>
    </w:p>
    <w:p w:rsidR="00B87BE2" w:rsidRDefault="00B87BE2" w:rsidP="00575692">
      <w:pPr>
        <w:pStyle w:val="ListParagraph"/>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Dengan menggabungkan batasan pengertian tiga kata tersebut segera dapat disimpulkan bahwa penelitia</w:t>
      </w:r>
      <w:r w:rsidR="00BA3081">
        <w:rPr>
          <w:rFonts w:ascii="Times New Roman" w:hAnsi="Times New Roman" w:cs="Times New Roman"/>
          <w:sz w:val="24"/>
          <w:szCs w:val="24"/>
        </w:rPr>
        <w:t>n tindakan kelas merupakan suat</w:t>
      </w:r>
      <w:r>
        <w:rPr>
          <w:rFonts w:ascii="Times New Roman" w:hAnsi="Times New Roman" w:cs="Times New Roman"/>
          <w:sz w:val="24"/>
          <w:szCs w:val="24"/>
        </w:rPr>
        <w:t>u pencermatan terhadap kegiatan yang sengaja dimunculkan, dan terjadi dalam sebuah kelas secara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Tindakan tersebut diberikan oleh guru atau dengan arahan dari guru yang dilakukan oleh siswa.</w:t>
      </w:r>
      <w:proofErr w:type="gramEnd"/>
      <w:r>
        <w:rPr>
          <w:rStyle w:val="FootnoteReference"/>
          <w:rFonts w:ascii="Times New Roman" w:hAnsi="Times New Roman" w:cs="Times New Roman"/>
          <w:sz w:val="24"/>
          <w:szCs w:val="24"/>
        </w:rPr>
        <w:footnoteReference w:id="5"/>
      </w:r>
    </w:p>
    <w:p w:rsidR="00065AAF" w:rsidRDefault="00065AAF" w:rsidP="00575692">
      <w:pPr>
        <w:pStyle w:val="ListParagraph"/>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Kemmis menyatakan bahwa penelitian tindakan merupakan upaya menguji cobakan ide-ide ke dalam praktek untuk memperbaiki atau merubah sesuatu agar memperoleh dampak yang nyata dari situasi.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Kemmis dan Teggart menyatakan bahwa penelitian tindakan adalah suatu bentuk penelitian reflektif diri yang secara kolektif dilakukan peneliti dalam situasi sosial untuk meningkatkan penalaran dan keadilan praktek pendidikan dan sosial mereka mengenai praktek ini dan terhadap situasi tempat dilakukan praktek-praktek ini.</w:t>
      </w:r>
      <w:proofErr w:type="gramEnd"/>
      <w:r>
        <w:rPr>
          <w:rStyle w:val="FootnoteReference"/>
          <w:rFonts w:ascii="Times New Roman" w:hAnsi="Times New Roman" w:cs="Times New Roman"/>
          <w:sz w:val="24"/>
          <w:szCs w:val="24"/>
        </w:rPr>
        <w:footnoteReference w:id="6"/>
      </w:r>
    </w:p>
    <w:p w:rsidR="00F430F7" w:rsidRDefault="002875BA" w:rsidP="0057569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Definisi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tentang penelitian tindakan kelas adalah suatu pencermatan terhadap kegiatan belajar berupa sebuah tindakan yang sengaja memunculkan dan terjadi dalam sebuah kelas secara bersama.</w:t>
      </w:r>
      <w:r>
        <w:rPr>
          <w:rStyle w:val="FootnoteReference"/>
          <w:rFonts w:ascii="Times New Roman" w:hAnsi="Times New Roman" w:cs="Times New Roman"/>
          <w:sz w:val="24"/>
          <w:szCs w:val="24"/>
        </w:rPr>
        <w:footnoteReference w:id="7"/>
      </w:r>
      <w:r w:rsidR="00972338">
        <w:rPr>
          <w:rFonts w:ascii="Times New Roman" w:hAnsi="Times New Roman" w:cs="Times New Roman"/>
          <w:sz w:val="24"/>
          <w:szCs w:val="24"/>
        </w:rPr>
        <w:t xml:space="preserve"> Selanjutnya definisi </w:t>
      </w:r>
      <w:proofErr w:type="gramStart"/>
      <w:r w:rsidR="00972338">
        <w:rPr>
          <w:rFonts w:ascii="Times New Roman" w:hAnsi="Times New Roman" w:cs="Times New Roman"/>
          <w:sz w:val="24"/>
          <w:szCs w:val="24"/>
        </w:rPr>
        <w:t>lain</w:t>
      </w:r>
      <w:proofErr w:type="gramEnd"/>
      <w:r w:rsidR="00972338">
        <w:rPr>
          <w:rFonts w:ascii="Times New Roman" w:hAnsi="Times New Roman" w:cs="Times New Roman"/>
          <w:sz w:val="24"/>
          <w:szCs w:val="24"/>
        </w:rPr>
        <w:t xml:space="preserve"> tentang penelitian tindakan menurut Nazir adalah suatu penelitian yang dikembangkan bersama-sama antara peneliti dan </w:t>
      </w:r>
      <w:r w:rsidR="00972338" w:rsidRPr="00BA3081">
        <w:rPr>
          <w:rFonts w:ascii="Times New Roman" w:hAnsi="Times New Roman" w:cs="Times New Roman"/>
          <w:i/>
          <w:sz w:val="24"/>
          <w:szCs w:val="24"/>
        </w:rPr>
        <w:t>decision maker</w:t>
      </w:r>
      <w:r w:rsidR="00972338">
        <w:rPr>
          <w:rFonts w:ascii="Times New Roman" w:hAnsi="Times New Roman" w:cs="Times New Roman"/>
          <w:sz w:val="24"/>
          <w:szCs w:val="24"/>
        </w:rPr>
        <w:t xml:space="preserve"> tentang variabel-variabel yang dapat dimanipulasikan dan dapat segera digunakan untuk menentukan kebijakan </w:t>
      </w:r>
      <w:r w:rsidR="00972338">
        <w:rPr>
          <w:rFonts w:ascii="Times New Roman" w:hAnsi="Times New Roman" w:cs="Times New Roman"/>
          <w:sz w:val="24"/>
          <w:szCs w:val="24"/>
        </w:rPr>
        <w:lastRenderedPageBreak/>
        <w:t xml:space="preserve">dan pembangunan. </w:t>
      </w:r>
      <w:proofErr w:type="gramStart"/>
      <w:r w:rsidR="00972338">
        <w:rPr>
          <w:rFonts w:ascii="Times New Roman" w:hAnsi="Times New Roman" w:cs="Times New Roman"/>
          <w:sz w:val="24"/>
          <w:szCs w:val="24"/>
        </w:rPr>
        <w:t xml:space="preserve">Peneliti dan </w:t>
      </w:r>
      <w:r w:rsidR="00972338" w:rsidRPr="00BA3081">
        <w:rPr>
          <w:rFonts w:ascii="Times New Roman" w:hAnsi="Times New Roman" w:cs="Times New Roman"/>
          <w:i/>
          <w:sz w:val="24"/>
          <w:szCs w:val="24"/>
        </w:rPr>
        <w:t>decision maker</w:t>
      </w:r>
      <w:r w:rsidR="00972338">
        <w:rPr>
          <w:rFonts w:ascii="Times New Roman" w:hAnsi="Times New Roman" w:cs="Times New Roman"/>
          <w:sz w:val="24"/>
          <w:szCs w:val="24"/>
        </w:rPr>
        <w:t xml:space="preserve"> bersama-sama menentukan masalah</w:t>
      </w:r>
      <w:r w:rsidR="007A0946">
        <w:rPr>
          <w:rFonts w:ascii="Times New Roman" w:hAnsi="Times New Roman" w:cs="Times New Roman"/>
          <w:sz w:val="24"/>
          <w:szCs w:val="24"/>
        </w:rPr>
        <w:t>, membuat desain serta malaksanakan program-program tersebut.</w:t>
      </w:r>
      <w:proofErr w:type="gramEnd"/>
      <w:r w:rsidR="007A0946">
        <w:rPr>
          <w:rStyle w:val="FootnoteReference"/>
          <w:rFonts w:ascii="Times New Roman" w:hAnsi="Times New Roman" w:cs="Times New Roman"/>
          <w:sz w:val="24"/>
          <w:szCs w:val="24"/>
        </w:rPr>
        <w:footnoteReference w:id="8"/>
      </w:r>
      <w:r w:rsidR="00972338">
        <w:rPr>
          <w:rFonts w:ascii="Times New Roman" w:hAnsi="Times New Roman" w:cs="Times New Roman"/>
          <w:sz w:val="24"/>
          <w:szCs w:val="24"/>
        </w:rPr>
        <w:t xml:space="preserve"> </w:t>
      </w:r>
    </w:p>
    <w:p w:rsidR="00A33027" w:rsidRDefault="00F430F7" w:rsidP="00575692">
      <w:pPr>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w:t>
      </w:r>
      <w:r w:rsidR="00D530C1">
        <w:rPr>
          <w:rFonts w:ascii="Times New Roman" w:hAnsi="Times New Roman" w:cs="Times New Roman"/>
          <w:sz w:val="24"/>
          <w:szCs w:val="24"/>
        </w:rPr>
        <w:t>umum tujun penelitin tindakan menurut Moh.</w:t>
      </w:r>
      <w:proofErr w:type="gramEnd"/>
      <w:r w:rsidR="00D530C1">
        <w:rPr>
          <w:rFonts w:ascii="Times New Roman" w:hAnsi="Times New Roman" w:cs="Times New Roman"/>
          <w:sz w:val="24"/>
          <w:szCs w:val="24"/>
        </w:rPr>
        <w:t xml:space="preserve"> Nazir adalah sebagai berikut</w:t>
      </w:r>
      <w:r w:rsidR="007A0946">
        <w:rPr>
          <w:rFonts w:ascii="Times New Roman" w:hAnsi="Times New Roman" w:cs="Times New Roman"/>
          <w:sz w:val="24"/>
          <w:szCs w:val="24"/>
        </w:rPr>
        <w:t>:</w:t>
      </w:r>
      <w:r w:rsidR="007A0946">
        <w:rPr>
          <w:rStyle w:val="FootnoteReference"/>
          <w:rFonts w:ascii="Times New Roman" w:hAnsi="Times New Roman" w:cs="Times New Roman"/>
          <w:sz w:val="24"/>
          <w:szCs w:val="24"/>
        </w:rPr>
        <w:footnoteReference w:id="9"/>
      </w:r>
    </w:p>
    <w:p w:rsidR="00A33027" w:rsidRDefault="00A33027" w:rsidP="00575692">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memperoleh keterangan yang objektif dalam rangka membenarkan kebijakan </w:t>
      </w:r>
      <w:r w:rsidR="00484736">
        <w:rPr>
          <w:rFonts w:ascii="Times New Roman" w:hAnsi="Times New Roman" w:cs="Times New Roman"/>
          <w:sz w:val="24"/>
          <w:szCs w:val="24"/>
        </w:rPr>
        <w:t>atau kegiatan yang telah dibuat</w:t>
      </w:r>
    </w:p>
    <w:p w:rsidR="002875BA" w:rsidRDefault="00A33027" w:rsidP="00575692">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Untuk memberikan keterangan yang dapat digunakan sebagai dasar untuk kegiatan dan tindakan yang akan </w:t>
      </w:r>
      <w:r w:rsidR="00484736">
        <w:rPr>
          <w:rFonts w:ascii="Times New Roman" w:hAnsi="Times New Roman" w:cs="Times New Roman"/>
          <w:sz w:val="24"/>
          <w:szCs w:val="24"/>
        </w:rPr>
        <w:t>datang</w:t>
      </w:r>
    </w:p>
    <w:p w:rsidR="00B74C57" w:rsidRPr="00B74C57" w:rsidRDefault="00A33027" w:rsidP="00575692">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membenarkan </w:t>
      </w:r>
      <w:r w:rsidR="00484736">
        <w:rPr>
          <w:rFonts w:ascii="Times New Roman" w:hAnsi="Times New Roman" w:cs="Times New Roman"/>
          <w:sz w:val="24"/>
          <w:szCs w:val="24"/>
        </w:rPr>
        <w:t>penundaan aksi, pengambilan tindakan atau tidak mengambil tindakan apapun</w:t>
      </w:r>
    </w:p>
    <w:p w:rsidR="00575692" w:rsidRPr="00622B5C" w:rsidRDefault="00484736" w:rsidP="00622B5C">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menstimulasikan pekerja-pekerja pelaksanaan program kea rah yang lebih dinamis serta lebih menggiatkan implikasi dari berbagai alat mencapai tujuan.</w:t>
      </w:r>
    </w:p>
    <w:p w:rsidR="00575692" w:rsidRPr="00622B5C" w:rsidRDefault="00575692" w:rsidP="00622B5C">
      <w:pPr>
        <w:spacing w:after="0" w:line="480" w:lineRule="auto"/>
        <w:jc w:val="both"/>
        <w:rPr>
          <w:rFonts w:ascii="Times New Roman" w:hAnsi="Times New Roman" w:cs="Times New Roman"/>
          <w:sz w:val="24"/>
          <w:szCs w:val="24"/>
        </w:rPr>
      </w:pPr>
    </w:p>
    <w:p w:rsidR="00002982" w:rsidRDefault="00002982" w:rsidP="00575692">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Subjek dan Objek Penelitian</w:t>
      </w:r>
    </w:p>
    <w:p w:rsidR="00484736" w:rsidRDefault="00484736" w:rsidP="0057569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Dalam pe</w:t>
      </w:r>
      <w:r w:rsidR="00C141DA">
        <w:rPr>
          <w:rFonts w:ascii="Times New Roman" w:hAnsi="Times New Roman" w:cs="Times New Roman"/>
          <w:sz w:val="24"/>
          <w:szCs w:val="24"/>
        </w:rPr>
        <w:t>nelitian ini yang menjadi subjek penelitian adalah siswa kelas IV MI Arrohmat Ringinsari Sumberingin Sanankulon Blitar, semester II tahun ajaran 2011/2012, berj</w:t>
      </w:r>
      <w:r w:rsidR="007B6B8F">
        <w:rPr>
          <w:rFonts w:ascii="Times New Roman" w:hAnsi="Times New Roman" w:cs="Times New Roman"/>
          <w:sz w:val="24"/>
          <w:szCs w:val="24"/>
        </w:rPr>
        <w:t>umlah 12 siswa, dengan rincian 6 anak laki-laki dan 6</w:t>
      </w:r>
      <w:r w:rsidR="00C141DA">
        <w:rPr>
          <w:rFonts w:ascii="Times New Roman" w:hAnsi="Times New Roman" w:cs="Times New Roman"/>
          <w:sz w:val="24"/>
          <w:szCs w:val="24"/>
        </w:rPr>
        <w:t xml:space="preserve"> anak perempuan. </w:t>
      </w:r>
      <w:proofErr w:type="gramStart"/>
      <w:r w:rsidR="00C141DA">
        <w:rPr>
          <w:rFonts w:ascii="Times New Roman" w:hAnsi="Times New Roman" w:cs="Times New Roman"/>
          <w:sz w:val="24"/>
          <w:szCs w:val="24"/>
        </w:rPr>
        <w:t xml:space="preserve">Pemilihan siswa kelas IV karena kelas IV merupakan tahapan perkembangan berpikir yang semakin luas, anak memiliki minat belajar yang </w:t>
      </w:r>
      <w:r w:rsidR="00C141DA">
        <w:rPr>
          <w:rFonts w:ascii="Times New Roman" w:hAnsi="Times New Roman" w:cs="Times New Roman"/>
          <w:sz w:val="24"/>
          <w:szCs w:val="24"/>
        </w:rPr>
        <w:lastRenderedPageBreak/>
        <w:t>tinggi.</w:t>
      </w:r>
      <w:proofErr w:type="gramEnd"/>
      <w:r w:rsidR="00C141DA">
        <w:rPr>
          <w:rFonts w:ascii="Times New Roman" w:hAnsi="Times New Roman" w:cs="Times New Roman"/>
          <w:sz w:val="24"/>
          <w:szCs w:val="24"/>
        </w:rPr>
        <w:t xml:space="preserve"> </w:t>
      </w:r>
      <w:proofErr w:type="gramStart"/>
      <w:r w:rsidR="00C141DA">
        <w:rPr>
          <w:rFonts w:ascii="Times New Roman" w:hAnsi="Times New Roman" w:cs="Times New Roman"/>
          <w:sz w:val="24"/>
          <w:szCs w:val="24"/>
        </w:rPr>
        <w:t>Dan hal ini membutuhkan sebuah sarana yang bisa lebih meningkatkan minat belajar yang tinggi, sehingga hasil belajar manjadi meningkat.</w:t>
      </w:r>
      <w:proofErr w:type="gramEnd"/>
      <w:r w:rsidR="00C141DA">
        <w:rPr>
          <w:rFonts w:ascii="Times New Roman" w:hAnsi="Times New Roman" w:cs="Times New Roman"/>
          <w:sz w:val="24"/>
          <w:szCs w:val="24"/>
        </w:rPr>
        <w:t xml:space="preserve"> Alasan </w:t>
      </w:r>
      <w:proofErr w:type="gramStart"/>
      <w:r w:rsidR="006567BA">
        <w:rPr>
          <w:rFonts w:ascii="Times New Roman" w:hAnsi="Times New Roman" w:cs="Times New Roman"/>
          <w:sz w:val="24"/>
          <w:szCs w:val="24"/>
        </w:rPr>
        <w:t>lain</w:t>
      </w:r>
      <w:proofErr w:type="gramEnd"/>
      <w:r w:rsidR="006567BA">
        <w:rPr>
          <w:rFonts w:ascii="Times New Roman" w:hAnsi="Times New Roman" w:cs="Times New Roman"/>
          <w:sz w:val="24"/>
          <w:szCs w:val="24"/>
        </w:rPr>
        <w:t xml:space="preserve"> dipilih kelas IV karena siswa kelas IV dalam proses pembelajaran masih bersifat pasif. Diharapkan dengan adanya model pembelajaran kooperatif tipe STAD ini, siswa dapat lebih aktif dalam proses belajar mengajar.</w:t>
      </w:r>
    </w:p>
    <w:p w:rsidR="00696816" w:rsidRDefault="006567BA" w:rsidP="00575692">
      <w:pPr>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Adapun objek dalam penelitian ini adalah pelaksanaan dan hasil belajar yang diperoleh dari model pembelajaran kooperatif tipe STAD (</w:t>
      </w:r>
      <w:r w:rsidRPr="006567BA">
        <w:rPr>
          <w:rFonts w:ascii="Times New Roman" w:hAnsi="Times New Roman" w:cs="Times New Roman"/>
          <w:i/>
          <w:sz w:val="24"/>
          <w:szCs w:val="24"/>
        </w:rPr>
        <w:t>Student Teams Achievement Division</w:t>
      </w:r>
      <w:r w:rsidR="00F63386">
        <w:rPr>
          <w:rFonts w:ascii="Times New Roman" w:hAnsi="Times New Roman" w:cs="Times New Roman"/>
          <w:i/>
          <w:sz w:val="24"/>
          <w:szCs w:val="24"/>
        </w:rPr>
        <w:t>s</w:t>
      </w:r>
      <w:r>
        <w:rPr>
          <w:rFonts w:ascii="Times New Roman" w:hAnsi="Times New Roman" w:cs="Times New Roman"/>
          <w:sz w:val="24"/>
          <w:szCs w:val="24"/>
        </w:rPr>
        <w:t>) pada pelajaran matematika siswa kelas IV MI Arrohmat Ringinsari Sumberingin Sanankulon Blitar Tahun Ajaran 2011/2012.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diterapkan da</w:t>
      </w:r>
      <w:r w:rsidR="00665EE6">
        <w:rPr>
          <w:rFonts w:ascii="Times New Roman" w:hAnsi="Times New Roman" w:cs="Times New Roman"/>
          <w:sz w:val="24"/>
          <w:szCs w:val="24"/>
        </w:rPr>
        <w:t>lam pokok bahasan Bangun Datar.</w:t>
      </w:r>
      <w:proofErr w:type="gramEnd"/>
    </w:p>
    <w:p w:rsidR="00B74C57" w:rsidRPr="00484736" w:rsidRDefault="00B74C57" w:rsidP="00575692">
      <w:pPr>
        <w:spacing w:after="0" w:line="480" w:lineRule="auto"/>
        <w:ind w:left="360" w:firstLine="540"/>
        <w:jc w:val="both"/>
        <w:rPr>
          <w:rFonts w:ascii="Times New Roman" w:hAnsi="Times New Roman" w:cs="Times New Roman"/>
          <w:sz w:val="24"/>
          <w:szCs w:val="24"/>
        </w:rPr>
      </w:pPr>
    </w:p>
    <w:p w:rsidR="00002982" w:rsidRDefault="006567BA" w:rsidP="00575692">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DB0BF3" w:rsidRDefault="00BF1F1E" w:rsidP="00622B5C">
      <w:pPr>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Teknik pengumpulan data dalam penelitian ini menjadi unsur yang sangat penting.</w:t>
      </w:r>
      <w:proofErr w:type="gramEnd"/>
      <w:r>
        <w:rPr>
          <w:rFonts w:ascii="Times New Roman" w:hAnsi="Times New Roman" w:cs="Times New Roman"/>
          <w:sz w:val="24"/>
          <w:szCs w:val="24"/>
        </w:rPr>
        <w:t xml:space="preserve"> Maka teknik pengumpulan data dalam penelitian ini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berikut: tes, observasi, </w:t>
      </w:r>
      <w:r w:rsidR="001B4958">
        <w:rPr>
          <w:rFonts w:ascii="Times New Roman" w:hAnsi="Times New Roman" w:cs="Times New Roman"/>
          <w:sz w:val="24"/>
          <w:szCs w:val="24"/>
        </w:rPr>
        <w:t>wawancara, catatan lapangan, sedangkan pendukung dar</w:t>
      </w:r>
      <w:r w:rsidR="00DB0BF3">
        <w:rPr>
          <w:rFonts w:ascii="Times New Roman" w:hAnsi="Times New Roman" w:cs="Times New Roman"/>
          <w:sz w:val="24"/>
          <w:szCs w:val="24"/>
        </w:rPr>
        <w:t>i teknik ini adalah dokumentasi.</w:t>
      </w:r>
    </w:p>
    <w:p w:rsidR="00575692" w:rsidRPr="008627B1" w:rsidRDefault="001B4958" w:rsidP="008627B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Tes</w:t>
      </w:r>
    </w:p>
    <w:p w:rsidR="00B92512" w:rsidRDefault="001B4958" w:rsidP="00B92512">
      <w:pPr>
        <w:spacing w:after="0" w:line="480" w:lineRule="auto"/>
        <w:ind w:left="720" w:firstLine="540"/>
        <w:jc w:val="both"/>
        <w:rPr>
          <w:rFonts w:ascii="Times New Roman" w:hAnsi="Times New Roman" w:cs="Times New Roman"/>
          <w:sz w:val="24"/>
          <w:szCs w:val="24"/>
        </w:rPr>
      </w:pPr>
      <w:proofErr w:type="gramStart"/>
      <w:r w:rsidRPr="00696816">
        <w:rPr>
          <w:rFonts w:ascii="Times New Roman" w:hAnsi="Times New Roman" w:cs="Times New Roman"/>
          <w:sz w:val="24"/>
          <w:szCs w:val="24"/>
        </w:rPr>
        <w:t>Tes adalah serentetan atau latihan yang digunakan untuk mengukur keterampilan, pengetahuan, sikap, inteligensi, kemampuan atau bakat yang dimiliki oleh individu atau kelompok.</w:t>
      </w:r>
      <w:proofErr w:type="gramEnd"/>
      <w:r w:rsidR="00696816">
        <w:rPr>
          <w:rStyle w:val="FootnoteReference"/>
          <w:rFonts w:ascii="Times New Roman" w:hAnsi="Times New Roman" w:cs="Times New Roman"/>
          <w:sz w:val="24"/>
          <w:szCs w:val="24"/>
        </w:rPr>
        <w:footnoteReference w:id="10"/>
      </w:r>
    </w:p>
    <w:p w:rsidR="00622B5C" w:rsidRDefault="0035662F" w:rsidP="009B5C78">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lastRenderedPageBreak/>
        <w:t>Sudija</w:t>
      </w:r>
      <w:r w:rsidR="00EA59A6">
        <w:rPr>
          <w:rFonts w:ascii="Times New Roman" w:hAnsi="Times New Roman" w:cs="Times New Roman"/>
          <w:sz w:val="24"/>
          <w:szCs w:val="24"/>
        </w:rPr>
        <w:t xml:space="preserve">no mengemukakan dalam dunia pendidikan yang dimaksud dengan tes adalah cara yang dapat </w:t>
      </w:r>
      <w:r w:rsidR="00BD66E8">
        <w:rPr>
          <w:rFonts w:ascii="Times New Roman" w:hAnsi="Times New Roman" w:cs="Times New Roman"/>
          <w:sz w:val="24"/>
          <w:szCs w:val="24"/>
        </w:rPr>
        <w:t xml:space="preserve">dipergunakan atau prosedur yang perlu ditempuh dalam rangka pengukuran dan penilaian di bidang pendidikan yang berbentuk pemberian tugas atau serangkaian tugas baik berupa pertanyaan-pertanyaan yang harus dijawab atau perintah-perintah yang harus dikerjakan oleh </w:t>
      </w:r>
      <w:r w:rsidR="00BD66E8" w:rsidRPr="00BA3081">
        <w:rPr>
          <w:rFonts w:ascii="Times New Roman" w:hAnsi="Times New Roman" w:cs="Times New Roman"/>
          <w:i/>
          <w:sz w:val="24"/>
          <w:szCs w:val="24"/>
        </w:rPr>
        <w:t>testee</w:t>
      </w:r>
      <w:r w:rsidR="00BD66E8">
        <w:rPr>
          <w:rFonts w:ascii="Times New Roman" w:hAnsi="Times New Roman" w:cs="Times New Roman"/>
          <w:sz w:val="24"/>
          <w:szCs w:val="24"/>
        </w:rPr>
        <w:t xml:space="preserve"> (peserta tes), sehingga atas data yang diperoleh dari hasil pengukuran tersebut dapat dihasilkan nilai yang melambangkan tingkah laku atau prestasi testee, nilai mana dapat dibandingkan dengan nilai-nilai yang dicapai oleh testee lainnya atau dibandingkan dengan nilai standar.</w:t>
      </w:r>
      <w:r w:rsidR="00BD66E8">
        <w:rPr>
          <w:rStyle w:val="FootnoteReference"/>
          <w:rFonts w:ascii="Times New Roman" w:hAnsi="Times New Roman" w:cs="Times New Roman"/>
          <w:sz w:val="24"/>
          <w:szCs w:val="24"/>
        </w:rPr>
        <w:footnoteReference w:id="11"/>
      </w:r>
    </w:p>
    <w:p w:rsidR="008F3DAC" w:rsidRDefault="009B5C78" w:rsidP="008F3DAC">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Tes yang digunakan</w:t>
      </w:r>
      <w:r w:rsidR="00696816">
        <w:rPr>
          <w:rFonts w:ascii="Times New Roman" w:hAnsi="Times New Roman" w:cs="Times New Roman"/>
          <w:sz w:val="24"/>
          <w:szCs w:val="24"/>
        </w:rPr>
        <w:t xml:space="preserve"> pada penel</w:t>
      </w:r>
      <w:r>
        <w:rPr>
          <w:rFonts w:ascii="Times New Roman" w:hAnsi="Times New Roman" w:cs="Times New Roman"/>
          <w:sz w:val="24"/>
          <w:szCs w:val="24"/>
        </w:rPr>
        <w:t>itian ini berupa soal uraian yang dilaksanakan pada saat pra tindakan (</w:t>
      </w:r>
      <w:r w:rsidRPr="009B5C78">
        <w:rPr>
          <w:rFonts w:ascii="Times New Roman" w:hAnsi="Times New Roman" w:cs="Times New Roman"/>
          <w:i/>
          <w:sz w:val="24"/>
          <w:szCs w:val="24"/>
        </w:rPr>
        <w:t>pre test</w:t>
      </w:r>
      <w:r>
        <w:rPr>
          <w:rFonts w:ascii="Times New Roman" w:hAnsi="Times New Roman" w:cs="Times New Roman"/>
          <w:sz w:val="24"/>
          <w:szCs w:val="24"/>
        </w:rPr>
        <w:t>) maupun pada akhir tindakan (</w:t>
      </w:r>
      <w:r w:rsidRPr="009B5C78">
        <w:rPr>
          <w:rFonts w:ascii="Times New Roman" w:hAnsi="Times New Roman" w:cs="Times New Roman"/>
          <w:i/>
          <w:sz w:val="24"/>
          <w:szCs w:val="24"/>
        </w:rPr>
        <w:t>pos</w:t>
      </w:r>
      <w:r w:rsidR="00586307">
        <w:rPr>
          <w:rFonts w:ascii="Times New Roman" w:hAnsi="Times New Roman" w:cs="Times New Roman"/>
          <w:i/>
          <w:sz w:val="24"/>
          <w:szCs w:val="24"/>
        </w:rPr>
        <w:t>t</w:t>
      </w:r>
      <w:r w:rsidRPr="009B5C78">
        <w:rPr>
          <w:rFonts w:ascii="Times New Roman" w:hAnsi="Times New Roman" w:cs="Times New Roman"/>
          <w:i/>
          <w:sz w:val="24"/>
          <w:szCs w:val="24"/>
        </w:rPr>
        <w:t xml:space="preserve"> test</w:t>
      </w:r>
      <w:r>
        <w:rPr>
          <w:rFonts w:ascii="Times New Roman" w:hAnsi="Times New Roman" w:cs="Times New Roman"/>
          <w:sz w:val="24"/>
          <w:szCs w:val="24"/>
        </w:rPr>
        <w:t xml:space="preserve">) yang nantinya hasil tes ini akan diolah untuk mengetahui tingakat keberhasilan siswa dalam proses model pembelajaran kooperatif tipe STAD </w:t>
      </w:r>
      <w:r w:rsidR="000963CA">
        <w:rPr>
          <w:rFonts w:ascii="Times New Roman" w:hAnsi="Times New Roman" w:cs="Times New Roman"/>
          <w:sz w:val="24"/>
          <w:szCs w:val="24"/>
        </w:rPr>
        <w:t>pada mata pelajaran matematika.</w:t>
      </w:r>
    </w:p>
    <w:p w:rsidR="000963CA" w:rsidRDefault="000963CA" w:rsidP="0057424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Kriteria penilaian dari hasil tes ini adalah sebagai </w:t>
      </w:r>
      <w:proofErr w:type="gramStart"/>
      <w:r>
        <w:rPr>
          <w:rFonts w:ascii="Times New Roman" w:hAnsi="Times New Roman" w:cs="Times New Roman"/>
          <w:sz w:val="24"/>
          <w:szCs w:val="24"/>
        </w:rPr>
        <w:t>berikut :</w:t>
      </w:r>
      <w:proofErr w:type="gramEnd"/>
    </w:p>
    <w:p w:rsidR="00696816" w:rsidRDefault="000963CA" w:rsidP="007B6B8F">
      <w:pPr>
        <w:spacing w:after="0" w:line="480" w:lineRule="auto"/>
        <w:ind w:left="720"/>
        <w:jc w:val="both"/>
        <w:rPr>
          <w:rFonts w:ascii="Times New Roman" w:hAnsi="Times New Roman" w:cs="Times New Roman"/>
          <w:b/>
          <w:sz w:val="24"/>
          <w:szCs w:val="24"/>
        </w:rPr>
      </w:pPr>
      <w:r w:rsidRPr="000963CA">
        <w:rPr>
          <w:rFonts w:ascii="Times New Roman" w:hAnsi="Times New Roman" w:cs="Times New Roman"/>
          <w:b/>
          <w:sz w:val="24"/>
          <w:szCs w:val="24"/>
        </w:rPr>
        <w:t>Tabel 3.1 Kriteria Penilaian Hasil Tes</w:t>
      </w:r>
      <w:r w:rsidR="008F3DAC">
        <w:rPr>
          <w:rStyle w:val="FootnoteReference"/>
          <w:rFonts w:ascii="Times New Roman" w:hAnsi="Times New Roman" w:cs="Times New Roman"/>
          <w:b/>
          <w:sz w:val="24"/>
          <w:szCs w:val="24"/>
        </w:rPr>
        <w:footnoteReference w:id="12"/>
      </w:r>
      <w:r w:rsidRPr="000963CA">
        <w:rPr>
          <w:rFonts w:ascii="Times New Roman" w:hAnsi="Times New Roman" w:cs="Times New Roman"/>
          <w:b/>
          <w:sz w:val="24"/>
          <w:szCs w:val="24"/>
        </w:rPr>
        <w:t xml:space="preserve"> </w:t>
      </w:r>
      <w:r w:rsidR="009B5C78" w:rsidRPr="000963CA">
        <w:rPr>
          <w:rFonts w:ascii="Times New Roman" w:hAnsi="Times New Roman" w:cs="Times New Roman"/>
          <w:b/>
          <w:sz w:val="24"/>
          <w:szCs w:val="24"/>
        </w:rPr>
        <w:t xml:space="preserve"> </w:t>
      </w:r>
    </w:p>
    <w:tbl>
      <w:tblPr>
        <w:tblStyle w:val="TableGrid"/>
        <w:tblW w:w="7470" w:type="dxa"/>
        <w:tblInd w:w="828" w:type="dxa"/>
        <w:tblLook w:val="04A0"/>
      </w:tblPr>
      <w:tblGrid>
        <w:gridCol w:w="2430"/>
        <w:gridCol w:w="1620"/>
        <w:gridCol w:w="1530"/>
        <w:gridCol w:w="1890"/>
      </w:tblGrid>
      <w:tr w:rsidR="000963CA" w:rsidTr="008F3DAC">
        <w:tc>
          <w:tcPr>
            <w:tcW w:w="24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Tingakat Penguasaan</w:t>
            </w:r>
          </w:p>
        </w:tc>
        <w:tc>
          <w:tcPr>
            <w:tcW w:w="162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 xml:space="preserve">Nilai Huruf </w:t>
            </w:r>
          </w:p>
        </w:tc>
        <w:tc>
          <w:tcPr>
            <w:tcW w:w="15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 xml:space="preserve">Bobot </w:t>
            </w:r>
          </w:p>
        </w:tc>
        <w:tc>
          <w:tcPr>
            <w:tcW w:w="189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 xml:space="preserve">Predikat </w:t>
            </w:r>
          </w:p>
        </w:tc>
      </w:tr>
      <w:tr w:rsidR="000963CA" w:rsidTr="008F3DAC">
        <w:tc>
          <w:tcPr>
            <w:tcW w:w="24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86 – 100%</w:t>
            </w:r>
          </w:p>
        </w:tc>
        <w:tc>
          <w:tcPr>
            <w:tcW w:w="162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A</w:t>
            </w:r>
          </w:p>
        </w:tc>
        <w:tc>
          <w:tcPr>
            <w:tcW w:w="15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4</w:t>
            </w:r>
          </w:p>
        </w:tc>
        <w:tc>
          <w:tcPr>
            <w:tcW w:w="189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Sangat Baik</w:t>
            </w:r>
          </w:p>
        </w:tc>
      </w:tr>
      <w:tr w:rsidR="000963CA" w:rsidTr="008F3DAC">
        <w:tc>
          <w:tcPr>
            <w:tcW w:w="24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76 – 85 %</w:t>
            </w:r>
          </w:p>
        </w:tc>
        <w:tc>
          <w:tcPr>
            <w:tcW w:w="162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B</w:t>
            </w:r>
          </w:p>
        </w:tc>
        <w:tc>
          <w:tcPr>
            <w:tcW w:w="15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3</w:t>
            </w:r>
          </w:p>
        </w:tc>
        <w:tc>
          <w:tcPr>
            <w:tcW w:w="189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 xml:space="preserve">Baik </w:t>
            </w:r>
          </w:p>
        </w:tc>
      </w:tr>
      <w:tr w:rsidR="000963CA" w:rsidTr="008F3DAC">
        <w:tc>
          <w:tcPr>
            <w:tcW w:w="24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60 – 75 %</w:t>
            </w:r>
          </w:p>
        </w:tc>
        <w:tc>
          <w:tcPr>
            <w:tcW w:w="162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C</w:t>
            </w:r>
          </w:p>
        </w:tc>
        <w:tc>
          <w:tcPr>
            <w:tcW w:w="15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2</w:t>
            </w:r>
          </w:p>
        </w:tc>
        <w:tc>
          <w:tcPr>
            <w:tcW w:w="189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 xml:space="preserve">Cukup </w:t>
            </w:r>
          </w:p>
        </w:tc>
      </w:tr>
      <w:tr w:rsidR="000963CA" w:rsidTr="008F3DAC">
        <w:tc>
          <w:tcPr>
            <w:tcW w:w="24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55 – 59 %</w:t>
            </w:r>
          </w:p>
        </w:tc>
        <w:tc>
          <w:tcPr>
            <w:tcW w:w="162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D</w:t>
            </w:r>
          </w:p>
        </w:tc>
        <w:tc>
          <w:tcPr>
            <w:tcW w:w="15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1</w:t>
            </w:r>
          </w:p>
        </w:tc>
        <w:tc>
          <w:tcPr>
            <w:tcW w:w="189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 xml:space="preserve">Kurang </w:t>
            </w:r>
          </w:p>
        </w:tc>
      </w:tr>
      <w:tr w:rsidR="000963CA" w:rsidTr="008F3DAC">
        <w:tc>
          <w:tcPr>
            <w:tcW w:w="24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 54 %</w:t>
            </w:r>
          </w:p>
        </w:tc>
        <w:tc>
          <w:tcPr>
            <w:tcW w:w="162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E</w:t>
            </w:r>
          </w:p>
        </w:tc>
        <w:tc>
          <w:tcPr>
            <w:tcW w:w="153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0</w:t>
            </w:r>
          </w:p>
        </w:tc>
        <w:tc>
          <w:tcPr>
            <w:tcW w:w="1890" w:type="dxa"/>
          </w:tcPr>
          <w:p w:rsidR="000963CA" w:rsidRPr="007B6B8F" w:rsidRDefault="000963CA" w:rsidP="007B6B8F">
            <w:pPr>
              <w:jc w:val="center"/>
              <w:rPr>
                <w:rFonts w:ascii="Times New Roman" w:hAnsi="Times New Roman" w:cs="Times New Roman"/>
                <w:sz w:val="20"/>
                <w:szCs w:val="20"/>
              </w:rPr>
            </w:pPr>
            <w:r w:rsidRPr="007B6B8F">
              <w:rPr>
                <w:rFonts w:ascii="Times New Roman" w:hAnsi="Times New Roman" w:cs="Times New Roman"/>
                <w:sz w:val="20"/>
                <w:szCs w:val="20"/>
              </w:rPr>
              <w:t>Kurang Sekali</w:t>
            </w:r>
          </w:p>
        </w:tc>
      </w:tr>
    </w:tbl>
    <w:p w:rsidR="00F70084" w:rsidRPr="00F70084" w:rsidRDefault="00586307" w:rsidP="00F70084">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menghitung hasil tes, baik pre test maupun post test pada proses pembelajaran dengan menggunakan model pembelajaran </w:t>
      </w:r>
      <w:r w:rsidRPr="00BA3081">
        <w:rPr>
          <w:rFonts w:ascii="Times New Roman" w:hAnsi="Times New Roman" w:cs="Times New Roman"/>
          <w:sz w:val="24"/>
          <w:szCs w:val="24"/>
        </w:rPr>
        <w:t>kooperatif</w:t>
      </w:r>
      <w:r>
        <w:rPr>
          <w:rFonts w:ascii="Times New Roman" w:hAnsi="Times New Roman" w:cs="Times New Roman"/>
          <w:sz w:val="24"/>
          <w:szCs w:val="24"/>
        </w:rPr>
        <w:t xml:space="preserve"> tipe STAD, digunakan rumus </w:t>
      </w:r>
      <w:r w:rsidRPr="00586307">
        <w:rPr>
          <w:rFonts w:ascii="Times New Roman" w:hAnsi="Times New Roman" w:cs="Times New Roman"/>
          <w:i/>
          <w:sz w:val="24"/>
          <w:szCs w:val="24"/>
        </w:rPr>
        <w:t xml:space="preserve">percentages correction </w:t>
      </w:r>
      <w:r>
        <w:rPr>
          <w:rFonts w:ascii="Times New Roman" w:hAnsi="Times New Roman" w:cs="Times New Roman"/>
          <w:sz w:val="24"/>
          <w:szCs w:val="24"/>
        </w:rPr>
        <w:t>sebagai berikut ini:</w:t>
      </w:r>
      <w:r w:rsidR="00994567">
        <w:rPr>
          <w:rStyle w:val="FootnoteReference"/>
          <w:rFonts w:ascii="Times New Roman" w:hAnsi="Times New Roman" w:cs="Times New Roman"/>
          <w:sz w:val="24"/>
          <w:szCs w:val="24"/>
        </w:rPr>
        <w:footnoteReference w:id="13"/>
      </w:r>
    </w:p>
    <w:p w:rsidR="00665EE6" w:rsidRPr="007B6B8F" w:rsidRDefault="00586307" w:rsidP="007B6B8F">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NP = </w:t>
      </w:r>
      <m:oMath>
        <m:f>
          <m:fPr>
            <m:ctrlPr>
              <w:rPr>
                <w:rFonts w:ascii="Cambria Math" w:hAnsi="Cambria Math" w:cs="Times New Roman"/>
                <w:i/>
                <w:sz w:val="32"/>
                <w:szCs w:val="32"/>
              </w:rPr>
            </m:ctrlPr>
          </m:fPr>
          <m:num>
            <m:r>
              <w:rPr>
                <w:rFonts w:ascii="Cambria Math" w:hAnsi="Cambria Math" w:cs="Times New Roman"/>
                <w:sz w:val="32"/>
                <w:szCs w:val="32"/>
              </w:rPr>
              <m:t>R</m:t>
            </m:r>
          </m:num>
          <m:den>
            <m:r>
              <w:rPr>
                <w:rFonts w:ascii="Cambria Math" w:hAnsi="Cambria Math" w:cs="Times New Roman"/>
                <w:sz w:val="32"/>
                <w:szCs w:val="32"/>
              </w:rPr>
              <m:t>SM</m:t>
            </m:r>
          </m:den>
        </m:f>
      </m:oMath>
      <w:r>
        <w:rPr>
          <w:rFonts w:ascii="Times New Roman" w:hAnsi="Times New Roman" w:cs="Times New Roman"/>
          <w:sz w:val="24"/>
          <w:szCs w:val="24"/>
        </w:rPr>
        <w:t xml:space="preserve"> X 100%</w:t>
      </w:r>
    </w:p>
    <w:p w:rsidR="00586307" w:rsidRDefault="00586307" w:rsidP="00586307">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Keterangan:</w:t>
      </w:r>
    </w:p>
    <w:p w:rsidR="00586307" w:rsidRDefault="00586307" w:rsidP="00586307">
      <w:pPr>
        <w:pStyle w:val="ListParagraph"/>
        <w:tabs>
          <w:tab w:val="left" w:pos="1260"/>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NP</w:t>
      </w:r>
      <w:r>
        <w:rPr>
          <w:rFonts w:ascii="Times New Roman" w:hAnsi="Times New Roman" w:cs="Times New Roman"/>
          <w:sz w:val="24"/>
          <w:szCs w:val="24"/>
        </w:rPr>
        <w:tab/>
        <w:t>: Nilai yang dicari atau diharapkan</w:t>
      </w:r>
    </w:p>
    <w:p w:rsidR="00586307" w:rsidRDefault="00586307" w:rsidP="00586307">
      <w:pPr>
        <w:pStyle w:val="ListParagraph"/>
        <w:tabs>
          <w:tab w:val="left" w:pos="1260"/>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rPr>
        <w:tab/>
        <w:t>: Skor mentah yang diperoleh siswa</w:t>
      </w:r>
    </w:p>
    <w:p w:rsidR="00994567" w:rsidRDefault="00586307" w:rsidP="00586307">
      <w:pPr>
        <w:pStyle w:val="ListParagraph"/>
        <w:tabs>
          <w:tab w:val="left" w:pos="1260"/>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94567">
        <w:rPr>
          <w:rFonts w:ascii="Times New Roman" w:hAnsi="Times New Roman" w:cs="Times New Roman"/>
          <w:sz w:val="24"/>
          <w:szCs w:val="24"/>
        </w:rPr>
        <w:t>SM</w:t>
      </w:r>
      <w:r w:rsidR="00994567">
        <w:rPr>
          <w:rFonts w:ascii="Times New Roman" w:hAnsi="Times New Roman" w:cs="Times New Roman"/>
          <w:sz w:val="24"/>
          <w:szCs w:val="24"/>
        </w:rPr>
        <w:tab/>
        <w:t>: Skor maksimum ideal dari tes yang bersangkutan</w:t>
      </w:r>
    </w:p>
    <w:p w:rsidR="00F70084" w:rsidRPr="00665EE6" w:rsidRDefault="00994567" w:rsidP="00665EE6">
      <w:pPr>
        <w:pStyle w:val="ListParagraph"/>
        <w:tabs>
          <w:tab w:val="left" w:pos="1260"/>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100</w:t>
      </w:r>
      <w:r>
        <w:rPr>
          <w:rFonts w:ascii="Times New Roman" w:hAnsi="Times New Roman" w:cs="Times New Roman"/>
          <w:sz w:val="24"/>
          <w:szCs w:val="24"/>
        </w:rPr>
        <w:tab/>
        <w:t xml:space="preserve">: Bilangan tetap </w:t>
      </w:r>
    </w:p>
    <w:p w:rsidR="001B4958" w:rsidRDefault="008F3DAC" w:rsidP="008F3DAC">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FC1598" w:rsidRDefault="007453B1" w:rsidP="00FC1598">
      <w:pPr>
        <w:spacing w:after="0" w:line="480" w:lineRule="auto"/>
        <w:ind w:left="720" w:firstLine="540"/>
        <w:jc w:val="both"/>
        <w:rPr>
          <w:rFonts w:ascii="Times New Roman" w:hAnsi="Times New Roman" w:cs="Times New Roman"/>
          <w:sz w:val="24"/>
          <w:szCs w:val="24"/>
        </w:rPr>
      </w:pPr>
      <w:proofErr w:type="gramStart"/>
      <w:r>
        <w:rPr>
          <w:rFonts w:ascii="Times New Roman" w:hAnsi="Times New Roman" w:cs="Times New Roman"/>
          <w:sz w:val="24"/>
          <w:szCs w:val="24"/>
        </w:rPr>
        <w:t>Observasi merupakan metode pengumpulan data yang menggunakan penggamatan terhadap obyek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dapat dilaksanakan secara langsung maupun tidak 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langsung adalah mengadakan pengama</w:t>
      </w:r>
      <w:r w:rsidR="00E9337E">
        <w:rPr>
          <w:rFonts w:ascii="Times New Roman" w:hAnsi="Times New Roman" w:cs="Times New Roman"/>
          <w:sz w:val="24"/>
          <w:szCs w:val="24"/>
        </w:rPr>
        <w:t>tan secara langsung (tanpa alat)</w:t>
      </w:r>
      <w:r>
        <w:rPr>
          <w:rFonts w:ascii="Times New Roman" w:hAnsi="Times New Roman" w:cs="Times New Roman"/>
          <w:sz w:val="24"/>
          <w:szCs w:val="24"/>
        </w:rPr>
        <w:t xml:space="preserve"> terhadap gejala-gejala subyek yang diselidiki, baik pengamatan itu dilakukan di dalam situasi sebenarnya maupun dilakuka</w:t>
      </w:r>
      <w:r w:rsidR="0035662F">
        <w:rPr>
          <w:rFonts w:ascii="Times New Roman" w:hAnsi="Times New Roman" w:cs="Times New Roman"/>
          <w:sz w:val="24"/>
          <w:szCs w:val="24"/>
        </w:rPr>
        <w:t>n didalam situasi buatan yang khusus dilakukan.</w:t>
      </w:r>
      <w:proofErr w:type="gramEnd"/>
      <w:r w:rsidR="0035662F">
        <w:rPr>
          <w:rFonts w:ascii="Times New Roman" w:hAnsi="Times New Roman" w:cs="Times New Roman"/>
          <w:sz w:val="24"/>
          <w:szCs w:val="24"/>
        </w:rPr>
        <w:t xml:space="preserve"> </w:t>
      </w:r>
      <w:proofErr w:type="gramStart"/>
      <w:r w:rsidR="00F17CAF">
        <w:rPr>
          <w:rFonts w:ascii="Times New Roman" w:hAnsi="Times New Roman" w:cs="Times New Roman"/>
          <w:sz w:val="24"/>
          <w:szCs w:val="24"/>
        </w:rPr>
        <w:t>Sedangkan observasi tidak langsung adalah mengadakan pengamatan terhadap gejala-gejala subyek yang diselidiki dengan perantara sebuah alat.</w:t>
      </w:r>
      <w:proofErr w:type="gramEnd"/>
      <w:r w:rsidR="00F17CAF">
        <w:rPr>
          <w:rFonts w:ascii="Times New Roman" w:hAnsi="Times New Roman" w:cs="Times New Roman"/>
          <w:sz w:val="24"/>
          <w:szCs w:val="24"/>
        </w:rPr>
        <w:t xml:space="preserve"> </w:t>
      </w:r>
      <w:proofErr w:type="gramStart"/>
      <w:r w:rsidR="00F17CAF">
        <w:rPr>
          <w:rFonts w:ascii="Times New Roman" w:hAnsi="Times New Roman" w:cs="Times New Roman"/>
          <w:sz w:val="24"/>
          <w:szCs w:val="24"/>
        </w:rPr>
        <w:t xml:space="preserve">Pelaksanaannya </w:t>
      </w:r>
      <w:r w:rsidR="00F17CAF">
        <w:rPr>
          <w:rFonts w:ascii="Times New Roman" w:hAnsi="Times New Roman" w:cs="Times New Roman"/>
          <w:sz w:val="24"/>
          <w:szCs w:val="24"/>
        </w:rPr>
        <w:lastRenderedPageBreak/>
        <w:t>dapat berlangsung di dalam situasi yang sebenarnya maupun</w:t>
      </w:r>
      <w:r w:rsidR="00E9337E">
        <w:rPr>
          <w:rFonts w:ascii="Times New Roman" w:hAnsi="Times New Roman" w:cs="Times New Roman"/>
          <w:sz w:val="24"/>
          <w:szCs w:val="24"/>
        </w:rPr>
        <w:t xml:space="preserve"> di dalam situasi buatan.</w:t>
      </w:r>
      <w:proofErr w:type="gramEnd"/>
      <w:r w:rsidR="00E9337E">
        <w:rPr>
          <w:rStyle w:val="FootnoteReference"/>
          <w:rFonts w:ascii="Times New Roman" w:hAnsi="Times New Roman" w:cs="Times New Roman"/>
          <w:sz w:val="24"/>
          <w:szCs w:val="24"/>
        </w:rPr>
        <w:footnoteReference w:id="14"/>
      </w:r>
      <w:r w:rsidR="00E9337E">
        <w:rPr>
          <w:rFonts w:ascii="Times New Roman" w:hAnsi="Times New Roman" w:cs="Times New Roman"/>
          <w:sz w:val="24"/>
          <w:szCs w:val="24"/>
        </w:rPr>
        <w:t xml:space="preserve"> </w:t>
      </w:r>
    </w:p>
    <w:p w:rsidR="00F17CAF" w:rsidRDefault="00AD4157" w:rsidP="00AD4157">
      <w:pPr>
        <w:spacing w:after="0"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7CAF">
        <w:rPr>
          <w:rFonts w:ascii="Times New Roman" w:hAnsi="Times New Roman" w:cs="Times New Roman"/>
          <w:sz w:val="24"/>
          <w:szCs w:val="24"/>
        </w:rPr>
        <w:t>Teknik observasi digunakan untuk menggali data dari sumber data yang berupa peristiwa, tempat atau lokasi, dan benda serta rekaman gambar.</w:t>
      </w:r>
      <w:proofErr w:type="gramEnd"/>
      <w:r w:rsidR="00F17CAF">
        <w:rPr>
          <w:rStyle w:val="FootnoteReference"/>
          <w:rFonts w:ascii="Times New Roman" w:hAnsi="Times New Roman" w:cs="Times New Roman"/>
          <w:sz w:val="24"/>
          <w:szCs w:val="24"/>
        </w:rPr>
        <w:footnoteReference w:id="15"/>
      </w:r>
    </w:p>
    <w:p w:rsidR="000F22D6" w:rsidRPr="007453B1" w:rsidRDefault="000F22D6" w:rsidP="000B6281">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Adapun metode ini, penulis gunakan untuk memperoleh data tentang proses model pembelajaran kooperatif tipe STAD (</w:t>
      </w:r>
      <w:r w:rsidRPr="000F22D6">
        <w:rPr>
          <w:rFonts w:ascii="Times New Roman" w:hAnsi="Times New Roman" w:cs="Times New Roman"/>
          <w:i/>
          <w:sz w:val="24"/>
          <w:szCs w:val="24"/>
        </w:rPr>
        <w:t>Student Teams Achievement Division</w:t>
      </w:r>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observasi juga penulis gunakan untuk memperoleh data riil tentang lokasi keberadaan MI Arrohmat Ringinsari Sumberingin Sanankulon Blitar dan keadaan sarana dan prasarana atau fasilitas yang berkaitan dengan MI Arrohmat Ringinsari Sumberingin Sanankulon Blitar.</w:t>
      </w:r>
      <w:proofErr w:type="gramEnd"/>
      <w:r>
        <w:rPr>
          <w:rFonts w:ascii="Times New Roman" w:hAnsi="Times New Roman" w:cs="Times New Roman"/>
          <w:sz w:val="24"/>
          <w:szCs w:val="24"/>
        </w:rPr>
        <w:t xml:space="preserve">  </w:t>
      </w:r>
    </w:p>
    <w:p w:rsidR="001B4958" w:rsidRPr="00181E89" w:rsidRDefault="001B4958" w:rsidP="00575692">
      <w:pPr>
        <w:pStyle w:val="ListParagraph"/>
        <w:numPr>
          <w:ilvl w:val="0"/>
          <w:numId w:val="5"/>
        </w:numPr>
        <w:spacing w:after="0" w:line="480" w:lineRule="auto"/>
        <w:ind w:left="720"/>
        <w:jc w:val="both"/>
        <w:rPr>
          <w:rFonts w:ascii="Times New Roman" w:hAnsi="Times New Roman" w:cs="Times New Roman"/>
          <w:i/>
          <w:sz w:val="24"/>
          <w:szCs w:val="24"/>
        </w:rPr>
      </w:pPr>
      <w:r>
        <w:rPr>
          <w:rFonts w:ascii="Times New Roman" w:hAnsi="Times New Roman" w:cs="Times New Roman"/>
          <w:sz w:val="24"/>
          <w:szCs w:val="24"/>
        </w:rPr>
        <w:t>Wawancara</w:t>
      </w:r>
      <w:r w:rsidR="00BA2EB7">
        <w:rPr>
          <w:rFonts w:ascii="Times New Roman" w:hAnsi="Times New Roman" w:cs="Times New Roman"/>
          <w:sz w:val="24"/>
          <w:szCs w:val="24"/>
        </w:rPr>
        <w:t xml:space="preserve"> atau </w:t>
      </w:r>
      <w:r w:rsidR="00BA2EB7" w:rsidRPr="00181E89">
        <w:rPr>
          <w:rFonts w:ascii="Times New Roman" w:hAnsi="Times New Roman" w:cs="Times New Roman"/>
          <w:i/>
          <w:sz w:val="24"/>
          <w:szCs w:val="24"/>
        </w:rPr>
        <w:t>interview</w:t>
      </w:r>
    </w:p>
    <w:p w:rsidR="00BA2EB7" w:rsidRDefault="00BA2EB7" w:rsidP="00575692">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Wawancara atau </w:t>
      </w:r>
      <w:r w:rsidRPr="00181E89">
        <w:rPr>
          <w:rFonts w:ascii="Times New Roman" w:hAnsi="Times New Roman" w:cs="Times New Roman"/>
          <w:i/>
          <w:sz w:val="24"/>
          <w:szCs w:val="24"/>
        </w:rPr>
        <w:t xml:space="preserve">interview </w:t>
      </w:r>
      <w:r>
        <w:rPr>
          <w:rFonts w:ascii="Times New Roman" w:hAnsi="Times New Roman" w:cs="Times New Roman"/>
          <w:sz w:val="24"/>
          <w:szCs w:val="24"/>
        </w:rPr>
        <w:t>merupakan metode pengumpulan data yang menghendaki komiunikasi langsung antara penyelidik dengan subyek atau responden.</w:t>
      </w:r>
      <w:proofErr w:type="gramEnd"/>
      <w:r>
        <w:rPr>
          <w:rFonts w:ascii="Times New Roman" w:hAnsi="Times New Roman" w:cs="Times New Roman"/>
          <w:sz w:val="24"/>
          <w:szCs w:val="24"/>
        </w:rPr>
        <w:t xml:space="preserve"> Dalam wawancara biasanya terjadi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sepihak yang dilakukan secara sistematis dan berpijak pada tujuan penelitian.</w:t>
      </w:r>
      <w:r>
        <w:rPr>
          <w:rStyle w:val="FootnoteReference"/>
          <w:rFonts w:ascii="Times New Roman" w:hAnsi="Times New Roman" w:cs="Times New Roman"/>
          <w:sz w:val="24"/>
          <w:szCs w:val="24"/>
        </w:rPr>
        <w:footnoteReference w:id="16"/>
      </w:r>
      <w:r w:rsidR="00464175">
        <w:rPr>
          <w:rFonts w:ascii="Times New Roman" w:hAnsi="Times New Roman" w:cs="Times New Roman"/>
          <w:sz w:val="24"/>
          <w:szCs w:val="24"/>
        </w:rPr>
        <w:t xml:space="preserve"> </w:t>
      </w:r>
    </w:p>
    <w:p w:rsidR="00464175" w:rsidRDefault="00464175" w:rsidP="00575692">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Wawancara ini dilakukan untuk memperoleh informasi tentang respon siswa dalam kegiatan pembelajaran, kesulitan siswa dalam memahami pelajaran dan kesulitan-kesulitan siswa yang tidak di dapat dari hasil tes dan </w:t>
      </w:r>
      <w:r>
        <w:rPr>
          <w:rFonts w:ascii="Times New Roman" w:hAnsi="Times New Roman" w:cs="Times New Roman"/>
          <w:sz w:val="24"/>
          <w:szCs w:val="24"/>
        </w:rPr>
        <w:lastRenderedPageBreak/>
        <w:t>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Wawancara dilaksanakan segera setelah pemeriksaan hasil tes akhir tindakan.</w:t>
      </w:r>
      <w:proofErr w:type="gramEnd"/>
    </w:p>
    <w:p w:rsidR="00B326A1" w:rsidRPr="00FC1598" w:rsidRDefault="00464175" w:rsidP="00FC1598">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w:t>
      </w:r>
      <w:r w:rsidR="00B326A1">
        <w:rPr>
          <w:rFonts w:ascii="Times New Roman" w:hAnsi="Times New Roman" w:cs="Times New Roman"/>
          <w:sz w:val="24"/>
          <w:szCs w:val="24"/>
        </w:rPr>
        <w:t>ini penulis</w:t>
      </w:r>
      <w:r>
        <w:rPr>
          <w:rFonts w:ascii="Times New Roman" w:hAnsi="Times New Roman" w:cs="Times New Roman"/>
          <w:sz w:val="24"/>
          <w:szCs w:val="24"/>
        </w:rPr>
        <w:t xml:space="preserve"> menggunakan wawancara terstruktur dimana pertanyaan telah diformalisasikan peneliti, dan responenya diharapkan menjawab dalam bentuk yang sesuai </w:t>
      </w:r>
      <w:r w:rsidR="00B326A1">
        <w:rPr>
          <w:rFonts w:ascii="Times New Roman" w:hAnsi="Times New Roman" w:cs="Times New Roman"/>
          <w:sz w:val="24"/>
          <w:szCs w:val="24"/>
        </w:rPr>
        <w:t>dengan kerangka kerja pewawancara dan definisi permasalahan.</w:t>
      </w:r>
      <w:proofErr w:type="gramEnd"/>
    </w:p>
    <w:p w:rsidR="00F95C7F" w:rsidRPr="00994567" w:rsidRDefault="00B326A1" w:rsidP="00994567">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Metode ini penulis gunakan untuk mengetahui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matematika dalam mengajar di kelas atau kendala-kendala yang dihadapi guru dalam proses pembelajaran mata pelajaran matematika.</w:t>
      </w:r>
    </w:p>
    <w:p w:rsidR="00B326A1" w:rsidRDefault="00BA2EB7" w:rsidP="00575692">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Dokumentasi</w:t>
      </w:r>
    </w:p>
    <w:p w:rsidR="00B326A1" w:rsidRDefault="00AD4157" w:rsidP="00B326A1">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Dokumentasi berasa</w:t>
      </w:r>
      <w:r w:rsidR="00B326A1">
        <w:rPr>
          <w:rFonts w:ascii="Times New Roman" w:hAnsi="Times New Roman" w:cs="Times New Roman"/>
          <w:sz w:val="24"/>
          <w:szCs w:val="24"/>
        </w:rPr>
        <w:t>l dari kata dokumen, yang artinya barang-barang tertulis.</w:t>
      </w:r>
      <w:proofErr w:type="gramEnd"/>
      <w:r w:rsidR="00B326A1">
        <w:rPr>
          <w:rFonts w:ascii="Times New Roman" w:hAnsi="Times New Roman" w:cs="Times New Roman"/>
          <w:sz w:val="24"/>
          <w:szCs w:val="24"/>
        </w:rPr>
        <w:t xml:space="preserve"> Metode dokumentasi berarti </w:t>
      </w:r>
      <w:proofErr w:type="gramStart"/>
      <w:r w:rsidR="00B326A1">
        <w:rPr>
          <w:rFonts w:ascii="Times New Roman" w:hAnsi="Times New Roman" w:cs="Times New Roman"/>
          <w:sz w:val="24"/>
          <w:szCs w:val="24"/>
        </w:rPr>
        <w:t>cara</w:t>
      </w:r>
      <w:proofErr w:type="gramEnd"/>
      <w:r w:rsidR="00B326A1">
        <w:rPr>
          <w:rFonts w:ascii="Times New Roman" w:hAnsi="Times New Roman" w:cs="Times New Roman"/>
          <w:sz w:val="24"/>
          <w:szCs w:val="24"/>
        </w:rPr>
        <w:t xml:space="preserve"> mengumpulkan data dengan mencatat data-data yang sudah ada.</w:t>
      </w:r>
      <w:r w:rsidR="00B326A1">
        <w:rPr>
          <w:rStyle w:val="FootnoteReference"/>
          <w:rFonts w:ascii="Times New Roman" w:hAnsi="Times New Roman" w:cs="Times New Roman"/>
          <w:sz w:val="24"/>
          <w:szCs w:val="24"/>
        </w:rPr>
        <w:footnoteReference w:id="17"/>
      </w:r>
    </w:p>
    <w:p w:rsidR="00BA2EB7" w:rsidRDefault="00B326A1" w:rsidP="000B6281">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Metode ini digunakan penulis</w:t>
      </w:r>
      <w:r w:rsidR="00AD4157">
        <w:rPr>
          <w:rFonts w:ascii="Times New Roman" w:hAnsi="Times New Roman" w:cs="Times New Roman"/>
          <w:sz w:val="24"/>
          <w:szCs w:val="24"/>
        </w:rPr>
        <w:t xml:space="preserve"> untuk melengkapi keterangan dari data-data yang diperoleh.</w:t>
      </w:r>
      <w:proofErr w:type="gramEnd"/>
      <w:r w:rsidR="00AD4157">
        <w:rPr>
          <w:rFonts w:ascii="Times New Roman" w:hAnsi="Times New Roman" w:cs="Times New Roman"/>
          <w:sz w:val="24"/>
          <w:szCs w:val="24"/>
        </w:rPr>
        <w:t xml:space="preserve"> Diantaranya mengenai latar belakang obyek penelitian yang meliputi: sejarah singkat berdirinya MI, keadaan siswa, struktur organisasi, visi dan misi sekolah, keadaan sarana dan prasarana, nama-nama guru dan pegawai, daftar </w:t>
      </w:r>
      <w:proofErr w:type="gramStart"/>
      <w:r w:rsidR="00AD4157">
        <w:rPr>
          <w:rFonts w:ascii="Times New Roman" w:hAnsi="Times New Roman" w:cs="Times New Roman"/>
          <w:sz w:val="24"/>
          <w:szCs w:val="24"/>
        </w:rPr>
        <w:t>nama</w:t>
      </w:r>
      <w:proofErr w:type="gramEnd"/>
      <w:r w:rsidR="00AD4157">
        <w:rPr>
          <w:rFonts w:ascii="Times New Roman" w:hAnsi="Times New Roman" w:cs="Times New Roman"/>
          <w:sz w:val="24"/>
          <w:szCs w:val="24"/>
        </w:rPr>
        <w:t xml:space="preserve"> siswa dan daftar nilai siswa di MI Arrohmat Ringinsari Sumberingin Sanankulon Blitar.</w:t>
      </w:r>
      <w:r w:rsidRPr="000B6281">
        <w:rPr>
          <w:rFonts w:ascii="Times New Roman" w:hAnsi="Times New Roman" w:cs="Times New Roman"/>
          <w:sz w:val="24"/>
          <w:szCs w:val="24"/>
        </w:rPr>
        <w:t xml:space="preserve">  </w:t>
      </w:r>
      <w:r w:rsidR="00BA2EB7" w:rsidRPr="000B6281">
        <w:rPr>
          <w:rFonts w:ascii="Times New Roman" w:hAnsi="Times New Roman" w:cs="Times New Roman"/>
          <w:sz w:val="24"/>
          <w:szCs w:val="24"/>
        </w:rPr>
        <w:t xml:space="preserve"> </w:t>
      </w:r>
    </w:p>
    <w:p w:rsidR="00994567" w:rsidRDefault="00994567" w:rsidP="00F70084">
      <w:pPr>
        <w:spacing w:after="0" w:line="480" w:lineRule="auto"/>
        <w:jc w:val="both"/>
        <w:rPr>
          <w:rFonts w:ascii="Times New Roman" w:hAnsi="Times New Roman" w:cs="Times New Roman"/>
          <w:sz w:val="24"/>
          <w:szCs w:val="24"/>
        </w:rPr>
      </w:pPr>
    </w:p>
    <w:p w:rsidR="00665EE6" w:rsidRPr="00F70084" w:rsidRDefault="00665EE6" w:rsidP="00F70084">
      <w:pPr>
        <w:spacing w:after="0" w:line="480" w:lineRule="auto"/>
        <w:jc w:val="both"/>
        <w:rPr>
          <w:rFonts w:ascii="Times New Roman" w:hAnsi="Times New Roman" w:cs="Times New Roman"/>
          <w:sz w:val="24"/>
          <w:szCs w:val="24"/>
        </w:rPr>
      </w:pPr>
    </w:p>
    <w:p w:rsidR="00BA2EB7" w:rsidRDefault="00BA2EB7" w:rsidP="00575692">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Catatan Lapangan</w:t>
      </w:r>
    </w:p>
    <w:p w:rsidR="00F70084" w:rsidRDefault="00F46282" w:rsidP="00665EE6">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Catatan lapangan merupakan catatan tertulis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didengar, dilihat, dialami, dan pikiran dalam rangka penyimpulan data </w:t>
      </w:r>
      <w:r w:rsidRPr="00BA3081">
        <w:rPr>
          <w:rFonts w:ascii="Times New Roman" w:hAnsi="Times New Roman" w:cs="Times New Roman"/>
          <w:i/>
          <w:sz w:val="24"/>
          <w:szCs w:val="24"/>
        </w:rPr>
        <w:t>refleksi</w:t>
      </w:r>
      <w:r>
        <w:rPr>
          <w:rFonts w:ascii="Times New Roman" w:hAnsi="Times New Roman" w:cs="Times New Roman"/>
          <w:sz w:val="24"/>
          <w:szCs w:val="24"/>
        </w:rPr>
        <w:t xml:space="preserve"> terhadap data dalam penelitian kualitatif.</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roofErr w:type="gramStart"/>
      <w:r>
        <w:rPr>
          <w:rFonts w:ascii="Times New Roman" w:hAnsi="Times New Roman" w:cs="Times New Roman"/>
          <w:sz w:val="24"/>
          <w:szCs w:val="24"/>
        </w:rPr>
        <w:t>Catatan ini berupa coretan seperlunya yang sangat dipersingkat, berisi kata-kata kunci, frasa, pokok-pokok isi pembicaraan atau pengamatan.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catatan lapangan digunakan untuk melengkapi data yang tidak terekam dalam instrumen pengumpulan data yang ada dari awal tindakan sampai akhir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w:t>
      </w:r>
      <w:r w:rsidR="000B6281">
        <w:rPr>
          <w:rFonts w:ascii="Times New Roman" w:hAnsi="Times New Roman" w:cs="Times New Roman"/>
          <w:sz w:val="24"/>
          <w:szCs w:val="24"/>
        </w:rPr>
        <w:t>demikian diharapkan tidak ada data penting yang terlewatkan dalam kegiatan penelitian ini.</w:t>
      </w:r>
      <w:proofErr w:type="gramEnd"/>
    </w:p>
    <w:p w:rsidR="00665EE6" w:rsidRPr="00665EE6" w:rsidRDefault="00665EE6" w:rsidP="00665EE6">
      <w:pPr>
        <w:pStyle w:val="ListParagraph"/>
        <w:spacing w:after="0" w:line="480" w:lineRule="auto"/>
        <w:ind w:firstLine="540"/>
        <w:jc w:val="both"/>
        <w:rPr>
          <w:rFonts w:ascii="Times New Roman" w:hAnsi="Times New Roman" w:cs="Times New Roman"/>
          <w:sz w:val="24"/>
          <w:szCs w:val="24"/>
        </w:rPr>
      </w:pPr>
    </w:p>
    <w:p w:rsidR="00BF1F1E" w:rsidRDefault="00BF1F1E" w:rsidP="00575692">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DE2C4B" w:rsidRDefault="000B6281" w:rsidP="007F04BE">
      <w:pPr>
        <w:spacing w:after="0" w:line="480" w:lineRule="auto"/>
        <w:ind w:left="360" w:firstLine="540"/>
        <w:jc w:val="both"/>
        <w:rPr>
          <w:rFonts w:ascii="Times New Roman" w:hAnsi="Times New Roman" w:cs="Times New Roman"/>
          <w:sz w:val="24"/>
          <w:szCs w:val="24"/>
        </w:rPr>
      </w:pPr>
      <w:proofErr w:type="gramStart"/>
      <w:r w:rsidRPr="007F04BE">
        <w:rPr>
          <w:rFonts w:ascii="Times New Roman" w:hAnsi="Times New Roman" w:cs="Times New Roman"/>
          <w:sz w:val="24"/>
          <w:szCs w:val="24"/>
        </w:rPr>
        <w:t>Data mentah yang telah dikumpulkan oleh peneliti tidak aka nada gunanya jika tidak dianalisis.</w:t>
      </w:r>
      <w:proofErr w:type="gramEnd"/>
      <w:r w:rsidRPr="007F04BE">
        <w:rPr>
          <w:rFonts w:ascii="Times New Roman" w:hAnsi="Times New Roman" w:cs="Times New Roman"/>
          <w:sz w:val="24"/>
          <w:szCs w:val="24"/>
        </w:rPr>
        <w:t xml:space="preserve"> Analisis data menurut Moleong adalah proses analisis data dimulai dengan menelaah </w:t>
      </w:r>
      <w:r w:rsidR="007F04BE" w:rsidRPr="007F04BE">
        <w:rPr>
          <w:rFonts w:ascii="Times New Roman" w:hAnsi="Times New Roman" w:cs="Times New Roman"/>
          <w:sz w:val="24"/>
          <w:szCs w:val="24"/>
        </w:rPr>
        <w:t>seluruh data yang tersedia dari berbagai sumber yaitu wawancara, pengamatan yang sudah dituliskan dalam catatan lapangan, dokumen pribadi, dokumen resmi, gambar, foto, dan sebagainya.</w:t>
      </w:r>
      <w:r w:rsidR="007F04BE">
        <w:rPr>
          <w:rStyle w:val="FootnoteReference"/>
          <w:rFonts w:ascii="Times New Roman" w:hAnsi="Times New Roman" w:cs="Times New Roman"/>
          <w:sz w:val="24"/>
          <w:szCs w:val="24"/>
        </w:rPr>
        <w:footnoteReference w:id="19"/>
      </w:r>
      <w:r w:rsidR="007F04BE">
        <w:rPr>
          <w:rFonts w:ascii="Times New Roman" w:hAnsi="Times New Roman" w:cs="Times New Roman"/>
          <w:sz w:val="24"/>
          <w:szCs w:val="24"/>
        </w:rPr>
        <w:t xml:space="preserve"> Dalam Penelitian</w:t>
      </w:r>
      <w:r w:rsidR="00DE2C4B">
        <w:rPr>
          <w:rFonts w:ascii="Times New Roman" w:hAnsi="Times New Roman" w:cs="Times New Roman"/>
          <w:sz w:val="24"/>
          <w:szCs w:val="24"/>
        </w:rPr>
        <w:t xml:space="preserve"> Tindakan Kelas ini proses analisis data dimulai dengan menelaah seluruh data yang tersedia dari berbagai sumber, yaitu dari wawancara, observasi </w:t>
      </w:r>
      <w:r w:rsidR="00DE2C4B">
        <w:rPr>
          <w:rFonts w:ascii="Times New Roman" w:hAnsi="Times New Roman" w:cs="Times New Roman"/>
          <w:sz w:val="24"/>
          <w:szCs w:val="24"/>
        </w:rPr>
        <w:lastRenderedPageBreak/>
        <w:t>(pengamatan) yang sudah ditulis dalam sebuah catatan lapangan dan dokumen lainnya.</w:t>
      </w:r>
    </w:p>
    <w:p w:rsidR="00DE2C4B" w:rsidRDefault="00DE2C4B" w:rsidP="007F04BE">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Beranjak dari pendapat di atas, maka penelitian ini menggunakan analisis data kualitatif model mengalir dari Miles dan Huberman yang meliputi 3 hal yaitu:</w:t>
      </w:r>
    </w:p>
    <w:p w:rsidR="000B6281" w:rsidRDefault="00DE2C4B" w:rsidP="00DE2C4B">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Reduksi data (</w:t>
      </w:r>
      <w:r w:rsidRPr="00E245F4">
        <w:rPr>
          <w:rFonts w:ascii="Times New Roman" w:hAnsi="Times New Roman" w:cs="Times New Roman"/>
          <w:i/>
          <w:sz w:val="24"/>
          <w:szCs w:val="24"/>
        </w:rPr>
        <w:t>Data Reduction</w:t>
      </w:r>
      <w:r>
        <w:rPr>
          <w:rFonts w:ascii="Times New Roman" w:hAnsi="Times New Roman" w:cs="Times New Roman"/>
          <w:sz w:val="24"/>
          <w:szCs w:val="24"/>
        </w:rPr>
        <w:t>)</w:t>
      </w:r>
    </w:p>
    <w:p w:rsidR="00E245F4" w:rsidRDefault="00E245F4" w:rsidP="00CE2ED0">
      <w:pPr>
        <w:spacing w:after="0" w:line="480" w:lineRule="auto"/>
        <w:ind w:left="720" w:firstLine="540"/>
        <w:jc w:val="both"/>
        <w:rPr>
          <w:rFonts w:ascii="Times New Roman" w:hAnsi="Times New Roman" w:cs="Times New Roman"/>
          <w:sz w:val="24"/>
          <w:szCs w:val="24"/>
        </w:rPr>
      </w:pPr>
      <w:r w:rsidRPr="00E245F4">
        <w:rPr>
          <w:rFonts w:ascii="Times New Roman" w:hAnsi="Times New Roman" w:cs="Times New Roman"/>
          <w:sz w:val="24"/>
          <w:szCs w:val="24"/>
        </w:rPr>
        <w:t>Reduksi data diartikan sebagai proses pemilihan, p</w:t>
      </w:r>
      <w:r>
        <w:rPr>
          <w:rFonts w:ascii="Times New Roman" w:hAnsi="Times New Roman" w:cs="Times New Roman"/>
          <w:sz w:val="24"/>
          <w:szCs w:val="24"/>
        </w:rPr>
        <w:t>emusatan perhatian pada penyederhanaan, pengabstrakan dan transformasi data “Kasar” yang muncul dari catatan-catatan tertulis dilapangan.</w:t>
      </w:r>
      <w:r>
        <w:rPr>
          <w:rStyle w:val="FootnoteReference"/>
          <w:rFonts w:ascii="Times New Roman" w:hAnsi="Times New Roman" w:cs="Times New Roman"/>
          <w:sz w:val="24"/>
          <w:szCs w:val="24"/>
        </w:rPr>
        <w:footnoteReference w:id="20"/>
      </w:r>
    </w:p>
    <w:p w:rsidR="004E3D84" w:rsidRPr="004E3D84" w:rsidRDefault="00895B05" w:rsidP="004E3D84">
      <w:pPr>
        <w:spacing w:after="0" w:line="480" w:lineRule="auto"/>
        <w:ind w:left="72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Mereduksi </w:t>
      </w:r>
      <w:r w:rsidR="00E66A2E">
        <w:rPr>
          <w:rFonts w:ascii="Times New Roman" w:hAnsi="Times New Roman" w:cs="Times New Roman"/>
          <w:sz w:val="24"/>
          <w:szCs w:val="24"/>
        </w:rPr>
        <w:t>data berarti merangkum, memilih hal-hal yang pokok, memfokuskan pada hal-hal yang penting.</w:t>
      </w:r>
      <w:proofErr w:type="gramEnd"/>
      <w:r w:rsidR="00E66A2E">
        <w:rPr>
          <w:rFonts w:ascii="Times New Roman" w:hAnsi="Times New Roman" w:cs="Times New Roman"/>
          <w:sz w:val="24"/>
          <w:szCs w:val="24"/>
        </w:rPr>
        <w:t xml:space="preserve"> Dengan demikian data yang telah direduksi </w:t>
      </w:r>
      <w:proofErr w:type="gramStart"/>
      <w:r w:rsidR="00E66A2E">
        <w:rPr>
          <w:rFonts w:ascii="Times New Roman" w:hAnsi="Times New Roman" w:cs="Times New Roman"/>
          <w:sz w:val="24"/>
          <w:szCs w:val="24"/>
        </w:rPr>
        <w:t>akan</w:t>
      </w:r>
      <w:proofErr w:type="gramEnd"/>
      <w:r w:rsidR="00E66A2E">
        <w:rPr>
          <w:rFonts w:ascii="Times New Roman" w:hAnsi="Times New Roman" w:cs="Times New Roman"/>
          <w:sz w:val="24"/>
          <w:szCs w:val="24"/>
        </w:rPr>
        <w:t xml:space="preserve"> memberikan gambaran yang lebih jelas, dan mempermudah peneliti untuk melakukan pengumpulan data selanjutnya dan mempermudah peneliti membuat kesimpulan yang dapat dipertanggung jawabkan.</w:t>
      </w:r>
    </w:p>
    <w:p w:rsidR="00FC1598" w:rsidRPr="00E245F4" w:rsidRDefault="00E66A2E" w:rsidP="00B25A68">
      <w:pPr>
        <w:spacing w:after="0" w:line="480" w:lineRule="auto"/>
        <w:ind w:left="720" w:firstLine="540"/>
        <w:jc w:val="both"/>
        <w:rPr>
          <w:rFonts w:ascii="Times New Roman" w:hAnsi="Times New Roman" w:cs="Times New Roman"/>
          <w:sz w:val="24"/>
          <w:szCs w:val="24"/>
        </w:rPr>
      </w:pPr>
      <w:proofErr w:type="gramStart"/>
      <w:r>
        <w:rPr>
          <w:rFonts w:ascii="Times New Roman" w:hAnsi="Times New Roman" w:cs="Times New Roman"/>
          <w:sz w:val="24"/>
          <w:szCs w:val="24"/>
        </w:rPr>
        <w:t>Mereduksi data ini peneliti dibantu teman sejawat untuk mendiskusikan hasil yang diperoleh dari wawancara, observasi, dan dokumentasi.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diskusi ini, maka hasil yang diperoleh dapat maksimal</w:t>
      </w:r>
      <w:r w:rsidR="00CE2ED0">
        <w:rPr>
          <w:rFonts w:ascii="Times New Roman" w:hAnsi="Times New Roman" w:cs="Times New Roman"/>
          <w:sz w:val="24"/>
          <w:szCs w:val="24"/>
        </w:rPr>
        <w:t>.</w:t>
      </w:r>
      <w:proofErr w:type="gramEnd"/>
    </w:p>
    <w:p w:rsidR="00DE2C4B" w:rsidRDefault="00DE2C4B" w:rsidP="00DE2C4B">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Penyajian data (</w:t>
      </w:r>
      <w:r w:rsidRPr="00E245F4">
        <w:rPr>
          <w:rFonts w:ascii="Times New Roman" w:hAnsi="Times New Roman" w:cs="Times New Roman"/>
          <w:i/>
          <w:sz w:val="24"/>
          <w:szCs w:val="24"/>
        </w:rPr>
        <w:t xml:space="preserve">Data </w:t>
      </w:r>
      <w:r w:rsidR="00E245F4" w:rsidRPr="00E245F4">
        <w:rPr>
          <w:rFonts w:ascii="Times New Roman" w:hAnsi="Times New Roman" w:cs="Times New Roman"/>
          <w:i/>
          <w:sz w:val="24"/>
          <w:szCs w:val="24"/>
        </w:rPr>
        <w:t>Dispaly</w:t>
      </w:r>
      <w:r w:rsidR="00E245F4">
        <w:rPr>
          <w:rFonts w:ascii="Times New Roman" w:hAnsi="Times New Roman" w:cs="Times New Roman"/>
          <w:sz w:val="24"/>
          <w:szCs w:val="24"/>
        </w:rPr>
        <w:t>)</w:t>
      </w:r>
    </w:p>
    <w:p w:rsidR="00CE2ED0" w:rsidRDefault="00CE2ED0" w:rsidP="00CE2ED0">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Penyajian data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menyusun secara narasi sekumpulan informasi yang telah diperoleh dari hasil reduksi, penyajian data </w:t>
      </w:r>
      <w:r>
        <w:rPr>
          <w:rFonts w:ascii="Times New Roman" w:hAnsi="Times New Roman" w:cs="Times New Roman"/>
          <w:sz w:val="24"/>
          <w:szCs w:val="24"/>
        </w:rPr>
        <w:lastRenderedPageBreak/>
        <w:t xml:space="preserve">dimaksudkan agar memudahkan bagi peneliti untuk melihat gambaran secara keseluruhan atau bagian-bagian tertentu dari peneliti. </w:t>
      </w:r>
      <w:proofErr w:type="gramStart"/>
      <w:r>
        <w:rPr>
          <w:rFonts w:ascii="Times New Roman" w:hAnsi="Times New Roman" w:cs="Times New Roman"/>
          <w:sz w:val="24"/>
          <w:szCs w:val="24"/>
        </w:rPr>
        <w:t>Sehingga dapat memberikan kemungkinan penarikan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Pengambilan tindakan data dideskripsikan baik dalam bentuk grafik, maupun tabel.</w:t>
      </w:r>
      <w:proofErr w:type="gramEnd"/>
    </w:p>
    <w:p w:rsidR="00896DAC" w:rsidRDefault="00CE2ED0" w:rsidP="00CE2ED0">
      <w:pPr>
        <w:spacing w:after="0" w:line="480" w:lineRule="auto"/>
        <w:ind w:left="720" w:firstLine="540"/>
        <w:jc w:val="both"/>
        <w:rPr>
          <w:rFonts w:ascii="Times New Roman" w:hAnsi="Times New Roman" w:cs="Times New Roman"/>
          <w:sz w:val="24"/>
          <w:szCs w:val="24"/>
        </w:rPr>
      </w:pPr>
      <w:proofErr w:type="gramStart"/>
      <w:r>
        <w:rPr>
          <w:rFonts w:ascii="Times New Roman" w:hAnsi="Times New Roman" w:cs="Times New Roman"/>
          <w:sz w:val="24"/>
          <w:szCs w:val="24"/>
        </w:rPr>
        <w:t>Data yang telah disajikan tersebut selanjutnya dibuat penafsiran dan evaluasi untuk membuat perencanaan selanjutnya.</w:t>
      </w:r>
      <w:proofErr w:type="gramEnd"/>
      <w:r>
        <w:rPr>
          <w:rFonts w:ascii="Times New Roman" w:hAnsi="Times New Roman" w:cs="Times New Roman"/>
          <w:sz w:val="24"/>
          <w:szCs w:val="24"/>
        </w:rPr>
        <w:t xml:space="preserve"> Hasil penafsiran </w:t>
      </w:r>
      <w:r w:rsidR="00896DAC">
        <w:rPr>
          <w:rFonts w:ascii="Times New Roman" w:hAnsi="Times New Roman" w:cs="Times New Roman"/>
          <w:sz w:val="24"/>
          <w:szCs w:val="24"/>
        </w:rPr>
        <w:t>dapat berupa penjelasan tentang:</w:t>
      </w:r>
    </w:p>
    <w:p w:rsidR="00896DAC" w:rsidRDefault="00896DAC" w:rsidP="00896DA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Perbedaan antara rancangan dan pelaksanaan tindakan</w:t>
      </w:r>
    </w:p>
    <w:p w:rsidR="00896DAC" w:rsidRDefault="00896DAC" w:rsidP="00896DA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Perlunya perubahan tindakan</w:t>
      </w:r>
    </w:p>
    <w:p w:rsidR="00896DAC" w:rsidRDefault="00896DAC" w:rsidP="00896DA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Alternatif tindakan yang dianggap paling tepat</w:t>
      </w:r>
    </w:p>
    <w:p w:rsidR="00896DAC" w:rsidRDefault="00896DAC" w:rsidP="00896DA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Anggapan peneliti, teman sejawat, dan guru yang terlibat dalam pengamatan dan pencatatan lapangan terhadap tindakan yang dilakukan</w:t>
      </w:r>
    </w:p>
    <w:p w:rsidR="00F95C7F" w:rsidRPr="00994567" w:rsidRDefault="00896DAC" w:rsidP="0099456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Kendala dan pemecahan</w:t>
      </w:r>
      <w:r w:rsidR="00CE2ED0" w:rsidRPr="00896DAC">
        <w:rPr>
          <w:rFonts w:ascii="Times New Roman" w:hAnsi="Times New Roman" w:cs="Times New Roman"/>
          <w:sz w:val="24"/>
          <w:szCs w:val="24"/>
        </w:rPr>
        <w:t xml:space="preserve"> </w:t>
      </w:r>
    </w:p>
    <w:p w:rsidR="00E245F4" w:rsidRDefault="00E245F4" w:rsidP="00DE2C4B">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Penarikan kesimpulan (</w:t>
      </w:r>
      <w:r w:rsidRPr="00E245F4">
        <w:rPr>
          <w:rFonts w:ascii="Times New Roman" w:hAnsi="Times New Roman" w:cs="Times New Roman"/>
          <w:i/>
          <w:sz w:val="24"/>
          <w:szCs w:val="24"/>
        </w:rPr>
        <w:t>Condusion Drawing</w:t>
      </w:r>
      <w:r>
        <w:rPr>
          <w:rFonts w:ascii="Times New Roman" w:hAnsi="Times New Roman" w:cs="Times New Roman"/>
          <w:sz w:val="24"/>
          <w:szCs w:val="24"/>
        </w:rPr>
        <w:t>)</w:t>
      </w:r>
    </w:p>
    <w:p w:rsidR="00F95C7F" w:rsidRDefault="001153BF" w:rsidP="00994567">
      <w:pPr>
        <w:spacing w:after="0" w:line="480" w:lineRule="auto"/>
        <w:ind w:left="720" w:firstLine="540"/>
        <w:jc w:val="both"/>
        <w:rPr>
          <w:rFonts w:ascii="Times New Roman" w:hAnsi="Times New Roman" w:cs="Times New Roman"/>
          <w:sz w:val="24"/>
          <w:szCs w:val="24"/>
        </w:rPr>
      </w:pPr>
      <w:proofErr w:type="gramStart"/>
      <w:r>
        <w:rPr>
          <w:rFonts w:ascii="Times New Roman" w:hAnsi="Times New Roman" w:cs="Times New Roman"/>
          <w:sz w:val="24"/>
          <w:szCs w:val="24"/>
        </w:rPr>
        <w:t>Pada tahap ini kegiatan yang dilakukan adalah memberikan kesimpulan terhadap hasil penafsiran dan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ini mencangkup pencarian makna data serta memberikan penjelasan.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Apabila penarikan kesimpulan dirasakan </w:t>
      </w:r>
      <w:r w:rsidR="00BA3081">
        <w:rPr>
          <w:rFonts w:ascii="Times New Roman" w:hAnsi="Times New Roman" w:cs="Times New Roman"/>
          <w:sz w:val="24"/>
          <w:szCs w:val="24"/>
        </w:rPr>
        <w:t xml:space="preserve">tidak kuat, maka perlu adanya </w:t>
      </w:r>
      <w:r w:rsidR="00BA3081" w:rsidRPr="00BA3081">
        <w:rPr>
          <w:rFonts w:ascii="Times New Roman" w:hAnsi="Times New Roman" w:cs="Times New Roman"/>
          <w:i/>
          <w:sz w:val="24"/>
          <w:szCs w:val="24"/>
        </w:rPr>
        <w:t>ve</w:t>
      </w:r>
      <w:r w:rsidRPr="00BA3081">
        <w:rPr>
          <w:rFonts w:ascii="Times New Roman" w:hAnsi="Times New Roman" w:cs="Times New Roman"/>
          <w:i/>
          <w:sz w:val="24"/>
          <w:szCs w:val="24"/>
        </w:rPr>
        <w:t>rifikasi</w:t>
      </w:r>
      <w:r>
        <w:rPr>
          <w:rFonts w:ascii="Times New Roman" w:hAnsi="Times New Roman" w:cs="Times New Roman"/>
          <w:sz w:val="24"/>
          <w:szCs w:val="24"/>
        </w:rPr>
        <w:t xml:space="preserve"> dan peneliti kembali mengumpulkan data dilapangan.</w:t>
      </w:r>
      <w:proofErr w:type="gramEnd"/>
      <w:r>
        <w:rPr>
          <w:rFonts w:ascii="Times New Roman" w:hAnsi="Times New Roman" w:cs="Times New Roman"/>
          <w:sz w:val="24"/>
          <w:szCs w:val="24"/>
        </w:rPr>
        <w:t xml:space="preserve"> </w:t>
      </w:r>
      <w:proofErr w:type="gramStart"/>
      <w:r w:rsidRPr="00BA3081">
        <w:rPr>
          <w:rFonts w:ascii="Times New Roman" w:hAnsi="Times New Roman" w:cs="Times New Roman"/>
          <w:i/>
          <w:sz w:val="24"/>
          <w:szCs w:val="24"/>
        </w:rPr>
        <w:t>Verifikasi</w:t>
      </w:r>
      <w:r>
        <w:rPr>
          <w:rFonts w:ascii="Times New Roman" w:hAnsi="Times New Roman" w:cs="Times New Roman"/>
          <w:sz w:val="24"/>
          <w:szCs w:val="24"/>
        </w:rPr>
        <w:t xml:space="preserve"> yaitu menguji kebenaran, kekokohan data, kecocokan makna-makna yang muncul dari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Pelaksanaan </w:t>
      </w:r>
      <w:r w:rsidR="005967EC" w:rsidRPr="00BA3081">
        <w:rPr>
          <w:rFonts w:ascii="Times New Roman" w:hAnsi="Times New Roman" w:cs="Times New Roman"/>
          <w:i/>
          <w:sz w:val="24"/>
          <w:szCs w:val="24"/>
        </w:rPr>
        <w:t>verifikasi</w:t>
      </w:r>
      <w:r w:rsidR="005967EC">
        <w:rPr>
          <w:rFonts w:ascii="Times New Roman" w:hAnsi="Times New Roman" w:cs="Times New Roman"/>
          <w:sz w:val="24"/>
          <w:szCs w:val="24"/>
        </w:rPr>
        <w:t xml:space="preserve"> merupakan suatu peninjauan kembali serta tukar pikiran dengan teman sejawat.</w:t>
      </w:r>
      <w:proofErr w:type="gramEnd"/>
    </w:p>
    <w:p w:rsidR="0050703B" w:rsidRDefault="00BF1F1E" w:rsidP="00994567">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Indikator Keberhasilan</w:t>
      </w:r>
    </w:p>
    <w:p w:rsidR="00A07F8F" w:rsidRDefault="00A07F8F" w:rsidP="00A07F8F">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Untuk memudahkan dalam mencari tingkat keberhasilan tindakan, </w:t>
      </w:r>
      <w:r w:rsidRPr="00F22AF7">
        <w:rPr>
          <w:rFonts w:ascii="Times New Roman" w:hAnsi="Times New Roman" w:cs="Times New Roman"/>
          <w:i/>
          <w:sz w:val="24"/>
          <w:szCs w:val="24"/>
        </w:rPr>
        <w:t>E.</w:t>
      </w:r>
      <w:r>
        <w:rPr>
          <w:rFonts w:ascii="Times New Roman" w:hAnsi="Times New Roman" w:cs="Times New Roman"/>
          <w:sz w:val="24"/>
          <w:szCs w:val="24"/>
        </w:rPr>
        <w:t xml:space="preserve"> </w:t>
      </w:r>
      <w:r w:rsidRPr="00F22AF7">
        <w:rPr>
          <w:rFonts w:ascii="Times New Roman" w:hAnsi="Times New Roman" w:cs="Times New Roman"/>
          <w:i/>
          <w:sz w:val="24"/>
          <w:szCs w:val="24"/>
        </w:rPr>
        <w:t>Mulyasa</w:t>
      </w:r>
      <w:r>
        <w:rPr>
          <w:rFonts w:ascii="Times New Roman" w:hAnsi="Times New Roman" w:cs="Times New Roman"/>
          <w:sz w:val="24"/>
          <w:szCs w:val="24"/>
        </w:rPr>
        <w:t xml:space="preserve"> mengatakan bahwa kualitas pembelajaran dapat di lihat dari segi proses dan dari segi hasil. Dari segi proses, pembelajaran dikatakan berhasil dan berkualitas apabila seluruh atau setidak-tidaknya sebagian besar (75%) siswa terlibat secara aktif, baik fisik maupun mental, maupun sosial dalam proses pembelajaran, disamping menunjukkan kegairahan belajar yang tinggi, semangat</w:t>
      </w:r>
      <w:r w:rsidR="00F22AF7">
        <w:rPr>
          <w:rFonts w:ascii="Times New Roman" w:hAnsi="Times New Roman" w:cs="Times New Roman"/>
          <w:sz w:val="24"/>
          <w:szCs w:val="24"/>
        </w:rPr>
        <w:t xml:space="preserve"> belajar yang besar, dan rasa percaya diri sendiri. </w:t>
      </w:r>
      <w:proofErr w:type="gramStart"/>
      <w:r w:rsidR="00F22AF7">
        <w:rPr>
          <w:rFonts w:ascii="Times New Roman" w:hAnsi="Times New Roman" w:cs="Times New Roman"/>
          <w:sz w:val="24"/>
          <w:szCs w:val="24"/>
        </w:rPr>
        <w:t>Sedangkan dari segi hasil, proses pembelajaran dikatakan berhasil apabila terjadi perubahan tingkah laku yang positif pada diri siswa seluruhnya atau sekurang-kurangnya (75%).</w:t>
      </w:r>
      <w:proofErr w:type="gramEnd"/>
      <w:r w:rsidR="00F22AF7">
        <w:rPr>
          <w:rStyle w:val="FootnoteReference"/>
          <w:rFonts w:ascii="Times New Roman" w:hAnsi="Times New Roman" w:cs="Times New Roman"/>
          <w:sz w:val="24"/>
          <w:szCs w:val="24"/>
        </w:rPr>
        <w:footnoteReference w:id="21"/>
      </w:r>
    </w:p>
    <w:p w:rsidR="00F70084" w:rsidRDefault="007B6B8F" w:rsidP="00F70084">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Kri</w:t>
      </w:r>
      <w:r w:rsidR="00F22AF7">
        <w:rPr>
          <w:rFonts w:ascii="Times New Roman" w:hAnsi="Times New Roman" w:cs="Times New Roman"/>
          <w:sz w:val="24"/>
          <w:szCs w:val="24"/>
        </w:rPr>
        <w:t xml:space="preserve">teria keberhasilan tindakan pada penelitian ini </w:t>
      </w:r>
      <w:proofErr w:type="gramStart"/>
      <w:r w:rsidR="00F22AF7">
        <w:rPr>
          <w:rFonts w:ascii="Times New Roman" w:hAnsi="Times New Roman" w:cs="Times New Roman"/>
          <w:sz w:val="24"/>
          <w:szCs w:val="24"/>
        </w:rPr>
        <w:t>akan</w:t>
      </w:r>
      <w:proofErr w:type="gramEnd"/>
      <w:r w:rsidR="00F22AF7">
        <w:rPr>
          <w:rFonts w:ascii="Times New Roman" w:hAnsi="Times New Roman" w:cs="Times New Roman"/>
          <w:sz w:val="24"/>
          <w:szCs w:val="24"/>
        </w:rPr>
        <w:t xml:space="preserve"> dilihat</w:t>
      </w:r>
      <w:r w:rsidR="00BA3081">
        <w:rPr>
          <w:rFonts w:ascii="Times New Roman" w:hAnsi="Times New Roman" w:cs="Times New Roman"/>
          <w:sz w:val="24"/>
          <w:szCs w:val="24"/>
        </w:rPr>
        <w:t xml:space="preserve"> dari indik</w:t>
      </w:r>
      <w:r w:rsidR="00421DA0">
        <w:rPr>
          <w:rFonts w:ascii="Times New Roman" w:hAnsi="Times New Roman" w:cs="Times New Roman"/>
          <w:sz w:val="24"/>
          <w:szCs w:val="24"/>
        </w:rPr>
        <w:t>ator proses dan indik</w:t>
      </w:r>
      <w:r w:rsidR="00F22AF7">
        <w:rPr>
          <w:rFonts w:ascii="Times New Roman" w:hAnsi="Times New Roman" w:cs="Times New Roman"/>
          <w:sz w:val="24"/>
          <w:szCs w:val="24"/>
        </w:rPr>
        <w:t>ator hasil belajar/ produk.</w:t>
      </w:r>
    </w:p>
    <w:p w:rsidR="00F22AF7" w:rsidRDefault="00F22AF7" w:rsidP="00F22AF7">
      <w:pPr>
        <w:pStyle w:val="ListParagraph"/>
        <w:numPr>
          <w:ilvl w:val="0"/>
          <w:numId w:val="2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Indikator Keberhasilan Proses</w:t>
      </w:r>
    </w:p>
    <w:p w:rsidR="00F22AF7" w:rsidRDefault="00F22AF7" w:rsidP="00F22AF7">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Indikator keberhasilan proses dilihat dari per</w:t>
      </w:r>
      <w:r w:rsidR="00EB7B46">
        <w:rPr>
          <w:rFonts w:ascii="Times New Roman" w:hAnsi="Times New Roman" w:cs="Times New Roman"/>
          <w:sz w:val="24"/>
          <w:szCs w:val="24"/>
        </w:rPr>
        <w:t xml:space="preserve">kembangan proses pembelajaran. Analisiss </w:t>
      </w:r>
      <w:r>
        <w:rPr>
          <w:rFonts w:ascii="Times New Roman" w:hAnsi="Times New Roman" w:cs="Times New Roman"/>
          <w:sz w:val="24"/>
          <w:szCs w:val="24"/>
        </w:rPr>
        <w:t xml:space="preserve">ini dilakukan </w:t>
      </w:r>
      <w:r w:rsidR="00B8575E">
        <w:rPr>
          <w:rFonts w:ascii="Times New Roman" w:hAnsi="Times New Roman" w:cs="Times New Roman"/>
          <w:sz w:val="24"/>
          <w:szCs w:val="24"/>
        </w:rPr>
        <w:t>dengan mendeskripsikan hal-hal yang terjadi selama proses tindakan kelas pada siklus I dan II. Adapun proses yang perlu dinilai adalah:</w:t>
      </w:r>
    </w:p>
    <w:p w:rsidR="00B8575E" w:rsidRDefault="00B8575E" w:rsidP="00B8575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Aktifitas keseharian siswa</w:t>
      </w:r>
    </w:p>
    <w:p w:rsidR="00B8575E" w:rsidRDefault="00B8575E" w:rsidP="00B8575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Memperhatikan tujuan</w:t>
      </w:r>
    </w:p>
    <w:p w:rsidR="00B8575E" w:rsidRDefault="00B8575E" w:rsidP="00B8575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Keterlibatan dalam pembangkitan pengetahuan siswa tentang materi</w:t>
      </w:r>
    </w:p>
    <w:p w:rsidR="00B8575E" w:rsidRDefault="00BA3081" w:rsidP="00B8575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Menden</w:t>
      </w:r>
      <w:r w:rsidR="00B8575E">
        <w:rPr>
          <w:rFonts w:ascii="Times New Roman" w:hAnsi="Times New Roman" w:cs="Times New Roman"/>
          <w:sz w:val="24"/>
          <w:szCs w:val="24"/>
        </w:rPr>
        <w:t>garkan penjelasan materi dari guru</w:t>
      </w:r>
    </w:p>
    <w:p w:rsidR="00B8575E" w:rsidRDefault="00B8575E" w:rsidP="00B8575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Memanfaatkan sarana yang tersedia</w:t>
      </w:r>
    </w:p>
    <w:p w:rsidR="00B8575E" w:rsidRDefault="00B8575E" w:rsidP="00B8575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Mengerjakan lembar kerja</w:t>
      </w:r>
    </w:p>
    <w:p w:rsidR="00B8575E" w:rsidRDefault="00B8575E" w:rsidP="00B8575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Presentasi</w:t>
      </w:r>
    </w:p>
    <w:p w:rsidR="00B8575E" w:rsidRDefault="00B8575E" w:rsidP="00B8575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Pembahasan</w:t>
      </w:r>
    </w:p>
    <w:p w:rsidR="00B8575E" w:rsidRDefault="00B8575E" w:rsidP="00B8575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Menanggapi evaluasi</w:t>
      </w:r>
    </w:p>
    <w:p w:rsidR="00F70084" w:rsidRPr="007B6B8F" w:rsidRDefault="00B8575E" w:rsidP="007B6B8F">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Menyimpulkan pelajaran di akhir pertemuan</w:t>
      </w:r>
    </w:p>
    <w:p w:rsidR="00564D31" w:rsidRDefault="00B8575E" w:rsidP="000254CE">
      <w:pPr>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Untuk mengetahui tingkat keberhasilan siswa dari segi proses belajar didasarkan pada tabel tingkat penguasaa, sebagaimana dalam </w:t>
      </w:r>
      <w:r w:rsidRPr="00B8575E">
        <w:rPr>
          <w:rFonts w:ascii="Times New Roman" w:hAnsi="Times New Roman" w:cs="Times New Roman"/>
          <w:i/>
          <w:sz w:val="24"/>
          <w:szCs w:val="24"/>
        </w:rPr>
        <w:t>Ngalim Purwanto</w:t>
      </w:r>
      <w:r w:rsidRPr="00E8114C">
        <w:rPr>
          <w:rFonts w:ascii="Times New Roman" w:hAnsi="Times New Roman" w:cs="Times New Roman"/>
          <w:sz w:val="24"/>
          <w:szCs w:val="24"/>
        </w:rPr>
        <w:t>.</w:t>
      </w:r>
      <w:r w:rsidR="00AD4815">
        <w:rPr>
          <w:rStyle w:val="FootnoteReference"/>
          <w:rFonts w:ascii="Times New Roman" w:hAnsi="Times New Roman" w:cs="Times New Roman"/>
          <w:sz w:val="24"/>
          <w:szCs w:val="24"/>
        </w:rPr>
        <w:footnoteReference w:id="22"/>
      </w:r>
    </w:p>
    <w:p w:rsidR="00564D31" w:rsidRDefault="00E8114C" w:rsidP="000254CE">
      <w:pPr>
        <w:spacing w:line="240" w:lineRule="auto"/>
        <w:ind w:left="720"/>
        <w:jc w:val="both"/>
        <w:rPr>
          <w:rFonts w:ascii="Times New Roman" w:hAnsi="Times New Roman" w:cs="Times New Roman"/>
          <w:b/>
          <w:sz w:val="24"/>
          <w:szCs w:val="24"/>
        </w:rPr>
      </w:pPr>
      <w:r w:rsidRPr="00E8114C">
        <w:rPr>
          <w:rFonts w:ascii="Times New Roman" w:hAnsi="Times New Roman" w:cs="Times New Roman"/>
          <w:b/>
          <w:sz w:val="24"/>
          <w:szCs w:val="24"/>
        </w:rPr>
        <w:t>Tabel.3.2 Tingkat Penguasaan (</w:t>
      </w:r>
      <w:r w:rsidRPr="00181E89">
        <w:rPr>
          <w:rFonts w:ascii="Times New Roman" w:hAnsi="Times New Roman" w:cs="Times New Roman"/>
          <w:b/>
          <w:i/>
          <w:sz w:val="24"/>
          <w:szCs w:val="24"/>
        </w:rPr>
        <w:t>Tingkat Keberhasilan Tindakan</w:t>
      </w:r>
      <w:r w:rsidRPr="00E8114C">
        <w:rPr>
          <w:rFonts w:ascii="Times New Roman" w:hAnsi="Times New Roman" w:cs="Times New Roman"/>
          <w:b/>
          <w:sz w:val="24"/>
          <w:szCs w:val="24"/>
        </w:rPr>
        <w:t>)</w:t>
      </w:r>
    </w:p>
    <w:tbl>
      <w:tblPr>
        <w:tblStyle w:val="TableGrid"/>
        <w:tblW w:w="7290" w:type="dxa"/>
        <w:tblInd w:w="918" w:type="dxa"/>
        <w:tblLook w:val="04A0"/>
      </w:tblPr>
      <w:tblGrid>
        <w:gridCol w:w="2250"/>
        <w:gridCol w:w="1620"/>
        <w:gridCol w:w="1478"/>
        <w:gridCol w:w="1942"/>
      </w:tblGrid>
      <w:tr w:rsidR="00701398" w:rsidRPr="007B6B8F" w:rsidTr="00701398">
        <w:tc>
          <w:tcPr>
            <w:tcW w:w="225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Tingakat Penguasaan</w:t>
            </w:r>
          </w:p>
        </w:tc>
        <w:tc>
          <w:tcPr>
            <w:tcW w:w="162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Nilai Huruf</w:t>
            </w:r>
          </w:p>
        </w:tc>
        <w:tc>
          <w:tcPr>
            <w:tcW w:w="1478"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Bobot</w:t>
            </w:r>
          </w:p>
        </w:tc>
        <w:tc>
          <w:tcPr>
            <w:tcW w:w="1942"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Predikat</w:t>
            </w:r>
          </w:p>
        </w:tc>
      </w:tr>
      <w:tr w:rsidR="00701398" w:rsidRPr="007B6B8F" w:rsidTr="00701398">
        <w:tc>
          <w:tcPr>
            <w:tcW w:w="225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86 – 100%</w:t>
            </w:r>
          </w:p>
        </w:tc>
        <w:tc>
          <w:tcPr>
            <w:tcW w:w="162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A</w:t>
            </w:r>
          </w:p>
        </w:tc>
        <w:tc>
          <w:tcPr>
            <w:tcW w:w="1478"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4</w:t>
            </w:r>
          </w:p>
        </w:tc>
        <w:tc>
          <w:tcPr>
            <w:tcW w:w="1942"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Sangat baik</w:t>
            </w:r>
          </w:p>
        </w:tc>
      </w:tr>
      <w:tr w:rsidR="00701398" w:rsidRPr="007B6B8F" w:rsidTr="00701398">
        <w:tc>
          <w:tcPr>
            <w:tcW w:w="225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76 – 85%</w:t>
            </w:r>
          </w:p>
        </w:tc>
        <w:tc>
          <w:tcPr>
            <w:tcW w:w="162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B</w:t>
            </w:r>
          </w:p>
        </w:tc>
        <w:tc>
          <w:tcPr>
            <w:tcW w:w="1478"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3</w:t>
            </w:r>
          </w:p>
        </w:tc>
        <w:tc>
          <w:tcPr>
            <w:tcW w:w="1942"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Baik</w:t>
            </w:r>
          </w:p>
        </w:tc>
      </w:tr>
      <w:tr w:rsidR="00701398" w:rsidRPr="007B6B8F" w:rsidTr="00701398">
        <w:tc>
          <w:tcPr>
            <w:tcW w:w="225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60 – 75%</w:t>
            </w:r>
          </w:p>
        </w:tc>
        <w:tc>
          <w:tcPr>
            <w:tcW w:w="162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C</w:t>
            </w:r>
          </w:p>
        </w:tc>
        <w:tc>
          <w:tcPr>
            <w:tcW w:w="1478"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2</w:t>
            </w:r>
          </w:p>
        </w:tc>
        <w:tc>
          <w:tcPr>
            <w:tcW w:w="1942"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Cukup</w:t>
            </w:r>
          </w:p>
        </w:tc>
      </w:tr>
      <w:tr w:rsidR="00701398" w:rsidRPr="007B6B8F" w:rsidTr="00701398">
        <w:tc>
          <w:tcPr>
            <w:tcW w:w="225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55 – 59%</w:t>
            </w:r>
          </w:p>
        </w:tc>
        <w:tc>
          <w:tcPr>
            <w:tcW w:w="162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D</w:t>
            </w:r>
          </w:p>
        </w:tc>
        <w:tc>
          <w:tcPr>
            <w:tcW w:w="1478"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1</w:t>
            </w:r>
          </w:p>
        </w:tc>
        <w:tc>
          <w:tcPr>
            <w:tcW w:w="1942"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Kurang</w:t>
            </w:r>
          </w:p>
        </w:tc>
      </w:tr>
      <w:tr w:rsidR="00701398" w:rsidRPr="007B6B8F" w:rsidTr="00701398">
        <w:tc>
          <w:tcPr>
            <w:tcW w:w="225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 54%</w:t>
            </w:r>
          </w:p>
        </w:tc>
        <w:tc>
          <w:tcPr>
            <w:tcW w:w="1620"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E</w:t>
            </w:r>
          </w:p>
        </w:tc>
        <w:tc>
          <w:tcPr>
            <w:tcW w:w="1478"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0</w:t>
            </w:r>
          </w:p>
        </w:tc>
        <w:tc>
          <w:tcPr>
            <w:tcW w:w="1942" w:type="dxa"/>
          </w:tcPr>
          <w:p w:rsidR="00701398" w:rsidRPr="007B6B8F" w:rsidRDefault="00701398" w:rsidP="007B6B8F">
            <w:pPr>
              <w:jc w:val="center"/>
              <w:rPr>
                <w:rFonts w:ascii="Times New Roman" w:hAnsi="Times New Roman" w:cs="Times New Roman"/>
                <w:sz w:val="20"/>
                <w:szCs w:val="20"/>
              </w:rPr>
            </w:pPr>
            <w:r w:rsidRPr="007B6B8F">
              <w:rPr>
                <w:rFonts w:ascii="Times New Roman" w:hAnsi="Times New Roman" w:cs="Times New Roman"/>
                <w:sz w:val="20"/>
                <w:szCs w:val="20"/>
              </w:rPr>
              <w:t>Kurang sekali</w:t>
            </w:r>
          </w:p>
        </w:tc>
      </w:tr>
    </w:tbl>
    <w:p w:rsidR="00F70084" w:rsidRDefault="00F70084" w:rsidP="00564D31">
      <w:pPr>
        <w:spacing w:line="240" w:lineRule="auto"/>
        <w:jc w:val="both"/>
        <w:rPr>
          <w:rFonts w:ascii="Times New Roman" w:hAnsi="Times New Roman" w:cs="Times New Roman"/>
          <w:b/>
          <w:sz w:val="24"/>
          <w:szCs w:val="24"/>
        </w:rPr>
      </w:pPr>
    </w:p>
    <w:p w:rsidR="00F70084" w:rsidRDefault="00AD4815" w:rsidP="00F70084">
      <w:pPr>
        <w:spacing w:line="480" w:lineRule="auto"/>
        <w:ind w:left="720" w:firstLine="540"/>
        <w:jc w:val="both"/>
        <w:rPr>
          <w:rFonts w:ascii="Times New Roman" w:hAnsi="Times New Roman" w:cs="Times New Roman"/>
          <w:sz w:val="24"/>
          <w:szCs w:val="24"/>
        </w:rPr>
      </w:pPr>
      <w:r w:rsidRPr="00AD4815">
        <w:rPr>
          <w:rFonts w:ascii="Times New Roman" w:hAnsi="Times New Roman" w:cs="Times New Roman"/>
          <w:sz w:val="24"/>
          <w:szCs w:val="24"/>
        </w:rPr>
        <w:t>Sedangkan untuk menentukan</w:t>
      </w:r>
      <w:r>
        <w:rPr>
          <w:rFonts w:ascii="Times New Roman" w:hAnsi="Times New Roman" w:cs="Times New Roman"/>
          <w:sz w:val="24"/>
          <w:szCs w:val="24"/>
        </w:rPr>
        <w:t xml:space="preserve"> prosentase keberhasilan tindakan di dasarkan pada data nilai yang diperoleh dari hasil observasi, untuk menghitung observasi aktifitas guru dan siswa peneliti menggunakan rumus prosentasi sebagai berikut:</w:t>
      </w:r>
    </w:p>
    <w:p w:rsidR="00AD4815" w:rsidRDefault="00AD4815" w:rsidP="00701398">
      <w:pPr>
        <w:spacing w:line="480" w:lineRule="auto"/>
        <w:ind w:left="720" w:firstLine="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Prosentase Nilai Rata-Rata = </w:t>
      </w:r>
      <m:oMath>
        <m:f>
          <m:fPr>
            <m:ctrlPr>
              <w:rPr>
                <w:rFonts w:ascii="Cambria Math" w:hAnsi="Times New Roman" w:cs="Times New Roman"/>
                <w:sz w:val="32"/>
                <w:szCs w:val="32"/>
              </w:rPr>
            </m:ctrlPr>
          </m:fPr>
          <m:num>
            <m:r>
              <m:rPr>
                <m:sty m:val="p"/>
              </m:rPr>
              <w:rPr>
                <w:rFonts w:ascii="Cambria Math" w:hAnsi="Times New Roman" w:cs="Times New Roman"/>
                <w:sz w:val="32"/>
                <w:szCs w:val="32"/>
              </w:rPr>
              <m:t>Jumlah Skor</m:t>
            </m:r>
          </m:num>
          <m:den>
            <m:r>
              <m:rPr>
                <m:sty m:val="p"/>
              </m:rPr>
              <w:rPr>
                <w:rFonts w:ascii="Cambria Math" w:hAnsi="Times New Roman" w:cs="Times New Roman"/>
                <w:sz w:val="32"/>
                <w:szCs w:val="32"/>
              </w:rPr>
              <m:t>Skor Maksimal</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x 100%</w:t>
      </w:r>
    </w:p>
    <w:p w:rsidR="00FF78AD" w:rsidRDefault="00FF78AD" w:rsidP="00FF78AD">
      <w:pPr>
        <w:pStyle w:val="ListParagraph"/>
        <w:numPr>
          <w:ilvl w:val="0"/>
          <w:numId w:val="2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Indikator Hasil Belajar</w:t>
      </w:r>
    </w:p>
    <w:p w:rsidR="00FF78AD" w:rsidRDefault="00FF78AD" w:rsidP="00FF78AD">
      <w:pPr>
        <w:pStyle w:val="ListParagraph"/>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Indikator hasil belajar dapat dilihat dari nilai rata-rata hasil belajar matematika yang dicapai oleh siswa.</w:t>
      </w:r>
      <w:proofErr w:type="gramEnd"/>
      <w:r>
        <w:rPr>
          <w:rFonts w:ascii="Times New Roman" w:hAnsi="Times New Roman" w:cs="Times New Roman"/>
          <w:sz w:val="24"/>
          <w:szCs w:val="24"/>
        </w:rPr>
        <w:t xml:space="preserve"> Hal ini</w:t>
      </w:r>
      <w:r w:rsidR="0057424C">
        <w:rPr>
          <w:rFonts w:ascii="Times New Roman" w:hAnsi="Times New Roman" w:cs="Times New Roman"/>
          <w:sz w:val="24"/>
          <w:szCs w:val="24"/>
        </w:rPr>
        <w:t xml:space="preserve"> </w:t>
      </w:r>
      <w:r>
        <w:rPr>
          <w:rFonts w:ascii="Times New Roman" w:hAnsi="Times New Roman" w:cs="Times New Roman"/>
          <w:sz w:val="24"/>
          <w:szCs w:val="24"/>
        </w:rPr>
        <w:t xml:space="preserve">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membandingakn hasil pembelajaran matematika sebelum dengan sesudah dilakukan tindakan pada tiap siklusnya baik siklus I maupun siklus II.</w:t>
      </w:r>
    </w:p>
    <w:p w:rsidR="00FF78AD" w:rsidRDefault="00FF78AD" w:rsidP="00F01171">
      <w:pPr>
        <w:pStyle w:val="ListParagraph"/>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Indikator hasil belajar dari penelitian ini adalah jika 75% dari siswa</w:t>
      </w:r>
      <w:r w:rsidR="00F63386">
        <w:rPr>
          <w:rFonts w:ascii="Times New Roman" w:hAnsi="Times New Roman" w:cs="Times New Roman"/>
          <w:sz w:val="24"/>
          <w:szCs w:val="24"/>
        </w:rPr>
        <w:t xml:space="preserve"> telah mencapai nilai minimal 75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didasarkan pada tingkat kecerdasan siswa dan KKM (</w:t>
      </w:r>
      <w:r w:rsidRPr="000254CE">
        <w:rPr>
          <w:rFonts w:ascii="Times New Roman" w:hAnsi="Times New Roman" w:cs="Times New Roman"/>
          <w:i/>
          <w:sz w:val="24"/>
          <w:szCs w:val="24"/>
        </w:rPr>
        <w:t>Kriteria Ketuntasan Minimal</w:t>
      </w:r>
      <w:r>
        <w:rPr>
          <w:rFonts w:ascii="Times New Roman" w:hAnsi="Times New Roman" w:cs="Times New Roman"/>
          <w:sz w:val="24"/>
          <w:szCs w:val="24"/>
        </w:rPr>
        <w:t>) yang digunakan MI tersebut.</w:t>
      </w:r>
      <w:proofErr w:type="gramEnd"/>
      <w:r>
        <w:rPr>
          <w:rFonts w:ascii="Times New Roman" w:hAnsi="Times New Roman" w:cs="Times New Roman"/>
          <w:sz w:val="24"/>
          <w:szCs w:val="24"/>
        </w:rPr>
        <w:t xml:space="preserve">  </w:t>
      </w:r>
    </w:p>
    <w:p w:rsidR="00F01171" w:rsidRPr="00F01171" w:rsidRDefault="00F01171" w:rsidP="00F01171">
      <w:pPr>
        <w:pStyle w:val="ListParagraph"/>
        <w:spacing w:line="480" w:lineRule="auto"/>
        <w:ind w:firstLine="540"/>
        <w:jc w:val="both"/>
        <w:rPr>
          <w:rFonts w:ascii="Times New Roman" w:hAnsi="Times New Roman" w:cs="Times New Roman"/>
          <w:sz w:val="24"/>
          <w:szCs w:val="24"/>
        </w:rPr>
      </w:pPr>
    </w:p>
    <w:p w:rsidR="00701398" w:rsidRPr="00701398" w:rsidRDefault="00701398" w:rsidP="00F01171">
      <w:pPr>
        <w:pStyle w:val="ListParagraph"/>
        <w:numPr>
          <w:ilvl w:val="0"/>
          <w:numId w:val="2"/>
        </w:numPr>
        <w:spacing w:line="360" w:lineRule="auto"/>
        <w:jc w:val="both"/>
        <w:rPr>
          <w:rFonts w:ascii="Times New Roman" w:hAnsi="Times New Roman" w:cs="Times New Roman"/>
          <w:b/>
          <w:sz w:val="24"/>
          <w:szCs w:val="24"/>
        </w:rPr>
      </w:pPr>
      <w:r w:rsidRPr="00701398">
        <w:rPr>
          <w:rFonts w:ascii="Times New Roman" w:hAnsi="Times New Roman" w:cs="Times New Roman"/>
          <w:b/>
          <w:sz w:val="24"/>
          <w:szCs w:val="24"/>
        </w:rPr>
        <w:t>Rancangan Penelitian</w:t>
      </w:r>
    </w:p>
    <w:p w:rsidR="00FF78AD" w:rsidRDefault="0017515F" w:rsidP="00F70084">
      <w:pPr>
        <w:spacing w:after="0" w:line="480" w:lineRule="auto"/>
        <w:ind w:left="360" w:firstLine="540"/>
        <w:jc w:val="both"/>
        <w:rPr>
          <w:rFonts w:ascii="Times New Roman" w:hAnsi="Times New Roman" w:cs="Times New Roman"/>
          <w:sz w:val="24"/>
          <w:szCs w:val="24"/>
        </w:rPr>
      </w:pPr>
      <w:r w:rsidRPr="0017515F">
        <w:rPr>
          <w:rFonts w:ascii="Times New Roman" w:hAnsi="Times New Roman" w:cs="Times New Roman"/>
          <w:sz w:val="24"/>
          <w:szCs w:val="24"/>
        </w:rPr>
        <w:t>Model penelitian</w:t>
      </w:r>
      <w:r>
        <w:rPr>
          <w:rFonts w:ascii="Times New Roman" w:hAnsi="Times New Roman" w:cs="Times New Roman"/>
          <w:sz w:val="24"/>
          <w:szCs w:val="24"/>
        </w:rPr>
        <w:t xml:space="preserve">yang digunakan adalah model </w:t>
      </w:r>
      <w:r w:rsidRPr="0057424C">
        <w:rPr>
          <w:rFonts w:ascii="Times New Roman" w:hAnsi="Times New Roman" w:cs="Times New Roman"/>
          <w:i/>
          <w:sz w:val="24"/>
          <w:szCs w:val="24"/>
        </w:rPr>
        <w:t xml:space="preserve">Kemmis </w:t>
      </w:r>
      <w:r w:rsidRPr="0057424C">
        <w:rPr>
          <w:rFonts w:ascii="Times New Roman" w:hAnsi="Times New Roman" w:cs="Times New Roman"/>
          <w:sz w:val="24"/>
          <w:szCs w:val="24"/>
        </w:rPr>
        <w:t>dan</w:t>
      </w:r>
      <w:r w:rsidRPr="0057424C">
        <w:rPr>
          <w:rFonts w:ascii="Times New Roman" w:hAnsi="Times New Roman" w:cs="Times New Roman"/>
          <w:i/>
          <w:sz w:val="24"/>
          <w:szCs w:val="24"/>
        </w:rPr>
        <w:t xml:space="preserve"> Mc.Taggart</w:t>
      </w:r>
      <w:r>
        <w:rPr>
          <w:rFonts w:ascii="Times New Roman" w:hAnsi="Times New Roman" w:cs="Times New Roman"/>
          <w:sz w:val="24"/>
          <w:szCs w:val="24"/>
        </w:rPr>
        <w:t xml:space="preserve">, yaitu model spiral. </w:t>
      </w:r>
      <w:proofErr w:type="gramStart"/>
      <w:r>
        <w:rPr>
          <w:rFonts w:ascii="Times New Roman" w:hAnsi="Times New Roman" w:cs="Times New Roman"/>
          <w:sz w:val="24"/>
          <w:szCs w:val="24"/>
        </w:rPr>
        <w:t xml:space="preserve">Dimana dalam model </w:t>
      </w:r>
      <w:r w:rsidR="000727A4">
        <w:rPr>
          <w:rFonts w:ascii="Times New Roman" w:hAnsi="Times New Roman" w:cs="Times New Roman"/>
          <w:sz w:val="24"/>
          <w:szCs w:val="24"/>
        </w:rPr>
        <w:t>spiral ini terdiri dari 2 siklus dan dari setiap siklus terdiri dari perencanaan, pelaksanaan tindakan, obser</w:t>
      </w:r>
      <w:r w:rsidR="008B4C7B">
        <w:rPr>
          <w:rFonts w:ascii="Times New Roman" w:hAnsi="Times New Roman" w:cs="Times New Roman"/>
          <w:sz w:val="24"/>
          <w:szCs w:val="24"/>
        </w:rPr>
        <w:t>vasi serta refleksi.</w:t>
      </w:r>
      <w:proofErr w:type="gramEnd"/>
      <w:r w:rsidR="008B4C7B">
        <w:rPr>
          <w:rFonts w:ascii="Times New Roman" w:hAnsi="Times New Roman" w:cs="Times New Roman"/>
          <w:sz w:val="24"/>
          <w:szCs w:val="24"/>
        </w:rPr>
        <w:t xml:space="preserve"> </w:t>
      </w:r>
    </w:p>
    <w:p w:rsidR="007B6B8F" w:rsidRDefault="007B6B8F" w:rsidP="00F70084">
      <w:pPr>
        <w:spacing w:after="0" w:line="480" w:lineRule="auto"/>
        <w:ind w:left="360" w:firstLine="540"/>
        <w:jc w:val="both"/>
        <w:rPr>
          <w:rFonts w:ascii="Times New Roman" w:hAnsi="Times New Roman" w:cs="Times New Roman"/>
          <w:sz w:val="24"/>
          <w:szCs w:val="24"/>
        </w:rPr>
      </w:pPr>
    </w:p>
    <w:p w:rsidR="007B6B8F" w:rsidRDefault="007B6B8F" w:rsidP="00F70084">
      <w:pPr>
        <w:spacing w:after="0" w:line="480" w:lineRule="auto"/>
        <w:ind w:left="360" w:firstLine="540"/>
        <w:jc w:val="both"/>
        <w:rPr>
          <w:rFonts w:ascii="Times New Roman" w:hAnsi="Times New Roman" w:cs="Times New Roman"/>
          <w:sz w:val="24"/>
          <w:szCs w:val="24"/>
        </w:rPr>
      </w:pPr>
    </w:p>
    <w:p w:rsidR="007B6B8F" w:rsidRDefault="007B6B8F" w:rsidP="00F70084">
      <w:pPr>
        <w:spacing w:after="0" w:line="480" w:lineRule="auto"/>
        <w:ind w:left="360" w:firstLine="540"/>
        <w:jc w:val="both"/>
        <w:rPr>
          <w:rFonts w:ascii="Times New Roman" w:hAnsi="Times New Roman" w:cs="Times New Roman"/>
          <w:sz w:val="24"/>
          <w:szCs w:val="24"/>
        </w:rPr>
      </w:pPr>
    </w:p>
    <w:p w:rsidR="007B6B8F" w:rsidRDefault="007B6B8F" w:rsidP="00F70084">
      <w:pPr>
        <w:spacing w:after="0" w:line="480" w:lineRule="auto"/>
        <w:ind w:left="360" w:firstLine="540"/>
        <w:jc w:val="both"/>
        <w:rPr>
          <w:rFonts w:ascii="Times New Roman" w:hAnsi="Times New Roman" w:cs="Times New Roman"/>
          <w:sz w:val="24"/>
          <w:szCs w:val="24"/>
        </w:rPr>
      </w:pPr>
    </w:p>
    <w:p w:rsidR="007B6B8F" w:rsidRDefault="007B6B8F" w:rsidP="00F70084">
      <w:pPr>
        <w:spacing w:after="0" w:line="480" w:lineRule="auto"/>
        <w:ind w:left="360" w:firstLine="540"/>
        <w:jc w:val="both"/>
        <w:rPr>
          <w:rFonts w:ascii="Times New Roman" w:hAnsi="Times New Roman" w:cs="Times New Roman"/>
          <w:sz w:val="24"/>
          <w:szCs w:val="24"/>
        </w:rPr>
      </w:pPr>
    </w:p>
    <w:p w:rsidR="007B6B8F" w:rsidRDefault="007B6B8F" w:rsidP="00F70084">
      <w:pPr>
        <w:spacing w:after="0" w:line="480" w:lineRule="auto"/>
        <w:ind w:left="360" w:firstLine="540"/>
        <w:jc w:val="both"/>
        <w:rPr>
          <w:rFonts w:ascii="Times New Roman" w:hAnsi="Times New Roman" w:cs="Times New Roman"/>
          <w:sz w:val="24"/>
          <w:szCs w:val="24"/>
        </w:rPr>
      </w:pPr>
    </w:p>
    <w:p w:rsidR="00F95C7F" w:rsidRDefault="008B4C7B" w:rsidP="00F70084">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w:t>
      </w:r>
      <w:r w:rsidRPr="0057424C">
        <w:rPr>
          <w:rFonts w:ascii="Times New Roman" w:hAnsi="Times New Roman" w:cs="Times New Roman"/>
          <w:i/>
          <w:sz w:val="24"/>
          <w:szCs w:val="24"/>
        </w:rPr>
        <w:t>Kemmi</w:t>
      </w:r>
      <w:r w:rsidR="000727A4" w:rsidRPr="0057424C">
        <w:rPr>
          <w:rFonts w:ascii="Times New Roman" w:hAnsi="Times New Roman" w:cs="Times New Roman"/>
          <w:i/>
          <w:sz w:val="24"/>
          <w:szCs w:val="24"/>
        </w:rPr>
        <w:t>s</w:t>
      </w:r>
      <w:r w:rsidR="000727A4">
        <w:rPr>
          <w:rFonts w:ascii="Times New Roman" w:hAnsi="Times New Roman" w:cs="Times New Roman"/>
          <w:sz w:val="24"/>
          <w:szCs w:val="24"/>
        </w:rPr>
        <w:t xml:space="preserve"> dan </w:t>
      </w:r>
      <w:r w:rsidR="000727A4" w:rsidRPr="0057424C">
        <w:rPr>
          <w:rFonts w:ascii="Times New Roman" w:hAnsi="Times New Roman" w:cs="Times New Roman"/>
          <w:i/>
          <w:sz w:val="24"/>
          <w:szCs w:val="24"/>
        </w:rPr>
        <w:t>Mc. Taggart</w:t>
      </w:r>
      <w:r w:rsidR="000727A4">
        <w:rPr>
          <w:rFonts w:ascii="Times New Roman" w:hAnsi="Times New Roman" w:cs="Times New Roman"/>
          <w:sz w:val="24"/>
          <w:szCs w:val="24"/>
        </w:rPr>
        <w:t xml:space="preserve"> tersebut dapat digambark</w:t>
      </w:r>
      <w:r w:rsidR="00F95C7F">
        <w:rPr>
          <w:rFonts w:ascii="Times New Roman" w:hAnsi="Times New Roman" w:cs="Times New Roman"/>
          <w:sz w:val="24"/>
          <w:szCs w:val="24"/>
        </w:rPr>
        <w:t>an seperti berikut di bawah ini:</w:t>
      </w:r>
    </w:p>
    <w:p w:rsidR="00724675" w:rsidRDefault="00803505" w:rsidP="002953D8">
      <w:pPr>
        <w:spacing w:after="0" w:line="480" w:lineRule="auto"/>
        <w:ind w:left="360" w:firstLine="1260"/>
        <w:jc w:val="both"/>
        <w:rPr>
          <w:rFonts w:ascii="Times New Roman" w:hAnsi="Times New Roman" w:cs="Times New Roman"/>
          <w:sz w:val="24"/>
          <w:szCs w:val="24"/>
        </w:rPr>
      </w:pPr>
      <w:r>
        <w:rPr>
          <w:rFonts w:ascii="Times New Roman" w:hAnsi="Times New Roman" w:cs="Times New Roman"/>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2" type="#_x0000_t15" style="position:absolute;left:0;text-align:left;margin-left:295.6pt;margin-top:16.65pt;width:54.05pt;height:33.35pt;rotation:90;z-index:251668480">
            <v:textbox>
              <w:txbxContent>
                <w:p w:rsidR="00AD4815" w:rsidRPr="00676894" w:rsidRDefault="00AD4815" w:rsidP="00676894">
                  <w:pPr>
                    <w:jc w:val="center"/>
                    <w:rPr>
                      <w:rFonts w:ascii="Times New Roman" w:hAnsi="Times New Roman" w:cs="Times New Roman"/>
                    </w:rPr>
                  </w:pPr>
                  <w:r>
                    <w:rPr>
                      <w:rFonts w:ascii="Times New Roman" w:hAnsi="Times New Roman" w:cs="Times New Roman"/>
                    </w:rPr>
                    <w:t xml:space="preserve">Plan </w:t>
                  </w:r>
                </w:p>
              </w:txbxContent>
            </v:textbox>
          </v:shape>
        </w:pict>
      </w: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93.15pt;margin-top:2.6pt;width:66.5pt;height:22.9pt;z-index:251660288;mso-width-relative:margin;mso-height-relative:margin">
            <v:textbox>
              <w:txbxContent>
                <w:p w:rsidR="00AD4815" w:rsidRPr="00724675" w:rsidRDefault="00AD4815" w:rsidP="00724675">
                  <w:pPr>
                    <w:jc w:val="center"/>
                    <w:rPr>
                      <w:rFonts w:ascii="Times New Roman" w:hAnsi="Times New Roman" w:cs="Times New Roman"/>
                    </w:rPr>
                  </w:pPr>
                  <w:r>
                    <w:rPr>
                      <w:rFonts w:ascii="Times New Roman" w:hAnsi="Times New Roman" w:cs="Times New Roman"/>
                    </w:rPr>
                    <w:t xml:space="preserve">Reflect </w:t>
                  </w:r>
                </w:p>
              </w:txbxContent>
            </v:textbox>
          </v:shape>
        </w:pict>
      </w: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left:0;text-align:left;margin-left:119.9pt;margin-top:2.6pt;width:41.65pt;height:36.55pt;z-index:-251639808"/>
        </w:pict>
      </w:r>
    </w:p>
    <w:p w:rsidR="00724675" w:rsidRDefault="00803505" w:rsidP="002953D8">
      <w:pPr>
        <w:spacing w:after="0" w:line="480" w:lineRule="auto"/>
        <w:ind w:left="360" w:firstLine="135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29" type="#_x0000_t202" style="position:absolute;left:0;text-align:left;margin-left:99.6pt;margin-top:18.25pt;width:61.95pt;height:23.95pt;z-index:251664384;mso-width-relative:margin;mso-height-relative:margin">
            <v:textbox>
              <w:txbxContent>
                <w:p w:rsidR="00AD4815" w:rsidRPr="00C615EF" w:rsidRDefault="00AD4815" w:rsidP="00C615EF">
                  <w:pPr>
                    <w:jc w:val="center"/>
                    <w:rPr>
                      <w:rFonts w:ascii="Times New Roman" w:hAnsi="Times New Roman" w:cs="Times New Roman"/>
                    </w:rPr>
                  </w:pPr>
                  <w:r>
                    <w:rPr>
                      <w:rFonts w:ascii="Times New Roman" w:hAnsi="Times New Roman" w:cs="Times New Roman"/>
                    </w:rPr>
                    <w:t xml:space="preserve">Observe </w:t>
                  </w:r>
                </w:p>
              </w:txbxContent>
            </v:textbox>
          </v:shape>
        </w:pict>
      </w:r>
    </w:p>
    <w:p w:rsidR="00724675" w:rsidRDefault="00803505" w:rsidP="002953D8">
      <w:pPr>
        <w:spacing w:after="0" w:line="480" w:lineRule="auto"/>
        <w:ind w:left="360" w:firstLine="108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91" style="position:absolute;left:0;text-align:left;margin-left:294.9pt;margin-top:14.6pt;width:33.95pt;height:40.65pt;rotation:180;z-index:-251635712"/>
        </w:pict>
      </w:r>
      <w:r>
        <w:rPr>
          <w:rFonts w:ascii="Times New Roman" w:hAnsi="Times New Roman" w:cs="Times New Roman"/>
          <w:noProof/>
          <w:sz w:val="24"/>
          <w:szCs w:val="24"/>
        </w:rPr>
        <w:pict>
          <v:shape id="_x0000_s1038" type="#_x0000_t91" style="position:absolute;left:0;text-align:left;margin-left:119.85pt;margin-top:15.9pt;width:33.95pt;height:40.65pt;rotation:270;z-index:-251641856"/>
        </w:pict>
      </w:r>
    </w:p>
    <w:p w:rsidR="00724675" w:rsidRDefault="00803505" w:rsidP="0017515F">
      <w:pPr>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93.15pt;margin-top:6.3pt;width:66.5pt;height:24.3pt;z-index:251661312;mso-width-relative:margin;mso-height-relative:margin">
            <v:textbox>
              <w:txbxContent>
                <w:p w:rsidR="00AD4815" w:rsidRPr="00724675" w:rsidRDefault="00AD4815" w:rsidP="00724675">
                  <w:pPr>
                    <w:jc w:val="center"/>
                    <w:rPr>
                      <w:rFonts w:ascii="Times New Roman" w:hAnsi="Times New Roman" w:cs="Times New Roman"/>
                    </w:rPr>
                  </w:pPr>
                  <w:r>
                    <w:rPr>
                      <w:rFonts w:ascii="Times New Roman" w:hAnsi="Times New Roman" w:cs="Times New Roman"/>
                    </w:rPr>
                    <w:t xml:space="preserve">Act </w:t>
                  </w:r>
                </w:p>
              </w:txbxContent>
            </v:textbox>
          </v:shape>
        </w:pict>
      </w:r>
    </w:p>
    <w:p w:rsidR="00724675" w:rsidRDefault="00803505" w:rsidP="0017515F">
      <w:pPr>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15" style="position:absolute;left:0;text-align:left;margin-left:294.95pt;margin-top:20.25pt;width:55.4pt;height:33.35pt;rotation:90;z-index:251670528">
            <v:textbox>
              <w:txbxContent>
                <w:p w:rsidR="00AD4815" w:rsidRPr="008B4C7B" w:rsidRDefault="00AD4815" w:rsidP="008B4C7B">
                  <w:pPr>
                    <w:jc w:val="center"/>
                    <w:rPr>
                      <w:rFonts w:ascii="Times New Roman" w:hAnsi="Times New Roman" w:cs="Times New Roman"/>
                    </w:rPr>
                  </w:pPr>
                  <w:r>
                    <w:rPr>
                      <w:rFonts w:ascii="Times New Roman" w:hAnsi="Times New Roman" w:cs="Times New Roman"/>
                    </w:rPr>
                    <w:t xml:space="preserve">Plan </w:t>
                  </w:r>
                </w:p>
              </w:txbxContent>
            </v:textbox>
          </v:shape>
        </w:pict>
      </w:r>
      <w:r>
        <w:rPr>
          <w:rFonts w:ascii="Times New Roman" w:hAnsi="Times New Roman" w:cs="Times New Roman"/>
          <w:noProof/>
          <w:sz w:val="24"/>
          <w:szCs w:val="24"/>
        </w:rPr>
        <w:pict>
          <v:shape id="_x0000_s1042" type="#_x0000_t91" style="position:absolute;left:0;text-align:left;margin-left:115.5pt;margin-top:3pt;width:41.65pt;height:36.55pt;z-index:-251637760"/>
        </w:pict>
      </w:r>
      <w:r>
        <w:rPr>
          <w:rFonts w:ascii="Times New Roman" w:hAnsi="Times New Roman" w:cs="Times New Roman"/>
          <w:noProof/>
          <w:sz w:val="24"/>
          <w:szCs w:val="24"/>
        </w:rPr>
        <w:pict>
          <v:shape id="_x0000_s1028" type="#_x0000_t202" style="position:absolute;left:0;text-align:left;margin-left:193.15pt;margin-top:9.25pt;width:66.5pt;height:23.45pt;z-index:251662336;mso-width-relative:margin;mso-height-relative:margin">
            <v:textbox>
              <w:txbxContent>
                <w:p w:rsidR="00AD4815" w:rsidRPr="00724675" w:rsidRDefault="00AD4815" w:rsidP="00724675">
                  <w:pPr>
                    <w:jc w:val="center"/>
                    <w:rPr>
                      <w:rFonts w:ascii="Times New Roman" w:hAnsi="Times New Roman" w:cs="Times New Roman"/>
                    </w:rPr>
                  </w:pPr>
                  <w:r>
                    <w:rPr>
                      <w:rFonts w:ascii="Times New Roman" w:hAnsi="Times New Roman" w:cs="Times New Roman"/>
                    </w:rPr>
                    <w:t xml:space="preserve">Reflect </w:t>
                  </w:r>
                </w:p>
              </w:txbxContent>
            </v:textbox>
          </v:shape>
        </w:pict>
      </w:r>
    </w:p>
    <w:p w:rsidR="00724675" w:rsidRDefault="00803505" w:rsidP="002953D8">
      <w:pPr>
        <w:spacing w:after="0" w:line="480" w:lineRule="auto"/>
        <w:ind w:left="360" w:firstLine="108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99.6pt;margin-top:18.65pt;width:61.95pt;height:23.75pt;z-index:-251646976">
            <v:textbox>
              <w:txbxContent>
                <w:p w:rsidR="00AD4815" w:rsidRPr="00B771FD" w:rsidRDefault="00AD4815" w:rsidP="00B771FD">
                  <w:pPr>
                    <w:jc w:val="center"/>
                    <w:rPr>
                      <w:rFonts w:ascii="Times New Roman" w:hAnsi="Times New Roman" w:cs="Times New Roman"/>
                    </w:rPr>
                  </w:pPr>
                  <w:r w:rsidRPr="00B771FD">
                    <w:rPr>
                      <w:rFonts w:ascii="Times New Roman" w:hAnsi="Times New Roman" w:cs="Times New Roman"/>
                    </w:rPr>
                    <w:t>Observe</w:t>
                  </w:r>
                </w:p>
              </w:txbxContent>
            </v:textbox>
          </v:shape>
        </w:pict>
      </w:r>
    </w:p>
    <w:p w:rsidR="00724675" w:rsidRDefault="00803505" w:rsidP="0017515F">
      <w:pPr>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91" style="position:absolute;left:0;text-align:left;margin-left:294.9pt;margin-top:14.8pt;width:33.95pt;height:40.65pt;rotation:180;z-index:-251640832"/>
        </w:pict>
      </w:r>
      <w:r>
        <w:rPr>
          <w:rFonts w:ascii="Times New Roman" w:hAnsi="Times New Roman" w:cs="Times New Roman"/>
          <w:noProof/>
          <w:sz w:val="24"/>
          <w:szCs w:val="24"/>
        </w:rPr>
        <w:pict>
          <v:shape id="_x0000_s1043" type="#_x0000_t91" style="position:absolute;left:0;text-align:left;margin-left:118.85pt;margin-top:15.75pt;width:33.95pt;height:40.65pt;rotation:270;z-index:-251636736"/>
        </w:pict>
      </w:r>
    </w:p>
    <w:p w:rsidR="00FF78AD" w:rsidRDefault="00803505" w:rsidP="0017515F">
      <w:pPr>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193.15pt;margin-top:1.2pt;width:66.5pt;height:24.25pt;z-index:251665408;mso-width-relative:margin;mso-height-relative:margin">
            <v:textbox>
              <w:txbxContent>
                <w:p w:rsidR="00AD4815" w:rsidRPr="00C615EF" w:rsidRDefault="00AD4815" w:rsidP="00C615EF">
                  <w:pPr>
                    <w:jc w:val="center"/>
                    <w:rPr>
                      <w:rFonts w:ascii="Times New Roman" w:hAnsi="Times New Roman" w:cs="Times New Roman"/>
                    </w:rPr>
                  </w:pPr>
                  <w:r>
                    <w:rPr>
                      <w:rFonts w:ascii="Times New Roman" w:hAnsi="Times New Roman" w:cs="Times New Roman"/>
                    </w:rPr>
                    <w:t xml:space="preserve">Act </w:t>
                  </w:r>
                </w:p>
              </w:txbxContent>
            </v:textbox>
          </v:shape>
        </w:pict>
      </w:r>
    </w:p>
    <w:p w:rsidR="000727A4" w:rsidRDefault="000727A4" w:rsidP="0017515F">
      <w:pPr>
        <w:spacing w:after="0" w:line="480" w:lineRule="auto"/>
        <w:ind w:left="360" w:firstLine="540"/>
        <w:jc w:val="both"/>
        <w:rPr>
          <w:rFonts w:ascii="Times New Roman" w:hAnsi="Times New Roman" w:cs="Times New Roman"/>
          <w:sz w:val="24"/>
          <w:szCs w:val="24"/>
        </w:rPr>
      </w:pPr>
    </w:p>
    <w:p w:rsidR="000727A4" w:rsidRPr="00EB7B46" w:rsidRDefault="000727A4" w:rsidP="008B4C7B">
      <w:pPr>
        <w:spacing w:after="0" w:line="480" w:lineRule="auto"/>
        <w:ind w:left="360"/>
        <w:jc w:val="center"/>
        <w:rPr>
          <w:rFonts w:ascii="Times New Roman" w:hAnsi="Times New Roman" w:cs="Times New Roman"/>
          <w:b/>
          <w:sz w:val="24"/>
          <w:szCs w:val="24"/>
        </w:rPr>
      </w:pPr>
      <w:r w:rsidRPr="000254CE">
        <w:rPr>
          <w:rFonts w:ascii="Times New Roman" w:hAnsi="Times New Roman" w:cs="Times New Roman"/>
          <w:sz w:val="24"/>
          <w:szCs w:val="24"/>
        </w:rPr>
        <w:t>Gambar 3.1 Model Spiral Kemmis dan Taggart</w:t>
      </w:r>
      <w:r w:rsidRPr="00EB7B46">
        <w:rPr>
          <w:rStyle w:val="FootnoteReference"/>
          <w:rFonts w:ascii="Times New Roman" w:hAnsi="Times New Roman" w:cs="Times New Roman"/>
          <w:sz w:val="24"/>
          <w:szCs w:val="24"/>
        </w:rPr>
        <w:footnoteReference w:id="23"/>
      </w:r>
    </w:p>
    <w:p w:rsidR="00891531" w:rsidRDefault="00891531" w:rsidP="0089153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Tahapan-tahapan dalam penelitian t</w:t>
      </w:r>
      <w:r w:rsidR="00F95C7F">
        <w:rPr>
          <w:rFonts w:ascii="Times New Roman" w:hAnsi="Times New Roman" w:cs="Times New Roman"/>
          <w:sz w:val="24"/>
          <w:szCs w:val="24"/>
        </w:rPr>
        <w:t>i</w:t>
      </w:r>
      <w:r>
        <w:rPr>
          <w:rFonts w:ascii="Times New Roman" w:hAnsi="Times New Roman" w:cs="Times New Roman"/>
          <w:sz w:val="24"/>
          <w:szCs w:val="24"/>
        </w:rPr>
        <w:t>ndakan ini mencangkup:</w:t>
      </w:r>
    </w:p>
    <w:p w:rsidR="00891531" w:rsidRDefault="00891531" w:rsidP="00891531">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Pra Tindakan</w:t>
      </w:r>
    </w:p>
    <w:p w:rsidR="00891531" w:rsidRDefault="00891531" w:rsidP="00891531">
      <w:pPr>
        <w:spacing w:after="0" w:line="480" w:lineRule="auto"/>
        <w:ind w:left="720"/>
        <w:jc w:val="both"/>
        <w:rPr>
          <w:rFonts w:ascii="Times New Roman" w:hAnsi="Times New Roman" w:cs="Times New Roman"/>
          <w:sz w:val="24"/>
          <w:szCs w:val="24"/>
        </w:rPr>
      </w:pPr>
      <w:r w:rsidRPr="00891531">
        <w:rPr>
          <w:rFonts w:ascii="Times New Roman" w:hAnsi="Times New Roman" w:cs="Times New Roman"/>
          <w:sz w:val="24"/>
          <w:szCs w:val="24"/>
        </w:rPr>
        <w:t>Pada tahap ini dilakukan kegiatan yang meliputi:</w:t>
      </w:r>
    </w:p>
    <w:p w:rsidR="00BF7D96" w:rsidRDefault="00891531" w:rsidP="00891531">
      <w:pPr>
        <w:pStyle w:val="ListParagraph"/>
        <w:numPr>
          <w:ilvl w:val="0"/>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 melakukan observasi awal ke sekolah MI Arrohmat Ringinsari Sumberingin Sanankulon Blitar. Kegiatan ini digunakan untuk menggali semua informasi tentang keadaan MI Arrohmat Ringinsari Sumberingin Sanankulon Bllitar, baik tentang jumlah siswa </w:t>
      </w:r>
      <w:r w:rsidR="00BF7D96">
        <w:rPr>
          <w:rFonts w:ascii="Times New Roman" w:hAnsi="Times New Roman" w:cs="Times New Roman"/>
          <w:sz w:val="24"/>
          <w:szCs w:val="24"/>
        </w:rPr>
        <w:t xml:space="preserve">dan permasalahan yang ada </w:t>
      </w:r>
      <w:r w:rsidR="00BF7D96">
        <w:rPr>
          <w:rFonts w:ascii="Times New Roman" w:hAnsi="Times New Roman" w:cs="Times New Roman"/>
          <w:sz w:val="24"/>
          <w:szCs w:val="24"/>
        </w:rPr>
        <w:lastRenderedPageBreak/>
        <w:t xml:space="preserve">di </w:t>
      </w:r>
      <w:proofErr w:type="gramStart"/>
      <w:r w:rsidR="00BF7D96">
        <w:rPr>
          <w:rFonts w:ascii="Times New Roman" w:hAnsi="Times New Roman" w:cs="Times New Roman"/>
          <w:sz w:val="24"/>
          <w:szCs w:val="24"/>
        </w:rPr>
        <w:t>sana</w:t>
      </w:r>
      <w:proofErr w:type="gramEnd"/>
      <w:r w:rsidR="00BF7D96">
        <w:rPr>
          <w:rFonts w:ascii="Times New Roman" w:hAnsi="Times New Roman" w:cs="Times New Roman"/>
          <w:sz w:val="24"/>
          <w:szCs w:val="24"/>
        </w:rPr>
        <w:t xml:space="preserve"> dengan mewawancarai dan berdiskusi baik dengan guru mata pelajaran matematika maupun kepala sekolah.</w:t>
      </w:r>
    </w:p>
    <w:p w:rsidR="00BF7D96" w:rsidRDefault="00BF7D96" w:rsidP="00891531">
      <w:pPr>
        <w:pStyle w:val="ListParagraph"/>
        <w:numPr>
          <w:ilvl w:val="0"/>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 menyelesaikan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izin penelitian yang kemudian diberikan kepada kepala MI Arrohmat Ringinsari Sumberingin Sanankulon Blitar.</w:t>
      </w:r>
    </w:p>
    <w:p w:rsidR="00BF7D96" w:rsidRDefault="00BF7D96" w:rsidP="00891531">
      <w:pPr>
        <w:pStyle w:val="ListParagraph"/>
        <w:numPr>
          <w:ilvl w:val="0"/>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 membuat soal tes awal</w:t>
      </w:r>
      <w:r w:rsidR="001304B5">
        <w:rPr>
          <w:rFonts w:ascii="Times New Roman" w:hAnsi="Times New Roman" w:cs="Times New Roman"/>
          <w:sz w:val="24"/>
          <w:szCs w:val="24"/>
        </w:rPr>
        <w:t xml:space="preserve"> (</w:t>
      </w:r>
      <w:r w:rsidR="001304B5" w:rsidRPr="001304B5">
        <w:rPr>
          <w:rFonts w:ascii="Times New Roman" w:hAnsi="Times New Roman" w:cs="Times New Roman"/>
          <w:i/>
          <w:sz w:val="24"/>
          <w:szCs w:val="24"/>
        </w:rPr>
        <w:t>pre test</w:t>
      </w:r>
      <w:r w:rsidR="001304B5">
        <w:rPr>
          <w:rFonts w:ascii="Times New Roman" w:hAnsi="Times New Roman" w:cs="Times New Roman"/>
          <w:sz w:val="24"/>
          <w:szCs w:val="24"/>
        </w:rPr>
        <w:t>)</w:t>
      </w:r>
    </w:p>
    <w:p w:rsidR="00BF7D96" w:rsidRDefault="00BF7D96" w:rsidP="00891531">
      <w:pPr>
        <w:pStyle w:val="ListParagraph"/>
        <w:numPr>
          <w:ilvl w:val="0"/>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Pelaksanaan pre tes</w:t>
      </w:r>
    </w:p>
    <w:p w:rsidR="00891531" w:rsidRPr="00BF7D96" w:rsidRDefault="001304B5" w:rsidP="00BF7D96">
      <w:pPr>
        <w:pStyle w:val="ListParagraph"/>
        <w:numPr>
          <w:ilvl w:val="0"/>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Evaluasi </w:t>
      </w:r>
      <w:r w:rsidR="00891531">
        <w:rPr>
          <w:rFonts w:ascii="Times New Roman" w:hAnsi="Times New Roman" w:cs="Times New Roman"/>
          <w:sz w:val="24"/>
          <w:szCs w:val="24"/>
        </w:rPr>
        <w:t xml:space="preserve"> </w:t>
      </w:r>
    </w:p>
    <w:p w:rsidR="00891531" w:rsidRDefault="00891531" w:rsidP="00891531">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Siklus I</w:t>
      </w:r>
    </w:p>
    <w:p w:rsidR="00BF7D96" w:rsidRDefault="00BF7D96" w:rsidP="00BF7D96">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BF7D96" w:rsidRDefault="00BF7D96" w:rsidP="00BF7D96">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Menyusun rencana pelaksanaan pembelajaran</w:t>
      </w:r>
      <w:r w:rsidR="009C6711">
        <w:rPr>
          <w:rFonts w:ascii="Times New Roman" w:hAnsi="Times New Roman" w:cs="Times New Roman"/>
          <w:sz w:val="24"/>
          <w:szCs w:val="24"/>
        </w:rPr>
        <w:t xml:space="preserve"> (RPP)</w:t>
      </w:r>
    </w:p>
    <w:p w:rsidR="00BF7D96" w:rsidRDefault="00BF7D96" w:rsidP="00BF7D96">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materi pembelajaran yang akan disajikan yaitu tentang bangun datar</w:t>
      </w:r>
    </w:p>
    <w:p w:rsidR="00BF7D96" w:rsidRDefault="00BF7D96" w:rsidP="00BF7D96">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media yang akan dibutuhkan</w:t>
      </w:r>
    </w:p>
    <w:p w:rsidR="00BF7D96" w:rsidRDefault="00BF7D96" w:rsidP="00BF7D96">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Menyusun lembar observasi</w:t>
      </w:r>
    </w:p>
    <w:p w:rsidR="00BF7D96" w:rsidRDefault="00BF7D96" w:rsidP="00BF7D96">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soal tes untuk siswa yaitu tes kelompok, tes individu (tes akhir siklus I), dan kuis</w:t>
      </w:r>
    </w:p>
    <w:p w:rsidR="00BF7D96" w:rsidRDefault="00BF7D96" w:rsidP="00BF7D96">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media penghargaan</w:t>
      </w:r>
    </w:p>
    <w:p w:rsidR="00BF7D96" w:rsidRDefault="00BF7D96" w:rsidP="00BF7D96">
      <w:pPr>
        <w:pStyle w:val="ListParagraph"/>
        <w:numPr>
          <w:ilvl w:val="0"/>
          <w:numId w:val="1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Melakukan koordinasi dengan teman sejawat mengenai pelaksanaan tindakan kelas</w:t>
      </w:r>
      <w:r w:rsidR="00881FF1">
        <w:rPr>
          <w:rFonts w:ascii="Times New Roman" w:hAnsi="Times New Roman" w:cs="Times New Roman"/>
          <w:sz w:val="24"/>
          <w:szCs w:val="24"/>
        </w:rPr>
        <w:t>.</w:t>
      </w:r>
    </w:p>
    <w:p w:rsidR="00BF7D96" w:rsidRDefault="00BF7D96" w:rsidP="00BF7D96">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Pelaksanaan Tindakan</w:t>
      </w:r>
    </w:p>
    <w:p w:rsidR="00881FF1" w:rsidRPr="00881FF1" w:rsidRDefault="00881FF1" w:rsidP="001304B5">
      <w:pPr>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Selama proses pembelajaran berlangsung, guru mengajar sesuai dengan RPP yang dibuat. </w:t>
      </w:r>
      <w:proofErr w:type="gramStart"/>
      <w:r>
        <w:rPr>
          <w:rFonts w:ascii="Times New Roman" w:hAnsi="Times New Roman" w:cs="Times New Roman"/>
          <w:sz w:val="24"/>
          <w:szCs w:val="24"/>
        </w:rPr>
        <w:t xml:space="preserve">Dalam hal ini digunakan model pembelajaran </w:t>
      </w:r>
      <w:r>
        <w:rPr>
          <w:rFonts w:ascii="Times New Roman" w:hAnsi="Times New Roman" w:cs="Times New Roman"/>
          <w:sz w:val="24"/>
          <w:szCs w:val="24"/>
        </w:rPr>
        <w:lastRenderedPageBreak/>
        <w:t>kooperatif tipe STAD (</w:t>
      </w:r>
      <w:r w:rsidRPr="00881FF1">
        <w:rPr>
          <w:rFonts w:ascii="Times New Roman" w:hAnsi="Times New Roman" w:cs="Times New Roman"/>
          <w:i/>
          <w:sz w:val="24"/>
          <w:szCs w:val="24"/>
        </w:rPr>
        <w:t>Student Teams Achievement Division</w:t>
      </w:r>
      <w:r w:rsidR="00673106">
        <w:rPr>
          <w:rFonts w:ascii="Times New Roman" w:hAnsi="Times New Roman" w:cs="Times New Roman"/>
          <w:i/>
          <w:sz w:val="24"/>
          <w:szCs w:val="24"/>
        </w:rPr>
        <w:t>s</w:t>
      </w:r>
      <w:r w:rsidR="001304B5">
        <w:rPr>
          <w:rFonts w:ascii="Times New Roman" w:hAnsi="Times New Roman" w:cs="Times New Roman"/>
          <w:sz w:val="24"/>
          <w:szCs w:val="24"/>
        </w:rPr>
        <w:t>).</w:t>
      </w:r>
      <w:proofErr w:type="gramEnd"/>
      <w:r w:rsidR="001304B5">
        <w:rPr>
          <w:rFonts w:ascii="Times New Roman" w:hAnsi="Times New Roman" w:cs="Times New Roman"/>
          <w:sz w:val="24"/>
          <w:szCs w:val="24"/>
        </w:rPr>
        <w:t xml:space="preserve"> </w:t>
      </w:r>
      <w:proofErr w:type="gramStart"/>
      <w:r w:rsidR="001304B5">
        <w:rPr>
          <w:rFonts w:ascii="Times New Roman" w:hAnsi="Times New Roman" w:cs="Times New Roman"/>
          <w:sz w:val="24"/>
          <w:szCs w:val="24"/>
        </w:rPr>
        <w:t xml:space="preserve">Dalam penelitian ini kelompok yang dibentuk beranggotakan siswa yang </w:t>
      </w:r>
      <w:r w:rsidR="001304B5" w:rsidRPr="00BA3081">
        <w:rPr>
          <w:rFonts w:ascii="Times New Roman" w:hAnsi="Times New Roman" w:cs="Times New Roman"/>
          <w:i/>
          <w:sz w:val="24"/>
          <w:szCs w:val="24"/>
        </w:rPr>
        <w:t>heterogen</w:t>
      </w:r>
      <w:r w:rsidR="00F83BCE">
        <w:rPr>
          <w:rFonts w:ascii="Times New Roman" w:hAnsi="Times New Roman" w:cs="Times New Roman"/>
          <w:sz w:val="24"/>
          <w:szCs w:val="24"/>
        </w:rPr>
        <w:t>.</w:t>
      </w:r>
      <w:proofErr w:type="gramEnd"/>
    </w:p>
    <w:p w:rsidR="00BF7D96" w:rsidRDefault="00BF7D96" w:rsidP="00BF7D96">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Observasi</w:t>
      </w:r>
    </w:p>
    <w:p w:rsidR="00881FF1" w:rsidRPr="00881FF1" w:rsidRDefault="00881FF1" w:rsidP="00881FF1">
      <w:pPr>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Observasi dilakukan selama penelitian tindakan sebagai upaya mengetahui jalannya pembelajaran.</w:t>
      </w:r>
      <w:proofErr w:type="gramEnd"/>
      <w:r>
        <w:rPr>
          <w:rFonts w:ascii="Times New Roman" w:hAnsi="Times New Roman" w:cs="Times New Roman"/>
          <w:sz w:val="24"/>
          <w:szCs w:val="24"/>
        </w:rPr>
        <w:t xml:space="preserve"> Dalam melakukan observasi, peneliti dibantu oleh dua orang pengamat lain (teman sejawat) yang ikut mengamati jalanya pembelajaran berdasarkan pedoman observasi yang telah disiapkan oleh peneliti. </w:t>
      </w:r>
    </w:p>
    <w:p w:rsidR="00BF7D96" w:rsidRDefault="00BF7D96" w:rsidP="00BF7D96">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881FF1" w:rsidRPr="00881FF1" w:rsidRDefault="00742110" w:rsidP="00881FF1">
      <w:pPr>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Data yang diperole pada saat observasi dianalisis untuk melihat peningkatan keaktifan siswa dalam pembelajaran matematika.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dilaksanakan diskusi antara peneliti dan pengamat.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Diskusi ini bertujuan untuk mengetahui hasil dari pelaksanaan pembelajaran dan untuk mencari solusi terhadap masalah-masalah yang mungkin timbul agar dapat dibuat rencana perbaikan pada siklus II.</w:t>
      </w:r>
      <w:proofErr w:type="gramEnd"/>
    </w:p>
    <w:p w:rsidR="00891531" w:rsidRDefault="00891531" w:rsidP="00891531">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Siklus II</w:t>
      </w:r>
    </w:p>
    <w:p w:rsidR="00742110" w:rsidRDefault="00742110" w:rsidP="00742110">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B377AF" w:rsidRPr="00B377AF" w:rsidRDefault="00F83BCE" w:rsidP="00B377AF">
      <w:pPr>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Persiapan</w:t>
      </w:r>
      <w:r w:rsidR="00B377AF">
        <w:rPr>
          <w:rFonts w:ascii="Times New Roman" w:hAnsi="Times New Roman" w:cs="Times New Roman"/>
          <w:sz w:val="24"/>
          <w:szCs w:val="24"/>
        </w:rPr>
        <w:t xml:space="preserve"> yang dilakukan pada siklus II ini memperhatikan refleksi dari siklus I. Perencanaan pada siklus II meliputi: </w:t>
      </w:r>
    </w:p>
    <w:p w:rsidR="00742110" w:rsidRDefault="00742110" w:rsidP="00742110">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Membut RPP yang disesuaikan dengan hasil refleksi siklus I</w:t>
      </w:r>
    </w:p>
    <w:p w:rsidR="00742110" w:rsidRDefault="00742110" w:rsidP="00742110">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media yang dibutuhkan</w:t>
      </w:r>
    </w:p>
    <w:p w:rsidR="00742110" w:rsidRDefault="00742110" w:rsidP="00742110">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Membut lembar kegiatan siswa yaitu berupa lembar kerja kelompok, lembar kerja individu (tes akhir siklus I), dan soal kuis</w:t>
      </w:r>
    </w:p>
    <w:p w:rsidR="00742110" w:rsidRDefault="00742110" w:rsidP="00742110">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lembar observasi</w:t>
      </w:r>
    </w:p>
    <w:p w:rsidR="00B377AF" w:rsidRDefault="00B377AF" w:rsidP="00742110">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media penghargaan</w:t>
      </w:r>
    </w:p>
    <w:p w:rsidR="00B377AF" w:rsidRDefault="00B377AF" w:rsidP="00742110">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Melakukan koordinasi dengan teman sejawat mengenai pelaksanaan tindakan kelas.</w:t>
      </w:r>
    </w:p>
    <w:p w:rsidR="00742110" w:rsidRDefault="00742110" w:rsidP="00742110">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Pelaksanaan </w:t>
      </w:r>
      <w:r w:rsidR="00B377AF">
        <w:rPr>
          <w:rFonts w:ascii="Times New Roman" w:hAnsi="Times New Roman" w:cs="Times New Roman"/>
          <w:sz w:val="24"/>
          <w:szCs w:val="24"/>
        </w:rPr>
        <w:t>Tindakan</w:t>
      </w:r>
    </w:p>
    <w:p w:rsidR="00B377AF" w:rsidRPr="00B377AF" w:rsidRDefault="00B377AF" w:rsidP="00B377AF">
      <w:pPr>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Pelaksanaan tindakan pada siklus II pada intinya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siklus I, yaitu guru memberikan materi pelajaran sesuai dengan RPP yang telah dibuat. Pada saat pembelajaran berkelompok, kelompok siswa masih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siklus I.</w:t>
      </w:r>
    </w:p>
    <w:p w:rsidR="00742110" w:rsidRDefault="00742110" w:rsidP="00742110">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Observasi</w:t>
      </w:r>
    </w:p>
    <w:p w:rsidR="00B377AF" w:rsidRPr="00B377AF" w:rsidRDefault="00B377AF" w:rsidP="00B377AF">
      <w:pPr>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Observasi dilakukan oleh peneliti dibantu oleh dua orang </w:t>
      </w:r>
      <w:r w:rsidRPr="00BA3081">
        <w:rPr>
          <w:rFonts w:ascii="Times New Roman" w:hAnsi="Times New Roman" w:cs="Times New Roman"/>
          <w:i/>
          <w:sz w:val="24"/>
          <w:szCs w:val="24"/>
        </w:rPr>
        <w:t>observer</w:t>
      </w:r>
      <w:r>
        <w:rPr>
          <w:rFonts w:ascii="Times New Roman" w:hAnsi="Times New Roman" w:cs="Times New Roman"/>
          <w:sz w:val="24"/>
          <w:szCs w:val="24"/>
        </w:rPr>
        <w:t xml:space="preserve"> (teman sejawat) dengan m</w:t>
      </w:r>
      <w:r w:rsidR="00DD71CE">
        <w:rPr>
          <w:rFonts w:ascii="Times New Roman" w:hAnsi="Times New Roman" w:cs="Times New Roman"/>
          <w:sz w:val="24"/>
          <w:szCs w:val="24"/>
        </w:rPr>
        <w:t xml:space="preserve">enggunakan </w:t>
      </w:r>
      <w:r w:rsidR="00BA3081">
        <w:rPr>
          <w:rFonts w:ascii="Times New Roman" w:hAnsi="Times New Roman" w:cs="Times New Roman"/>
          <w:sz w:val="24"/>
          <w:szCs w:val="24"/>
        </w:rPr>
        <w:t>pedoman observasi.</w:t>
      </w:r>
      <w:proofErr w:type="gramEnd"/>
      <w:r w:rsidR="00BA3081">
        <w:rPr>
          <w:rFonts w:ascii="Times New Roman" w:hAnsi="Times New Roman" w:cs="Times New Roman"/>
          <w:sz w:val="24"/>
          <w:szCs w:val="24"/>
        </w:rPr>
        <w:t xml:space="preserve"> </w:t>
      </w:r>
      <w:r w:rsidR="00DD71CE">
        <w:rPr>
          <w:rFonts w:ascii="Times New Roman" w:hAnsi="Times New Roman" w:cs="Times New Roman"/>
          <w:sz w:val="24"/>
          <w:szCs w:val="24"/>
        </w:rPr>
        <w:t xml:space="preserve">Lembar pedoman observasi yang digunakan </w:t>
      </w:r>
      <w:proofErr w:type="gramStart"/>
      <w:r w:rsidR="00DD71CE">
        <w:rPr>
          <w:rFonts w:ascii="Times New Roman" w:hAnsi="Times New Roman" w:cs="Times New Roman"/>
          <w:sz w:val="24"/>
          <w:szCs w:val="24"/>
        </w:rPr>
        <w:t>sama</w:t>
      </w:r>
      <w:proofErr w:type="gramEnd"/>
      <w:r w:rsidR="00DD71CE">
        <w:rPr>
          <w:rFonts w:ascii="Times New Roman" w:hAnsi="Times New Roman" w:cs="Times New Roman"/>
          <w:sz w:val="24"/>
          <w:szCs w:val="24"/>
        </w:rPr>
        <w:t xml:space="preserve"> dengan lembar observasi siklus I.</w:t>
      </w:r>
    </w:p>
    <w:p w:rsidR="00742110" w:rsidRDefault="00742110" w:rsidP="00742110">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002982" w:rsidRPr="00665EE6" w:rsidRDefault="00DD71CE" w:rsidP="00665EE6">
      <w:pPr>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Refleksi pada siklus II digunakan untuk membendingkan hasil dari siklus I dengan siklus II, apakah ada peningkatan keaktifan dan hasil belajar siswa selama pembelajaran atau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belum terdapat peningkatan keaktifan dan hasil belajar siswa, maka siklus dapat diulangi lagi.</w:t>
      </w:r>
      <w:proofErr w:type="gramEnd"/>
    </w:p>
    <w:sectPr w:rsidR="00002982" w:rsidRPr="00665EE6" w:rsidSect="00F81648">
      <w:headerReference w:type="default" r:id="rId8"/>
      <w:footerReference w:type="first" r:id="rId9"/>
      <w:pgSz w:w="12240" w:h="15840" w:code="1"/>
      <w:pgMar w:top="2268" w:right="1701" w:bottom="1701" w:left="2268" w:header="1134" w:footer="1134"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0E" w:rsidRDefault="00A94C0E" w:rsidP="00325F5E">
      <w:pPr>
        <w:spacing w:after="0" w:line="240" w:lineRule="auto"/>
      </w:pPr>
      <w:r>
        <w:separator/>
      </w:r>
    </w:p>
  </w:endnote>
  <w:endnote w:type="continuationSeparator" w:id="1">
    <w:p w:rsidR="00A94C0E" w:rsidRDefault="00A94C0E" w:rsidP="00325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059"/>
      <w:docPartObj>
        <w:docPartGallery w:val="Page Numbers (Bottom of Page)"/>
        <w:docPartUnique/>
      </w:docPartObj>
    </w:sdtPr>
    <w:sdtContent>
      <w:p w:rsidR="00AD4815" w:rsidRDefault="00803505">
        <w:pPr>
          <w:pStyle w:val="Footer"/>
          <w:jc w:val="center"/>
        </w:pPr>
        <w:r w:rsidRPr="00F81648">
          <w:rPr>
            <w:rFonts w:ascii="Times New Roman" w:hAnsi="Times New Roman" w:cs="Times New Roman"/>
            <w:sz w:val="24"/>
            <w:szCs w:val="24"/>
          </w:rPr>
          <w:fldChar w:fldCharType="begin"/>
        </w:r>
        <w:r w:rsidRPr="00F81648">
          <w:rPr>
            <w:rFonts w:ascii="Times New Roman" w:hAnsi="Times New Roman" w:cs="Times New Roman"/>
            <w:sz w:val="24"/>
            <w:szCs w:val="24"/>
          </w:rPr>
          <w:instrText xml:space="preserve"> PAGE   \* MERGEFORMAT </w:instrText>
        </w:r>
        <w:r w:rsidRPr="00F81648">
          <w:rPr>
            <w:rFonts w:ascii="Times New Roman" w:hAnsi="Times New Roman" w:cs="Times New Roman"/>
            <w:sz w:val="24"/>
            <w:szCs w:val="24"/>
          </w:rPr>
          <w:fldChar w:fldCharType="separate"/>
        </w:r>
        <w:r w:rsidR="00F81648">
          <w:rPr>
            <w:rFonts w:ascii="Times New Roman" w:hAnsi="Times New Roman" w:cs="Times New Roman"/>
            <w:noProof/>
            <w:sz w:val="24"/>
            <w:szCs w:val="24"/>
          </w:rPr>
          <w:t>51</w:t>
        </w:r>
        <w:r w:rsidRPr="00F81648">
          <w:rPr>
            <w:rFonts w:ascii="Times New Roman" w:hAnsi="Times New Roman" w:cs="Times New Roman"/>
            <w:sz w:val="24"/>
            <w:szCs w:val="24"/>
          </w:rPr>
          <w:fldChar w:fldCharType="end"/>
        </w:r>
      </w:p>
    </w:sdtContent>
  </w:sdt>
  <w:p w:rsidR="00AD4815" w:rsidRDefault="00AD4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0E" w:rsidRDefault="00A94C0E" w:rsidP="00325F5E">
      <w:pPr>
        <w:spacing w:after="0" w:line="240" w:lineRule="auto"/>
      </w:pPr>
      <w:r>
        <w:separator/>
      </w:r>
    </w:p>
  </w:footnote>
  <w:footnote w:type="continuationSeparator" w:id="1">
    <w:p w:rsidR="00A94C0E" w:rsidRDefault="00A94C0E" w:rsidP="00325F5E">
      <w:pPr>
        <w:spacing w:after="0" w:line="240" w:lineRule="auto"/>
      </w:pPr>
      <w:r>
        <w:continuationSeparator/>
      </w:r>
    </w:p>
  </w:footnote>
  <w:footnote w:id="2">
    <w:p w:rsidR="00AD4815" w:rsidRPr="00A91288"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r>
        <w:rPr>
          <w:rFonts w:ascii="Times New Roman" w:hAnsi="Times New Roman" w:cs="Times New Roman"/>
        </w:rPr>
        <w:t xml:space="preserve">Lexy J. Moleong, </w:t>
      </w:r>
      <w:r w:rsidRPr="00E703E5">
        <w:rPr>
          <w:rFonts w:ascii="Times New Roman" w:hAnsi="Times New Roman" w:cs="Times New Roman"/>
          <w:i/>
        </w:rPr>
        <w:t>Metodologi Penelitian Kualitatif</w:t>
      </w:r>
      <w:r>
        <w:rPr>
          <w:rFonts w:ascii="Times New Roman" w:hAnsi="Times New Roman" w:cs="Times New Roman"/>
        </w:rPr>
        <w:t xml:space="preserve">. </w:t>
      </w:r>
      <w:proofErr w:type="gramStart"/>
      <w:r>
        <w:rPr>
          <w:rFonts w:ascii="Times New Roman" w:hAnsi="Times New Roman" w:cs="Times New Roman"/>
        </w:rPr>
        <w:t>(Bandung: PT Remaja Rosdakarya, 2008), hal.</w:t>
      </w:r>
      <w:proofErr w:type="gramEnd"/>
      <w:r>
        <w:rPr>
          <w:rFonts w:ascii="Times New Roman" w:hAnsi="Times New Roman" w:cs="Times New Roman"/>
        </w:rPr>
        <w:t xml:space="preserve"> 4</w:t>
      </w:r>
    </w:p>
  </w:footnote>
  <w:footnote w:id="3">
    <w:p w:rsidR="00AD4815" w:rsidRPr="00673106"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proofErr w:type="gramStart"/>
      <w:r w:rsidRPr="00673106">
        <w:rPr>
          <w:rFonts w:ascii="Times New Roman" w:hAnsi="Times New Roman" w:cs="Times New Roman"/>
          <w:i/>
        </w:rPr>
        <w:t>Ibid.</w:t>
      </w:r>
      <w:r w:rsidRPr="00673106">
        <w:rPr>
          <w:rFonts w:ascii="Times New Roman" w:hAnsi="Times New Roman" w:cs="Times New Roman"/>
        </w:rPr>
        <w:t>,</w:t>
      </w:r>
      <w:proofErr w:type="gramEnd"/>
      <w:r w:rsidRPr="00673106">
        <w:rPr>
          <w:rFonts w:ascii="Times New Roman" w:hAnsi="Times New Roman" w:cs="Times New Roman"/>
        </w:rPr>
        <w:t xml:space="preserve"> hal. 8</w:t>
      </w:r>
    </w:p>
  </w:footnote>
  <w:footnote w:id="4">
    <w:p w:rsidR="00AD4815" w:rsidRPr="00F1548B" w:rsidRDefault="00AD4815" w:rsidP="00673106">
      <w:pPr>
        <w:pStyle w:val="FootnoteText"/>
        <w:ind w:firstLine="720"/>
        <w:jc w:val="both"/>
        <w:rPr>
          <w:rFonts w:ascii="Times New Roman" w:hAnsi="Times New Roman" w:cs="Times New Roman"/>
        </w:rPr>
      </w:pPr>
      <w:r w:rsidRPr="00673106">
        <w:rPr>
          <w:rStyle w:val="FootnoteReference"/>
          <w:rFonts w:ascii="Times New Roman" w:hAnsi="Times New Roman" w:cs="Times New Roman"/>
        </w:rPr>
        <w:footnoteRef/>
      </w:r>
      <w:r w:rsidR="00673106" w:rsidRPr="00673106">
        <w:rPr>
          <w:rFonts w:ascii="Times New Roman" w:hAnsi="Times New Roman" w:cs="Times New Roman"/>
        </w:rPr>
        <w:t xml:space="preserve"> </w:t>
      </w:r>
      <w:r w:rsidRPr="00673106">
        <w:rPr>
          <w:rFonts w:ascii="Times New Roman" w:hAnsi="Times New Roman" w:cs="Times New Roman"/>
        </w:rPr>
        <w:t xml:space="preserve">Zainal Aqip, </w:t>
      </w:r>
      <w:r w:rsidRPr="00673106">
        <w:rPr>
          <w:rFonts w:ascii="Times New Roman" w:hAnsi="Times New Roman" w:cs="Times New Roman"/>
          <w:i/>
        </w:rPr>
        <w:t>Penelitian Tindakan</w:t>
      </w:r>
      <w:r w:rsidRPr="00B87BE2">
        <w:rPr>
          <w:rFonts w:ascii="Times New Roman" w:hAnsi="Times New Roman" w:cs="Times New Roman"/>
          <w:i/>
        </w:rPr>
        <w:t xml:space="preserve"> Kelas</w:t>
      </w:r>
      <w:r>
        <w:rPr>
          <w:rFonts w:ascii="Times New Roman" w:hAnsi="Times New Roman" w:cs="Times New Roman"/>
        </w:rPr>
        <w:t xml:space="preserve">. </w:t>
      </w:r>
      <w:proofErr w:type="gramStart"/>
      <w:r>
        <w:rPr>
          <w:rFonts w:ascii="Times New Roman" w:hAnsi="Times New Roman" w:cs="Times New Roman"/>
        </w:rPr>
        <w:t>(Bandung: Yrama Widya, 2009), hal.</w:t>
      </w:r>
      <w:proofErr w:type="gramEnd"/>
      <w:r>
        <w:rPr>
          <w:rFonts w:ascii="Times New Roman" w:hAnsi="Times New Roman" w:cs="Times New Roman"/>
        </w:rPr>
        <w:t xml:space="preserve"> 12</w:t>
      </w:r>
    </w:p>
  </w:footnote>
  <w:footnote w:id="5">
    <w:p w:rsidR="00AD4815" w:rsidRPr="00673106"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r w:rsidRPr="00673106">
        <w:rPr>
          <w:rFonts w:ascii="Times New Roman" w:hAnsi="Times New Roman" w:cs="Times New Roman"/>
        </w:rPr>
        <w:t xml:space="preserve">Suharsimi Arikunto, </w:t>
      </w:r>
      <w:r w:rsidRPr="00673106">
        <w:rPr>
          <w:rFonts w:ascii="Times New Roman" w:hAnsi="Times New Roman" w:cs="Times New Roman"/>
          <w:i/>
        </w:rPr>
        <w:t>Penelitian Tindakan</w:t>
      </w:r>
      <w:r w:rsidRPr="00673106">
        <w:rPr>
          <w:rFonts w:ascii="Times New Roman" w:hAnsi="Times New Roman" w:cs="Times New Roman"/>
        </w:rPr>
        <w:t xml:space="preserve"> Kelas. </w:t>
      </w:r>
      <w:proofErr w:type="gramStart"/>
      <w:r w:rsidRPr="00673106">
        <w:rPr>
          <w:rFonts w:ascii="Times New Roman" w:hAnsi="Times New Roman" w:cs="Times New Roman"/>
        </w:rPr>
        <w:t>(Jakarta: PT Bumi Aksara), hal.</w:t>
      </w:r>
      <w:proofErr w:type="gramEnd"/>
      <w:r w:rsidRPr="00673106">
        <w:rPr>
          <w:rFonts w:ascii="Times New Roman" w:hAnsi="Times New Roman" w:cs="Times New Roman"/>
        </w:rPr>
        <w:t xml:space="preserve"> 3</w:t>
      </w:r>
    </w:p>
  </w:footnote>
  <w:footnote w:id="6">
    <w:p w:rsidR="00AD4815" w:rsidRPr="00673106" w:rsidRDefault="00AD4815" w:rsidP="00673106">
      <w:pPr>
        <w:pStyle w:val="FootnoteText"/>
        <w:ind w:firstLine="720"/>
        <w:jc w:val="both"/>
        <w:rPr>
          <w:rFonts w:ascii="Times New Roman" w:hAnsi="Times New Roman" w:cs="Times New Roman"/>
        </w:rPr>
      </w:pPr>
      <w:r w:rsidRPr="00673106">
        <w:rPr>
          <w:rStyle w:val="FootnoteReference"/>
          <w:rFonts w:ascii="Times New Roman" w:hAnsi="Times New Roman" w:cs="Times New Roman"/>
        </w:rPr>
        <w:footnoteRef/>
      </w:r>
      <w:r w:rsidR="00673106" w:rsidRPr="00673106">
        <w:rPr>
          <w:rFonts w:ascii="Times New Roman" w:hAnsi="Times New Roman" w:cs="Times New Roman"/>
        </w:rPr>
        <w:t xml:space="preserve"> </w:t>
      </w:r>
      <w:r w:rsidRPr="00673106">
        <w:rPr>
          <w:rFonts w:ascii="Times New Roman" w:hAnsi="Times New Roman" w:cs="Times New Roman"/>
        </w:rPr>
        <w:t xml:space="preserve">Yatim Riyanto, </w:t>
      </w:r>
      <w:r w:rsidR="00421DA0" w:rsidRPr="00673106">
        <w:rPr>
          <w:rFonts w:ascii="Times New Roman" w:hAnsi="Times New Roman" w:cs="Times New Roman"/>
          <w:i/>
        </w:rPr>
        <w:t>Metodologi Penelitian Pendidikan</w:t>
      </w:r>
      <w:r w:rsidRPr="00673106">
        <w:rPr>
          <w:rFonts w:ascii="Times New Roman" w:hAnsi="Times New Roman" w:cs="Times New Roman"/>
        </w:rPr>
        <w:t>. (Surabaya: SIC, 2001), hal. 49</w:t>
      </w:r>
    </w:p>
  </w:footnote>
  <w:footnote w:id="7">
    <w:p w:rsidR="00AD4815" w:rsidRPr="00673106" w:rsidRDefault="00AD4815" w:rsidP="00673106">
      <w:pPr>
        <w:pStyle w:val="FootnoteText"/>
        <w:ind w:firstLine="720"/>
        <w:jc w:val="both"/>
        <w:rPr>
          <w:rFonts w:ascii="Times New Roman" w:hAnsi="Times New Roman" w:cs="Times New Roman"/>
        </w:rPr>
      </w:pPr>
      <w:r w:rsidRPr="00673106">
        <w:rPr>
          <w:rStyle w:val="FootnoteReference"/>
          <w:rFonts w:ascii="Times New Roman" w:hAnsi="Times New Roman" w:cs="Times New Roman"/>
        </w:rPr>
        <w:footnoteRef/>
      </w:r>
      <w:r w:rsidR="00673106" w:rsidRPr="00673106">
        <w:rPr>
          <w:rFonts w:ascii="Times New Roman" w:hAnsi="Times New Roman" w:cs="Times New Roman"/>
        </w:rPr>
        <w:t xml:space="preserve"> </w:t>
      </w:r>
      <w:r w:rsidRPr="00673106">
        <w:rPr>
          <w:rFonts w:ascii="Times New Roman" w:hAnsi="Times New Roman" w:cs="Times New Roman"/>
        </w:rPr>
        <w:t xml:space="preserve">Suharsimi Arikunto, </w:t>
      </w:r>
      <w:r w:rsidRPr="00673106">
        <w:rPr>
          <w:rFonts w:ascii="Times New Roman" w:hAnsi="Times New Roman" w:cs="Times New Roman"/>
          <w:i/>
        </w:rPr>
        <w:t>Penelitian Tindakan</w:t>
      </w:r>
      <w:r w:rsidRPr="00673106">
        <w:rPr>
          <w:rFonts w:ascii="Times New Roman" w:hAnsi="Times New Roman" w:cs="Times New Roman"/>
        </w:rPr>
        <w:t>…, hal. 3</w:t>
      </w:r>
    </w:p>
  </w:footnote>
  <w:footnote w:id="8">
    <w:p w:rsidR="00AD4815" w:rsidRPr="00673106"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proofErr w:type="gramStart"/>
      <w:r w:rsidRPr="00673106">
        <w:rPr>
          <w:rFonts w:ascii="Times New Roman" w:hAnsi="Times New Roman" w:cs="Times New Roman"/>
        </w:rPr>
        <w:t>Moh.</w:t>
      </w:r>
      <w:proofErr w:type="gramEnd"/>
      <w:r w:rsidRPr="00673106">
        <w:rPr>
          <w:rFonts w:ascii="Times New Roman" w:hAnsi="Times New Roman" w:cs="Times New Roman"/>
        </w:rPr>
        <w:t xml:space="preserve"> Nazir, </w:t>
      </w:r>
      <w:r w:rsidRPr="00673106">
        <w:rPr>
          <w:rFonts w:ascii="Times New Roman" w:hAnsi="Times New Roman" w:cs="Times New Roman"/>
          <w:i/>
        </w:rPr>
        <w:t>Metodologi Penelitian</w:t>
      </w:r>
      <w:r w:rsidRPr="00673106">
        <w:rPr>
          <w:rFonts w:ascii="Times New Roman" w:hAnsi="Times New Roman" w:cs="Times New Roman"/>
        </w:rPr>
        <w:t xml:space="preserve">. </w:t>
      </w:r>
      <w:proofErr w:type="gramStart"/>
      <w:r w:rsidRPr="00673106">
        <w:rPr>
          <w:rFonts w:ascii="Times New Roman" w:hAnsi="Times New Roman" w:cs="Times New Roman"/>
        </w:rPr>
        <w:t>(Jakarta: Ghalia Indonesia, 2003), hal.</w:t>
      </w:r>
      <w:proofErr w:type="gramEnd"/>
      <w:r w:rsidRPr="00673106">
        <w:rPr>
          <w:rFonts w:ascii="Times New Roman" w:hAnsi="Times New Roman" w:cs="Times New Roman"/>
        </w:rPr>
        <w:t xml:space="preserve"> 79</w:t>
      </w:r>
    </w:p>
  </w:footnote>
  <w:footnote w:id="9">
    <w:p w:rsidR="00AD4815" w:rsidRPr="00673106" w:rsidRDefault="00AD4815" w:rsidP="00673106">
      <w:pPr>
        <w:pStyle w:val="FootnoteText"/>
        <w:ind w:firstLine="720"/>
        <w:jc w:val="both"/>
        <w:rPr>
          <w:rFonts w:ascii="Times New Roman" w:hAnsi="Times New Roman" w:cs="Times New Roman"/>
        </w:rPr>
      </w:pPr>
      <w:r w:rsidRPr="00673106">
        <w:rPr>
          <w:rStyle w:val="FootnoteReference"/>
          <w:rFonts w:ascii="Times New Roman" w:hAnsi="Times New Roman" w:cs="Times New Roman"/>
        </w:rPr>
        <w:footnoteRef/>
      </w:r>
      <w:r w:rsidR="00673106" w:rsidRPr="00673106">
        <w:rPr>
          <w:rFonts w:ascii="Times New Roman" w:hAnsi="Times New Roman" w:cs="Times New Roman"/>
        </w:rPr>
        <w:t xml:space="preserve"> </w:t>
      </w:r>
      <w:proofErr w:type="gramStart"/>
      <w:r w:rsidRPr="00673106">
        <w:rPr>
          <w:rFonts w:ascii="Times New Roman" w:hAnsi="Times New Roman" w:cs="Times New Roman"/>
          <w:i/>
        </w:rPr>
        <w:t>Ibid</w:t>
      </w:r>
      <w:r w:rsidRPr="00673106">
        <w:rPr>
          <w:rFonts w:ascii="Times New Roman" w:hAnsi="Times New Roman" w:cs="Times New Roman"/>
        </w:rPr>
        <w:t>.,</w:t>
      </w:r>
      <w:proofErr w:type="gramEnd"/>
      <w:r w:rsidRPr="00673106">
        <w:rPr>
          <w:rFonts w:ascii="Times New Roman" w:hAnsi="Times New Roman" w:cs="Times New Roman"/>
        </w:rPr>
        <w:t xml:space="preserve"> hal. 80</w:t>
      </w:r>
    </w:p>
  </w:footnote>
  <w:footnote w:id="10">
    <w:p w:rsidR="00AD4815" w:rsidRPr="00673106" w:rsidRDefault="00AD4815" w:rsidP="00673106">
      <w:pPr>
        <w:pStyle w:val="FootnoteText"/>
        <w:ind w:firstLine="720"/>
        <w:jc w:val="both"/>
        <w:rPr>
          <w:rFonts w:ascii="Times New Roman" w:hAnsi="Times New Roman" w:cs="Times New Roman"/>
        </w:rPr>
      </w:pPr>
      <w:r w:rsidRPr="00673106">
        <w:rPr>
          <w:rStyle w:val="FootnoteReference"/>
          <w:rFonts w:ascii="Times New Roman" w:hAnsi="Times New Roman" w:cs="Times New Roman"/>
        </w:rPr>
        <w:footnoteRef/>
      </w:r>
      <w:r w:rsidR="00673106" w:rsidRPr="00673106">
        <w:rPr>
          <w:rFonts w:ascii="Times New Roman" w:hAnsi="Times New Roman" w:cs="Times New Roman"/>
        </w:rPr>
        <w:t xml:space="preserve"> </w:t>
      </w:r>
      <w:r w:rsidRPr="00673106">
        <w:rPr>
          <w:rFonts w:ascii="Times New Roman" w:hAnsi="Times New Roman" w:cs="Times New Roman"/>
        </w:rPr>
        <w:t xml:space="preserve">Riyanto, </w:t>
      </w:r>
      <w:r w:rsidRPr="00673106">
        <w:rPr>
          <w:rFonts w:ascii="Times New Roman" w:hAnsi="Times New Roman" w:cs="Times New Roman"/>
          <w:i/>
        </w:rPr>
        <w:t>Metodologi</w:t>
      </w:r>
      <w:r w:rsidRPr="00673106">
        <w:rPr>
          <w:rFonts w:ascii="Times New Roman" w:hAnsi="Times New Roman" w:cs="Times New Roman"/>
        </w:rPr>
        <w:t>…, hal. 103</w:t>
      </w:r>
    </w:p>
  </w:footnote>
  <w:footnote w:id="11">
    <w:p w:rsidR="00AD4815" w:rsidRPr="00BD66E8"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r>
        <w:rPr>
          <w:rFonts w:ascii="Times New Roman" w:hAnsi="Times New Roman" w:cs="Times New Roman"/>
        </w:rPr>
        <w:t xml:space="preserve">Anas Sudijano, </w:t>
      </w:r>
      <w:r w:rsidRPr="009B5C78">
        <w:rPr>
          <w:rFonts w:ascii="Times New Roman" w:hAnsi="Times New Roman" w:cs="Times New Roman"/>
          <w:i/>
        </w:rPr>
        <w:t>Pengantar Evaluasi Pendidikan</w:t>
      </w:r>
      <w:r>
        <w:rPr>
          <w:rFonts w:ascii="Times New Roman" w:hAnsi="Times New Roman" w:cs="Times New Roman"/>
        </w:rPr>
        <w:t xml:space="preserve">. </w:t>
      </w:r>
      <w:proofErr w:type="gramStart"/>
      <w:r>
        <w:rPr>
          <w:rFonts w:ascii="Times New Roman" w:hAnsi="Times New Roman" w:cs="Times New Roman"/>
        </w:rPr>
        <w:t>(Jakarta: PT Raja Grafindo Persada, 2009), hal.</w:t>
      </w:r>
      <w:proofErr w:type="gramEnd"/>
      <w:r>
        <w:rPr>
          <w:rFonts w:ascii="Times New Roman" w:hAnsi="Times New Roman" w:cs="Times New Roman"/>
        </w:rPr>
        <w:t xml:space="preserve"> 67</w:t>
      </w:r>
    </w:p>
  </w:footnote>
  <w:footnote w:id="12">
    <w:p w:rsidR="00AD4815" w:rsidRPr="008F3DAC"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r>
        <w:rPr>
          <w:rFonts w:ascii="Times New Roman" w:hAnsi="Times New Roman" w:cs="Times New Roman"/>
        </w:rPr>
        <w:t xml:space="preserve">Oemar Hamalik, </w:t>
      </w:r>
      <w:r w:rsidRPr="008F3DAC">
        <w:rPr>
          <w:rFonts w:ascii="Times New Roman" w:hAnsi="Times New Roman" w:cs="Times New Roman"/>
          <w:i/>
        </w:rPr>
        <w:t xml:space="preserve">Teknik Pengukuran dan Evaluasi Pendidikan </w:t>
      </w:r>
      <w:r>
        <w:rPr>
          <w:rFonts w:ascii="Times New Roman" w:hAnsi="Times New Roman" w:cs="Times New Roman"/>
        </w:rPr>
        <w:t xml:space="preserve">(Bandung: Mandar Maju, 1989), hal. 122 </w:t>
      </w:r>
    </w:p>
  </w:footnote>
  <w:footnote w:id="13">
    <w:p w:rsidR="00AD4815" w:rsidRPr="00994567"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r>
        <w:rPr>
          <w:rFonts w:ascii="Times New Roman" w:hAnsi="Times New Roman" w:cs="Times New Roman"/>
        </w:rPr>
        <w:t xml:space="preserve">Ngalim Purwanto, </w:t>
      </w:r>
      <w:r w:rsidRPr="00994567">
        <w:rPr>
          <w:rFonts w:ascii="Times New Roman" w:hAnsi="Times New Roman" w:cs="Times New Roman"/>
          <w:i/>
        </w:rPr>
        <w:t>Prinsip-Prinsip dan Teknik Evaluasi Pengajaran</w:t>
      </w:r>
      <w:r>
        <w:rPr>
          <w:rFonts w:ascii="Times New Roman" w:hAnsi="Times New Roman" w:cs="Times New Roman"/>
        </w:rPr>
        <w:t xml:space="preserve">. </w:t>
      </w:r>
      <w:proofErr w:type="gramStart"/>
      <w:r>
        <w:rPr>
          <w:rFonts w:ascii="Times New Roman" w:hAnsi="Times New Roman" w:cs="Times New Roman"/>
        </w:rPr>
        <w:t>(Bandung: Remaja Rosdakarya, 2004), hal.</w:t>
      </w:r>
      <w:proofErr w:type="gramEnd"/>
      <w:r>
        <w:rPr>
          <w:rFonts w:ascii="Times New Roman" w:hAnsi="Times New Roman" w:cs="Times New Roman"/>
        </w:rPr>
        <w:t xml:space="preserve"> 102</w:t>
      </w:r>
    </w:p>
  </w:footnote>
  <w:footnote w:id="14">
    <w:p w:rsidR="00E9337E" w:rsidRPr="00E9337E" w:rsidRDefault="00E9337E" w:rsidP="00673106">
      <w:pPr>
        <w:pStyle w:val="FootnoteText"/>
        <w:ind w:firstLine="720"/>
        <w:jc w:val="both"/>
        <w:rPr>
          <w:rFonts w:ascii="Times New Roman" w:hAnsi="Times New Roman" w:cs="Times New Roman"/>
        </w:rPr>
      </w:pPr>
      <w:r>
        <w:rPr>
          <w:rStyle w:val="FootnoteReference"/>
        </w:rPr>
        <w:footnoteRef/>
      </w:r>
      <w:r w:rsidR="00673106">
        <w:t xml:space="preserve"> </w:t>
      </w:r>
      <w:r>
        <w:rPr>
          <w:rFonts w:ascii="Times New Roman" w:hAnsi="Times New Roman" w:cs="Times New Roman"/>
        </w:rPr>
        <w:t xml:space="preserve">Riyanto, </w:t>
      </w:r>
      <w:r w:rsidRPr="00E9337E">
        <w:rPr>
          <w:rFonts w:ascii="Times New Roman" w:hAnsi="Times New Roman" w:cs="Times New Roman"/>
          <w:i/>
        </w:rPr>
        <w:t>Metodologi</w:t>
      </w:r>
      <w:r>
        <w:rPr>
          <w:rFonts w:ascii="Times New Roman" w:hAnsi="Times New Roman" w:cs="Times New Roman"/>
        </w:rPr>
        <w:t>…, hal. 96</w:t>
      </w:r>
    </w:p>
  </w:footnote>
  <w:footnote w:id="15">
    <w:p w:rsidR="00AD4815" w:rsidRPr="00F17CAF"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proofErr w:type="gramStart"/>
      <w:r>
        <w:rPr>
          <w:rFonts w:ascii="Times New Roman" w:hAnsi="Times New Roman" w:cs="Times New Roman"/>
        </w:rPr>
        <w:t xml:space="preserve">Muhammad Tholhah Hasan et.al, </w:t>
      </w:r>
      <w:r w:rsidRPr="00F17CAF">
        <w:rPr>
          <w:rFonts w:ascii="Times New Roman" w:hAnsi="Times New Roman" w:cs="Times New Roman"/>
          <w:i/>
        </w:rPr>
        <w:t>Metodologi Penelitian Kualitatif Tinjauan Teoritis dan Praktis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(Malang: Lembaga Penelitian Universitas Islam Malang, 2003), hal.</w:t>
      </w:r>
      <w:proofErr w:type="gramEnd"/>
      <w:r>
        <w:rPr>
          <w:rFonts w:ascii="Times New Roman" w:hAnsi="Times New Roman" w:cs="Times New Roman"/>
        </w:rPr>
        <w:t xml:space="preserve"> 121</w:t>
      </w:r>
    </w:p>
  </w:footnote>
  <w:footnote w:id="16">
    <w:p w:rsidR="00AD4815" w:rsidRPr="00BA2EB7"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r>
        <w:rPr>
          <w:rFonts w:ascii="Times New Roman" w:hAnsi="Times New Roman" w:cs="Times New Roman"/>
        </w:rPr>
        <w:t xml:space="preserve">Riyanto, </w:t>
      </w:r>
      <w:r w:rsidRPr="00BA2EB7">
        <w:rPr>
          <w:rFonts w:ascii="Times New Roman" w:hAnsi="Times New Roman" w:cs="Times New Roman"/>
          <w:i/>
        </w:rPr>
        <w:t>Metodologi</w:t>
      </w:r>
      <w:r>
        <w:rPr>
          <w:rFonts w:ascii="Times New Roman" w:hAnsi="Times New Roman" w:cs="Times New Roman"/>
        </w:rPr>
        <w:t>…, hal. 82</w:t>
      </w:r>
    </w:p>
  </w:footnote>
  <w:footnote w:id="17">
    <w:p w:rsidR="00AD4815" w:rsidRPr="00B326A1"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r>
        <w:rPr>
          <w:rFonts w:ascii="Times New Roman" w:hAnsi="Times New Roman" w:cs="Times New Roman"/>
        </w:rPr>
        <w:t xml:space="preserve">Riyanto, </w:t>
      </w:r>
      <w:r w:rsidRPr="00B326A1">
        <w:rPr>
          <w:rFonts w:ascii="Times New Roman" w:hAnsi="Times New Roman" w:cs="Times New Roman"/>
          <w:i/>
        </w:rPr>
        <w:t>Metodologi</w:t>
      </w:r>
      <w:r>
        <w:rPr>
          <w:rFonts w:ascii="Times New Roman" w:hAnsi="Times New Roman" w:cs="Times New Roman"/>
        </w:rPr>
        <w:t>…, hal. 103</w:t>
      </w:r>
    </w:p>
  </w:footnote>
  <w:footnote w:id="18">
    <w:p w:rsidR="00AD4815" w:rsidRPr="00F46282"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r>
        <w:rPr>
          <w:rFonts w:ascii="Times New Roman" w:hAnsi="Times New Roman" w:cs="Times New Roman"/>
        </w:rPr>
        <w:t xml:space="preserve">Lexy J. Moleong, </w:t>
      </w:r>
      <w:r w:rsidRPr="00F46282">
        <w:rPr>
          <w:rFonts w:ascii="Times New Roman" w:hAnsi="Times New Roman" w:cs="Times New Roman"/>
          <w:i/>
        </w:rPr>
        <w:t>Metodologi Penelitian</w:t>
      </w:r>
      <w:r>
        <w:rPr>
          <w:rFonts w:ascii="Times New Roman" w:hAnsi="Times New Roman" w:cs="Times New Roman"/>
        </w:rPr>
        <w:t>…, hal. 209</w:t>
      </w:r>
    </w:p>
  </w:footnote>
  <w:footnote w:id="19">
    <w:p w:rsidR="00AD4815" w:rsidRPr="007F04BE"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proofErr w:type="gramStart"/>
      <w:r w:rsidRPr="007F04BE">
        <w:rPr>
          <w:rFonts w:ascii="Times New Roman" w:hAnsi="Times New Roman" w:cs="Times New Roman"/>
          <w:i/>
        </w:rPr>
        <w:t>Ibid.,</w:t>
      </w:r>
      <w:proofErr w:type="gramEnd"/>
      <w:r>
        <w:rPr>
          <w:rFonts w:ascii="Times New Roman" w:hAnsi="Times New Roman" w:cs="Times New Roman"/>
        </w:rPr>
        <w:t xml:space="preserve"> hal. 103</w:t>
      </w:r>
    </w:p>
  </w:footnote>
  <w:footnote w:id="20">
    <w:p w:rsidR="00AD4815" w:rsidRPr="00E245F4" w:rsidRDefault="00AD4815" w:rsidP="00DA023A">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 </w:t>
      </w:r>
      <w:proofErr w:type="gramStart"/>
      <w:r>
        <w:rPr>
          <w:rFonts w:ascii="Times New Roman" w:hAnsi="Times New Roman" w:cs="Times New Roman"/>
        </w:rPr>
        <w:t xml:space="preserve">Mathew B. Miles dan Amichael Huberman, </w:t>
      </w:r>
      <w:r w:rsidRPr="00E66A2E">
        <w:rPr>
          <w:rFonts w:ascii="Times New Roman" w:hAnsi="Times New Roman" w:cs="Times New Roman"/>
          <w:i/>
        </w:rPr>
        <w:t>Qualitative Data Analisis (Analisis Data Kualitatif), terj</w:t>
      </w:r>
      <w:r>
        <w:rPr>
          <w:rFonts w:ascii="Times New Roman" w:hAnsi="Times New Roman" w:cs="Times New Roman"/>
        </w:rPr>
        <w:t>.</w:t>
      </w:r>
      <w:proofErr w:type="gramEnd"/>
      <w:r>
        <w:rPr>
          <w:rFonts w:ascii="Times New Roman" w:hAnsi="Times New Roman" w:cs="Times New Roman"/>
        </w:rPr>
        <w:t xml:space="preserve"> Tjetjep Rohendi Rohidi. </w:t>
      </w:r>
      <w:proofErr w:type="gramStart"/>
      <w:r>
        <w:rPr>
          <w:rFonts w:ascii="Times New Roman" w:hAnsi="Times New Roman" w:cs="Times New Roman"/>
        </w:rPr>
        <w:t>(Jakarta: Universitas Indonesia, 1992), hal.</w:t>
      </w:r>
      <w:proofErr w:type="gramEnd"/>
      <w:r>
        <w:rPr>
          <w:rFonts w:ascii="Times New Roman" w:hAnsi="Times New Roman" w:cs="Times New Roman"/>
        </w:rPr>
        <w:t xml:space="preserve"> 16</w:t>
      </w:r>
    </w:p>
  </w:footnote>
  <w:footnote w:id="21">
    <w:p w:rsidR="00AD4815" w:rsidRPr="00F22AF7"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r>
        <w:rPr>
          <w:rFonts w:ascii="Times New Roman" w:hAnsi="Times New Roman" w:cs="Times New Roman"/>
        </w:rPr>
        <w:t xml:space="preserve">E. Mulyasa, </w:t>
      </w:r>
      <w:r w:rsidRPr="00F22AF7">
        <w:rPr>
          <w:rFonts w:ascii="Times New Roman" w:hAnsi="Times New Roman" w:cs="Times New Roman"/>
          <w:i/>
        </w:rPr>
        <w:t>Kurikulum Berbasis Kompetensi</w:t>
      </w:r>
      <w:r>
        <w:rPr>
          <w:rFonts w:ascii="Times New Roman" w:hAnsi="Times New Roman" w:cs="Times New Roman"/>
        </w:rPr>
        <w:t xml:space="preserve">. </w:t>
      </w:r>
      <w:proofErr w:type="gramStart"/>
      <w:r>
        <w:rPr>
          <w:rFonts w:ascii="Times New Roman" w:hAnsi="Times New Roman" w:cs="Times New Roman"/>
        </w:rPr>
        <w:t>(Bandung: Remaja Rosdakarya, 2006), hal.</w:t>
      </w:r>
      <w:proofErr w:type="gramEnd"/>
      <w:r>
        <w:rPr>
          <w:rFonts w:ascii="Times New Roman" w:hAnsi="Times New Roman" w:cs="Times New Roman"/>
        </w:rPr>
        <w:t xml:space="preserve"> 101-102</w:t>
      </w:r>
    </w:p>
  </w:footnote>
  <w:footnote w:id="22">
    <w:p w:rsidR="00AD4815" w:rsidRPr="00AD4815"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proofErr w:type="gramStart"/>
      <w:r>
        <w:rPr>
          <w:rFonts w:ascii="Times New Roman" w:hAnsi="Times New Roman" w:cs="Times New Roman"/>
        </w:rPr>
        <w:t xml:space="preserve">Purwanto, </w:t>
      </w:r>
      <w:r w:rsidRPr="00AD4815">
        <w:rPr>
          <w:rFonts w:ascii="Times New Roman" w:hAnsi="Times New Roman" w:cs="Times New Roman"/>
          <w:i/>
        </w:rPr>
        <w:t>Prinsip-Prinsip</w:t>
      </w:r>
      <w:r>
        <w:rPr>
          <w:rFonts w:ascii="Times New Roman" w:hAnsi="Times New Roman" w:cs="Times New Roman"/>
        </w:rPr>
        <w:t xml:space="preserve"> dan…, hal.</w:t>
      </w:r>
      <w:proofErr w:type="gramEnd"/>
      <w:r>
        <w:rPr>
          <w:rFonts w:ascii="Times New Roman" w:hAnsi="Times New Roman" w:cs="Times New Roman"/>
        </w:rPr>
        <w:t xml:space="preserve"> 103</w:t>
      </w:r>
    </w:p>
  </w:footnote>
  <w:footnote w:id="23">
    <w:p w:rsidR="00AD4815" w:rsidRPr="000727A4" w:rsidRDefault="00AD4815" w:rsidP="00673106">
      <w:pPr>
        <w:pStyle w:val="FootnoteText"/>
        <w:ind w:firstLine="720"/>
        <w:jc w:val="both"/>
        <w:rPr>
          <w:rFonts w:ascii="Times New Roman" w:hAnsi="Times New Roman" w:cs="Times New Roman"/>
        </w:rPr>
      </w:pPr>
      <w:r>
        <w:rPr>
          <w:rStyle w:val="FootnoteReference"/>
        </w:rPr>
        <w:footnoteRef/>
      </w:r>
      <w:r w:rsidR="00673106">
        <w:t xml:space="preserve"> </w:t>
      </w:r>
      <w:proofErr w:type="gramStart"/>
      <w:r>
        <w:rPr>
          <w:rFonts w:ascii="Times New Roman" w:hAnsi="Times New Roman" w:cs="Times New Roman"/>
        </w:rPr>
        <w:t xml:space="preserve">Acep Yonny et.al, </w:t>
      </w:r>
      <w:r w:rsidRPr="000727A4">
        <w:rPr>
          <w:rFonts w:ascii="Times New Roman" w:hAnsi="Times New Roman" w:cs="Times New Roman"/>
          <w:i/>
        </w:rPr>
        <w:t>Menyusun Penelitian Tindakan Kelas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(Yogyakarta: Familia, 2010), hal.</w:t>
      </w:r>
      <w:proofErr w:type="gramEnd"/>
      <w:r>
        <w:rPr>
          <w:rFonts w:ascii="Times New Roman" w:hAnsi="Times New Roman" w:cs="Times New Roman"/>
        </w:rPr>
        <w:t xml:space="preserve"> 168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058"/>
      <w:docPartObj>
        <w:docPartGallery w:val="Page Numbers (Top of Page)"/>
        <w:docPartUnique/>
      </w:docPartObj>
    </w:sdtPr>
    <w:sdtContent>
      <w:p w:rsidR="00AD4815" w:rsidRDefault="00803505">
        <w:pPr>
          <w:pStyle w:val="Header"/>
          <w:jc w:val="right"/>
        </w:pPr>
        <w:r w:rsidRPr="00F81648">
          <w:rPr>
            <w:rFonts w:ascii="Times New Roman" w:hAnsi="Times New Roman" w:cs="Times New Roman"/>
            <w:sz w:val="24"/>
            <w:szCs w:val="24"/>
          </w:rPr>
          <w:fldChar w:fldCharType="begin"/>
        </w:r>
        <w:r w:rsidRPr="00F81648">
          <w:rPr>
            <w:rFonts w:ascii="Times New Roman" w:hAnsi="Times New Roman" w:cs="Times New Roman"/>
            <w:sz w:val="24"/>
            <w:szCs w:val="24"/>
          </w:rPr>
          <w:instrText xml:space="preserve"> PAGE   \* MERGEFORMAT </w:instrText>
        </w:r>
        <w:r w:rsidRPr="00F81648">
          <w:rPr>
            <w:rFonts w:ascii="Times New Roman" w:hAnsi="Times New Roman" w:cs="Times New Roman"/>
            <w:sz w:val="24"/>
            <w:szCs w:val="24"/>
          </w:rPr>
          <w:fldChar w:fldCharType="separate"/>
        </w:r>
        <w:r w:rsidR="00BA3081">
          <w:rPr>
            <w:rFonts w:ascii="Times New Roman" w:hAnsi="Times New Roman" w:cs="Times New Roman"/>
            <w:noProof/>
            <w:sz w:val="24"/>
            <w:szCs w:val="24"/>
          </w:rPr>
          <w:t>69</w:t>
        </w:r>
        <w:r w:rsidRPr="00F81648">
          <w:rPr>
            <w:rFonts w:ascii="Times New Roman" w:hAnsi="Times New Roman" w:cs="Times New Roman"/>
            <w:sz w:val="24"/>
            <w:szCs w:val="24"/>
          </w:rPr>
          <w:fldChar w:fldCharType="end"/>
        </w:r>
      </w:p>
    </w:sdtContent>
  </w:sdt>
  <w:p w:rsidR="00AD4815" w:rsidRDefault="00AD4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479"/>
    <w:multiLevelType w:val="hybridMultilevel"/>
    <w:tmpl w:val="0A26A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400FD"/>
    <w:multiLevelType w:val="hybridMultilevel"/>
    <w:tmpl w:val="17242F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F22928"/>
    <w:multiLevelType w:val="hybridMultilevel"/>
    <w:tmpl w:val="ABFEACE2"/>
    <w:lvl w:ilvl="0" w:tplc="0409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303AF2"/>
    <w:multiLevelType w:val="hybridMultilevel"/>
    <w:tmpl w:val="AC6AF45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2F41166"/>
    <w:multiLevelType w:val="hybridMultilevel"/>
    <w:tmpl w:val="506EF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BF6047"/>
    <w:multiLevelType w:val="hybridMultilevel"/>
    <w:tmpl w:val="4AEA4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1F322E"/>
    <w:multiLevelType w:val="hybridMultilevel"/>
    <w:tmpl w:val="3864BE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E262B3C"/>
    <w:multiLevelType w:val="hybridMultilevel"/>
    <w:tmpl w:val="6C0C649A"/>
    <w:lvl w:ilvl="0" w:tplc="9AF63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483470"/>
    <w:multiLevelType w:val="hybridMultilevel"/>
    <w:tmpl w:val="BDF8713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4D91658"/>
    <w:multiLevelType w:val="hybridMultilevel"/>
    <w:tmpl w:val="DE3C4112"/>
    <w:lvl w:ilvl="0" w:tplc="04090011">
      <w:start w:val="1"/>
      <w:numFmt w:val="decimal"/>
      <w:lvlText w:val="%1)"/>
      <w:lvlJc w:val="left"/>
      <w:pPr>
        <w:ind w:left="1551" w:hanging="360"/>
      </w:p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0">
    <w:nsid w:val="360C3B3A"/>
    <w:multiLevelType w:val="hybridMultilevel"/>
    <w:tmpl w:val="6E6A5D0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8153D8F"/>
    <w:multiLevelType w:val="hybridMultilevel"/>
    <w:tmpl w:val="CA861142"/>
    <w:lvl w:ilvl="0" w:tplc="0409000F">
      <w:start w:val="1"/>
      <w:numFmt w:val="decimal"/>
      <w:lvlText w:val="%1."/>
      <w:lvlJc w:val="left"/>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2">
    <w:nsid w:val="448F51C1"/>
    <w:multiLevelType w:val="hybridMultilevel"/>
    <w:tmpl w:val="2482F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6061E3"/>
    <w:multiLevelType w:val="hybridMultilevel"/>
    <w:tmpl w:val="3864BE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5A730CB"/>
    <w:multiLevelType w:val="hybridMultilevel"/>
    <w:tmpl w:val="506EF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E740A3"/>
    <w:multiLevelType w:val="hybridMultilevel"/>
    <w:tmpl w:val="B9DE13A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5E843379"/>
    <w:multiLevelType w:val="hybridMultilevel"/>
    <w:tmpl w:val="D88E3B1C"/>
    <w:lvl w:ilvl="0" w:tplc="0409000F">
      <w:start w:val="1"/>
      <w:numFmt w:val="decimal"/>
      <w:lvlText w:val="%1."/>
      <w:lvlJc w:val="left"/>
      <w:pPr>
        <w:ind w:left="1966" w:hanging="360"/>
      </w:p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17">
    <w:nsid w:val="5EB76349"/>
    <w:multiLevelType w:val="hybridMultilevel"/>
    <w:tmpl w:val="641263D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6CBF2351"/>
    <w:multiLevelType w:val="hybridMultilevel"/>
    <w:tmpl w:val="1CF2C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1121C"/>
    <w:multiLevelType w:val="hybridMultilevel"/>
    <w:tmpl w:val="C28AA9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956F99"/>
    <w:multiLevelType w:val="hybridMultilevel"/>
    <w:tmpl w:val="C7825D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8"/>
  </w:num>
  <w:num w:numId="2">
    <w:abstractNumId w:val="2"/>
  </w:num>
  <w:num w:numId="3">
    <w:abstractNumId w:val="11"/>
  </w:num>
  <w:num w:numId="4">
    <w:abstractNumId w:val="16"/>
  </w:num>
  <w:num w:numId="5">
    <w:abstractNumId w:val="17"/>
  </w:num>
  <w:num w:numId="6">
    <w:abstractNumId w:val="0"/>
  </w:num>
  <w:num w:numId="7">
    <w:abstractNumId w:val="15"/>
  </w:num>
  <w:num w:numId="8">
    <w:abstractNumId w:val="7"/>
  </w:num>
  <w:num w:numId="9">
    <w:abstractNumId w:val="9"/>
  </w:num>
  <w:num w:numId="10">
    <w:abstractNumId w:val="10"/>
  </w:num>
  <w:num w:numId="11">
    <w:abstractNumId w:val="3"/>
  </w:num>
  <w:num w:numId="12">
    <w:abstractNumId w:val="12"/>
  </w:num>
  <w:num w:numId="13">
    <w:abstractNumId w:val="5"/>
  </w:num>
  <w:num w:numId="14">
    <w:abstractNumId w:val="1"/>
  </w:num>
  <w:num w:numId="15">
    <w:abstractNumId w:val="14"/>
  </w:num>
  <w:num w:numId="16">
    <w:abstractNumId w:val="19"/>
  </w:num>
  <w:num w:numId="17">
    <w:abstractNumId w:val="6"/>
  </w:num>
  <w:num w:numId="18">
    <w:abstractNumId w:val="4"/>
  </w:num>
  <w:num w:numId="19">
    <w:abstractNumId w:val="13"/>
  </w:num>
  <w:num w:numId="20">
    <w:abstractNumId w:val="2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2982"/>
    <w:rsid w:val="0000051C"/>
    <w:rsid w:val="00002982"/>
    <w:rsid w:val="00017220"/>
    <w:rsid w:val="00020D58"/>
    <w:rsid w:val="000254CE"/>
    <w:rsid w:val="00026D31"/>
    <w:rsid w:val="00030863"/>
    <w:rsid w:val="00036F3C"/>
    <w:rsid w:val="00042763"/>
    <w:rsid w:val="00065AAF"/>
    <w:rsid w:val="000727A4"/>
    <w:rsid w:val="00081CC1"/>
    <w:rsid w:val="000903D1"/>
    <w:rsid w:val="000963CA"/>
    <w:rsid w:val="000A0112"/>
    <w:rsid w:val="000A621B"/>
    <w:rsid w:val="000B6281"/>
    <w:rsid w:val="000F22D6"/>
    <w:rsid w:val="001153BF"/>
    <w:rsid w:val="001304B5"/>
    <w:rsid w:val="001551A1"/>
    <w:rsid w:val="00160A48"/>
    <w:rsid w:val="0017073C"/>
    <w:rsid w:val="0017515F"/>
    <w:rsid w:val="00181E89"/>
    <w:rsid w:val="001840CD"/>
    <w:rsid w:val="001919C1"/>
    <w:rsid w:val="001A1EEC"/>
    <w:rsid w:val="001A53FE"/>
    <w:rsid w:val="001B4958"/>
    <w:rsid w:val="001D0A98"/>
    <w:rsid w:val="001E32EC"/>
    <w:rsid w:val="00216D2E"/>
    <w:rsid w:val="00237FF4"/>
    <w:rsid w:val="00244AAC"/>
    <w:rsid w:val="002467CA"/>
    <w:rsid w:val="0025782B"/>
    <w:rsid w:val="00285636"/>
    <w:rsid w:val="002875BA"/>
    <w:rsid w:val="002953D8"/>
    <w:rsid w:val="0029585D"/>
    <w:rsid w:val="002B3B9F"/>
    <w:rsid w:val="002B65B9"/>
    <w:rsid w:val="002C0A27"/>
    <w:rsid w:val="0030712B"/>
    <w:rsid w:val="00325F5E"/>
    <w:rsid w:val="00337E7B"/>
    <w:rsid w:val="0035662F"/>
    <w:rsid w:val="00357DB7"/>
    <w:rsid w:val="003C5EA9"/>
    <w:rsid w:val="003E3BB1"/>
    <w:rsid w:val="00421DA0"/>
    <w:rsid w:val="00464175"/>
    <w:rsid w:val="00484736"/>
    <w:rsid w:val="00495B57"/>
    <w:rsid w:val="004C3BE9"/>
    <w:rsid w:val="004C55B7"/>
    <w:rsid w:val="004C7077"/>
    <w:rsid w:val="004E3D84"/>
    <w:rsid w:val="004F39EF"/>
    <w:rsid w:val="00500ECA"/>
    <w:rsid w:val="00505A76"/>
    <w:rsid w:val="0050703B"/>
    <w:rsid w:val="0052693A"/>
    <w:rsid w:val="00534341"/>
    <w:rsid w:val="005420C9"/>
    <w:rsid w:val="00552502"/>
    <w:rsid w:val="00564D31"/>
    <w:rsid w:val="0057424C"/>
    <w:rsid w:val="00575692"/>
    <w:rsid w:val="00580DA3"/>
    <w:rsid w:val="00586307"/>
    <w:rsid w:val="005967EC"/>
    <w:rsid w:val="005B5087"/>
    <w:rsid w:val="005D3EE5"/>
    <w:rsid w:val="005E2837"/>
    <w:rsid w:val="00622B5C"/>
    <w:rsid w:val="006565BB"/>
    <w:rsid w:val="006567BA"/>
    <w:rsid w:val="00665EE6"/>
    <w:rsid w:val="00673106"/>
    <w:rsid w:val="00676894"/>
    <w:rsid w:val="00696816"/>
    <w:rsid w:val="006A055F"/>
    <w:rsid w:val="006A2FFB"/>
    <w:rsid w:val="006A47DE"/>
    <w:rsid w:val="006B23A4"/>
    <w:rsid w:val="006B58DE"/>
    <w:rsid w:val="006F550E"/>
    <w:rsid w:val="00701398"/>
    <w:rsid w:val="00717F88"/>
    <w:rsid w:val="00724675"/>
    <w:rsid w:val="00731CBE"/>
    <w:rsid w:val="00742110"/>
    <w:rsid w:val="007453B1"/>
    <w:rsid w:val="007A0946"/>
    <w:rsid w:val="007B6B8F"/>
    <w:rsid w:val="007F04BE"/>
    <w:rsid w:val="00801AD4"/>
    <w:rsid w:val="00803505"/>
    <w:rsid w:val="008105AD"/>
    <w:rsid w:val="008234E5"/>
    <w:rsid w:val="00832591"/>
    <w:rsid w:val="00837A94"/>
    <w:rsid w:val="008418FB"/>
    <w:rsid w:val="008524F0"/>
    <w:rsid w:val="008627B1"/>
    <w:rsid w:val="00881FF1"/>
    <w:rsid w:val="00885B0A"/>
    <w:rsid w:val="00891531"/>
    <w:rsid w:val="00895B05"/>
    <w:rsid w:val="00896DAC"/>
    <w:rsid w:val="008B4C7B"/>
    <w:rsid w:val="008B542C"/>
    <w:rsid w:val="008B5D63"/>
    <w:rsid w:val="008C4E1E"/>
    <w:rsid w:val="008E1582"/>
    <w:rsid w:val="008F3DAC"/>
    <w:rsid w:val="00951009"/>
    <w:rsid w:val="00972338"/>
    <w:rsid w:val="00976481"/>
    <w:rsid w:val="0098041D"/>
    <w:rsid w:val="00994567"/>
    <w:rsid w:val="009A4B56"/>
    <w:rsid w:val="009B5C78"/>
    <w:rsid w:val="009C1C81"/>
    <w:rsid w:val="009C6711"/>
    <w:rsid w:val="009C6FBC"/>
    <w:rsid w:val="009E7D72"/>
    <w:rsid w:val="009F3B72"/>
    <w:rsid w:val="00A07F8F"/>
    <w:rsid w:val="00A33027"/>
    <w:rsid w:val="00A91288"/>
    <w:rsid w:val="00A94C0E"/>
    <w:rsid w:val="00AB746E"/>
    <w:rsid w:val="00AD4157"/>
    <w:rsid w:val="00AD4815"/>
    <w:rsid w:val="00AF094A"/>
    <w:rsid w:val="00B00578"/>
    <w:rsid w:val="00B25A68"/>
    <w:rsid w:val="00B32604"/>
    <w:rsid w:val="00B326A1"/>
    <w:rsid w:val="00B377AF"/>
    <w:rsid w:val="00B74C57"/>
    <w:rsid w:val="00B771FD"/>
    <w:rsid w:val="00B8575E"/>
    <w:rsid w:val="00B87BE2"/>
    <w:rsid w:val="00B92512"/>
    <w:rsid w:val="00BA2EB7"/>
    <w:rsid w:val="00BA3081"/>
    <w:rsid w:val="00BD1B24"/>
    <w:rsid w:val="00BD435B"/>
    <w:rsid w:val="00BD5390"/>
    <w:rsid w:val="00BD66E8"/>
    <w:rsid w:val="00BF1F1E"/>
    <w:rsid w:val="00BF7D96"/>
    <w:rsid w:val="00C141DA"/>
    <w:rsid w:val="00C355EA"/>
    <w:rsid w:val="00C47892"/>
    <w:rsid w:val="00C615EF"/>
    <w:rsid w:val="00C658AC"/>
    <w:rsid w:val="00C8617B"/>
    <w:rsid w:val="00CC1E12"/>
    <w:rsid w:val="00CE2ED0"/>
    <w:rsid w:val="00CE33BC"/>
    <w:rsid w:val="00D530C1"/>
    <w:rsid w:val="00D730D2"/>
    <w:rsid w:val="00D83326"/>
    <w:rsid w:val="00DA023A"/>
    <w:rsid w:val="00DB0BF3"/>
    <w:rsid w:val="00DD71CE"/>
    <w:rsid w:val="00DE253A"/>
    <w:rsid w:val="00DE2C4B"/>
    <w:rsid w:val="00E148FC"/>
    <w:rsid w:val="00E24544"/>
    <w:rsid w:val="00E245F4"/>
    <w:rsid w:val="00E421B7"/>
    <w:rsid w:val="00E54914"/>
    <w:rsid w:val="00E66A2E"/>
    <w:rsid w:val="00E703E5"/>
    <w:rsid w:val="00E8114C"/>
    <w:rsid w:val="00E925EB"/>
    <w:rsid w:val="00E9337E"/>
    <w:rsid w:val="00EA59A6"/>
    <w:rsid w:val="00EB20C6"/>
    <w:rsid w:val="00EB3367"/>
    <w:rsid w:val="00EB75EC"/>
    <w:rsid w:val="00EB7B46"/>
    <w:rsid w:val="00EC124D"/>
    <w:rsid w:val="00F01171"/>
    <w:rsid w:val="00F07EA6"/>
    <w:rsid w:val="00F106B1"/>
    <w:rsid w:val="00F1548B"/>
    <w:rsid w:val="00F17CAF"/>
    <w:rsid w:val="00F22AF7"/>
    <w:rsid w:val="00F430F7"/>
    <w:rsid w:val="00F43933"/>
    <w:rsid w:val="00F46282"/>
    <w:rsid w:val="00F56137"/>
    <w:rsid w:val="00F63386"/>
    <w:rsid w:val="00F70084"/>
    <w:rsid w:val="00F81648"/>
    <w:rsid w:val="00F83BCE"/>
    <w:rsid w:val="00F849B8"/>
    <w:rsid w:val="00F84B02"/>
    <w:rsid w:val="00F95C7F"/>
    <w:rsid w:val="00FC1598"/>
    <w:rsid w:val="00FE650C"/>
    <w:rsid w:val="00FF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82"/>
    <w:pPr>
      <w:ind w:left="720"/>
      <w:contextualSpacing/>
    </w:pPr>
  </w:style>
  <w:style w:type="paragraph" w:styleId="FootnoteText">
    <w:name w:val="footnote text"/>
    <w:basedOn w:val="Normal"/>
    <w:link w:val="FootnoteTextChar"/>
    <w:uiPriority w:val="99"/>
    <w:semiHidden/>
    <w:unhideWhenUsed/>
    <w:rsid w:val="00325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F5E"/>
    <w:rPr>
      <w:sz w:val="20"/>
      <w:szCs w:val="20"/>
    </w:rPr>
  </w:style>
  <w:style w:type="character" w:styleId="FootnoteReference">
    <w:name w:val="footnote reference"/>
    <w:basedOn w:val="DefaultParagraphFont"/>
    <w:uiPriority w:val="99"/>
    <w:semiHidden/>
    <w:unhideWhenUsed/>
    <w:rsid w:val="00325F5E"/>
    <w:rPr>
      <w:vertAlign w:val="superscript"/>
    </w:rPr>
  </w:style>
  <w:style w:type="table" w:styleId="TableGrid">
    <w:name w:val="Table Grid"/>
    <w:basedOn w:val="TableNormal"/>
    <w:uiPriority w:val="59"/>
    <w:rsid w:val="00AF09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1B24"/>
    <w:rPr>
      <w:color w:val="808080"/>
    </w:rPr>
  </w:style>
  <w:style w:type="paragraph" w:styleId="BalloonText">
    <w:name w:val="Balloon Text"/>
    <w:basedOn w:val="Normal"/>
    <w:link w:val="BalloonTextChar"/>
    <w:uiPriority w:val="99"/>
    <w:semiHidden/>
    <w:unhideWhenUsed/>
    <w:rsid w:val="00BD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B24"/>
    <w:rPr>
      <w:rFonts w:ascii="Tahoma" w:hAnsi="Tahoma" w:cs="Tahoma"/>
      <w:sz w:val="16"/>
      <w:szCs w:val="16"/>
    </w:rPr>
  </w:style>
  <w:style w:type="paragraph" w:styleId="Header">
    <w:name w:val="header"/>
    <w:basedOn w:val="Normal"/>
    <w:link w:val="HeaderChar"/>
    <w:uiPriority w:val="99"/>
    <w:unhideWhenUsed/>
    <w:rsid w:val="00B2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68"/>
  </w:style>
  <w:style w:type="paragraph" w:styleId="Footer">
    <w:name w:val="footer"/>
    <w:basedOn w:val="Normal"/>
    <w:link w:val="FooterChar"/>
    <w:uiPriority w:val="99"/>
    <w:unhideWhenUsed/>
    <w:rsid w:val="00B2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2CD4-7E92-45AF-B409-320CC794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19</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68</cp:revision>
  <cp:lastPrinted>2012-07-04T03:58:00Z</cp:lastPrinted>
  <dcterms:created xsi:type="dcterms:W3CDTF">2012-04-09T05:58:00Z</dcterms:created>
  <dcterms:modified xsi:type="dcterms:W3CDTF">2012-07-04T04:01:00Z</dcterms:modified>
</cp:coreProperties>
</file>