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84A" w:rsidRDefault="0085584A" w:rsidP="0085584A">
      <w:pPr>
        <w:pStyle w:val="ListParagraph"/>
        <w:spacing w:line="480" w:lineRule="auto"/>
        <w:ind w:left="426"/>
        <w:jc w:val="center"/>
        <w:rPr>
          <w:rFonts w:asciiTheme="majorBidi" w:hAnsiTheme="majorBidi" w:cstheme="majorBidi"/>
          <w:b/>
          <w:bCs/>
          <w:sz w:val="24"/>
          <w:szCs w:val="24"/>
        </w:rPr>
      </w:pPr>
      <w:r>
        <w:rPr>
          <w:rFonts w:asciiTheme="majorBidi" w:hAnsiTheme="majorBidi" w:cstheme="majorBidi"/>
          <w:b/>
          <w:bCs/>
          <w:sz w:val="24"/>
          <w:szCs w:val="24"/>
        </w:rPr>
        <w:t>BAB III</w:t>
      </w:r>
    </w:p>
    <w:p w:rsidR="0085584A" w:rsidRDefault="0085584A" w:rsidP="0085584A">
      <w:pPr>
        <w:pStyle w:val="ListParagraph"/>
        <w:spacing w:line="480" w:lineRule="auto"/>
        <w:ind w:left="426"/>
        <w:jc w:val="center"/>
        <w:rPr>
          <w:rFonts w:asciiTheme="majorBidi" w:hAnsiTheme="majorBidi" w:cstheme="majorBidi"/>
          <w:b/>
          <w:bCs/>
          <w:sz w:val="24"/>
          <w:szCs w:val="24"/>
        </w:rPr>
      </w:pPr>
      <w:r>
        <w:rPr>
          <w:rFonts w:asciiTheme="majorBidi" w:hAnsiTheme="majorBidi" w:cstheme="majorBidi"/>
          <w:b/>
          <w:bCs/>
          <w:sz w:val="24"/>
          <w:szCs w:val="24"/>
        </w:rPr>
        <w:t>METODE PENELITIAN</w:t>
      </w:r>
    </w:p>
    <w:p w:rsidR="0085584A" w:rsidRDefault="0085584A" w:rsidP="0085584A">
      <w:pPr>
        <w:pStyle w:val="ListParagraph"/>
        <w:spacing w:line="480" w:lineRule="auto"/>
        <w:ind w:left="426"/>
        <w:jc w:val="both"/>
        <w:rPr>
          <w:rFonts w:asciiTheme="majorBidi" w:hAnsiTheme="majorBidi" w:cstheme="majorBidi"/>
          <w:b/>
          <w:bCs/>
          <w:sz w:val="24"/>
          <w:szCs w:val="24"/>
        </w:rPr>
      </w:pPr>
    </w:p>
    <w:p w:rsidR="0085584A" w:rsidRDefault="0085584A" w:rsidP="004E09E2">
      <w:pPr>
        <w:pStyle w:val="ListParagraph"/>
        <w:numPr>
          <w:ilvl w:val="0"/>
          <w:numId w:val="1"/>
        </w:numPr>
        <w:spacing w:after="0" w:line="480" w:lineRule="auto"/>
        <w:ind w:left="426" w:hanging="357"/>
        <w:jc w:val="both"/>
        <w:rPr>
          <w:rFonts w:asciiTheme="majorBidi" w:hAnsiTheme="majorBidi" w:cstheme="majorBidi"/>
          <w:b/>
          <w:bCs/>
          <w:sz w:val="24"/>
          <w:szCs w:val="24"/>
        </w:rPr>
      </w:pPr>
      <w:r>
        <w:rPr>
          <w:rFonts w:asciiTheme="majorBidi" w:hAnsiTheme="majorBidi" w:cstheme="majorBidi"/>
          <w:b/>
          <w:bCs/>
          <w:sz w:val="24"/>
          <w:szCs w:val="24"/>
        </w:rPr>
        <w:t>Pendekatan dan Jenis Penelitian</w:t>
      </w:r>
    </w:p>
    <w:p w:rsidR="0085584A" w:rsidRDefault="0085584A" w:rsidP="004E09E2">
      <w:pPr>
        <w:pStyle w:val="ListParagraph"/>
        <w:spacing w:after="0" w:line="480" w:lineRule="auto"/>
        <w:ind w:left="426" w:firstLine="709"/>
        <w:jc w:val="both"/>
        <w:rPr>
          <w:rFonts w:asciiTheme="majorBidi" w:hAnsiTheme="majorBidi" w:cstheme="majorBidi"/>
          <w:sz w:val="24"/>
          <w:szCs w:val="24"/>
        </w:rPr>
      </w:pPr>
      <w:r>
        <w:rPr>
          <w:rFonts w:asciiTheme="majorBidi" w:hAnsiTheme="majorBidi" w:cstheme="majorBidi"/>
          <w:sz w:val="24"/>
          <w:szCs w:val="24"/>
        </w:rPr>
        <w:t>Penelitian ini menggunakan pendekatan kuantitatif yaitu “penelitian yang datanya dinyatakan dalam angka dan dianalisis dengan teknik statistik”.</w:t>
      </w:r>
      <w:r>
        <w:rPr>
          <w:rStyle w:val="FootnoteReference"/>
          <w:rFonts w:asciiTheme="majorBidi" w:hAnsiTheme="majorBidi" w:cstheme="majorBidi"/>
          <w:sz w:val="24"/>
          <w:szCs w:val="24"/>
        </w:rPr>
        <w:footnoteReference w:id="2"/>
      </w:r>
      <w:r>
        <w:rPr>
          <w:rFonts w:asciiTheme="majorBidi" w:hAnsiTheme="majorBidi" w:cstheme="majorBidi"/>
          <w:sz w:val="24"/>
          <w:szCs w:val="24"/>
        </w:rPr>
        <w:t xml:space="preserve"> Dengan jenis penelitian korelasional yaitu “tipe penelitian dengan karakteristik masalah berupa hubungan korelasional antara dua variabel atau lebih”.</w:t>
      </w:r>
      <w:r>
        <w:rPr>
          <w:rStyle w:val="FootnoteReference"/>
          <w:rFonts w:asciiTheme="majorBidi" w:hAnsiTheme="majorBidi" w:cstheme="majorBidi"/>
          <w:sz w:val="24"/>
          <w:szCs w:val="24"/>
        </w:rPr>
        <w:footnoteReference w:id="3"/>
      </w:r>
      <w:r>
        <w:rPr>
          <w:rFonts w:asciiTheme="majorBidi" w:hAnsiTheme="majorBidi" w:cstheme="majorBidi"/>
          <w:sz w:val="24"/>
          <w:szCs w:val="24"/>
        </w:rPr>
        <w:t xml:space="preserve"> Dalam penelitian ini, peneliti berusaha untuk mengetahui ada tidaknya korelasi antara keterampilan dasar mengajar guru dengan prestasi belajar siswa</w:t>
      </w:r>
      <w:r w:rsidR="007D4964">
        <w:rPr>
          <w:rFonts w:asciiTheme="majorBidi" w:hAnsiTheme="majorBidi" w:cstheme="majorBidi"/>
          <w:sz w:val="24"/>
          <w:szCs w:val="24"/>
        </w:rPr>
        <w:t xml:space="preserve"> pada mata pelajaran Qur’an Hadits</w:t>
      </w:r>
      <w:r>
        <w:rPr>
          <w:rFonts w:asciiTheme="majorBidi" w:hAnsiTheme="majorBidi" w:cstheme="majorBidi"/>
          <w:sz w:val="24"/>
          <w:szCs w:val="24"/>
        </w:rPr>
        <w:t xml:space="preserve"> di </w:t>
      </w:r>
      <w:r w:rsidRPr="006422D6">
        <w:rPr>
          <w:rFonts w:asciiTheme="majorBidi" w:hAnsiTheme="majorBidi" w:cstheme="majorBidi"/>
          <w:bCs/>
          <w:sz w:val="24"/>
          <w:szCs w:val="24"/>
        </w:rPr>
        <w:t xml:space="preserve">Madrasah Aliyah </w:t>
      </w:r>
      <w:r>
        <w:rPr>
          <w:rFonts w:asciiTheme="majorBidi" w:hAnsiTheme="majorBidi" w:cstheme="majorBidi"/>
          <w:bCs/>
          <w:sz w:val="24"/>
          <w:szCs w:val="24"/>
        </w:rPr>
        <w:t xml:space="preserve">Terpadu </w:t>
      </w:r>
      <w:r w:rsidR="00CF5B81">
        <w:rPr>
          <w:rFonts w:asciiTheme="majorBidi" w:hAnsiTheme="majorBidi" w:cstheme="majorBidi"/>
          <w:bCs/>
          <w:sz w:val="24"/>
          <w:szCs w:val="24"/>
        </w:rPr>
        <w:t>Al-Anwar</w:t>
      </w:r>
      <w:r w:rsidR="00CF5B81" w:rsidRPr="006422D6">
        <w:rPr>
          <w:rFonts w:asciiTheme="majorBidi" w:hAnsiTheme="majorBidi" w:cstheme="majorBidi"/>
          <w:bCs/>
          <w:sz w:val="24"/>
          <w:szCs w:val="24"/>
        </w:rPr>
        <w:t xml:space="preserve"> </w:t>
      </w:r>
      <w:r>
        <w:rPr>
          <w:rFonts w:asciiTheme="majorBidi" w:hAnsiTheme="majorBidi" w:cstheme="majorBidi"/>
          <w:bCs/>
          <w:sz w:val="24"/>
          <w:szCs w:val="24"/>
        </w:rPr>
        <w:t>Durenan</w:t>
      </w:r>
      <w:r>
        <w:rPr>
          <w:rFonts w:asciiTheme="majorBidi" w:hAnsiTheme="majorBidi" w:cstheme="majorBidi"/>
          <w:sz w:val="24"/>
          <w:szCs w:val="24"/>
        </w:rPr>
        <w:t xml:space="preserve"> yang pada akhirnya akan menggunakan teknik statistik dalam mengolah dan menganalisis data yang telah diperoleh.</w:t>
      </w:r>
    </w:p>
    <w:p w:rsidR="004E09E2" w:rsidRPr="004E09E2" w:rsidRDefault="004E09E2" w:rsidP="004E09E2">
      <w:pPr>
        <w:pStyle w:val="ListParagraph"/>
        <w:spacing w:after="0" w:line="480" w:lineRule="auto"/>
        <w:ind w:left="426" w:firstLine="709"/>
        <w:jc w:val="both"/>
        <w:rPr>
          <w:rFonts w:asciiTheme="majorBidi" w:hAnsiTheme="majorBidi" w:cstheme="majorBidi"/>
          <w:sz w:val="24"/>
          <w:szCs w:val="24"/>
        </w:rPr>
      </w:pPr>
    </w:p>
    <w:p w:rsidR="0085584A" w:rsidRDefault="0085584A" w:rsidP="004E09E2">
      <w:pPr>
        <w:pStyle w:val="ListParagraph"/>
        <w:numPr>
          <w:ilvl w:val="0"/>
          <w:numId w:val="1"/>
        </w:numPr>
        <w:spacing w:after="0" w:line="480" w:lineRule="auto"/>
        <w:ind w:left="426" w:hanging="357"/>
        <w:jc w:val="both"/>
        <w:rPr>
          <w:rFonts w:asciiTheme="majorBidi" w:hAnsiTheme="majorBidi" w:cstheme="majorBidi"/>
          <w:b/>
          <w:bCs/>
          <w:sz w:val="24"/>
          <w:szCs w:val="24"/>
        </w:rPr>
      </w:pPr>
      <w:r>
        <w:rPr>
          <w:rFonts w:asciiTheme="majorBidi" w:hAnsiTheme="majorBidi" w:cstheme="majorBidi"/>
          <w:b/>
          <w:bCs/>
          <w:sz w:val="24"/>
          <w:szCs w:val="24"/>
        </w:rPr>
        <w:t>Populasi, Sampling dan Sampel Penelitian</w:t>
      </w:r>
    </w:p>
    <w:p w:rsidR="0085584A" w:rsidRDefault="0085584A" w:rsidP="004E09E2">
      <w:pPr>
        <w:pStyle w:val="ListParagraph"/>
        <w:numPr>
          <w:ilvl w:val="0"/>
          <w:numId w:val="2"/>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Populasi</w:t>
      </w:r>
    </w:p>
    <w:p w:rsidR="0085584A" w:rsidRDefault="0085584A" w:rsidP="004E09E2">
      <w:pPr>
        <w:pStyle w:val="ListParagraph"/>
        <w:spacing w:line="480" w:lineRule="auto"/>
        <w:ind w:left="709" w:firstLine="555"/>
        <w:jc w:val="both"/>
        <w:rPr>
          <w:rFonts w:asciiTheme="majorBidi" w:hAnsiTheme="majorBidi" w:cstheme="majorBidi"/>
          <w:sz w:val="24"/>
          <w:szCs w:val="24"/>
        </w:rPr>
      </w:pPr>
      <w:r>
        <w:rPr>
          <w:rFonts w:asciiTheme="majorBidi" w:hAnsiTheme="majorBidi" w:cstheme="majorBidi"/>
          <w:sz w:val="24"/>
          <w:szCs w:val="24"/>
        </w:rPr>
        <w:t xml:space="preserve">Populasi yaitu keseluruhan sasaran yang seharusnya diteliti dan pada populasi itu hasil penelitian diberlakukan. Populasi adalah tempat terjadinya masalah yang kita selidiki. Populasi itu bisa manusia dan bukan manusia, misalnya lembaga, badan sosial, wilayah, kelompok atau apa saja yang akan </w:t>
      </w:r>
      <w:r>
        <w:rPr>
          <w:rFonts w:asciiTheme="majorBidi" w:hAnsiTheme="majorBidi" w:cstheme="majorBidi"/>
          <w:sz w:val="24"/>
          <w:szCs w:val="24"/>
        </w:rPr>
        <w:lastRenderedPageBreak/>
        <w:t>dijadikan sumber informasi. Jadi populasi yaitu keseluruhan obyek yang menjadi sasaran penelitian dan sampel yang akan diambil dari populasi ini. Menentukan populasi tidak dapat dilewatkan dalam proses penelitian, sebab kesimpulan yang diambil dari hasil penelitian akan diberlakukan dalam populasi ini.</w:t>
      </w:r>
      <w:r>
        <w:rPr>
          <w:rStyle w:val="FootnoteReference"/>
          <w:rFonts w:asciiTheme="majorBidi" w:hAnsiTheme="majorBidi" w:cstheme="majorBidi"/>
          <w:sz w:val="24"/>
          <w:szCs w:val="24"/>
        </w:rPr>
        <w:footnoteReference w:id="4"/>
      </w:r>
    </w:p>
    <w:p w:rsidR="0085584A" w:rsidRDefault="0085584A" w:rsidP="004E09E2">
      <w:pPr>
        <w:pStyle w:val="ListParagraph"/>
        <w:spacing w:line="480" w:lineRule="auto"/>
        <w:ind w:left="709" w:firstLine="555"/>
        <w:jc w:val="both"/>
        <w:rPr>
          <w:rFonts w:ascii="TimesNewRomanPSMT" w:hAnsi="TimesNewRomanPSMT" w:cs="TimesNewRomanPSMT"/>
          <w:sz w:val="24"/>
          <w:szCs w:val="24"/>
        </w:rPr>
      </w:pPr>
      <w:r w:rsidRPr="00940A4A">
        <w:rPr>
          <w:rFonts w:asciiTheme="majorBidi" w:hAnsiTheme="majorBidi" w:cstheme="majorBidi"/>
          <w:sz w:val="24"/>
          <w:szCs w:val="24"/>
        </w:rPr>
        <w:t xml:space="preserve">Adapun populasi pada penelitian ini adalah </w:t>
      </w:r>
      <w:r>
        <w:rPr>
          <w:rFonts w:asciiTheme="majorBidi" w:hAnsiTheme="majorBidi" w:cstheme="majorBidi"/>
          <w:sz w:val="24"/>
          <w:szCs w:val="24"/>
        </w:rPr>
        <w:t xml:space="preserve">siswa kelas X dan XI </w:t>
      </w:r>
      <w:r w:rsidRPr="006422D6">
        <w:rPr>
          <w:rFonts w:asciiTheme="majorBidi" w:hAnsiTheme="majorBidi" w:cstheme="majorBidi"/>
          <w:bCs/>
          <w:sz w:val="24"/>
          <w:szCs w:val="24"/>
        </w:rPr>
        <w:t xml:space="preserve">Madrasah Aliyah </w:t>
      </w:r>
      <w:r>
        <w:rPr>
          <w:rFonts w:asciiTheme="majorBidi" w:hAnsiTheme="majorBidi" w:cstheme="majorBidi"/>
          <w:bCs/>
          <w:sz w:val="24"/>
          <w:szCs w:val="24"/>
        </w:rPr>
        <w:t xml:space="preserve">Terpadu </w:t>
      </w:r>
      <w:r w:rsidR="00CF5B81">
        <w:rPr>
          <w:rFonts w:asciiTheme="majorBidi" w:hAnsiTheme="majorBidi" w:cstheme="majorBidi"/>
          <w:bCs/>
          <w:sz w:val="24"/>
          <w:szCs w:val="24"/>
        </w:rPr>
        <w:t>Al-Anwar</w:t>
      </w:r>
      <w:r w:rsidR="00CF5B81" w:rsidRPr="006422D6">
        <w:rPr>
          <w:rFonts w:asciiTheme="majorBidi" w:hAnsiTheme="majorBidi" w:cstheme="majorBidi"/>
          <w:bCs/>
          <w:sz w:val="24"/>
          <w:szCs w:val="24"/>
        </w:rPr>
        <w:t xml:space="preserve"> </w:t>
      </w:r>
      <w:r>
        <w:rPr>
          <w:rFonts w:asciiTheme="majorBidi" w:hAnsiTheme="majorBidi" w:cstheme="majorBidi"/>
          <w:bCs/>
          <w:sz w:val="24"/>
          <w:szCs w:val="24"/>
        </w:rPr>
        <w:t>Durenan</w:t>
      </w:r>
      <w:r>
        <w:rPr>
          <w:rFonts w:asciiTheme="majorBidi" w:hAnsiTheme="majorBidi" w:cstheme="majorBidi"/>
          <w:sz w:val="24"/>
          <w:szCs w:val="24"/>
        </w:rPr>
        <w:t xml:space="preserve"> </w:t>
      </w:r>
      <w:r w:rsidRPr="00940A4A">
        <w:rPr>
          <w:rFonts w:asciiTheme="majorBidi" w:hAnsiTheme="majorBidi" w:cstheme="majorBidi"/>
          <w:sz w:val="24"/>
          <w:szCs w:val="24"/>
        </w:rPr>
        <w:t>semester genap tahun</w:t>
      </w:r>
      <w:r>
        <w:rPr>
          <w:rFonts w:asciiTheme="majorBidi" w:hAnsiTheme="majorBidi" w:cstheme="majorBidi"/>
          <w:sz w:val="24"/>
          <w:szCs w:val="24"/>
        </w:rPr>
        <w:t xml:space="preserve"> </w:t>
      </w:r>
      <w:r w:rsidRPr="00940A4A">
        <w:rPr>
          <w:rFonts w:asciiTheme="majorBidi" w:hAnsiTheme="majorBidi" w:cstheme="majorBidi"/>
          <w:sz w:val="24"/>
          <w:szCs w:val="24"/>
        </w:rPr>
        <w:t>pelajaran</w:t>
      </w:r>
      <w:r>
        <w:rPr>
          <w:rFonts w:ascii="TimesNewRomanPSMT" w:hAnsi="TimesNewRomanPSMT" w:cs="TimesNewRomanPSMT"/>
          <w:sz w:val="24"/>
          <w:szCs w:val="24"/>
        </w:rPr>
        <w:t xml:space="preserve"> 2011-2012 yang berjumlah 13</w:t>
      </w:r>
      <w:r w:rsidR="00B353DE">
        <w:rPr>
          <w:rFonts w:ascii="TimesNewRomanPSMT" w:hAnsi="TimesNewRomanPSMT" w:cs="TimesNewRomanPSMT"/>
          <w:sz w:val="24"/>
          <w:szCs w:val="24"/>
        </w:rPr>
        <w:t>8</w:t>
      </w:r>
      <w:r w:rsidRPr="00940A4A">
        <w:rPr>
          <w:rFonts w:ascii="TimesNewRomanPSMT" w:hAnsi="TimesNewRomanPSMT" w:cs="TimesNewRomanPSMT"/>
          <w:sz w:val="24"/>
          <w:szCs w:val="24"/>
        </w:rPr>
        <w:t xml:space="preserve"> siswa.</w:t>
      </w:r>
      <w:r>
        <w:rPr>
          <w:rFonts w:ascii="TimesNewRomanPSMT" w:hAnsi="TimesNewRomanPSMT" w:cs="TimesNewRomanPSMT"/>
          <w:sz w:val="24"/>
          <w:szCs w:val="24"/>
        </w:rPr>
        <w:t xml:space="preserve"> </w:t>
      </w:r>
    </w:p>
    <w:p w:rsidR="0019346B" w:rsidRDefault="0019346B" w:rsidP="003E1B67">
      <w:pPr>
        <w:pStyle w:val="ListParagraph"/>
        <w:spacing w:line="360" w:lineRule="auto"/>
        <w:ind w:left="851" w:firstLine="555"/>
        <w:jc w:val="center"/>
        <w:rPr>
          <w:rFonts w:ascii="TimesNewRomanPSMT" w:hAnsi="TimesNewRomanPSMT" w:cs="TimesNewRomanPSMT"/>
          <w:sz w:val="24"/>
          <w:szCs w:val="24"/>
        </w:rPr>
      </w:pPr>
      <w:r>
        <w:rPr>
          <w:rFonts w:ascii="TimesNewRomanPSMT" w:hAnsi="TimesNewRomanPSMT" w:cs="TimesNewRomanPSMT"/>
          <w:sz w:val="24"/>
          <w:szCs w:val="24"/>
        </w:rPr>
        <w:t>Table 1.3</w:t>
      </w:r>
    </w:p>
    <w:p w:rsidR="0019346B" w:rsidRDefault="0019346B" w:rsidP="003E1B67">
      <w:pPr>
        <w:pStyle w:val="ListParagraph"/>
        <w:spacing w:line="360" w:lineRule="auto"/>
        <w:ind w:left="851" w:firstLine="555"/>
        <w:jc w:val="center"/>
        <w:rPr>
          <w:rFonts w:ascii="TimesNewRomanPSMT" w:hAnsi="TimesNewRomanPSMT" w:cs="TimesNewRomanPSMT"/>
          <w:sz w:val="24"/>
          <w:szCs w:val="24"/>
        </w:rPr>
      </w:pPr>
      <w:r>
        <w:rPr>
          <w:rFonts w:ascii="TimesNewRomanPSMT" w:hAnsi="TimesNewRomanPSMT" w:cs="TimesNewRomanPSMT"/>
          <w:sz w:val="24"/>
          <w:szCs w:val="24"/>
        </w:rPr>
        <w:t>Jumlah Populasi</w:t>
      </w:r>
    </w:p>
    <w:p w:rsidR="003E1B67" w:rsidRPr="00D62F8A" w:rsidRDefault="003E1B67" w:rsidP="003E1B67">
      <w:pPr>
        <w:pStyle w:val="ListParagraph"/>
        <w:ind w:left="851" w:firstLine="555"/>
        <w:jc w:val="center"/>
        <w:rPr>
          <w:rFonts w:ascii="TimesNewRomanPSMT" w:hAnsi="TimesNewRomanPSMT" w:cs="TimesNewRomanPSMT"/>
          <w:sz w:val="24"/>
          <w:szCs w:val="24"/>
        </w:rPr>
      </w:pPr>
    </w:p>
    <w:tbl>
      <w:tblPr>
        <w:tblStyle w:val="TableGrid"/>
        <w:tblW w:w="0" w:type="auto"/>
        <w:tblInd w:w="1602" w:type="dxa"/>
        <w:tblLook w:val="04A0"/>
      </w:tblPr>
      <w:tblGrid>
        <w:gridCol w:w="709"/>
        <w:gridCol w:w="2271"/>
        <w:gridCol w:w="3105"/>
      </w:tblGrid>
      <w:tr w:rsidR="0085584A" w:rsidTr="0019346B">
        <w:tc>
          <w:tcPr>
            <w:tcW w:w="709" w:type="dxa"/>
          </w:tcPr>
          <w:p w:rsidR="0085584A" w:rsidRDefault="0085584A" w:rsidP="003E1B67">
            <w:pPr>
              <w:pStyle w:val="ListParagraph"/>
              <w:spacing w:line="360" w:lineRule="auto"/>
              <w:ind w:left="0"/>
              <w:jc w:val="center"/>
              <w:rPr>
                <w:rFonts w:ascii="TimesNewRomanPSMT" w:hAnsi="TimesNewRomanPSMT" w:cs="TimesNewRomanPSMT"/>
                <w:sz w:val="24"/>
                <w:szCs w:val="24"/>
              </w:rPr>
            </w:pPr>
            <w:r>
              <w:rPr>
                <w:rFonts w:ascii="TimesNewRomanPSMT" w:hAnsi="TimesNewRomanPSMT" w:cs="TimesNewRomanPSMT"/>
                <w:sz w:val="24"/>
                <w:szCs w:val="24"/>
              </w:rPr>
              <w:t>No.</w:t>
            </w:r>
          </w:p>
        </w:tc>
        <w:tc>
          <w:tcPr>
            <w:tcW w:w="2271" w:type="dxa"/>
          </w:tcPr>
          <w:p w:rsidR="0085584A" w:rsidRDefault="0085584A" w:rsidP="003E1B67">
            <w:pPr>
              <w:pStyle w:val="ListParagraph"/>
              <w:spacing w:line="360" w:lineRule="auto"/>
              <w:ind w:left="0"/>
              <w:jc w:val="center"/>
              <w:rPr>
                <w:rFonts w:ascii="TimesNewRomanPSMT" w:hAnsi="TimesNewRomanPSMT" w:cs="TimesNewRomanPSMT"/>
                <w:sz w:val="24"/>
                <w:szCs w:val="24"/>
              </w:rPr>
            </w:pPr>
            <w:r>
              <w:rPr>
                <w:rFonts w:ascii="TimesNewRomanPSMT" w:hAnsi="TimesNewRomanPSMT" w:cs="TimesNewRomanPSMT"/>
                <w:sz w:val="24"/>
                <w:szCs w:val="24"/>
              </w:rPr>
              <w:t>Kelas</w:t>
            </w:r>
          </w:p>
        </w:tc>
        <w:tc>
          <w:tcPr>
            <w:tcW w:w="3105" w:type="dxa"/>
          </w:tcPr>
          <w:p w:rsidR="0085584A" w:rsidRDefault="0085584A" w:rsidP="003E1B67">
            <w:pPr>
              <w:pStyle w:val="ListParagraph"/>
              <w:spacing w:line="360" w:lineRule="auto"/>
              <w:ind w:left="0"/>
              <w:jc w:val="center"/>
              <w:rPr>
                <w:rFonts w:ascii="TimesNewRomanPSMT" w:hAnsi="TimesNewRomanPSMT" w:cs="TimesNewRomanPSMT"/>
                <w:sz w:val="24"/>
                <w:szCs w:val="24"/>
              </w:rPr>
            </w:pPr>
            <w:r>
              <w:rPr>
                <w:rFonts w:ascii="TimesNewRomanPSMT" w:hAnsi="TimesNewRomanPSMT" w:cs="TimesNewRomanPSMT"/>
                <w:sz w:val="24"/>
                <w:szCs w:val="24"/>
              </w:rPr>
              <w:t>Jumlah</w:t>
            </w:r>
          </w:p>
        </w:tc>
      </w:tr>
      <w:tr w:rsidR="0085584A" w:rsidTr="0019346B">
        <w:trPr>
          <w:trHeight w:val="360"/>
        </w:trPr>
        <w:tc>
          <w:tcPr>
            <w:tcW w:w="709" w:type="dxa"/>
            <w:tcBorders>
              <w:top w:val="single" w:sz="4" w:space="0" w:color="auto"/>
              <w:bottom w:val="single" w:sz="4" w:space="0" w:color="auto"/>
            </w:tcBorders>
          </w:tcPr>
          <w:p w:rsidR="0085584A" w:rsidRDefault="0085584A" w:rsidP="003E1B67">
            <w:pPr>
              <w:pStyle w:val="ListParagraph"/>
              <w:spacing w:line="360" w:lineRule="auto"/>
              <w:ind w:left="0"/>
              <w:jc w:val="center"/>
              <w:rPr>
                <w:rFonts w:ascii="TimesNewRomanPSMT" w:hAnsi="TimesNewRomanPSMT" w:cs="TimesNewRomanPSMT"/>
                <w:sz w:val="24"/>
                <w:szCs w:val="24"/>
              </w:rPr>
            </w:pPr>
            <w:r>
              <w:rPr>
                <w:rFonts w:ascii="TimesNewRomanPSMT" w:hAnsi="TimesNewRomanPSMT" w:cs="TimesNewRomanPSMT"/>
                <w:sz w:val="24"/>
                <w:szCs w:val="24"/>
              </w:rPr>
              <w:t xml:space="preserve">1 </w:t>
            </w:r>
          </w:p>
        </w:tc>
        <w:tc>
          <w:tcPr>
            <w:tcW w:w="2271" w:type="dxa"/>
            <w:tcBorders>
              <w:top w:val="single" w:sz="4" w:space="0" w:color="auto"/>
              <w:bottom w:val="single" w:sz="4" w:space="0" w:color="auto"/>
            </w:tcBorders>
          </w:tcPr>
          <w:p w:rsidR="0085584A" w:rsidRDefault="0085584A" w:rsidP="003E1B67">
            <w:pPr>
              <w:pStyle w:val="ListParagraph"/>
              <w:spacing w:line="360" w:lineRule="auto"/>
              <w:ind w:left="0"/>
              <w:jc w:val="center"/>
              <w:rPr>
                <w:rFonts w:ascii="TimesNewRomanPSMT" w:hAnsi="TimesNewRomanPSMT" w:cs="TimesNewRomanPSMT"/>
                <w:sz w:val="24"/>
                <w:szCs w:val="24"/>
              </w:rPr>
            </w:pPr>
            <w:r>
              <w:rPr>
                <w:rFonts w:ascii="TimesNewRomanPSMT" w:hAnsi="TimesNewRomanPSMT" w:cs="TimesNewRomanPSMT"/>
                <w:sz w:val="24"/>
                <w:szCs w:val="24"/>
              </w:rPr>
              <w:t>X A</w:t>
            </w:r>
          </w:p>
        </w:tc>
        <w:tc>
          <w:tcPr>
            <w:tcW w:w="3105" w:type="dxa"/>
            <w:tcBorders>
              <w:top w:val="single" w:sz="4" w:space="0" w:color="auto"/>
              <w:bottom w:val="single" w:sz="4" w:space="0" w:color="auto"/>
            </w:tcBorders>
          </w:tcPr>
          <w:p w:rsidR="0085584A" w:rsidRDefault="0085584A" w:rsidP="003E1B67">
            <w:pPr>
              <w:pStyle w:val="ListParagraph"/>
              <w:spacing w:line="360" w:lineRule="auto"/>
              <w:ind w:left="0"/>
              <w:jc w:val="center"/>
              <w:rPr>
                <w:rFonts w:ascii="TimesNewRomanPSMT" w:hAnsi="TimesNewRomanPSMT" w:cs="TimesNewRomanPSMT"/>
                <w:sz w:val="24"/>
                <w:szCs w:val="24"/>
              </w:rPr>
            </w:pPr>
            <w:r>
              <w:rPr>
                <w:rFonts w:ascii="TimesNewRomanPSMT" w:hAnsi="TimesNewRomanPSMT" w:cs="TimesNewRomanPSMT"/>
                <w:sz w:val="24"/>
                <w:szCs w:val="24"/>
              </w:rPr>
              <w:t>33</w:t>
            </w:r>
          </w:p>
        </w:tc>
      </w:tr>
      <w:tr w:rsidR="0085584A" w:rsidTr="0019346B">
        <w:trPr>
          <w:trHeight w:val="177"/>
        </w:trPr>
        <w:tc>
          <w:tcPr>
            <w:tcW w:w="709" w:type="dxa"/>
            <w:tcBorders>
              <w:top w:val="single" w:sz="4" w:space="0" w:color="auto"/>
            </w:tcBorders>
          </w:tcPr>
          <w:p w:rsidR="0085584A" w:rsidRDefault="0085584A" w:rsidP="003E1B67">
            <w:pPr>
              <w:pStyle w:val="ListParagraph"/>
              <w:spacing w:line="360" w:lineRule="auto"/>
              <w:ind w:left="0"/>
              <w:jc w:val="center"/>
              <w:rPr>
                <w:rFonts w:ascii="TimesNewRomanPSMT" w:hAnsi="TimesNewRomanPSMT" w:cs="TimesNewRomanPSMT"/>
                <w:sz w:val="24"/>
                <w:szCs w:val="24"/>
              </w:rPr>
            </w:pPr>
            <w:r>
              <w:rPr>
                <w:rFonts w:ascii="TimesNewRomanPSMT" w:hAnsi="TimesNewRomanPSMT" w:cs="TimesNewRomanPSMT"/>
                <w:sz w:val="24"/>
                <w:szCs w:val="24"/>
              </w:rPr>
              <w:t>2</w:t>
            </w:r>
          </w:p>
        </w:tc>
        <w:tc>
          <w:tcPr>
            <w:tcW w:w="2271" w:type="dxa"/>
            <w:tcBorders>
              <w:top w:val="single" w:sz="4" w:space="0" w:color="auto"/>
            </w:tcBorders>
          </w:tcPr>
          <w:p w:rsidR="0085584A" w:rsidRDefault="0085584A" w:rsidP="003E1B67">
            <w:pPr>
              <w:pStyle w:val="ListParagraph"/>
              <w:spacing w:line="360" w:lineRule="auto"/>
              <w:ind w:left="0"/>
              <w:jc w:val="center"/>
              <w:rPr>
                <w:rFonts w:ascii="TimesNewRomanPSMT" w:hAnsi="TimesNewRomanPSMT" w:cs="TimesNewRomanPSMT"/>
                <w:sz w:val="24"/>
                <w:szCs w:val="24"/>
              </w:rPr>
            </w:pPr>
            <w:r>
              <w:rPr>
                <w:rFonts w:ascii="TimesNewRomanPSMT" w:hAnsi="TimesNewRomanPSMT" w:cs="TimesNewRomanPSMT"/>
                <w:sz w:val="24"/>
                <w:szCs w:val="24"/>
              </w:rPr>
              <w:t>X B</w:t>
            </w:r>
          </w:p>
        </w:tc>
        <w:tc>
          <w:tcPr>
            <w:tcW w:w="3105" w:type="dxa"/>
            <w:tcBorders>
              <w:top w:val="single" w:sz="4" w:space="0" w:color="auto"/>
            </w:tcBorders>
          </w:tcPr>
          <w:p w:rsidR="0085584A" w:rsidRDefault="0085584A" w:rsidP="003E1B67">
            <w:pPr>
              <w:pStyle w:val="ListParagraph"/>
              <w:spacing w:line="360" w:lineRule="auto"/>
              <w:ind w:left="0"/>
              <w:jc w:val="center"/>
              <w:rPr>
                <w:rFonts w:ascii="TimesNewRomanPSMT" w:hAnsi="TimesNewRomanPSMT" w:cs="TimesNewRomanPSMT"/>
                <w:sz w:val="24"/>
                <w:szCs w:val="24"/>
              </w:rPr>
            </w:pPr>
            <w:r>
              <w:rPr>
                <w:rFonts w:ascii="TimesNewRomanPSMT" w:hAnsi="TimesNewRomanPSMT" w:cs="TimesNewRomanPSMT"/>
                <w:sz w:val="24"/>
                <w:szCs w:val="24"/>
              </w:rPr>
              <w:t>3</w:t>
            </w:r>
            <w:r w:rsidR="00BF35F4">
              <w:rPr>
                <w:rFonts w:ascii="TimesNewRomanPSMT" w:hAnsi="TimesNewRomanPSMT" w:cs="TimesNewRomanPSMT"/>
                <w:sz w:val="24"/>
                <w:szCs w:val="24"/>
              </w:rPr>
              <w:t>2</w:t>
            </w:r>
          </w:p>
        </w:tc>
      </w:tr>
      <w:tr w:rsidR="0085584A" w:rsidTr="0019346B">
        <w:tc>
          <w:tcPr>
            <w:tcW w:w="709" w:type="dxa"/>
          </w:tcPr>
          <w:p w:rsidR="0085584A" w:rsidRDefault="0085584A" w:rsidP="003E1B67">
            <w:pPr>
              <w:pStyle w:val="ListParagraph"/>
              <w:spacing w:line="360" w:lineRule="auto"/>
              <w:ind w:left="0"/>
              <w:jc w:val="center"/>
              <w:rPr>
                <w:rFonts w:ascii="TimesNewRomanPSMT" w:hAnsi="TimesNewRomanPSMT" w:cs="TimesNewRomanPSMT"/>
                <w:sz w:val="24"/>
                <w:szCs w:val="24"/>
              </w:rPr>
            </w:pPr>
            <w:r>
              <w:rPr>
                <w:rFonts w:ascii="TimesNewRomanPSMT" w:hAnsi="TimesNewRomanPSMT" w:cs="TimesNewRomanPSMT"/>
                <w:sz w:val="24"/>
                <w:szCs w:val="24"/>
              </w:rPr>
              <w:t>3</w:t>
            </w:r>
          </w:p>
        </w:tc>
        <w:tc>
          <w:tcPr>
            <w:tcW w:w="2271" w:type="dxa"/>
          </w:tcPr>
          <w:p w:rsidR="0085584A" w:rsidRDefault="0085584A" w:rsidP="003E1B67">
            <w:pPr>
              <w:pStyle w:val="ListParagraph"/>
              <w:spacing w:line="360" w:lineRule="auto"/>
              <w:ind w:left="0"/>
              <w:jc w:val="center"/>
              <w:rPr>
                <w:rFonts w:ascii="TimesNewRomanPSMT" w:hAnsi="TimesNewRomanPSMT" w:cs="TimesNewRomanPSMT"/>
                <w:sz w:val="24"/>
                <w:szCs w:val="24"/>
              </w:rPr>
            </w:pPr>
            <w:r>
              <w:rPr>
                <w:rFonts w:ascii="TimesNewRomanPSMT" w:hAnsi="TimesNewRomanPSMT" w:cs="TimesNewRomanPSMT"/>
                <w:sz w:val="24"/>
                <w:szCs w:val="24"/>
              </w:rPr>
              <w:t>XI IPA</w:t>
            </w:r>
          </w:p>
        </w:tc>
        <w:tc>
          <w:tcPr>
            <w:tcW w:w="3105" w:type="dxa"/>
          </w:tcPr>
          <w:p w:rsidR="0085584A" w:rsidRDefault="0085584A" w:rsidP="003E1B67">
            <w:pPr>
              <w:pStyle w:val="ListParagraph"/>
              <w:spacing w:line="360" w:lineRule="auto"/>
              <w:ind w:left="0"/>
              <w:jc w:val="center"/>
              <w:rPr>
                <w:rFonts w:ascii="TimesNewRomanPSMT" w:hAnsi="TimesNewRomanPSMT" w:cs="TimesNewRomanPSMT"/>
                <w:sz w:val="24"/>
                <w:szCs w:val="24"/>
              </w:rPr>
            </w:pPr>
            <w:r>
              <w:rPr>
                <w:rFonts w:ascii="TimesNewRomanPSMT" w:hAnsi="TimesNewRomanPSMT" w:cs="TimesNewRomanPSMT"/>
                <w:sz w:val="24"/>
                <w:szCs w:val="24"/>
              </w:rPr>
              <w:t>30</w:t>
            </w:r>
          </w:p>
        </w:tc>
      </w:tr>
      <w:tr w:rsidR="0085584A" w:rsidTr="0019346B">
        <w:tc>
          <w:tcPr>
            <w:tcW w:w="709" w:type="dxa"/>
          </w:tcPr>
          <w:p w:rsidR="0085584A" w:rsidRDefault="0085584A" w:rsidP="003E1B67">
            <w:pPr>
              <w:pStyle w:val="ListParagraph"/>
              <w:spacing w:line="360" w:lineRule="auto"/>
              <w:ind w:left="0"/>
              <w:jc w:val="center"/>
              <w:rPr>
                <w:rFonts w:ascii="TimesNewRomanPSMT" w:hAnsi="TimesNewRomanPSMT" w:cs="TimesNewRomanPSMT"/>
                <w:sz w:val="24"/>
                <w:szCs w:val="24"/>
              </w:rPr>
            </w:pPr>
            <w:r>
              <w:rPr>
                <w:rFonts w:ascii="TimesNewRomanPSMT" w:hAnsi="TimesNewRomanPSMT" w:cs="TimesNewRomanPSMT"/>
                <w:sz w:val="24"/>
                <w:szCs w:val="24"/>
              </w:rPr>
              <w:t>4</w:t>
            </w:r>
          </w:p>
        </w:tc>
        <w:tc>
          <w:tcPr>
            <w:tcW w:w="2271" w:type="dxa"/>
          </w:tcPr>
          <w:p w:rsidR="0085584A" w:rsidRDefault="0085584A" w:rsidP="003E1B67">
            <w:pPr>
              <w:pStyle w:val="ListParagraph"/>
              <w:spacing w:line="360" w:lineRule="auto"/>
              <w:ind w:left="0"/>
              <w:jc w:val="center"/>
              <w:rPr>
                <w:rFonts w:ascii="TimesNewRomanPSMT" w:hAnsi="TimesNewRomanPSMT" w:cs="TimesNewRomanPSMT"/>
                <w:sz w:val="24"/>
                <w:szCs w:val="24"/>
              </w:rPr>
            </w:pPr>
            <w:r>
              <w:rPr>
                <w:rFonts w:ascii="TimesNewRomanPSMT" w:hAnsi="TimesNewRomanPSMT" w:cs="TimesNewRomanPSMT"/>
                <w:sz w:val="24"/>
                <w:szCs w:val="24"/>
              </w:rPr>
              <w:t>XI IPS</w:t>
            </w:r>
          </w:p>
        </w:tc>
        <w:tc>
          <w:tcPr>
            <w:tcW w:w="3105" w:type="dxa"/>
          </w:tcPr>
          <w:p w:rsidR="0085584A" w:rsidRDefault="0085584A" w:rsidP="003E1B67">
            <w:pPr>
              <w:pStyle w:val="ListParagraph"/>
              <w:spacing w:line="360" w:lineRule="auto"/>
              <w:ind w:left="0"/>
              <w:jc w:val="center"/>
              <w:rPr>
                <w:rFonts w:ascii="TimesNewRomanPSMT" w:hAnsi="TimesNewRomanPSMT" w:cs="TimesNewRomanPSMT"/>
                <w:sz w:val="24"/>
                <w:szCs w:val="24"/>
              </w:rPr>
            </w:pPr>
            <w:r>
              <w:rPr>
                <w:rFonts w:ascii="TimesNewRomanPSMT" w:hAnsi="TimesNewRomanPSMT" w:cs="TimesNewRomanPSMT"/>
                <w:sz w:val="24"/>
                <w:szCs w:val="24"/>
              </w:rPr>
              <w:t>4</w:t>
            </w:r>
            <w:r w:rsidR="00BF35F4">
              <w:rPr>
                <w:rFonts w:ascii="TimesNewRomanPSMT" w:hAnsi="TimesNewRomanPSMT" w:cs="TimesNewRomanPSMT"/>
                <w:sz w:val="24"/>
                <w:szCs w:val="24"/>
              </w:rPr>
              <w:t>3</w:t>
            </w:r>
          </w:p>
        </w:tc>
      </w:tr>
      <w:tr w:rsidR="0085584A" w:rsidTr="0019346B">
        <w:tc>
          <w:tcPr>
            <w:tcW w:w="709" w:type="dxa"/>
          </w:tcPr>
          <w:p w:rsidR="0085584A" w:rsidRDefault="0085584A" w:rsidP="003E1B67">
            <w:pPr>
              <w:pStyle w:val="ListParagraph"/>
              <w:spacing w:line="360" w:lineRule="auto"/>
              <w:ind w:left="0"/>
              <w:jc w:val="center"/>
              <w:rPr>
                <w:rFonts w:ascii="TimesNewRomanPSMT" w:hAnsi="TimesNewRomanPSMT" w:cs="TimesNewRomanPSMT"/>
                <w:sz w:val="24"/>
                <w:szCs w:val="24"/>
              </w:rPr>
            </w:pPr>
            <w:r>
              <w:rPr>
                <w:rFonts w:ascii="TimesNewRomanPSMT" w:hAnsi="TimesNewRomanPSMT" w:cs="TimesNewRomanPSMT"/>
                <w:sz w:val="24"/>
                <w:szCs w:val="24"/>
              </w:rPr>
              <w:t>5</w:t>
            </w:r>
          </w:p>
        </w:tc>
        <w:tc>
          <w:tcPr>
            <w:tcW w:w="2271" w:type="dxa"/>
          </w:tcPr>
          <w:p w:rsidR="0085584A" w:rsidRDefault="0085584A" w:rsidP="003E1B67">
            <w:pPr>
              <w:pStyle w:val="ListParagraph"/>
              <w:spacing w:line="360" w:lineRule="auto"/>
              <w:ind w:left="0"/>
              <w:jc w:val="center"/>
              <w:rPr>
                <w:rFonts w:ascii="TimesNewRomanPSMT" w:hAnsi="TimesNewRomanPSMT" w:cs="TimesNewRomanPSMT"/>
                <w:sz w:val="24"/>
                <w:szCs w:val="24"/>
              </w:rPr>
            </w:pPr>
            <w:r>
              <w:rPr>
                <w:rFonts w:ascii="TimesNewRomanPSMT" w:hAnsi="TimesNewRomanPSMT" w:cs="TimesNewRomanPSMT"/>
                <w:sz w:val="24"/>
                <w:szCs w:val="24"/>
              </w:rPr>
              <w:t>Jumlah keseluruhan</w:t>
            </w:r>
          </w:p>
        </w:tc>
        <w:tc>
          <w:tcPr>
            <w:tcW w:w="3105" w:type="dxa"/>
          </w:tcPr>
          <w:p w:rsidR="0085584A" w:rsidRDefault="0085584A" w:rsidP="00B353DE">
            <w:pPr>
              <w:pStyle w:val="ListParagraph"/>
              <w:spacing w:line="360" w:lineRule="auto"/>
              <w:ind w:left="0"/>
              <w:jc w:val="center"/>
              <w:rPr>
                <w:rFonts w:ascii="TimesNewRomanPSMT" w:hAnsi="TimesNewRomanPSMT" w:cs="TimesNewRomanPSMT"/>
                <w:sz w:val="24"/>
                <w:szCs w:val="24"/>
              </w:rPr>
            </w:pPr>
            <w:r>
              <w:rPr>
                <w:rFonts w:ascii="TimesNewRomanPSMT" w:hAnsi="TimesNewRomanPSMT" w:cs="TimesNewRomanPSMT"/>
                <w:sz w:val="24"/>
                <w:szCs w:val="24"/>
              </w:rPr>
              <w:t>13</w:t>
            </w:r>
            <w:r w:rsidR="00B353DE">
              <w:rPr>
                <w:rFonts w:ascii="TimesNewRomanPSMT" w:hAnsi="TimesNewRomanPSMT" w:cs="TimesNewRomanPSMT"/>
                <w:sz w:val="24"/>
                <w:szCs w:val="24"/>
              </w:rPr>
              <w:t>8</w:t>
            </w:r>
          </w:p>
        </w:tc>
      </w:tr>
    </w:tbl>
    <w:p w:rsidR="003E1B67" w:rsidRPr="003E1B67" w:rsidRDefault="003E1B67" w:rsidP="003E1B67">
      <w:pPr>
        <w:spacing w:line="480" w:lineRule="auto"/>
        <w:jc w:val="both"/>
        <w:rPr>
          <w:rFonts w:asciiTheme="majorBidi" w:hAnsiTheme="majorBidi" w:cstheme="majorBidi"/>
          <w:sz w:val="24"/>
          <w:szCs w:val="24"/>
        </w:rPr>
      </w:pPr>
    </w:p>
    <w:p w:rsidR="0085584A" w:rsidRDefault="0085584A" w:rsidP="004E09E2">
      <w:pPr>
        <w:pStyle w:val="ListParagraph"/>
        <w:numPr>
          <w:ilvl w:val="0"/>
          <w:numId w:val="2"/>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Sampling</w:t>
      </w:r>
    </w:p>
    <w:p w:rsidR="0085584A" w:rsidRDefault="0085584A" w:rsidP="004E09E2">
      <w:pPr>
        <w:pStyle w:val="ListParagraph"/>
        <w:spacing w:line="480" w:lineRule="auto"/>
        <w:ind w:left="709" w:firstLine="555"/>
        <w:jc w:val="both"/>
        <w:rPr>
          <w:rFonts w:asciiTheme="majorBidi" w:hAnsiTheme="majorBidi" w:cstheme="majorBidi"/>
          <w:sz w:val="24"/>
          <w:szCs w:val="24"/>
        </w:rPr>
      </w:pPr>
      <w:r>
        <w:rPr>
          <w:rFonts w:asciiTheme="majorBidi" w:hAnsiTheme="majorBidi" w:cstheme="majorBidi"/>
          <w:sz w:val="24"/>
          <w:szCs w:val="24"/>
        </w:rPr>
        <w:t>Sampling adalah suatu teknik yang dilakukan oleh peneliti di dalam mengambil atau menentukan sampel penelitian.</w:t>
      </w:r>
      <w:r>
        <w:rPr>
          <w:rStyle w:val="FootnoteReference"/>
          <w:rFonts w:asciiTheme="majorBidi" w:hAnsiTheme="majorBidi" w:cstheme="majorBidi"/>
          <w:sz w:val="24"/>
          <w:szCs w:val="24"/>
        </w:rPr>
        <w:footnoteReference w:id="5"/>
      </w:r>
      <w:r>
        <w:rPr>
          <w:rFonts w:asciiTheme="majorBidi" w:hAnsiTheme="majorBidi" w:cstheme="majorBidi"/>
          <w:sz w:val="24"/>
          <w:szCs w:val="24"/>
        </w:rPr>
        <w:t xml:space="preserve"> Menentukan teknik </w:t>
      </w:r>
      <w:r>
        <w:rPr>
          <w:rFonts w:asciiTheme="majorBidi" w:hAnsiTheme="majorBidi" w:cstheme="majorBidi"/>
          <w:sz w:val="24"/>
          <w:szCs w:val="24"/>
        </w:rPr>
        <w:lastRenderedPageBreak/>
        <w:t>mengambil sampel ini dilakukan, setelah ketentuan besarnya responden yang digunakan sebagai sampel telah diperoleh.</w:t>
      </w:r>
      <w:r>
        <w:rPr>
          <w:rStyle w:val="FootnoteReference"/>
          <w:rFonts w:asciiTheme="majorBidi" w:hAnsiTheme="majorBidi" w:cstheme="majorBidi"/>
          <w:sz w:val="24"/>
          <w:szCs w:val="24"/>
        </w:rPr>
        <w:footnoteReference w:id="6"/>
      </w:r>
    </w:p>
    <w:p w:rsidR="0085584A" w:rsidRDefault="0085584A" w:rsidP="004E09E2">
      <w:pPr>
        <w:pStyle w:val="ListParagraph"/>
        <w:spacing w:line="480" w:lineRule="auto"/>
        <w:ind w:left="709" w:firstLine="555"/>
        <w:jc w:val="both"/>
        <w:rPr>
          <w:rFonts w:asciiTheme="majorBidi" w:hAnsiTheme="majorBidi" w:cstheme="majorBidi"/>
          <w:sz w:val="24"/>
          <w:szCs w:val="24"/>
        </w:rPr>
      </w:pPr>
      <w:r>
        <w:rPr>
          <w:rFonts w:asciiTheme="majorBidi" w:hAnsiTheme="majorBidi" w:cstheme="majorBidi"/>
          <w:sz w:val="24"/>
          <w:szCs w:val="24"/>
        </w:rPr>
        <w:t xml:space="preserve">Dalam hal ini, peneliti menggunakan teknik </w:t>
      </w:r>
      <w:r>
        <w:rPr>
          <w:rFonts w:asciiTheme="majorBidi" w:hAnsiTheme="majorBidi" w:cstheme="majorBidi"/>
          <w:i/>
          <w:iCs/>
          <w:sz w:val="24"/>
          <w:szCs w:val="24"/>
        </w:rPr>
        <w:t xml:space="preserve">stratified proportional random sampling, </w:t>
      </w:r>
      <w:r>
        <w:rPr>
          <w:rFonts w:asciiTheme="majorBidi" w:hAnsiTheme="majorBidi" w:cstheme="majorBidi"/>
          <w:sz w:val="24"/>
          <w:szCs w:val="24"/>
        </w:rPr>
        <w:t>yang dapat diuraikan sebagai berikut:</w:t>
      </w:r>
    </w:p>
    <w:p w:rsidR="0085584A" w:rsidRPr="000769C3" w:rsidRDefault="0085584A" w:rsidP="000769C3">
      <w:pPr>
        <w:pStyle w:val="ListParagraph"/>
        <w:numPr>
          <w:ilvl w:val="1"/>
          <w:numId w:val="15"/>
        </w:numPr>
        <w:spacing w:line="480" w:lineRule="auto"/>
        <w:ind w:left="993" w:hanging="284"/>
        <w:jc w:val="both"/>
        <w:rPr>
          <w:rFonts w:asciiTheme="majorBidi" w:hAnsiTheme="majorBidi" w:cstheme="majorBidi"/>
          <w:sz w:val="24"/>
          <w:szCs w:val="24"/>
        </w:rPr>
      </w:pPr>
      <w:r w:rsidRPr="000769C3">
        <w:rPr>
          <w:rFonts w:asciiTheme="majorBidi" w:hAnsiTheme="majorBidi" w:cstheme="majorBidi"/>
          <w:sz w:val="24"/>
          <w:szCs w:val="24"/>
        </w:rPr>
        <w:t>Stratified sampling</w:t>
      </w:r>
    </w:p>
    <w:p w:rsidR="0085584A" w:rsidRDefault="0085584A" w:rsidP="000769C3">
      <w:pPr>
        <w:pStyle w:val="ListParagraph"/>
        <w:spacing w:line="480" w:lineRule="auto"/>
        <w:ind w:left="993" w:firstLine="567"/>
        <w:jc w:val="both"/>
        <w:rPr>
          <w:rFonts w:asciiTheme="majorBidi" w:hAnsiTheme="majorBidi" w:cstheme="majorBidi"/>
          <w:sz w:val="24"/>
          <w:szCs w:val="24"/>
        </w:rPr>
      </w:pPr>
      <w:r>
        <w:rPr>
          <w:rFonts w:asciiTheme="majorBidi" w:hAnsiTheme="majorBidi" w:cstheme="majorBidi"/>
          <w:sz w:val="24"/>
          <w:szCs w:val="24"/>
        </w:rPr>
        <w:t>Dalam penelitian pendidikan maupun penelitian sosial lainnya, sering kali ditemui kondisi populasi yang ada terdiri dari beberapa lapisan atau kelompok individual dengan karakteristik berbeda. di sekolah, misalnya ada kelas satu, kelas dua, dan kelas tiga.</w:t>
      </w:r>
      <w:r>
        <w:rPr>
          <w:rStyle w:val="FootnoteReference"/>
          <w:rFonts w:asciiTheme="majorBidi" w:hAnsiTheme="majorBidi" w:cstheme="majorBidi"/>
          <w:sz w:val="24"/>
          <w:szCs w:val="24"/>
        </w:rPr>
        <w:footnoteReference w:id="7"/>
      </w:r>
    </w:p>
    <w:p w:rsidR="0085584A" w:rsidRPr="00360724" w:rsidRDefault="0085584A" w:rsidP="000769C3">
      <w:pPr>
        <w:pStyle w:val="ListParagraph"/>
        <w:spacing w:line="480" w:lineRule="auto"/>
        <w:ind w:left="993" w:firstLine="567"/>
        <w:jc w:val="both"/>
        <w:rPr>
          <w:rFonts w:asciiTheme="majorBidi" w:hAnsiTheme="majorBidi" w:cstheme="majorBidi"/>
          <w:sz w:val="24"/>
          <w:szCs w:val="24"/>
        </w:rPr>
      </w:pPr>
      <w:r>
        <w:rPr>
          <w:rFonts w:asciiTheme="majorBidi" w:hAnsiTheme="majorBidi" w:cstheme="majorBidi"/>
          <w:sz w:val="24"/>
          <w:szCs w:val="24"/>
        </w:rPr>
        <w:t>Menurut Moh. Kasiram, “teknik ini digunakan jika populasi terdiri dari kelompok-kelompok yang mempunyai susunan bertingkat”</w:t>
      </w:r>
      <w:r>
        <w:rPr>
          <w:rStyle w:val="FootnoteReference"/>
          <w:rFonts w:asciiTheme="majorBidi" w:hAnsiTheme="majorBidi" w:cstheme="majorBidi"/>
          <w:sz w:val="24"/>
          <w:szCs w:val="24"/>
        </w:rPr>
        <w:footnoteReference w:id="8"/>
      </w:r>
      <w:r>
        <w:rPr>
          <w:rFonts w:asciiTheme="majorBidi" w:hAnsiTheme="majorBidi" w:cstheme="majorBidi"/>
          <w:sz w:val="24"/>
          <w:szCs w:val="24"/>
        </w:rPr>
        <w:t>, dan diduga tingkatan-tingkatan tersebut berpengaruh pada variab</w:t>
      </w:r>
      <w:r w:rsidR="005D4811">
        <w:rPr>
          <w:rFonts w:asciiTheme="majorBidi" w:hAnsiTheme="majorBidi" w:cstheme="majorBidi"/>
          <w:sz w:val="24"/>
          <w:szCs w:val="24"/>
        </w:rPr>
        <w:t>el</w:t>
      </w:r>
      <w:r>
        <w:rPr>
          <w:rFonts w:asciiTheme="majorBidi" w:hAnsiTheme="majorBidi" w:cstheme="majorBidi"/>
          <w:sz w:val="24"/>
          <w:szCs w:val="24"/>
        </w:rPr>
        <w:t xml:space="preserve"> yang diteliti.</w:t>
      </w:r>
      <w:r>
        <w:rPr>
          <w:rStyle w:val="FootnoteReference"/>
          <w:rFonts w:asciiTheme="majorBidi" w:hAnsiTheme="majorBidi" w:cstheme="majorBidi"/>
          <w:sz w:val="24"/>
          <w:szCs w:val="24"/>
        </w:rPr>
        <w:footnoteReference w:id="9"/>
      </w:r>
      <w:r>
        <w:rPr>
          <w:rFonts w:asciiTheme="majorBidi" w:hAnsiTheme="majorBidi" w:cstheme="majorBidi"/>
          <w:sz w:val="24"/>
          <w:szCs w:val="24"/>
        </w:rPr>
        <w:t xml:space="preserve"> Adanya strata, tidak boleh diabaikan, dan setiap strata harus diwakili sebagai sampel.</w:t>
      </w:r>
      <w:r>
        <w:rPr>
          <w:rStyle w:val="FootnoteReference"/>
          <w:rFonts w:asciiTheme="majorBidi" w:hAnsiTheme="majorBidi" w:cstheme="majorBidi"/>
          <w:sz w:val="24"/>
          <w:szCs w:val="24"/>
        </w:rPr>
        <w:footnoteReference w:id="10"/>
      </w:r>
    </w:p>
    <w:p w:rsidR="0085584A" w:rsidRDefault="0085584A" w:rsidP="000769C3">
      <w:pPr>
        <w:pStyle w:val="ListParagraph"/>
        <w:spacing w:line="480" w:lineRule="auto"/>
        <w:ind w:left="993" w:firstLine="567"/>
        <w:jc w:val="both"/>
        <w:rPr>
          <w:rFonts w:ascii="TimesNewRomanPSMT" w:hAnsi="TimesNewRomanPSMT" w:cs="TimesNewRomanPSMT"/>
          <w:sz w:val="24"/>
          <w:szCs w:val="24"/>
        </w:rPr>
      </w:pPr>
      <w:r>
        <w:rPr>
          <w:rFonts w:asciiTheme="majorBidi" w:hAnsiTheme="majorBidi" w:cstheme="majorBidi"/>
          <w:sz w:val="24"/>
          <w:szCs w:val="24"/>
        </w:rPr>
        <w:t xml:space="preserve">Dalam penelitian ini, penulis </w:t>
      </w:r>
      <w:r w:rsidRPr="00393E1C">
        <w:rPr>
          <w:rFonts w:asciiTheme="majorBidi" w:hAnsiTheme="majorBidi" w:cstheme="majorBidi"/>
          <w:sz w:val="24"/>
          <w:szCs w:val="24"/>
        </w:rPr>
        <w:t>menggunakan stratified sampling dengan  melihat populasi</w:t>
      </w:r>
      <w:r>
        <w:rPr>
          <w:rFonts w:ascii="TimesNewRomanPSMT" w:hAnsi="TimesNewRomanPSMT" w:cs="TimesNewRomanPSMT"/>
          <w:sz w:val="24"/>
          <w:szCs w:val="24"/>
        </w:rPr>
        <w:t xml:space="preserve"> yang ada di </w:t>
      </w:r>
      <w:r w:rsidRPr="006422D6">
        <w:rPr>
          <w:rFonts w:asciiTheme="majorBidi" w:hAnsiTheme="majorBidi" w:cstheme="majorBidi"/>
          <w:bCs/>
          <w:sz w:val="24"/>
          <w:szCs w:val="24"/>
        </w:rPr>
        <w:t xml:space="preserve">Madrasah Aliyah </w:t>
      </w:r>
      <w:r>
        <w:rPr>
          <w:rFonts w:asciiTheme="majorBidi" w:hAnsiTheme="majorBidi" w:cstheme="majorBidi"/>
          <w:bCs/>
          <w:sz w:val="24"/>
          <w:szCs w:val="24"/>
        </w:rPr>
        <w:t xml:space="preserve">Terpadu </w:t>
      </w:r>
      <w:r w:rsidR="00CF5B81">
        <w:rPr>
          <w:rFonts w:asciiTheme="majorBidi" w:hAnsiTheme="majorBidi" w:cstheme="majorBidi"/>
          <w:bCs/>
          <w:sz w:val="24"/>
          <w:szCs w:val="24"/>
        </w:rPr>
        <w:t>Al-Anwar</w:t>
      </w:r>
      <w:r w:rsidR="00CF5B81" w:rsidRPr="006422D6">
        <w:rPr>
          <w:rFonts w:asciiTheme="majorBidi" w:hAnsiTheme="majorBidi" w:cstheme="majorBidi"/>
          <w:bCs/>
          <w:sz w:val="24"/>
          <w:szCs w:val="24"/>
        </w:rPr>
        <w:t xml:space="preserve"> </w:t>
      </w:r>
      <w:r>
        <w:rPr>
          <w:rFonts w:asciiTheme="majorBidi" w:hAnsiTheme="majorBidi" w:cstheme="majorBidi"/>
          <w:bCs/>
          <w:sz w:val="24"/>
          <w:szCs w:val="24"/>
        </w:rPr>
        <w:t>Durenan</w:t>
      </w:r>
      <w:r>
        <w:rPr>
          <w:rFonts w:ascii="TimesNewRomanPSMT" w:hAnsi="TimesNewRomanPSMT" w:cs="TimesNewRomanPSMT"/>
          <w:sz w:val="24"/>
          <w:szCs w:val="24"/>
        </w:rPr>
        <w:t xml:space="preserve"> yang berstrata, yakni terdiri dari beberapa kelas. Sehingga penulis </w:t>
      </w:r>
      <w:r>
        <w:rPr>
          <w:rFonts w:ascii="TimesNewRomanPSMT" w:hAnsi="TimesNewRomanPSMT" w:cs="TimesNewRomanPSMT"/>
          <w:sz w:val="24"/>
          <w:szCs w:val="24"/>
        </w:rPr>
        <w:lastRenderedPageBreak/>
        <w:t>mengambil sampel dari kelas X dan XI, dan dari masing-masing kelas diambil wakilnya sebagai sampel.</w:t>
      </w:r>
    </w:p>
    <w:p w:rsidR="0085584A" w:rsidRDefault="0085584A" w:rsidP="000769C3">
      <w:pPr>
        <w:pStyle w:val="ListParagraph"/>
        <w:numPr>
          <w:ilvl w:val="1"/>
          <w:numId w:val="15"/>
        </w:numPr>
        <w:spacing w:line="480" w:lineRule="auto"/>
        <w:ind w:left="993" w:hanging="284"/>
        <w:jc w:val="both"/>
        <w:rPr>
          <w:rFonts w:ascii="TimesNewRomanPSMT" w:hAnsi="TimesNewRomanPSMT" w:cs="TimesNewRomanPSMT"/>
          <w:sz w:val="24"/>
          <w:szCs w:val="24"/>
        </w:rPr>
      </w:pPr>
      <w:r w:rsidRPr="006B6CC1">
        <w:rPr>
          <w:rFonts w:asciiTheme="majorBidi" w:hAnsiTheme="majorBidi" w:cstheme="majorBidi"/>
          <w:sz w:val="24"/>
          <w:szCs w:val="24"/>
        </w:rPr>
        <w:t>Proportional</w:t>
      </w:r>
      <w:r>
        <w:rPr>
          <w:rFonts w:ascii="TimesNewRomanPSMT" w:hAnsi="TimesNewRomanPSMT" w:cs="TimesNewRomanPSMT"/>
          <w:sz w:val="24"/>
          <w:szCs w:val="24"/>
        </w:rPr>
        <w:t xml:space="preserve"> sampling</w:t>
      </w:r>
    </w:p>
    <w:p w:rsidR="0085584A" w:rsidRDefault="0085584A" w:rsidP="000769C3">
      <w:pPr>
        <w:pStyle w:val="ListParagraph"/>
        <w:spacing w:line="480" w:lineRule="auto"/>
        <w:ind w:left="993" w:firstLine="567"/>
        <w:jc w:val="both"/>
        <w:rPr>
          <w:rFonts w:ascii="TimesNewRomanPSMT" w:hAnsi="TimesNewRomanPSMT" w:cs="TimesNewRomanPSMT"/>
          <w:sz w:val="24"/>
          <w:szCs w:val="24"/>
        </w:rPr>
      </w:pPr>
      <w:r>
        <w:rPr>
          <w:rFonts w:ascii="TimesNewRomanPSMT" w:hAnsi="TimesNewRomanPSMT" w:cs="TimesNewRomanPSMT"/>
          <w:sz w:val="24"/>
          <w:szCs w:val="24"/>
        </w:rPr>
        <w:t>Teknik proporsional sampling yaitu mengambil sampel dari tiap-tiap sub populasi dengan memperhitungkan besar kecilnya sub-populasi itu. Dalam teknik ini, jumlah sampel yang diambil sebanding dengan jumlah anggota populasi tiap-sub populasi, yang beranggota banyak juga diambil banyak, yang sedikit juga diambil sedikit, jadi sesuai dengan proporsinya masing-masing. Proportional sampling adalah cara mengambil sampel dari sub-sub-sampel yang perimbangannya mengikuti perimbangan sub-sub populasi.</w:t>
      </w:r>
      <w:r>
        <w:rPr>
          <w:rStyle w:val="FootnoteReference"/>
          <w:rFonts w:ascii="TimesNewRomanPSMT" w:hAnsi="TimesNewRomanPSMT" w:cs="TimesNewRomanPSMT"/>
          <w:sz w:val="24"/>
          <w:szCs w:val="24"/>
        </w:rPr>
        <w:footnoteReference w:id="11"/>
      </w:r>
    </w:p>
    <w:p w:rsidR="0085584A" w:rsidRDefault="0085584A" w:rsidP="000769C3">
      <w:pPr>
        <w:pStyle w:val="ListParagraph"/>
        <w:spacing w:line="480" w:lineRule="auto"/>
        <w:ind w:left="993" w:firstLine="567"/>
        <w:jc w:val="both"/>
        <w:rPr>
          <w:rFonts w:ascii="TimesNewRomanPSMT" w:hAnsi="TimesNewRomanPSMT" w:cs="TimesNewRomanPSMT"/>
          <w:sz w:val="24"/>
          <w:szCs w:val="24"/>
        </w:rPr>
      </w:pPr>
      <w:r>
        <w:rPr>
          <w:rFonts w:ascii="TimesNewRomanPSMT" w:hAnsi="TimesNewRomanPSMT" w:cs="TimesNewRomanPSMT"/>
          <w:sz w:val="24"/>
          <w:szCs w:val="24"/>
        </w:rPr>
        <w:t xml:space="preserve">Ketepatan teknik stratifikasi juga lebih dapat ditingkatkan dengan menggunakan proporsional, besar kecilnya anggota lapisan dari populasi ditentukan oleh besar kecilnya jumlah anggota populasi dalam lapisan yang ada. </w:t>
      </w:r>
      <w:r>
        <w:rPr>
          <w:rStyle w:val="FootnoteReference"/>
          <w:rFonts w:ascii="TimesNewRomanPSMT" w:hAnsi="TimesNewRomanPSMT" w:cs="TimesNewRomanPSMT"/>
          <w:sz w:val="24"/>
          <w:szCs w:val="24"/>
        </w:rPr>
        <w:footnoteReference w:id="12"/>
      </w:r>
    </w:p>
    <w:p w:rsidR="0085584A" w:rsidRDefault="0085584A" w:rsidP="000769C3">
      <w:pPr>
        <w:pStyle w:val="ListParagraph"/>
        <w:spacing w:line="480" w:lineRule="auto"/>
        <w:ind w:left="993" w:firstLine="567"/>
        <w:jc w:val="both"/>
        <w:rPr>
          <w:rFonts w:ascii="Times New Roman" w:eastAsia="Times New Roman" w:hAnsi="Times New Roman" w:cs="Times New Roman"/>
          <w:sz w:val="24"/>
          <w:szCs w:val="24"/>
        </w:rPr>
      </w:pPr>
      <w:r>
        <w:rPr>
          <w:rFonts w:ascii="TimesNewRomanPSMT" w:hAnsi="TimesNewRomanPSMT" w:cs="TimesNewRomanPSMT"/>
          <w:sz w:val="24"/>
          <w:szCs w:val="24"/>
        </w:rPr>
        <w:t>Untuk menghitung ukuran sampel dari populasi yang diketahui jumlahnya sebanyak 13</w:t>
      </w:r>
      <w:r w:rsidR="00B353DE">
        <w:rPr>
          <w:rFonts w:ascii="TimesNewRomanPSMT" w:hAnsi="TimesNewRomanPSMT" w:cs="TimesNewRomanPSMT"/>
          <w:sz w:val="24"/>
          <w:szCs w:val="24"/>
        </w:rPr>
        <w:t>8</w:t>
      </w:r>
      <w:r>
        <w:rPr>
          <w:rFonts w:ascii="TimesNewRomanPSMT" w:hAnsi="TimesNewRomanPSMT" w:cs="TimesNewRomanPSMT"/>
          <w:sz w:val="24"/>
          <w:szCs w:val="24"/>
        </w:rPr>
        <w:t xml:space="preserve"> siswa adalah dengan menggunakan tabel perhitungan sampel yang telah dirumuskan oleh </w:t>
      </w:r>
      <w:r w:rsidRPr="0010638C">
        <w:rPr>
          <w:rFonts w:ascii="Times New Roman" w:eastAsia="Times New Roman" w:hAnsi="Times New Roman" w:cs="Times New Roman"/>
          <w:sz w:val="24"/>
          <w:szCs w:val="24"/>
        </w:rPr>
        <w:t>Issac dan Michael</w:t>
      </w:r>
      <w:r>
        <w:rPr>
          <w:rFonts w:ascii="Times New Roman" w:eastAsia="Times New Roman" w:hAnsi="Times New Roman" w:cs="Times New Roman"/>
          <w:sz w:val="24"/>
          <w:szCs w:val="24"/>
        </w:rPr>
        <w:t>,</w:t>
      </w:r>
      <w:r w:rsidR="001377DC">
        <w:rPr>
          <w:rStyle w:val="FootnoteReference"/>
          <w:rFonts w:ascii="Times New Roman" w:eastAsia="Times New Roman" w:hAnsi="Times New Roman" w:cs="Times New Roman"/>
          <w:sz w:val="24"/>
          <w:szCs w:val="24"/>
        </w:rPr>
        <w:footnoteReference w:id="13"/>
      </w:r>
      <w:r w:rsidR="00E67824">
        <w:rPr>
          <w:rFonts w:ascii="Times New Roman" w:eastAsia="Times New Roman" w:hAnsi="Times New Roman" w:cs="Times New Roman"/>
          <w:sz w:val="24"/>
          <w:szCs w:val="24"/>
        </w:rPr>
        <w:t xml:space="preserve">  </w:t>
      </w:r>
      <w:r w:rsidR="00E67824">
        <w:rPr>
          <w:rFonts w:ascii="TimesNewRomanPSMT" w:hAnsi="TimesNewRomanPSMT" w:cs="TimesNewRomanPSMT"/>
          <w:sz w:val="24"/>
          <w:szCs w:val="24"/>
        </w:rPr>
        <w:t xml:space="preserve"> </w:t>
      </w:r>
      <w:r w:rsidR="00E67824">
        <w:rPr>
          <w:rFonts w:ascii="Times New Roman" w:eastAsia="Times New Roman" w:hAnsi="Times New Roman" w:cs="Times New Roman"/>
          <w:sz w:val="24"/>
          <w:szCs w:val="24"/>
        </w:rPr>
        <w:t>Agar</w:t>
      </w:r>
      <w:r w:rsidR="00E67824" w:rsidRPr="0010638C">
        <w:rPr>
          <w:rFonts w:ascii="Times New Roman" w:eastAsia="Times New Roman" w:hAnsi="Times New Roman" w:cs="Times New Roman"/>
          <w:sz w:val="24"/>
          <w:szCs w:val="24"/>
        </w:rPr>
        <w:t xml:space="preserve"> </w:t>
      </w:r>
      <w:r w:rsidRPr="0010638C">
        <w:rPr>
          <w:rFonts w:ascii="Times New Roman" w:eastAsia="Times New Roman" w:hAnsi="Times New Roman" w:cs="Times New Roman"/>
          <w:sz w:val="24"/>
          <w:szCs w:val="24"/>
        </w:rPr>
        <w:t>dalam pelaksanaan penelitian tidak terlalu banyak perhitungan, sehingga kita tinggal memakai tabel tersebut</w:t>
      </w:r>
      <w:r>
        <w:rPr>
          <w:rFonts w:ascii="Times New Roman" w:eastAsia="Times New Roman" w:hAnsi="Times New Roman" w:cs="Times New Roman"/>
          <w:sz w:val="24"/>
          <w:szCs w:val="24"/>
        </w:rPr>
        <w:t xml:space="preserve"> (tabel terlampir).</w:t>
      </w:r>
      <w:r w:rsidR="00E67824">
        <w:rPr>
          <w:rFonts w:ascii="Times New Roman" w:eastAsia="Times New Roman" w:hAnsi="Times New Roman" w:cs="Times New Roman"/>
          <w:sz w:val="24"/>
          <w:szCs w:val="24"/>
        </w:rPr>
        <w:t xml:space="preserve"> Karena dalam tabel </w:t>
      </w:r>
      <w:r w:rsidR="00E67824">
        <w:rPr>
          <w:rFonts w:ascii="Times New Roman" w:eastAsia="Times New Roman" w:hAnsi="Times New Roman" w:cs="Times New Roman"/>
          <w:sz w:val="24"/>
          <w:szCs w:val="24"/>
        </w:rPr>
        <w:lastRenderedPageBreak/>
        <w:t xml:space="preserve">yang disediakan oleh Issac tidak terdapat bakuan untuk populasi dengan jumlah 138, maka diambil jumlah populasi yang mendekati nilai 138, yaitu 140. Dengan jumlah populasi tersebut, </w:t>
      </w:r>
      <w:r>
        <w:rPr>
          <w:rFonts w:ascii="Times New Roman" w:eastAsia="Times New Roman" w:hAnsi="Times New Roman" w:cs="Times New Roman"/>
          <w:sz w:val="24"/>
          <w:szCs w:val="24"/>
        </w:rPr>
        <w:t xml:space="preserve"> </w:t>
      </w:r>
      <w:r w:rsidR="00897622">
        <w:rPr>
          <w:rFonts w:ascii="Times New Roman" w:eastAsia="Times New Roman" w:hAnsi="Times New Roman" w:cs="Times New Roman"/>
          <w:sz w:val="24"/>
          <w:szCs w:val="24"/>
        </w:rPr>
        <w:t xml:space="preserve">pada </w:t>
      </w:r>
      <w:r>
        <w:rPr>
          <w:rFonts w:ascii="Times New Roman" w:eastAsia="Times New Roman" w:hAnsi="Times New Roman" w:cs="Times New Roman"/>
          <w:sz w:val="24"/>
          <w:szCs w:val="24"/>
        </w:rPr>
        <w:t xml:space="preserve"> taraf kesalahan </w:t>
      </w:r>
      <w:r w:rsidRPr="0010638C">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maka jumlah sampelnya diambil 100. Karena populasinya berstrata, maka sampelnya juga berstrata. Stratanya ditentukan oleh tingkatan kelas dan </w:t>
      </w:r>
      <w:r>
        <w:rPr>
          <w:rFonts w:ascii="TimesNewRomanPSMT" w:hAnsi="TimesNewRomanPSMT" w:cs="TimesNewRomanPSMT"/>
          <w:sz w:val="24"/>
          <w:szCs w:val="24"/>
        </w:rPr>
        <w:t>penulis mengambil sampel dari kelas X dan XI.</w:t>
      </w:r>
      <w:r>
        <w:rPr>
          <w:rFonts w:ascii="Times New Roman" w:eastAsia="Times New Roman" w:hAnsi="Times New Roman" w:cs="Times New Roman"/>
          <w:sz w:val="24"/>
          <w:szCs w:val="24"/>
        </w:rPr>
        <w:t xml:space="preserve"> Dengan demikian masing-masing sampel untuk  tingkatan kelas harus proporsional sesuai dengan populasi. </w:t>
      </w:r>
    </w:p>
    <w:p w:rsidR="0085584A" w:rsidRDefault="0085584A" w:rsidP="000769C3">
      <w:pPr>
        <w:pStyle w:val="ListParagraph"/>
        <w:spacing w:line="480" w:lineRule="auto"/>
        <w:ind w:left="993"/>
        <w:jc w:val="both"/>
        <w:rPr>
          <w:rFonts w:ascii="TimesNewRomanPSMT" w:hAnsi="TimesNewRomanPSMT" w:cs="TimesNewRomanPSMT"/>
          <w:sz w:val="24"/>
          <w:szCs w:val="24"/>
        </w:rPr>
      </w:pPr>
      <w:r>
        <w:rPr>
          <w:rFonts w:ascii="TimesNewRomanPSMT" w:hAnsi="TimesNewRomanPSMT" w:cs="TimesNewRomanPSMT"/>
          <w:sz w:val="24"/>
          <w:szCs w:val="24"/>
        </w:rPr>
        <w:t>X A</w:t>
      </w:r>
      <w:r w:rsidR="000769C3">
        <w:rPr>
          <w:rFonts w:ascii="TimesNewRomanPSMT" w:hAnsi="TimesNewRomanPSMT" w:cs="TimesNewRomanPSMT"/>
          <w:sz w:val="24"/>
          <w:szCs w:val="24"/>
        </w:rPr>
        <w:tab/>
      </w:r>
      <w:r>
        <w:rPr>
          <w:rFonts w:ascii="TimesNewRomanPSMT" w:hAnsi="TimesNewRomanPSMT" w:cs="TimesNewRomanPSMT"/>
          <w:sz w:val="24"/>
          <w:szCs w:val="24"/>
        </w:rPr>
        <w:tab/>
        <w:t>= 33/13</w:t>
      </w:r>
      <w:r w:rsidR="00B353DE">
        <w:rPr>
          <w:rFonts w:ascii="TimesNewRomanPSMT" w:hAnsi="TimesNewRomanPSMT" w:cs="TimesNewRomanPSMT"/>
          <w:sz w:val="24"/>
          <w:szCs w:val="24"/>
        </w:rPr>
        <w:t>8</w:t>
      </w:r>
      <w:r>
        <w:rPr>
          <w:rFonts w:ascii="TimesNewRomanPSMT" w:hAnsi="TimesNewRomanPSMT" w:cs="TimesNewRomanPSMT"/>
          <w:sz w:val="24"/>
          <w:szCs w:val="24"/>
        </w:rPr>
        <w:t xml:space="preserve"> x 100</w:t>
      </w:r>
      <w:r>
        <w:rPr>
          <w:rFonts w:ascii="TimesNewRomanPSMT" w:hAnsi="TimesNewRomanPSMT" w:cs="TimesNewRomanPSMT"/>
          <w:sz w:val="24"/>
          <w:szCs w:val="24"/>
        </w:rPr>
        <w:tab/>
        <w:t xml:space="preserve">= </w:t>
      </w:r>
      <w:r w:rsidR="00BF35F4">
        <w:rPr>
          <w:rFonts w:ascii="TimesNewRomanPSMT" w:hAnsi="TimesNewRomanPSMT" w:cs="TimesNewRomanPSMT"/>
          <w:sz w:val="24"/>
          <w:szCs w:val="24"/>
        </w:rPr>
        <w:t>23,</w:t>
      </w:r>
      <w:r w:rsidR="00B353DE">
        <w:rPr>
          <w:rFonts w:ascii="TimesNewRomanPSMT" w:hAnsi="TimesNewRomanPSMT" w:cs="TimesNewRomanPSMT"/>
          <w:sz w:val="24"/>
          <w:szCs w:val="24"/>
        </w:rPr>
        <w:t>91</w:t>
      </w:r>
    </w:p>
    <w:p w:rsidR="0085584A" w:rsidRPr="002056B9" w:rsidRDefault="0085584A" w:rsidP="000769C3">
      <w:pPr>
        <w:pStyle w:val="ListParagraph"/>
        <w:spacing w:line="480" w:lineRule="auto"/>
        <w:ind w:left="993"/>
        <w:jc w:val="both"/>
        <w:rPr>
          <w:rFonts w:ascii="TimesNewRomanPSMT" w:hAnsi="TimesNewRomanPSMT" w:cs="TimesNewRomanPSMT"/>
          <w:sz w:val="24"/>
          <w:szCs w:val="24"/>
        </w:rPr>
      </w:pPr>
      <w:r>
        <w:rPr>
          <w:rFonts w:ascii="TimesNewRomanPSMT" w:hAnsi="TimesNewRomanPSMT" w:cs="TimesNewRomanPSMT"/>
          <w:sz w:val="24"/>
          <w:szCs w:val="24"/>
        </w:rPr>
        <w:t>X B</w:t>
      </w:r>
      <w:r>
        <w:rPr>
          <w:rFonts w:ascii="TimesNewRomanPSMT" w:hAnsi="TimesNewRomanPSMT" w:cs="TimesNewRomanPSMT"/>
          <w:sz w:val="24"/>
          <w:szCs w:val="24"/>
        </w:rPr>
        <w:tab/>
      </w:r>
      <w:r w:rsidR="000769C3">
        <w:rPr>
          <w:rFonts w:ascii="TimesNewRomanPSMT" w:hAnsi="TimesNewRomanPSMT" w:cs="TimesNewRomanPSMT"/>
          <w:sz w:val="24"/>
          <w:szCs w:val="24"/>
        </w:rPr>
        <w:tab/>
      </w:r>
      <w:r>
        <w:rPr>
          <w:rFonts w:ascii="TimesNewRomanPSMT" w:hAnsi="TimesNewRomanPSMT" w:cs="TimesNewRomanPSMT"/>
          <w:sz w:val="24"/>
          <w:szCs w:val="24"/>
        </w:rPr>
        <w:t>= 3</w:t>
      </w:r>
      <w:r w:rsidR="00BF35F4">
        <w:rPr>
          <w:rFonts w:ascii="TimesNewRomanPSMT" w:hAnsi="TimesNewRomanPSMT" w:cs="TimesNewRomanPSMT"/>
          <w:sz w:val="24"/>
          <w:szCs w:val="24"/>
        </w:rPr>
        <w:t>2</w:t>
      </w:r>
      <w:r>
        <w:rPr>
          <w:rFonts w:ascii="TimesNewRomanPSMT" w:hAnsi="TimesNewRomanPSMT" w:cs="TimesNewRomanPSMT"/>
          <w:sz w:val="24"/>
          <w:szCs w:val="24"/>
        </w:rPr>
        <w:t>/13</w:t>
      </w:r>
      <w:r w:rsidR="00B353DE">
        <w:rPr>
          <w:rFonts w:ascii="TimesNewRomanPSMT" w:hAnsi="TimesNewRomanPSMT" w:cs="TimesNewRomanPSMT"/>
          <w:sz w:val="24"/>
          <w:szCs w:val="24"/>
        </w:rPr>
        <w:t>8</w:t>
      </w:r>
      <w:r>
        <w:rPr>
          <w:rFonts w:ascii="TimesNewRomanPSMT" w:hAnsi="TimesNewRomanPSMT" w:cs="TimesNewRomanPSMT"/>
          <w:sz w:val="24"/>
          <w:szCs w:val="24"/>
        </w:rPr>
        <w:t xml:space="preserve"> x 100</w:t>
      </w:r>
      <w:r>
        <w:rPr>
          <w:rFonts w:ascii="TimesNewRomanPSMT" w:hAnsi="TimesNewRomanPSMT" w:cs="TimesNewRomanPSMT"/>
          <w:sz w:val="24"/>
          <w:szCs w:val="24"/>
        </w:rPr>
        <w:tab/>
        <w:t xml:space="preserve">= </w:t>
      </w:r>
      <w:r w:rsidR="00BF35F4">
        <w:rPr>
          <w:rFonts w:ascii="TimesNewRomanPSMT" w:hAnsi="TimesNewRomanPSMT" w:cs="TimesNewRomanPSMT"/>
          <w:sz w:val="24"/>
          <w:szCs w:val="24"/>
        </w:rPr>
        <w:t>23,</w:t>
      </w:r>
      <w:r w:rsidR="00076C0A">
        <w:rPr>
          <w:rFonts w:ascii="TimesNewRomanPSMT" w:hAnsi="TimesNewRomanPSMT" w:cs="TimesNewRomanPSMT"/>
          <w:sz w:val="24"/>
          <w:szCs w:val="24"/>
        </w:rPr>
        <w:t>18</w:t>
      </w:r>
      <w:r>
        <w:rPr>
          <w:rFonts w:ascii="TimesNewRomanPSMT" w:hAnsi="TimesNewRomanPSMT" w:cs="TimesNewRomanPSMT"/>
          <w:sz w:val="24"/>
          <w:szCs w:val="24"/>
        </w:rPr>
        <w:t xml:space="preserve"> </w:t>
      </w:r>
    </w:p>
    <w:p w:rsidR="0085584A" w:rsidRDefault="000769C3" w:rsidP="000769C3">
      <w:pPr>
        <w:pStyle w:val="ListParagraph"/>
        <w:spacing w:line="480" w:lineRule="auto"/>
        <w:ind w:left="993"/>
        <w:jc w:val="both"/>
        <w:rPr>
          <w:rFonts w:ascii="TimesNewRomanPSMT" w:hAnsi="TimesNewRomanPSMT" w:cs="TimesNewRomanPSMT"/>
          <w:sz w:val="24"/>
          <w:szCs w:val="24"/>
        </w:rPr>
      </w:pPr>
      <w:r>
        <w:rPr>
          <w:rFonts w:ascii="TimesNewRomanPSMT" w:hAnsi="TimesNewRomanPSMT" w:cs="TimesNewRomanPSMT"/>
          <w:sz w:val="24"/>
          <w:szCs w:val="24"/>
        </w:rPr>
        <w:t xml:space="preserve">XI IPA </w:t>
      </w:r>
      <w:r>
        <w:rPr>
          <w:rFonts w:ascii="TimesNewRomanPSMT" w:hAnsi="TimesNewRomanPSMT" w:cs="TimesNewRomanPSMT"/>
          <w:sz w:val="24"/>
          <w:szCs w:val="24"/>
        </w:rPr>
        <w:tab/>
      </w:r>
      <w:r w:rsidR="0085584A">
        <w:rPr>
          <w:rFonts w:ascii="TimesNewRomanPSMT" w:hAnsi="TimesNewRomanPSMT" w:cs="TimesNewRomanPSMT"/>
          <w:sz w:val="24"/>
          <w:szCs w:val="24"/>
        </w:rPr>
        <w:t>= 30/13</w:t>
      </w:r>
      <w:r w:rsidR="00B353DE">
        <w:rPr>
          <w:rFonts w:ascii="TimesNewRomanPSMT" w:hAnsi="TimesNewRomanPSMT" w:cs="TimesNewRomanPSMT"/>
          <w:sz w:val="24"/>
          <w:szCs w:val="24"/>
        </w:rPr>
        <w:t>8</w:t>
      </w:r>
      <w:r w:rsidR="0085584A">
        <w:rPr>
          <w:rFonts w:ascii="TimesNewRomanPSMT" w:hAnsi="TimesNewRomanPSMT" w:cs="TimesNewRomanPSMT"/>
          <w:sz w:val="24"/>
          <w:szCs w:val="24"/>
        </w:rPr>
        <w:t xml:space="preserve"> x 100</w:t>
      </w:r>
      <w:r w:rsidR="0085584A">
        <w:rPr>
          <w:rFonts w:ascii="TimesNewRomanPSMT" w:hAnsi="TimesNewRomanPSMT" w:cs="TimesNewRomanPSMT"/>
          <w:sz w:val="24"/>
          <w:szCs w:val="24"/>
        </w:rPr>
        <w:tab/>
        <w:t xml:space="preserve">= </w:t>
      </w:r>
      <w:r w:rsidR="00BF35F4">
        <w:rPr>
          <w:rFonts w:ascii="TimesNewRomanPSMT" w:hAnsi="TimesNewRomanPSMT" w:cs="TimesNewRomanPSMT"/>
          <w:sz w:val="24"/>
          <w:szCs w:val="24"/>
        </w:rPr>
        <w:t>21,</w:t>
      </w:r>
      <w:r w:rsidR="00076C0A">
        <w:rPr>
          <w:rFonts w:ascii="TimesNewRomanPSMT" w:hAnsi="TimesNewRomanPSMT" w:cs="TimesNewRomanPSMT"/>
          <w:sz w:val="24"/>
          <w:szCs w:val="24"/>
        </w:rPr>
        <w:t>73</w:t>
      </w:r>
    </w:p>
    <w:p w:rsidR="0085584A" w:rsidRDefault="000769C3" w:rsidP="000769C3">
      <w:pPr>
        <w:pStyle w:val="ListParagraph"/>
        <w:spacing w:line="480" w:lineRule="auto"/>
        <w:ind w:left="993"/>
        <w:jc w:val="both"/>
        <w:rPr>
          <w:rFonts w:ascii="TimesNewRomanPSMT" w:hAnsi="TimesNewRomanPSMT" w:cs="TimesNewRomanPSMT"/>
          <w:sz w:val="24"/>
          <w:szCs w:val="24"/>
        </w:rPr>
      </w:pPr>
      <w:r>
        <w:rPr>
          <w:rFonts w:ascii="TimesNewRomanPSMT" w:hAnsi="TimesNewRomanPSMT" w:cs="TimesNewRomanPSMT"/>
          <w:sz w:val="24"/>
          <w:szCs w:val="24"/>
        </w:rPr>
        <w:t>XI IPS</w:t>
      </w:r>
      <w:r>
        <w:rPr>
          <w:rFonts w:ascii="TimesNewRomanPSMT" w:hAnsi="TimesNewRomanPSMT" w:cs="TimesNewRomanPSMT"/>
          <w:sz w:val="24"/>
          <w:szCs w:val="24"/>
        </w:rPr>
        <w:tab/>
      </w:r>
      <w:r w:rsidR="0085584A">
        <w:rPr>
          <w:rFonts w:ascii="TimesNewRomanPSMT" w:hAnsi="TimesNewRomanPSMT" w:cs="TimesNewRomanPSMT"/>
          <w:sz w:val="24"/>
          <w:szCs w:val="24"/>
        </w:rPr>
        <w:t>= 4</w:t>
      </w:r>
      <w:r w:rsidR="00BF35F4">
        <w:rPr>
          <w:rFonts w:ascii="TimesNewRomanPSMT" w:hAnsi="TimesNewRomanPSMT" w:cs="TimesNewRomanPSMT"/>
          <w:sz w:val="24"/>
          <w:szCs w:val="24"/>
        </w:rPr>
        <w:t>3</w:t>
      </w:r>
      <w:r w:rsidR="0085584A">
        <w:rPr>
          <w:rFonts w:ascii="TimesNewRomanPSMT" w:hAnsi="TimesNewRomanPSMT" w:cs="TimesNewRomanPSMT"/>
          <w:sz w:val="24"/>
          <w:szCs w:val="24"/>
        </w:rPr>
        <w:t>/13</w:t>
      </w:r>
      <w:r w:rsidR="00B353DE">
        <w:rPr>
          <w:rFonts w:ascii="TimesNewRomanPSMT" w:hAnsi="TimesNewRomanPSMT" w:cs="TimesNewRomanPSMT"/>
          <w:sz w:val="24"/>
          <w:szCs w:val="24"/>
        </w:rPr>
        <w:t>8</w:t>
      </w:r>
      <w:r w:rsidR="0085584A">
        <w:rPr>
          <w:rFonts w:ascii="TimesNewRomanPSMT" w:hAnsi="TimesNewRomanPSMT" w:cs="TimesNewRomanPSMT"/>
          <w:sz w:val="24"/>
          <w:szCs w:val="24"/>
        </w:rPr>
        <w:t xml:space="preserve"> x 100</w:t>
      </w:r>
      <w:r w:rsidR="0085584A">
        <w:rPr>
          <w:rFonts w:ascii="TimesNewRomanPSMT" w:hAnsi="TimesNewRomanPSMT" w:cs="TimesNewRomanPSMT"/>
          <w:sz w:val="24"/>
          <w:szCs w:val="24"/>
        </w:rPr>
        <w:tab/>
        <w:t xml:space="preserve">= </w:t>
      </w:r>
      <w:r w:rsidR="00076C0A">
        <w:rPr>
          <w:rFonts w:ascii="TimesNewRomanPSMT" w:hAnsi="TimesNewRomanPSMT" w:cs="TimesNewRomanPSMT"/>
          <w:sz w:val="24"/>
          <w:szCs w:val="24"/>
        </w:rPr>
        <w:t>31,15</w:t>
      </w:r>
      <w:r w:rsidR="0085584A">
        <w:rPr>
          <w:rFonts w:ascii="TimesNewRomanPSMT" w:hAnsi="TimesNewRomanPSMT" w:cs="TimesNewRomanPSMT"/>
          <w:sz w:val="24"/>
          <w:szCs w:val="24"/>
        </w:rPr>
        <w:t xml:space="preserve"> </w:t>
      </w:r>
    </w:p>
    <w:p w:rsidR="00072787" w:rsidRDefault="0085584A" w:rsidP="000769C3">
      <w:pPr>
        <w:pStyle w:val="ListParagraph"/>
        <w:spacing w:line="480" w:lineRule="auto"/>
        <w:ind w:left="99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Untuk memudahkan peneliti dalam pengambilan sampel secara proporsional, maka jumlah dari perhitungan diatas </w:t>
      </w:r>
      <w:r w:rsidR="00706009">
        <w:rPr>
          <w:rFonts w:ascii="Times New Roman" w:eastAsia="Times New Roman" w:hAnsi="Times New Roman" w:cs="Times New Roman"/>
          <w:sz w:val="24"/>
          <w:szCs w:val="24"/>
        </w:rPr>
        <w:t xml:space="preserve">dapat </w:t>
      </w:r>
      <w:r>
        <w:rPr>
          <w:rFonts w:ascii="Times New Roman" w:eastAsia="Times New Roman" w:hAnsi="Times New Roman" w:cs="Times New Roman"/>
          <w:sz w:val="24"/>
          <w:szCs w:val="24"/>
        </w:rPr>
        <w:t>dibulatkan menjadi kelas XA = 24 siswa, XB = 23 siswa, XI IPA = 22 siswa, XI IPS = 31 siswa. Sehingga ukuran sampel mencapai 100 siswa.</w:t>
      </w:r>
      <w:r w:rsidR="00860678">
        <w:rPr>
          <w:rStyle w:val="FootnoteReference"/>
          <w:rFonts w:ascii="Times New Roman" w:eastAsia="Times New Roman" w:hAnsi="Times New Roman" w:cs="Times New Roman"/>
          <w:sz w:val="24"/>
          <w:szCs w:val="24"/>
        </w:rPr>
        <w:footnoteReference w:id="14"/>
      </w:r>
    </w:p>
    <w:p w:rsidR="004E09E2" w:rsidRDefault="004E09E2" w:rsidP="004E09E2">
      <w:pPr>
        <w:pStyle w:val="ListParagraph"/>
        <w:spacing w:line="480" w:lineRule="auto"/>
        <w:ind w:left="1134" w:firstLine="567"/>
        <w:jc w:val="both"/>
        <w:rPr>
          <w:rFonts w:ascii="Times New Roman" w:eastAsia="Times New Roman" w:hAnsi="Times New Roman" w:cs="Times New Roman"/>
          <w:sz w:val="24"/>
          <w:szCs w:val="24"/>
        </w:rPr>
      </w:pPr>
    </w:p>
    <w:p w:rsidR="004E09E2" w:rsidRDefault="004E09E2" w:rsidP="004E09E2">
      <w:pPr>
        <w:pStyle w:val="ListParagraph"/>
        <w:spacing w:line="480" w:lineRule="auto"/>
        <w:ind w:left="1134" w:firstLine="567"/>
        <w:jc w:val="both"/>
        <w:rPr>
          <w:rFonts w:ascii="Times New Roman" w:eastAsia="Times New Roman" w:hAnsi="Times New Roman" w:cs="Times New Roman"/>
          <w:sz w:val="24"/>
          <w:szCs w:val="24"/>
        </w:rPr>
      </w:pPr>
    </w:p>
    <w:p w:rsidR="004E09E2" w:rsidRDefault="004E09E2" w:rsidP="004E09E2">
      <w:pPr>
        <w:pStyle w:val="ListParagraph"/>
        <w:spacing w:line="480" w:lineRule="auto"/>
        <w:ind w:left="1134" w:firstLine="567"/>
        <w:jc w:val="both"/>
        <w:rPr>
          <w:rFonts w:ascii="Times New Roman" w:eastAsia="Times New Roman" w:hAnsi="Times New Roman" w:cs="Times New Roman"/>
          <w:sz w:val="24"/>
          <w:szCs w:val="24"/>
        </w:rPr>
      </w:pPr>
    </w:p>
    <w:p w:rsidR="004E09E2" w:rsidRPr="004E09E2" w:rsidRDefault="004E09E2" w:rsidP="004E09E2">
      <w:pPr>
        <w:pStyle w:val="ListParagraph"/>
        <w:spacing w:line="480" w:lineRule="auto"/>
        <w:ind w:left="1134" w:firstLine="567"/>
        <w:jc w:val="both"/>
        <w:rPr>
          <w:rFonts w:ascii="Times New Roman" w:eastAsia="Times New Roman" w:hAnsi="Times New Roman" w:cs="Times New Roman"/>
          <w:sz w:val="24"/>
          <w:szCs w:val="24"/>
        </w:rPr>
      </w:pPr>
    </w:p>
    <w:p w:rsidR="0085584A" w:rsidRPr="00A43A50" w:rsidRDefault="0085584A" w:rsidP="000769C3">
      <w:pPr>
        <w:pStyle w:val="ListParagraph"/>
        <w:numPr>
          <w:ilvl w:val="1"/>
          <w:numId w:val="15"/>
        </w:numPr>
        <w:spacing w:line="480" w:lineRule="auto"/>
        <w:ind w:left="993" w:hanging="284"/>
        <w:jc w:val="both"/>
        <w:rPr>
          <w:rFonts w:asciiTheme="majorBidi" w:hAnsiTheme="majorBidi" w:cstheme="majorBidi"/>
          <w:sz w:val="24"/>
          <w:szCs w:val="24"/>
        </w:rPr>
      </w:pPr>
      <w:r w:rsidRPr="000769C3">
        <w:rPr>
          <w:rFonts w:asciiTheme="majorBidi" w:hAnsiTheme="majorBidi" w:cstheme="majorBidi"/>
          <w:sz w:val="24"/>
          <w:szCs w:val="24"/>
        </w:rPr>
        <w:lastRenderedPageBreak/>
        <w:t>Random</w:t>
      </w:r>
      <w:r w:rsidRPr="00A43A50">
        <w:rPr>
          <w:rFonts w:asciiTheme="majorBidi" w:hAnsiTheme="majorBidi" w:cstheme="majorBidi"/>
          <w:sz w:val="24"/>
          <w:szCs w:val="24"/>
        </w:rPr>
        <w:t xml:space="preserve"> sampling</w:t>
      </w:r>
    </w:p>
    <w:p w:rsidR="0085584A" w:rsidRDefault="0085584A" w:rsidP="000769C3">
      <w:pPr>
        <w:pStyle w:val="ListParagraph"/>
        <w:spacing w:line="480" w:lineRule="auto"/>
        <w:ind w:left="993" w:firstLine="567"/>
        <w:jc w:val="both"/>
        <w:rPr>
          <w:rFonts w:asciiTheme="majorBidi" w:hAnsiTheme="majorBidi" w:cstheme="majorBidi"/>
          <w:sz w:val="24"/>
          <w:szCs w:val="24"/>
        </w:rPr>
      </w:pPr>
      <w:r w:rsidRPr="00A43A50">
        <w:rPr>
          <w:rFonts w:asciiTheme="majorBidi" w:hAnsiTheme="majorBidi" w:cstheme="majorBidi"/>
          <w:sz w:val="24"/>
          <w:szCs w:val="24"/>
        </w:rPr>
        <w:t xml:space="preserve">Random </w:t>
      </w:r>
      <w:r w:rsidRPr="00A43A50">
        <w:rPr>
          <w:rFonts w:asciiTheme="majorBidi" w:eastAsiaTheme="minorHAnsi" w:hAnsiTheme="majorBidi" w:cstheme="majorBidi"/>
          <w:sz w:val="24"/>
          <w:szCs w:val="24"/>
        </w:rPr>
        <w:t>sampling</w:t>
      </w:r>
      <w:r w:rsidRPr="00A43A50">
        <w:rPr>
          <w:rFonts w:asciiTheme="majorBidi" w:hAnsiTheme="majorBidi" w:cstheme="majorBidi"/>
          <w:sz w:val="24"/>
          <w:szCs w:val="24"/>
        </w:rPr>
        <w:t xml:space="preserve"> adalah pengambilan sampel secara acak atau tanpa pandang bulu. Semua anggota populasi diberi kesempatan yang sama untuk dipilih menjadi anggota sampel.</w:t>
      </w:r>
      <w:r>
        <w:rPr>
          <w:rStyle w:val="FootnoteReference"/>
          <w:rFonts w:asciiTheme="majorBidi" w:hAnsiTheme="majorBidi" w:cstheme="majorBidi"/>
          <w:sz w:val="24"/>
          <w:szCs w:val="24"/>
        </w:rPr>
        <w:footnoteReference w:id="15"/>
      </w:r>
    </w:p>
    <w:p w:rsidR="0085584A" w:rsidRDefault="0085584A" w:rsidP="000769C3">
      <w:pPr>
        <w:pStyle w:val="ListParagraph"/>
        <w:spacing w:line="480" w:lineRule="auto"/>
        <w:ind w:left="993" w:firstLine="567"/>
        <w:jc w:val="both"/>
        <w:rPr>
          <w:rFonts w:asciiTheme="majorBidi" w:hAnsiTheme="majorBidi" w:cstheme="majorBidi"/>
          <w:sz w:val="24"/>
          <w:szCs w:val="24"/>
        </w:rPr>
      </w:pPr>
      <w:r>
        <w:rPr>
          <w:rFonts w:asciiTheme="majorBidi" w:hAnsiTheme="majorBidi" w:cstheme="majorBidi"/>
          <w:sz w:val="24"/>
          <w:szCs w:val="24"/>
        </w:rPr>
        <w:t>Penerapan teknik random sampling ini dengan cara undian. Cara undian dilakukan dengan jalan membuat gulungan-gulungan kertas yang berisi semua nomor dari anggota populasi, dan kemudian melakukan undian sebanyak jumlah sampel penelitian yang dibutuhkan.</w:t>
      </w:r>
    </w:p>
    <w:p w:rsidR="0085584A" w:rsidRDefault="0085584A" w:rsidP="00D90C75">
      <w:pPr>
        <w:pStyle w:val="ListParagraph"/>
        <w:numPr>
          <w:ilvl w:val="0"/>
          <w:numId w:val="2"/>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Sampel Penelitian</w:t>
      </w:r>
    </w:p>
    <w:p w:rsidR="0085584A" w:rsidRDefault="0085584A" w:rsidP="00D90C75">
      <w:pPr>
        <w:pStyle w:val="ListParagraph"/>
        <w:spacing w:line="480" w:lineRule="auto"/>
        <w:ind w:left="709" w:firstLine="555"/>
        <w:jc w:val="both"/>
        <w:rPr>
          <w:rFonts w:asciiTheme="majorBidi" w:hAnsiTheme="majorBidi" w:cstheme="majorBidi"/>
          <w:sz w:val="24"/>
          <w:szCs w:val="24"/>
        </w:rPr>
      </w:pPr>
      <w:r>
        <w:rPr>
          <w:rFonts w:asciiTheme="majorBidi" w:hAnsiTheme="majorBidi" w:cstheme="majorBidi"/>
          <w:sz w:val="24"/>
          <w:szCs w:val="24"/>
        </w:rPr>
        <w:t>Sampel adalah sebagian atau wakil populasi yang diteliti.</w:t>
      </w:r>
      <w:r>
        <w:rPr>
          <w:rStyle w:val="FootnoteReference"/>
          <w:rFonts w:asciiTheme="majorBidi" w:hAnsiTheme="majorBidi" w:cstheme="majorBidi"/>
          <w:sz w:val="24"/>
          <w:szCs w:val="24"/>
        </w:rPr>
        <w:footnoteReference w:id="16"/>
      </w:r>
      <w:r>
        <w:rPr>
          <w:rFonts w:asciiTheme="majorBidi" w:hAnsiTheme="majorBidi" w:cstheme="majorBidi"/>
          <w:sz w:val="24"/>
          <w:szCs w:val="24"/>
        </w:rPr>
        <w:t xml:space="preserve"> Sedangkan Maman dan Sambas menerjemahkan populasi sebagai “bagian kecil dari anggota populasi yang diambil menurut prosedur tertentu sehingga dapat mewakili populasi”.</w:t>
      </w:r>
      <w:r>
        <w:rPr>
          <w:rStyle w:val="FootnoteReference"/>
          <w:rFonts w:asciiTheme="majorBidi" w:hAnsiTheme="majorBidi" w:cstheme="majorBidi"/>
          <w:sz w:val="24"/>
          <w:szCs w:val="24"/>
        </w:rPr>
        <w:footnoteReference w:id="17"/>
      </w:r>
    </w:p>
    <w:p w:rsidR="0085584A" w:rsidRDefault="0085584A" w:rsidP="00D90C75">
      <w:pPr>
        <w:pStyle w:val="ListParagraph"/>
        <w:spacing w:line="480" w:lineRule="auto"/>
        <w:ind w:left="709" w:firstLine="555"/>
        <w:jc w:val="both"/>
        <w:rPr>
          <w:rFonts w:asciiTheme="majorBidi" w:hAnsiTheme="majorBidi" w:cstheme="majorBidi"/>
          <w:sz w:val="24"/>
          <w:szCs w:val="24"/>
        </w:rPr>
      </w:pPr>
      <w:r>
        <w:rPr>
          <w:rFonts w:asciiTheme="majorBidi" w:hAnsiTheme="majorBidi" w:cstheme="majorBidi"/>
          <w:sz w:val="24"/>
          <w:szCs w:val="24"/>
        </w:rPr>
        <w:t>Margono mengutip dari Sudjana mengatakan bahwa “alasan-alasan penelitian dilakukan dengan mempergunakan sampel adalah”</w:t>
      </w:r>
      <w:r>
        <w:rPr>
          <w:rStyle w:val="FootnoteReference"/>
          <w:rFonts w:asciiTheme="majorBidi" w:hAnsiTheme="majorBidi" w:cstheme="majorBidi"/>
          <w:sz w:val="24"/>
          <w:szCs w:val="24"/>
        </w:rPr>
        <w:footnoteReference w:id="18"/>
      </w:r>
      <w:r>
        <w:rPr>
          <w:rFonts w:asciiTheme="majorBidi" w:hAnsiTheme="majorBidi" w:cstheme="majorBidi"/>
          <w:sz w:val="24"/>
          <w:szCs w:val="24"/>
        </w:rPr>
        <w:t xml:space="preserve">: </w:t>
      </w:r>
    </w:p>
    <w:p w:rsidR="0085584A" w:rsidRDefault="0085584A" w:rsidP="00E2127A">
      <w:pPr>
        <w:pStyle w:val="ListParagraph"/>
        <w:numPr>
          <w:ilvl w:val="0"/>
          <w:numId w:val="3"/>
        </w:numPr>
        <w:spacing w:line="240" w:lineRule="auto"/>
        <w:ind w:left="1134" w:hanging="283"/>
        <w:jc w:val="both"/>
        <w:rPr>
          <w:rFonts w:asciiTheme="majorBidi" w:hAnsiTheme="majorBidi" w:cstheme="majorBidi"/>
          <w:sz w:val="24"/>
          <w:szCs w:val="24"/>
        </w:rPr>
      </w:pPr>
      <w:r>
        <w:rPr>
          <w:rFonts w:asciiTheme="majorBidi" w:hAnsiTheme="majorBidi" w:cstheme="majorBidi"/>
          <w:sz w:val="24"/>
          <w:szCs w:val="24"/>
        </w:rPr>
        <w:t>Ukuran populasi</w:t>
      </w:r>
    </w:p>
    <w:p w:rsidR="0085584A" w:rsidRDefault="0085584A" w:rsidP="00E2127A">
      <w:pPr>
        <w:pStyle w:val="ListParagraph"/>
        <w:numPr>
          <w:ilvl w:val="0"/>
          <w:numId w:val="3"/>
        </w:numPr>
        <w:spacing w:line="240" w:lineRule="auto"/>
        <w:ind w:left="1134" w:hanging="283"/>
        <w:jc w:val="both"/>
        <w:rPr>
          <w:rFonts w:asciiTheme="majorBidi" w:hAnsiTheme="majorBidi" w:cstheme="majorBidi"/>
          <w:sz w:val="24"/>
          <w:szCs w:val="24"/>
        </w:rPr>
      </w:pPr>
      <w:r>
        <w:rPr>
          <w:rFonts w:asciiTheme="majorBidi" w:hAnsiTheme="majorBidi" w:cstheme="majorBidi"/>
          <w:sz w:val="24"/>
          <w:szCs w:val="24"/>
        </w:rPr>
        <w:t>Masalah biaya</w:t>
      </w:r>
      <w:r w:rsidRPr="0081058C">
        <w:rPr>
          <w:rFonts w:asciiTheme="majorBidi" w:hAnsiTheme="majorBidi" w:cstheme="majorBidi"/>
        </w:rPr>
        <w:t xml:space="preserve"> </w:t>
      </w:r>
    </w:p>
    <w:p w:rsidR="0085584A" w:rsidRDefault="0085584A" w:rsidP="00E2127A">
      <w:pPr>
        <w:pStyle w:val="ListParagraph"/>
        <w:numPr>
          <w:ilvl w:val="0"/>
          <w:numId w:val="3"/>
        </w:numPr>
        <w:spacing w:line="240" w:lineRule="auto"/>
        <w:ind w:left="1134" w:hanging="283"/>
        <w:jc w:val="both"/>
        <w:rPr>
          <w:rFonts w:asciiTheme="majorBidi" w:hAnsiTheme="majorBidi" w:cstheme="majorBidi"/>
          <w:sz w:val="24"/>
          <w:szCs w:val="24"/>
        </w:rPr>
      </w:pPr>
      <w:r>
        <w:rPr>
          <w:rFonts w:asciiTheme="majorBidi" w:hAnsiTheme="majorBidi" w:cstheme="majorBidi"/>
          <w:sz w:val="24"/>
          <w:szCs w:val="24"/>
        </w:rPr>
        <w:t>Masalah waktu</w:t>
      </w:r>
    </w:p>
    <w:p w:rsidR="0085584A" w:rsidRDefault="0085584A" w:rsidP="00E2127A">
      <w:pPr>
        <w:pStyle w:val="ListParagraph"/>
        <w:numPr>
          <w:ilvl w:val="0"/>
          <w:numId w:val="3"/>
        </w:numPr>
        <w:spacing w:line="240" w:lineRule="auto"/>
        <w:ind w:left="1134" w:hanging="283"/>
        <w:jc w:val="both"/>
        <w:rPr>
          <w:rFonts w:asciiTheme="majorBidi" w:hAnsiTheme="majorBidi" w:cstheme="majorBidi"/>
          <w:sz w:val="24"/>
          <w:szCs w:val="24"/>
        </w:rPr>
      </w:pPr>
      <w:r>
        <w:rPr>
          <w:rFonts w:asciiTheme="majorBidi" w:hAnsiTheme="majorBidi" w:cstheme="majorBidi"/>
          <w:sz w:val="24"/>
          <w:szCs w:val="24"/>
        </w:rPr>
        <w:t>Percobaan yang sifatnya merusak</w:t>
      </w:r>
    </w:p>
    <w:p w:rsidR="0085584A" w:rsidRDefault="0085584A" w:rsidP="00E2127A">
      <w:pPr>
        <w:pStyle w:val="ListParagraph"/>
        <w:numPr>
          <w:ilvl w:val="0"/>
          <w:numId w:val="3"/>
        </w:numPr>
        <w:spacing w:line="240" w:lineRule="auto"/>
        <w:ind w:left="1134" w:hanging="283"/>
        <w:jc w:val="both"/>
        <w:rPr>
          <w:rFonts w:asciiTheme="majorBidi" w:hAnsiTheme="majorBidi" w:cstheme="majorBidi"/>
          <w:sz w:val="24"/>
          <w:szCs w:val="24"/>
        </w:rPr>
      </w:pPr>
      <w:r>
        <w:rPr>
          <w:rFonts w:asciiTheme="majorBidi" w:hAnsiTheme="majorBidi" w:cstheme="majorBidi"/>
          <w:sz w:val="24"/>
          <w:szCs w:val="24"/>
        </w:rPr>
        <w:t>Masalah ketelitian</w:t>
      </w:r>
    </w:p>
    <w:p w:rsidR="0085584A" w:rsidRDefault="0085584A" w:rsidP="00E2127A">
      <w:pPr>
        <w:pStyle w:val="ListParagraph"/>
        <w:numPr>
          <w:ilvl w:val="0"/>
          <w:numId w:val="3"/>
        </w:numPr>
        <w:spacing w:line="240" w:lineRule="auto"/>
        <w:ind w:left="1134" w:hanging="283"/>
        <w:jc w:val="both"/>
        <w:rPr>
          <w:rFonts w:asciiTheme="majorBidi" w:hAnsiTheme="majorBidi" w:cstheme="majorBidi"/>
          <w:sz w:val="24"/>
          <w:szCs w:val="24"/>
        </w:rPr>
      </w:pPr>
      <w:r>
        <w:rPr>
          <w:rFonts w:asciiTheme="majorBidi" w:hAnsiTheme="majorBidi" w:cstheme="majorBidi"/>
          <w:sz w:val="24"/>
          <w:szCs w:val="24"/>
        </w:rPr>
        <w:lastRenderedPageBreak/>
        <w:t>Masalah ekonomis</w:t>
      </w:r>
    </w:p>
    <w:p w:rsidR="00E2127A" w:rsidRDefault="00E2127A" w:rsidP="00E2127A">
      <w:pPr>
        <w:pStyle w:val="ListParagraph"/>
        <w:spacing w:line="240" w:lineRule="auto"/>
        <w:ind w:left="1134"/>
        <w:jc w:val="both"/>
        <w:rPr>
          <w:rFonts w:asciiTheme="majorBidi" w:hAnsiTheme="majorBidi" w:cstheme="majorBidi"/>
          <w:sz w:val="24"/>
          <w:szCs w:val="24"/>
        </w:rPr>
      </w:pPr>
    </w:p>
    <w:p w:rsidR="00BF35F4" w:rsidRDefault="0085584A" w:rsidP="00D90C75">
      <w:pPr>
        <w:pStyle w:val="ListParagraph"/>
        <w:spacing w:line="480" w:lineRule="auto"/>
        <w:ind w:left="709" w:firstLine="555"/>
        <w:jc w:val="both"/>
        <w:rPr>
          <w:rFonts w:asciiTheme="majorBidi" w:hAnsiTheme="majorBidi" w:cstheme="majorBidi"/>
          <w:sz w:val="24"/>
          <w:szCs w:val="24"/>
        </w:rPr>
      </w:pPr>
      <w:r>
        <w:rPr>
          <w:rFonts w:asciiTheme="majorBidi" w:hAnsiTheme="majorBidi" w:cstheme="majorBidi"/>
          <w:sz w:val="24"/>
          <w:szCs w:val="24"/>
        </w:rPr>
        <w:t xml:space="preserve">Berdasarkan beberapa pertimbangan di atas, maka </w:t>
      </w:r>
      <w:r w:rsidR="00D83360">
        <w:rPr>
          <w:rFonts w:asciiTheme="majorBidi" w:hAnsiTheme="majorBidi" w:cstheme="majorBidi"/>
          <w:sz w:val="24"/>
          <w:szCs w:val="24"/>
        </w:rPr>
        <w:t>peneliti mengambil</w:t>
      </w:r>
      <w:r>
        <w:rPr>
          <w:rFonts w:asciiTheme="majorBidi" w:hAnsiTheme="majorBidi" w:cstheme="majorBidi"/>
          <w:sz w:val="24"/>
          <w:szCs w:val="24"/>
        </w:rPr>
        <w:t xml:space="preserve"> ukuran sampel yaitu:</w:t>
      </w:r>
      <w:r w:rsidR="00D83360">
        <w:rPr>
          <w:rFonts w:asciiTheme="majorBidi" w:hAnsiTheme="majorBidi" w:cstheme="majorBidi"/>
          <w:sz w:val="24"/>
          <w:szCs w:val="24"/>
        </w:rPr>
        <w:t xml:space="preserve"> 100 siswa</w:t>
      </w:r>
      <w:r>
        <w:rPr>
          <w:rFonts w:asciiTheme="majorBidi" w:hAnsiTheme="majorBidi" w:cstheme="majorBidi"/>
          <w:sz w:val="24"/>
          <w:szCs w:val="24"/>
        </w:rPr>
        <w:t>, yang di anggap mewakili dari ukuran populasi.</w:t>
      </w:r>
    </w:p>
    <w:p w:rsidR="00072787" w:rsidRPr="00D83360" w:rsidRDefault="00072787" w:rsidP="00072787">
      <w:pPr>
        <w:pStyle w:val="ListParagraph"/>
        <w:spacing w:line="480" w:lineRule="auto"/>
        <w:ind w:left="851" w:firstLine="555"/>
        <w:jc w:val="both"/>
        <w:rPr>
          <w:rFonts w:asciiTheme="majorBidi" w:hAnsiTheme="majorBidi" w:cstheme="majorBidi"/>
          <w:sz w:val="24"/>
          <w:szCs w:val="24"/>
        </w:rPr>
      </w:pPr>
    </w:p>
    <w:p w:rsidR="0085584A" w:rsidRDefault="0085584A" w:rsidP="00DD713C">
      <w:pPr>
        <w:pStyle w:val="ListParagraph"/>
        <w:numPr>
          <w:ilvl w:val="0"/>
          <w:numId w:val="1"/>
        </w:numPr>
        <w:spacing w:after="0" w:line="480" w:lineRule="auto"/>
        <w:ind w:left="426" w:hanging="357"/>
        <w:jc w:val="both"/>
        <w:rPr>
          <w:rFonts w:asciiTheme="majorBidi" w:hAnsiTheme="majorBidi" w:cstheme="majorBidi"/>
          <w:b/>
          <w:bCs/>
          <w:sz w:val="24"/>
          <w:szCs w:val="24"/>
        </w:rPr>
      </w:pPr>
      <w:r>
        <w:rPr>
          <w:rFonts w:asciiTheme="majorBidi" w:hAnsiTheme="majorBidi" w:cstheme="majorBidi"/>
          <w:b/>
          <w:bCs/>
          <w:sz w:val="24"/>
          <w:szCs w:val="24"/>
        </w:rPr>
        <w:t>Sumber Data, Variabel dan Skala Pengukuran</w:t>
      </w:r>
    </w:p>
    <w:p w:rsidR="0085584A" w:rsidRDefault="0085584A" w:rsidP="00DD713C">
      <w:pPr>
        <w:pStyle w:val="ListParagraph"/>
        <w:numPr>
          <w:ilvl w:val="0"/>
          <w:numId w:val="5"/>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Sumber Data</w:t>
      </w:r>
    </w:p>
    <w:p w:rsidR="0085584A" w:rsidRDefault="0085584A" w:rsidP="00DD713C">
      <w:pPr>
        <w:pStyle w:val="ListParagraph"/>
        <w:spacing w:line="480" w:lineRule="auto"/>
        <w:ind w:left="851" w:firstLine="555"/>
        <w:jc w:val="both"/>
        <w:rPr>
          <w:rFonts w:asciiTheme="majorBidi" w:hAnsiTheme="majorBidi" w:cstheme="majorBidi"/>
          <w:sz w:val="24"/>
          <w:szCs w:val="24"/>
        </w:rPr>
      </w:pPr>
      <w:r>
        <w:rPr>
          <w:rFonts w:asciiTheme="majorBidi" w:hAnsiTheme="majorBidi" w:cstheme="majorBidi"/>
          <w:sz w:val="24"/>
          <w:szCs w:val="24"/>
        </w:rPr>
        <w:t xml:space="preserve">Menurut Suharsimi Arikunto, sumber data dalam penelitian adalah </w:t>
      </w:r>
      <w:r w:rsidR="00E81402">
        <w:rPr>
          <w:rFonts w:asciiTheme="majorBidi" w:hAnsiTheme="majorBidi" w:cstheme="majorBidi"/>
          <w:sz w:val="24"/>
          <w:szCs w:val="24"/>
        </w:rPr>
        <w:t>“</w:t>
      </w:r>
      <w:r>
        <w:rPr>
          <w:rFonts w:asciiTheme="majorBidi" w:hAnsiTheme="majorBidi" w:cstheme="majorBidi"/>
          <w:sz w:val="24"/>
          <w:szCs w:val="24"/>
        </w:rPr>
        <w:t>subjek dari mana data dapat diperoleh</w:t>
      </w:r>
      <w:r w:rsidR="00E81402">
        <w:rPr>
          <w:rFonts w:asciiTheme="majorBidi" w:hAnsiTheme="majorBidi" w:cstheme="majorBidi"/>
          <w:sz w:val="24"/>
          <w:szCs w:val="24"/>
        </w:rPr>
        <w:t>”</w:t>
      </w:r>
      <w:r>
        <w:rPr>
          <w:rFonts w:asciiTheme="majorBidi" w:hAnsiTheme="majorBidi" w:cstheme="majorBidi"/>
          <w:sz w:val="24"/>
          <w:szCs w:val="24"/>
        </w:rPr>
        <w:t>. Adapun sumber data yang dipakai dalam penelitian ini adalah</w:t>
      </w:r>
      <w:r>
        <w:rPr>
          <w:rStyle w:val="FootnoteReference"/>
          <w:rFonts w:asciiTheme="majorBidi" w:hAnsiTheme="majorBidi" w:cstheme="majorBidi"/>
          <w:sz w:val="24"/>
          <w:szCs w:val="24"/>
        </w:rPr>
        <w:footnoteReference w:id="19"/>
      </w:r>
      <w:r>
        <w:rPr>
          <w:rFonts w:asciiTheme="majorBidi" w:hAnsiTheme="majorBidi" w:cstheme="majorBidi"/>
          <w:sz w:val="24"/>
          <w:szCs w:val="24"/>
        </w:rPr>
        <w:t>:</w:t>
      </w:r>
    </w:p>
    <w:p w:rsidR="0085584A" w:rsidRDefault="0085584A" w:rsidP="00DD713C">
      <w:pPr>
        <w:pStyle w:val="ListParagraph"/>
        <w:numPr>
          <w:ilvl w:val="0"/>
          <w:numId w:val="6"/>
        </w:numPr>
        <w:spacing w:line="480" w:lineRule="auto"/>
        <w:ind w:left="1134" w:hanging="283"/>
        <w:jc w:val="both"/>
        <w:rPr>
          <w:rFonts w:asciiTheme="majorBidi" w:hAnsiTheme="majorBidi" w:cstheme="majorBidi"/>
          <w:sz w:val="24"/>
          <w:szCs w:val="24"/>
        </w:rPr>
      </w:pPr>
      <w:r w:rsidRPr="0080339F">
        <w:rPr>
          <w:rFonts w:asciiTheme="majorBidi" w:hAnsiTheme="majorBidi" w:cstheme="majorBidi"/>
          <w:i/>
          <w:iCs/>
          <w:sz w:val="24"/>
          <w:szCs w:val="24"/>
        </w:rPr>
        <w:t xml:space="preserve">Person </w:t>
      </w:r>
      <w:r>
        <w:rPr>
          <w:rFonts w:asciiTheme="majorBidi" w:hAnsiTheme="majorBidi" w:cstheme="majorBidi"/>
          <w:sz w:val="24"/>
          <w:szCs w:val="24"/>
        </w:rPr>
        <w:t>yaitu “sumber data yang bisa memberikan data berupa jawaban lisan melalui wawancara atau jawaban tertulis melalui angket”.</w:t>
      </w:r>
      <w:r>
        <w:rPr>
          <w:rStyle w:val="FootnoteReference"/>
          <w:rFonts w:asciiTheme="majorBidi" w:hAnsiTheme="majorBidi" w:cstheme="majorBidi"/>
          <w:sz w:val="24"/>
          <w:szCs w:val="24"/>
        </w:rPr>
        <w:footnoteReference w:id="20"/>
      </w:r>
      <w:r>
        <w:rPr>
          <w:rFonts w:asciiTheme="majorBidi" w:hAnsiTheme="majorBidi" w:cstheme="majorBidi"/>
          <w:sz w:val="24"/>
          <w:szCs w:val="24"/>
        </w:rPr>
        <w:t xml:space="preserve"> Sumber data person dalam penelitian ini adalah para guru, kepala sekolah, siswa, dan pihak-pihak yang terkait dalam kegiatan pembelajaran di </w:t>
      </w:r>
      <w:r w:rsidRPr="006422D6">
        <w:rPr>
          <w:rFonts w:asciiTheme="majorBidi" w:hAnsiTheme="majorBidi" w:cstheme="majorBidi"/>
          <w:bCs/>
          <w:sz w:val="24"/>
          <w:szCs w:val="24"/>
        </w:rPr>
        <w:t xml:space="preserve">Madrasah Aliyah </w:t>
      </w:r>
      <w:r>
        <w:rPr>
          <w:rFonts w:asciiTheme="majorBidi" w:hAnsiTheme="majorBidi" w:cstheme="majorBidi"/>
          <w:bCs/>
          <w:sz w:val="24"/>
          <w:szCs w:val="24"/>
        </w:rPr>
        <w:t xml:space="preserve">Terpadu </w:t>
      </w:r>
      <w:r w:rsidR="00CF5B81">
        <w:rPr>
          <w:rFonts w:asciiTheme="majorBidi" w:hAnsiTheme="majorBidi" w:cstheme="majorBidi"/>
          <w:bCs/>
          <w:sz w:val="24"/>
          <w:szCs w:val="24"/>
        </w:rPr>
        <w:t>Al-Anwar</w:t>
      </w:r>
      <w:r w:rsidR="00CF5B81" w:rsidRPr="006422D6">
        <w:rPr>
          <w:rFonts w:asciiTheme="majorBidi" w:hAnsiTheme="majorBidi" w:cstheme="majorBidi"/>
          <w:bCs/>
          <w:sz w:val="24"/>
          <w:szCs w:val="24"/>
        </w:rPr>
        <w:t xml:space="preserve"> </w:t>
      </w:r>
      <w:r>
        <w:rPr>
          <w:rFonts w:asciiTheme="majorBidi" w:hAnsiTheme="majorBidi" w:cstheme="majorBidi"/>
          <w:bCs/>
          <w:sz w:val="24"/>
          <w:szCs w:val="24"/>
        </w:rPr>
        <w:t>Durenan</w:t>
      </w:r>
      <w:r>
        <w:rPr>
          <w:rFonts w:asciiTheme="majorBidi" w:hAnsiTheme="majorBidi" w:cstheme="majorBidi"/>
          <w:sz w:val="24"/>
          <w:szCs w:val="24"/>
        </w:rPr>
        <w:t>.</w:t>
      </w:r>
    </w:p>
    <w:p w:rsidR="0085584A" w:rsidRDefault="0085584A" w:rsidP="00DD713C">
      <w:pPr>
        <w:pStyle w:val="ListParagraph"/>
        <w:numPr>
          <w:ilvl w:val="0"/>
          <w:numId w:val="6"/>
        </w:numPr>
        <w:spacing w:line="480" w:lineRule="auto"/>
        <w:ind w:left="1134" w:hanging="283"/>
        <w:jc w:val="both"/>
        <w:rPr>
          <w:rFonts w:asciiTheme="majorBidi" w:hAnsiTheme="majorBidi" w:cstheme="majorBidi"/>
          <w:sz w:val="24"/>
          <w:szCs w:val="24"/>
        </w:rPr>
      </w:pPr>
      <w:r w:rsidRPr="0080339F">
        <w:rPr>
          <w:rFonts w:asciiTheme="majorBidi" w:hAnsiTheme="majorBidi" w:cstheme="majorBidi"/>
          <w:i/>
          <w:iCs/>
          <w:sz w:val="24"/>
          <w:szCs w:val="24"/>
        </w:rPr>
        <w:t>Place</w:t>
      </w:r>
      <w:r>
        <w:rPr>
          <w:rFonts w:asciiTheme="majorBidi" w:hAnsiTheme="majorBidi" w:cstheme="majorBidi"/>
          <w:sz w:val="24"/>
          <w:szCs w:val="24"/>
        </w:rPr>
        <w:t xml:space="preserve"> yaitu “sumber data yang menyajikan tampilan berupa keadaan diam dan bergerak”.</w:t>
      </w:r>
      <w:r>
        <w:rPr>
          <w:rStyle w:val="FootnoteReference"/>
          <w:rFonts w:asciiTheme="majorBidi" w:hAnsiTheme="majorBidi" w:cstheme="majorBidi"/>
          <w:sz w:val="24"/>
          <w:szCs w:val="24"/>
        </w:rPr>
        <w:footnoteReference w:id="21"/>
      </w:r>
      <w:r>
        <w:rPr>
          <w:rFonts w:asciiTheme="majorBidi" w:hAnsiTheme="majorBidi" w:cstheme="majorBidi"/>
          <w:sz w:val="24"/>
          <w:szCs w:val="24"/>
        </w:rPr>
        <w:t xml:space="preserve">  Sumber data </w:t>
      </w:r>
      <w:r w:rsidRPr="00FE281C">
        <w:rPr>
          <w:rFonts w:asciiTheme="majorBidi" w:hAnsiTheme="majorBidi" w:cstheme="majorBidi"/>
          <w:i/>
          <w:iCs/>
          <w:sz w:val="24"/>
          <w:szCs w:val="24"/>
        </w:rPr>
        <w:t>place</w:t>
      </w:r>
      <w:r>
        <w:rPr>
          <w:rFonts w:asciiTheme="majorBidi" w:hAnsiTheme="majorBidi" w:cstheme="majorBidi"/>
          <w:sz w:val="24"/>
          <w:szCs w:val="24"/>
        </w:rPr>
        <w:t xml:space="preserve"> dalam penelitian ini berupa keadaan dan situasi ruangan atau gedung sekolah, kelengkapan alat atau inventaris sekolah, aktifitas guru dalam pembelajaran dalam hal ini aktifitas guru </w:t>
      </w:r>
      <w:r>
        <w:rPr>
          <w:rFonts w:asciiTheme="majorBidi" w:hAnsiTheme="majorBidi" w:cstheme="majorBidi"/>
          <w:sz w:val="24"/>
          <w:szCs w:val="24"/>
        </w:rPr>
        <w:lastRenderedPageBreak/>
        <w:t>dalam memberikan variasi stimulus dalam pembelajaran, kegiatan guru dalam mengelola kelas ketika  kegiatan belajar mengajar.</w:t>
      </w:r>
    </w:p>
    <w:p w:rsidR="0085584A" w:rsidRDefault="0085584A" w:rsidP="00DD713C">
      <w:pPr>
        <w:pStyle w:val="ListParagraph"/>
        <w:numPr>
          <w:ilvl w:val="0"/>
          <w:numId w:val="6"/>
        </w:numPr>
        <w:spacing w:line="480" w:lineRule="auto"/>
        <w:ind w:left="1134" w:hanging="283"/>
        <w:jc w:val="both"/>
        <w:rPr>
          <w:rFonts w:asciiTheme="majorBidi" w:hAnsiTheme="majorBidi" w:cstheme="majorBidi"/>
          <w:sz w:val="24"/>
          <w:szCs w:val="24"/>
        </w:rPr>
      </w:pPr>
      <w:r w:rsidRPr="0080339F">
        <w:rPr>
          <w:rFonts w:asciiTheme="majorBidi" w:hAnsiTheme="majorBidi" w:cstheme="majorBidi"/>
          <w:i/>
          <w:iCs/>
          <w:sz w:val="24"/>
          <w:szCs w:val="24"/>
        </w:rPr>
        <w:t>Paper</w:t>
      </w:r>
      <w:r>
        <w:rPr>
          <w:rFonts w:asciiTheme="majorBidi" w:hAnsiTheme="majorBidi" w:cstheme="majorBidi"/>
          <w:sz w:val="24"/>
          <w:szCs w:val="24"/>
        </w:rPr>
        <w:t xml:space="preserve">  yaitu “sumber data yang menyajikan tanda-tanda berupa huruf, angka, gambar, atau simbol-simbol lain”. </w:t>
      </w:r>
      <w:r>
        <w:rPr>
          <w:rStyle w:val="FootnoteReference"/>
          <w:rFonts w:asciiTheme="majorBidi" w:hAnsiTheme="majorBidi" w:cstheme="majorBidi"/>
          <w:sz w:val="24"/>
          <w:szCs w:val="24"/>
        </w:rPr>
        <w:footnoteReference w:id="22"/>
      </w:r>
      <w:r>
        <w:rPr>
          <w:rFonts w:asciiTheme="majorBidi" w:hAnsiTheme="majorBidi" w:cstheme="majorBidi"/>
          <w:sz w:val="24"/>
          <w:szCs w:val="24"/>
        </w:rPr>
        <w:t xml:space="preserve"> Pemerolehan data melalui paper yaitu dengan pengumpulan dokumen, daftar guru, raport siswa, hasil angket, dan arsip-arsip yang relevan dengan penelitian. </w:t>
      </w:r>
    </w:p>
    <w:p w:rsidR="0085584A" w:rsidRDefault="0085584A" w:rsidP="00DD713C">
      <w:pPr>
        <w:pStyle w:val="ListParagraph"/>
        <w:numPr>
          <w:ilvl w:val="0"/>
          <w:numId w:val="5"/>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Variabel</w:t>
      </w:r>
    </w:p>
    <w:p w:rsidR="0085584A" w:rsidRDefault="0085584A" w:rsidP="00DD713C">
      <w:pPr>
        <w:pStyle w:val="ListParagraph"/>
        <w:spacing w:line="480" w:lineRule="auto"/>
        <w:ind w:left="709" w:firstLine="555"/>
        <w:jc w:val="both"/>
        <w:rPr>
          <w:rFonts w:asciiTheme="majorBidi" w:hAnsiTheme="majorBidi" w:cstheme="majorBidi"/>
          <w:sz w:val="24"/>
          <w:szCs w:val="24"/>
        </w:rPr>
      </w:pPr>
      <w:r>
        <w:rPr>
          <w:rFonts w:asciiTheme="majorBidi" w:hAnsiTheme="majorBidi" w:cstheme="majorBidi"/>
          <w:sz w:val="24"/>
          <w:szCs w:val="24"/>
        </w:rPr>
        <w:t>Variabel penelitian adalah suatu atribut atau sifat atau nilai dari orang, obyek atau kegiatan yang mempunyai variasi tertentu yang ditetapkan oleh peneliti untuk dipelajari dan kemudian ditarik kesimpulannya.</w:t>
      </w:r>
      <w:r>
        <w:rPr>
          <w:rStyle w:val="FootnoteReference"/>
          <w:rFonts w:asciiTheme="majorBidi" w:hAnsiTheme="majorBidi" w:cstheme="majorBidi"/>
          <w:sz w:val="24"/>
          <w:szCs w:val="24"/>
        </w:rPr>
        <w:footnoteReference w:id="23"/>
      </w:r>
      <w:r>
        <w:rPr>
          <w:rFonts w:asciiTheme="majorBidi" w:hAnsiTheme="majorBidi" w:cstheme="majorBidi"/>
          <w:sz w:val="24"/>
          <w:szCs w:val="24"/>
        </w:rPr>
        <w:t xml:space="preserve"> Sedangkan menurut Suryasubrata,  variabel adalah “segala sesuatu yang akan menjadi obyek penelitian, sering pula dinyatakan variabel penelitian sebagai faktor-faktor yang berperan dalam peristiwa yang akan diteliti”.</w:t>
      </w:r>
      <w:r>
        <w:rPr>
          <w:rStyle w:val="FootnoteReference"/>
          <w:rFonts w:asciiTheme="majorBidi" w:hAnsiTheme="majorBidi" w:cstheme="majorBidi"/>
          <w:sz w:val="24"/>
          <w:szCs w:val="24"/>
        </w:rPr>
        <w:footnoteReference w:id="24"/>
      </w:r>
      <w:r>
        <w:rPr>
          <w:rFonts w:asciiTheme="majorBidi" w:hAnsiTheme="majorBidi" w:cstheme="majorBidi"/>
          <w:sz w:val="24"/>
          <w:szCs w:val="24"/>
        </w:rPr>
        <w:t xml:space="preserve"> </w:t>
      </w:r>
    </w:p>
    <w:p w:rsidR="0085584A" w:rsidRPr="00072787" w:rsidRDefault="0085584A" w:rsidP="00DD713C">
      <w:pPr>
        <w:pStyle w:val="ListParagraph"/>
        <w:spacing w:line="480" w:lineRule="auto"/>
        <w:ind w:left="709" w:firstLine="555"/>
        <w:jc w:val="both"/>
        <w:rPr>
          <w:rFonts w:asciiTheme="majorBidi" w:hAnsiTheme="majorBidi" w:cstheme="majorBidi"/>
          <w:sz w:val="24"/>
          <w:szCs w:val="24"/>
        </w:rPr>
      </w:pPr>
      <w:r>
        <w:rPr>
          <w:rFonts w:asciiTheme="majorBidi" w:hAnsiTheme="majorBidi" w:cstheme="majorBidi"/>
          <w:sz w:val="24"/>
          <w:szCs w:val="24"/>
        </w:rPr>
        <w:t xml:space="preserve">Variabel dapat dibedakan antara variabel dependen atau variabel terikat dan variabel independen atau variabel bebas. Variabel terikat yaitu variabel yang menjadi akibat atau yang dipengaruhi. Sedangkan variabel bebas yaitu variabel yang menjadi sebab atau yang mempengaruhi variabel terikat. </w:t>
      </w:r>
      <w:r>
        <w:rPr>
          <w:rStyle w:val="FootnoteReference"/>
          <w:rFonts w:asciiTheme="majorBidi" w:hAnsiTheme="majorBidi" w:cstheme="majorBidi"/>
          <w:sz w:val="24"/>
          <w:szCs w:val="24"/>
        </w:rPr>
        <w:footnoteReference w:id="25"/>
      </w:r>
      <w:r>
        <w:rPr>
          <w:rFonts w:asciiTheme="majorBidi" w:hAnsiTheme="majorBidi" w:cstheme="majorBidi"/>
          <w:sz w:val="24"/>
          <w:szCs w:val="24"/>
        </w:rPr>
        <w:t xml:space="preserve">  Sugioyono mendefinisikan variabel bebas sebagai variabel </w:t>
      </w:r>
      <w:r w:rsidRPr="000A308C">
        <w:rPr>
          <w:rFonts w:asciiTheme="majorBidi" w:hAnsiTheme="majorBidi" w:cstheme="majorBidi"/>
          <w:i/>
          <w:iCs/>
          <w:sz w:val="24"/>
          <w:szCs w:val="24"/>
        </w:rPr>
        <w:t xml:space="preserve">stimulus, </w:t>
      </w:r>
      <w:r w:rsidRPr="000A308C">
        <w:rPr>
          <w:rFonts w:asciiTheme="majorBidi" w:hAnsiTheme="majorBidi" w:cstheme="majorBidi"/>
          <w:i/>
          <w:iCs/>
          <w:sz w:val="24"/>
          <w:szCs w:val="24"/>
        </w:rPr>
        <w:lastRenderedPageBreak/>
        <w:t>predictor, antecedent</w:t>
      </w:r>
      <w:r>
        <w:rPr>
          <w:rFonts w:asciiTheme="majorBidi" w:hAnsiTheme="majorBidi" w:cstheme="majorBidi"/>
          <w:sz w:val="24"/>
          <w:szCs w:val="24"/>
        </w:rPr>
        <w:t xml:space="preserve">. Dan variabel terikat sebagai variabel </w:t>
      </w:r>
      <w:r w:rsidRPr="00A1202C">
        <w:rPr>
          <w:rFonts w:asciiTheme="majorBidi" w:hAnsiTheme="majorBidi" w:cstheme="majorBidi"/>
          <w:i/>
          <w:iCs/>
          <w:sz w:val="24"/>
          <w:szCs w:val="24"/>
        </w:rPr>
        <w:t>output, ktiteria, konsekuen</w:t>
      </w:r>
      <w:r>
        <w:rPr>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26"/>
      </w:r>
      <w:r>
        <w:rPr>
          <w:rFonts w:asciiTheme="majorBidi" w:hAnsiTheme="majorBidi" w:cstheme="majorBidi"/>
          <w:sz w:val="24"/>
          <w:szCs w:val="24"/>
        </w:rPr>
        <w:t xml:space="preserve"> Adapun variabel dalam penelitian ini adalah:</w:t>
      </w:r>
    </w:p>
    <w:p w:rsidR="0085584A" w:rsidRDefault="0085584A" w:rsidP="00DD713C">
      <w:pPr>
        <w:pStyle w:val="ListParagraph"/>
        <w:numPr>
          <w:ilvl w:val="0"/>
          <w:numId w:val="7"/>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Variabel bebas</w:t>
      </w:r>
    </w:p>
    <w:p w:rsidR="0085584A" w:rsidRDefault="0085584A" w:rsidP="00DD713C">
      <w:pPr>
        <w:pStyle w:val="ListParagraph"/>
        <w:spacing w:line="480" w:lineRule="auto"/>
        <w:ind w:left="993"/>
        <w:jc w:val="both"/>
        <w:rPr>
          <w:rFonts w:asciiTheme="majorBidi" w:hAnsiTheme="majorBidi" w:cstheme="majorBidi"/>
          <w:sz w:val="24"/>
          <w:szCs w:val="24"/>
        </w:rPr>
      </w:pPr>
      <w:r>
        <w:rPr>
          <w:rFonts w:asciiTheme="majorBidi" w:hAnsiTheme="majorBidi" w:cstheme="majorBidi"/>
          <w:sz w:val="24"/>
          <w:szCs w:val="24"/>
        </w:rPr>
        <w:t>Variabel yang mempengaruhi variabel terikat dalam penelitian ini adalah keterampilan dasar mengajar guru (X). dengan sub-variabel:</w:t>
      </w:r>
    </w:p>
    <w:p w:rsidR="00FE281C" w:rsidRDefault="0085584A" w:rsidP="00DD713C">
      <w:pPr>
        <w:pStyle w:val="ListParagraph"/>
        <w:numPr>
          <w:ilvl w:val="0"/>
          <w:numId w:val="8"/>
        </w:numPr>
        <w:spacing w:line="480" w:lineRule="auto"/>
        <w:ind w:left="1276" w:hanging="283"/>
        <w:jc w:val="both"/>
        <w:rPr>
          <w:rFonts w:asciiTheme="majorBidi" w:hAnsiTheme="majorBidi" w:cstheme="majorBidi"/>
          <w:sz w:val="24"/>
          <w:szCs w:val="24"/>
        </w:rPr>
      </w:pPr>
      <w:r w:rsidRPr="00FE281C">
        <w:rPr>
          <w:rFonts w:asciiTheme="majorBidi" w:hAnsiTheme="majorBidi" w:cstheme="majorBidi"/>
          <w:sz w:val="24"/>
          <w:szCs w:val="24"/>
        </w:rPr>
        <w:t xml:space="preserve">Keterampilan dasar mengajar guru </w:t>
      </w:r>
      <w:r w:rsidR="00FE281C" w:rsidRPr="006422D6">
        <w:rPr>
          <w:rFonts w:asciiTheme="majorBidi" w:hAnsiTheme="majorBidi" w:cstheme="majorBidi"/>
          <w:sz w:val="24"/>
          <w:szCs w:val="24"/>
        </w:rPr>
        <w:t xml:space="preserve">dalam </w:t>
      </w:r>
      <w:r w:rsidR="00FE281C">
        <w:rPr>
          <w:rFonts w:asciiTheme="majorBidi" w:hAnsiTheme="majorBidi" w:cstheme="majorBidi"/>
          <w:sz w:val="24"/>
          <w:szCs w:val="24"/>
        </w:rPr>
        <w:t>bertanya</w:t>
      </w:r>
      <w:r w:rsidR="00FE281C" w:rsidRPr="006422D6">
        <w:rPr>
          <w:rFonts w:asciiTheme="majorBidi" w:hAnsiTheme="majorBidi" w:cstheme="majorBidi"/>
          <w:sz w:val="24"/>
          <w:szCs w:val="24"/>
        </w:rPr>
        <w:t xml:space="preserve"> </w:t>
      </w:r>
      <w:r w:rsidR="00FE281C" w:rsidRPr="00191B88">
        <w:rPr>
          <w:rFonts w:asciiTheme="majorBidi" w:hAnsiTheme="majorBidi" w:cstheme="majorBidi"/>
          <w:sz w:val="24"/>
          <w:szCs w:val="24"/>
        </w:rPr>
        <w:t>(X</w:t>
      </w:r>
      <w:r w:rsidR="00FE281C" w:rsidRPr="00DA76E7">
        <w:rPr>
          <w:rFonts w:asciiTheme="majorBidi" w:hAnsiTheme="majorBidi" w:cstheme="majorBidi"/>
          <w:sz w:val="24"/>
          <w:szCs w:val="24"/>
          <w:vertAlign w:val="subscript"/>
        </w:rPr>
        <w:t>1</w:t>
      </w:r>
      <w:r w:rsidR="00FE281C" w:rsidRPr="00191B88">
        <w:rPr>
          <w:rFonts w:asciiTheme="majorBidi" w:hAnsiTheme="majorBidi" w:cstheme="majorBidi"/>
          <w:sz w:val="24"/>
          <w:szCs w:val="24"/>
        </w:rPr>
        <w:t>)</w:t>
      </w:r>
      <w:r w:rsidR="00FE281C">
        <w:rPr>
          <w:rFonts w:asciiTheme="majorBidi" w:hAnsiTheme="majorBidi" w:cstheme="majorBidi"/>
          <w:sz w:val="24"/>
          <w:szCs w:val="24"/>
        </w:rPr>
        <w:t>.</w:t>
      </w:r>
    </w:p>
    <w:p w:rsidR="0085584A" w:rsidRDefault="00FE281C" w:rsidP="00DD713C">
      <w:pPr>
        <w:pStyle w:val="ListParagraph"/>
        <w:numPr>
          <w:ilvl w:val="0"/>
          <w:numId w:val="8"/>
        </w:numPr>
        <w:spacing w:line="480" w:lineRule="auto"/>
        <w:ind w:left="1276" w:hanging="283"/>
        <w:jc w:val="both"/>
        <w:rPr>
          <w:rFonts w:asciiTheme="majorBidi" w:hAnsiTheme="majorBidi" w:cstheme="majorBidi"/>
          <w:sz w:val="24"/>
          <w:szCs w:val="24"/>
        </w:rPr>
      </w:pPr>
      <w:r>
        <w:rPr>
          <w:rFonts w:asciiTheme="majorBidi" w:hAnsiTheme="majorBidi" w:cstheme="majorBidi"/>
          <w:sz w:val="24"/>
          <w:szCs w:val="24"/>
        </w:rPr>
        <w:t xml:space="preserve">Keterampilan </w:t>
      </w:r>
      <w:r>
        <w:rPr>
          <w:rFonts w:asciiTheme="majorBidi" w:hAnsiTheme="majorBidi" w:cstheme="majorBidi"/>
          <w:sz w:val="24"/>
          <w:szCs w:val="24"/>
          <w:lang w:val="id-ID"/>
        </w:rPr>
        <w:t xml:space="preserve">dasar mengajar </w:t>
      </w:r>
      <w:r>
        <w:rPr>
          <w:rFonts w:asciiTheme="majorBidi" w:hAnsiTheme="majorBidi" w:cstheme="majorBidi"/>
          <w:sz w:val="24"/>
          <w:szCs w:val="24"/>
        </w:rPr>
        <w:t xml:space="preserve">guru </w:t>
      </w:r>
      <w:r w:rsidRPr="006422D6">
        <w:rPr>
          <w:rFonts w:asciiTheme="majorBidi" w:hAnsiTheme="majorBidi" w:cstheme="majorBidi"/>
          <w:sz w:val="24"/>
          <w:szCs w:val="24"/>
        </w:rPr>
        <w:t xml:space="preserve">dalam </w:t>
      </w:r>
      <w:r>
        <w:rPr>
          <w:rFonts w:asciiTheme="majorBidi" w:hAnsiTheme="majorBidi" w:cstheme="majorBidi"/>
          <w:sz w:val="24"/>
          <w:szCs w:val="24"/>
        </w:rPr>
        <w:t xml:space="preserve">memberikan </w:t>
      </w:r>
      <w:r w:rsidRPr="008C3C43">
        <w:rPr>
          <w:rFonts w:asciiTheme="majorBidi" w:hAnsiTheme="majorBidi" w:cstheme="majorBidi"/>
          <w:i/>
          <w:iCs/>
          <w:sz w:val="24"/>
          <w:szCs w:val="24"/>
        </w:rPr>
        <w:t>reinforcement</w:t>
      </w:r>
      <w:r w:rsidRPr="006422D6">
        <w:rPr>
          <w:rFonts w:asciiTheme="majorBidi" w:hAnsiTheme="majorBidi" w:cstheme="majorBidi"/>
          <w:sz w:val="24"/>
          <w:szCs w:val="24"/>
        </w:rPr>
        <w:t xml:space="preserve"> </w:t>
      </w:r>
      <w:r>
        <w:rPr>
          <w:rFonts w:asciiTheme="majorBidi" w:hAnsiTheme="majorBidi" w:cstheme="majorBidi"/>
          <w:sz w:val="24"/>
          <w:szCs w:val="24"/>
        </w:rPr>
        <w:t>(X</w:t>
      </w:r>
      <w:r w:rsidRPr="00DA76E7">
        <w:rPr>
          <w:rFonts w:asciiTheme="majorBidi" w:hAnsiTheme="majorBidi" w:cstheme="majorBidi"/>
          <w:sz w:val="24"/>
          <w:szCs w:val="24"/>
          <w:vertAlign w:val="subscript"/>
        </w:rPr>
        <w:t>2</w:t>
      </w:r>
      <w:r>
        <w:rPr>
          <w:rFonts w:asciiTheme="majorBidi" w:hAnsiTheme="majorBidi" w:cstheme="majorBidi"/>
          <w:sz w:val="24"/>
          <w:szCs w:val="24"/>
        </w:rPr>
        <w:t>).</w:t>
      </w:r>
    </w:p>
    <w:p w:rsidR="00FE281C" w:rsidRDefault="00FE281C" w:rsidP="00DD713C">
      <w:pPr>
        <w:pStyle w:val="ListParagraph"/>
        <w:numPr>
          <w:ilvl w:val="0"/>
          <w:numId w:val="8"/>
        </w:numPr>
        <w:spacing w:line="480" w:lineRule="auto"/>
        <w:ind w:left="1276" w:hanging="283"/>
        <w:jc w:val="both"/>
        <w:rPr>
          <w:rFonts w:asciiTheme="majorBidi" w:hAnsiTheme="majorBidi" w:cstheme="majorBidi"/>
          <w:sz w:val="24"/>
          <w:szCs w:val="24"/>
        </w:rPr>
      </w:pPr>
      <w:r>
        <w:rPr>
          <w:rFonts w:asciiTheme="majorBidi" w:hAnsiTheme="majorBidi" w:cstheme="majorBidi"/>
          <w:sz w:val="24"/>
          <w:szCs w:val="24"/>
        </w:rPr>
        <w:t>Keterampilan</w:t>
      </w:r>
      <w:r w:rsidRPr="00191B88">
        <w:rPr>
          <w:rFonts w:asciiTheme="majorBidi" w:hAnsiTheme="majorBidi" w:cstheme="majorBidi"/>
          <w:sz w:val="24"/>
          <w:szCs w:val="24"/>
          <w:lang w:val="id-ID"/>
        </w:rPr>
        <w:t xml:space="preserve"> dasar mengajar </w:t>
      </w:r>
      <w:r w:rsidRPr="00191B88">
        <w:rPr>
          <w:rFonts w:asciiTheme="majorBidi" w:hAnsiTheme="majorBidi" w:cstheme="majorBidi"/>
          <w:sz w:val="24"/>
          <w:szCs w:val="24"/>
        </w:rPr>
        <w:t>guru</w:t>
      </w:r>
      <w:r>
        <w:rPr>
          <w:rFonts w:asciiTheme="majorBidi" w:hAnsiTheme="majorBidi" w:cstheme="majorBidi"/>
          <w:sz w:val="24"/>
          <w:szCs w:val="24"/>
        </w:rPr>
        <w:t xml:space="preserve"> </w:t>
      </w:r>
      <w:r w:rsidRPr="006422D6">
        <w:rPr>
          <w:rFonts w:asciiTheme="majorBidi" w:hAnsiTheme="majorBidi" w:cstheme="majorBidi"/>
          <w:sz w:val="24"/>
          <w:szCs w:val="24"/>
        </w:rPr>
        <w:t xml:space="preserve">dalam </w:t>
      </w:r>
      <w:r>
        <w:rPr>
          <w:rFonts w:asciiTheme="majorBidi" w:hAnsiTheme="majorBidi" w:cstheme="majorBidi"/>
          <w:sz w:val="24"/>
          <w:szCs w:val="24"/>
        </w:rPr>
        <w:t>membuka dan menutup pelajaran (X</w:t>
      </w:r>
      <w:r w:rsidRPr="00DA76E7">
        <w:rPr>
          <w:rFonts w:asciiTheme="majorBidi" w:hAnsiTheme="majorBidi" w:cstheme="majorBidi"/>
          <w:sz w:val="24"/>
          <w:szCs w:val="24"/>
          <w:vertAlign w:val="subscript"/>
        </w:rPr>
        <w:t>3</w:t>
      </w:r>
      <w:r>
        <w:rPr>
          <w:rFonts w:asciiTheme="majorBidi" w:hAnsiTheme="majorBidi" w:cstheme="majorBidi"/>
          <w:sz w:val="24"/>
          <w:szCs w:val="24"/>
        </w:rPr>
        <w:t>).</w:t>
      </w:r>
    </w:p>
    <w:p w:rsidR="00FE281C" w:rsidRDefault="00FE281C" w:rsidP="00DD713C">
      <w:pPr>
        <w:pStyle w:val="ListParagraph"/>
        <w:numPr>
          <w:ilvl w:val="0"/>
          <w:numId w:val="8"/>
        </w:numPr>
        <w:spacing w:line="480" w:lineRule="auto"/>
        <w:ind w:left="1276" w:hanging="283"/>
        <w:jc w:val="both"/>
        <w:rPr>
          <w:rFonts w:asciiTheme="majorBidi" w:hAnsiTheme="majorBidi" w:cstheme="majorBidi"/>
          <w:sz w:val="24"/>
          <w:szCs w:val="24"/>
        </w:rPr>
      </w:pPr>
      <w:r>
        <w:rPr>
          <w:rFonts w:asciiTheme="majorBidi" w:hAnsiTheme="majorBidi" w:cstheme="majorBidi"/>
          <w:sz w:val="24"/>
          <w:szCs w:val="24"/>
        </w:rPr>
        <w:t xml:space="preserve">Keterampilan </w:t>
      </w:r>
      <w:r w:rsidRPr="00191B88">
        <w:rPr>
          <w:rFonts w:asciiTheme="majorBidi" w:hAnsiTheme="majorBidi" w:cstheme="majorBidi"/>
          <w:sz w:val="24"/>
          <w:szCs w:val="24"/>
          <w:lang w:val="id-ID"/>
        </w:rPr>
        <w:t xml:space="preserve">dasar mengajar </w:t>
      </w:r>
      <w:r w:rsidRPr="00191B88">
        <w:rPr>
          <w:rFonts w:asciiTheme="majorBidi" w:hAnsiTheme="majorBidi" w:cstheme="majorBidi"/>
          <w:sz w:val="24"/>
          <w:szCs w:val="24"/>
        </w:rPr>
        <w:t>guru</w:t>
      </w:r>
      <w:r>
        <w:rPr>
          <w:rFonts w:asciiTheme="majorBidi" w:hAnsiTheme="majorBidi" w:cstheme="majorBidi"/>
          <w:sz w:val="24"/>
          <w:szCs w:val="24"/>
        </w:rPr>
        <w:t xml:space="preserve"> </w:t>
      </w:r>
      <w:r w:rsidRPr="00323E29">
        <w:rPr>
          <w:rFonts w:asciiTheme="majorBidi" w:hAnsiTheme="majorBidi" w:cstheme="majorBidi"/>
          <w:sz w:val="24"/>
          <w:szCs w:val="24"/>
        </w:rPr>
        <w:t>dalam memberikan variasi stimulus</w:t>
      </w:r>
      <w:r>
        <w:rPr>
          <w:rFonts w:asciiTheme="majorBidi" w:hAnsiTheme="majorBidi" w:cstheme="majorBidi"/>
          <w:sz w:val="24"/>
          <w:szCs w:val="24"/>
        </w:rPr>
        <w:t xml:space="preserve"> (X</w:t>
      </w:r>
      <w:r w:rsidRPr="00DA76E7">
        <w:rPr>
          <w:rFonts w:asciiTheme="majorBidi" w:hAnsiTheme="majorBidi" w:cstheme="majorBidi"/>
          <w:sz w:val="24"/>
          <w:szCs w:val="24"/>
          <w:vertAlign w:val="subscript"/>
        </w:rPr>
        <w:t>4</w:t>
      </w:r>
      <w:r>
        <w:rPr>
          <w:rFonts w:asciiTheme="majorBidi" w:hAnsiTheme="majorBidi" w:cstheme="majorBidi"/>
          <w:sz w:val="24"/>
          <w:szCs w:val="24"/>
        </w:rPr>
        <w:t>).</w:t>
      </w:r>
    </w:p>
    <w:p w:rsidR="00FE281C" w:rsidRPr="00FE281C" w:rsidRDefault="00FE281C" w:rsidP="00DD713C">
      <w:pPr>
        <w:pStyle w:val="ListParagraph"/>
        <w:numPr>
          <w:ilvl w:val="0"/>
          <w:numId w:val="8"/>
        </w:numPr>
        <w:spacing w:line="480" w:lineRule="auto"/>
        <w:ind w:left="1276" w:hanging="283"/>
        <w:jc w:val="both"/>
        <w:rPr>
          <w:rFonts w:asciiTheme="majorBidi" w:hAnsiTheme="majorBidi" w:cstheme="majorBidi"/>
          <w:sz w:val="24"/>
          <w:szCs w:val="24"/>
        </w:rPr>
      </w:pPr>
      <w:r>
        <w:rPr>
          <w:rFonts w:asciiTheme="majorBidi" w:hAnsiTheme="majorBidi" w:cstheme="majorBidi"/>
          <w:sz w:val="24"/>
          <w:szCs w:val="24"/>
        </w:rPr>
        <w:t xml:space="preserve">Keterampilan </w:t>
      </w:r>
      <w:r w:rsidRPr="00191B88">
        <w:rPr>
          <w:rFonts w:asciiTheme="majorBidi" w:hAnsiTheme="majorBidi" w:cstheme="majorBidi"/>
          <w:sz w:val="24"/>
          <w:szCs w:val="24"/>
          <w:lang w:val="id-ID"/>
        </w:rPr>
        <w:t xml:space="preserve">dasar mengajar </w:t>
      </w:r>
      <w:r w:rsidRPr="00191B88">
        <w:rPr>
          <w:rFonts w:asciiTheme="majorBidi" w:hAnsiTheme="majorBidi" w:cstheme="majorBidi"/>
          <w:sz w:val="24"/>
          <w:szCs w:val="24"/>
        </w:rPr>
        <w:t>guru</w:t>
      </w:r>
      <w:r>
        <w:rPr>
          <w:rFonts w:asciiTheme="majorBidi" w:hAnsiTheme="majorBidi" w:cstheme="majorBidi"/>
          <w:sz w:val="24"/>
          <w:szCs w:val="24"/>
        </w:rPr>
        <w:t xml:space="preserve"> dalam mengelola kelas (X</w:t>
      </w:r>
      <w:r w:rsidRPr="00DA76E7">
        <w:rPr>
          <w:rFonts w:asciiTheme="majorBidi" w:hAnsiTheme="majorBidi" w:cstheme="majorBidi"/>
          <w:sz w:val="24"/>
          <w:szCs w:val="24"/>
          <w:vertAlign w:val="subscript"/>
        </w:rPr>
        <w:t>5</w:t>
      </w:r>
      <w:r>
        <w:rPr>
          <w:rFonts w:asciiTheme="majorBidi" w:hAnsiTheme="majorBidi" w:cstheme="majorBidi"/>
          <w:sz w:val="24"/>
          <w:szCs w:val="24"/>
        </w:rPr>
        <w:t>).</w:t>
      </w:r>
    </w:p>
    <w:p w:rsidR="0085584A" w:rsidRDefault="0085584A" w:rsidP="00DD713C">
      <w:pPr>
        <w:pStyle w:val="ListParagraph"/>
        <w:numPr>
          <w:ilvl w:val="0"/>
          <w:numId w:val="7"/>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Variabel terikat</w:t>
      </w:r>
    </w:p>
    <w:p w:rsidR="00072787" w:rsidRPr="00DD713C" w:rsidRDefault="0085584A" w:rsidP="00DD713C">
      <w:pPr>
        <w:pStyle w:val="ListParagraph"/>
        <w:spacing w:line="480" w:lineRule="auto"/>
        <w:ind w:left="993"/>
        <w:jc w:val="both"/>
        <w:rPr>
          <w:rFonts w:asciiTheme="majorBidi" w:hAnsiTheme="majorBidi" w:cstheme="majorBidi"/>
          <w:sz w:val="24"/>
          <w:szCs w:val="24"/>
        </w:rPr>
      </w:pPr>
      <w:r>
        <w:rPr>
          <w:rFonts w:asciiTheme="majorBidi" w:hAnsiTheme="majorBidi" w:cstheme="majorBidi"/>
          <w:sz w:val="24"/>
          <w:szCs w:val="24"/>
        </w:rPr>
        <w:t xml:space="preserve">Variabel yang dipengaruhi oleh variabel bebas dalam penelitian ini adalah prestasi belajar </w:t>
      </w:r>
      <w:r w:rsidR="00FE281C">
        <w:rPr>
          <w:rFonts w:asciiTheme="majorBidi" w:hAnsiTheme="majorBidi" w:cstheme="majorBidi"/>
          <w:sz w:val="24"/>
          <w:szCs w:val="24"/>
        </w:rPr>
        <w:t>pada mata pelajaran Qur’an Hadits (Y</w:t>
      </w:r>
      <w:r>
        <w:rPr>
          <w:rFonts w:asciiTheme="majorBidi" w:hAnsiTheme="majorBidi" w:cstheme="majorBidi"/>
          <w:sz w:val="24"/>
          <w:szCs w:val="24"/>
        </w:rPr>
        <w:t>).</w:t>
      </w:r>
    </w:p>
    <w:p w:rsidR="0085584A" w:rsidRDefault="0085584A" w:rsidP="00D822FC">
      <w:pPr>
        <w:pStyle w:val="ListParagraph"/>
        <w:numPr>
          <w:ilvl w:val="0"/>
          <w:numId w:val="5"/>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Data</w:t>
      </w:r>
    </w:p>
    <w:p w:rsidR="0085584A" w:rsidRPr="00E21549" w:rsidRDefault="0085584A" w:rsidP="00D822FC">
      <w:pPr>
        <w:pStyle w:val="ListParagraph"/>
        <w:spacing w:line="480" w:lineRule="auto"/>
        <w:ind w:left="709" w:firstLine="555"/>
        <w:jc w:val="both"/>
        <w:rPr>
          <w:rFonts w:asciiTheme="majorBidi" w:hAnsiTheme="majorBidi" w:cstheme="majorBidi"/>
          <w:sz w:val="24"/>
          <w:szCs w:val="24"/>
        </w:rPr>
      </w:pPr>
      <w:r w:rsidRPr="00E21549">
        <w:rPr>
          <w:rFonts w:asciiTheme="majorBidi" w:hAnsiTheme="majorBidi" w:cstheme="majorBidi"/>
          <w:sz w:val="24"/>
          <w:szCs w:val="24"/>
        </w:rPr>
        <w:t>Data dapat diartikan sebagai keterangan mengenai sesuatu. Keterangan dapat berupa bilangan, angka atau disebut data kuantitatif, juga dapat berupa keterangan yang bukan bilangan atau disebut data kualitatif.</w:t>
      </w:r>
      <w:r>
        <w:rPr>
          <w:rStyle w:val="FootnoteReference"/>
          <w:rFonts w:asciiTheme="majorBidi" w:hAnsiTheme="majorBidi" w:cstheme="majorBidi"/>
          <w:sz w:val="24"/>
          <w:szCs w:val="24"/>
        </w:rPr>
        <w:footnoteReference w:id="27"/>
      </w:r>
    </w:p>
    <w:p w:rsidR="0085584A" w:rsidRPr="00C72ABE" w:rsidRDefault="0085584A" w:rsidP="00D822FC">
      <w:pPr>
        <w:pStyle w:val="ListParagraph"/>
        <w:spacing w:line="480" w:lineRule="auto"/>
        <w:ind w:left="709" w:firstLine="555"/>
        <w:jc w:val="both"/>
        <w:rPr>
          <w:rFonts w:asciiTheme="majorBidi" w:hAnsiTheme="majorBidi" w:cstheme="majorBidi"/>
          <w:sz w:val="24"/>
          <w:szCs w:val="24"/>
        </w:rPr>
      </w:pPr>
      <w:r>
        <w:rPr>
          <w:rFonts w:asciiTheme="majorBidi" w:hAnsiTheme="majorBidi" w:cstheme="majorBidi"/>
          <w:sz w:val="24"/>
          <w:szCs w:val="24"/>
        </w:rPr>
        <w:lastRenderedPageBreak/>
        <w:t>Menurut Ahmad Tanzeh, data juga diartikan sebagai “catatan fakta-fakta atau keterangan-keterangan yang akan diolah dalam penelitian”.</w:t>
      </w:r>
      <w:r>
        <w:rPr>
          <w:rStyle w:val="FootnoteReference"/>
          <w:rFonts w:asciiTheme="majorBidi" w:hAnsiTheme="majorBidi" w:cstheme="majorBidi"/>
          <w:sz w:val="24"/>
          <w:szCs w:val="24"/>
        </w:rPr>
        <w:footnoteReference w:id="28"/>
      </w:r>
      <w:r>
        <w:rPr>
          <w:rFonts w:asciiTheme="majorBidi" w:hAnsiTheme="majorBidi" w:cstheme="majorBidi"/>
          <w:sz w:val="24"/>
          <w:szCs w:val="24"/>
        </w:rPr>
        <w:t xml:space="preserve"> Jenis data dalam penelitian ini berupa:</w:t>
      </w:r>
      <w:r w:rsidRPr="00C72ABE">
        <w:rPr>
          <w:rFonts w:asciiTheme="majorBidi" w:hAnsiTheme="majorBidi" w:cstheme="majorBidi"/>
          <w:sz w:val="24"/>
          <w:szCs w:val="24"/>
        </w:rPr>
        <w:t>.</w:t>
      </w:r>
    </w:p>
    <w:p w:rsidR="0085584A" w:rsidRDefault="0085584A" w:rsidP="00D822FC">
      <w:pPr>
        <w:pStyle w:val="ListParagraph"/>
        <w:numPr>
          <w:ilvl w:val="0"/>
          <w:numId w:val="9"/>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 xml:space="preserve">Data primer adalah data yang diambil langsung, tanpa perantara dari sumbernya. Sumber ini bisa berupa benda-benda, situs, atau manusia. Data primer dalam penelitian ini berupa hasil angket, observasi, wawancara peneliti dengan subyek penelitian (orang). </w:t>
      </w:r>
    </w:p>
    <w:p w:rsidR="0085584A" w:rsidRPr="005644C1" w:rsidRDefault="0085584A" w:rsidP="00D822FC">
      <w:pPr>
        <w:pStyle w:val="ListParagraph"/>
        <w:numPr>
          <w:ilvl w:val="0"/>
          <w:numId w:val="9"/>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Data sekunder adalah data yang diambil secara tidak langsung dari sumbernya.</w:t>
      </w:r>
      <w:r>
        <w:rPr>
          <w:rStyle w:val="FootnoteReference"/>
          <w:rFonts w:asciiTheme="majorBidi" w:hAnsiTheme="majorBidi" w:cstheme="majorBidi"/>
          <w:sz w:val="24"/>
          <w:szCs w:val="24"/>
        </w:rPr>
        <w:footnoteReference w:id="29"/>
      </w:r>
      <w:r>
        <w:rPr>
          <w:rFonts w:asciiTheme="majorBidi" w:hAnsiTheme="majorBidi" w:cstheme="majorBidi"/>
          <w:sz w:val="24"/>
          <w:szCs w:val="24"/>
        </w:rPr>
        <w:t xml:space="preserve"> Seperti data yang diperoleh dari laporan suatu lembaga untuk keperluan skripsi.</w:t>
      </w:r>
      <w:r>
        <w:rPr>
          <w:rStyle w:val="FootnoteReference"/>
          <w:rFonts w:asciiTheme="majorBidi" w:hAnsiTheme="majorBidi" w:cstheme="majorBidi"/>
          <w:sz w:val="24"/>
          <w:szCs w:val="24"/>
        </w:rPr>
        <w:footnoteReference w:id="30"/>
      </w:r>
      <w:r>
        <w:rPr>
          <w:rFonts w:asciiTheme="majorBidi" w:hAnsiTheme="majorBidi" w:cstheme="majorBidi"/>
          <w:sz w:val="24"/>
          <w:szCs w:val="24"/>
        </w:rPr>
        <w:t xml:space="preserve"> Data sekunder dalam penelitian ini berupa struktur organisasi sekolah, denah lokasi, buku raport, dan data-data lain yang relevan dengan penelitian.</w:t>
      </w:r>
    </w:p>
    <w:p w:rsidR="0085584A" w:rsidRDefault="0085584A" w:rsidP="00D822FC">
      <w:pPr>
        <w:pStyle w:val="ListParagraph"/>
        <w:numPr>
          <w:ilvl w:val="0"/>
          <w:numId w:val="5"/>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Skala Pengukuran</w:t>
      </w:r>
    </w:p>
    <w:p w:rsidR="0085584A" w:rsidRDefault="0085584A" w:rsidP="00D822FC">
      <w:pPr>
        <w:pStyle w:val="ListParagraph"/>
        <w:spacing w:line="480" w:lineRule="auto"/>
        <w:ind w:left="709" w:firstLine="555"/>
        <w:jc w:val="both"/>
        <w:rPr>
          <w:rFonts w:asciiTheme="majorBidi" w:hAnsiTheme="majorBidi" w:cstheme="majorBidi"/>
          <w:sz w:val="24"/>
          <w:szCs w:val="24"/>
        </w:rPr>
      </w:pPr>
      <w:r>
        <w:rPr>
          <w:rFonts w:asciiTheme="majorBidi" w:hAnsiTheme="majorBidi" w:cstheme="majorBidi"/>
          <w:sz w:val="24"/>
          <w:szCs w:val="24"/>
        </w:rPr>
        <w:t>Skala pengukuran merupakan kesepakatan yang digunakan sebagai acuan untuk menentukan panjang pendeknya interval yang ada dalam alat ukur, sehingga alat ukur tersebut bila digunakan dalam pengukuran akan menghasilkan data kuantitatif.</w:t>
      </w:r>
      <w:r>
        <w:rPr>
          <w:rStyle w:val="FootnoteReference"/>
          <w:rFonts w:asciiTheme="majorBidi" w:hAnsiTheme="majorBidi" w:cstheme="majorBidi"/>
          <w:sz w:val="24"/>
          <w:szCs w:val="24"/>
        </w:rPr>
        <w:footnoteReference w:id="31"/>
      </w:r>
      <w:r>
        <w:rPr>
          <w:rFonts w:asciiTheme="majorBidi" w:hAnsiTheme="majorBidi" w:cstheme="majorBidi"/>
          <w:sz w:val="24"/>
          <w:szCs w:val="24"/>
        </w:rPr>
        <w:t xml:space="preserve"> </w:t>
      </w:r>
    </w:p>
    <w:p w:rsidR="0085584A" w:rsidRPr="009205F5" w:rsidRDefault="0085584A" w:rsidP="00D822FC">
      <w:pPr>
        <w:pStyle w:val="ListParagraph"/>
        <w:spacing w:line="480" w:lineRule="auto"/>
        <w:ind w:left="709" w:firstLine="555"/>
        <w:jc w:val="both"/>
        <w:rPr>
          <w:rFonts w:asciiTheme="majorBidi" w:hAnsiTheme="majorBidi" w:cstheme="majorBidi"/>
          <w:sz w:val="24"/>
          <w:szCs w:val="24"/>
        </w:rPr>
      </w:pPr>
      <w:r>
        <w:rPr>
          <w:rFonts w:asciiTheme="majorBidi" w:hAnsiTheme="majorBidi" w:cstheme="majorBidi"/>
          <w:sz w:val="24"/>
          <w:szCs w:val="24"/>
        </w:rPr>
        <w:t xml:space="preserve">Maksud dari skala pengukuran ini untuk mengklasifikasikan variabel yang akan diteliti supaya tidak terjadi kesalahan dalam menentukan analisis </w:t>
      </w:r>
      <w:r>
        <w:rPr>
          <w:rFonts w:asciiTheme="majorBidi" w:hAnsiTheme="majorBidi" w:cstheme="majorBidi"/>
          <w:sz w:val="24"/>
          <w:szCs w:val="24"/>
        </w:rPr>
        <w:lastRenderedPageBreak/>
        <w:t>data dan langkah penelitian selanjutnya.</w:t>
      </w:r>
      <w:r>
        <w:rPr>
          <w:rStyle w:val="FootnoteReference"/>
          <w:rFonts w:asciiTheme="majorBidi" w:hAnsiTheme="majorBidi" w:cstheme="majorBidi"/>
          <w:sz w:val="24"/>
          <w:szCs w:val="24"/>
        </w:rPr>
        <w:footnoteReference w:id="32"/>
      </w:r>
      <w:r>
        <w:rPr>
          <w:rFonts w:asciiTheme="majorBidi" w:hAnsiTheme="majorBidi" w:cstheme="majorBidi"/>
          <w:sz w:val="24"/>
          <w:szCs w:val="24"/>
        </w:rPr>
        <w:t xml:space="preserve"> Jadi dalam penelitian ini terdapat dua acuan dalam pengukuran variabel-variabelnya, yang pertama skala pengukuran variabel bebas, dan yang kedua skala pengukuran variabel terikat. </w:t>
      </w:r>
    </w:p>
    <w:p w:rsidR="0085584A" w:rsidRPr="00B176F1" w:rsidRDefault="0085584A" w:rsidP="00D822FC">
      <w:pPr>
        <w:pStyle w:val="ListParagraph"/>
        <w:spacing w:line="480" w:lineRule="auto"/>
        <w:ind w:left="709" w:firstLine="555"/>
        <w:jc w:val="both"/>
        <w:rPr>
          <w:rFonts w:ascii="TimesNewRomanPSMT" w:hAnsi="TimesNewRomanPSMT" w:cs="TimesNewRomanPSMT"/>
          <w:sz w:val="24"/>
          <w:szCs w:val="24"/>
        </w:rPr>
      </w:pPr>
      <w:r w:rsidRPr="00B176F1">
        <w:rPr>
          <w:rFonts w:asciiTheme="majorBidi" w:hAnsiTheme="majorBidi" w:cstheme="majorBidi"/>
          <w:sz w:val="24"/>
          <w:szCs w:val="24"/>
        </w:rPr>
        <w:t>Variabel bebas (keterampilan dasar mengajar guru) diukur dengan angket berskala ordinal, yaitu “</w:t>
      </w:r>
      <w:r>
        <w:rPr>
          <w:rFonts w:asciiTheme="majorBidi" w:hAnsiTheme="majorBidi" w:cstheme="majorBidi"/>
          <w:sz w:val="24"/>
          <w:szCs w:val="24"/>
        </w:rPr>
        <w:t xml:space="preserve">skala yang didasarkan </w:t>
      </w:r>
      <w:r w:rsidRPr="00B176F1">
        <w:rPr>
          <w:rFonts w:asciiTheme="majorBidi" w:hAnsiTheme="majorBidi" w:cstheme="majorBidi"/>
          <w:sz w:val="24"/>
          <w:szCs w:val="24"/>
        </w:rPr>
        <w:t>pada ranking diurutkan dari jenjang lebih tinggi sampai jenjang terendah atau sebaliknya”.</w:t>
      </w:r>
      <w:r>
        <w:rPr>
          <w:rStyle w:val="FootnoteReference"/>
          <w:rFonts w:asciiTheme="majorBidi" w:hAnsiTheme="majorBidi" w:cstheme="majorBidi"/>
          <w:sz w:val="24"/>
          <w:szCs w:val="24"/>
        </w:rPr>
        <w:footnoteReference w:id="33"/>
      </w:r>
      <w:r w:rsidR="00433036">
        <w:rPr>
          <w:rFonts w:asciiTheme="majorBidi" w:hAnsiTheme="majorBidi" w:cstheme="majorBidi"/>
          <w:sz w:val="24"/>
          <w:szCs w:val="24"/>
        </w:rPr>
        <w:t xml:space="preserve"> Contoh yang termasuk skala ordinal misalnya dalam kuesioner tertutup, dengan alternatif jawaban tidak setuju (ST), kurang setuju (KS), setuju (S), sangat setuju (SS), dan berbagai pilihan jawaban lainnya dengan jenjang yang urut. </w:t>
      </w:r>
      <w:r w:rsidRPr="00B176F1">
        <w:rPr>
          <w:rFonts w:asciiTheme="majorBidi" w:hAnsiTheme="majorBidi" w:cstheme="majorBidi"/>
          <w:sz w:val="24"/>
          <w:szCs w:val="24"/>
        </w:rPr>
        <w:t>Bahwa semakin tinggi</w:t>
      </w:r>
      <w:r>
        <w:rPr>
          <w:rFonts w:ascii="TimesNewRomanPSMT" w:hAnsi="TimesNewRomanPSMT" w:cs="TimesNewRomanPSMT"/>
          <w:sz w:val="24"/>
          <w:szCs w:val="24"/>
        </w:rPr>
        <w:t xml:space="preserve"> skor yang diperoleh, maka akan semakin baik hasilnya, yang diisi oleh </w:t>
      </w:r>
      <w:r w:rsidR="005955CE">
        <w:rPr>
          <w:rFonts w:ascii="TimesNewRomanPSMT" w:hAnsi="TimesNewRomanPSMT" w:cs="TimesNewRomanPSMT"/>
          <w:sz w:val="24"/>
          <w:szCs w:val="24"/>
        </w:rPr>
        <w:t>responden</w:t>
      </w:r>
      <w:r>
        <w:rPr>
          <w:rFonts w:ascii="TimesNewRomanPSMT" w:hAnsi="TimesNewRomanPSMT" w:cs="TimesNewRomanPSMT"/>
          <w:sz w:val="24"/>
          <w:szCs w:val="24"/>
        </w:rPr>
        <w:t>.</w:t>
      </w:r>
    </w:p>
    <w:p w:rsidR="0085584A" w:rsidRDefault="0085584A" w:rsidP="00D822FC">
      <w:pPr>
        <w:pStyle w:val="ListParagraph"/>
        <w:spacing w:after="0" w:line="480" w:lineRule="auto"/>
        <w:ind w:left="709" w:firstLine="555"/>
        <w:jc w:val="both"/>
        <w:rPr>
          <w:rFonts w:ascii="TimesNewRomanPSMT" w:hAnsi="TimesNewRomanPSMT" w:cs="TimesNewRomanPSMT"/>
          <w:sz w:val="24"/>
          <w:szCs w:val="24"/>
        </w:rPr>
      </w:pPr>
      <w:r>
        <w:rPr>
          <w:rFonts w:ascii="TimesNewRomanPSMT" w:hAnsi="TimesNewRomanPSMT" w:cs="TimesNewRomanPSMT"/>
          <w:sz w:val="24"/>
          <w:szCs w:val="24"/>
        </w:rPr>
        <w:t xml:space="preserve">Dan </w:t>
      </w:r>
      <w:r w:rsidRPr="00C12069">
        <w:rPr>
          <w:rFonts w:asciiTheme="majorBidi" w:hAnsiTheme="majorBidi" w:cstheme="majorBidi"/>
          <w:sz w:val="24"/>
          <w:szCs w:val="24"/>
        </w:rPr>
        <w:t>variabel</w:t>
      </w:r>
      <w:r>
        <w:rPr>
          <w:rFonts w:ascii="TimesNewRomanPSMT" w:hAnsi="TimesNewRomanPSMT" w:cs="TimesNewRomanPSMT"/>
          <w:sz w:val="24"/>
          <w:szCs w:val="24"/>
        </w:rPr>
        <w:t xml:space="preserve"> terikat (prestasi </w:t>
      </w:r>
      <w:r w:rsidRPr="00C12069">
        <w:rPr>
          <w:rFonts w:ascii="TimesNewRomanPSMT" w:hAnsi="TimesNewRomanPSMT" w:cs="TimesNewRomanPSMT"/>
          <w:sz w:val="24"/>
          <w:szCs w:val="24"/>
        </w:rPr>
        <w:t xml:space="preserve">belajar) diukur melalui nilai </w:t>
      </w:r>
      <w:r w:rsidR="00F667F2">
        <w:rPr>
          <w:rFonts w:ascii="TimesNewRomanPSMT" w:hAnsi="TimesNewRomanPSMT" w:cs="TimesNewRomanPSMT"/>
          <w:sz w:val="24"/>
          <w:szCs w:val="24"/>
        </w:rPr>
        <w:t>mata pelajaran Qur’an Hadits</w:t>
      </w:r>
      <w:r w:rsidRPr="00C12069">
        <w:rPr>
          <w:rFonts w:ascii="TimesNewRomanPSMT" w:hAnsi="TimesNewRomanPSMT" w:cs="TimesNewRomanPSMT"/>
          <w:sz w:val="24"/>
          <w:szCs w:val="24"/>
        </w:rPr>
        <w:t xml:space="preserve"> yang tercantum dalam buku rapor</w:t>
      </w:r>
      <w:r>
        <w:rPr>
          <w:rFonts w:ascii="TimesNewRomanPSMT" w:hAnsi="TimesNewRomanPSMT" w:cs="TimesNewRomanPSMT"/>
          <w:sz w:val="24"/>
          <w:szCs w:val="24"/>
        </w:rPr>
        <w:t>t</w:t>
      </w:r>
      <w:r w:rsidRPr="00C12069">
        <w:rPr>
          <w:rFonts w:ascii="TimesNewRomanPSMT" w:hAnsi="TimesNewRomanPSMT" w:cs="TimesNewRomanPSMT"/>
          <w:sz w:val="24"/>
          <w:szCs w:val="24"/>
        </w:rPr>
        <w:t>.</w:t>
      </w:r>
      <w:r>
        <w:rPr>
          <w:rFonts w:ascii="TimesNewRomanPSMT" w:hAnsi="TimesNewRomanPSMT" w:cs="TimesNewRomanPSMT"/>
          <w:sz w:val="24"/>
          <w:szCs w:val="24"/>
        </w:rPr>
        <w:t xml:space="preserve"> Adapun kriteria pengukuran nilai yang tercantum dalam buku raport adalah sebagai berikut:</w:t>
      </w:r>
    </w:p>
    <w:p w:rsidR="005D0860" w:rsidRPr="00433036" w:rsidRDefault="005D0860" w:rsidP="00D822FC">
      <w:pPr>
        <w:autoSpaceDE w:val="0"/>
        <w:autoSpaceDN w:val="0"/>
        <w:adjustRightInd w:val="0"/>
        <w:spacing w:after="0" w:line="360" w:lineRule="auto"/>
        <w:jc w:val="center"/>
        <w:rPr>
          <w:rFonts w:ascii="TimesNewRomanPSMT" w:hAnsi="TimesNewRomanPSMT" w:cs="TimesNewRomanPSMT"/>
          <w:sz w:val="24"/>
          <w:szCs w:val="24"/>
          <w:rtl/>
        </w:rPr>
      </w:pPr>
      <w:r w:rsidRPr="005D0860">
        <w:rPr>
          <w:rFonts w:ascii="TimesNewRomanPS-BoldMT" w:hAnsi="TimesNewRomanPS-BoldMT" w:cs="TimesNewRomanPS-BoldMT"/>
          <w:sz w:val="24"/>
          <w:szCs w:val="24"/>
        </w:rPr>
        <w:t>Tabel</w:t>
      </w:r>
      <w:r>
        <w:rPr>
          <w:rFonts w:ascii="TimesNewRomanPSMT" w:hAnsi="TimesNewRomanPSMT" w:cs="TimesNewRomanPSMT"/>
          <w:sz w:val="24"/>
          <w:szCs w:val="24"/>
        </w:rPr>
        <w:t xml:space="preserve"> 1.4 </w:t>
      </w:r>
    </w:p>
    <w:p w:rsidR="0085584A" w:rsidRPr="005D0860" w:rsidRDefault="0085584A" w:rsidP="00D822FC">
      <w:pPr>
        <w:autoSpaceDE w:val="0"/>
        <w:autoSpaceDN w:val="0"/>
        <w:adjustRightInd w:val="0"/>
        <w:spacing w:after="0" w:line="360" w:lineRule="auto"/>
        <w:jc w:val="center"/>
        <w:rPr>
          <w:rFonts w:ascii="TimesNewRomanPS-BoldMT" w:hAnsi="TimesNewRomanPS-BoldMT" w:cs="TimesNewRomanPS-BoldMT"/>
          <w:sz w:val="24"/>
          <w:szCs w:val="24"/>
        </w:rPr>
      </w:pPr>
      <w:r w:rsidRPr="005D0860">
        <w:rPr>
          <w:rFonts w:ascii="TimesNewRomanPS-BoldMT" w:hAnsi="TimesNewRomanPS-BoldMT" w:cs="TimesNewRomanPS-BoldMT"/>
          <w:sz w:val="24"/>
          <w:szCs w:val="24"/>
        </w:rPr>
        <w:t>Kriteria Pengukuran Nilai Rata-Rata Raport</w:t>
      </w:r>
    </w:p>
    <w:tbl>
      <w:tblPr>
        <w:tblStyle w:val="TableGrid"/>
        <w:tblW w:w="0" w:type="auto"/>
        <w:tblInd w:w="1242" w:type="dxa"/>
        <w:tblLook w:val="04A0"/>
      </w:tblPr>
      <w:tblGrid>
        <w:gridCol w:w="3546"/>
        <w:gridCol w:w="3542"/>
      </w:tblGrid>
      <w:tr w:rsidR="0085584A" w:rsidRPr="00C12069" w:rsidTr="003E64DE">
        <w:tc>
          <w:tcPr>
            <w:tcW w:w="3546" w:type="dxa"/>
          </w:tcPr>
          <w:p w:rsidR="0085584A" w:rsidRPr="00C12069" w:rsidRDefault="0085584A" w:rsidP="00D822FC">
            <w:pPr>
              <w:autoSpaceDE w:val="0"/>
              <w:autoSpaceDN w:val="0"/>
              <w:adjustRightInd w:val="0"/>
              <w:spacing w:line="480" w:lineRule="auto"/>
              <w:jc w:val="center"/>
              <w:rPr>
                <w:rFonts w:asciiTheme="majorBidi" w:hAnsiTheme="majorBidi" w:cstheme="majorBidi"/>
                <w:b/>
                <w:bCs/>
                <w:sz w:val="24"/>
                <w:szCs w:val="24"/>
              </w:rPr>
            </w:pPr>
            <w:r w:rsidRPr="00C12069">
              <w:rPr>
                <w:rFonts w:asciiTheme="majorBidi" w:hAnsiTheme="majorBidi" w:cstheme="majorBidi"/>
                <w:b/>
                <w:bCs/>
                <w:sz w:val="24"/>
                <w:szCs w:val="24"/>
              </w:rPr>
              <w:t>Angka</w:t>
            </w:r>
          </w:p>
        </w:tc>
        <w:tc>
          <w:tcPr>
            <w:tcW w:w="3542" w:type="dxa"/>
          </w:tcPr>
          <w:p w:rsidR="0085584A" w:rsidRPr="00C12069" w:rsidRDefault="0085584A" w:rsidP="00D822FC">
            <w:pPr>
              <w:autoSpaceDE w:val="0"/>
              <w:autoSpaceDN w:val="0"/>
              <w:adjustRightInd w:val="0"/>
              <w:spacing w:line="480" w:lineRule="auto"/>
              <w:jc w:val="center"/>
              <w:rPr>
                <w:rFonts w:asciiTheme="majorBidi" w:hAnsiTheme="majorBidi" w:cstheme="majorBidi"/>
                <w:b/>
                <w:bCs/>
                <w:sz w:val="24"/>
                <w:szCs w:val="24"/>
              </w:rPr>
            </w:pPr>
            <w:r w:rsidRPr="00C12069">
              <w:rPr>
                <w:rFonts w:asciiTheme="majorBidi" w:hAnsiTheme="majorBidi" w:cstheme="majorBidi"/>
                <w:b/>
                <w:bCs/>
                <w:sz w:val="24"/>
                <w:szCs w:val="24"/>
              </w:rPr>
              <w:t>Predikat</w:t>
            </w:r>
          </w:p>
        </w:tc>
      </w:tr>
      <w:tr w:rsidR="0085584A" w:rsidRPr="00C12069" w:rsidTr="003E64DE">
        <w:tc>
          <w:tcPr>
            <w:tcW w:w="3546" w:type="dxa"/>
          </w:tcPr>
          <w:p w:rsidR="00706009" w:rsidRDefault="00706009" w:rsidP="00D822FC">
            <w:pPr>
              <w:autoSpaceDE w:val="0"/>
              <w:autoSpaceDN w:val="0"/>
              <w:adjustRightInd w:val="0"/>
              <w:spacing w:line="480" w:lineRule="auto"/>
              <w:jc w:val="center"/>
              <w:rPr>
                <w:rFonts w:asciiTheme="majorBidi" w:hAnsiTheme="majorBidi" w:cstheme="majorBidi"/>
                <w:sz w:val="24"/>
                <w:szCs w:val="24"/>
              </w:rPr>
            </w:pPr>
            <w:r>
              <w:rPr>
                <w:rFonts w:asciiTheme="majorBidi" w:hAnsiTheme="majorBidi" w:cstheme="majorBidi"/>
                <w:sz w:val="24"/>
                <w:szCs w:val="24"/>
              </w:rPr>
              <w:t>94-85</w:t>
            </w:r>
          </w:p>
          <w:p w:rsidR="00706009" w:rsidRDefault="00706009" w:rsidP="00D822FC">
            <w:pPr>
              <w:autoSpaceDE w:val="0"/>
              <w:autoSpaceDN w:val="0"/>
              <w:adjustRightInd w:val="0"/>
              <w:spacing w:line="480" w:lineRule="auto"/>
              <w:jc w:val="center"/>
              <w:rPr>
                <w:rFonts w:asciiTheme="majorBidi" w:hAnsiTheme="majorBidi" w:cstheme="majorBidi"/>
                <w:sz w:val="24"/>
                <w:szCs w:val="24"/>
              </w:rPr>
            </w:pPr>
            <w:r>
              <w:rPr>
                <w:rFonts w:asciiTheme="majorBidi" w:hAnsiTheme="majorBidi" w:cstheme="majorBidi"/>
                <w:sz w:val="24"/>
                <w:szCs w:val="24"/>
              </w:rPr>
              <w:t>84-75</w:t>
            </w:r>
          </w:p>
          <w:p w:rsidR="0085584A" w:rsidRPr="00C12069" w:rsidRDefault="00706009" w:rsidP="00D822FC">
            <w:pPr>
              <w:autoSpaceDE w:val="0"/>
              <w:autoSpaceDN w:val="0"/>
              <w:adjustRightInd w:val="0"/>
              <w:spacing w:line="480" w:lineRule="auto"/>
              <w:jc w:val="center"/>
              <w:rPr>
                <w:rFonts w:asciiTheme="majorBidi" w:hAnsiTheme="majorBidi" w:cstheme="majorBidi"/>
                <w:b/>
                <w:bCs/>
                <w:sz w:val="24"/>
                <w:szCs w:val="24"/>
              </w:rPr>
            </w:pPr>
            <w:r>
              <w:rPr>
                <w:rFonts w:asciiTheme="majorBidi" w:hAnsiTheme="majorBidi" w:cstheme="majorBidi"/>
                <w:sz w:val="24"/>
                <w:szCs w:val="24"/>
              </w:rPr>
              <w:t>74-65</w:t>
            </w:r>
          </w:p>
        </w:tc>
        <w:tc>
          <w:tcPr>
            <w:tcW w:w="3542" w:type="dxa"/>
          </w:tcPr>
          <w:p w:rsidR="0085584A" w:rsidRPr="00C12069" w:rsidRDefault="0085584A" w:rsidP="00D822FC">
            <w:pPr>
              <w:autoSpaceDE w:val="0"/>
              <w:autoSpaceDN w:val="0"/>
              <w:adjustRightInd w:val="0"/>
              <w:spacing w:line="480" w:lineRule="auto"/>
              <w:jc w:val="center"/>
              <w:rPr>
                <w:rFonts w:asciiTheme="majorBidi" w:hAnsiTheme="majorBidi" w:cstheme="majorBidi"/>
                <w:sz w:val="24"/>
                <w:szCs w:val="24"/>
              </w:rPr>
            </w:pPr>
            <w:r w:rsidRPr="00C12069">
              <w:rPr>
                <w:rFonts w:asciiTheme="majorBidi" w:hAnsiTheme="majorBidi" w:cstheme="majorBidi"/>
                <w:sz w:val="24"/>
                <w:szCs w:val="24"/>
              </w:rPr>
              <w:t>Tinggi</w:t>
            </w:r>
          </w:p>
          <w:p w:rsidR="0085584A" w:rsidRPr="00C12069" w:rsidRDefault="0085584A" w:rsidP="00D822FC">
            <w:pPr>
              <w:autoSpaceDE w:val="0"/>
              <w:autoSpaceDN w:val="0"/>
              <w:adjustRightInd w:val="0"/>
              <w:spacing w:line="480" w:lineRule="auto"/>
              <w:jc w:val="center"/>
              <w:rPr>
                <w:rFonts w:asciiTheme="majorBidi" w:hAnsiTheme="majorBidi" w:cstheme="majorBidi"/>
                <w:sz w:val="24"/>
                <w:szCs w:val="24"/>
              </w:rPr>
            </w:pPr>
            <w:r w:rsidRPr="00C12069">
              <w:rPr>
                <w:rFonts w:asciiTheme="majorBidi" w:hAnsiTheme="majorBidi" w:cstheme="majorBidi"/>
                <w:sz w:val="24"/>
                <w:szCs w:val="24"/>
              </w:rPr>
              <w:t>Sedang</w:t>
            </w:r>
          </w:p>
          <w:p w:rsidR="0085584A" w:rsidRPr="00C12069" w:rsidRDefault="0085584A" w:rsidP="00D822FC">
            <w:pPr>
              <w:autoSpaceDE w:val="0"/>
              <w:autoSpaceDN w:val="0"/>
              <w:adjustRightInd w:val="0"/>
              <w:spacing w:line="480" w:lineRule="auto"/>
              <w:jc w:val="center"/>
              <w:rPr>
                <w:rFonts w:asciiTheme="majorBidi" w:hAnsiTheme="majorBidi" w:cstheme="majorBidi"/>
                <w:sz w:val="24"/>
                <w:szCs w:val="24"/>
              </w:rPr>
            </w:pPr>
            <w:r w:rsidRPr="00C12069">
              <w:rPr>
                <w:rFonts w:asciiTheme="majorBidi" w:hAnsiTheme="majorBidi" w:cstheme="majorBidi"/>
                <w:sz w:val="24"/>
                <w:szCs w:val="24"/>
              </w:rPr>
              <w:t>Kurang</w:t>
            </w:r>
          </w:p>
        </w:tc>
      </w:tr>
    </w:tbl>
    <w:p w:rsidR="00282978" w:rsidRDefault="00282978" w:rsidP="00282978">
      <w:pPr>
        <w:pStyle w:val="ListParagraph"/>
        <w:spacing w:after="0" w:line="480" w:lineRule="auto"/>
        <w:ind w:left="426"/>
        <w:jc w:val="both"/>
        <w:rPr>
          <w:rFonts w:asciiTheme="majorBidi" w:hAnsiTheme="majorBidi" w:cstheme="majorBidi"/>
          <w:b/>
          <w:bCs/>
          <w:sz w:val="24"/>
          <w:szCs w:val="24"/>
        </w:rPr>
      </w:pPr>
    </w:p>
    <w:p w:rsidR="0085584A" w:rsidRPr="00A80AA0" w:rsidRDefault="0085584A" w:rsidP="002B6B05">
      <w:pPr>
        <w:pStyle w:val="ListParagraph"/>
        <w:numPr>
          <w:ilvl w:val="0"/>
          <w:numId w:val="1"/>
        </w:numPr>
        <w:spacing w:after="0" w:line="480" w:lineRule="auto"/>
        <w:ind w:left="426" w:hanging="357"/>
        <w:jc w:val="both"/>
        <w:rPr>
          <w:rFonts w:asciiTheme="majorBidi" w:hAnsiTheme="majorBidi" w:cstheme="majorBidi"/>
          <w:b/>
          <w:bCs/>
          <w:sz w:val="24"/>
          <w:szCs w:val="24"/>
        </w:rPr>
      </w:pPr>
      <w:r>
        <w:rPr>
          <w:rFonts w:asciiTheme="majorBidi" w:hAnsiTheme="majorBidi" w:cstheme="majorBidi"/>
          <w:b/>
          <w:bCs/>
          <w:sz w:val="24"/>
          <w:szCs w:val="24"/>
        </w:rPr>
        <w:lastRenderedPageBreak/>
        <w:t>Metode  Pengumpulan Data dan Instrumen Penelitian</w:t>
      </w:r>
    </w:p>
    <w:p w:rsidR="0085584A" w:rsidRDefault="0085584A" w:rsidP="002B6B05">
      <w:pPr>
        <w:pStyle w:val="ListParagraph"/>
        <w:spacing w:line="480" w:lineRule="auto"/>
        <w:ind w:left="426" w:firstLine="567"/>
        <w:jc w:val="both"/>
        <w:rPr>
          <w:rFonts w:asciiTheme="majorBidi" w:hAnsiTheme="majorBidi" w:cstheme="majorBidi"/>
          <w:sz w:val="24"/>
          <w:szCs w:val="24"/>
        </w:rPr>
      </w:pPr>
      <w:r>
        <w:rPr>
          <w:rFonts w:asciiTheme="majorBidi" w:hAnsiTheme="majorBidi" w:cstheme="majorBidi"/>
          <w:sz w:val="24"/>
          <w:szCs w:val="24"/>
        </w:rPr>
        <w:t xml:space="preserve">Metode pengumpulan data ialah teknik atau cara-cara yang dapat digunakan oleh peneliti untuk mengumpulkan data. </w:t>
      </w:r>
      <w:r>
        <w:rPr>
          <w:rStyle w:val="FootnoteReference"/>
          <w:rFonts w:asciiTheme="majorBidi" w:hAnsiTheme="majorBidi" w:cstheme="majorBidi"/>
          <w:sz w:val="24"/>
          <w:szCs w:val="24"/>
        </w:rPr>
        <w:footnoteReference w:id="34"/>
      </w:r>
      <w:r>
        <w:rPr>
          <w:rFonts w:asciiTheme="majorBidi" w:hAnsiTheme="majorBidi" w:cstheme="majorBidi"/>
          <w:sz w:val="24"/>
          <w:szCs w:val="24"/>
        </w:rPr>
        <w:t xml:space="preserve"> Metode yang dipakai dalam penelitian ini adalah:</w:t>
      </w:r>
    </w:p>
    <w:p w:rsidR="0085584A" w:rsidRDefault="0085584A" w:rsidP="002B6B05">
      <w:pPr>
        <w:pStyle w:val="ListParagraph"/>
        <w:numPr>
          <w:ilvl w:val="0"/>
          <w:numId w:val="10"/>
        </w:numPr>
        <w:spacing w:line="480" w:lineRule="auto"/>
        <w:ind w:left="851" w:hanging="425"/>
        <w:jc w:val="both"/>
        <w:rPr>
          <w:rFonts w:asciiTheme="majorBidi" w:hAnsiTheme="majorBidi" w:cstheme="majorBidi"/>
          <w:sz w:val="24"/>
          <w:szCs w:val="24"/>
        </w:rPr>
      </w:pPr>
      <w:r>
        <w:rPr>
          <w:rFonts w:asciiTheme="majorBidi" w:hAnsiTheme="majorBidi" w:cstheme="majorBidi"/>
          <w:sz w:val="24"/>
          <w:szCs w:val="24"/>
        </w:rPr>
        <w:t>Metode Kuesioner (angket)</w:t>
      </w:r>
    </w:p>
    <w:p w:rsidR="0085584A" w:rsidRDefault="0085584A" w:rsidP="002B6B05">
      <w:pPr>
        <w:pStyle w:val="ListParagraph"/>
        <w:spacing w:line="480" w:lineRule="auto"/>
        <w:ind w:left="851" w:firstLine="567"/>
        <w:jc w:val="both"/>
        <w:rPr>
          <w:rFonts w:asciiTheme="majorBidi" w:hAnsiTheme="majorBidi" w:cstheme="majorBidi"/>
          <w:sz w:val="24"/>
          <w:szCs w:val="24"/>
        </w:rPr>
      </w:pPr>
      <w:r>
        <w:rPr>
          <w:rFonts w:asciiTheme="majorBidi" w:hAnsiTheme="majorBidi" w:cstheme="majorBidi"/>
          <w:sz w:val="24"/>
          <w:szCs w:val="24"/>
        </w:rPr>
        <w:t>Metode kuesioner yang juga dikenal sebagai angket merupakan “salah satu teknik pengumpulan data dalam bentuk pengajuan pertanyaan tertulis melalui sebuah daftar pertanyaan yang sudah dipersiapkan sebelumnya, dan harus diisi oleh responden”.</w:t>
      </w:r>
      <w:r>
        <w:rPr>
          <w:rStyle w:val="FootnoteReference"/>
          <w:rFonts w:asciiTheme="majorBidi" w:hAnsiTheme="majorBidi" w:cstheme="majorBidi"/>
          <w:sz w:val="24"/>
          <w:szCs w:val="24"/>
        </w:rPr>
        <w:footnoteReference w:id="35"/>
      </w:r>
      <w:r>
        <w:rPr>
          <w:rFonts w:asciiTheme="majorBidi" w:hAnsiTheme="majorBidi" w:cstheme="majorBidi"/>
          <w:sz w:val="24"/>
          <w:szCs w:val="24"/>
        </w:rPr>
        <w:t xml:space="preserve"> </w:t>
      </w:r>
      <w:r w:rsidR="00D83360">
        <w:rPr>
          <w:rFonts w:asciiTheme="majorBidi" w:hAnsiTheme="majorBidi" w:cstheme="majorBidi"/>
          <w:sz w:val="24"/>
          <w:szCs w:val="24"/>
        </w:rPr>
        <w:t xml:space="preserve">Sedangkan </w:t>
      </w:r>
      <w:r>
        <w:rPr>
          <w:rFonts w:asciiTheme="majorBidi" w:hAnsiTheme="majorBidi" w:cstheme="majorBidi"/>
          <w:sz w:val="24"/>
          <w:szCs w:val="24"/>
        </w:rPr>
        <w:t xml:space="preserve"> Sugioyono, </w:t>
      </w:r>
      <w:r w:rsidR="00D83360">
        <w:rPr>
          <w:rFonts w:asciiTheme="majorBidi" w:hAnsiTheme="majorBidi" w:cstheme="majorBidi"/>
          <w:sz w:val="24"/>
          <w:szCs w:val="24"/>
        </w:rPr>
        <w:t>mendefinisikan metode ku</w:t>
      </w:r>
      <w:r w:rsidR="00270671">
        <w:rPr>
          <w:rFonts w:asciiTheme="majorBidi" w:hAnsiTheme="majorBidi" w:cstheme="majorBidi"/>
          <w:sz w:val="24"/>
          <w:szCs w:val="24"/>
        </w:rPr>
        <w:t>e</w:t>
      </w:r>
      <w:r w:rsidR="00D83360">
        <w:rPr>
          <w:rFonts w:asciiTheme="majorBidi" w:hAnsiTheme="majorBidi" w:cstheme="majorBidi"/>
          <w:sz w:val="24"/>
          <w:szCs w:val="24"/>
        </w:rPr>
        <w:t>sioner sebagai</w:t>
      </w:r>
      <w:r>
        <w:rPr>
          <w:rFonts w:asciiTheme="majorBidi" w:hAnsiTheme="majorBidi" w:cstheme="majorBidi"/>
          <w:sz w:val="24"/>
          <w:szCs w:val="24"/>
        </w:rPr>
        <w:t>:</w:t>
      </w:r>
    </w:p>
    <w:p w:rsidR="0085584A" w:rsidRDefault="0085584A" w:rsidP="002B6B05">
      <w:pPr>
        <w:pStyle w:val="ListParagraph"/>
        <w:spacing w:line="240" w:lineRule="auto"/>
        <w:ind w:left="851"/>
        <w:jc w:val="both"/>
        <w:rPr>
          <w:rFonts w:asciiTheme="majorBidi" w:hAnsiTheme="majorBidi" w:cstheme="majorBidi"/>
          <w:sz w:val="24"/>
          <w:szCs w:val="24"/>
        </w:rPr>
      </w:pPr>
      <w:r>
        <w:rPr>
          <w:rFonts w:asciiTheme="majorBidi" w:hAnsiTheme="majorBidi" w:cstheme="majorBidi"/>
          <w:sz w:val="24"/>
          <w:szCs w:val="24"/>
        </w:rPr>
        <w:t>Teknik pengumpulan data yang dilakukan dengan cara memberi seperangkat pertanyaan atau pernyataan tertulis kepada responden untuk dijawabnya.</w:t>
      </w:r>
      <w:r>
        <w:rPr>
          <w:rStyle w:val="FootnoteReference"/>
          <w:rFonts w:asciiTheme="majorBidi" w:hAnsiTheme="majorBidi" w:cstheme="majorBidi"/>
          <w:sz w:val="24"/>
          <w:szCs w:val="24"/>
        </w:rPr>
        <w:footnoteReference w:id="36"/>
      </w:r>
    </w:p>
    <w:p w:rsidR="0085584A" w:rsidRPr="00E21549" w:rsidRDefault="0085584A" w:rsidP="0085584A">
      <w:pPr>
        <w:pStyle w:val="ListParagraph"/>
        <w:spacing w:line="240" w:lineRule="auto"/>
        <w:ind w:left="1418"/>
        <w:jc w:val="both"/>
        <w:rPr>
          <w:rFonts w:asciiTheme="majorBidi" w:hAnsiTheme="majorBidi" w:cstheme="majorBidi"/>
          <w:sz w:val="24"/>
          <w:szCs w:val="24"/>
        </w:rPr>
      </w:pPr>
    </w:p>
    <w:p w:rsidR="0085584A" w:rsidRDefault="0085584A" w:rsidP="00E44618">
      <w:pPr>
        <w:pStyle w:val="ListParagraph"/>
        <w:spacing w:line="480" w:lineRule="auto"/>
        <w:ind w:left="851" w:firstLine="567"/>
        <w:jc w:val="both"/>
        <w:rPr>
          <w:rFonts w:asciiTheme="majorBidi" w:hAnsiTheme="majorBidi" w:cstheme="majorBidi"/>
          <w:sz w:val="24"/>
          <w:szCs w:val="24"/>
        </w:rPr>
      </w:pPr>
      <w:r>
        <w:rPr>
          <w:rFonts w:asciiTheme="majorBidi" w:hAnsiTheme="majorBidi" w:cstheme="majorBidi"/>
          <w:sz w:val="24"/>
          <w:szCs w:val="24"/>
        </w:rPr>
        <w:t>Metode angket dalam penelitian ini digunakan untuk memperoleh data mengenai korelasi keterampilan dasar mengajar guru dengan prestasi belajar siswa. Jenis angket yang digunakan dalam penelitian ini adalah angket tertutup</w:t>
      </w:r>
      <w:r w:rsidR="003E1C47">
        <w:rPr>
          <w:rFonts w:asciiTheme="majorBidi" w:hAnsiTheme="majorBidi" w:cstheme="majorBidi"/>
          <w:sz w:val="24"/>
          <w:szCs w:val="24"/>
        </w:rPr>
        <w:t xml:space="preserve"> dengan berbagai pernyataan untuk dijawab responden</w:t>
      </w:r>
      <w:r>
        <w:rPr>
          <w:rFonts w:asciiTheme="majorBidi" w:hAnsiTheme="majorBidi" w:cstheme="majorBidi"/>
          <w:sz w:val="24"/>
          <w:szCs w:val="24"/>
        </w:rPr>
        <w:t xml:space="preserve">. Menurut </w:t>
      </w:r>
      <w:r w:rsidR="00E44618">
        <w:rPr>
          <w:rFonts w:asciiTheme="majorBidi" w:hAnsiTheme="majorBidi" w:cstheme="majorBidi"/>
          <w:sz w:val="24"/>
          <w:szCs w:val="24"/>
        </w:rPr>
        <w:t>Riduan</w:t>
      </w:r>
      <w:r>
        <w:rPr>
          <w:rFonts w:asciiTheme="majorBidi" w:hAnsiTheme="majorBidi" w:cstheme="majorBidi"/>
          <w:sz w:val="24"/>
          <w:szCs w:val="24"/>
        </w:rPr>
        <w:t xml:space="preserve">, angket tertutup ataupun kuesioner berstruktur </w:t>
      </w:r>
      <w:r w:rsidR="00E44618">
        <w:rPr>
          <w:rFonts w:asciiTheme="majorBidi" w:hAnsiTheme="majorBidi" w:cstheme="majorBidi"/>
          <w:sz w:val="24"/>
          <w:szCs w:val="24"/>
        </w:rPr>
        <w:t xml:space="preserve">adalah </w:t>
      </w:r>
      <w:r>
        <w:rPr>
          <w:rFonts w:asciiTheme="majorBidi" w:hAnsiTheme="majorBidi" w:cstheme="majorBidi"/>
          <w:sz w:val="24"/>
          <w:szCs w:val="24"/>
        </w:rPr>
        <w:t>“</w:t>
      </w:r>
      <w:r w:rsidR="00E44618">
        <w:rPr>
          <w:rFonts w:asciiTheme="majorBidi" w:hAnsiTheme="majorBidi" w:cstheme="majorBidi"/>
          <w:sz w:val="24"/>
          <w:szCs w:val="24"/>
        </w:rPr>
        <w:t xml:space="preserve">angket yang disajikan dalam bentuk sedemikian rupa sehingga responden diminta untuk memilih satu jawaban yang sesuai dengan karakteristik dirinya dengan cara </w:t>
      </w:r>
      <w:r w:rsidR="00E44618">
        <w:rPr>
          <w:rFonts w:asciiTheme="majorBidi" w:hAnsiTheme="majorBidi" w:cstheme="majorBidi"/>
          <w:sz w:val="24"/>
          <w:szCs w:val="24"/>
        </w:rPr>
        <w:lastRenderedPageBreak/>
        <w:t xml:space="preserve">memberikan tanda silang (x) atau tanda </w:t>
      </w:r>
      <w:r w:rsidR="00E44618" w:rsidRPr="00E44618">
        <w:rPr>
          <w:rFonts w:asciiTheme="majorBidi" w:hAnsiTheme="majorBidi" w:cstheme="majorBidi"/>
          <w:i/>
          <w:iCs/>
          <w:sz w:val="24"/>
          <w:szCs w:val="24"/>
        </w:rPr>
        <w:t>checklist (√)</w:t>
      </w:r>
      <w:r>
        <w:rPr>
          <w:rFonts w:asciiTheme="majorBidi" w:hAnsiTheme="majorBidi" w:cstheme="majorBidi"/>
          <w:sz w:val="24"/>
          <w:szCs w:val="24"/>
        </w:rPr>
        <w:t>”.</w:t>
      </w:r>
      <w:r>
        <w:rPr>
          <w:rStyle w:val="FootnoteReference"/>
          <w:rFonts w:asciiTheme="majorBidi" w:hAnsiTheme="majorBidi" w:cstheme="majorBidi"/>
          <w:sz w:val="24"/>
          <w:szCs w:val="24"/>
        </w:rPr>
        <w:footnoteReference w:id="37"/>
      </w:r>
      <w:r>
        <w:rPr>
          <w:rFonts w:asciiTheme="majorBidi" w:hAnsiTheme="majorBidi" w:cstheme="majorBidi"/>
          <w:sz w:val="24"/>
          <w:szCs w:val="24"/>
        </w:rPr>
        <w:t xml:space="preserve"> Instrument penelitian yang digunakan dalam metode kuesioner ini dengan menggunakan angket tertutup. Angket tertutup yang dipakai berisi  butir </w:t>
      </w:r>
      <w:r w:rsidR="003E1C47">
        <w:rPr>
          <w:rFonts w:asciiTheme="majorBidi" w:hAnsiTheme="majorBidi" w:cstheme="majorBidi"/>
          <w:sz w:val="24"/>
          <w:szCs w:val="24"/>
        </w:rPr>
        <w:t>pernyataan</w:t>
      </w:r>
      <w:r>
        <w:rPr>
          <w:rFonts w:asciiTheme="majorBidi" w:hAnsiTheme="majorBidi" w:cstheme="majorBidi"/>
          <w:sz w:val="24"/>
          <w:szCs w:val="24"/>
        </w:rPr>
        <w:t xml:space="preserve"> berkaitan dengan judul penelitian yang disertai alternat</w:t>
      </w:r>
      <w:r w:rsidR="003E1C47">
        <w:rPr>
          <w:rFonts w:asciiTheme="majorBidi" w:hAnsiTheme="majorBidi" w:cstheme="majorBidi"/>
          <w:sz w:val="24"/>
          <w:szCs w:val="24"/>
        </w:rPr>
        <w:t>i</w:t>
      </w:r>
      <w:r>
        <w:rPr>
          <w:rFonts w:asciiTheme="majorBidi" w:hAnsiTheme="majorBidi" w:cstheme="majorBidi"/>
          <w:sz w:val="24"/>
          <w:szCs w:val="24"/>
        </w:rPr>
        <w:t xml:space="preserve">f jawaban. </w:t>
      </w:r>
    </w:p>
    <w:p w:rsidR="0085584A" w:rsidRDefault="0085584A" w:rsidP="002B6B05">
      <w:pPr>
        <w:pStyle w:val="ListParagraph"/>
        <w:spacing w:line="480" w:lineRule="auto"/>
        <w:ind w:left="851" w:firstLine="567"/>
        <w:jc w:val="both"/>
        <w:rPr>
          <w:rFonts w:ascii="TimesNewRomanPSMT" w:hAnsi="TimesNewRomanPSMT" w:cs="TimesNewRomanPSMT"/>
          <w:sz w:val="24"/>
          <w:szCs w:val="24"/>
        </w:rPr>
      </w:pPr>
      <w:r>
        <w:rPr>
          <w:rFonts w:ascii="TimesNewRomanPSMT" w:hAnsi="TimesNewRomanPSMT" w:cs="TimesNewRomanPSMT"/>
          <w:sz w:val="24"/>
          <w:szCs w:val="24"/>
        </w:rPr>
        <w:t xml:space="preserve">Adapun </w:t>
      </w:r>
      <w:r w:rsidRPr="004845E8">
        <w:rPr>
          <w:rFonts w:asciiTheme="majorBidi" w:hAnsiTheme="majorBidi" w:cstheme="majorBidi"/>
          <w:sz w:val="24"/>
          <w:szCs w:val="24"/>
        </w:rPr>
        <w:t>untuk</w:t>
      </w:r>
      <w:r>
        <w:rPr>
          <w:rFonts w:ascii="TimesNewRomanPSMT" w:hAnsi="TimesNewRomanPSMT" w:cs="TimesNewRomanPSMT"/>
          <w:sz w:val="24"/>
          <w:szCs w:val="24"/>
        </w:rPr>
        <w:t xml:space="preserve"> hasil penelitian yang diperoleh dari angket penulis membuat </w:t>
      </w:r>
      <w:r w:rsidRPr="002B6B05">
        <w:rPr>
          <w:rFonts w:asciiTheme="majorBidi" w:hAnsiTheme="majorBidi" w:cstheme="majorBidi"/>
          <w:sz w:val="24"/>
          <w:szCs w:val="24"/>
        </w:rPr>
        <w:t>kriteria</w:t>
      </w:r>
      <w:r>
        <w:rPr>
          <w:rFonts w:ascii="TimesNewRomanPSMT" w:hAnsi="TimesNewRomanPSMT" w:cs="TimesNewRomanPSMT"/>
          <w:sz w:val="24"/>
          <w:szCs w:val="24"/>
        </w:rPr>
        <w:t xml:space="preserve"> penilaian sebagai berikut:</w:t>
      </w:r>
    </w:p>
    <w:p w:rsidR="0085584A" w:rsidRDefault="0085584A" w:rsidP="002B6B05">
      <w:pPr>
        <w:pStyle w:val="ListParagraph"/>
        <w:numPr>
          <w:ilvl w:val="1"/>
          <w:numId w:val="1"/>
        </w:numPr>
        <w:spacing w:line="480" w:lineRule="auto"/>
        <w:ind w:left="1134" w:hanging="283"/>
        <w:jc w:val="both"/>
        <w:rPr>
          <w:rFonts w:ascii="TimesNewRomanPSMT" w:hAnsi="TimesNewRomanPSMT" w:cs="TimesNewRomanPSMT"/>
          <w:sz w:val="24"/>
          <w:szCs w:val="24"/>
        </w:rPr>
      </w:pPr>
      <w:r>
        <w:rPr>
          <w:rFonts w:ascii="TimesNewRomanPSMT" w:hAnsi="TimesNewRomanPSMT" w:cs="TimesNewRomanPSMT"/>
          <w:sz w:val="24"/>
          <w:szCs w:val="24"/>
        </w:rPr>
        <w:t>Skor untuk alternatif jawaban a = 4</w:t>
      </w:r>
    </w:p>
    <w:p w:rsidR="0085584A" w:rsidRDefault="0085584A" w:rsidP="002B6B05">
      <w:pPr>
        <w:pStyle w:val="ListParagraph"/>
        <w:numPr>
          <w:ilvl w:val="1"/>
          <w:numId w:val="1"/>
        </w:numPr>
        <w:spacing w:line="480" w:lineRule="auto"/>
        <w:ind w:left="1134" w:hanging="283"/>
        <w:jc w:val="both"/>
        <w:rPr>
          <w:rFonts w:ascii="TimesNewRomanPSMT" w:hAnsi="TimesNewRomanPSMT" w:cs="TimesNewRomanPSMT"/>
          <w:sz w:val="24"/>
          <w:szCs w:val="24"/>
        </w:rPr>
      </w:pPr>
      <w:r>
        <w:rPr>
          <w:rFonts w:ascii="TimesNewRomanPSMT" w:hAnsi="TimesNewRomanPSMT" w:cs="TimesNewRomanPSMT"/>
          <w:sz w:val="24"/>
          <w:szCs w:val="24"/>
        </w:rPr>
        <w:t>Skor untuk alternatif jawaban b = 3</w:t>
      </w:r>
    </w:p>
    <w:p w:rsidR="0085584A" w:rsidRDefault="0085584A" w:rsidP="002B6B05">
      <w:pPr>
        <w:pStyle w:val="ListParagraph"/>
        <w:numPr>
          <w:ilvl w:val="1"/>
          <w:numId w:val="1"/>
        </w:numPr>
        <w:spacing w:line="480" w:lineRule="auto"/>
        <w:ind w:left="1134" w:hanging="283"/>
        <w:jc w:val="both"/>
        <w:rPr>
          <w:rFonts w:ascii="TimesNewRomanPSMT" w:hAnsi="TimesNewRomanPSMT" w:cs="TimesNewRomanPSMT"/>
          <w:sz w:val="24"/>
          <w:szCs w:val="24"/>
        </w:rPr>
      </w:pPr>
      <w:r>
        <w:rPr>
          <w:rFonts w:ascii="TimesNewRomanPSMT" w:hAnsi="TimesNewRomanPSMT" w:cs="TimesNewRomanPSMT"/>
          <w:sz w:val="24"/>
          <w:szCs w:val="24"/>
        </w:rPr>
        <w:t>Skor untuk alternatif jawaban c = 2</w:t>
      </w:r>
    </w:p>
    <w:p w:rsidR="00072787" w:rsidRPr="002B6B05" w:rsidRDefault="0085584A" w:rsidP="002B6B05">
      <w:pPr>
        <w:pStyle w:val="ListParagraph"/>
        <w:numPr>
          <w:ilvl w:val="1"/>
          <w:numId w:val="1"/>
        </w:numPr>
        <w:spacing w:line="480" w:lineRule="auto"/>
        <w:ind w:left="1134" w:hanging="283"/>
        <w:jc w:val="both"/>
        <w:rPr>
          <w:rFonts w:ascii="TimesNewRomanPSMT" w:hAnsi="TimesNewRomanPSMT" w:cs="TimesNewRomanPSMT"/>
          <w:sz w:val="24"/>
          <w:szCs w:val="24"/>
        </w:rPr>
      </w:pPr>
      <w:r>
        <w:rPr>
          <w:rFonts w:ascii="TimesNewRomanPSMT" w:hAnsi="TimesNewRomanPSMT" w:cs="TimesNewRomanPSMT"/>
          <w:sz w:val="24"/>
          <w:szCs w:val="24"/>
        </w:rPr>
        <w:t>Skor untuk alternatif jawaban d = 1</w:t>
      </w:r>
    </w:p>
    <w:p w:rsidR="0085584A" w:rsidRDefault="0085584A" w:rsidP="002B6B05">
      <w:pPr>
        <w:pStyle w:val="ListParagraph"/>
        <w:numPr>
          <w:ilvl w:val="0"/>
          <w:numId w:val="10"/>
        </w:numPr>
        <w:spacing w:line="480" w:lineRule="auto"/>
        <w:ind w:left="851" w:hanging="425"/>
        <w:jc w:val="both"/>
        <w:rPr>
          <w:rFonts w:asciiTheme="majorBidi" w:hAnsiTheme="majorBidi" w:cstheme="majorBidi"/>
          <w:sz w:val="24"/>
          <w:szCs w:val="24"/>
        </w:rPr>
      </w:pPr>
      <w:r>
        <w:rPr>
          <w:rFonts w:asciiTheme="majorBidi" w:hAnsiTheme="majorBidi" w:cstheme="majorBidi"/>
          <w:sz w:val="24"/>
          <w:szCs w:val="24"/>
        </w:rPr>
        <w:t>Observasi</w:t>
      </w:r>
    </w:p>
    <w:p w:rsidR="003E1C47" w:rsidRDefault="0085584A" w:rsidP="002B6B05">
      <w:pPr>
        <w:pStyle w:val="ListParagraph"/>
        <w:spacing w:line="480" w:lineRule="auto"/>
        <w:ind w:left="851" w:firstLine="567"/>
        <w:jc w:val="both"/>
        <w:rPr>
          <w:rFonts w:asciiTheme="majorBidi" w:hAnsiTheme="majorBidi" w:cstheme="majorBidi"/>
          <w:sz w:val="24"/>
          <w:szCs w:val="24"/>
        </w:rPr>
      </w:pPr>
      <w:r>
        <w:rPr>
          <w:rFonts w:asciiTheme="majorBidi" w:hAnsiTheme="majorBidi" w:cstheme="majorBidi"/>
          <w:sz w:val="24"/>
          <w:szCs w:val="24"/>
        </w:rPr>
        <w:t>Menurut Margono, observasi diartikan sebagai “pengamatan dan pencatatan secara sistematik terhadap gejala yang tampak pada objek penelitian”</w:t>
      </w:r>
      <w:r>
        <w:rPr>
          <w:rStyle w:val="FootnoteReference"/>
          <w:rFonts w:asciiTheme="majorBidi" w:hAnsiTheme="majorBidi" w:cstheme="majorBidi"/>
          <w:sz w:val="24"/>
          <w:szCs w:val="24"/>
        </w:rPr>
        <w:footnoteReference w:id="38"/>
      </w:r>
      <w:r>
        <w:rPr>
          <w:rFonts w:asciiTheme="majorBidi" w:hAnsiTheme="majorBidi" w:cstheme="majorBidi"/>
          <w:sz w:val="24"/>
          <w:szCs w:val="24"/>
        </w:rPr>
        <w:t xml:space="preserve"> Metode observasi digunakan untuk mengetahui sarpras sekolah, letak geografis sekolah, denah lokasi. Metode observasi nonpartisipan digunakan dalam penelitian ini, karena peneliti tidak terlibat langsung dalam proses jalannya kegiatan pembelajaran dalam mencari data tentang keterampilan dasar mengajar guru. Adapun hal-hal yang diobservasi sebagaimana yang telah terlampir.</w:t>
      </w:r>
    </w:p>
    <w:p w:rsidR="002B6B05" w:rsidRPr="00072787" w:rsidRDefault="002B6B05" w:rsidP="002B6B05">
      <w:pPr>
        <w:pStyle w:val="ListParagraph"/>
        <w:spacing w:line="480" w:lineRule="auto"/>
        <w:ind w:left="851" w:firstLine="567"/>
        <w:jc w:val="both"/>
        <w:rPr>
          <w:rFonts w:asciiTheme="majorBidi" w:hAnsiTheme="majorBidi" w:cstheme="majorBidi"/>
          <w:sz w:val="24"/>
          <w:szCs w:val="24"/>
        </w:rPr>
      </w:pPr>
    </w:p>
    <w:p w:rsidR="0085584A" w:rsidRDefault="0085584A" w:rsidP="002B6B05">
      <w:pPr>
        <w:pStyle w:val="ListParagraph"/>
        <w:numPr>
          <w:ilvl w:val="0"/>
          <w:numId w:val="10"/>
        </w:numPr>
        <w:spacing w:line="480" w:lineRule="auto"/>
        <w:ind w:left="851" w:hanging="425"/>
        <w:jc w:val="both"/>
        <w:rPr>
          <w:rFonts w:asciiTheme="majorBidi" w:hAnsiTheme="majorBidi" w:cstheme="majorBidi"/>
          <w:sz w:val="24"/>
          <w:szCs w:val="24"/>
        </w:rPr>
      </w:pPr>
      <w:r>
        <w:rPr>
          <w:rFonts w:asciiTheme="majorBidi" w:hAnsiTheme="majorBidi" w:cstheme="majorBidi"/>
          <w:sz w:val="24"/>
          <w:szCs w:val="24"/>
        </w:rPr>
        <w:lastRenderedPageBreak/>
        <w:t xml:space="preserve">Wawancara </w:t>
      </w:r>
    </w:p>
    <w:p w:rsidR="0085584A" w:rsidRPr="00433036" w:rsidRDefault="0085584A" w:rsidP="002B6B05">
      <w:pPr>
        <w:pStyle w:val="ListParagraph"/>
        <w:spacing w:line="48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Metode wawancara merupakan salah satu teknik pengumpulan data yang dilakukan dengan cara mengadakan tanya jawab, baik secara langsung maupun tidak langsung secara bertatap muka </w:t>
      </w:r>
      <w:r w:rsidRPr="00E41267">
        <w:rPr>
          <w:rFonts w:asciiTheme="majorBidi" w:hAnsiTheme="majorBidi" w:cstheme="majorBidi"/>
          <w:i/>
          <w:iCs/>
          <w:sz w:val="24"/>
          <w:szCs w:val="24"/>
        </w:rPr>
        <w:t>(personal face to face interview)</w:t>
      </w:r>
      <w:r>
        <w:rPr>
          <w:rFonts w:asciiTheme="majorBidi" w:hAnsiTheme="majorBidi" w:cstheme="majorBidi"/>
          <w:sz w:val="24"/>
          <w:szCs w:val="24"/>
        </w:rPr>
        <w:t xml:space="preserve"> dengan sumber data (responden).</w:t>
      </w:r>
      <w:r>
        <w:rPr>
          <w:rStyle w:val="FootnoteReference"/>
          <w:rFonts w:asciiTheme="majorBidi" w:hAnsiTheme="majorBidi" w:cstheme="majorBidi"/>
          <w:sz w:val="24"/>
          <w:szCs w:val="24"/>
        </w:rPr>
        <w:footnoteReference w:id="39"/>
      </w:r>
      <w:r>
        <w:rPr>
          <w:rFonts w:asciiTheme="majorBidi" w:hAnsiTheme="majorBidi" w:cstheme="majorBidi"/>
          <w:sz w:val="24"/>
          <w:szCs w:val="24"/>
        </w:rPr>
        <w:t xml:space="preserve">  Wawancara dilakukan oleh peneliti dengan menggunakan wawancara bebas terpimpin yang merupakan “kombinasi antara interview bebas dan interview terpimpin”.</w:t>
      </w:r>
      <w:r>
        <w:rPr>
          <w:rStyle w:val="FootnoteReference"/>
          <w:rFonts w:asciiTheme="majorBidi" w:hAnsiTheme="majorBidi" w:cstheme="majorBidi"/>
          <w:sz w:val="24"/>
          <w:szCs w:val="24"/>
        </w:rPr>
        <w:footnoteReference w:id="40"/>
      </w:r>
      <w:r>
        <w:rPr>
          <w:rFonts w:asciiTheme="majorBidi" w:hAnsiTheme="majorBidi" w:cstheme="majorBidi"/>
          <w:sz w:val="24"/>
          <w:szCs w:val="24"/>
        </w:rPr>
        <w:t xml:space="preserve"> Dimana dalam melakukan interview, pewawancara menggunakan  pedoman yang hanya merupakan garis besar tentang hal-hal yang akan ditanyakan dengan instrument pedoman wawancara, sebagaimana yang telah terlampir.</w:t>
      </w:r>
    </w:p>
    <w:p w:rsidR="0085584A" w:rsidRDefault="0085584A" w:rsidP="000E314A">
      <w:pPr>
        <w:pStyle w:val="ListParagraph"/>
        <w:numPr>
          <w:ilvl w:val="0"/>
          <w:numId w:val="10"/>
        </w:numPr>
        <w:spacing w:line="480" w:lineRule="auto"/>
        <w:ind w:left="851" w:hanging="425"/>
        <w:jc w:val="both"/>
        <w:rPr>
          <w:rFonts w:asciiTheme="majorBidi" w:hAnsiTheme="majorBidi" w:cstheme="majorBidi"/>
          <w:sz w:val="24"/>
          <w:szCs w:val="24"/>
        </w:rPr>
      </w:pPr>
      <w:r>
        <w:rPr>
          <w:rFonts w:asciiTheme="majorBidi" w:hAnsiTheme="majorBidi" w:cstheme="majorBidi"/>
          <w:sz w:val="24"/>
          <w:szCs w:val="24"/>
        </w:rPr>
        <w:t xml:space="preserve">Dokumentasi </w:t>
      </w:r>
    </w:p>
    <w:p w:rsidR="0085584A" w:rsidRDefault="0085584A" w:rsidP="000E314A">
      <w:pPr>
        <w:pStyle w:val="ListParagraph"/>
        <w:spacing w:line="48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Dokumentasi, dari asal katanya dokumen, yang artinya barang-barang tertulis. </w:t>
      </w:r>
      <w:r>
        <w:rPr>
          <w:rStyle w:val="FootnoteReference"/>
          <w:rFonts w:asciiTheme="majorBidi" w:hAnsiTheme="majorBidi" w:cstheme="majorBidi"/>
          <w:sz w:val="24"/>
          <w:szCs w:val="24"/>
        </w:rPr>
        <w:footnoteReference w:id="41"/>
      </w:r>
      <w:r>
        <w:rPr>
          <w:rFonts w:asciiTheme="majorBidi" w:hAnsiTheme="majorBidi" w:cstheme="majorBidi"/>
          <w:sz w:val="24"/>
          <w:szCs w:val="24"/>
        </w:rPr>
        <w:t xml:space="preserve"> </w:t>
      </w:r>
      <w:r w:rsidRPr="008D2AF8">
        <w:rPr>
          <w:rFonts w:asciiTheme="majorBidi" w:hAnsiTheme="majorBidi" w:cstheme="majorBidi"/>
          <w:sz w:val="24"/>
          <w:szCs w:val="24"/>
        </w:rPr>
        <w:t>Menurut Riduan, “dokumentasi ad</w:t>
      </w:r>
      <w:r>
        <w:rPr>
          <w:rFonts w:asciiTheme="majorBidi" w:hAnsiTheme="majorBidi" w:cstheme="majorBidi"/>
          <w:sz w:val="24"/>
          <w:szCs w:val="24"/>
        </w:rPr>
        <w:t>alah ditujukan untuk memperoleh</w:t>
      </w:r>
      <w:r w:rsidRPr="008D2AF8">
        <w:rPr>
          <w:rFonts w:asciiTheme="majorBidi" w:hAnsiTheme="majorBidi" w:cstheme="majorBidi"/>
          <w:sz w:val="24"/>
          <w:szCs w:val="24"/>
        </w:rPr>
        <w:t xml:space="preserve"> data langsung dari tempat penelitian, meliputi buku-buku yang relevan, peraturan-peraturan, laporan kegiatan, foto-foto, film </w:t>
      </w:r>
      <w:r>
        <w:rPr>
          <w:rFonts w:asciiTheme="majorBidi" w:hAnsiTheme="majorBidi" w:cstheme="majorBidi"/>
          <w:sz w:val="24"/>
          <w:szCs w:val="24"/>
        </w:rPr>
        <w:t>dok</w:t>
      </w:r>
      <w:r w:rsidRPr="008D2AF8">
        <w:rPr>
          <w:rFonts w:asciiTheme="majorBidi" w:hAnsiTheme="majorBidi" w:cstheme="majorBidi"/>
          <w:sz w:val="24"/>
          <w:szCs w:val="24"/>
        </w:rPr>
        <w:t>umenter, data yang relevan dengan penelitian.”</w:t>
      </w:r>
      <w:r>
        <w:rPr>
          <w:rStyle w:val="FootnoteReference"/>
          <w:rFonts w:asciiTheme="majorBidi" w:hAnsiTheme="majorBidi" w:cstheme="majorBidi"/>
          <w:sz w:val="24"/>
          <w:szCs w:val="24"/>
        </w:rPr>
        <w:footnoteReference w:id="42"/>
      </w:r>
    </w:p>
    <w:p w:rsidR="0085584A" w:rsidRDefault="0085584A" w:rsidP="000E314A">
      <w:pPr>
        <w:pStyle w:val="ListParagraph"/>
        <w:spacing w:line="48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Metode dokumentasi ini dilakukan oleh peneliti untuk mendapatkan data tentang struktur organisasi sekolah, prestasi belajar siswa yang terdapat dalam raport, jumlah guru dan karyawan, jumlah siswa, jenis sarana dan </w:t>
      </w:r>
      <w:r>
        <w:rPr>
          <w:rFonts w:asciiTheme="majorBidi" w:hAnsiTheme="majorBidi" w:cstheme="majorBidi"/>
          <w:sz w:val="24"/>
          <w:szCs w:val="24"/>
        </w:rPr>
        <w:lastRenderedPageBreak/>
        <w:t>prasarana sekolah yang dimiliki, dan hal-hal yang terkait dengan penelitian. Adapun pedoman observasi sebagaimana yang telah terlampir.</w:t>
      </w:r>
    </w:p>
    <w:p w:rsidR="0085584A" w:rsidRPr="003B7DC8" w:rsidRDefault="0085584A" w:rsidP="0085584A">
      <w:pPr>
        <w:pStyle w:val="ListParagraph"/>
        <w:spacing w:line="480" w:lineRule="auto"/>
        <w:ind w:left="993" w:firstLine="567"/>
        <w:jc w:val="both"/>
        <w:rPr>
          <w:rFonts w:asciiTheme="majorBidi" w:hAnsiTheme="majorBidi" w:cstheme="majorBidi"/>
          <w:sz w:val="24"/>
          <w:szCs w:val="24"/>
        </w:rPr>
      </w:pPr>
    </w:p>
    <w:p w:rsidR="0085584A" w:rsidRDefault="0085584A" w:rsidP="000E314A">
      <w:pPr>
        <w:pStyle w:val="ListParagraph"/>
        <w:numPr>
          <w:ilvl w:val="0"/>
          <w:numId w:val="1"/>
        </w:numPr>
        <w:spacing w:after="0" w:line="480" w:lineRule="auto"/>
        <w:ind w:left="426" w:hanging="357"/>
        <w:jc w:val="both"/>
        <w:rPr>
          <w:rFonts w:asciiTheme="majorBidi" w:hAnsiTheme="majorBidi" w:cstheme="majorBidi"/>
          <w:b/>
          <w:bCs/>
          <w:sz w:val="24"/>
          <w:szCs w:val="24"/>
        </w:rPr>
      </w:pPr>
      <w:r>
        <w:rPr>
          <w:rFonts w:asciiTheme="majorBidi" w:hAnsiTheme="majorBidi" w:cstheme="majorBidi"/>
          <w:b/>
          <w:bCs/>
          <w:sz w:val="24"/>
          <w:szCs w:val="24"/>
        </w:rPr>
        <w:t>Analisis Data</w:t>
      </w:r>
    </w:p>
    <w:p w:rsidR="0085584A" w:rsidRDefault="0085584A" w:rsidP="000E314A">
      <w:pPr>
        <w:pStyle w:val="ListParagraph"/>
        <w:spacing w:line="480" w:lineRule="auto"/>
        <w:ind w:left="426" w:firstLine="567"/>
        <w:jc w:val="both"/>
        <w:rPr>
          <w:rFonts w:asciiTheme="majorBidi" w:hAnsiTheme="majorBidi" w:cstheme="majorBidi"/>
          <w:sz w:val="24"/>
          <w:szCs w:val="24"/>
        </w:rPr>
      </w:pPr>
      <w:r>
        <w:rPr>
          <w:rFonts w:asciiTheme="majorBidi" w:hAnsiTheme="majorBidi" w:cstheme="majorBidi"/>
          <w:sz w:val="24"/>
          <w:szCs w:val="24"/>
        </w:rPr>
        <w:t>Analisis data diartikan sebagai upaya mengolah data menjadi informasi, sehingga karakteristik atau sifat-sifat data tersebut dapat dengan mudah dipahami dan bermanfaat untuk menjawab masalah-masalah yang berkaitan dengan kegiatan penelitian.</w:t>
      </w:r>
      <w:r>
        <w:rPr>
          <w:rStyle w:val="FootnoteReference"/>
          <w:rFonts w:asciiTheme="majorBidi" w:hAnsiTheme="majorBidi" w:cstheme="majorBidi"/>
          <w:sz w:val="24"/>
          <w:szCs w:val="24"/>
        </w:rPr>
        <w:footnoteReference w:id="43"/>
      </w:r>
      <w:r>
        <w:rPr>
          <w:rFonts w:asciiTheme="majorBidi" w:hAnsiTheme="majorBidi" w:cstheme="majorBidi"/>
          <w:sz w:val="24"/>
          <w:szCs w:val="24"/>
        </w:rPr>
        <w:t xml:space="preserve"> Berdasarkan jenis penelitian yang dipakai dalam penelitian ini, yaitu penelitian korelasional, maka sebagaimana yang dikutip oleh Anas Sudijono mengambil dari apa yang dikemukakan oleh Borg dan Gall dalam bukunya </w:t>
      </w:r>
      <w:r>
        <w:rPr>
          <w:rFonts w:asciiTheme="majorBidi" w:hAnsiTheme="majorBidi" w:cstheme="majorBidi"/>
          <w:i/>
          <w:sz w:val="24"/>
          <w:szCs w:val="24"/>
        </w:rPr>
        <w:t xml:space="preserve">Educational Research, </w:t>
      </w:r>
      <w:r>
        <w:rPr>
          <w:rFonts w:asciiTheme="majorBidi" w:hAnsiTheme="majorBidi" w:cstheme="majorBidi"/>
          <w:sz w:val="24"/>
          <w:szCs w:val="24"/>
        </w:rPr>
        <w:t xml:space="preserve">bahwa terdapat 10 macam teknik perhitungan korelasi yang termasuk dalam teknik analisis korelasional bivariat. Yaitu: 1) teknik korelasi product-moment, 2) teknik korelasi tata jenjang, 3) teknik korelasi koefisien phi, 4) teknik korelasi koefisien kontingensi, 5) teknik korelasi poin biserial, 6) teknik korelasi biserial, 7) teknik korelasi kendall tau, 8) teknik korelasi rasio, 9) teknik </w:t>
      </w:r>
      <w:r w:rsidRPr="000E6754">
        <w:rPr>
          <w:rFonts w:asciiTheme="majorBidi" w:hAnsiTheme="majorBidi" w:cstheme="majorBidi"/>
          <w:i/>
          <w:sz w:val="24"/>
          <w:szCs w:val="24"/>
        </w:rPr>
        <w:t>the widespread correlation</w:t>
      </w:r>
      <w:r>
        <w:rPr>
          <w:rFonts w:asciiTheme="majorBidi" w:hAnsiTheme="majorBidi" w:cstheme="majorBidi"/>
          <w:sz w:val="24"/>
          <w:szCs w:val="24"/>
        </w:rPr>
        <w:t>, 10) teknik korelasi tetrakorik.</w:t>
      </w:r>
      <w:r>
        <w:rPr>
          <w:rStyle w:val="FootnoteReference"/>
          <w:rFonts w:asciiTheme="majorBidi" w:hAnsiTheme="majorBidi" w:cstheme="majorBidi"/>
          <w:sz w:val="24"/>
          <w:szCs w:val="24"/>
        </w:rPr>
        <w:footnoteReference w:id="44"/>
      </w:r>
      <w:r>
        <w:rPr>
          <w:rFonts w:asciiTheme="majorBidi" w:hAnsiTheme="majorBidi" w:cstheme="majorBidi"/>
          <w:sz w:val="24"/>
          <w:szCs w:val="24"/>
        </w:rPr>
        <w:t xml:space="preserve"> </w:t>
      </w:r>
    </w:p>
    <w:p w:rsidR="0085584A" w:rsidRPr="000A5C15" w:rsidRDefault="0085584A" w:rsidP="000E314A">
      <w:pPr>
        <w:pStyle w:val="ListParagraph"/>
        <w:spacing w:line="480" w:lineRule="auto"/>
        <w:ind w:left="426" w:firstLine="567"/>
        <w:jc w:val="both"/>
        <w:rPr>
          <w:rFonts w:asciiTheme="majorBidi" w:hAnsiTheme="majorBidi" w:cstheme="majorBidi"/>
          <w:sz w:val="24"/>
          <w:szCs w:val="24"/>
        </w:rPr>
      </w:pPr>
      <w:r>
        <w:rPr>
          <w:rFonts w:asciiTheme="majorBidi" w:hAnsiTheme="majorBidi" w:cstheme="majorBidi"/>
          <w:sz w:val="24"/>
          <w:szCs w:val="24"/>
        </w:rPr>
        <w:t xml:space="preserve">Dalam penelitian ini peneliti memakai teknik korelasi koefisien kontingensi. Selain karena penelitiannya berjenis korelasional, menurut </w:t>
      </w:r>
      <w:r>
        <w:rPr>
          <w:rFonts w:asciiTheme="majorBidi" w:hAnsiTheme="majorBidi" w:cstheme="majorBidi"/>
          <w:sz w:val="24"/>
          <w:szCs w:val="24"/>
        </w:rPr>
        <w:lastRenderedPageBreak/>
        <w:t>Suharsimi teknik ini “digunakan apabila variabel yang dikorelasikan berbentuk kategoi (gejala ordinal)”.</w:t>
      </w:r>
      <w:r>
        <w:rPr>
          <w:rStyle w:val="FootnoteReference"/>
          <w:rFonts w:asciiTheme="majorBidi" w:hAnsiTheme="majorBidi" w:cstheme="majorBidi"/>
          <w:sz w:val="24"/>
          <w:szCs w:val="24"/>
        </w:rPr>
        <w:footnoteReference w:id="45"/>
      </w:r>
      <w:r>
        <w:rPr>
          <w:rFonts w:asciiTheme="majorBidi" w:hAnsiTheme="majorBidi" w:cstheme="majorBidi"/>
          <w:sz w:val="24"/>
          <w:szCs w:val="24"/>
        </w:rPr>
        <w:t xml:space="preserve"> </w:t>
      </w:r>
    </w:p>
    <w:p w:rsidR="0085584A" w:rsidRDefault="0085584A" w:rsidP="000E314A">
      <w:pPr>
        <w:pStyle w:val="ListParagraph"/>
        <w:spacing w:line="480" w:lineRule="auto"/>
        <w:ind w:left="426" w:firstLine="567"/>
        <w:jc w:val="both"/>
        <w:rPr>
          <w:rFonts w:asciiTheme="majorBidi" w:hAnsiTheme="majorBidi" w:cstheme="majorBidi"/>
          <w:sz w:val="24"/>
          <w:szCs w:val="24"/>
          <w:rtl/>
        </w:rPr>
      </w:pPr>
      <w:r>
        <w:rPr>
          <w:rFonts w:asciiTheme="majorBidi" w:hAnsiTheme="majorBidi" w:cstheme="majorBidi"/>
          <w:sz w:val="24"/>
          <w:szCs w:val="24"/>
        </w:rPr>
        <w:t>Menurut Suharsimi Arikunto pekerjaan analisis data meliputi 3 langkah yaitu:</w:t>
      </w:r>
    </w:p>
    <w:p w:rsidR="0085584A" w:rsidRDefault="0085584A" w:rsidP="000E314A">
      <w:pPr>
        <w:pStyle w:val="ListParagraph"/>
        <w:numPr>
          <w:ilvl w:val="0"/>
          <w:numId w:val="11"/>
        </w:numPr>
        <w:spacing w:line="480" w:lineRule="auto"/>
        <w:ind w:left="851" w:hanging="425"/>
        <w:jc w:val="both"/>
        <w:rPr>
          <w:rFonts w:asciiTheme="majorBidi" w:hAnsiTheme="majorBidi" w:cstheme="majorBidi"/>
          <w:sz w:val="24"/>
          <w:szCs w:val="24"/>
        </w:rPr>
      </w:pPr>
      <w:r>
        <w:rPr>
          <w:rFonts w:asciiTheme="majorBidi" w:hAnsiTheme="majorBidi" w:cstheme="majorBidi"/>
          <w:sz w:val="24"/>
          <w:szCs w:val="24"/>
        </w:rPr>
        <w:t>Persiapan</w:t>
      </w:r>
    </w:p>
    <w:p w:rsidR="0085584A" w:rsidRDefault="0085584A" w:rsidP="000E314A">
      <w:pPr>
        <w:pStyle w:val="ListParagraph"/>
        <w:numPr>
          <w:ilvl w:val="0"/>
          <w:numId w:val="11"/>
        </w:numPr>
        <w:spacing w:line="480" w:lineRule="auto"/>
        <w:ind w:left="851" w:hanging="425"/>
        <w:jc w:val="both"/>
        <w:rPr>
          <w:rFonts w:asciiTheme="majorBidi" w:hAnsiTheme="majorBidi" w:cstheme="majorBidi"/>
          <w:sz w:val="24"/>
          <w:szCs w:val="24"/>
        </w:rPr>
      </w:pPr>
      <w:r>
        <w:rPr>
          <w:rFonts w:asciiTheme="majorBidi" w:hAnsiTheme="majorBidi" w:cstheme="majorBidi"/>
          <w:sz w:val="24"/>
          <w:szCs w:val="24"/>
        </w:rPr>
        <w:t>Tabulasi</w:t>
      </w:r>
    </w:p>
    <w:p w:rsidR="0085584A" w:rsidRDefault="0085584A" w:rsidP="000E314A">
      <w:pPr>
        <w:pStyle w:val="ListParagraph"/>
        <w:numPr>
          <w:ilvl w:val="0"/>
          <w:numId w:val="11"/>
        </w:numPr>
        <w:spacing w:line="480" w:lineRule="auto"/>
        <w:ind w:left="851" w:hanging="425"/>
        <w:jc w:val="both"/>
        <w:rPr>
          <w:rFonts w:asciiTheme="majorBidi" w:hAnsiTheme="majorBidi" w:cstheme="majorBidi"/>
          <w:sz w:val="24"/>
          <w:szCs w:val="24"/>
        </w:rPr>
      </w:pPr>
      <w:r>
        <w:rPr>
          <w:rFonts w:asciiTheme="majorBidi" w:hAnsiTheme="majorBidi" w:cstheme="majorBidi"/>
          <w:sz w:val="24"/>
          <w:szCs w:val="24"/>
        </w:rPr>
        <w:t>Penerapan data sesuai dengan pendekatan penelitian</w:t>
      </w:r>
      <w:r>
        <w:rPr>
          <w:rStyle w:val="FootnoteReference"/>
          <w:rFonts w:asciiTheme="majorBidi" w:hAnsiTheme="majorBidi" w:cstheme="majorBidi"/>
          <w:sz w:val="24"/>
          <w:szCs w:val="24"/>
        </w:rPr>
        <w:footnoteReference w:id="46"/>
      </w:r>
    </w:p>
    <w:p w:rsidR="0085584A" w:rsidRDefault="0085584A" w:rsidP="000E314A">
      <w:pPr>
        <w:pStyle w:val="ListParagraph"/>
        <w:spacing w:line="480" w:lineRule="auto"/>
        <w:ind w:left="426" w:firstLine="567"/>
        <w:jc w:val="both"/>
        <w:rPr>
          <w:rFonts w:asciiTheme="majorBidi" w:hAnsiTheme="majorBidi" w:cstheme="majorBidi"/>
          <w:sz w:val="24"/>
          <w:szCs w:val="24"/>
        </w:rPr>
      </w:pPr>
      <w:r>
        <w:rPr>
          <w:rFonts w:asciiTheme="majorBidi" w:hAnsiTheme="majorBidi" w:cstheme="majorBidi"/>
          <w:sz w:val="24"/>
          <w:szCs w:val="24"/>
        </w:rPr>
        <w:t>Langkah-langkah analisis data dalam penelitian ini adalah:</w:t>
      </w:r>
    </w:p>
    <w:p w:rsidR="0085584A" w:rsidRDefault="0085584A" w:rsidP="000E314A">
      <w:pPr>
        <w:pStyle w:val="ListParagraph"/>
        <w:numPr>
          <w:ilvl w:val="0"/>
          <w:numId w:val="12"/>
        </w:numPr>
        <w:spacing w:line="480" w:lineRule="auto"/>
        <w:ind w:left="851" w:hanging="425"/>
        <w:jc w:val="both"/>
        <w:rPr>
          <w:rFonts w:asciiTheme="majorBidi" w:hAnsiTheme="majorBidi" w:cstheme="majorBidi"/>
          <w:sz w:val="24"/>
          <w:szCs w:val="24"/>
        </w:rPr>
      </w:pPr>
      <w:r>
        <w:rPr>
          <w:rFonts w:asciiTheme="majorBidi" w:hAnsiTheme="majorBidi" w:cstheme="majorBidi"/>
          <w:sz w:val="24"/>
          <w:szCs w:val="24"/>
        </w:rPr>
        <w:t xml:space="preserve">Persiapan </w:t>
      </w:r>
    </w:p>
    <w:p w:rsidR="0085584A" w:rsidRDefault="0085584A" w:rsidP="000E314A">
      <w:pPr>
        <w:pStyle w:val="ListParagraph"/>
        <w:numPr>
          <w:ilvl w:val="0"/>
          <w:numId w:val="13"/>
        </w:numPr>
        <w:spacing w:line="480" w:lineRule="auto"/>
        <w:ind w:left="1134" w:hanging="283"/>
        <w:jc w:val="both"/>
        <w:rPr>
          <w:rFonts w:asciiTheme="majorBidi" w:hAnsiTheme="majorBidi" w:cstheme="majorBidi"/>
          <w:sz w:val="24"/>
          <w:szCs w:val="24"/>
        </w:rPr>
      </w:pPr>
      <w:r>
        <w:rPr>
          <w:rFonts w:asciiTheme="majorBidi" w:hAnsiTheme="majorBidi" w:cstheme="majorBidi"/>
          <w:sz w:val="24"/>
          <w:szCs w:val="24"/>
        </w:rPr>
        <w:t>Mengecek nama dan kelengkapan identitas responden.</w:t>
      </w:r>
    </w:p>
    <w:p w:rsidR="0085584A" w:rsidRPr="00686D9C" w:rsidRDefault="0085584A" w:rsidP="000E314A">
      <w:pPr>
        <w:pStyle w:val="ListParagraph"/>
        <w:numPr>
          <w:ilvl w:val="0"/>
          <w:numId w:val="13"/>
        </w:numPr>
        <w:spacing w:line="480" w:lineRule="auto"/>
        <w:ind w:left="1134" w:hanging="283"/>
        <w:jc w:val="both"/>
        <w:rPr>
          <w:rFonts w:asciiTheme="majorBidi" w:hAnsiTheme="majorBidi" w:cstheme="majorBidi"/>
          <w:sz w:val="24"/>
          <w:szCs w:val="24"/>
        </w:rPr>
      </w:pPr>
      <w:r>
        <w:rPr>
          <w:rFonts w:asciiTheme="majorBidi" w:hAnsiTheme="majorBidi" w:cstheme="majorBidi"/>
          <w:sz w:val="24"/>
          <w:szCs w:val="24"/>
        </w:rPr>
        <w:t>Mengecek kelengkapan data, artinya memeriksa isi instrument pengumpulan data. Apabila terdapat kekurangan pengisian atau halaman, maka perlu dikembalikan kembali ke responden.</w:t>
      </w:r>
    </w:p>
    <w:p w:rsidR="0085584A" w:rsidRDefault="0085584A" w:rsidP="000E314A">
      <w:pPr>
        <w:pStyle w:val="ListParagraph"/>
        <w:numPr>
          <w:ilvl w:val="0"/>
          <w:numId w:val="12"/>
        </w:numPr>
        <w:spacing w:line="480" w:lineRule="auto"/>
        <w:ind w:left="851" w:hanging="425"/>
        <w:jc w:val="both"/>
        <w:rPr>
          <w:rFonts w:asciiTheme="majorBidi" w:hAnsiTheme="majorBidi" w:cstheme="majorBidi"/>
          <w:sz w:val="24"/>
          <w:szCs w:val="24"/>
        </w:rPr>
      </w:pPr>
      <w:r>
        <w:rPr>
          <w:rFonts w:asciiTheme="majorBidi" w:hAnsiTheme="majorBidi" w:cstheme="majorBidi"/>
          <w:sz w:val="24"/>
          <w:szCs w:val="24"/>
        </w:rPr>
        <w:t>Tabulasi, yang termasuk dalam teknik tabulasi adalah:</w:t>
      </w:r>
    </w:p>
    <w:p w:rsidR="00894D2F" w:rsidRPr="00894D2F" w:rsidRDefault="0085584A" w:rsidP="00DE728C">
      <w:pPr>
        <w:pStyle w:val="ListParagraph"/>
        <w:numPr>
          <w:ilvl w:val="0"/>
          <w:numId w:val="14"/>
        </w:numPr>
        <w:spacing w:line="480" w:lineRule="auto"/>
        <w:ind w:left="1134" w:hanging="283"/>
        <w:jc w:val="both"/>
        <w:rPr>
          <w:rFonts w:asciiTheme="majorBidi" w:hAnsiTheme="majorBidi" w:cstheme="majorBidi"/>
          <w:i/>
          <w:iCs/>
          <w:sz w:val="24"/>
          <w:szCs w:val="24"/>
        </w:rPr>
      </w:pPr>
      <w:r>
        <w:rPr>
          <w:rFonts w:asciiTheme="majorBidi" w:hAnsiTheme="majorBidi" w:cstheme="majorBidi"/>
          <w:sz w:val="24"/>
          <w:szCs w:val="24"/>
        </w:rPr>
        <w:t xml:space="preserve">Memberikan skor </w:t>
      </w:r>
      <w:r w:rsidRPr="00F42AC4">
        <w:rPr>
          <w:rFonts w:asciiTheme="majorBidi" w:hAnsiTheme="majorBidi" w:cstheme="majorBidi"/>
          <w:i/>
          <w:iCs/>
          <w:sz w:val="24"/>
          <w:szCs w:val="24"/>
        </w:rPr>
        <w:t>(scoring)</w:t>
      </w:r>
      <w:r>
        <w:rPr>
          <w:rFonts w:asciiTheme="majorBidi" w:hAnsiTheme="majorBidi" w:cstheme="majorBidi"/>
          <w:i/>
          <w:iCs/>
          <w:sz w:val="24"/>
          <w:szCs w:val="24"/>
        </w:rPr>
        <w:t xml:space="preserve"> </w:t>
      </w:r>
      <w:r>
        <w:rPr>
          <w:rFonts w:asciiTheme="majorBidi" w:hAnsiTheme="majorBidi" w:cstheme="majorBidi"/>
          <w:sz w:val="24"/>
          <w:szCs w:val="24"/>
        </w:rPr>
        <w:t>terhadap item-item yang perlu diberi skor</w:t>
      </w:r>
      <w:r w:rsidR="00894D2F">
        <w:rPr>
          <w:rFonts w:asciiTheme="majorBidi" w:hAnsiTheme="majorBidi" w:cstheme="majorBidi"/>
          <w:sz w:val="24"/>
          <w:szCs w:val="24"/>
        </w:rPr>
        <w:t xml:space="preserve"> dan melakukan kategorisasi</w:t>
      </w:r>
      <w:r>
        <w:rPr>
          <w:rFonts w:asciiTheme="majorBidi" w:hAnsiTheme="majorBidi" w:cstheme="majorBidi"/>
          <w:sz w:val="24"/>
          <w:szCs w:val="24"/>
        </w:rPr>
        <w:t>.</w:t>
      </w:r>
    </w:p>
    <w:p w:rsidR="0085584A" w:rsidRDefault="0085584A" w:rsidP="00DE728C">
      <w:pPr>
        <w:pStyle w:val="ListParagraph"/>
        <w:spacing w:line="480" w:lineRule="auto"/>
        <w:ind w:left="1134" w:firstLine="567"/>
        <w:jc w:val="both"/>
        <w:rPr>
          <w:rFonts w:asciiTheme="majorBidi" w:hAnsiTheme="majorBidi" w:cstheme="majorBidi"/>
          <w:sz w:val="24"/>
          <w:szCs w:val="24"/>
        </w:rPr>
      </w:pPr>
      <w:r>
        <w:rPr>
          <w:rFonts w:asciiTheme="majorBidi" w:hAnsiTheme="majorBidi" w:cstheme="majorBidi"/>
          <w:sz w:val="24"/>
          <w:szCs w:val="24"/>
        </w:rPr>
        <w:t xml:space="preserve"> Menurut Ahmad Tanzeh, skoring yaitu “ memberi angka pada lembar jawaban angket tiap subyek skor dari tiap item atau pertanyaan pada angket ditentukan sesuai dengan perangkat </w:t>
      </w:r>
      <w:r w:rsidRPr="00D95CF9">
        <w:rPr>
          <w:rFonts w:asciiTheme="majorBidi" w:hAnsiTheme="majorBidi" w:cstheme="majorBidi"/>
          <w:i/>
          <w:iCs/>
          <w:sz w:val="24"/>
          <w:szCs w:val="24"/>
        </w:rPr>
        <w:t xml:space="preserve">option </w:t>
      </w:r>
      <w:r>
        <w:rPr>
          <w:rFonts w:asciiTheme="majorBidi" w:hAnsiTheme="majorBidi" w:cstheme="majorBidi"/>
          <w:sz w:val="24"/>
          <w:szCs w:val="24"/>
        </w:rPr>
        <w:t>(pilihan)”</w:t>
      </w:r>
      <w:r>
        <w:rPr>
          <w:rStyle w:val="FootnoteReference"/>
          <w:rFonts w:asciiTheme="majorBidi" w:hAnsiTheme="majorBidi" w:cstheme="majorBidi"/>
          <w:sz w:val="24"/>
          <w:szCs w:val="24"/>
        </w:rPr>
        <w:footnoteReference w:id="47"/>
      </w:r>
      <w:r w:rsidR="00D40C27">
        <w:rPr>
          <w:rFonts w:asciiTheme="majorBidi" w:hAnsiTheme="majorBidi" w:cstheme="majorBidi"/>
          <w:sz w:val="24"/>
          <w:szCs w:val="24"/>
        </w:rPr>
        <w:t xml:space="preserve">. Setelah data kembali, penulis memberikan skor terhadap angket yang </w:t>
      </w:r>
      <w:r w:rsidR="00D40C27">
        <w:rPr>
          <w:rFonts w:asciiTheme="majorBidi" w:hAnsiTheme="majorBidi" w:cstheme="majorBidi"/>
          <w:sz w:val="24"/>
          <w:szCs w:val="24"/>
        </w:rPr>
        <w:lastRenderedPageBreak/>
        <w:t xml:space="preserve">telah di isi oleh responden dengan cara manual, sesuai dengan kriteria skor yang ditentukan dari tiap variabel dan sub-variabel. </w:t>
      </w:r>
    </w:p>
    <w:p w:rsidR="00894D2F" w:rsidRDefault="00894D2F" w:rsidP="00DE728C">
      <w:pPr>
        <w:pStyle w:val="ListParagraph"/>
        <w:spacing w:line="480" w:lineRule="auto"/>
        <w:ind w:left="1134" w:firstLine="567"/>
        <w:jc w:val="both"/>
        <w:rPr>
          <w:rFonts w:asciiTheme="majorBidi" w:hAnsiTheme="majorBidi" w:cstheme="majorBidi"/>
          <w:sz w:val="24"/>
          <w:szCs w:val="24"/>
        </w:rPr>
      </w:pPr>
      <w:r>
        <w:rPr>
          <w:rFonts w:asciiTheme="majorBidi" w:hAnsiTheme="majorBidi" w:cstheme="majorBidi"/>
          <w:sz w:val="24"/>
          <w:szCs w:val="24"/>
        </w:rPr>
        <w:t xml:space="preserve">Mengingat data yang digunakan dalam angket merupakan data berskala ordinal, maka diperlukan kategorisasi data. Hal ini dilakukan untuk mengetahui tingkatan pencapaian skor dari jawaban tiap responden. Data ini kemudian dipergunakan kembali oleh </w:t>
      </w:r>
      <w:r w:rsidR="00372D59">
        <w:rPr>
          <w:rFonts w:asciiTheme="majorBidi" w:hAnsiTheme="majorBidi" w:cstheme="majorBidi"/>
          <w:sz w:val="24"/>
          <w:szCs w:val="24"/>
        </w:rPr>
        <w:t>penulis</w:t>
      </w:r>
      <w:r>
        <w:rPr>
          <w:rFonts w:asciiTheme="majorBidi" w:hAnsiTheme="majorBidi" w:cstheme="majorBidi"/>
          <w:sz w:val="24"/>
          <w:szCs w:val="24"/>
        </w:rPr>
        <w:t xml:space="preserve"> </w:t>
      </w:r>
      <w:r w:rsidR="00681556">
        <w:rPr>
          <w:rFonts w:asciiTheme="majorBidi" w:hAnsiTheme="majorBidi" w:cstheme="majorBidi"/>
          <w:sz w:val="24"/>
          <w:szCs w:val="24"/>
        </w:rPr>
        <w:t xml:space="preserve">untuk mengelompokkan  </w:t>
      </w:r>
      <w:r w:rsidR="00372D59">
        <w:rPr>
          <w:rFonts w:asciiTheme="majorBidi" w:hAnsiTheme="majorBidi" w:cstheme="majorBidi"/>
          <w:sz w:val="24"/>
          <w:szCs w:val="24"/>
        </w:rPr>
        <w:t xml:space="preserve">tingkatan skor </w:t>
      </w:r>
      <w:r w:rsidR="00450168">
        <w:rPr>
          <w:rFonts w:asciiTheme="majorBidi" w:hAnsiTheme="majorBidi" w:cstheme="majorBidi"/>
          <w:sz w:val="24"/>
          <w:szCs w:val="24"/>
        </w:rPr>
        <w:t xml:space="preserve">dari tiap sub-variabel </w:t>
      </w:r>
      <w:r w:rsidR="00372D59">
        <w:rPr>
          <w:rFonts w:asciiTheme="majorBidi" w:hAnsiTheme="majorBidi" w:cstheme="majorBidi"/>
          <w:sz w:val="24"/>
          <w:szCs w:val="24"/>
        </w:rPr>
        <w:t xml:space="preserve">pada tabel kontingensi. </w:t>
      </w:r>
      <w:r w:rsidR="00450168">
        <w:rPr>
          <w:rFonts w:asciiTheme="majorBidi" w:hAnsiTheme="majorBidi" w:cstheme="majorBidi"/>
          <w:sz w:val="24"/>
          <w:szCs w:val="24"/>
        </w:rPr>
        <w:t xml:space="preserve">Tingkatan skor ini dikategorisasikan menjadi tiga, yaitu: </w:t>
      </w:r>
      <w:r w:rsidR="00681556">
        <w:rPr>
          <w:rFonts w:asciiTheme="majorBidi" w:hAnsiTheme="majorBidi" w:cstheme="majorBidi"/>
          <w:sz w:val="24"/>
          <w:szCs w:val="24"/>
        </w:rPr>
        <w:t xml:space="preserve">Tinggi (T), Sedang (S), Kurang (K). </w:t>
      </w:r>
      <w:r w:rsidR="00957612">
        <w:rPr>
          <w:rFonts w:asciiTheme="majorBidi" w:hAnsiTheme="majorBidi" w:cstheme="majorBidi"/>
          <w:sz w:val="24"/>
          <w:szCs w:val="24"/>
        </w:rPr>
        <w:t xml:space="preserve">Penentuan </w:t>
      </w:r>
      <w:r w:rsidR="00681556">
        <w:rPr>
          <w:rFonts w:asciiTheme="majorBidi" w:hAnsiTheme="majorBidi" w:cstheme="majorBidi"/>
          <w:sz w:val="24"/>
          <w:szCs w:val="24"/>
        </w:rPr>
        <w:t>kategorisasi tersebut, dijabarkan lebih lanjut seperti dibawah ini:</w:t>
      </w:r>
    </w:p>
    <w:p w:rsidR="00681556" w:rsidRDefault="005B3236" w:rsidP="00DE728C">
      <w:pPr>
        <w:pStyle w:val="ListParagraph"/>
        <w:numPr>
          <w:ilvl w:val="1"/>
          <w:numId w:val="12"/>
        </w:numPr>
        <w:spacing w:line="480" w:lineRule="auto"/>
        <w:ind w:left="1418" w:hanging="284"/>
        <w:jc w:val="both"/>
        <w:rPr>
          <w:rFonts w:asciiTheme="majorBidi" w:hAnsiTheme="majorBidi" w:cstheme="majorBidi"/>
          <w:sz w:val="24"/>
          <w:szCs w:val="24"/>
        </w:rPr>
      </w:pPr>
      <w:r>
        <w:rPr>
          <w:rFonts w:asciiTheme="majorBidi" w:hAnsiTheme="majorBidi" w:cstheme="majorBidi"/>
          <w:sz w:val="24"/>
          <w:szCs w:val="24"/>
        </w:rPr>
        <w:t>Angket untuk sub-variabel X</w:t>
      </w:r>
      <w:r w:rsidRPr="00DA76E7">
        <w:rPr>
          <w:rFonts w:asciiTheme="majorBidi" w:hAnsiTheme="majorBidi" w:cstheme="majorBidi"/>
          <w:sz w:val="24"/>
          <w:szCs w:val="24"/>
          <w:vertAlign w:val="subscript"/>
        </w:rPr>
        <w:t>1</w:t>
      </w:r>
      <w:r>
        <w:rPr>
          <w:rFonts w:asciiTheme="majorBidi" w:hAnsiTheme="majorBidi" w:cstheme="majorBidi"/>
          <w:sz w:val="24"/>
          <w:szCs w:val="24"/>
        </w:rPr>
        <w:t xml:space="preserve"> terdiri dari 6 item, (item: 1 – 6). Skor maksimal dari tiap item adalah : 4 point. Maka total skor untuk sub-variabel X</w:t>
      </w:r>
      <w:r w:rsidRPr="00DB2FF2">
        <w:rPr>
          <w:rFonts w:asciiTheme="majorBidi" w:hAnsiTheme="majorBidi" w:cstheme="majorBidi"/>
          <w:sz w:val="24"/>
          <w:szCs w:val="24"/>
          <w:vertAlign w:val="subscript"/>
        </w:rPr>
        <w:t>1</w:t>
      </w:r>
      <w:r>
        <w:rPr>
          <w:rFonts w:asciiTheme="majorBidi" w:hAnsiTheme="majorBidi" w:cstheme="majorBidi"/>
          <w:sz w:val="24"/>
          <w:szCs w:val="24"/>
        </w:rPr>
        <w:t xml:space="preserve"> = 24 point. Berarti kategorisasi </w:t>
      </w:r>
      <w:r w:rsidR="00754719">
        <w:rPr>
          <w:rFonts w:asciiTheme="majorBidi" w:hAnsiTheme="majorBidi" w:cstheme="majorBidi"/>
          <w:sz w:val="24"/>
          <w:szCs w:val="24"/>
        </w:rPr>
        <w:t>tingkatan skor dapat ditentukan sebagai berikut:</w:t>
      </w:r>
    </w:p>
    <w:p w:rsidR="00754719" w:rsidRPr="00DE728C" w:rsidRDefault="00754719" w:rsidP="00DE728C">
      <w:pPr>
        <w:pStyle w:val="ListParagraph"/>
        <w:numPr>
          <w:ilvl w:val="3"/>
          <w:numId w:val="12"/>
        </w:numPr>
        <w:spacing w:line="480" w:lineRule="auto"/>
        <w:ind w:left="1843" w:hanging="425"/>
        <w:jc w:val="both"/>
        <w:rPr>
          <w:rFonts w:asciiTheme="majorBidi" w:hAnsiTheme="majorBidi" w:cstheme="majorBidi"/>
          <w:sz w:val="24"/>
          <w:szCs w:val="24"/>
        </w:rPr>
      </w:pPr>
      <w:r w:rsidRPr="00DE728C">
        <w:rPr>
          <w:rFonts w:asciiTheme="majorBidi" w:hAnsiTheme="majorBidi" w:cstheme="majorBidi"/>
          <w:sz w:val="24"/>
          <w:szCs w:val="24"/>
        </w:rPr>
        <w:t xml:space="preserve">T jika </w:t>
      </w:r>
      <w:r w:rsidR="00831C6C" w:rsidRPr="00DE728C">
        <w:rPr>
          <w:rFonts w:asciiTheme="majorBidi" w:hAnsiTheme="majorBidi" w:cstheme="majorBidi"/>
          <w:sz w:val="24"/>
          <w:szCs w:val="24"/>
        </w:rPr>
        <w:t>skor yang dicapai diatas 2/3 dari total skor maksimal X</w:t>
      </w:r>
      <w:r w:rsidR="00831C6C" w:rsidRPr="00DE728C">
        <w:rPr>
          <w:rFonts w:asciiTheme="majorBidi" w:hAnsiTheme="majorBidi" w:cstheme="majorBidi"/>
          <w:sz w:val="24"/>
          <w:szCs w:val="24"/>
          <w:vertAlign w:val="subscript"/>
        </w:rPr>
        <w:t>1</w:t>
      </w:r>
      <w:r w:rsidR="00831C6C" w:rsidRPr="00DE728C">
        <w:rPr>
          <w:rFonts w:asciiTheme="majorBidi" w:hAnsiTheme="majorBidi" w:cstheme="majorBidi"/>
          <w:sz w:val="24"/>
          <w:szCs w:val="24"/>
        </w:rPr>
        <w:t xml:space="preserve"> (24-16)</w:t>
      </w:r>
    </w:p>
    <w:p w:rsidR="00831C6C" w:rsidRDefault="00831C6C" w:rsidP="00DE728C">
      <w:pPr>
        <w:pStyle w:val="ListParagraph"/>
        <w:numPr>
          <w:ilvl w:val="3"/>
          <w:numId w:val="12"/>
        </w:numPr>
        <w:spacing w:line="480" w:lineRule="auto"/>
        <w:ind w:left="1843" w:hanging="425"/>
        <w:jc w:val="both"/>
        <w:rPr>
          <w:rFonts w:asciiTheme="majorBidi" w:hAnsiTheme="majorBidi" w:cstheme="majorBidi"/>
          <w:sz w:val="24"/>
          <w:szCs w:val="24"/>
        </w:rPr>
      </w:pPr>
      <w:r>
        <w:rPr>
          <w:rFonts w:asciiTheme="majorBidi" w:hAnsiTheme="majorBidi" w:cstheme="majorBidi"/>
          <w:sz w:val="24"/>
          <w:szCs w:val="24"/>
        </w:rPr>
        <w:t>S jika skor yang dicapai diatas 1/3 sampai 2/3 dari total skor maksimal X</w:t>
      </w:r>
      <w:r w:rsidRPr="00AA4720">
        <w:rPr>
          <w:rFonts w:asciiTheme="majorBidi" w:hAnsiTheme="majorBidi" w:cstheme="majorBidi"/>
          <w:sz w:val="24"/>
          <w:szCs w:val="24"/>
          <w:vertAlign w:val="subscript"/>
        </w:rPr>
        <w:t>1</w:t>
      </w:r>
      <w:r>
        <w:rPr>
          <w:rFonts w:asciiTheme="majorBidi" w:hAnsiTheme="majorBidi" w:cstheme="majorBidi"/>
          <w:sz w:val="24"/>
          <w:szCs w:val="24"/>
        </w:rPr>
        <w:t xml:space="preserve"> (15-8)</w:t>
      </w:r>
    </w:p>
    <w:p w:rsidR="00831C6C" w:rsidRDefault="00831C6C" w:rsidP="00DE728C">
      <w:pPr>
        <w:pStyle w:val="ListParagraph"/>
        <w:numPr>
          <w:ilvl w:val="3"/>
          <w:numId w:val="12"/>
        </w:numPr>
        <w:spacing w:line="480" w:lineRule="auto"/>
        <w:ind w:left="1843" w:hanging="425"/>
        <w:jc w:val="both"/>
        <w:rPr>
          <w:rFonts w:asciiTheme="majorBidi" w:hAnsiTheme="majorBidi" w:cstheme="majorBidi"/>
          <w:sz w:val="24"/>
          <w:szCs w:val="24"/>
        </w:rPr>
      </w:pPr>
      <w:r>
        <w:rPr>
          <w:rFonts w:asciiTheme="majorBidi" w:hAnsiTheme="majorBidi" w:cstheme="majorBidi"/>
          <w:sz w:val="24"/>
          <w:szCs w:val="24"/>
        </w:rPr>
        <w:t xml:space="preserve">K jika skor yang dicapai dibawah 1/3 dari total skor maksimal </w:t>
      </w:r>
      <w:r w:rsidR="00AA4720">
        <w:rPr>
          <w:rFonts w:asciiTheme="majorBidi" w:hAnsiTheme="majorBidi" w:cstheme="majorBidi"/>
          <w:sz w:val="24"/>
          <w:szCs w:val="24"/>
        </w:rPr>
        <w:t>X</w:t>
      </w:r>
      <w:r w:rsidR="00AA4720" w:rsidRPr="00AA4720">
        <w:rPr>
          <w:rFonts w:asciiTheme="majorBidi" w:hAnsiTheme="majorBidi" w:cstheme="majorBidi"/>
          <w:sz w:val="24"/>
          <w:szCs w:val="24"/>
          <w:vertAlign w:val="subscript"/>
        </w:rPr>
        <w:t>1</w:t>
      </w:r>
      <w:r w:rsidR="00AA4720">
        <w:rPr>
          <w:rFonts w:asciiTheme="majorBidi" w:hAnsiTheme="majorBidi" w:cstheme="majorBidi"/>
          <w:sz w:val="24"/>
          <w:szCs w:val="24"/>
        </w:rPr>
        <w:t xml:space="preserve"> </w:t>
      </w:r>
      <w:r>
        <w:rPr>
          <w:rFonts w:asciiTheme="majorBidi" w:hAnsiTheme="majorBidi" w:cstheme="majorBidi"/>
          <w:sz w:val="24"/>
          <w:szCs w:val="24"/>
        </w:rPr>
        <w:t>(7-0)</w:t>
      </w:r>
    </w:p>
    <w:p w:rsidR="00831C6C" w:rsidRDefault="00831C6C" w:rsidP="009B1709">
      <w:pPr>
        <w:pStyle w:val="ListParagraph"/>
        <w:numPr>
          <w:ilvl w:val="1"/>
          <w:numId w:val="12"/>
        </w:numPr>
        <w:spacing w:line="480" w:lineRule="auto"/>
        <w:ind w:left="1418" w:hanging="284"/>
        <w:jc w:val="both"/>
        <w:rPr>
          <w:rFonts w:asciiTheme="majorBidi" w:hAnsiTheme="majorBidi" w:cstheme="majorBidi"/>
          <w:sz w:val="24"/>
          <w:szCs w:val="24"/>
        </w:rPr>
      </w:pPr>
      <w:r>
        <w:rPr>
          <w:rFonts w:asciiTheme="majorBidi" w:hAnsiTheme="majorBidi" w:cstheme="majorBidi"/>
          <w:sz w:val="24"/>
          <w:szCs w:val="24"/>
        </w:rPr>
        <w:t>Angket untuk sub-variabel X</w:t>
      </w:r>
      <w:r w:rsidRPr="00AA4720">
        <w:rPr>
          <w:rFonts w:asciiTheme="majorBidi" w:hAnsiTheme="majorBidi" w:cstheme="majorBidi"/>
          <w:sz w:val="24"/>
          <w:szCs w:val="24"/>
          <w:vertAlign w:val="subscript"/>
        </w:rPr>
        <w:t>2</w:t>
      </w:r>
      <w:r>
        <w:rPr>
          <w:rFonts w:asciiTheme="majorBidi" w:hAnsiTheme="majorBidi" w:cstheme="majorBidi"/>
          <w:sz w:val="24"/>
          <w:szCs w:val="24"/>
        </w:rPr>
        <w:t xml:space="preserve"> terdiri dari 5 item, (item: 1 – 5). Skor maksimal dari tiap item adalah : 4 point. Maka total skor untuk sub-</w:t>
      </w:r>
      <w:r>
        <w:rPr>
          <w:rFonts w:asciiTheme="majorBidi" w:hAnsiTheme="majorBidi" w:cstheme="majorBidi"/>
          <w:sz w:val="24"/>
          <w:szCs w:val="24"/>
        </w:rPr>
        <w:lastRenderedPageBreak/>
        <w:t>variabel X</w:t>
      </w:r>
      <w:r w:rsidR="00E50B06" w:rsidRPr="00DA74DB">
        <w:rPr>
          <w:rFonts w:asciiTheme="majorBidi" w:hAnsiTheme="majorBidi" w:cstheme="majorBidi"/>
          <w:sz w:val="24"/>
          <w:szCs w:val="24"/>
          <w:vertAlign w:val="subscript"/>
        </w:rPr>
        <w:t>2</w:t>
      </w:r>
      <w:r>
        <w:rPr>
          <w:rFonts w:asciiTheme="majorBidi" w:hAnsiTheme="majorBidi" w:cstheme="majorBidi"/>
          <w:sz w:val="24"/>
          <w:szCs w:val="24"/>
        </w:rPr>
        <w:t xml:space="preserve"> = 20 point. Berarti kategorisasi tingkatan skor dapat ditentukan sebagai berikut:</w:t>
      </w:r>
    </w:p>
    <w:p w:rsidR="00E50B06" w:rsidRPr="00E50B06" w:rsidRDefault="00831C6C" w:rsidP="009B1709">
      <w:pPr>
        <w:pStyle w:val="ListParagraph"/>
        <w:numPr>
          <w:ilvl w:val="3"/>
          <w:numId w:val="12"/>
        </w:numPr>
        <w:spacing w:line="480" w:lineRule="auto"/>
        <w:ind w:left="1843" w:hanging="425"/>
        <w:jc w:val="both"/>
        <w:rPr>
          <w:rFonts w:asciiTheme="majorBidi" w:hAnsiTheme="majorBidi" w:cstheme="majorBidi"/>
          <w:sz w:val="24"/>
          <w:szCs w:val="24"/>
        </w:rPr>
      </w:pPr>
      <w:r>
        <w:rPr>
          <w:rFonts w:asciiTheme="majorBidi" w:hAnsiTheme="majorBidi" w:cstheme="majorBidi"/>
          <w:sz w:val="24"/>
          <w:szCs w:val="24"/>
        </w:rPr>
        <w:t>T jika skor yang dicapai diatas 2/3 dari total skor maksimal X</w:t>
      </w:r>
      <w:r w:rsidR="00E50B06" w:rsidRPr="00DA74DB">
        <w:rPr>
          <w:rFonts w:asciiTheme="majorBidi" w:hAnsiTheme="majorBidi" w:cstheme="majorBidi"/>
          <w:sz w:val="24"/>
          <w:szCs w:val="24"/>
          <w:vertAlign w:val="subscript"/>
        </w:rPr>
        <w:t>2</w:t>
      </w:r>
      <w:r w:rsidR="00E50B06">
        <w:rPr>
          <w:rFonts w:asciiTheme="majorBidi" w:hAnsiTheme="majorBidi" w:cstheme="majorBidi"/>
          <w:sz w:val="24"/>
          <w:szCs w:val="24"/>
        </w:rPr>
        <w:t xml:space="preserve"> </w:t>
      </w:r>
      <w:r>
        <w:rPr>
          <w:rFonts w:asciiTheme="majorBidi" w:hAnsiTheme="majorBidi" w:cstheme="majorBidi"/>
          <w:sz w:val="24"/>
          <w:szCs w:val="24"/>
        </w:rPr>
        <w:t>(20-13)</w:t>
      </w:r>
    </w:p>
    <w:p w:rsidR="00E50B06" w:rsidRDefault="00E50B06" w:rsidP="009B1709">
      <w:pPr>
        <w:pStyle w:val="ListParagraph"/>
        <w:numPr>
          <w:ilvl w:val="3"/>
          <w:numId w:val="12"/>
        </w:numPr>
        <w:spacing w:line="480" w:lineRule="auto"/>
        <w:ind w:left="1843" w:hanging="425"/>
        <w:jc w:val="both"/>
        <w:rPr>
          <w:rFonts w:asciiTheme="majorBidi" w:hAnsiTheme="majorBidi" w:cstheme="majorBidi"/>
          <w:sz w:val="24"/>
          <w:szCs w:val="24"/>
        </w:rPr>
      </w:pPr>
      <w:r>
        <w:rPr>
          <w:rFonts w:asciiTheme="majorBidi" w:hAnsiTheme="majorBidi" w:cstheme="majorBidi"/>
          <w:sz w:val="24"/>
          <w:szCs w:val="24"/>
        </w:rPr>
        <w:t>S jika skor yang dicapai diatas 1/3 sampai 2/3 dari total skor maksimal X</w:t>
      </w:r>
      <w:r w:rsidRPr="009B1709">
        <w:rPr>
          <w:rFonts w:asciiTheme="majorBidi" w:hAnsiTheme="majorBidi" w:cstheme="majorBidi"/>
          <w:sz w:val="24"/>
          <w:szCs w:val="24"/>
        </w:rPr>
        <w:t>2</w:t>
      </w:r>
      <w:r>
        <w:rPr>
          <w:rFonts w:asciiTheme="majorBidi" w:hAnsiTheme="majorBidi" w:cstheme="majorBidi"/>
          <w:sz w:val="24"/>
          <w:szCs w:val="24"/>
        </w:rPr>
        <w:t xml:space="preserve"> (12-7)</w:t>
      </w:r>
    </w:p>
    <w:p w:rsidR="00E50B06" w:rsidRDefault="00E50B06" w:rsidP="009B1709">
      <w:pPr>
        <w:pStyle w:val="ListParagraph"/>
        <w:numPr>
          <w:ilvl w:val="3"/>
          <w:numId w:val="12"/>
        </w:numPr>
        <w:spacing w:line="480" w:lineRule="auto"/>
        <w:ind w:left="1843" w:hanging="425"/>
        <w:jc w:val="both"/>
        <w:rPr>
          <w:rFonts w:asciiTheme="majorBidi" w:hAnsiTheme="majorBidi" w:cstheme="majorBidi"/>
          <w:sz w:val="24"/>
          <w:szCs w:val="24"/>
        </w:rPr>
      </w:pPr>
      <w:r>
        <w:rPr>
          <w:rFonts w:asciiTheme="majorBidi" w:hAnsiTheme="majorBidi" w:cstheme="majorBidi"/>
          <w:sz w:val="24"/>
          <w:szCs w:val="24"/>
        </w:rPr>
        <w:t xml:space="preserve">K jika skor yang dicapai dibawah 1/3 dari total skor maksimal </w:t>
      </w:r>
      <w:r w:rsidR="002765B3">
        <w:rPr>
          <w:rFonts w:asciiTheme="majorBidi" w:hAnsiTheme="majorBidi" w:cstheme="majorBidi"/>
          <w:sz w:val="24"/>
          <w:szCs w:val="24"/>
        </w:rPr>
        <w:t>X</w:t>
      </w:r>
      <w:r w:rsidR="002765B3" w:rsidRPr="00DA74DB">
        <w:rPr>
          <w:rFonts w:asciiTheme="majorBidi" w:hAnsiTheme="majorBidi" w:cstheme="majorBidi"/>
          <w:sz w:val="24"/>
          <w:szCs w:val="24"/>
          <w:vertAlign w:val="subscript"/>
        </w:rPr>
        <w:t>2</w:t>
      </w:r>
      <w:r w:rsidR="002765B3">
        <w:rPr>
          <w:rFonts w:asciiTheme="majorBidi" w:hAnsiTheme="majorBidi" w:cstheme="majorBidi"/>
          <w:sz w:val="24"/>
          <w:szCs w:val="24"/>
        </w:rPr>
        <w:t xml:space="preserve"> </w:t>
      </w:r>
      <w:r>
        <w:rPr>
          <w:rFonts w:asciiTheme="majorBidi" w:hAnsiTheme="majorBidi" w:cstheme="majorBidi"/>
          <w:sz w:val="24"/>
          <w:szCs w:val="24"/>
        </w:rPr>
        <w:t>(6-0).</w:t>
      </w:r>
    </w:p>
    <w:p w:rsidR="002765B3" w:rsidRDefault="002765B3" w:rsidP="00047584">
      <w:pPr>
        <w:pStyle w:val="ListParagraph"/>
        <w:numPr>
          <w:ilvl w:val="1"/>
          <w:numId w:val="12"/>
        </w:numPr>
        <w:spacing w:line="480" w:lineRule="auto"/>
        <w:ind w:left="1418" w:hanging="284"/>
        <w:jc w:val="both"/>
        <w:rPr>
          <w:rFonts w:asciiTheme="majorBidi" w:hAnsiTheme="majorBidi" w:cstheme="majorBidi"/>
          <w:sz w:val="24"/>
          <w:szCs w:val="24"/>
        </w:rPr>
      </w:pPr>
      <w:r>
        <w:rPr>
          <w:rFonts w:asciiTheme="majorBidi" w:hAnsiTheme="majorBidi" w:cstheme="majorBidi"/>
          <w:sz w:val="24"/>
          <w:szCs w:val="24"/>
        </w:rPr>
        <w:t>Angket untuk sub-variabel X</w:t>
      </w:r>
      <w:r w:rsidRPr="00047584">
        <w:rPr>
          <w:rFonts w:asciiTheme="majorBidi" w:hAnsiTheme="majorBidi" w:cstheme="majorBidi"/>
          <w:sz w:val="24"/>
          <w:szCs w:val="24"/>
        </w:rPr>
        <w:t>3</w:t>
      </w:r>
      <w:r>
        <w:rPr>
          <w:rFonts w:asciiTheme="majorBidi" w:hAnsiTheme="majorBidi" w:cstheme="majorBidi"/>
          <w:sz w:val="24"/>
          <w:szCs w:val="24"/>
        </w:rPr>
        <w:t xml:space="preserve"> terdiri dari 6 item, (item: 1 – 6). Skor maksimal dari tiap item adalah : 4 point. Maka total skor untuk sub-variabel X</w:t>
      </w:r>
      <w:r w:rsidR="00DA74DB" w:rsidRPr="00DA74DB">
        <w:rPr>
          <w:rFonts w:asciiTheme="majorBidi" w:hAnsiTheme="majorBidi" w:cstheme="majorBidi"/>
          <w:sz w:val="24"/>
          <w:szCs w:val="24"/>
          <w:vertAlign w:val="subscript"/>
        </w:rPr>
        <w:t>3</w:t>
      </w:r>
      <w:r>
        <w:rPr>
          <w:rFonts w:asciiTheme="majorBidi" w:hAnsiTheme="majorBidi" w:cstheme="majorBidi"/>
          <w:sz w:val="24"/>
          <w:szCs w:val="24"/>
        </w:rPr>
        <w:t xml:space="preserve"> = 24 point. Berarti kategorisasi tingkatan skor dapat ditentukan sebagai berikut:</w:t>
      </w:r>
    </w:p>
    <w:p w:rsidR="002765B3" w:rsidRDefault="002765B3" w:rsidP="00CC7391">
      <w:pPr>
        <w:pStyle w:val="ListParagraph"/>
        <w:numPr>
          <w:ilvl w:val="3"/>
          <w:numId w:val="12"/>
        </w:numPr>
        <w:spacing w:line="480" w:lineRule="auto"/>
        <w:ind w:left="1843"/>
        <w:jc w:val="both"/>
        <w:rPr>
          <w:rFonts w:asciiTheme="majorBidi" w:hAnsiTheme="majorBidi" w:cstheme="majorBidi"/>
          <w:sz w:val="24"/>
          <w:szCs w:val="24"/>
        </w:rPr>
      </w:pPr>
      <w:r>
        <w:rPr>
          <w:rFonts w:asciiTheme="majorBidi" w:hAnsiTheme="majorBidi" w:cstheme="majorBidi"/>
          <w:sz w:val="24"/>
          <w:szCs w:val="24"/>
        </w:rPr>
        <w:t>T jika skor yang dicapai diatas 2/3 dari total skor maksimal X</w:t>
      </w:r>
      <w:r w:rsidRPr="00DA74DB">
        <w:rPr>
          <w:rFonts w:asciiTheme="majorBidi" w:hAnsiTheme="majorBidi" w:cstheme="majorBidi"/>
          <w:sz w:val="24"/>
          <w:szCs w:val="24"/>
          <w:vertAlign w:val="subscript"/>
        </w:rPr>
        <w:t>3</w:t>
      </w:r>
      <w:r>
        <w:rPr>
          <w:rFonts w:asciiTheme="majorBidi" w:hAnsiTheme="majorBidi" w:cstheme="majorBidi"/>
          <w:sz w:val="24"/>
          <w:szCs w:val="24"/>
        </w:rPr>
        <w:t xml:space="preserve"> (24-16)</w:t>
      </w:r>
    </w:p>
    <w:p w:rsidR="002765B3" w:rsidRDefault="002765B3" w:rsidP="00CC7391">
      <w:pPr>
        <w:pStyle w:val="ListParagraph"/>
        <w:numPr>
          <w:ilvl w:val="3"/>
          <w:numId w:val="12"/>
        </w:numPr>
        <w:spacing w:line="480" w:lineRule="auto"/>
        <w:ind w:left="1843"/>
        <w:jc w:val="both"/>
        <w:rPr>
          <w:rFonts w:asciiTheme="majorBidi" w:hAnsiTheme="majorBidi" w:cstheme="majorBidi"/>
          <w:sz w:val="24"/>
          <w:szCs w:val="24"/>
        </w:rPr>
      </w:pPr>
      <w:r>
        <w:rPr>
          <w:rFonts w:asciiTheme="majorBidi" w:hAnsiTheme="majorBidi" w:cstheme="majorBidi"/>
          <w:sz w:val="24"/>
          <w:szCs w:val="24"/>
        </w:rPr>
        <w:t>S jika skor yang dicapai diatas 1/3 sampai 2/3 dari total skor maksimal X</w:t>
      </w:r>
      <w:r w:rsidRPr="00CC7391">
        <w:rPr>
          <w:rFonts w:asciiTheme="majorBidi" w:hAnsiTheme="majorBidi" w:cstheme="majorBidi"/>
          <w:sz w:val="24"/>
          <w:szCs w:val="24"/>
        </w:rPr>
        <w:t>3</w:t>
      </w:r>
      <w:r>
        <w:rPr>
          <w:rFonts w:asciiTheme="majorBidi" w:hAnsiTheme="majorBidi" w:cstheme="majorBidi"/>
          <w:sz w:val="24"/>
          <w:szCs w:val="24"/>
        </w:rPr>
        <w:t xml:space="preserve"> (15-8)</w:t>
      </w:r>
    </w:p>
    <w:p w:rsidR="002765B3" w:rsidRDefault="002765B3" w:rsidP="00CC7391">
      <w:pPr>
        <w:pStyle w:val="ListParagraph"/>
        <w:numPr>
          <w:ilvl w:val="3"/>
          <w:numId w:val="12"/>
        </w:numPr>
        <w:spacing w:line="480" w:lineRule="auto"/>
        <w:ind w:left="1843"/>
        <w:jc w:val="both"/>
        <w:rPr>
          <w:rFonts w:asciiTheme="majorBidi" w:hAnsiTheme="majorBidi" w:cstheme="majorBidi"/>
          <w:sz w:val="24"/>
          <w:szCs w:val="24"/>
        </w:rPr>
      </w:pPr>
      <w:r>
        <w:rPr>
          <w:rFonts w:asciiTheme="majorBidi" w:hAnsiTheme="majorBidi" w:cstheme="majorBidi"/>
          <w:sz w:val="24"/>
          <w:szCs w:val="24"/>
        </w:rPr>
        <w:t>K jika skor yang dicapai dibawah 1/3 dari total skor maksimal X</w:t>
      </w:r>
      <w:r w:rsidRPr="00523810">
        <w:rPr>
          <w:rFonts w:asciiTheme="majorBidi" w:hAnsiTheme="majorBidi" w:cstheme="majorBidi"/>
          <w:sz w:val="24"/>
          <w:szCs w:val="24"/>
          <w:vertAlign w:val="subscript"/>
        </w:rPr>
        <w:t>3</w:t>
      </w:r>
      <w:r>
        <w:rPr>
          <w:rFonts w:asciiTheme="majorBidi" w:hAnsiTheme="majorBidi" w:cstheme="majorBidi"/>
          <w:sz w:val="24"/>
          <w:szCs w:val="24"/>
        </w:rPr>
        <w:t xml:space="preserve"> (7-0)</w:t>
      </w:r>
    </w:p>
    <w:p w:rsidR="009E36CE" w:rsidRDefault="009E36CE" w:rsidP="00B740FF">
      <w:pPr>
        <w:pStyle w:val="ListParagraph"/>
        <w:numPr>
          <w:ilvl w:val="1"/>
          <w:numId w:val="12"/>
        </w:numPr>
        <w:spacing w:line="480" w:lineRule="auto"/>
        <w:ind w:left="1418" w:hanging="284"/>
        <w:jc w:val="both"/>
        <w:rPr>
          <w:rFonts w:asciiTheme="majorBidi" w:hAnsiTheme="majorBidi" w:cstheme="majorBidi"/>
          <w:sz w:val="24"/>
          <w:szCs w:val="24"/>
        </w:rPr>
      </w:pPr>
      <w:r>
        <w:rPr>
          <w:rFonts w:asciiTheme="majorBidi" w:hAnsiTheme="majorBidi" w:cstheme="majorBidi"/>
          <w:sz w:val="24"/>
          <w:szCs w:val="24"/>
        </w:rPr>
        <w:t>Angket untuk sub-variabel X</w:t>
      </w:r>
      <w:r w:rsidRPr="00967ACB">
        <w:rPr>
          <w:rFonts w:asciiTheme="majorBidi" w:hAnsiTheme="majorBidi" w:cstheme="majorBidi"/>
          <w:sz w:val="24"/>
          <w:szCs w:val="24"/>
          <w:vertAlign w:val="subscript"/>
        </w:rPr>
        <w:t>4</w:t>
      </w:r>
      <w:r>
        <w:rPr>
          <w:rFonts w:asciiTheme="majorBidi" w:hAnsiTheme="majorBidi" w:cstheme="majorBidi"/>
          <w:sz w:val="24"/>
          <w:szCs w:val="24"/>
        </w:rPr>
        <w:t xml:space="preserve"> terdiri dari 7 item, (item: 1 – 7). Skor maksimal dari tiap item adalah : 4 point. Maka total skor untuk sub-variabel X</w:t>
      </w:r>
      <w:r w:rsidRPr="00967ACB">
        <w:rPr>
          <w:rFonts w:asciiTheme="majorBidi" w:hAnsiTheme="majorBidi" w:cstheme="majorBidi"/>
          <w:sz w:val="24"/>
          <w:szCs w:val="24"/>
          <w:vertAlign w:val="subscript"/>
        </w:rPr>
        <w:t>4</w:t>
      </w:r>
      <w:r>
        <w:rPr>
          <w:rFonts w:asciiTheme="majorBidi" w:hAnsiTheme="majorBidi" w:cstheme="majorBidi"/>
          <w:sz w:val="24"/>
          <w:szCs w:val="24"/>
        </w:rPr>
        <w:t xml:space="preserve"> = 28 point. Berarti kategorisasi tingkatan skor dapat ditentukan sebagai berikut:</w:t>
      </w:r>
    </w:p>
    <w:p w:rsidR="009E36CE" w:rsidRDefault="009E36CE" w:rsidP="00B740FF">
      <w:pPr>
        <w:pStyle w:val="ListParagraph"/>
        <w:numPr>
          <w:ilvl w:val="3"/>
          <w:numId w:val="12"/>
        </w:numPr>
        <w:spacing w:line="480" w:lineRule="auto"/>
        <w:ind w:left="1843"/>
        <w:jc w:val="both"/>
        <w:rPr>
          <w:rFonts w:asciiTheme="majorBidi" w:hAnsiTheme="majorBidi" w:cstheme="majorBidi"/>
          <w:sz w:val="24"/>
          <w:szCs w:val="24"/>
        </w:rPr>
      </w:pPr>
      <w:r>
        <w:rPr>
          <w:rFonts w:asciiTheme="majorBidi" w:hAnsiTheme="majorBidi" w:cstheme="majorBidi"/>
          <w:sz w:val="24"/>
          <w:szCs w:val="24"/>
        </w:rPr>
        <w:lastRenderedPageBreak/>
        <w:t xml:space="preserve">T jika skor yang dicapai diatas 2/3 dari total skor maksimal </w:t>
      </w:r>
      <w:r w:rsidRPr="00967ACB">
        <w:rPr>
          <w:rFonts w:asciiTheme="majorBidi" w:hAnsiTheme="majorBidi" w:cstheme="majorBidi"/>
          <w:sz w:val="24"/>
          <w:szCs w:val="24"/>
          <w:vertAlign w:val="subscript"/>
        </w:rPr>
        <w:t>X4</w:t>
      </w:r>
      <w:r>
        <w:rPr>
          <w:rFonts w:asciiTheme="majorBidi" w:hAnsiTheme="majorBidi" w:cstheme="majorBidi"/>
          <w:sz w:val="24"/>
          <w:szCs w:val="24"/>
        </w:rPr>
        <w:t xml:space="preserve"> (28-19)</w:t>
      </w:r>
    </w:p>
    <w:p w:rsidR="009E36CE" w:rsidRDefault="009E36CE" w:rsidP="00B740FF">
      <w:pPr>
        <w:pStyle w:val="ListParagraph"/>
        <w:numPr>
          <w:ilvl w:val="3"/>
          <w:numId w:val="12"/>
        </w:numPr>
        <w:spacing w:line="480" w:lineRule="auto"/>
        <w:ind w:left="1843"/>
        <w:jc w:val="both"/>
        <w:rPr>
          <w:rFonts w:asciiTheme="majorBidi" w:hAnsiTheme="majorBidi" w:cstheme="majorBidi"/>
          <w:sz w:val="24"/>
          <w:szCs w:val="24"/>
        </w:rPr>
      </w:pPr>
      <w:r>
        <w:rPr>
          <w:rFonts w:asciiTheme="majorBidi" w:hAnsiTheme="majorBidi" w:cstheme="majorBidi"/>
          <w:sz w:val="24"/>
          <w:szCs w:val="24"/>
        </w:rPr>
        <w:t>S jika skor yang dicapai diatas 1/3 sampai 2/3 dari total skor maksimal X</w:t>
      </w:r>
      <w:r w:rsidRPr="00B740FF">
        <w:rPr>
          <w:rFonts w:asciiTheme="majorBidi" w:hAnsiTheme="majorBidi" w:cstheme="majorBidi"/>
          <w:sz w:val="24"/>
          <w:szCs w:val="24"/>
        </w:rPr>
        <w:t>4</w:t>
      </w:r>
      <w:r>
        <w:rPr>
          <w:rFonts w:asciiTheme="majorBidi" w:hAnsiTheme="majorBidi" w:cstheme="majorBidi"/>
          <w:sz w:val="24"/>
          <w:szCs w:val="24"/>
        </w:rPr>
        <w:t xml:space="preserve"> (18-9)</w:t>
      </w:r>
    </w:p>
    <w:p w:rsidR="009E36CE" w:rsidRDefault="009E36CE" w:rsidP="00B740FF">
      <w:pPr>
        <w:pStyle w:val="ListParagraph"/>
        <w:numPr>
          <w:ilvl w:val="3"/>
          <w:numId w:val="12"/>
        </w:numPr>
        <w:spacing w:line="480" w:lineRule="auto"/>
        <w:ind w:left="1843"/>
        <w:jc w:val="both"/>
        <w:rPr>
          <w:rFonts w:asciiTheme="majorBidi" w:hAnsiTheme="majorBidi" w:cstheme="majorBidi"/>
          <w:sz w:val="24"/>
          <w:szCs w:val="24"/>
        </w:rPr>
      </w:pPr>
      <w:r>
        <w:rPr>
          <w:rFonts w:asciiTheme="majorBidi" w:hAnsiTheme="majorBidi" w:cstheme="majorBidi"/>
          <w:sz w:val="24"/>
          <w:szCs w:val="24"/>
        </w:rPr>
        <w:t>K jika skor yang dicapai dibawah 1/3 dari total skor maksimal X</w:t>
      </w:r>
      <w:r w:rsidRPr="00967ACB">
        <w:rPr>
          <w:rFonts w:asciiTheme="majorBidi" w:hAnsiTheme="majorBidi" w:cstheme="majorBidi"/>
          <w:sz w:val="24"/>
          <w:szCs w:val="24"/>
          <w:vertAlign w:val="subscript"/>
        </w:rPr>
        <w:t>4</w:t>
      </w:r>
      <w:r>
        <w:rPr>
          <w:rFonts w:asciiTheme="majorBidi" w:hAnsiTheme="majorBidi" w:cstheme="majorBidi"/>
          <w:sz w:val="24"/>
          <w:szCs w:val="24"/>
        </w:rPr>
        <w:t xml:space="preserve"> (8-0)</w:t>
      </w:r>
    </w:p>
    <w:p w:rsidR="009E36CE" w:rsidRDefault="009E36CE" w:rsidP="00B740FF">
      <w:pPr>
        <w:pStyle w:val="ListParagraph"/>
        <w:numPr>
          <w:ilvl w:val="1"/>
          <w:numId w:val="12"/>
        </w:numPr>
        <w:spacing w:line="480" w:lineRule="auto"/>
        <w:ind w:left="1418" w:hanging="284"/>
        <w:jc w:val="both"/>
        <w:rPr>
          <w:rFonts w:asciiTheme="majorBidi" w:hAnsiTheme="majorBidi" w:cstheme="majorBidi"/>
          <w:sz w:val="24"/>
          <w:szCs w:val="24"/>
        </w:rPr>
      </w:pPr>
      <w:r>
        <w:rPr>
          <w:rFonts w:asciiTheme="majorBidi" w:hAnsiTheme="majorBidi" w:cstheme="majorBidi"/>
          <w:sz w:val="24"/>
          <w:szCs w:val="24"/>
        </w:rPr>
        <w:t>Angket untuk sub-variabel X</w:t>
      </w:r>
      <w:r w:rsidRPr="00967ACB">
        <w:rPr>
          <w:rFonts w:asciiTheme="majorBidi" w:hAnsiTheme="majorBidi" w:cstheme="majorBidi"/>
          <w:sz w:val="24"/>
          <w:szCs w:val="24"/>
          <w:vertAlign w:val="subscript"/>
        </w:rPr>
        <w:t>5</w:t>
      </w:r>
      <w:r>
        <w:rPr>
          <w:rFonts w:asciiTheme="majorBidi" w:hAnsiTheme="majorBidi" w:cstheme="majorBidi"/>
          <w:sz w:val="24"/>
          <w:szCs w:val="24"/>
        </w:rPr>
        <w:t xml:space="preserve"> terdiri dari 7 item, (item: 1 – 7). Skor maksimal dari tiap item adalah : 4 point. Maka total skor untuk sub-variabel X</w:t>
      </w:r>
      <w:r w:rsidR="00504AEF" w:rsidRPr="00967ACB">
        <w:rPr>
          <w:rFonts w:asciiTheme="majorBidi" w:hAnsiTheme="majorBidi" w:cstheme="majorBidi"/>
          <w:sz w:val="24"/>
          <w:szCs w:val="24"/>
          <w:vertAlign w:val="subscript"/>
        </w:rPr>
        <w:t>5</w:t>
      </w:r>
      <w:r>
        <w:rPr>
          <w:rFonts w:asciiTheme="majorBidi" w:hAnsiTheme="majorBidi" w:cstheme="majorBidi"/>
          <w:sz w:val="24"/>
          <w:szCs w:val="24"/>
        </w:rPr>
        <w:t xml:space="preserve"> = 28 point. Berarti kategorisasi tingkatan skor dapat ditentukan sebagai berikut:</w:t>
      </w:r>
    </w:p>
    <w:p w:rsidR="00504AEF" w:rsidRDefault="00504AEF" w:rsidP="00B740FF">
      <w:pPr>
        <w:pStyle w:val="ListParagraph"/>
        <w:numPr>
          <w:ilvl w:val="3"/>
          <w:numId w:val="12"/>
        </w:numPr>
        <w:spacing w:line="480" w:lineRule="auto"/>
        <w:ind w:left="1843"/>
        <w:jc w:val="both"/>
        <w:rPr>
          <w:rFonts w:asciiTheme="majorBidi" w:hAnsiTheme="majorBidi" w:cstheme="majorBidi"/>
          <w:sz w:val="24"/>
          <w:szCs w:val="24"/>
        </w:rPr>
      </w:pPr>
      <w:r>
        <w:rPr>
          <w:rFonts w:asciiTheme="majorBidi" w:hAnsiTheme="majorBidi" w:cstheme="majorBidi"/>
          <w:sz w:val="24"/>
          <w:szCs w:val="24"/>
        </w:rPr>
        <w:t>T jika skor yang dicapai diatas 2/3 dari total skor maksimal X</w:t>
      </w:r>
      <w:r w:rsidRPr="00967ACB">
        <w:rPr>
          <w:rFonts w:asciiTheme="majorBidi" w:hAnsiTheme="majorBidi" w:cstheme="majorBidi"/>
          <w:sz w:val="24"/>
          <w:szCs w:val="24"/>
          <w:vertAlign w:val="subscript"/>
        </w:rPr>
        <w:t>5</w:t>
      </w:r>
      <w:r>
        <w:rPr>
          <w:rFonts w:asciiTheme="majorBidi" w:hAnsiTheme="majorBidi" w:cstheme="majorBidi"/>
          <w:sz w:val="24"/>
          <w:szCs w:val="24"/>
        </w:rPr>
        <w:t xml:space="preserve"> (28-19)</w:t>
      </w:r>
    </w:p>
    <w:p w:rsidR="00504AEF" w:rsidRDefault="00504AEF" w:rsidP="00B740FF">
      <w:pPr>
        <w:pStyle w:val="ListParagraph"/>
        <w:numPr>
          <w:ilvl w:val="3"/>
          <w:numId w:val="12"/>
        </w:numPr>
        <w:spacing w:line="480" w:lineRule="auto"/>
        <w:ind w:left="1843"/>
        <w:jc w:val="both"/>
        <w:rPr>
          <w:rFonts w:asciiTheme="majorBidi" w:hAnsiTheme="majorBidi" w:cstheme="majorBidi"/>
          <w:sz w:val="24"/>
          <w:szCs w:val="24"/>
        </w:rPr>
      </w:pPr>
      <w:r>
        <w:rPr>
          <w:rFonts w:asciiTheme="majorBidi" w:hAnsiTheme="majorBidi" w:cstheme="majorBidi"/>
          <w:sz w:val="24"/>
          <w:szCs w:val="24"/>
        </w:rPr>
        <w:t>S jika skor yang dicapai diatas 1/3 sampai 2/3 dari total skor maksimal X</w:t>
      </w:r>
      <w:r w:rsidRPr="00B740FF">
        <w:rPr>
          <w:rFonts w:asciiTheme="majorBidi" w:hAnsiTheme="majorBidi" w:cstheme="majorBidi"/>
          <w:sz w:val="24"/>
          <w:szCs w:val="24"/>
        </w:rPr>
        <w:t>5</w:t>
      </w:r>
      <w:r>
        <w:rPr>
          <w:rFonts w:asciiTheme="majorBidi" w:hAnsiTheme="majorBidi" w:cstheme="majorBidi"/>
          <w:sz w:val="24"/>
          <w:szCs w:val="24"/>
        </w:rPr>
        <w:t>(18-9)</w:t>
      </w:r>
    </w:p>
    <w:p w:rsidR="00504AEF" w:rsidRDefault="00504AEF" w:rsidP="00B740FF">
      <w:pPr>
        <w:pStyle w:val="ListParagraph"/>
        <w:numPr>
          <w:ilvl w:val="3"/>
          <w:numId w:val="12"/>
        </w:numPr>
        <w:spacing w:line="480" w:lineRule="auto"/>
        <w:ind w:left="1843"/>
        <w:jc w:val="both"/>
        <w:rPr>
          <w:rFonts w:asciiTheme="majorBidi" w:hAnsiTheme="majorBidi" w:cstheme="majorBidi"/>
          <w:sz w:val="24"/>
          <w:szCs w:val="24"/>
        </w:rPr>
      </w:pPr>
      <w:r>
        <w:rPr>
          <w:rFonts w:asciiTheme="majorBidi" w:hAnsiTheme="majorBidi" w:cstheme="majorBidi"/>
          <w:sz w:val="24"/>
          <w:szCs w:val="24"/>
        </w:rPr>
        <w:t>K jika skor yang dicapai dibawah 1/3 dari total skor maksimal X</w:t>
      </w:r>
      <w:r w:rsidRPr="00967ACB">
        <w:rPr>
          <w:rFonts w:asciiTheme="majorBidi" w:hAnsiTheme="majorBidi" w:cstheme="majorBidi"/>
          <w:sz w:val="24"/>
          <w:szCs w:val="24"/>
          <w:vertAlign w:val="subscript"/>
        </w:rPr>
        <w:t>5</w:t>
      </w:r>
      <w:r>
        <w:rPr>
          <w:rFonts w:asciiTheme="majorBidi" w:hAnsiTheme="majorBidi" w:cstheme="majorBidi"/>
          <w:sz w:val="24"/>
          <w:szCs w:val="24"/>
        </w:rPr>
        <w:t xml:space="preserve"> (8-0)</w:t>
      </w:r>
    </w:p>
    <w:p w:rsidR="00EA15D8" w:rsidRDefault="00EA15D8" w:rsidP="005C20FD">
      <w:pPr>
        <w:pStyle w:val="ListParagraph"/>
        <w:numPr>
          <w:ilvl w:val="1"/>
          <w:numId w:val="12"/>
        </w:numPr>
        <w:spacing w:line="480" w:lineRule="auto"/>
        <w:ind w:left="1418" w:hanging="284"/>
        <w:jc w:val="both"/>
        <w:rPr>
          <w:rFonts w:asciiTheme="majorBidi" w:hAnsiTheme="majorBidi" w:cstheme="majorBidi"/>
          <w:sz w:val="24"/>
          <w:szCs w:val="24"/>
        </w:rPr>
      </w:pPr>
      <w:r>
        <w:rPr>
          <w:rFonts w:asciiTheme="majorBidi" w:hAnsiTheme="majorBidi" w:cstheme="majorBidi"/>
          <w:sz w:val="24"/>
          <w:szCs w:val="24"/>
        </w:rPr>
        <w:t xml:space="preserve">Angket untuk variabel X terdiri dari </w:t>
      </w:r>
      <w:r w:rsidR="00291E31">
        <w:rPr>
          <w:rFonts w:asciiTheme="majorBidi" w:hAnsiTheme="majorBidi" w:cstheme="majorBidi"/>
          <w:sz w:val="24"/>
          <w:szCs w:val="24"/>
        </w:rPr>
        <w:t>31</w:t>
      </w:r>
      <w:r>
        <w:rPr>
          <w:rFonts w:asciiTheme="majorBidi" w:hAnsiTheme="majorBidi" w:cstheme="majorBidi"/>
          <w:sz w:val="24"/>
          <w:szCs w:val="24"/>
        </w:rPr>
        <w:t xml:space="preserve"> item, (item: </w:t>
      </w:r>
      <w:r w:rsidR="00E97C0A">
        <w:rPr>
          <w:rFonts w:asciiTheme="majorBidi" w:hAnsiTheme="majorBidi" w:cstheme="majorBidi"/>
          <w:sz w:val="24"/>
          <w:szCs w:val="24"/>
        </w:rPr>
        <w:t>X</w:t>
      </w:r>
      <w:r w:rsidR="00E97C0A" w:rsidRPr="00967ACB">
        <w:rPr>
          <w:rFonts w:asciiTheme="majorBidi" w:hAnsiTheme="majorBidi" w:cstheme="majorBidi"/>
          <w:sz w:val="24"/>
          <w:szCs w:val="24"/>
          <w:vertAlign w:val="subscript"/>
        </w:rPr>
        <w:t>1</w:t>
      </w:r>
      <w:r w:rsidR="00E97C0A">
        <w:rPr>
          <w:rFonts w:asciiTheme="majorBidi" w:hAnsiTheme="majorBidi" w:cstheme="majorBidi"/>
          <w:sz w:val="24"/>
          <w:szCs w:val="24"/>
        </w:rPr>
        <w:t>-X</w:t>
      </w:r>
      <w:r w:rsidR="00E97C0A" w:rsidRPr="00967ACB">
        <w:rPr>
          <w:rFonts w:asciiTheme="majorBidi" w:hAnsiTheme="majorBidi" w:cstheme="majorBidi"/>
          <w:sz w:val="24"/>
          <w:szCs w:val="24"/>
          <w:vertAlign w:val="subscript"/>
        </w:rPr>
        <w:t>5</w:t>
      </w:r>
      <w:r>
        <w:rPr>
          <w:rFonts w:asciiTheme="majorBidi" w:hAnsiTheme="majorBidi" w:cstheme="majorBidi"/>
          <w:sz w:val="24"/>
          <w:szCs w:val="24"/>
        </w:rPr>
        <w:t xml:space="preserve">). Skor maksimal dari tiap item adalah : 4 point. Maka total skor untuk sub-variabel X = </w:t>
      </w:r>
      <w:r w:rsidR="00291E31">
        <w:rPr>
          <w:rFonts w:asciiTheme="majorBidi" w:hAnsiTheme="majorBidi" w:cstheme="majorBidi"/>
          <w:sz w:val="24"/>
          <w:szCs w:val="24"/>
        </w:rPr>
        <w:t>124</w:t>
      </w:r>
      <w:r>
        <w:rPr>
          <w:rFonts w:asciiTheme="majorBidi" w:hAnsiTheme="majorBidi" w:cstheme="majorBidi"/>
          <w:sz w:val="24"/>
          <w:szCs w:val="24"/>
        </w:rPr>
        <w:t xml:space="preserve"> point. Berarti kategorisasi tingkatan skor dapat ditentukan sebagai berikut:</w:t>
      </w:r>
    </w:p>
    <w:p w:rsidR="00291E31" w:rsidRDefault="00291E31" w:rsidP="005C20FD">
      <w:pPr>
        <w:pStyle w:val="ListParagraph"/>
        <w:numPr>
          <w:ilvl w:val="3"/>
          <w:numId w:val="12"/>
        </w:numPr>
        <w:spacing w:line="480" w:lineRule="auto"/>
        <w:ind w:left="1843"/>
        <w:jc w:val="both"/>
        <w:rPr>
          <w:rFonts w:asciiTheme="majorBidi" w:hAnsiTheme="majorBidi" w:cstheme="majorBidi"/>
          <w:sz w:val="24"/>
          <w:szCs w:val="24"/>
        </w:rPr>
      </w:pPr>
      <w:r>
        <w:rPr>
          <w:rFonts w:asciiTheme="majorBidi" w:hAnsiTheme="majorBidi" w:cstheme="majorBidi"/>
          <w:sz w:val="24"/>
          <w:szCs w:val="24"/>
        </w:rPr>
        <w:t>T jika skor yang dicapai diatas 2/3 dari total skor maksimal X (</w:t>
      </w:r>
      <w:r w:rsidR="0041500F">
        <w:rPr>
          <w:rFonts w:asciiTheme="majorBidi" w:hAnsiTheme="majorBidi" w:cstheme="majorBidi"/>
          <w:sz w:val="24"/>
          <w:szCs w:val="24"/>
        </w:rPr>
        <w:t>124-83</w:t>
      </w:r>
      <w:r>
        <w:rPr>
          <w:rFonts w:asciiTheme="majorBidi" w:hAnsiTheme="majorBidi" w:cstheme="majorBidi"/>
          <w:sz w:val="24"/>
          <w:szCs w:val="24"/>
        </w:rPr>
        <w:t>)</w:t>
      </w:r>
    </w:p>
    <w:p w:rsidR="00291E31" w:rsidRDefault="00291E31" w:rsidP="005C20FD">
      <w:pPr>
        <w:pStyle w:val="ListParagraph"/>
        <w:numPr>
          <w:ilvl w:val="3"/>
          <w:numId w:val="12"/>
        </w:numPr>
        <w:spacing w:line="480" w:lineRule="auto"/>
        <w:ind w:left="1843"/>
        <w:jc w:val="both"/>
        <w:rPr>
          <w:rFonts w:asciiTheme="majorBidi" w:hAnsiTheme="majorBidi" w:cstheme="majorBidi"/>
          <w:sz w:val="24"/>
          <w:szCs w:val="24"/>
        </w:rPr>
      </w:pPr>
      <w:r>
        <w:rPr>
          <w:rFonts w:asciiTheme="majorBidi" w:hAnsiTheme="majorBidi" w:cstheme="majorBidi"/>
          <w:sz w:val="24"/>
          <w:szCs w:val="24"/>
        </w:rPr>
        <w:lastRenderedPageBreak/>
        <w:t>S jika skor yang dicapai diatas 1/3 sampai 2/3 dari total skor maksimal X (</w:t>
      </w:r>
      <w:r w:rsidR="0041500F">
        <w:rPr>
          <w:rFonts w:asciiTheme="majorBidi" w:hAnsiTheme="majorBidi" w:cstheme="majorBidi"/>
          <w:sz w:val="24"/>
          <w:szCs w:val="24"/>
        </w:rPr>
        <w:t>82-41</w:t>
      </w:r>
      <w:r>
        <w:rPr>
          <w:rFonts w:asciiTheme="majorBidi" w:hAnsiTheme="majorBidi" w:cstheme="majorBidi"/>
          <w:sz w:val="24"/>
          <w:szCs w:val="24"/>
        </w:rPr>
        <w:t>)</w:t>
      </w:r>
    </w:p>
    <w:p w:rsidR="00291E31" w:rsidRDefault="00291E31" w:rsidP="005C20FD">
      <w:pPr>
        <w:pStyle w:val="ListParagraph"/>
        <w:numPr>
          <w:ilvl w:val="3"/>
          <w:numId w:val="12"/>
        </w:numPr>
        <w:spacing w:line="480" w:lineRule="auto"/>
        <w:ind w:left="1843"/>
        <w:jc w:val="both"/>
        <w:rPr>
          <w:rFonts w:asciiTheme="majorBidi" w:hAnsiTheme="majorBidi" w:cstheme="majorBidi"/>
          <w:sz w:val="24"/>
          <w:szCs w:val="24"/>
        </w:rPr>
      </w:pPr>
      <w:r>
        <w:rPr>
          <w:rFonts w:asciiTheme="majorBidi" w:hAnsiTheme="majorBidi" w:cstheme="majorBidi"/>
          <w:sz w:val="24"/>
          <w:szCs w:val="24"/>
        </w:rPr>
        <w:t>K jika skor yang dicapai dibawah 1/3 dari total skor maksimal X (</w:t>
      </w:r>
      <w:r w:rsidR="0041500F">
        <w:rPr>
          <w:rFonts w:asciiTheme="majorBidi" w:hAnsiTheme="majorBidi" w:cstheme="majorBidi"/>
          <w:sz w:val="24"/>
          <w:szCs w:val="24"/>
        </w:rPr>
        <w:t>40-0</w:t>
      </w:r>
      <w:r>
        <w:rPr>
          <w:rFonts w:asciiTheme="majorBidi" w:hAnsiTheme="majorBidi" w:cstheme="majorBidi"/>
          <w:sz w:val="24"/>
          <w:szCs w:val="24"/>
        </w:rPr>
        <w:t>)</w:t>
      </w:r>
      <w:r w:rsidR="0041500F">
        <w:rPr>
          <w:rFonts w:asciiTheme="majorBidi" w:hAnsiTheme="majorBidi" w:cstheme="majorBidi"/>
          <w:sz w:val="24"/>
          <w:szCs w:val="24"/>
        </w:rPr>
        <w:t>.</w:t>
      </w:r>
    </w:p>
    <w:p w:rsidR="0041500F" w:rsidRDefault="0041500F" w:rsidP="00E72527">
      <w:pPr>
        <w:pStyle w:val="ListParagraph"/>
        <w:numPr>
          <w:ilvl w:val="1"/>
          <w:numId w:val="12"/>
        </w:numPr>
        <w:spacing w:line="480" w:lineRule="auto"/>
        <w:ind w:left="1418" w:hanging="284"/>
        <w:jc w:val="both"/>
        <w:rPr>
          <w:rFonts w:asciiTheme="majorBidi" w:hAnsiTheme="majorBidi" w:cstheme="majorBidi"/>
          <w:sz w:val="24"/>
          <w:szCs w:val="24"/>
        </w:rPr>
      </w:pPr>
      <w:r>
        <w:rPr>
          <w:rFonts w:asciiTheme="majorBidi" w:hAnsiTheme="majorBidi" w:cstheme="majorBidi"/>
          <w:sz w:val="24"/>
          <w:szCs w:val="24"/>
        </w:rPr>
        <w:t>Nilai Qur’an Hadits dalam buku raport siswa  merupakan variabel Y. Adapun kategorisasi nilai dalam buku raport siswa adalah:</w:t>
      </w:r>
    </w:p>
    <w:p w:rsidR="0041500F" w:rsidRDefault="0041500F" w:rsidP="00E72527">
      <w:pPr>
        <w:pStyle w:val="ListParagraph"/>
        <w:numPr>
          <w:ilvl w:val="3"/>
          <w:numId w:val="12"/>
        </w:numPr>
        <w:spacing w:line="480" w:lineRule="auto"/>
        <w:ind w:left="1843"/>
        <w:jc w:val="both"/>
        <w:rPr>
          <w:rFonts w:asciiTheme="majorBidi" w:hAnsiTheme="majorBidi" w:cstheme="majorBidi"/>
          <w:sz w:val="24"/>
          <w:szCs w:val="24"/>
        </w:rPr>
      </w:pPr>
      <w:r>
        <w:rPr>
          <w:rFonts w:asciiTheme="majorBidi" w:hAnsiTheme="majorBidi" w:cstheme="majorBidi"/>
          <w:sz w:val="24"/>
          <w:szCs w:val="24"/>
        </w:rPr>
        <w:t xml:space="preserve">T jika nilai </w:t>
      </w:r>
      <w:r w:rsidR="00A10136">
        <w:rPr>
          <w:rFonts w:asciiTheme="majorBidi" w:hAnsiTheme="majorBidi" w:cstheme="majorBidi"/>
          <w:sz w:val="24"/>
          <w:szCs w:val="24"/>
        </w:rPr>
        <w:t>Qur’an Hadits</w:t>
      </w:r>
      <w:r>
        <w:rPr>
          <w:rFonts w:asciiTheme="majorBidi" w:hAnsiTheme="majorBidi" w:cstheme="majorBidi"/>
          <w:sz w:val="24"/>
          <w:szCs w:val="24"/>
        </w:rPr>
        <w:t xml:space="preserve"> dalam buku raport </w:t>
      </w:r>
      <w:r w:rsidR="00A10136">
        <w:rPr>
          <w:rFonts w:asciiTheme="majorBidi" w:hAnsiTheme="majorBidi" w:cstheme="majorBidi"/>
          <w:sz w:val="24"/>
          <w:szCs w:val="24"/>
        </w:rPr>
        <w:t>siswa 94-85</w:t>
      </w:r>
    </w:p>
    <w:p w:rsidR="0041500F" w:rsidRDefault="0041500F" w:rsidP="00E72527">
      <w:pPr>
        <w:pStyle w:val="ListParagraph"/>
        <w:numPr>
          <w:ilvl w:val="3"/>
          <w:numId w:val="12"/>
        </w:numPr>
        <w:spacing w:line="480" w:lineRule="auto"/>
        <w:ind w:left="1843"/>
        <w:jc w:val="both"/>
        <w:rPr>
          <w:rFonts w:asciiTheme="majorBidi" w:hAnsiTheme="majorBidi" w:cstheme="majorBidi"/>
          <w:sz w:val="24"/>
          <w:szCs w:val="24"/>
        </w:rPr>
      </w:pPr>
      <w:r>
        <w:rPr>
          <w:rFonts w:asciiTheme="majorBidi" w:hAnsiTheme="majorBidi" w:cstheme="majorBidi"/>
          <w:sz w:val="24"/>
          <w:szCs w:val="24"/>
        </w:rPr>
        <w:t xml:space="preserve">S jika </w:t>
      </w:r>
      <w:r w:rsidR="00A10136">
        <w:rPr>
          <w:rFonts w:asciiTheme="majorBidi" w:hAnsiTheme="majorBidi" w:cstheme="majorBidi"/>
          <w:sz w:val="24"/>
          <w:szCs w:val="24"/>
        </w:rPr>
        <w:t>nilai Qur’an Hadits dalam buku raport siswa 84-75</w:t>
      </w:r>
    </w:p>
    <w:p w:rsidR="00E50B06" w:rsidRPr="00060678" w:rsidRDefault="0041500F" w:rsidP="00E72527">
      <w:pPr>
        <w:pStyle w:val="ListParagraph"/>
        <w:numPr>
          <w:ilvl w:val="3"/>
          <w:numId w:val="12"/>
        </w:numPr>
        <w:spacing w:line="480" w:lineRule="auto"/>
        <w:ind w:left="1843"/>
        <w:jc w:val="both"/>
        <w:rPr>
          <w:rFonts w:asciiTheme="majorBidi" w:hAnsiTheme="majorBidi" w:cstheme="majorBidi"/>
          <w:sz w:val="24"/>
          <w:szCs w:val="24"/>
        </w:rPr>
      </w:pPr>
      <w:r>
        <w:rPr>
          <w:rFonts w:asciiTheme="majorBidi" w:hAnsiTheme="majorBidi" w:cstheme="majorBidi"/>
          <w:sz w:val="24"/>
          <w:szCs w:val="24"/>
        </w:rPr>
        <w:t xml:space="preserve">K jika </w:t>
      </w:r>
      <w:r w:rsidR="00A10136">
        <w:rPr>
          <w:rFonts w:asciiTheme="majorBidi" w:hAnsiTheme="majorBidi" w:cstheme="majorBidi"/>
          <w:sz w:val="24"/>
          <w:szCs w:val="24"/>
        </w:rPr>
        <w:t>nilai Qur’an Hadits dalam buku raport siswa 74-65</w:t>
      </w:r>
      <w:r>
        <w:rPr>
          <w:rFonts w:asciiTheme="majorBidi" w:hAnsiTheme="majorBidi" w:cstheme="majorBidi"/>
          <w:sz w:val="24"/>
          <w:szCs w:val="24"/>
        </w:rPr>
        <w:t>.</w:t>
      </w:r>
    </w:p>
    <w:p w:rsidR="003B1834" w:rsidRPr="00797E75" w:rsidRDefault="0085584A" w:rsidP="00916B86">
      <w:pPr>
        <w:pStyle w:val="ListParagraph"/>
        <w:numPr>
          <w:ilvl w:val="0"/>
          <w:numId w:val="14"/>
        </w:numPr>
        <w:spacing w:line="480" w:lineRule="auto"/>
        <w:ind w:left="1134" w:hanging="283"/>
        <w:jc w:val="both"/>
        <w:rPr>
          <w:rFonts w:ascii="TimesNewRomanPSMT" w:hAnsi="TimesNewRomanPSMT" w:cs="TimesNewRomanPSMT"/>
          <w:sz w:val="24"/>
          <w:szCs w:val="24"/>
        </w:rPr>
      </w:pPr>
      <w:r w:rsidRPr="00E2034C">
        <w:rPr>
          <w:rFonts w:asciiTheme="majorBidi" w:hAnsiTheme="majorBidi" w:cstheme="majorBidi"/>
          <w:i/>
          <w:iCs/>
          <w:sz w:val="24"/>
          <w:szCs w:val="24"/>
        </w:rPr>
        <w:t>Coding</w:t>
      </w:r>
      <w:r w:rsidRPr="00E2034C">
        <w:rPr>
          <w:rFonts w:ascii="TimesNewRomanPSMT" w:hAnsi="TimesNewRomanPSMT" w:cs="TimesNewRomanPSMT"/>
          <w:sz w:val="24"/>
          <w:szCs w:val="24"/>
        </w:rPr>
        <w:t xml:space="preserve"> adalah “pemberian tanda, simbol atau kode bagi tiap-tiap data yang</w:t>
      </w:r>
      <w:r>
        <w:rPr>
          <w:rFonts w:ascii="TimesNewRomanPSMT" w:hAnsi="TimesNewRomanPSMT" w:cs="TimesNewRomanPSMT"/>
          <w:sz w:val="24"/>
          <w:szCs w:val="24"/>
        </w:rPr>
        <w:t xml:space="preserve"> </w:t>
      </w:r>
      <w:r w:rsidRPr="00E2034C">
        <w:rPr>
          <w:rFonts w:ascii="TimesNewRomanPSMT" w:hAnsi="TimesNewRomanPSMT" w:cs="TimesNewRomanPSMT"/>
          <w:sz w:val="24"/>
          <w:szCs w:val="24"/>
        </w:rPr>
        <w:t>termasuk dalam kategori yang sama”.</w:t>
      </w:r>
      <w:r>
        <w:rPr>
          <w:rStyle w:val="FootnoteReference"/>
          <w:rFonts w:ascii="TimesNewRomanPSMT" w:hAnsi="TimesNewRomanPSMT" w:cs="TimesNewRomanPSMT"/>
          <w:sz w:val="24"/>
          <w:szCs w:val="24"/>
        </w:rPr>
        <w:footnoteReference w:id="48"/>
      </w:r>
    </w:p>
    <w:p w:rsidR="0085584A" w:rsidRDefault="0085584A" w:rsidP="003F2920">
      <w:pPr>
        <w:pStyle w:val="ListParagraph"/>
        <w:numPr>
          <w:ilvl w:val="0"/>
          <w:numId w:val="12"/>
        </w:numPr>
        <w:spacing w:line="480" w:lineRule="auto"/>
        <w:ind w:left="851" w:hanging="425"/>
        <w:jc w:val="both"/>
        <w:rPr>
          <w:rFonts w:asciiTheme="majorBidi" w:hAnsiTheme="majorBidi" w:cstheme="majorBidi"/>
          <w:sz w:val="24"/>
          <w:szCs w:val="24"/>
        </w:rPr>
      </w:pPr>
      <w:r>
        <w:rPr>
          <w:rFonts w:asciiTheme="majorBidi" w:hAnsiTheme="majorBidi" w:cstheme="majorBidi"/>
          <w:sz w:val="24"/>
          <w:szCs w:val="24"/>
        </w:rPr>
        <w:t>Penerapan data sesuai dengan pendekatan penelitian</w:t>
      </w:r>
    </w:p>
    <w:p w:rsidR="0085584A" w:rsidRPr="008E7FA6" w:rsidRDefault="0085584A" w:rsidP="003F2920">
      <w:pPr>
        <w:pStyle w:val="ListParagraph"/>
        <w:spacing w:line="48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Maksud dari  penerapan data sesuai dengan pendekatan penelitian ini adalah untuk mengolah data yang diperoleh, maka digunakanlah rumus-rumus atau aturan-aturan yang ada, sesuai dengan pendekatan penelitian atau desain yang diambil. Maka rumus yang dipakai dalam penelitian ini adalah </w:t>
      </w:r>
      <w:r w:rsidRPr="00C53550">
        <w:rPr>
          <w:rFonts w:asciiTheme="majorBidi" w:hAnsiTheme="majorBidi" w:cstheme="majorBidi"/>
          <w:i/>
          <w:iCs/>
          <w:sz w:val="24"/>
          <w:szCs w:val="24"/>
        </w:rPr>
        <w:t>contingency coefficient C</w:t>
      </w:r>
      <w:r>
        <w:rPr>
          <w:rFonts w:asciiTheme="majorBidi" w:hAnsiTheme="majorBidi" w:cstheme="majorBidi"/>
          <w:sz w:val="24"/>
          <w:szCs w:val="24"/>
        </w:rPr>
        <w:t xml:space="preserve"> (koefisien kontingensi) dimana menurut Suharsimi, “</w:t>
      </w:r>
      <w:r w:rsidRPr="00C53550">
        <w:rPr>
          <w:rFonts w:asciiTheme="majorBidi" w:hAnsiTheme="majorBidi" w:cstheme="majorBidi"/>
          <w:i/>
          <w:iCs/>
          <w:sz w:val="24"/>
          <w:szCs w:val="24"/>
        </w:rPr>
        <w:t>contingency coefficient C</w:t>
      </w:r>
      <w:r>
        <w:rPr>
          <w:rFonts w:asciiTheme="majorBidi" w:hAnsiTheme="majorBidi" w:cstheme="majorBidi"/>
          <w:sz w:val="24"/>
          <w:szCs w:val="24"/>
        </w:rPr>
        <w:t xml:space="preserve"> digunakan apabila variabel yang dikorelasikan berbentuk kategori (gejala ordinal)”.</w:t>
      </w:r>
      <w:r>
        <w:rPr>
          <w:rStyle w:val="FootnoteReference"/>
          <w:rFonts w:asciiTheme="majorBidi" w:hAnsiTheme="majorBidi" w:cstheme="majorBidi"/>
          <w:sz w:val="24"/>
          <w:szCs w:val="24"/>
        </w:rPr>
        <w:footnoteReference w:id="49"/>
      </w:r>
      <w:r>
        <w:rPr>
          <w:rFonts w:asciiTheme="majorBidi" w:hAnsiTheme="majorBidi" w:cstheme="majorBidi"/>
          <w:sz w:val="24"/>
          <w:szCs w:val="24"/>
        </w:rPr>
        <w:t xml:space="preserve"> Untuk mengetahui besarnya C atau ditulis juga dengan KK singkatan dari Koefisien </w:t>
      </w:r>
      <w:r>
        <w:rPr>
          <w:rFonts w:asciiTheme="majorBidi" w:hAnsiTheme="majorBidi" w:cstheme="majorBidi"/>
          <w:sz w:val="24"/>
          <w:szCs w:val="24"/>
        </w:rPr>
        <w:lastRenderedPageBreak/>
        <w:t>Kontingensi, terlebih dahulu digunakan rumus Chi-kuadrat. Rumus menghitung Chi-kuadrat adalah sebagai berikut :</w:t>
      </w:r>
    </w:p>
    <w:p w:rsidR="0085584A" w:rsidRPr="00E2034C" w:rsidRDefault="00DC0712" w:rsidP="003F2920">
      <w:pPr>
        <w:pStyle w:val="ListParagraph"/>
        <w:spacing w:line="480" w:lineRule="auto"/>
        <w:ind w:left="851" w:firstLine="567"/>
        <w:jc w:val="both"/>
        <w:rPr>
          <w:rFonts w:asciiTheme="majorBidi" w:hAnsiTheme="majorBidi" w:cstheme="majorBidi"/>
          <w:sz w:val="24"/>
          <w:szCs w:val="24"/>
        </w:rPr>
      </w:pPr>
      <w:r w:rsidRPr="00283B6B">
        <w:rPr>
          <w:rFonts w:asciiTheme="majorBidi" w:hAnsiTheme="majorBidi" w:cstheme="majorBidi"/>
          <w:position w:val="-28"/>
          <w:sz w:val="24"/>
          <w:szCs w:val="24"/>
        </w:rPr>
        <w:object w:dxaOrig="19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3pt;height:36.45pt" o:ole="">
            <v:imagedata r:id="rId8" o:title=""/>
          </v:shape>
          <o:OLEObject Type="Embed" ProgID="Equation.3" ShapeID="_x0000_i1025" DrawAspect="Content" ObjectID="_1406411376" r:id="rId9"/>
        </w:object>
      </w:r>
    </w:p>
    <w:p w:rsidR="0085584A" w:rsidRPr="005B02BB" w:rsidRDefault="0085584A" w:rsidP="003F2920">
      <w:pPr>
        <w:pStyle w:val="ListParagraph"/>
        <w:spacing w:line="480" w:lineRule="auto"/>
        <w:ind w:left="851"/>
        <w:jc w:val="both"/>
        <w:rPr>
          <w:rFonts w:asciiTheme="majorBidi" w:hAnsiTheme="majorBidi" w:cstheme="majorBidi"/>
          <w:sz w:val="24"/>
          <w:szCs w:val="24"/>
        </w:rPr>
      </w:pPr>
      <w:r>
        <w:rPr>
          <w:rFonts w:asciiTheme="majorBidi" w:hAnsiTheme="majorBidi" w:cstheme="majorBidi"/>
          <w:sz w:val="24"/>
          <w:szCs w:val="24"/>
        </w:rPr>
        <w:t>χ</w:t>
      </w:r>
      <w:r>
        <w:rPr>
          <w:rFonts w:asciiTheme="majorBidi" w:hAnsiTheme="majorBidi" w:cstheme="majorBidi"/>
          <w:sz w:val="24"/>
          <w:szCs w:val="24"/>
          <w:vertAlign w:val="superscript"/>
        </w:rPr>
        <w:t>2</w:t>
      </w:r>
      <w:r w:rsidR="003F2920">
        <w:rPr>
          <w:rFonts w:asciiTheme="majorBidi" w:hAnsiTheme="majorBidi" w:cstheme="majorBidi"/>
          <w:sz w:val="24"/>
          <w:szCs w:val="24"/>
          <w:vertAlign w:val="superscript"/>
        </w:rPr>
        <w:tab/>
      </w:r>
      <w:r w:rsidRPr="005B02BB">
        <w:rPr>
          <w:rFonts w:asciiTheme="majorBidi" w:hAnsiTheme="majorBidi" w:cstheme="majorBidi"/>
          <w:sz w:val="16"/>
          <w:szCs w:val="16"/>
        </w:rPr>
        <w:t xml:space="preserve"> </w:t>
      </w:r>
      <w:r w:rsidRPr="005B02BB">
        <w:rPr>
          <w:rFonts w:asciiTheme="majorBidi" w:hAnsiTheme="majorBidi" w:cstheme="majorBidi"/>
          <w:sz w:val="24"/>
          <w:szCs w:val="24"/>
        </w:rPr>
        <w:t>=  Chi-kuadrat</w:t>
      </w:r>
    </w:p>
    <w:p w:rsidR="0085584A" w:rsidRPr="005B02BB" w:rsidRDefault="0085584A" w:rsidP="003F2920">
      <w:pPr>
        <w:pStyle w:val="ListParagraph"/>
        <w:spacing w:line="480" w:lineRule="auto"/>
        <w:ind w:left="851"/>
        <w:jc w:val="both"/>
        <w:rPr>
          <w:rFonts w:asciiTheme="majorBidi" w:hAnsiTheme="majorBidi" w:cstheme="majorBidi"/>
          <w:sz w:val="24"/>
          <w:szCs w:val="24"/>
        </w:rPr>
      </w:pPr>
      <w:r w:rsidRPr="005B02BB">
        <w:rPr>
          <w:rFonts w:asciiTheme="majorBidi" w:hAnsiTheme="majorBidi" w:cstheme="majorBidi"/>
          <w:sz w:val="24"/>
          <w:szCs w:val="24"/>
        </w:rPr>
        <w:t>f</w:t>
      </w:r>
      <w:r w:rsidRPr="005B02BB">
        <w:rPr>
          <w:rFonts w:asciiTheme="majorBidi" w:hAnsiTheme="majorBidi" w:cstheme="majorBidi"/>
          <w:sz w:val="24"/>
          <w:szCs w:val="24"/>
          <w:vertAlign w:val="subscript"/>
        </w:rPr>
        <w:t>o</w:t>
      </w:r>
      <w:r w:rsidRPr="005B02BB">
        <w:rPr>
          <w:rFonts w:asciiTheme="majorBidi" w:hAnsiTheme="majorBidi" w:cstheme="majorBidi"/>
          <w:sz w:val="24"/>
          <w:szCs w:val="24"/>
        </w:rPr>
        <w:t xml:space="preserve">  </w:t>
      </w:r>
      <w:r w:rsidR="003F2920">
        <w:rPr>
          <w:rFonts w:asciiTheme="majorBidi" w:hAnsiTheme="majorBidi" w:cstheme="majorBidi"/>
          <w:sz w:val="24"/>
          <w:szCs w:val="24"/>
        </w:rPr>
        <w:tab/>
      </w:r>
      <w:r w:rsidRPr="005B02BB">
        <w:rPr>
          <w:rFonts w:asciiTheme="majorBidi" w:hAnsiTheme="majorBidi" w:cstheme="majorBidi"/>
          <w:sz w:val="24"/>
          <w:szCs w:val="24"/>
        </w:rPr>
        <w:t>=  Frekuensi yang diperoleh berdasarkan data.</w:t>
      </w:r>
    </w:p>
    <w:p w:rsidR="0085584A" w:rsidRPr="00433036" w:rsidRDefault="0085584A" w:rsidP="003F2920">
      <w:pPr>
        <w:pStyle w:val="ListParagraph"/>
        <w:spacing w:line="480" w:lineRule="auto"/>
        <w:ind w:left="851"/>
        <w:jc w:val="both"/>
        <w:rPr>
          <w:rFonts w:asciiTheme="majorBidi" w:hAnsiTheme="majorBidi" w:cstheme="majorBidi"/>
          <w:sz w:val="20"/>
          <w:szCs w:val="20"/>
        </w:rPr>
      </w:pPr>
      <w:r w:rsidRPr="005B02BB">
        <w:rPr>
          <w:rFonts w:asciiTheme="majorBidi" w:hAnsiTheme="majorBidi" w:cstheme="majorBidi"/>
          <w:sz w:val="24"/>
          <w:szCs w:val="24"/>
        </w:rPr>
        <w:t>f</w:t>
      </w:r>
      <w:r w:rsidRPr="005B02BB">
        <w:rPr>
          <w:rFonts w:asciiTheme="majorBidi" w:hAnsiTheme="majorBidi" w:cstheme="majorBidi"/>
          <w:sz w:val="24"/>
          <w:szCs w:val="24"/>
          <w:vertAlign w:val="subscript"/>
        </w:rPr>
        <w:t>h</w:t>
      </w:r>
      <w:r w:rsidRPr="005B02BB">
        <w:rPr>
          <w:rFonts w:asciiTheme="majorBidi" w:hAnsiTheme="majorBidi" w:cstheme="majorBidi"/>
          <w:sz w:val="24"/>
          <w:szCs w:val="24"/>
        </w:rPr>
        <w:t xml:space="preserve">  </w:t>
      </w:r>
      <w:r w:rsidR="003F2920">
        <w:rPr>
          <w:rFonts w:asciiTheme="majorBidi" w:hAnsiTheme="majorBidi" w:cstheme="majorBidi"/>
          <w:sz w:val="24"/>
          <w:szCs w:val="24"/>
        </w:rPr>
        <w:tab/>
      </w:r>
      <w:r w:rsidRPr="005B02BB">
        <w:rPr>
          <w:rFonts w:asciiTheme="majorBidi" w:hAnsiTheme="majorBidi" w:cstheme="majorBidi"/>
          <w:sz w:val="24"/>
          <w:szCs w:val="24"/>
        </w:rPr>
        <w:t>=  Frekuensi yang diharapkan.</w:t>
      </w:r>
    </w:p>
    <w:p w:rsidR="0085584A" w:rsidRDefault="0085584A" w:rsidP="003F2920">
      <w:pPr>
        <w:pStyle w:val="ListParagraph"/>
        <w:spacing w:line="480" w:lineRule="auto"/>
        <w:ind w:left="851" w:firstLine="567"/>
        <w:jc w:val="both"/>
        <w:rPr>
          <w:rFonts w:asciiTheme="majorBidi" w:hAnsiTheme="majorBidi" w:cstheme="majorBidi"/>
          <w:sz w:val="24"/>
          <w:szCs w:val="24"/>
        </w:rPr>
      </w:pPr>
      <w:r>
        <w:rPr>
          <w:rFonts w:asciiTheme="majorBidi" w:hAnsiTheme="majorBidi" w:cstheme="majorBidi"/>
          <w:sz w:val="24"/>
          <w:szCs w:val="24"/>
        </w:rPr>
        <w:t>Setelah harga χ</w:t>
      </w:r>
      <w:r>
        <w:rPr>
          <w:rFonts w:asciiTheme="majorBidi" w:hAnsiTheme="majorBidi" w:cstheme="majorBidi"/>
          <w:sz w:val="24"/>
          <w:szCs w:val="24"/>
          <w:vertAlign w:val="superscript"/>
        </w:rPr>
        <w:t xml:space="preserve">2 </w:t>
      </w:r>
      <w:r>
        <w:rPr>
          <w:rFonts w:asciiTheme="majorBidi" w:hAnsiTheme="majorBidi" w:cstheme="majorBidi"/>
          <w:sz w:val="24"/>
          <w:szCs w:val="24"/>
        </w:rPr>
        <w:t xml:space="preserve">diketahui, kemudian nilainya disubtitusikan ke dalam rumus KK. </w:t>
      </w:r>
    </w:p>
    <w:p w:rsidR="0085584A" w:rsidRDefault="0085584A" w:rsidP="003F2920">
      <w:pPr>
        <w:pStyle w:val="ListParagraph"/>
        <w:spacing w:line="48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C / KK </w:t>
      </w:r>
      <w:r w:rsidRPr="00C53550">
        <w:rPr>
          <w:rFonts w:asciiTheme="majorBidi" w:hAnsiTheme="majorBidi" w:cstheme="majorBidi"/>
          <w:position w:val="-26"/>
          <w:sz w:val="24"/>
          <w:szCs w:val="24"/>
        </w:rPr>
        <w:object w:dxaOrig="1160" w:dyaOrig="720">
          <v:shape id="_x0000_i1026" type="#_x0000_t75" style="width:57.95pt;height:36.45pt" o:ole="">
            <v:imagedata r:id="rId10" o:title=""/>
          </v:shape>
          <o:OLEObject Type="Embed" ProgID="Equation.3" ShapeID="_x0000_i1026" DrawAspect="Content" ObjectID="_1406411377" r:id="rId11"/>
        </w:object>
      </w:r>
    </w:p>
    <w:p w:rsidR="0085584A" w:rsidRDefault="0085584A" w:rsidP="003F2920">
      <w:pPr>
        <w:pStyle w:val="ListParagraph"/>
        <w:spacing w:line="480" w:lineRule="auto"/>
        <w:ind w:left="851" w:firstLine="567"/>
        <w:jc w:val="both"/>
        <w:rPr>
          <w:rFonts w:asciiTheme="majorBidi" w:hAnsiTheme="majorBidi" w:cstheme="majorBidi"/>
          <w:sz w:val="24"/>
          <w:szCs w:val="24"/>
        </w:rPr>
      </w:pPr>
      <w:r>
        <w:rPr>
          <w:rFonts w:asciiTheme="majorBidi" w:hAnsiTheme="majorBidi" w:cstheme="majorBidi"/>
          <w:sz w:val="24"/>
          <w:szCs w:val="24"/>
        </w:rPr>
        <w:t>Dengan keterangan:</w:t>
      </w:r>
    </w:p>
    <w:p w:rsidR="0085584A" w:rsidRDefault="0085584A" w:rsidP="003F2920">
      <w:pPr>
        <w:pStyle w:val="ListParagraph"/>
        <w:spacing w:line="480" w:lineRule="auto"/>
        <w:ind w:left="851"/>
        <w:jc w:val="both"/>
        <w:rPr>
          <w:rFonts w:asciiTheme="majorBidi" w:hAnsiTheme="majorBidi" w:cstheme="majorBidi"/>
          <w:sz w:val="24"/>
          <w:szCs w:val="24"/>
        </w:rPr>
      </w:pPr>
      <w:r>
        <w:rPr>
          <w:rFonts w:asciiTheme="majorBidi" w:hAnsiTheme="majorBidi" w:cstheme="majorBidi"/>
          <w:sz w:val="24"/>
          <w:szCs w:val="24"/>
        </w:rPr>
        <w:t>KK</w:t>
      </w:r>
      <w:r>
        <w:rPr>
          <w:rFonts w:asciiTheme="majorBidi" w:hAnsiTheme="majorBidi" w:cstheme="majorBidi"/>
          <w:sz w:val="24"/>
          <w:szCs w:val="24"/>
        </w:rPr>
        <w:tab/>
        <w:t>=  koefisien kontingensi</w:t>
      </w:r>
    </w:p>
    <w:p w:rsidR="0085584A" w:rsidRDefault="0085584A" w:rsidP="003F2920">
      <w:pPr>
        <w:pStyle w:val="ListParagraph"/>
        <w:spacing w:line="480" w:lineRule="auto"/>
        <w:ind w:left="851"/>
        <w:jc w:val="both"/>
        <w:rPr>
          <w:rFonts w:asciiTheme="majorBidi" w:hAnsiTheme="majorBidi" w:cstheme="majorBidi"/>
          <w:sz w:val="24"/>
          <w:szCs w:val="24"/>
        </w:rPr>
      </w:pPr>
      <w:r>
        <w:rPr>
          <w:rFonts w:asciiTheme="majorBidi" w:hAnsiTheme="majorBidi" w:cstheme="majorBidi"/>
          <w:sz w:val="24"/>
          <w:szCs w:val="24"/>
        </w:rPr>
        <w:sym w:font="Symbol" w:char="F063"/>
      </w:r>
      <w:r>
        <w:rPr>
          <w:rFonts w:asciiTheme="majorBidi" w:hAnsiTheme="majorBidi" w:cstheme="majorBidi"/>
          <w:sz w:val="24"/>
          <w:szCs w:val="24"/>
          <w:vertAlign w:val="superscript"/>
        </w:rPr>
        <w:t>2</w:t>
      </w:r>
      <w:r>
        <w:rPr>
          <w:rFonts w:asciiTheme="majorBidi" w:hAnsiTheme="majorBidi" w:cstheme="majorBidi"/>
          <w:sz w:val="24"/>
          <w:szCs w:val="24"/>
        </w:rPr>
        <w:tab/>
        <w:t>=  harga Chi-kuadrat yang diperoleh</w:t>
      </w:r>
    </w:p>
    <w:p w:rsidR="0085584A" w:rsidRDefault="0085584A" w:rsidP="003F2920">
      <w:pPr>
        <w:pStyle w:val="ListParagraph"/>
        <w:spacing w:line="480" w:lineRule="auto"/>
        <w:ind w:left="851"/>
        <w:jc w:val="both"/>
        <w:rPr>
          <w:rFonts w:asciiTheme="majorBidi" w:hAnsiTheme="majorBidi" w:cstheme="majorBidi"/>
          <w:sz w:val="24"/>
          <w:szCs w:val="24"/>
        </w:rPr>
      </w:pPr>
      <w:r>
        <w:rPr>
          <w:rFonts w:asciiTheme="majorBidi" w:hAnsiTheme="majorBidi" w:cstheme="majorBidi"/>
          <w:sz w:val="24"/>
          <w:szCs w:val="24"/>
        </w:rPr>
        <w:t>N</w:t>
      </w:r>
      <w:r>
        <w:rPr>
          <w:rFonts w:asciiTheme="majorBidi" w:hAnsiTheme="majorBidi" w:cstheme="majorBidi"/>
          <w:sz w:val="24"/>
          <w:szCs w:val="24"/>
        </w:rPr>
        <w:tab/>
        <w:t>=  jumlah subyek</w:t>
      </w:r>
    </w:p>
    <w:p w:rsidR="0085584A" w:rsidRDefault="0085584A" w:rsidP="003F2920">
      <w:pPr>
        <w:pStyle w:val="ListParagraph"/>
        <w:spacing w:line="480" w:lineRule="auto"/>
        <w:ind w:left="851" w:firstLine="567"/>
        <w:jc w:val="both"/>
        <w:rPr>
          <w:rFonts w:asciiTheme="majorBidi" w:hAnsiTheme="majorBidi" w:cstheme="majorBidi"/>
          <w:sz w:val="24"/>
          <w:szCs w:val="24"/>
        </w:rPr>
      </w:pPr>
      <w:r>
        <w:rPr>
          <w:rFonts w:asciiTheme="majorBidi" w:hAnsiTheme="majorBidi" w:cstheme="majorBidi"/>
          <w:sz w:val="24"/>
          <w:szCs w:val="24"/>
        </w:rPr>
        <w:t>Pemberian interpretasi terhadap angka indeks korelasi kontingensi C atau KK adalah dengan jalan terlebih dahulu mengubah harga C menjadi Phi (</w:t>
      </w:r>
      <w:r>
        <w:rPr>
          <w:rFonts w:asciiTheme="majorBidi" w:hAnsiTheme="majorBidi" w:cstheme="majorBidi"/>
          <w:sz w:val="24"/>
          <w:szCs w:val="24"/>
        </w:rPr>
        <w:sym w:font="Symbol" w:char="F066"/>
      </w:r>
      <w:r>
        <w:rPr>
          <w:rFonts w:asciiTheme="majorBidi" w:hAnsiTheme="majorBidi" w:cstheme="majorBidi"/>
          <w:sz w:val="24"/>
          <w:szCs w:val="24"/>
        </w:rPr>
        <w:t>), dengan mempergunakan rumus sebagai berikut:</w:t>
      </w:r>
    </w:p>
    <w:p w:rsidR="0085584A" w:rsidRDefault="0085584A" w:rsidP="0085584A">
      <w:pPr>
        <w:pStyle w:val="ListParagraph"/>
        <w:spacing w:line="480" w:lineRule="auto"/>
        <w:ind w:left="993" w:firstLine="567"/>
        <w:jc w:val="both"/>
        <w:rPr>
          <w:rFonts w:asciiTheme="majorBidi" w:hAnsiTheme="majorBidi" w:cstheme="majorBidi"/>
          <w:sz w:val="24"/>
          <w:szCs w:val="24"/>
        </w:rPr>
      </w:pPr>
      <w:r>
        <w:rPr>
          <w:rFonts w:asciiTheme="majorBidi" w:hAnsiTheme="majorBidi" w:cstheme="majorBidi"/>
          <w:sz w:val="24"/>
          <w:szCs w:val="24"/>
        </w:rPr>
        <w:sym w:font="Symbol" w:char="F066"/>
      </w:r>
      <w:r>
        <w:rPr>
          <w:rFonts w:asciiTheme="majorBidi" w:hAnsiTheme="majorBidi" w:cstheme="majorBidi"/>
          <w:sz w:val="24"/>
          <w:szCs w:val="24"/>
        </w:rPr>
        <w:t xml:space="preserve"> </w:t>
      </w:r>
      <w:r w:rsidRPr="0016467A">
        <w:rPr>
          <w:rFonts w:asciiTheme="majorBidi" w:hAnsiTheme="majorBidi" w:cstheme="majorBidi"/>
          <w:position w:val="-32"/>
          <w:sz w:val="24"/>
          <w:szCs w:val="24"/>
        </w:rPr>
        <w:object w:dxaOrig="1080" w:dyaOrig="700">
          <v:shape id="_x0000_i1027" type="#_x0000_t75" style="width:54.25pt;height:35.55pt" o:ole="">
            <v:imagedata r:id="rId12" o:title=""/>
          </v:shape>
          <o:OLEObject Type="Embed" ProgID="Equation.3" ShapeID="_x0000_i1027" DrawAspect="Content" ObjectID="_1406411378" r:id="rId13"/>
        </w:object>
      </w:r>
      <w:r>
        <w:rPr>
          <w:rStyle w:val="FootnoteReference"/>
          <w:rFonts w:asciiTheme="majorBidi" w:hAnsiTheme="majorBidi" w:cstheme="majorBidi"/>
          <w:sz w:val="24"/>
          <w:szCs w:val="24"/>
        </w:rPr>
        <w:footnoteReference w:id="50"/>
      </w:r>
    </w:p>
    <w:p w:rsidR="0085584A" w:rsidRPr="0016467A" w:rsidRDefault="0085584A" w:rsidP="003F2920">
      <w:pPr>
        <w:pStyle w:val="ListParagraph"/>
        <w:spacing w:line="480" w:lineRule="auto"/>
        <w:ind w:left="851" w:firstLine="567"/>
        <w:jc w:val="both"/>
        <w:rPr>
          <w:rFonts w:asciiTheme="majorBidi" w:hAnsiTheme="majorBidi" w:cstheme="majorBidi"/>
          <w:sz w:val="24"/>
          <w:szCs w:val="24"/>
        </w:rPr>
      </w:pPr>
      <w:r>
        <w:rPr>
          <w:rFonts w:asciiTheme="majorBidi" w:hAnsiTheme="majorBidi" w:cstheme="majorBidi"/>
          <w:sz w:val="24"/>
          <w:szCs w:val="24"/>
        </w:rPr>
        <w:lastRenderedPageBreak/>
        <w:t xml:space="preserve">Setelah harga </w:t>
      </w:r>
      <w:r>
        <w:rPr>
          <w:rFonts w:asciiTheme="majorBidi" w:hAnsiTheme="majorBidi" w:cstheme="majorBidi"/>
          <w:sz w:val="24"/>
          <w:szCs w:val="24"/>
        </w:rPr>
        <w:sym w:font="Symbol" w:char="F066"/>
      </w:r>
      <w:r>
        <w:rPr>
          <w:rFonts w:asciiTheme="majorBidi" w:hAnsiTheme="majorBidi" w:cstheme="majorBidi"/>
          <w:sz w:val="24"/>
          <w:szCs w:val="24"/>
        </w:rPr>
        <w:t xml:space="preserve"> diperoleh, selanjutnya kita konsultasikan dengan tabel nilai “r” </w:t>
      </w:r>
      <w:r w:rsidRPr="00957EC1">
        <w:rPr>
          <w:rFonts w:asciiTheme="majorBidi" w:hAnsiTheme="majorBidi" w:cstheme="majorBidi"/>
          <w:i/>
          <w:iCs/>
          <w:sz w:val="24"/>
          <w:szCs w:val="24"/>
        </w:rPr>
        <w:t>product moment</w:t>
      </w:r>
      <w:r>
        <w:rPr>
          <w:rFonts w:asciiTheme="majorBidi" w:hAnsiTheme="majorBidi" w:cstheme="majorBidi"/>
          <w:sz w:val="24"/>
          <w:szCs w:val="24"/>
        </w:rPr>
        <w:t xml:space="preserve"> dengan df sebesar N-nr. Jika angka indeks korelasi yang kita peroleh dalam perhitungan (dalam</w:t>
      </w:r>
      <w:r w:rsidR="00FF3540">
        <w:rPr>
          <w:rFonts w:asciiTheme="majorBidi" w:hAnsiTheme="majorBidi" w:cstheme="majorBidi"/>
          <w:sz w:val="24"/>
          <w:szCs w:val="24"/>
        </w:rPr>
        <w:t xml:space="preserve"> hal ini adalah C yang telah di</w:t>
      </w:r>
      <w:r>
        <w:rPr>
          <w:rFonts w:asciiTheme="majorBidi" w:hAnsiTheme="majorBidi" w:cstheme="majorBidi"/>
          <w:sz w:val="24"/>
          <w:szCs w:val="24"/>
        </w:rPr>
        <w:t>ubah menjadi phi dan “dianggap” r</w:t>
      </w:r>
      <w:r>
        <w:rPr>
          <w:rFonts w:asciiTheme="majorBidi" w:hAnsiTheme="majorBidi" w:cstheme="majorBidi"/>
          <w:sz w:val="24"/>
          <w:szCs w:val="24"/>
          <w:vertAlign w:val="subscript"/>
        </w:rPr>
        <w:t>xy</w:t>
      </w:r>
      <w:r>
        <w:rPr>
          <w:rFonts w:asciiTheme="majorBidi" w:hAnsiTheme="majorBidi" w:cstheme="majorBidi"/>
          <w:sz w:val="24"/>
          <w:szCs w:val="24"/>
        </w:rPr>
        <w:t xml:space="preserve">)  itu sama dengan atau </w:t>
      </w:r>
      <w:r w:rsidRPr="00957EC1">
        <w:rPr>
          <w:rFonts w:asciiTheme="majorBidi" w:hAnsiTheme="majorBidi" w:cstheme="majorBidi"/>
          <w:i/>
          <w:iCs/>
          <w:sz w:val="24"/>
          <w:szCs w:val="24"/>
        </w:rPr>
        <w:t>lebih</w:t>
      </w:r>
      <w:r w:rsidR="00C92138">
        <w:rPr>
          <w:rFonts w:asciiTheme="majorBidi" w:hAnsiTheme="majorBidi" w:cstheme="majorBidi"/>
          <w:i/>
          <w:iCs/>
          <w:sz w:val="24"/>
          <w:szCs w:val="24"/>
        </w:rPr>
        <w:t xml:space="preserve"> </w:t>
      </w:r>
      <w:r w:rsidRPr="00957EC1">
        <w:rPr>
          <w:rFonts w:asciiTheme="majorBidi" w:hAnsiTheme="majorBidi" w:cstheme="majorBidi"/>
          <w:i/>
          <w:iCs/>
          <w:sz w:val="24"/>
          <w:szCs w:val="24"/>
        </w:rPr>
        <w:t>besar</w:t>
      </w:r>
      <w:r>
        <w:rPr>
          <w:rFonts w:asciiTheme="majorBidi" w:hAnsiTheme="majorBidi" w:cstheme="majorBidi"/>
          <w:sz w:val="24"/>
          <w:szCs w:val="24"/>
        </w:rPr>
        <w:t xml:space="preserve"> daripada r</w:t>
      </w:r>
      <w:r>
        <w:rPr>
          <w:rFonts w:asciiTheme="majorBidi" w:hAnsiTheme="majorBidi" w:cstheme="majorBidi"/>
          <w:sz w:val="24"/>
          <w:szCs w:val="24"/>
          <w:vertAlign w:val="subscript"/>
        </w:rPr>
        <w:t>tabel</w:t>
      </w:r>
      <w:r>
        <w:rPr>
          <w:rFonts w:asciiTheme="majorBidi" w:hAnsiTheme="majorBidi" w:cstheme="majorBidi"/>
          <w:sz w:val="24"/>
          <w:szCs w:val="24"/>
        </w:rPr>
        <w:t xml:space="preserve">, maka hipotesis </w:t>
      </w:r>
      <w:r w:rsidR="00FF3540">
        <w:rPr>
          <w:rFonts w:asciiTheme="majorBidi" w:hAnsiTheme="majorBidi" w:cstheme="majorBidi"/>
          <w:sz w:val="24"/>
          <w:szCs w:val="24"/>
        </w:rPr>
        <w:t>nihil</w:t>
      </w:r>
      <w:r>
        <w:rPr>
          <w:rFonts w:asciiTheme="majorBidi" w:hAnsiTheme="majorBidi" w:cstheme="majorBidi"/>
          <w:sz w:val="24"/>
          <w:szCs w:val="24"/>
        </w:rPr>
        <w:t xml:space="preserve"> ditolak dan apabila </w:t>
      </w:r>
      <w:r w:rsidRPr="00957EC1">
        <w:rPr>
          <w:rFonts w:asciiTheme="majorBidi" w:hAnsiTheme="majorBidi" w:cstheme="majorBidi"/>
          <w:i/>
          <w:iCs/>
          <w:sz w:val="24"/>
          <w:szCs w:val="24"/>
        </w:rPr>
        <w:t>lebih kecil</w:t>
      </w:r>
      <w:r>
        <w:rPr>
          <w:rFonts w:asciiTheme="majorBidi" w:hAnsiTheme="majorBidi" w:cstheme="majorBidi"/>
          <w:sz w:val="24"/>
          <w:szCs w:val="24"/>
        </w:rPr>
        <w:t xml:space="preserve"> daripada r</w:t>
      </w:r>
      <w:r>
        <w:rPr>
          <w:rFonts w:asciiTheme="majorBidi" w:hAnsiTheme="majorBidi" w:cstheme="majorBidi"/>
          <w:sz w:val="24"/>
          <w:szCs w:val="24"/>
          <w:vertAlign w:val="subscript"/>
        </w:rPr>
        <w:t>tabel</w:t>
      </w:r>
      <w:r>
        <w:rPr>
          <w:rFonts w:asciiTheme="majorBidi" w:hAnsiTheme="majorBidi" w:cstheme="majorBidi"/>
          <w:sz w:val="24"/>
          <w:szCs w:val="24"/>
        </w:rPr>
        <w:t xml:space="preserve"> maka hipotesis nihil diterima atau disetujui.</w:t>
      </w:r>
      <w:r>
        <w:rPr>
          <w:rStyle w:val="FootnoteReference"/>
          <w:rFonts w:asciiTheme="majorBidi" w:hAnsiTheme="majorBidi" w:cstheme="majorBidi"/>
          <w:sz w:val="24"/>
          <w:szCs w:val="24"/>
        </w:rPr>
        <w:footnoteReference w:id="51"/>
      </w:r>
    </w:p>
    <w:p w:rsidR="000713B0" w:rsidRDefault="000713B0"/>
    <w:sectPr w:rsidR="000713B0" w:rsidSect="00D26DAB">
      <w:headerReference w:type="default" r:id="rId14"/>
      <w:footerReference w:type="default" r:id="rId15"/>
      <w:pgSz w:w="12240" w:h="15840" w:code="1"/>
      <w:pgMar w:top="2268" w:right="1701" w:bottom="1701" w:left="2268" w:header="709" w:footer="709" w:gutter="0"/>
      <w:pgNumType w:start="6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010" w:rsidRDefault="007B7010" w:rsidP="0085584A">
      <w:pPr>
        <w:spacing w:after="0" w:line="240" w:lineRule="auto"/>
      </w:pPr>
      <w:r>
        <w:separator/>
      </w:r>
    </w:p>
  </w:endnote>
  <w:endnote w:type="continuationSeparator" w:id="1">
    <w:p w:rsidR="007B7010" w:rsidRDefault="007B7010" w:rsidP="008558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algun Gothic">
    <w:panose1 w:val="00000000000000000000"/>
    <w:charset w:val="81"/>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719" w:rsidRDefault="00754719" w:rsidP="00050CB6">
    <w:pPr>
      <w:pStyle w:val="Footer"/>
      <w:jc w:val="center"/>
    </w:pPr>
  </w:p>
  <w:p w:rsidR="00754719" w:rsidRDefault="007547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010" w:rsidRDefault="007B7010" w:rsidP="0085584A">
      <w:pPr>
        <w:spacing w:after="0" w:line="240" w:lineRule="auto"/>
      </w:pPr>
      <w:r>
        <w:separator/>
      </w:r>
    </w:p>
  </w:footnote>
  <w:footnote w:type="continuationSeparator" w:id="1">
    <w:p w:rsidR="007B7010" w:rsidRDefault="007B7010" w:rsidP="0085584A">
      <w:pPr>
        <w:spacing w:after="0" w:line="240" w:lineRule="auto"/>
      </w:pPr>
      <w:r>
        <w:continuationSeparator/>
      </w:r>
    </w:p>
  </w:footnote>
  <w:footnote w:id="2">
    <w:p w:rsidR="00754719" w:rsidRPr="001377DC" w:rsidRDefault="00754719" w:rsidP="00B76C2D">
      <w:pPr>
        <w:pStyle w:val="FootnoteText"/>
        <w:ind w:firstLine="567"/>
        <w:jc w:val="both"/>
        <w:rPr>
          <w:rFonts w:asciiTheme="majorBidi" w:hAnsiTheme="majorBidi" w:cstheme="majorBidi"/>
        </w:rPr>
      </w:pPr>
      <w:r w:rsidRPr="001377DC">
        <w:rPr>
          <w:rStyle w:val="FootnoteReference"/>
          <w:rFonts w:asciiTheme="majorBidi" w:hAnsiTheme="majorBidi" w:cstheme="majorBidi"/>
        </w:rPr>
        <w:footnoteRef/>
      </w:r>
      <w:r w:rsidRPr="001377DC">
        <w:rPr>
          <w:rFonts w:asciiTheme="majorBidi" w:hAnsiTheme="majorBidi" w:cstheme="majorBidi"/>
        </w:rPr>
        <w:t xml:space="preserve">Etta Mamang Sangadji dan Sopiah, </w:t>
      </w:r>
      <w:r w:rsidRPr="001377DC">
        <w:rPr>
          <w:rFonts w:asciiTheme="majorBidi" w:hAnsiTheme="majorBidi" w:cstheme="majorBidi"/>
          <w:i/>
          <w:iCs/>
        </w:rPr>
        <w:t>Metodologi Penelitian Pendekatan Praktis dalam Penelitian,</w:t>
      </w:r>
      <w:r w:rsidRPr="001377DC">
        <w:rPr>
          <w:rFonts w:asciiTheme="majorBidi" w:hAnsiTheme="majorBidi" w:cstheme="majorBidi"/>
        </w:rPr>
        <w:t xml:space="preserve"> (Yogyakarta: CV. Andi, 2010), hal. 26 </w:t>
      </w:r>
    </w:p>
  </w:footnote>
  <w:footnote w:id="3">
    <w:p w:rsidR="00754719" w:rsidRPr="001377DC" w:rsidRDefault="00754719" w:rsidP="00B76C2D">
      <w:pPr>
        <w:pStyle w:val="FootnoteText"/>
        <w:ind w:firstLine="567"/>
        <w:jc w:val="both"/>
        <w:rPr>
          <w:rFonts w:asciiTheme="majorBidi" w:hAnsiTheme="majorBidi" w:cstheme="majorBidi"/>
        </w:rPr>
      </w:pPr>
      <w:r w:rsidRPr="001377DC">
        <w:rPr>
          <w:rStyle w:val="FootnoteReference"/>
          <w:rFonts w:asciiTheme="majorBidi" w:hAnsiTheme="majorBidi" w:cstheme="majorBidi"/>
        </w:rPr>
        <w:footnoteRef/>
      </w:r>
      <w:r w:rsidRPr="001377DC">
        <w:rPr>
          <w:rFonts w:asciiTheme="majorBidi" w:hAnsiTheme="majorBidi" w:cstheme="majorBidi"/>
          <w:i/>
          <w:iCs/>
        </w:rPr>
        <w:t>Ibid</w:t>
      </w:r>
      <w:r w:rsidRPr="001377DC">
        <w:rPr>
          <w:rFonts w:asciiTheme="majorBidi" w:hAnsiTheme="majorBidi" w:cstheme="majorBidi"/>
        </w:rPr>
        <w:t>.,hal. 22</w:t>
      </w:r>
    </w:p>
  </w:footnote>
  <w:footnote w:id="4">
    <w:p w:rsidR="00754719" w:rsidRPr="001377DC" w:rsidRDefault="00754719" w:rsidP="00B76C2D">
      <w:pPr>
        <w:pStyle w:val="FootnoteText"/>
        <w:ind w:firstLine="567"/>
        <w:jc w:val="both"/>
        <w:rPr>
          <w:rFonts w:asciiTheme="majorBidi" w:hAnsiTheme="majorBidi" w:cstheme="majorBidi"/>
        </w:rPr>
      </w:pPr>
      <w:r w:rsidRPr="001377DC">
        <w:rPr>
          <w:rStyle w:val="FootnoteReference"/>
          <w:rFonts w:asciiTheme="majorBidi" w:hAnsiTheme="majorBidi" w:cstheme="majorBidi"/>
        </w:rPr>
        <w:footnoteRef/>
      </w:r>
      <w:r w:rsidRPr="001377DC">
        <w:rPr>
          <w:rFonts w:asciiTheme="majorBidi" w:hAnsiTheme="majorBidi" w:cstheme="majorBidi"/>
        </w:rPr>
        <w:t xml:space="preserve">Moh. Kasiram, </w:t>
      </w:r>
      <w:r w:rsidRPr="001377DC">
        <w:rPr>
          <w:rFonts w:asciiTheme="majorBidi" w:hAnsiTheme="majorBidi" w:cstheme="majorBidi"/>
          <w:i/>
          <w:iCs/>
        </w:rPr>
        <w:t>Metodologi Penelitian Kuantitatif-Kualitatif</w:t>
      </w:r>
      <w:r w:rsidRPr="001377DC">
        <w:rPr>
          <w:rFonts w:asciiTheme="majorBidi" w:hAnsiTheme="majorBidi" w:cstheme="majorBidi"/>
        </w:rPr>
        <w:t>, (Malang: UIN-Maliki Press, 2010), hal. 257</w:t>
      </w:r>
    </w:p>
  </w:footnote>
  <w:footnote w:id="5">
    <w:p w:rsidR="00754719" w:rsidRPr="001377DC" w:rsidRDefault="00754719" w:rsidP="00B76C2D">
      <w:pPr>
        <w:pStyle w:val="FootnoteText"/>
        <w:ind w:firstLine="567"/>
        <w:jc w:val="both"/>
        <w:rPr>
          <w:rFonts w:asciiTheme="majorBidi" w:hAnsiTheme="majorBidi" w:cstheme="majorBidi"/>
        </w:rPr>
      </w:pPr>
      <w:r w:rsidRPr="001377DC">
        <w:rPr>
          <w:rStyle w:val="FootnoteReference"/>
          <w:rFonts w:asciiTheme="majorBidi" w:hAnsiTheme="majorBidi" w:cstheme="majorBidi"/>
        </w:rPr>
        <w:footnoteRef/>
      </w:r>
      <w:r w:rsidRPr="001377DC">
        <w:rPr>
          <w:rFonts w:asciiTheme="majorBidi" w:hAnsiTheme="majorBidi" w:cstheme="majorBidi"/>
        </w:rPr>
        <w:t xml:space="preserve">Asrof Syafi’i, </w:t>
      </w:r>
      <w:r w:rsidRPr="001377DC">
        <w:rPr>
          <w:rFonts w:asciiTheme="majorBidi" w:hAnsiTheme="majorBidi" w:cstheme="majorBidi"/>
          <w:i/>
          <w:iCs/>
        </w:rPr>
        <w:t>Metodologi Penelitian Pendidikan</w:t>
      </w:r>
      <w:r w:rsidRPr="001377DC">
        <w:rPr>
          <w:rFonts w:asciiTheme="majorBidi" w:hAnsiTheme="majorBidi" w:cstheme="majorBidi"/>
        </w:rPr>
        <w:t>, (Surabaya: Elkaf, 2005), hal. 134</w:t>
      </w:r>
    </w:p>
  </w:footnote>
  <w:footnote w:id="6">
    <w:p w:rsidR="00754719" w:rsidRPr="001377DC" w:rsidRDefault="00754719" w:rsidP="00B76C2D">
      <w:pPr>
        <w:pStyle w:val="FootnoteText"/>
        <w:ind w:firstLine="567"/>
        <w:jc w:val="both"/>
        <w:rPr>
          <w:rFonts w:asciiTheme="majorBidi" w:hAnsiTheme="majorBidi" w:cstheme="majorBidi"/>
        </w:rPr>
      </w:pPr>
      <w:r w:rsidRPr="001377DC">
        <w:rPr>
          <w:rStyle w:val="FootnoteReference"/>
          <w:rFonts w:asciiTheme="majorBidi" w:hAnsiTheme="majorBidi" w:cstheme="majorBidi"/>
        </w:rPr>
        <w:footnoteRef/>
      </w:r>
      <w:r w:rsidRPr="001377DC">
        <w:rPr>
          <w:rFonts w:asciiTheme="majorBidi" w:hAnsiTheme="majorBidi" w:cstheme="majorBidi"/>
        </w:rPr>
        <w:t xml:space="preserve">Sukardi, </w:t>
      </w:r>
      <w:r w:rsidRPr="001377DC">
        <w:rPr>
          <w:rFonts w:asciiTheme="majorBidi" w:hAnsiTheme="majorBidi" w:cstheme="majorBidi"/>
          <w:i/>
          <w:iCs/>
        </w:rPr>
        <w:t>Metodologi Penelitian Pendidikan Kompetensi dan Praktiknya</w:t>
      </w:r>
      <w:r w:rsidRPr="001377DC">
        <w:rPr>
          <w:rFonts w:asciiTheme="majorBidi" w:hAnsiTheme="majorBidi" w:cstheme="majorBidi"/>
        </w:rPr>
        <w:t>, (Jakarta: PT. Bumi Aksara, 2007),, hal. 57</w:t>
      </w:r>
    </w:p>
  </w:footnote>
  <w:footnote w:id="7">
    <w:p w:rsidR="00754719" w:rsidRPr="001377DC" w:rsidRDefault="00754719" w:rsidP="00B76C2D">
      <w:pPr>
        <w:pStyle w:val="FootnoteText"/>
        <w:ind w:firstLine="567"/>
        <w:jc w:val="both"/>
        <w:rPr>
          <w:rFonts w:asciiTheme="majorBidi" w:hAnsiTheme="majorBidi" w:cstheme="majorBidi"/>
        </w:rPr>
      </w:pPr>
      <w:r w:rsidRPr="001377DC">
        <w:rPr>
          <w:rStyle w:val="FootnoteReference"/>
          <w:rFonts w:asciiTheme="majorBidi" w:hAnsiTheme="majorBidi" w:cstheme="majorBidi"/>
        </w:rPr>
        <w:footnoteRef/>
      </w:r>
      <w:r w:rsidRPr="001377DC">
        <w:rPr>
          <w:rFonts w:asciiTheme="majorBidi" w:hAnsiTheme="majorBidi" w:cstheme="majorBidi"/>
        </w:rPr>
        <w:t xml:space="preserve">Sukardi, </w:t>
      </w:r>
      <w:r w:rsidRPr="001377DC">
        <w:rPr>
          <w:rFonts w:asciiTheme="majorBidi" w:hAnsiTheme="majorBidi" w:cstheme="majorBidi"/>
          <w:i/>
          <w:iCs/>
        </w:rPr>
        <w:t xml:space="preserve">Metodologi Penelitian Pendidikan Kompetensi dan Praktiknya…, </w:t>
      </w:r>
      <w:r w:rsidRPr="001377DC">
        <w:rPr>
          <w:rFonts w:asciiTheme="majorBidi" w:hAnsiTheme="majorBidi" w:cstheme="majorBidi"/>
        </w:rPr>
        <w:t>hal. 60</w:t>
      </w:r>
    </w:p>
  </w:footnote>
  <w:footnote w:id="8">
    <w:p w:rsidR="00754719" w:rsidRPr="001377DC" w:rsidRDefault="00754719" w:rsidP="00B76C2D">
      <w:pPr>
        <w:pStyle w:val="FootnoteText"/>
        <w:ind w:firstLine="567"/>
        <w:jc w:val="both"/>
        <w:rPr>
          <w:rFonts w:asciiTheme="majorBidi" w:hAnsiTheme="majorBidi" w:cstheme="majorBidi"/>
        </w:rPr>
      </w:pPr>
      <w:r w:rsidRPr="001377DC">
        <w:rPr>
          <w:rStyle w:val="FootnoteReference"/>
          <w:rFonts w:asciiTheme="majorBidi" w:hAnsiTheme="majorBidi" w:cstheme="majorBidi"/>
        </w:rPr>
        <w:footnoteRef/>
      </w:r>
      <w:r w:rsidRPr="001377DC">
        <w:rPr>
          <w:rFonts w:asciiTheme="majorBidi" w:hAnsiTheme="majorBidi" w:cstheme="majorBidi"/>
        </w:rPr>
        <w:t xml:space="preserve">Moh. Kasiram, </w:t>
      </w:r>
      <w:r w:rsidRPr="001377DC">
        <w:rPr>
          <w:rFonts w:asciiTheme="majorBidi" w:hAnsiTheme="majorBidi" w:cstheme="majorBidi"/>
          <w:i/>
          <w:iCs/>
        </w:rPr>
        <w:t xml:space="preserve">Metodologi Penelitian Kuantitatif-Kualitatif…, </w:t>
      </w:r>
      <w:r w:rsidRPr="001377DC">
        <w:rPr>
          <w:rFonts w:asciiTheme="majorBidi" w:hAnsiTheme="majorBidi" w:cstheme="majorBidi"/>
        </w:rPr>
        <w:t>hal. 262</w:t>
      </w:r>
    </w:p>
  </w:footnote>
  <w:footnote w:id="9">
    <w:p w:rsidR="00754719" w:rsidRPr="001377DC" w:rsidRDefault="00754719" w:rsidP="00B76C2D">
      <w:pPr>
        <w:pStyle w:val="FootnoteText"/>
        <w:ind w:firstLine="567"/>
        <w:jc w:val="both"/>
        <w:rPr>
          <w:rFonts w:asciiTheme="majorBidi" w:hAnsiTheme="majorBidi" w:cstheme="majorBidi"/>
        </w:rPr>
      </w:pPr>
      <w:r w:rsidRPr="001377DC">
        <w:rPr>
          <w:rStyle w:val="FootnoteReference"/>
          <w:rFonts w:asciiTheme="majorBidi" w:hAnsiTheme="majorBidi" w:cstheme="majorBidi"/>
        </w:rPr>
        <w:footnoteRef/>
      </w:r>
      <w:r w:rsidRPr="001377DC">
        <w:rPr>
          <w:rFonts w:asciiTheme="majorBidi" w:hAnsiTheme="majorBidi" w:cstheme="majorBidi"/>
        </w:rPr>
        <w:t xml:space="preserve">Tulus Winarsunu, </w:t>
      </w:r>
      <w:r w:rsidRPr="001377DC">
        <w:rPr>
          <w:rFonts w:asciiTheme="majorBidi" w:hAnsiTheme="majorBidi" w:cstheme="majorBidi"/>
          <w:i/>
          <w:iCs/>
        </w:rPr>
        <w:t>Statistik dalam Psikologi dan Pendidikan</w:t>
      </w:r>
      <w:r w:rsidRPr="001377DC">
        <w:rPr>
          <w:rFonts w:asciiTheme="majorBidi" w:hAnsiTheme="majorBidi" w:cstheme="majorBidi"/>
        </w:rPr>
        <w:t>, (Malang: UMM Press, 2006), hal. 14</w:t>
      </w:r>
    </w:p>
  </w:footnote>
  <w:footnote w:id="10">
    <w:p w:rsidR="00754719" w:rsidRPr="001377DC" w:rsidRDefault="00754719" w:rsidP="00B76C2D">
      <w:pPr>
        <w:pStyle w:val="FootnoteText"/>
        <w:ind w:firstLine="567"/>
        <w:jc w:val="both"/>
        <w:rPr>
          <w:rFonts w:asciiTheme="majorBidi" w:hAnsiTheme="majorBidi" w:cstheme="majorBidi"/>
        </w:rPr>
      </w:pPr>
      <w:r w:rsidRPr="001377DC">
        <w:rPr>
          <w:rStyle w:val="FootnoteReference"/>
          <w:rFonts w:asciiTheme="majorBidi" w:hAnsiTheme="majorBidi" w:cstheme="majorBidi"/>
        </w:rPr>
        <w:footnoteRef/>
      </w:r>
      <w:r w:rsidRPr="001377DC">
        <w:rPr>
          <w:rFonts w:asciiTheme="majorBidi" w:hAnsiTheme="majorBidi" w:cstheme="majorBidi"/>
        </w:rPr>
        <w:t xml:space="preserve">Suharsimi Arikunto, </w:t>
      </w:r>
      <w:r w:rsidRPr="001377DC">
        <w:rPr>
          <w:rFonts w:asciiTheme="majorBidi" w:hAnsiTheme="majorBidi" w:cstheme="majorBidi"/>
          <w:i/>
          <w:iCs/>
        </w:rPr>
        <w:t>Prosedur Penelitian Suatu Pendekatan Praktik (Edisi Revisi VI)</w:t>
      </w:r>
      <w:r w:rsidRPr="001377DC">
        <w:rPr>
          <w:rFonts w:asciiTheme="majorBidi" w:hAnsiTheme="majorBidi" w:cstheme="majorBidi"/>
        </w:rPr>
        <w:t>, (Jakarta: PT. Rineka Cipta, 2006), hal. 138</w:t>
      </w:r>
    </w:p>
  </w:footnote>
  <w:footnote w:id="11">
    <w:p w:rsidR="00754719" w:rsidRPr="001377DC" w:rsidRDefault="00754719" w:rsidP="00B76C2D">
      <w:pPr>
        <w:pStyle w:val="FootnoteText"/>
        <w:ind w:firstLine="567"/>
        <w:jc w:val="both"/>
        <w:rPr>
          <w:rFonts w:asciiTheme="majorBidi" w:hAnsiTheme="majorBidi" w:cstheme="majorBidi"/>
        </w:rPr>
      </w:pPr>
      <w:r w:rsidRPr="001377DC">
        <w:rPr>
          <w:rStyle w:val="FootnoteReference"/>
          <w:rFonts w:asciiTheme="majorBidi" w:hAnsiTheme="majorBidi" w:cstheme="majorBidi"/>
        </w:rPr>
        <w:footnoteRef/>
      </w:r>
      <w:r w:rsidRPr="001377DC">
        <w:rPr>
          <w:rFonts w:asciiTheme="majorBidi" w:hAnsiTheme="majorBidi" w:cstheme="majorBidi"/>
        </w:rPr>
        <w:t xml:space="preserve">Moh. Kasiram, </w:t>
      </w:r>
      <w:r w:rsidRPr="001377DC">
        <w:rPr>
          <w:rFonts w:asciiTheme="majorBidi" w:hAnsiTheme="majorBidi" w:cstheme="majorBidi"/>
          <w:i/>
          <w:iCs/>
        </w:rPr>
        <w:t>Metodologi Penelitian Kuantitatif-Kualitatif</w:t>
      </w:r>
      <w:r w:rsidRPr="001377DC">
        <w:rPr>
          <w:rFonts w:asciiTheme="majorBidi" w:hAnsiTheme="majorBidi" w:cstheme="majorBidi"/>
        </w:rPr>
        <w:t>, … hal.262</w:t>
      </w:r>
    </w:p>
  </w:footnote>
  <w:footnote w:id="12">
    <w:p w:rsidR="00754719" w:rsidRPr="001377DC" w:rsidRDefault="00754719" w:rsidP="00B76C2D">
      <w:pPr>
        <w:pStyle w:val="FootnoteText"/>
        <w:ind w:firstLine="567"/>
        <w:jc w:val="both"/>
        <w:rPr>
          <w:rFonts w:asciiTheme="majorBidi" w:hAnsiTheme="majorBidi" w:cstheme="majorBidi"/>
        </w:rPr>
      </w:pPr>
      <w:r w:rsidRPr="001377DC">
        <w:rPr>
          <w:rStyle w:val="FootnoteReference"/>
          <w:rFonts w:asciiTheme="majorBidi" w:hAnsiTheme="majorBidi" w:cstheme="majorBidi"/>
        </w:rPr>
        <w:footnoteRef/>
      </w:r>
      <w:r w:rsidRPr="001377DC">
        <w:rPr>
          <w:rFonts w:asciiTheme="majorBidi" w:hAnsiTheme="majorBidi" w:cstheme="majorBidi"/>
        </w:rPr>
        <w:t xml:space="preserve">Sukardi, </w:t>
      </w:r>
      <w:r w:rsidRPr="001377DC">
        <w:rPr>
          <w:rFonts w:asciiTheme="majorBidi" w:hAnsiTheme="majorBidi" w:cstheme="majorBidi"/>
          <w:i/>
          <w:iCs/>
        </w:rPr>
        <w:t xml:space="preserve">Metodologi Penelitian Pendidikan Kompetensi dan Praktiknya…, </w:t>
      </w:r>
      <w:r w:rsidRPr="001377DC">
        <w:rPr>
          <w:rFonts w:asciiTheme="majorBidi" w:hAnsiTheme="majorBidi" w:cstheme="majorBidi"/>
        </w:rPr>
        <w:t>hal. 60</w:t>
      </w:r>
    </w:p>
  </w:footnote>
  <w:footnote w:id="13">
    <w:p w:rsidR="00754719" w:rsidRPr="001377DC" w:rsidRDefault="00754719" w:rsidP="00B76C2D">
      <w:pPr>
        <w:pStyle w:val="FootnoteText"/>
        <w:ind w:firstLine="567"/>
        <w:rPr>
          <w:rFonts w:asciiTheme="majorBidi" w:hAnsiTheme="majorBidi" w:cstheme="majorBidi"/>
        </w:rPr>
      </w:pPr>
      <w:r w:rsidRPr="001377DC">
        <w:rPr>
          <w:rStyle w:val="FootnoteReference"/>
          <w:rFonts w:asciiTheme="majorBidi" w:hAnsiTheme="majorBidi" w:cstheme="majorBidi"/>
        </w:rPr>
        <w:footnoteRef/>
      </w:r>
      <w:r w:rsidRPr="001377DC">
        <w:rPr>
          <w:rFonts w:asciiTheme="majorBidi" w:hAnsiTheme="majorBidi" w:cstheme="majorBidi"/>
        </w:rPr>
        <w:t xml:space="preserve">Sukardi, </w:t>
      </w:r>
      <w:r w:rsidRPr="001377DC">
        <w:rPr>
          <w:rFonts w:asciiTheme="majorBidi" w:hAnsiTheme="majorBidi" w:cstheme="majorBidi"/>
          <w:i/>
          <w:iCs/>
        </w:rPr>
        <w:t xml:space="preserve">Metodologi Penelitian Pendidikan…, </w:t>
      </w:r>
      <w:r w:rsidRPr="001377DC">
        <w:rPr>
          <w:rFonts w:asciiTheme="majorBidi" w:hAnsiTheme="majorBidi" w:cstheme="majorBidi"/>
        </w:rPr>
        <w:t>hal.57</w:t>
      </w:r>
    </w:p>
  </w:footnote>
  <w:footnote w:id="14">
    <w:p w:rsidR="00860678" w:rsidRPr="00870FBD" w:rsidRDefault="00860678" w:rsidP="00B76C2D">
      <w:pPr>
        <w:pStyle w:val="FootnoteText"/>
        <w:ind w:firstLine="567"/>
        <w:jc w:val="both"/>
        <w:rPr>
          <w:rFonts w:asciiTheme="majorBidi" w:hAnsiTheme="majorBidi" w:cstheme="majorBidi"/>
        </w:rPr>
      </w:pPr>
      <w:r w:rsidRPr="00870FBD">
        <w:rPr>
          <w:rStyle w:val="FootnoteReference"/>
          <w:rFonts w:asciiTheme="majorBidi" w:hAnsiTheme="majorBidi" w:cstheme="majorBidi"/>
        </w:rPr>
        <w:footnoteRef/>
      </w:r>
      <w:r w:rsidRPr="00870FBD">
        <w:rPr>
          <w:rFonts w:asciiTheme="majorBidi" w:hAnsiTheme="majorBidi" w:cstheme="majorBidi"/>
        </w:rPr>
        <w:t xml:space="preserve"> </w:t>
      </w:r>
      <w:r w:rsidR="00870FBD" w:rsidRPr="00870FBD">
        <w:rPr>
          <w:rFonts w:asciiTheme="majorBidi" w:hAnsiTheme="majorBidi" w:cstheme="majorBidi"/>
        </w:rPr>
        <w:t xml:space="preserve">lihat </w:t>
      </w:r>
      <w:r w:rsidRPr="00870FBD">
        <w:rPr>
          <w:rFonts w:asciiTheme="majorBidi" w:hAnsiTheme="majorBidi" w:cstheme="majorBidi"/>
        </w:rPr>
        <w:t xml:space="preserve">dalam </w:t>
      </w:r>
      <w:r w:rsidR="00870FBD" w:rsidRPr="00870FBD">
        <w:rPr>
          <w:rFonts w:asciiTheme="majorBidi" w:hAnsiTheme="majorBidi" w:cstheme="majorBidi"/>
        </w:rPr>
        <w:t xml:space="preserve">Sugiyono, </w:t>
      </w:r>
      <w:r w:rsidR="00870FBD" w:rsidRPr="00870FBD">
        <w:rPr>
          <w:rFonts w:asciiTheme="majorBidi" w:hAnsiTheme="majorBidi" w:cstheme="majorBidi"/>
          <w:i/>
          <w:iCs/>
        </w:rPr>
        <w:t>Metode Penelitian Pendidikan: Pendekatan Kuantitatif, Kualitatif, dan R&amp;D,</w:t>
      </w:r>
      <w:r w:rsidR="00870FBD" w:rsidRPr="00870FBD">
        <w:rPr>
          <w:rFonts w:asciiTheme="majorBidi" w:hAnsiTheme="majorBidi" w:cstheme="majorBidi"/>
        </w:rPr>
        <w:t xml:space="preserve"> </w:t>
      </w:r>
      <w:r w:rsidR="00870FBD">
        <w:rPr>
          <w:rFonts w:asciiTheme="majorBidi" w:hAnsiTheme="majorBidi" w:cstheme="majorBidi"/>
        </w:rPr>
        <w:t>(</w:t>
      </w:r>
      <w:r w:rsidR="00870FBD" w:rsidRPr="00870FBD">
        <w:rPr>
          <w:rFonts w:asciiTheme="majorBidi" w:hAnsiTheme="majorBidi" w:cstheme="majorBidi"/>
        </w:rPr>
        <w:t>Bandung: Alfabeta, 2010</w:t>
      </w:r>
      <w:r w:rsidR="00870FBD">
        <w:rPr>
          <w:rFonts w:asciiTheme="majorBidi" w:hAnsiTheme="majorBidi" w:cstheme="majorBidi"/>
        </w:rPr>
        <w:t>), hal. 130</w:t>
      </w:r>
      <w:r w:rsidR="00870FBD" w:rsidRPr="00870FBD">
        <w:rPr>
          <w:rFonts w:asciiTheme="majorBidi" w:hAnsiTheme="majorBidi" w:cstheme="majorBidi"/>
        </w:rPr>
        <w:t xml:space="preserve"> </w:t>
      </w:r>
    </w:p>
  </w:footnote>
  <w:footnote w:id="15">
    <w:p w:rsidR="00754719" w:rsidRPr="001377DC" w:rsidRDefault="00754719" w:rsidP="00B76C2D">
      <w:pPr>
        <w:pStyle w:val="FootnoteText"/>
        <w:ind w:firstLine="567"/>
        <w:jc w:val="both"/>
        <w:rPr>
          <w:rFonts w:asciiTheme="majorBidi" w:hAnsiTheme="majorBidi" w:cstheme="majorBidi"/>
        </w:rPr>
      </w:pPr>
      <w:r w:rsidRPr="001377DC">
        <w:rPr>
          <w:rStyle w:val="FootnoteReference"/>
          <w:rFonts w:asciiTheme="majorBidi" w:hAnsiTheme="majorBidi" w:cstheme="majorBidi"/>
        </w:rPr>
        <w:footnoteRef/>
      </w:r>
      <w:r w:rsidRPr="001377DC">
        <w:rPr>
          <w:rFonts w:asciiTheme="majorBidi" w:hAnsiTheme="majorBidi" w:cstheme="majorBidi"/>
        </w:rPr>
        <w:t xml:space="preserve">Moh. Kasiram, </w:t>
      </w:r>
      <w:r w:rsidRPr="001377DC">
        <w:rPr>
          <w:rFonts w:asciiTheme="majorBidi" w:hAnsiTheme="majorBidi" w:cstheme="majorBidi"/>
          <w:i/>
          <w:iCs/>
        </w:rPr>
        <w:t>Metodologi Penelitian Kuantitatif-Kualitatif</w:t>
      </w:r>
      <w:r w:rsidRPr="001377DC">
        <w:rPr>
          <w:rFonts w:asciiTheme="majorBidi" w:hAnsiTheme="majorBidi" w:cstheme="majorBidi"/>
        </w:rPr>
        <w:t>, … hal.260</w:t>
      </w:r>
    </w:p>
  </w:footnote>
  <w:footnote w:id="16">
    <w:p w:rsidR="00754719" w:rsidRPr="001377DC" w:rsidRDefault="00754719" w:rsidP="00B76C2D">
      <w:pPr>
        <w:autoSpaceDE w:val="0"/>
        <w:autoSpaceDN w:val="0"/>
        <w:adjustRightInd w:val="0"/>
        <w:spacing w:after="0"/>
        <w:ind w:firstLine="567"/>
        <w:jc w:val="both"/>
        <w:rPr>
          <w:rFonts w:asciiTheme="majorBidi" w:hAnsiTheme="majorBidi" w:cstheme="majorBidi"/>
          <w:sz w:val="20"/>
          <w:szCs w:val="20"/>
        </w:rPr>
      </w:pPr>
      <w:r w:rsidRPr="001377DC">
        <w:rPr>
          <w:rStyle w:val="FootnoteReference"/>
          <w:rFonts w:asciiTheme="majorBidi" w:hAnsiTheme="majorBidi" w:cstheme="majorBidi"/>
          <w:sz w:val="20"/>
          <w:szCs w:val="20"/>
        </w:rPr>
        <w:footnoteRef/>
      </w:r>
      <w:r w:rsidRPr="001377DC">
        <w:rPr>
          <w:rFonts w:asciiTheme="majorBidi" w:eastAsiaTheme="minorHAnsi" w:hAnsiTheme="majorBidi" w:cstheme="majorBidi"/>
          <w:sz w:val="20"/>
          <w:szCs w:val="20"/>
        </w:rPr>
        <w:t>Sugiyono</w:t>
      </w:r>
      <w:r w:rsidRPr="001377DC">
        <w:rPr>
          <w:rFonts w:asciiTheme="majorBidi" w:hAnsiTheme="majorBidi" w:cstheme="majorBidi"/>
          <w:sz w:val="20"/>
          <w:szCs w:val="20"/>
        </w:rPr>
        <w:t xml:space="preserve">, </w:t>
      </w:r>
      <w:r w:rsidRPr="001377DC">
        <w:rPr>
          <w:rFonts w:asciiTheme="majorBidi" w:hAnsiTheme="majorBidi" w:cstheme="majorBidi"/>
          <w:i/>
          <w:iCs/>
          <w:sz w:val="20"/>
          <w:szCs w:val="20"/>
        </w:rPr>
        <w:t>Metode Penelitian Pendidikan Pendekatan Kuantitatif, Kualitatif, dan R &amp; D</w:t>
      </w:r>
      <w:r w:rsidRPr="001377DC">
        <w:rPr>
          <w:rFonts w:asciiTheme="majorBidi" w:hAnsiTheme="majorBidi" w:cstheme="majorBidi"/>
          <w:sz w:val="20"/>
          <w:szCs w:val="20"/>
        </w:rPr>
        <w:t>…, hal. 118</w:t>
      </w:r>
    </w:p>
  </w:footnote>
  <w:footnote w:id="17">
    <w:p w:rsidR="00754719" w:rsidRPr="001377DC" w:rsidRDefault="00754719" w:rsidP="00B76C2D">
      <w:pPr>
        <w:autoSpaceDE w:val="0"/>
        <w:autoSpaceDN w:val="0"/>
        <w:adjustRightInd w:val="0"/>
        <w:spacing w:after="0"/>
        <w:ind w:firstLine="567"/>
        <w:jc w:val="both"/>
        <w:rPr>
          <w:rFonts w:asciiTheme="majorBidi" w:hAnsiTheme="majorBidi" w:cstheme="majorBidi"/>
          <w:sz w:val="20"/>
          <w:szCs w:val="20"/>
        </w:rPr>
      </w:pPr>
      <w:r w:rsidRPr="001377DC">
        <w:rPr>
          <w:rStyle w:val="FootnoteReference"/>
          <w:rFonts w:asciiTheme="majorBidi" w:hAnsiTheme="majorBidi" w:cstheme="majorBidi"/>
          <w:sz w:val="20"/>
          <w:szCs w:val="20"/>
        </w:rPr>
        <w:footnoteRef/>
      </w:r>
      <w:r w:rsidRPr="001377DC">
        <w:rPr>
          <w:rFonts w:asciiTheme="majorBidi" w:eastAsiaTheme="minorHAnsi" w:hAnsiTheme="majorBidi" w:cstheme="majorBidi"/>
          <w:sz w:val="20"/>
          <w:szCs w:val="20"/>
        </w:rPr>
        <w:t>Maman</w:t>
      </w:r>
      <w:r w:rsidRPr="001377DC">
        <w:rPr>
          <w:rFonts w:asciiTheme="majorBidi" w:hAnsiTheme="majorBidi" w:cstheme="majorBidi"/>
          <w:sz w:val="20"/>
          <w:szCs w:val="20"/>
        </w:rPr>
        <w:t xml:space="preserve"> Abdurrahman dan Sambas Ali Muhidin, </w:t>
      </w:r>
      <w:r w:rsidRPr="001377DC">
        <w:rPr>
          <w:rFonts w:asciiTheme="majorBidi" w:hAnsiTheme="majorBidi" w:cstheme="majorBidi"/>
          <w:i/>
          <w:iCs/>
          <w:sz w:val="20"/>
          <w:szCs w:val="20"/>
        </w:rPr>
        <w:t>Panduan Praktis memahami Penelitian (Bidang Sosial-Administrasi-Pendidikan)</w:t>
      </w:r>
      <w:r w:rsidRPr="001377DC">
        <w:rPr>
          <w:rFonts w:asciiTheme="majorBidi" w:hAnsiTheme="majorBidi" w:cstheme="majorBidi"/>
          <w:sz w:val="20"/>
          <w:szCs w:val="20"/>
        </w:rPr>
        <w:t>, (Bandung: CV Pustaka Setia, 2011), hal 119</w:t>
      </w:r>
    </w:p>
  </w:footnote>
  <w:footnote w:id="18">
    <w:p w:rsidR="00754719" w:rsidRPr="001377DC" w:rsidRDefault="00754719" w:rsidP="00B76C2D">
      <w:pPr>
        <w:pStyle w:val="FootnoteText"/>
        <w:ind w:firstLine="567"/>
        <w:jc w:val="both"/>
        <w:rPr>
          <w:rFonts w:asciiTheme="majorBidi" w:hAnsiTheme="majorBidi" w:cstheme="majorBidi"/>
        </w:rPr>
      </w:pPr>
      <w:r w:rsidRPr="001377DC">
        <w:rPr>
          <w:rStyle w:val="FootnoteReference"/>
          <w:rFonts w:asciiTheme="majorBidi" w:hAnsiTheme="majorBidi" w:cstheme="majorBidi"/>
        </w:rPr>
        <w:footnoteRef/>
      </w:r>
      <w:r w:rsidRPr="001377DC">
        <w:rPr>
          <w:rFonts w:asciiTheme="majorBidi" w:hAnsiTheme="majorBidi" w:cstheme="majorBidi"/>
        </w:rPr>
        <w:t xml:space="preserve">S. Margono, </w:t>
      </w:r>
      <w:r w:rsidRPr="001377DC">
        <w:rPr>
          <w:rFonts w:asciiTheme="majorBidi" w:hAnsiTheme="majorBidi" w:cstheme="majorBidi"/>
          <w:i/>
          <w:iCs/>
        </w:rPr>
        <w:t>Metodologi Penelitian Pendidikan</w:t>
      </w:r>
      <w:r w:rsidRPr="001377DC">
        <w:rPr>
          <w:rFonts w:asciiTheme="majorBidi" w:hAnsiTheme="majorBidi" w:cstheme="majorBidi"/>
        </w:rPr>
        <w:t>, (Jakarta: Rineka Cipta, 2005), hal. 121-122</w:t>
      </w:r>
    </w:p>
    <w:p w:rsidR="00754719" w:rsidRPr="001377DC" w:rsidRDefault="00754719" w:rsidP="00B76C2D">
      <w:pPr>
        <w:pStyle w:val="FootnoteText"/>
        <w:rPr>
          <w:rFonts w:asciiTheme="majorBidi" w:hAnsiTheme="majorBidi" w:cstheme="majorBidi"/>
        </w:rPr>
      </w:pPr>
    </w:p>
  </w:footnote>
  <w:footnote w:id="19">
    <w:p w:rsidR="00754719" w:rsidRPr="001377DC" w:rsidRDefault="00754719" w:rsidP="00B76C2D">
      <w:pPr>
        <w:pStyle w:val="FootnoteText"/>
        <w:ind w:firstLine="567"/>
        <w:rPr>
          <w:rFonts w:asciiTheme="majorBidi" w:hAnsiTheme="majorBidi" w:cstheme="majorBidi"/>
        </w:rPr>
      </w:pPr>
      <w:r w:rsidRPr="001377DC">
        <w:rPr>
          <w:rStyle w:val="FootnoteReference"/>
          <w:rFonts w:asciiTheme="majorBidi" w:hAnsiTheme="majorBidi" w:cstheme="majorBidi"/>
        </w:rPr>
        <w:footnoteRef/>
      </w:r>
      <w:r w:rsidRPr="001377DC">
        <w:rPr>
          <w:rFonts w:asciiTheme="majorBidi" w:hAnsiTheme="majorBidi" w:cstheme="majorBidi"/>
        </w:rPr>
        <w:t xml:space="preserve">Suharsimi Arikunto, </w:t>
      </w:r>
      <w:r w:rsidRPr="001377DC">
        <w:rPr>
          <w:rFonts w:asciiTheme="majorBidi" w:hAnsiTheme="majorBidi" w:cstheme="majorBidi"/>
          <w:i/>
          <w:iCs/>
        </w:rPr>
        <w:t xml:space="preserve">Prosedur Penelitian Suatu Pendekatan Praktik…, </w:t>
      </w:r>
      <w:r w:rsidRPr="001377DC">
        <w:rPr>
          <w:rFonts w:asciiTheme="majorBidi" w:hAnsiTheme="majorBidi" w:cstheme="majorBidi"/>
        </w:rPr>
        <w:t>hal. 129</w:t>
      </w:r>
    </w:p>
  </w:footnote>
  <w:footnote w:id="20">
    <w:p w:rsidR="00754719" w:rsidRPr="001377DC" w:rsidRDefault="00754719" w:rsidP="00B76C2D">
      <w:pPr>
        <w:pStyle w:val="FootnoteText"/>
        <w:ind w:firstLine="567"/>
        <w:rPr>
          <w:rFonts w:asciiTheme="majorBidi" w:hAnsiTheme="majorBidi" w:cstheme="majorBidi"/>
        </w:rPr>
      </w:pPr>
      <w:r w:rsidRPr="001377DC">
        <w:rPr>
          <w:rStyle w:val="FootnoteReference"/>
          <w:rFonts w:asciiTheme="majorBidi" w:hAnsiTheme="majorBidi" w:cstheme="majorBidi"/>
        </w:rPr>
        <w:footnoteRef/>
      </w:r>
      <w:r w:rsidRPr="001377DC">
        <w:rPr>
          <w:rFonts w:asciiTheme="majorBidi" w:hAnsiTheme="majorBidi" w:cstheme="majorBidi"/>
          <w:i/>
          <w:iCs/>
        </w:rPr>
        <w:t>Ibid</w:t>
      </w:r>
    </w:p>
  </w:footnote>
  <w:footnote w:id="21">
    <w:p w:rsidR="00754719" w:rsidRPr="001377DC" w:rsidRDefault="00754719" w:rsidP="00B76C2D">
      <w:pPr>
        <w:pStyle w:val="FootnoteText"/>
        <w:ind w:firstLine="567"/>
        <w:rPr>
          <w:rFonts w:asciiTheme="majorBidi" w:hAnsiTheme="majorBidi" w:cstheme="majorBidi"/>
          <w:i/>
          <w:iCs/>
        </w:rPr>
      </w:pPr>
      <w:r w:rsidRPr="001377DC">
        <w:rPr>
          <w:rStyle w:val="FootnoteReference"/>
          <w:rFonts w:asciiTheme="majorBidi" w:hAnsiTheme="majorBidi" w:cstheme="majorBidi"/>
        </w:rPr>
        <w:footnoteRef/>
      </w:r>
      <w:r w:rsidRPr="001377DC">
        <w:rPr>
          <w:rFonts w:asciiTheme="majorBidi" w:hAnsiTheme="majorBidi" w:cstheme="majorBidi"/>
          <w:i/>
          <w:iCs/>
        </w:rPr>
        <w:t>Ibid</w:t>
      </w:r>
    </w:p>
  </w:footnote>
  <w:footnote w:id="22">
    <w:p w:rsidR="00754719" w:rsidRPr="001377DC" w:rsidRDefault="00754719" w:rsidP="00B76C2D">
      <w:pPr>
        <w:pStyle w:val="FootnoteText"/>
        <w:ind w:firstLine="567"/>
        <w:rPr>
          <w:rFonts w:asciiTheme="majorBidi" w:hAnsiTheme="majorBidi" w:cstheme="majorBidi"/>
          <w:i/>
          <w:iCs/>
        </w:rPr>
      </w:pPr>
      <w:r w:rsidRPr="001377DC">
        <w:rPr>
          <w:rStyle w:val="FootnoteReference"/>
          <w:rFonts w:asciiTheme="majorBidi" w:hAnsiTheme="majorBidi" w:cstheme="majorBidi"/>
        </w:rPr>
        <w:footnoteRef/>
      </w:r>
      <w:r w:rsidRPr="001377DC">
        <w:rPr>
          <w:rFonts w:asciiTheme="majorBidi" w:hAnsiTheme="majorBidi" w:cstheme="majorBidi"/>
          <w:i/>
          <w:iCs/>
        </w:rPr>
        <w:t>Ibid</w:t>
      </w:r>
    </w:p>
  </w:footnote>
  <w:footnote w:id="23">
    <w:p w:rsidR="00754719" w:rsidRPr="001377DC" w:rsidRDefault="00754719" w:rsidP="00B76C2D">
      <w:pPr>
        <w:pStyle w:val="FootnoteText"/>
        <w:ind w:firstLine="567"/>
        <w:jc w:val="both"/>
        <w:rPr>
          <w:rFonts w:asciiTheme="majorBidi" w:hAnsiTheme="majorBidi" w:cstheme="majorBidi"/>
        </w:rPr>
      </w:pPr>
      <w:r w:rsidRPr="001377DC">
        <w:rPr>
          <w:rStyle w:val="FootnoteReference"/>
          <w:rFonts w:asciiTheme="majorBidi" w:hAnsiTheme="majorBidi" w:cstheme="majorBidi"/>
        </w:rPr>
        <w:footnoteRef/>
      </w:r>
      <w:r w:rsidRPr="001377DC">
        <w:rPr>
          <w:rFonts w:asciiTheme="majorBidi" w:eastAsiaTheme="minorHAnsi" w:hAnsiTheme="majorBidi" w:cstheme="majorBidi"/>
        </w:rPr>
        <w:t>Sugiyono</w:t>
      </w:r>
      <w:r w:rsidRPr="001377DC">
        <w:rPr>
          <w:rFonts w:asciiTheme="majorBidi" w:hAnsiTheme="majorBidi" w:cstheme="majorBidi"/>
        </w:rPr>
        <w:t xml:space="preserve">, </w:t>
      </w:r>
      <w:r w:rsidRPr="001377DC">
        <w:rPr>
          <w:rFonts w:asciiTheme="majorBidi" w:hAnsiTheme="majorBidi" w:cstheme="majorBidi"/>
          <w:i/>
          <w:iCs/>
        </w:rPr>
        <w:t xml:space="preserve">Metode Penelitian Pendidikan Pendekatan Kuantitatif, Kualitatif, dan R &amp; D…, </w:t>
      </w:r>
      <w:r w:rsidRPr="001377DC">
        <w:rPr>
          <w:rFonts w:asciiTheme="majorBidi" w:hAnsiTheme="majorBidi" w:cstheme="majorBidi"/>
        </w:rPr>
        <w:t>hal. 61</w:t>
      </w:r>
    </w:p>
  </w:footnote>
  <w:footnote w:id="24">
    <w:p w:rsidR="00754719" w:rsidRPr="001377DC" w:rsidRDefault="00754719" w:rsidP="00B76C2D">
      <w:pPr>
        <w:pStyle w:val="FootnoteText"/>
        <w:ind w:firstLine="567"/>
        <w:jc w:val="both"/>
        <w:rPr>
          <w:rFonts w:asciiTheme="majorBidi" w:hAnsiTheme="majorBidi" w:cstheme="majorBidi"/>
        </w:rPr>
      </w:pPr>
      <w:r w:rsidRPr="001377DC">
        <w:rPr>
          <w:rStyle w:val="FootnoteReference"/>
          <w:rFonts w:asciiTheme="majorBidi" w:hAnsiTheme="majorBidi" w:cstheme="majorBidi"/>
        </w:rPr>
        <w:footnoteRef/>
      </w:r>
      <w:r w:rsidRPr="001377DC">
        <w:rPr>
          <w:rFonts w:asciiTheme="majorBidi" w:hAnsiTheme="majorBidi" w:cstheme="majorBidi"/>
        </w:rPr>
        <w:t xml:space="preserve">Sumardi Suryasubrata, </w:t>
      </w:r>
      <w:r w:rsidRPr="001377DC">
        <w:rPr>
          <w:rFonts w:asciiTheme="majorBidi" w:hAnsiTheme="majorBidi" w:cstheme="majorBidi"/>
          <w:i/>
          <w:iCs/>
        </w:rPr>
        <w:t>Metodologi Penelitian</w:t>
      </w:r>
      <w:r w:rsidRPr="001377DC">
        <w:rPr>
          <w:rFonts w:asciiTheme="majorBidi" w:hAnsiTheme="majorBidi" w:cstheme="majorBidi"/>
        </w:rPr>
        <w:t>, (Jakarta: Raja Grafindo Persada, 2006), hal. 25</w:t>
      </w:r>
    </w:p>
  </w:footnote>
  <w:footnote w:id="25">
    <w:p w:rsidR="00754719" w:rsidRPr="001377DC" w:rsidRDefault="00754719" w:rsidP="00B76C2D">
      <w:pPr>
        <w:pStyle w:val="FootnoteText"/>
        <w:ind w:firstLine="567"/>
        <w:jc w:val="both"/>
        <w:rPr>
          <w:rFonts w:asciiTheme="majorBidi" w:hAnsiTheme="majorBidi" w:cstheme="majorBidi"/>
        </w:rPr>
      </w:pPr>
      <w:r w:rsidRPr="001377DC">
        <w:rPr>
          <w:rStyle w:val="FootnoteReference"/>
          <w:rFonts w:asciiTheme="majorBidi" w:hAnsiTheme="majorBidi" w:cstheme="majorBidi"/>
        </w:rPr>
        <w:footnoteRef/>
      </w:r>
      <w:r w:rsidRPr="001377DC">
        <w:rPr>
          <w:rFonts w:asciiTheme="majorBidi" w:hAnsiTheme="majorBidi" w:cstheme="majorBidi"/>
        </w:rPr>
        <w:t xml:space="preserve">Moh. Kasiram, </w:t>
      </w:r>
      <w:r w:rsidRPr="001377DC">
        <w:rPr>
          <w:rFonts w:asciiTheme="majorBidi" w:hAnsiTheme="majorBidi" w:cstheme="majorBidi"/>
          <w:i/>
          <w:iCs/>
        </w:rPr>
        <w:t>Metodologi Penelitian Kuantitatif-Kualitatif</w:t>
      </w:r>
      <w:r w:rsidRPr="001377DC">
        <w:rPr>
          <w:rFonts w:asciiTheme="majorBidi" w:hAnsiTheme="majorBidi" w:cstheme="majorBidi"/>
        </w:rPr>
        <w:t>, … hal.254</w:t>
      </w:r>
    </w:p>
  </w:footnote>
  <w:footnote w:id="26">
    <w:p w:rsidR="00754719" w:rsidRPr="001377DC" w:rsidRDefault="00754719" w:rsidP="00B76C2D">
      <w:pPr>
        <w:pStyle w:val="FootnoteText"/>
        <w:ind w:firstLine="567"/>
        <w:jc w:val="both"/>
        <w:rPr>
          <w:rFonts w:asciiTheme="majorBidi" w:hAnsiTheme="majorBidi" w:cstheme="majorBidi"/>
        </w:rPr>
      </w:pPr>
      <w:r w:rsidRPr="001377DC">
        <w:rPr>
          <w:rStyle w:val="FootnoteReference"/>
          <w:rFonts w:asciiTheme="majorBidi" w:hAnsiTheme="majorBidi" w:cstheme="majorBidi"/>
        </w:rPr>
        <w:footnoteRef/>
      </w:r>
      <w:r w:rsidRPr="001377DC">
        <w:rPr>
          <w:rFonts w:asciiTheme="majorBidi" w:eastAsiaTheme="minorHAnsi" w:hAnsiTheme="majorBidi" w:cstheme="majorBidi"/>
        </w:rPr>
        <w:t>Sugiyono</w:t>
      </w:r>
      <w:r w:rsidRPr="001377DC">
        <w:rPr>
          <w:rFonts w:asciiTheme="majorBidi" w:hAnsiTheme="majorBidi" w:cstheme="majorBidi"/>
        </w:rPr>
        <w:t xml:space="preserve">, </w:t>
      </w:r>
      <w:r w:rsidRPr="001377DC">
        <w:rPr>
          <w:rFonts w:asciiTheme="majorBidi" w:hAnsiTheme="majorBidi" w:cstheme="majorBidi"/>
          <w:i/>
          <w:iCs/>
        </w:rPr>
        <w:t xml:space="preserve">Metode Penelitian Pendidikan Pendekatan Kuantitatif, Kualitatif, dan R &amp; D…, </w:t>
      </w:r>
      <w:r w:rsidRPr="001377DC">
        <w:rPr>
          <w:rFonts w:asciiTheme="majorBidi" w:hAnsiTheme="majorBidi" w:cstheme="majorBidi"/>
        </w:rPr>
        <w:t>hal. 61</w:t>
      </w:r>
    </w:p>
  </w:footnote>
  <w:footnote w:id="27">
    <w:p w:rsidR="00754719" w:rsidRPr="001377DC" w:rsidRDefault="00754719" w:rsidP="00B76C2D">
      <w:pPr>
        <w:pStyle w:val="FootnoteText"/>
        <w:ind w:firstLine="567"/>
        <w:jc w:val="both"/>
        <w:rPr>
          <w:rFonts w:asciiTheme="majorBidi" w:hAnsiTheme="majorBidi" w:cstheme="majorBidi"/>
        </w:rPr>
      </w:pPr>
      <w:r w:rsidRPr="001377DC">
        <w:rPr>
          <w:rStyle w:val="FootnoteReference"/>
          <w:rFonts w:asciiTheme="majorBidi" w:hAnsiTheme="majorBidi" w:cstheme="majorBidi"/>
        </w:rPr>
        <w:footnoteRef/>
      </w:r>
      <w:r w:rsidRPr="001377DC">
        <w:rPr>
          <w:rFonts w:asciiTheme="majorBidi" w:hAnsiTheme="majorBidi" w:cstheme="majorBidi"/>
        </w:rPr>
        <w:t xml:space="preserve">Tulus Winarsunu, </w:t>
      </w:r>
      <w:r w:rsidRPr="001377DC">
        <w:rPr>
          <w:rFonts w:asciiTheme="majorBidi" w:hAnsiTheme="majorBidi" w:cstheme="majorBidi"/>
          <w:i/>
          <w:iCs/>
        </w:rPr>
        <w:t xml:space="preserve">Statistik dalam Psikologi dan Pendidikan…, </w:t>
      </w:r>
      <w:r w:rsidRPr="001377DC">
        <w:rPr>
          <w:rFonts w:asciiTheme="majorBidi" w:hAnsiTheme="majorBidi" w:cstheme="majorBidi"/>
        </w:rPr>
        <w:t>hal.3</w:t>
      </w:r>
    </w:p>
  </w:footnote>
  <w:footnote w:id="28">
    <w:p w:rsidR="00754719" w:rsidRPr="001377DC" w:rsidRDefault="00754719" w:rsidP="00B76C2D">
      <w:pPr>
        <w:pStyle w:val="FootnoteText"/>
        <w:ind w:firstLine="567"/>
        <w:jc w:val="both"/>
        <w:rPr>
          <w:rFonts w:asciiTheme="majorBidi" w:hAnsiTheme="majorBidi" w:cstheme="majorBidi"/>
        </w:rPr>
      </w:pPr>
      <w:r w:rsidRPr="001377DC">
        <w:rPr>
          <w:rStyle w:val="FootnoteReference"/>
          <w:rFonts w:asciiTheme="majorBidi" w:hAnsiTheme="majorBidi" w:cstheme="majorBidi"/>
        </w:rPr>
        <w:footnoteRef/>
      </w:r>
      <w:r w:rsidRPr="001377DC">
        <w:rPr>
          <w:rFonts w:asciiTheme="majorBidi" w:hAnsiTheme="majorBidi" w:cstheme="majorBidi"/>
        </w:rPr>
        <w:t xml:space="preserve">Ahmad Tanzeh, </w:t>
      </w:r>
      <w:r w:rsidRPr="001377DC">
        <w:rPr>
          <w:rFonts w:asciiTheme="majorBidi" w:hAnsiTheme="majorBidi" w:cstheme="majorBidi"/>
          <w:i/>
          <w:iCs/>
        </w:rPr>
        <w:t>Metodologi Penelitian Praktis</w:t>
      </w:r>
      <w:r w:rsidRPr="001377DC">
        <w:rPr>
          <w:rFonts w:asciiTheme="majorBidi" w:hAnsiTheme="majorBidi" w:cstheme="majorBidi"/>
        </w:rPr>
        <w:t>, (Yogyakarta: Teras, 2011), hal. 80</w:t>
      </w:r>
    </w:p>
  </w:footnote>
  <w:footnote w:id="29">
    <w:p w:rsidR="00754719" w:rsidRPr="001377DC" w:rsidRDefault="00754719" w:rsidP="00B76C2D">
      <w:pPr>
        <w:pStyle w:val="FootnoteText"/>
        <w:ind w:firstLine="567"/>
        <w:jc w:val="both"/>
        <w:rPr>
          <w:rFonts w:asciiTheme="majorBidi" w:hAnsiTheme="majorBidi" w:cstheme="majorBidi"/>
        </w:rPr>
      </w:pPr>
      <w:r w:rsidRPr="001377DC">
        <w:rPr>
          <w:rStyle w:val="FootnoteReference"/>
          <w:rFonts w:asciiTheme="majorBidi" w:hAnsiTheme="majorBidi" w:cstheme="majorBidi"/>
        </w:rPr>
        <w:footnoteRef/>
      </w:r>
      <w:r w:rsidRPr="001377DC">
        <w:rPr>
          <w:rFonts w:asciiTheme="majorBidi" w:hAnsiTheme="majorBidi" w:cstheme="majorBidi"/>
        </w:rPr>
        <w:t xml:space="preserve">Prasetya Irawan, </w:t>
      </w:r>
      <w:r w:rsidRPr="001377DC">
        <w:rPr>
          <w:rFonts w:asciiTheme="majorBidi" w:hAnsiTheme="majorBidi" w:cstheme="majorBidi"/>
          <w:i/>
          <w:iCs/>
        </w:rPr>
        <w:t>Logika dan Prosedur Penelitian</w:t>
      </w:r>
      <w:r w:rsidRPr="001377DC">
        <w:rPr>
          <w:rFonts w:asciiTheme="majorBidi" w:hAnsiTheme="majorBidi" w:cstheme="majorBidi"/>
        </w:rPr>
        <w:t>, (Jakarta: STIA-LAN, 1999), hal. 86-87</w:t>
      </w:r>
    </w:p>
  </w:footnote>
  <w:footnote w:id="30">
    <w:p w:rsidR="00754719" w:rsidRPr="001377DC" w:rsidRDefault="00754719" w:rsidP="00B76C2D">
      <w:pPr>
        <w:pStyle w:val="FootnoteText"/>
        <w:ind w:firstLine="567"/>
        <w:jc w:val="both"/>
        <w:rPr>
          <w:rFonts w:asciiTheme="majorBidi" w:hAnsiTheme="majorBidi" w:cstheme="majorBidi"/>
        </w:rPr>
      </w:pPr>
      <w:r w:rsidRPr="001377DC">
        <w:rPr>
          <w:rStyle w:val="FootnoteReference"/>
          <w:rFonts w:asciiTheme="majorBidi" w:hAnsiTheme="majorBidi" w:cstheme="majorBidi"/>
        </w:rPr>
        <w:footnoteRef/>
      </w:r>
      <w:r w:rsidRPr="001377DC">
        <w:rPr>
          <w:rFonts w:asciiTheme="majorBidi" w:hAnsiTheme="majorBidi" w:cstheme="majorBidi"/>
        </w:rPr>
        <w:t xml:space="preserve">Ahmad Tanzeh, </w:t>
      </w:r>
      <w:r w:rsidRPr="001377DC">
        <w:rPr>
          <w:rFonts w:asciiTheme="majorBidi" w:hAnsiTheme="majorBidi" w:cstheme="majorBidi"/>
          <w:i/>
          <w:iCs/>
        </w:rPr>
        <w:t>Pengantar Metode Penelitian</w:t>
      </w:r>
      <w:r w:rsidRPr="001377DC">
        <w:rPr>
          <w:rFonts w:asciiTheme="majorBidi" w:hAnsiTheme="majorBidi" w:cstheme="majorBidi"/>
        </w:rPr>
        <w:t>. (Yogyakarta: Teras, 2009), hal. 54-55.</w:t>
      </w:r>
    </w:p>
  </w:footnote>
  <w:footnote w:id="31">
    <w:p w:rsidR="00754719" w:rsidRPr="001377DC" w:rsidRDefault="00754719" w:rsidP="00B76C2D">
      <w:pPr>
        <w:pStyle w:val="FootnoteText"/>
        <w:ind w:firstLine="567"/>
        <w:jc w:val="both"/>
        <w:rPr>
          <w:rFonts w:asciiTheme="majorBidi" w:hAnsiTheme="majorBidi" w:cstheme="majorBidi"/>
        </w:rPr>
      </w:pPr>
      <w:r w:rsidRPr="001377DC">
        <w:rPr>
          <w:rStyle w:val="FootnoteReference"/>
          <w:rFonts w:asciiTheme="majorBidi" w:hAnsiTheme="majorBidi" w:cstheme="majorBidi"/>
        </w:rPr>
        <w:footnoteRef/>
      </w:r>
      <w:r w:rsidRPr="001377DC">
        <w:rPr>
          <w:rFonts w:asciiTheme="majorBidi" w:eastAsiaTheme="minorHAnsi" w:hAnsiTheme="majorBidi" w:cstheme="majorBidi"/>
        </w:rPr>
        <w:t>Sugiyono</w:t>
      </w:r>
      <w:r w:rsidRPr="001377DC">
        <w:rPr>
          <w:rFonts w:asciiTheme="majorBidi" w:hAnsiTheme="majorBidi" w:cstheme="majorBidi"/>
        </w:rPr>
        <w:t xml:space="preserve">, </w:t>
      </w:r>
      <w:r w:rsidRPr="001377DC">
        <w:rPr>
          <w:rFonts w:asciiTheme="majorBidi" w:hAnsiTheme="majorBidi" w:cstheme="majorBidi"/>
          <w:i/>
          <w:iCs/>
        </w:rPr>
        <w:t xml:space="preserve">Metode Penelitian Pendidikan Pendekatan Kuantitatif, Kualitatif, dan R &amp; D…, </w:t>
      </w:r>
      <w:r w:rsidRPr="001377DC">
        <w:rPr>
          <w:rFonts w:asciiTheme="majorBidi" w:hAnsiTheme="majorBidi" w:cstheme="majorBidi"/>
        </w:rPr>
        <w:t>hal. 133</w:t>
      </w:r>
    </w:p>
  </w:footnote>
  <w:footnote w:id="32">
    <w:p w:rsidR="00754719" w:rsidRPr="001377DC" w:rsidRDefault="00754719" w:rsidP="00B76C2D">
      <w:pPr>
        <w:pStyle w:val="FootnoteText"/>
        <w:ind w:firstLine="567"/>
        <w:jc w:val="both"/>
        <w:rPr>
          <w:rFonts w:asciiTheme="majorBidi" w:hAnsiTheme="majorBidi" w:cstheme="majorBidi"/>
        </w:rPr>
      </w:pPr>
      <w:r w:rsidRPr="001377DC">
        <w:rPr>
          <w:rStyle w:val="FootnoteReference"/>
          <w:rFonts w:asciiTheme="majorBidi" w:hAnsiTheme="majorBidi" w:cstheme="majorBidi"/>
        </w:rPr>
        <w:footnoteRef/>
      </w:r>
      <w:r w:rsidRPr="001377DC">
        <w:rPr>
          <w:rFonts w:asciiTheme="majorBidi" w:eastAsiaTheme="minorHAnsi" w:hAnsiTheme="majorBidi" w:cstheme="majorBidi"/>
        </w:rPr>
        <w:t>Riduan</w:t>
      </w:r>
      <w:r w:rsidRPr="001377DC">
        <w:rPr>
          <w:rFonts w:asciiTheme="majorBidi" w:hAnsiTheme="majorBidi" w:cstheme="majorBidi"/>
        </w:rPr>
        <w:t xml:space="preserve">, </w:t>
      </w:r>
      <w:r w:rsidRPr="001377DC">
        <w:rPr>
          <w:rFonts w:asciiTheme="majorBidi" w:hAnsiTheme="majorBidi" w:cstheme="majorBidi"/>
          <w:i/>
          <w:iCs/>
        </w:rPr>
        <w:t>Skala Pengukuran Variabel-Variabel Penelitian</w:t>
      </w:r>
      <w:r w:rsidRPr="001377DC">
        <w:rPr>
          <w:rFonts w:asciiTheme="majorBidi" w:hAnsiTheme="majorBidi" w:cstheme="majorBidi"/>
        </w:rPr>
        <w:t>, (Bandung: Alfabeta, 2009), hal. 6</w:t>
      </w:r>
    </w:p>
  </w:footnote>
  <w:footnote w:id="33">
    <w:p w:rsidR="00754719" w:rsidRPr="001377DC" w:rsidRDefault="00754719" w:rsidP="00B76C2D">
      <w:pPr>
        <w:pStyle w:val="FootnoteText"/>
        <w:ind w:firstLine="567"/>
        <w:rPr>
          <w:rFonts w:asciiTheme="majorBidi" w:hAnsiTheme="majorBidi" w:cstheme="majorBidi"/>
        </w:rPr>
      </w:pPr>
      <w:r w:rsidRPr="001377DC">
        <w:rPr>
          <w:rStyle w:val="FootnoteReference"/>
          <w:rFonts w:asciiTheme="majorBidi" w:hAnsiTheme="majorBidi" w:cstheme="majorBidi"/>
        </w:rPr>
        <w:footnoteRef/>
      </w:r>
      <w:r w:rsidRPr="001377DC">
        <w:rPr>
          <w:rFonts w:asciiTheme="majorBidi" w:hAnsiTheme="majorBidi" w:cstheme="majorBidi"/>
          <w:i/>
          <w:iCs/>
        </w:rPr>
        <w:t>Ibid</w:t>
      </w:r>
      <w:r w:rsidRPr="001377DC">
        <w:rPr>
          <w:rFonts w:asciiTheme="majorBidi" w:hAnsiTheme="majorBidi" w:cstheme="majorBidi"/>
        </w:rPr>
        <w:t>., hal. 7</w:t>
      </w:r>
    </w:p>
  </w:footnote>
  <w:footnote w:id="34">
    <w:p w:rsidR="00754719" w:rsidRPr="001377DC" w:rsidRDefault="00754719" w:rsidP="00B76C2D">
      <w:pPr>
        <w:pStyle w:val="FootnoteText"/>
        <w:ind w:firstLine="567"/>
        <w:jc w:val="both"/>
        <w:rPr>
          <w:rFonts w:asciiTheme="majorBidi" w:hAnsiTheme="majorBidi" w:cstheme="majorBidi"/>
        </w:rPr>
      </w:pPr>
      <w:r w:rsidRPr="001377DC">
        <w:rPr>
          <w:rStyle w:val="FootnoteReference"/>
          <w:rFonts w:asciiTheme="majorBidi" w:hAnsiTheme="majorBidi" w:cstheme="majorBidi"/>
        </w:rPr>
        <w:footnoteRef/>
      </w:r>
      <w:r w:rsidRPr="001377DC">
        <w:rPr>
          <w:rFonts w:asciiTheme="majorBidi" w:eastAsiaTheme="minorHAnsi" w:hAnsiTheme="majorBidi" w:cstheme="majorBidi"/>
          <w:i/>
          <w:iCs/>
        </w:rPr>
        <w:t>Ibid</w:t>
      </w:r>
      <w:r w:rsidRPr="001377DC">
        <w:rPr>
          <w:rFonts w:asciiTheme="majorBidi" w:hAnsiTheme="majorBidi" w:cstheme="majorBidi"/>
        </w:rPr>
        <w:t>.,hal. 24</w:t>
      </w:r>
    </w:p>
  </w:footnote>
  <w:footnote w:id="35">
    <w:p w:rsidR="00754719" w:rsidRPr="001377DC" w:rsidRDefault="00754719" w:rsidP="00B76C2D">
      <w:pPr>
        <w:pStyle w:val="FootnoteText"/>
        <w:ind w:firstLine="567"/>
        <w:jc w:val="both"/>
        <w:rPr>
          <w:rFonts w:asciiTheme="majorBidi" w:hAnsiTheme="majorBidi" w:cstheme="majorBidi"/>
        </w:rPr>
      </w:pPr>
      <w:r w:rsidRPr="001377DC">
        <w:rPr>
          <w:rStyle w:val="FootnoteReference"/>
          <w:rFonts w:asciiTheme="majorBidi" w:hAnsiTheme="majorBidi" w:cstheme="majorBidi"/>
        </w:rPr>
        <w:footnoteRef/>
      </w:r>
      <w:r w:rsidRPr="001377DC">
        <w:rPr>
          <w:rFonts w:asciiTheme="majorBidi" w:eastAsiaTheme="minorHAnsi" w:hAnsiTheme="majorBidi" w:cstheme="majorBidi"/>
        </w:rPr>
        <w:t>Maman</w:t>
      </w:r>
      <w:r w:rsidRPr="001377DC">
        <w:rPr>
          <w:rFonts w:asciiTheme="majorBidi" w:hAnsiTheme="majorBidi" w:cstheme="majorBidi"/>
        </w:rPr>
        <w:t xml:space="preserve"> Abdurrahman dan Sambas Ali Muhidin, </w:t>
      </w:r>
      <w:r w:rsidRPr="001377DC">
        <w:rPr>
          <w:rFonts w:asciiTheme="majorBidi" w:hAnsiTheme="majorBidi" w:cstheme="majorBidi"/>
          <w:i/>
          <w:iCs/>
        </w:rPr>
        <w:t xml:space="preserve">Panduan Praktis memahami Penelitian…, </w:t>
      </w:r>
      <w:r w:rsidRPr="001377DC">
        <w:rPr>
          <w:rFonts w:asciiTheme="majorBidi" w:hAnsiTheme="majorBidi" w:cstheme="majorBidi"/>
        </w:rPr>
        <w:t>hal. 95</w:t>
      </w:r>
    </w:p>
  </w:footnote>
  <w:footnote w:id="36">
    <w:p w:rsidR="00754719" w:rsidRPr="001377DC" w:rsidRDefault="00754719" w:rsidP="00B76C2D">
      <w:pPr>
        <w:pStyle w:val="FootnoteText"/>
        <w:ind w:firstLine="567"/>
        <w:jc w:val="both"/>
        <w:rPr>
          <w:rFonts w:asciiTheme="majorBidi" w:hAnsiTheme="majorBidi" w:cstheme="majorBidi"/>
        </w:rPr>
      </w:pPr>
      <w:r w:rsidRPr="001377DC">
        <w:rPr>
          <w:rStyle w:val="FootnoteReference"/>
          <w:rFonts w:asciiTheme="majorBidi" w:hAnsiTheme="majorBidi" w:cstheme="majorBidi"/>
        </w:rPr>
        <w:footnoteRef/>
      </w:r>
      <w:r w:rsidRPr="001377DC">
        <w:rPr>
          <w:rFonts w:asciiTheme="majorBidi" w:eastAsiaTheme="minorHAnsi" w:hAnsiTheme="majorBidi" w:cstheme="majorBidi"/>
        </w:rPr>
        <w:t>Sugiyono</w:t>
      </w:r>
      <w:r w:rsidRPr="001377DC">
        <w:rPr>
          <w:rFonts w:asciiTheme="majorBidi" w:hAnsiTheme="majorBidi" w:cstheme="majorBidi"/>
        </w:rPr>
        <w:t xml:space="preserve">, </w:t>
      </w:r>
      <w:r w:rsidRPr="001377DC">
        <w:rPr>
          <w:rFonts w:asciiTheme="majorBidi" w:hAnsiTheme="majorBidi" w:cstheme="majorBidi"/>
          <w:i/>
          <w:iCs/>
        </w:rPr>
        <w:t xml:space="preserve">Metode Penelitian Pendidikan Pendekatan Kuantitatif, Kualitatif, dan R &amp; D…, </w:t>
      </w:r>
      <w:r w:rsidRPr="001377DC">
        <w:rPr>
          <w:rFonts w:asciiTheme="majorBidi" w:hAnsiTheme="majorBidi" w:cstheme="majorBidi"/>
        </w:rPr>
        <w:t>hal. 199</w:t>
      </w:r>
    </w:p>
  </w:footnote>
  <w:footnote w:id="37">
    <w:p w:rsidR="00754719" w:rsidRPr="001377DC" w:rsidRDefault="00754719" w:rsidP="00E44618">
      <w:pPr>
        <w:pStyle w:val="FootnoteText"/>
        <w:ind w:firstLine="567"/>
        <w:jc w:val="both"/>
        <w:rPr>
          <w:rFonts w:asciiTheme="majorBidi" w:hAnsiTheme="majorBidi" w:cstheme="majorBidi"/>
        </w:rPr>
      </w:pPr>
      <w:r w:rsidRPr="001377DC">
        <w:rPr>
          <w:rStyle w:val="FootnoteReference"/>
          <w:rFonts w:asciiTheme="majorBidi" w:hAnsiTheme="majorBidi" w:cstheme="majorBidi"/>
        </w:rPr>
        <w:footnoteRef/>
      </w:r>
      <w:r w:rsidR="00E44618" w:rsidRPr="001377DC">
        <w:rPr>
          <w:rFonts w:asciiTheme="majorBidi" w:eastAsiaTheme="minorHAnsi" w:hAnsiTheme="majorBidi" w:cstheme="majorBidi"/>
        </w:rPr>
        <w:t>Riduan</w:t>
      </w:r>
      <w:r w:rsidR="00E44618" w:rsidRPr="001377DC">
        <w:rPr>
          <w:rFonts w:asciiTheme="majorBidi" w:hAnsiTheme="majorBidi" w:cstheme="majorBidi"/>
        </w:rPr>
        <w:t xml:space="preserve">, </w:t>
      </w:r>
      <w:r w:rsidR="00E44618" w:rsidRPr="001377DC">
        <w:rPr>
          <w:rFonts w:asciiTheme="majorBidi" w:hAnsiTheme="majorBidi" w:cstheme="majorBidi"/>
          <w:i/>
          <w:iCs/>
        </w:rPr>
        <w:t>Skala Pengukuran Variabel-Variabel Penelitian</w:t>
      </w:r>
      <w:r w:rsidR="00E44618" w:rsidRPr="001377DC">
        <w:rPr>
          <w:rFonts w:asciiTheme="majorBidi" w:hAnsiTheme="majorBidi" w:cstheme="majorBidi"/>
        </w:rPr>
        <w:t>,</w:t>
      </w:r>
      <w:r w:rsidR="00E44618">
        <w:rPr>
          <w:rFonts w:asciiTheme="majorBidi" w:hAnsiTheme="majorBidi" w:cstheme="majorBidi"/>
        </w:rPr>
        <w:t>…hal.27</w:t>
      </w:r>
    </w:p>
  </w:footnote>
  <w:footnote w:id="38">
    <w:p w:rsidR="00754719" w:rsidRPr="001377DC" w:rsidRDefault="00754719" w:rsidP="00B76C2D">
      <w:pPr>
        <w:pStyle w:val="FootnoteText"/>
        <w:ind w:firstLine="567"/>
        <w:jc w:val="both"/>
        <w:rPr>
          <w:rFonts w:asciiTheme="majorBidi" w:hAnsiTheme="majorBidi" w:cstheme="majorBidi"/>
        </w:rPr>
      </w:pPr>
      <w:r w:rsidRPr="001377DC">
        <w:rPr>
          <w:rStyle w:val="FootnoteReference"/>
          <w:rFonts w:asciiTheme="majorBidi" w:hAnsiTheme="majorBidi" w:cstheme="majorBidi"/>
        </w:rPr>
        <w:footnoteRef/>
      </w:r>
      <w:r w:rsidRPr="001377DC">
        <w:rPr>
          <w:rFonts w:asciiTheme="majorBidi" w:hAnsiTheme="majorBidi" w:cstheme="majorBidi"/>
          <w:i/>
          <w:iCs/>
        </w:rPr>
        <w:t>Ibid.,</w:t>
      </w:r>
      <w:r w:rsidRPr="001377DC">
        <w:rPr>
          <w:rFonts w:asciiTheme="majorBidi" w:hAnsiTheme="majorBidi" w:cstheme="majorBidi"/>
        </w:rPr>
        <w:t>hal.158</w:t>
      </w:r>
    </w:p>
  </w:footnote>
  <w:footnote w:id="39">
    <w:p w:rsidR="00754719" w:rsidRPr="001377DC" w:rsidRDefault="00754719" w:rsidP="00B76C2D">
      <w:pPr>
        <w:pStyle w:val="FootnoteText"/>
        <w:ind w:firstLine="567"/>
        <w:jc w:val="both"/>
        <w:rPr>
          <w:rFonts w:asciiTheme="majorBidi" w:hAnsiTheme="majorBidi" w:cstheme="majorBidi"/>
        </w:rPr>
      </w:pPr>
      <w:r w:rsidRPr="001377DC">
        <w:rPr>
          <w:rStyle w:val="FootnoteReference"/>
          <w:rFonts w:asciiTheme="majorBidi" w:hAnsiTheme="majorBidi" w:cstheme="majorBidi"/>
        </w:rPr>
        <w:footnoteRef/>
      </w:r>
      <w:r w:rsidRPr="001377DC">
        <w:rPr>
          <w:rFonts w:asciiTheme="majorBidi" w:eastAsiaTheme="minorHAnsi" w:hAnsiTheme="majorBidi" w:cstheme="majorBidi"/>
        </w:rPr>
        <w:t>Maman</w:t>
      </w:r>
      <w:r w:rsidRPr="001377DC">
        <w:rPr>
          <w:rFonts w:asciiTheme="majorBidi" w:hAnsiTheme="majorBidi" w:cstheme="majorBidi"/>
        </w:rPr>
        <w:t xml:space="preserve"> Abdurrahman dan Sambas Ali Muhidin, </w:t>
      </w:r>
      <w:r w:rsidRPr="001377DC">
        <w:rPr>
          <w:rFonts w:asciiTheme="majorBidi" w:hAnsiTheme="majorBidi" w:cstheme="majorBidi"/>
          <w:i/>
          <w:iCs/>
        </w:rPr>
        <w:t xml:space="preserve">Panduan Praktis memahami Penelitian…, </w:t>
      </w:r>
      <w:r w:rsidRPr="001377DC">
        <w:rPr>
          <w:rFonts w:asciiTheme="majorBidi" w:hAnsiTheme="majorBidi" w:cstheme="majorBidi"/>
        </w:rPr>
        <w:t>hal. 89</w:t>
      </w:r>
    </w:p>
  </w:footnote>
  <w:footnote w:id="40">
    <w:p w:rsidR="00754719" w:rsidRPr="001377DC" w:rsidRDefault="00754719" w:rsidP="00B76C2D">
      <w:pPr>
        <w:pStyle w:val="FootnoteText"/>
        <w:ind w:firstLine="567"/>
        <w:jc w:val="both"/>
        <w:rPr>
          <w:rFonts w:asciiTheme="majorBidi" w:hAnsiTheme="majorBidi" w:cstheme="majorBidi"/>
        </w:rPr>
      </w:pPr>
      <w:r w:rsidRPr="001377DC">
        <w:rPr>
          <w:rStyle w:val="FootnoteReference"/>
          <w:rFonts w:asciiTheme="majorBidi" w:hAnsiTheme="majorBidi" w:cstheme="majorBidi"/>
        </w:rPr>
        <w:footnoteRef/>
      </w:r>
      <w:r w:rsidRPr="001377DC">
        <w:rPr>
          <w:rFonts w:asciiTheme="majorBidi" w:eastAsiaTheme="minorHAnsi" w:hAnsiTheme="majorBidi" w:cstheme="majorBidi"/>
        </w:rPr>
        <w:t>Suharsimi</w:t>
      </w:r>
      <w:r w:rsidRPr="001377DC">
        <w:rPr>
          <w:rFonts w:asciiTheme="majorBidi" w:hAnsiTheme="majorBidi" w:cstheme="majorBidi"/>
        </w:rPr>
        <w:t xml:space="preserve"> Arikunto, </w:t>
      </w:r>
      <w:r w:rsidRPr="001377DC">
        <w:rPr>
          <w:rFonts w:asciiTheme="majorBidi" w:hAnsiTheme="majorBidi" w:cstheme="majorBidi"/>
          <w:i/>
          <w:iCs/>
        </w:rPr>
        <w:t xml:space="preserve">Prosedur Penelitian Suatu Pendekatan Praktik…, </w:t>
      </w:r>
      <w:r w:rsidRPr="001377DC">
        <w:rPr>
          <w:rFonts w:asciiTheme="majorBidi" w:hAnsiTheme="majorBidi" w:cstheme="majorBidi"/>
        </w:rPr>
        <w:t>hal. 156</w:t>
      </w:r>
    </w:p>
  </w:footnote>
  <w:footnote w:id="41">
    <w:p w:rsidR="00754719" w:rsidRPr="001377DC" w:rsidRDefault="00754719" w:rsidP="00B76C2D">
      <w:pPr>
        <w:pStyle w:val="FootnoteText"/>
        <w:tabs>
          <w:tab w:val="left" w:pos="3345"/>
        </w:tabs>
        <w:ind w:firstLine="567"/>
        <w:rPr>
          <w:rFonts w:asciiTheme="majorBidi" w:hAnsiTheme="majorBidi" w:cstheme="majorBidi"/>
        </w:rPr>
      </w:pPr>
      <w:r w:rsidRPr="001377DC">
        <w:rPr>
          <w:rStyle w:val="FootnoteReference"/>
          <w:rFonts w:asciiTheme="majorBidi" w:hAnsiTheme="majorBidi" w:cstheme="majorBidi"/>
        </w:rPr>
        <w:footnoteRef/>
      </w:r>
      <w:r w:rsidRPr="001377DC">
        <w:rPr>
          <w:rFonts w:asciiTheme="majorBidi" w:hAnsiTheme="majorBidi" w:cstheme="majorBidi"/>
          <w:i/>
          <w:iCs/>
        </w:rPr>
        <w:t>Ibid</w:t>
      </w:r>
      <w:r w:rsidRPr="001377DC">
        <w:rPr>
          <w:rFonts w:asciiTheme="majorBidi" w:hAnsiTheme="majorBidi" w:cstheme="majorBidi"/>
        </w:rPr>
        <w:t>.,hal. 158</w:t>
      </w:r>
      <w:r w:rsidRPr="001377DC">
        <w:rPr>
          <w:rFonts w:asciiTheme="majorBidi" w:hAnsiTheme="majorBidi" w:cstheme="majorBidi"/>
        </w:rPr>
        <w:tab/>
      </w:r>
    </w:p>
  </w:footnote>
  <w:footnote w:id="42">
    <w:p w:rsidR="00754719" w:rsidRPr="001377DC" w:rsidRDefault="00754719" w:rsidP="00B76C2D">
      <w:pPr>
        <w:pStyle w:val="FootnoteText"/>
        <w:ind w:firstLine="567"/>
        <w:rPr>
          <w:rFonts w:asciiTheme="majorBidi" w:hAnsiTheme="majorBidi" w:cstheme="majorBidi"/>
        </w:rPr>
      </w:pPr>
      <w:r w:rsidRPr="001377DC">
        <w:rPr>
          <w:rStyle w:val="FootnoteReference"/>
          <w:rFonts w:asciiTheme="majorBidi" w:hAnsiTheme="majorBidi" w:cstheme="majorBidi"/>
        </w:rPr>
        <w:footnoteRef/>
      </w:r>
      <w:r w:rsidRPr="001377DC">
        <w:rPr>
          <w:rFonts w:asciiTheme="majorBidi" w:eastAsiaTheme="minorHAnsi" w:hAnsiTheme="majorBidi" w:cstheme="majorBidi"/>
        </w:rPr>
        <w:t>Riduan</w:t>
      </w:r>
      <w:r w:rsidRPr="001377DC">
        <w:rPr>
          <w:rFonts w:asciiTheme="majorBidi" w:hAnsiTheme="majorBidi" w:cstheme="majorBidi"/>
        </w:rPr>
        <w:t xml:space="preserve">, </w:t>
      </w:r>
      <w:r w:rsidRPr="001377DC">
        <w:rPr>
          <w:rFonts w:asciiTheme="majorBidi" w:hAnsiTheme="majorBidi" w:cstheme="majorBidi"/>
          <w:i/>
          <w:iCs/>
        </w:rPr>
        <w:t>Skala Pengukuran Variabel-Variabel Penelitian,…,</w:t>
      </w:r>
      <w:r w:rsidRPr="001377DC">
        <w:rPr>
          <w:rFonts w:asciiTheme="majorBidi" w:hAnsiTheme="majorBidi" w:cstheme="majorBidi"/>
        </w:rPr>
        <w:t>hal. 31</w:t>
      </w:r>
    </w:p>
  </w:footnote>
  <w:footnote w:id="43">
    <w:p w:rsidR="00754719" w:rsidRPr="001377DC" w:rsidRDefault="00754719" w:rsidP="00B76C2D">
      <w:pPr>
        <w:pStyle w:val="FootnoteText"/>
        <w:ind w:firstLine="567"/>
        <w:jc w:val="both"/>
        <w:rPr>
          <w:rFonts w:asciiTheme="majorBidi" w:hAnsiTheme="majorBidi" w:cstheme="majorBidi"/>
        </w:rPr>
      </w:pPr>
      <w:r w:rsidRPr="001377DC">
        <w:rPr>
          <w:rStyle w:val="FootnoteReference"/>
          <w:rFonts w:asciiTheme="majorBidi" w:hAnsiTheme="majorBidi" w:cstheme="majorBidi"/>
        </w:rPr>
        <w:footnoteRef/>
      </w:r>
      <w:r w:rsidRPr="001377DC">
        <w:rPr>
          <w:rFonts w:asciiTheme="majorBidi" w:eastAsiaTheme="minorHAnsi" w:hAnsiTheme="majorBidi" w:cstheme="majorBidi"/>
        </w:rPr>
        <w:t>Maman</w:t>
      </w:r>
      <w:r w:rsidRPr="001377DC">
        <w:rPr>
          <w:rFonts w:asciiTheme="majorBidi" w:hAnsiTheme="majorBidi" w:cstheme="majorBidi"/>
        </w:rPr>
        <w:t xml:space="preserve"> Abdurrahman dan Sambas Ali Muhidin, </w:t>
      </w:r>
      <w:r w:rsidRPr="001377DC">
        <w:rPr>
          <w:rFonts w:asciiTheme="majorBidi" w:hAnsiTheme="majorBidi" w:cstheme="majorBidi"/>
          <w:i/>
          <w:iCs/>
        </w:rPr>
        <w:t>Panduan Praktis,…,</w:t>
      </w:r>
      <w:r w:rsidRPr="001377DC">
        <w:rPr>
          <w:rFonts w:asciiTheme="majorBidi" w:hAnsiTheme="majorBidi" w:cstheme="majorBidi"/>
        </w:rPr>
        <w:t>hal. 145</w:t>
      </w:r>
    </w:p>
  </w:footnote>
  <w:footnote w:id="44">
    <w:p w:rsidR="00754719" w:rsidRPr="001377DC" w:rsidRDefault="00754719" w:rsidP="00B76C2D">
      <w:pPr>
        <w:pStyle w:val="FootnoteText"/>
        <w:ind w:firstLine="567"/>
        <w:jc w:val="both"/>
        <w:rPr>
          <w:rFonts w:asciiTheme="majorBidi" w:hAnsiTheme="majorBidi" w:cstheme="majorBidi"/>
        </w:rPr>
      </w:pPr>
      <w:r w:rsidRPr="001377DC">
        <w:rPr>
          <w:rStyle w:val="FootnoteReference"/>
          <w:rFonts w:asciiTheme="majorBidi" w:hAnsiTheme="majorBidi" w:cstheme="majorBidi"/>
        </w:rPr>
        <w:footnoteRef/>
      </w:r>
      <w:r w:rsidRPr="001377DC">
        <w:rPr>
          <w:rFonts w:asciiTheme="majorBidi" w:hAnsiTheme="majorBidi" w:cstheme="majorBidi"/>
        </w:rPr>
        <w:t xml:space="preserve">Anas Sudiyono, </w:t>
      </w:r>
      <w:r w:rsidRPr="001377DC">
        <w:rPr>
          <w:rFonts w:asciiTheme="majorBidi" w:hAnsiTheme="majorBidi" w:cstheme="majorBidi"/>
          <w:i/>
          <w:iCs/>
        </w:rPr>
        <w:t>Pengantar Statistik Pendidikan</w:t>
      </w:r>
      <w:r w:rsidRPr="001377DC">
        <w:rPr>
          <w:rFonts w:asciiTheme="majorBidi" w:hAnsiTheme="majorBidi" w:cstheme="majorBidi"/>
        </w:rPr>
        <w:t>, (Jakarta: Raja Grafindo Persada, 2008), hal. 189-190</w:t>
      </w:r>
    </w:p>
  </w:footnote>
  <w:footnote w:id="45">
    <w:p w:rsidR="00754719" w:rsidRPr="001377DC" w:rsidRDefault="00754719" w:rsidP="00B76C2D">
      <w:pPr>
        <w:pStyle w:val="FootnoteText"/>
        <w:ind w:firstLine="567"/>
        <w:jc w:val="both"/>
        <w:rPr>
          <w:rFonts w:asciiTheme="majorBidi" w:hAnsiTheme="majorBidi" w:cstheme="majorBidi"/>
        </w:rPr>
      </w:pPr>
      <w:r w:rsidRPr="001377DC">
        <w:rPr>
          <w:rStyle w:val="FootnoteReference"/>
          <w:rFonts w:asciiTheme="majorBidi" w:hAnsiTheme="majorBidi" w:cstheme="majorBidi"/>
        </w:rPr>
        <w:footnoteRef/>
      </w:r>
      <w:r w:rsidRPr="001377DC">
        <w:rPr>
          <w:rFonts w:asciiTheme="majorBidi" w:hAnsiTheme="majorBidi" w:cstheme="majorBidi"/>
        </w:rPr>
        <w:t xml:space="preserve">Suharsimi Arikunto, </w:t>
      </w:r>
      <w:r>
        <w:rPr>
          <w:rFonts w:asciiTheme="majorBidi" w:hAnsiTheme="majorBidi" w:cstheme="majorBidi"/>
          <w:i/>
          <w:iCs/>
        </w:rPr>
        <w:t>Prosedur</w:t>
      </w:r>
      <w:r w:rsidRPr="001377DC">
        <w:rPr>
          <w:rFonts w:asciiTheme="majorBidi" w:hAnsiTheme="majorBidi" w:cstheme="majorBidi"/>
          <w:i/>
          <w:iCs/>
        </w:rPr>
        <w:t xml:space="preserve">…, </w:t>
      </w:r>
      <w:r w:rsidRPr="001377DC">
        <w:rPr>
          <w:rFonts w:asciiTheme="majorBidi" w:hAnsiTheme="majorBidi" w:cstheme="majorBidi"/>
        </w:rPr>
        <w:t>hal. 290</w:t>
      </w:r>
    </w:p>
  </w:footnote>
  <w:footnote w:id="46">
    <w:p w:rsidR="00754719" w:rsidRPr="001377DC" w:rsidRDefault="00754719" w:rsidP="00B76C2D">
      <w:pPr>
        <w:pStyle w:val="FootnoteText"/>
        <w:ind w:firstLine="567"/>
        <w:rPr>
          <w:rFonts w:asciiTheme="majorBidi" w:hAnsiTheme="majorBidi" w:cstheme="majorBidi"/>
        </w:rPr>
      </w:pPr>
      <w:r w:rsidRPr="001377DC">
        <w:rPr>
          <w:rStyle w:val="FootnoteReference"/>
          <w:rFonts w:asciiTheme="majorBidi" w:hAnsiTheme="majorBidi" w:cstheme="majorBidi"/>
        </w:rPr>
        <w:footnoteRef/>
      </w:r>
      <w:r w:rsidRPr="005A2E87">
        <w:rPr>
          <w:rFonts w:asciiTheme="majorBidi" w:eastAsiaTheme="minorHAnsi" w:hAnsiTheme="majorBidi" w:cstheme="majorBidi"/>
          <w:i/>
          <w:iCs/>
        </w:rPr>
        <w:t>Ibid</w:t>
      </w:r>
      <w:r w:rsidRPr="001377DC">
        <w:rPr>
          <w:rFonts w:asciiTheme="majorBidi" w:hAnsiTheme="majorBidi" w:cstheme="majorBidi"/>
          <w:i/>
          <w:iCs/>
        </w:rPr>
        <w:t xml:space="preserve">…, </w:t>
      </w:r>
      <w:r w:rsidRPr="001377DC">
        <w:rPr>
          <w:rFonts w:asciiTheme="majorBidi" w:hAnsiTheme="majorBidi" w:cstheme="majorBidi"/>
        </w:rPr>
        <w:t>hal. 235</w:t>
      </w:r>
    </w:p>
  </w:footnote>
  <w:footnote w:id="47">
    <w:p w:rsidR="00754719" w:rsidRPr="001377DC" w:rsidRDefault="00754719" w:rsidP="00B76C2D">
      <w:pPr>
        <w:pStyle w:val="FootnoteText"/>
        <w:ind w:firstLine="567"/>
        <w:rPr>
          <w:rFonts w:asciiTheme="majorBidi" w:hAnsiTheme="majorBidi" w:cstheme="majorBidi"/>
        </w:rPr>
      </w:pPr>
      <w:r w:rsidRPr="001377DC">
        <w:rPr>
          <w:rStyle w:val="FootnoteReference"/>
          <w:rFonts w:asciiTheme="majorBidi" w:hAnsiTheme="majorBidi" w:cstheme="majorBidi"/>
        </w:rPr>
        <w:footnoteRef/>
      </w:r>
      <w:r w:rsidRPr="001377DC">
        <w:rPr>
          <w:rFonts w:asciiTheme="majorBidi" w:hAnsiTheme="majorBidi" w:cstheme="majorBidi"/>
        </w:rPr>
        <w:t xml:space="preserve">Ahmad Tanzeh, </w:t>
      </w:r>
      <w:r w:rsidRPr="001377DC">
        <w:rPr>
          <w:rFonts w:asciiTheme="majorBidi" w:hAnsiTheme="majorBidi" w:cstheme="majorBidi"/>
          <w:i/>
          <w:iCs/>
        </w:rPr>
        <w:t>Metodologi Penelitian Praktis</w:t>
      </w:r>
      <w:r w:rsidRPr="001377DC">
        <w:rPr>
          <w:rFonts w:asciiTheme="majorBidi" w:hAnsiTheme="majorBidi" w:cstheme="majorBidi"/>
        </w:rPr>
        <w:t>,…,hal. 95</w:t>
      </w:r>
    </w:p>
  </w:footnote>
  <w:footnote w:id="48">
    <w:p w:rsidR="00754719" w:rsidRPr="001377DC" w:rsidRDefault="00754719" w:rsidP="00B76C2D">
      <w:pPr>
        <w:pStyle w:val="FootnoteText"/>
        <w:ind w:firstLine="567"/>
        <w:rPr>
          <w:rFonts w:asciiTheme="majorBidi" w:hAnsiTheme="majorBidi" w:cstheme="majorBidi"/>
        </w:rPr>
      </w:pPr>
      <w:r w:rsidRPr="001377DC">
        <w:rPr>
          <w:rStyle w:val="FootnoteReference"/>
          <w:rFonts w:asciiTheme="majorBidi" w:hAnsiTheme="majorBidi" w:cstheme="majorBidi"/>
        </w:rPr>
        <w:footnoteRef/>
      </w:r>
      <w:r w:rsidRPr="001377DC">
        <w:rPr>
          <w:rFonts w:asciiTheme="majorBidi" w:hAnsiTheme="majorBidi" w:cstheme="majorBidi"/>
          <w:i/>
        </w:rPr>
        <w:t>I</w:t>
      </w:r>
      <w:r w:rsidRPr="001377DC">
        <w:rPr>
          <w:rFonts w:asciiTheme="majorBidi" w:hAnsiTheme="majorBidi" w:cstheme="majorBidi"/>
          <w:i/>
          <w:iCs/>
        </w:rPr>
        <w:t>bid</w:t>
      </w:r>
    </w:p>
  </w:footnote>
  <w:footnote w:id="49">
    <w:p w:rsidR="00754719" w:rsidRPr="001377DC" w:rsidRDefault="00754719" w:rsidP="00B76C2D">
      <w:pPr>
        <w:pStyle w:val="FootnoteText"/>
        <w:ind w:firstLine="567"/>
        <w:rPr>
          <w:rFonts w:asciiTheme="majorBidi" w:hAnsiTheme="majorBidi" w:cstheme="majorBidi"/>
        </w:rPr>
      </w:pPr>
      <w:r w:rsidRPr="001377DC">
        <w:rPr>
          <w:rStyle w:val="FootnoteReference"/>
          <w:rFonts w:asciiTheme="majorBidi" w:hAnsiTheme="majorBidi" w:cstheme="majorBidi"/>
        </w:rPr>
        <w:footnoteRef/>
      </w:r>
      <w:r w:rsidRPr="001377DC">
        <w:rPr>
          <w:rFonts w:asciiTheme="majorBidi" w:eastAsiaTheme="minorHAnsi" w:hAnsiTheme="majorBidi" w:cstheme="majorBidi"/>
        </w:rPr>
        <w:t>Suharsimi</w:t>
      </w:r>
      <w:r w:rsidRPr="001377DC">
        <w:rPr>
          <w:rFonts w:asciiTheme="majorBidi" w:hAnsiTheme="majorBidi" w:cstheme="majorBidi"/>
        </w:rPr>
        <w:t xml:space="preserve"> Arikunto, </w:t>
      </w:r>
      <w:r>
        <w:rPr>
          <w:rFonts w:asciiTheme="majorBidi" w:hAnsiTheme="majorBidi" w:cstheme="majorBidi"/>
          <w:i/>
          <w:iCs/>
        </w:rPr>
        <w:t>Prosedur</w:t>
      </w:r>
      <w:r w:rsidRPr="001377DC">
        <w:rPr>
          <w:rFonts w:asciiTheme="majorBidi" w:hAnsiTheme="majorBidi" w:cstheme="majorBidi"/>
          <w:i/>
          <w:iCs/>
        </w:rPr>
        <w:t xml:space="preserve">…, </w:t>
      </w:r>
      <w:r w:rsidRPr="001377DC">
        <w:rPr>
          <w:rFonts w:asciiTheme="majorBidi" w:hAnsiTheme="majorBidi" w:cstheme="majorBidi"/>
        </w:rPr>
        <w:t>hal. 290</w:t>
      </w:r>
    </w:p>
  </w:footnote>
  <w:footnote w:id="50">
    <w:p w:rsidR="00754719" w:rsidRPr="001377DC" w:rsidRDefault="00754719" w:rsidP="00B76C2D">
      <w:pPr>
        <w:pStyle w:val="FootnoteText"/>
        <w:ind w:firstLine="567"/>
        <w:rPr>
          <w:rFonts w:asciiTheme="majorBidi" w:hAnsiTheme="majorBidi" w:cstheme="majorBidi"/>
        </w:rPr>
      </w:pPr>
      <w:r w:rsidRPr="001377DC">
        <w:rPr>
          <w:rStyle w:val="FootnoteReference"/>
          <w:rFonts w:asciiTheme="majorBidi" w:hAnsiTheme="majorBidi" w:cstheme="majorBidi"/>
        </w:rPr>
        <w:footnoteRef/>
      </w:r>
      <w:r w:rsidRPr="001377DC">
        <w:rPr>
          <w:rFonts w:asciiTheme="majorBidi" w:hAnsiTheme="majorBidi" w:cstheme="majorBidi"/>
        </w:rPr>
        <w:t xml:space="preserve">Anas Sudiyono, </w:t>
      </w:r>
      <w:r w:rsidRPr="001377DC">
        <w:rPr>
          <w:rFonts w:asciiTheme="majorBidi" w:hAnsiTheme="majorBidi" w:cstheme="majorBidi"/>
          <w:i/>
          <w:iCs/>
        </w:rPr>
        <w:t>Pengantar Statistik Pendidikan</w:t>
      </w:r>
      <w:r w:rsidRPr="001377DC">
        <w:rPr>
          <w:rFonts w:asciiTheme="majorBidi" w:hAnsiTheme="majorBidi" w:cstheme="majorBidi"/>
        </w:rPr>
        <w:t>,… hal. 254</w:t>
      </w:r>
    </w:p>
  </w:footnote>
  <w:footnote w:id="51">
    <w:p w:rsidR="00754719" w:rsidRPr="001377DC" w:rsidRDefault="00754719" w:rsidP="00B76C2D">
      <w:pPr>
        <w:pStyle w:val="FootnoteText"/>
        <w:ind w:firstLine="567"/>
        <w:rPr>
          <w:rFonts w:asciiTheme="majorBidi" w:hAnsiTheme="majorBidi" w:cstheme="majorBidi"/>
          <w:i/>
          <w:iCs/>
        </w:rPr>
      </w:pPr>
      <w:r w:rsidRPr="001377DC">
        <w:rPr>
          <w:rStyle w:val="FootnoteReference"/>
          <w:rFonts w:asciiTheme="majorBidi" w:hAnsiTheme="majorBidi" w:cstheme="majorBidi"/>
        </w:rPr>
        <w:footnoteRef/>
      </w:r>
      <w:r w:rsidRPr="001377DC">
        <w:rPr>
          <w:rFonts w:asciiTheme="majorBidi" w:hAnsiTheme="majorBidi" w:cstheme="majorBidi"/>
          <w:i/>
          <w:iCs/>
        </w:rPr>
        <w:t>Ibid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06506"/>
      <w:docPartObj>
        <w:docPartGallery w:val="Page Numbers (Top of Page)"/>
        <w:docPartUnique/>
      </w:docPartObj>
    </w:sdtPr>
    <w:sdtEndPr>
      <w:rPr>
        <w:rFonts w:asciiTheme="majorBidi" w:hAnsiTheme="majorBidi" w:cstheme="majorBidi"/>
        <w:sz w:val="24"/>
        <w:szCs w:val="24"/>
      </w:rPr>
    </w:sdtEndPr>
    <w:sdtContent>
      <w:p w:rsidR="00291935" w:rsidRDefault="00614CDE">
        <w:pPr>
          <w:pStyle w:val="Header"/>
          <w:jc w:val="right"/>
        </w:pPr>
        <w:r w:rsidRPr="00291935">
          <w:rPr>
            <w:rFonts w:asciiTheme="majorBidi" w:hAnsiTheme="majorBidi" w:cstheme="majorBidi"/>
            <w:sz w:val="24"/>
            <w:szCs w:val="24"/>
          </w:rPr>
          <w:fldChar w:fldCharType="begin"/>
        </w:r>
        <w:r w:rsidR="00291935" w:rsidRPr="00291935">
          <w:rPr>
            <w:rFonts w:asciiTheme="majorBidi" w:hAnsiTheme="majorBidi" w:cstheme="majorBidi"/>
            <w:sz w:val="24"/>
            <w:szCs w:val="24"/>
          </w:rPr>
          <w:instrText xml:space="preserve"> PAGE   \* MERGEFORMAT </w:instrText>
        </w:r>
        <w:r w:rsidRPr="00291935">
          <w:rPr>
            <w:rFonts w:asciiTheme="majorBidi" w:hAnsiTheme="majorBidi" w:cstheme="majorBidi"/>
            <w:sz w:val="24"/>
            <w:szCs w:val="24"/>
          </w:rPr>
          <w:fldChar w:fldCharType="separate"/>
        </w:r>
        <w:r w:rsidR="00D26DAB">
          <w:rPr>
            <w:rFonts w:asciiTheme="majorBidi" w:hAnsiTheme="majorBidi" w:cstheme="majorBidi"/>
            <w:noProof/>
            <w:sz w:val="24"/>
            <w:szCs w:val="24"/>
          </w:rPr>
          <w:t>89</w:t>
        </w:r>
        <w:r w:rsidRPr="00291935">
          <w:rPr>
            <w:rFonts w:asciiTheme="majorBidi" w:hAnsiTheme="majorBidi" w:cstheme="majorBidi"/>
            <w:sz w:val="24"/>
            <w:szCs w:val="24"/>
          </w:rPr>
          <w:fldChar w:fldCharType="end"/>
        </w:r>
      </w:p>
    </w:sdtContent>
  </w:sdt>
  <w:p w:rsidR="00754719" w:rsidRDefault="007547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F2B39"/>
    <w:multiLevelType w:val="hybridMultilevel"/>
    <w:tmpl w:val="88E65970"/>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21C609BA">
      <w:start w:val="1"/>
      <w:numFmt w:val="lowerRoman"/>
      <w:lvlText w:val="%3."/>
      <w:lvlJc w:val="right"/>
      <w:pPr>
        <w:ind w:left="3578" w:hanging="180"/>
      </w:pPr>
      <w:rPr>
        <w:rFonts w:hint="default"/>
      </w:r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
    <w:nsid w:val="0E3C3EBF"/>
    <w:multiLevelType w:val="hybridMultilevel"/>
    <w:tmpl w:val="C4463DA8"/>
    <w:lvl w:ilvl="0" w:tplc="6ADAA65C">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
    <w:nsid w:val="10B81D7F"/>
    <w:multiLevelType w:val="hybridMultilevel"/>
    <w:tmpl w:val="D3781928"/>
    <w:lvl w:ilvl="0" w:tplc="BD282410">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13DA4676"/>
    <w:multiLevelType w:val="hybridMultilevel"/>
    <w:tmpl w:val="4176B46E"/>
    <w:lvl w:ilvl="0" w:tplc="A60EDEF0">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nsid w:val="2D1111E4"/>
    <w:multiLevelType w:val="hybridMultilevel"/>
    <w:tmpl w:val="6CE62BFE"/>
    <w:lvl w:ilvl="0" w:tplc="8F3435A6">
      <w:start w:val="1"/>
      <w:numFmt w:val="lowerLetter"/>
      <w:lvlText w:val="%1."/>
      <w:lvlJc w:val="left"/>
      <w:pPr>
        <w:ind w:left="1908" w:hanging="360"/>
      </w:pPr>
      <w:rPr>
        <w:rFonts w:hint="default"/>
      </w:rPr>
    </w:lvl>
    <w:lvl w:ilvl="1" w:tplc="04090019" w:tentative="1">
      <w:start w:val="1"/>
      <w:numFmt w:val="lowerLetter"/>
      <w:lvlText w:val="%2."/>
      <w:lvlJc w:val="left"/>
      <w:pPr>
        <w:ind w:left="2628" w:hanging="360"/>
      </w:pPr>
    </w:lvl>
    <w:lvl w:ilvl="2" w:tplc="0409001B" w:tentative="1">
      <w:start w:val="1"/>
      <w:numFmt w:val="lowerRoman"/>
      <w:lvlText w:val="%3."/>
      <w:lvlJc w:val="right"/>
      <w:pPr>
        <w:ind w:left="3348" w:hanging="180"/>
      </w:pPr>
    </w:lvl>
    <w:lvl w:ilvl="3" w:tplc="0409000F" w:tentative="1">
      <w:start w:val="1"/>
      <w:numFmt w:val="decimal"/>
      <w:lvlText w:val="%4."/>
      <w:lvlJc w:val="left"/>
      <w:pPr>
        <w:ind w:left="4068" w:hanging="360"/>
      </w:pPr>
    </w:lvl>
    <w:lvl w:ilvl="4" w:tplc="04090019" w:tentative="1">
      <w:start w:val="1"/>
      <w:numFmt w:val="lowerLetter"/>
      <w:lvlText w:val="%5."/>
      <w:lvlJc w:val="left"/>
      <w:pPr>
        <w:ind w:left="4788" w:hanging="360"/>
      </w:pPr>
    </w:lvl>
    <w:lvl w:ilvl="5" w:tplc="0409001B" w:tentative="1">
      <w:start w:val="1"/>
      <w:numFmt w:val="lowerRoman"/>
      <w:lvlText w:val="%6."/>
      <w:lvlJc w:val="right"/>
      <w:pPr>
        <w:ind w:left="5508" w:hanging="180"/>
      </w:pPr>
    </w:lvl>
    <w:lvl w:ilvl="6" w:tplc="0409000F" w:tentative="1">
      <w:start w:val="1"/>
      <w:numFmt w:val="decimal"/>
      <w:lvlText w:val="%7."/>
      <w:lvlJc w:val="left"/>
      <w:pPr>
        <w:ind w:left="6228" w:hanging="360"/>
      </w:pPr>
    </w:lvl>
    <w:lvl w:ilvl="7" w:tplc="04090019" w:tentative="1">
      <w:start w:val="1"/>
      <w:numFmt w:val="lowerLetter"/>
      <w:lvlText w:val="%8."/>
      <w:lvlJc w:val="left"/>
      <w:pPr>
        <w:ind w:left="6948" w:hanging="360"/>
      </w:pPr>
    </w:lvl>
    <w:lvl w:ilvl="8" w:tplc="0409001B" w:tentative="1">
      <w:start w:val="1"/>
      <w:numFmt w:val="lowerRoman"/>
      <w:lvlText w:val="%9."/>
      <w:lvlJc w:val="right"/>
      <w:pPr>
        <w:ind w:left="7668" w:hanging="180"/>
      </w:pPr>
    </w:lvl>
  </w:abstractNum>
  <w:abstractNum w:abstractNumId="5">
    <w:nsid w:val="2F3B18D6"/>
    <w:multiLevelType w:val="hybridMultilevel"/>
    <w:tmpl w:val="2D129802"/>
    <w:lvl w:ilvl="0" w:tplc="04384944">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
    <w:nsid w:val="30C37476"/>
    <w:multiLevelType w:val="hybridMultilevel"/>
    <w:tmpl w:val="8C8AEE66"/>
    <w:lvl w:ilvl="0" w:tplc="C30E6D7A">
      <w:start w:val="1"/>
      <w:numFmt w:val="upperLetter"/>
      <w:lvlText w:val="%1."/>
      <w:lvlJc w:val="left"/>
      <w:pPr>
        <w:ind w:left="786" w:hanging="360"/>
      </w:pPr>
      <w:rPr>
        <w:rFonts w:hint="default"/>
      </w:rPr>
    </w:lvl>
    <w:lvl w:ilvl="1" w:tplc="6E54ED4E">
      <w:start w:val="1"/>
      <w:numFmt w:val="lowerLetter"/>
      <w:lvlText w:val="%2."/>
      <w:lvlJc w:val="left"/>
      <w:pPr>
        <w:ind w:left="1506" w:hanging="360"/>
      </w:pPr>
      <w:rPr>
        <w:rFonts w:asciiTheme="majorBidi" w:hAnsiTheme="majorBidi" w:cstheme="majorBidi" w:hint="default"/>
        <w:sz w:val="24"/>
        <w:szCs w:val="24"/>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352E6E4E"/>
    <w:multiLevelType w:val="hybridMultilevel"/>
    <w:tmpl w:val="EFB804AC"/>
    <w:lvl w:ilvl="0" w:tplc="352077C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3F7830E9"/>
    <w:multiLevelType w:val="hybridMultilevel"/>
    <w:tmpl w:val="30906206"/>
    <w:lvl w:ilvl="0" w:tplc="85A69FDC">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4E387D12"/>
    <w:multiLevelType w:val="hybridMultilevel"/>
    <w:tmpl w:val="7F5E978E"/>
    <w:lvl w:ilvl="0" w:tplc="A75C1C48">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0">
    <w:nsid w:val="50994E8E"/>
    <w:multiLevelType w:val="hybridMultilevel"/>
    <w:tmpl w:val="2B8ACF9E"/>
    <w:lvl w:ilvl="0" w:tplc="E1EA5ED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nsid w:val="635C04B3"/>
    <w:multiLevelType w:val="hybridMultilevel"/>
    <w:tmpl w:val="CF7AF222"/>
    <w:lvl w:ilvl="0" w:tplc="E2D0C8C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nsid w:val="673C3749"/>
    <w:multiLevelType w:val="hybridMultilevel"/>
    <w:tmpl w:val="6720B43E"/>
    <w:lvl w:ilvl="0" w:tplc="04090019">
      <w:start w:val="1"/>
      <w:numFmt w:val="lowerLetter"/>
      <w:lvlText w:val="%1."/>
      <w:lvlJc w:val="left"/>
      <w:pPr>
        <w:ind w:left="2421" w:hanging="360"/>
      </w:pPr>
    </w:lvl>
    <w:lvl w:ilvl="1" w:tplc="04090019">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3">
    <w:nsid w:val="6999518F"/>
    <w:multiLevelType w:val="hybridMultilevel"/>
    <w:tmpl w:val="B97A3666"/>
    <w:lvl w:ilvl="0" w:tplc="4CAA973C">
      <w:start w:val="1"/>
      <w:numFmt w:val="lowerLetter"/>
      <w:lvlText w:val="%1."/>
      <w:lvlJc w:val="left"/>
      <w:pPr>
        <w:ind w:left="1353" w:hanging="360"/>
      </w:pPr>
      <w:rPr>
        <w:rFonts w:hint="default"/>
        <w:i w:val="0"/>
        <w:iCs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nsid w:val="78674ACA"/>
    <w:multiLevelType w:val="hybridMultilevel"/>
    <w:tmpl w:val="CEFC474A"/>
    <w:lvl w:ilvl="0" w:tplc="36220ABC">
      <w:start w:val="1"/>
      <w:numFmt w:val="decimal"/>
      <w:lvlText w:val="%1."/>
      <w:lvlJc w:val="left"/>
      <w:pPr>
        <w:ind w:left="1353" w:hanging="360"/>
      </w:pPr>
      <w:rPr>
        <w:rFonts w:hint="default"/>
      </w:rPr>
    </w:lvl>
    <w:lvl w:ilvl="1" w:tplc="FB4056EA">
      <w:start w:val="1"/>
      <w:numFmt w:val="decimal"/>
      <w:lvlText w:val="%2)"/>
      <w:lvlJc w:val="left"/>
      <w:pPr>
        <w:ind w:left="2073" w:hanging="360"/>
      </w:pPr>
      <w:rPr>
        <w:rFonts w:hint="default"/>
      </w:rPr>
    </w:lvl>
    <w:lvl w:ilvl="2" w:tplc="D11C9FBA">
      <w:start w:val="1"/>
      <w:numFmt w:val="lowerLetter"/>
      <w:lvlText w:val="(%3)"/>
      <w:lvlJc w:val="left"/>
      <w:pPr>
        <w:ind w:left="2973" w:hanging="360"/>
      </w:pPr>
      <w:rPr>
        <w:rFonts w:hint="default"/>
      </w:rPr>
    </w:lvl>
    <w:lvl w:ilvl="3" w:tplc="D674D33E">
      <w:start w:val="1"/>
      <w:numFmt w:val="lowerLetter"/>
      <w:lvlText w:val="%4)"/>
      <w:lvlJc w:val="left"/>
      <w:pPr>
        <w:ind w:left="3513" w:hanging="360"/>
      </w:pPr>
      <w:rPr>
        <w:rFonts w:hint="default"/>
      </w:r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nsid w:val="7B844922"/>
    <w:multiLevelType w:val="hybridMultilevel"/>
    <w:tmpl w:val="7BBC6A24"/>
    <w:lvl w:ilvl="0" w:tplc="91804D58">
      <w:start w:val="1"/>
      <w:numFmt w:val="decimal"/>
      <w:lvlText w:val="%1)"/>
      <w:lvlJc w:val="left"/>
      <w:pPr>
        <w:ind w:left="2268" w:hanging="360"/>
      </w:pPr>
      <w:rPr>
        <w:rFonts w:hint="default"/>
      </w:rPr>
    </w:lvl>
    <w:lvl w:ilvl="1" w:tplc="04090019" w:tentative="1">
      <w:start w:val="1"/>
      <w:numFmt w:val="lowerLetter"/>
      <w:lvlText w:val="%2."/>
      <w:lvlJc w:val="left"/>
      <w:pPr>
        <w:ind w:left="2988" w:hanging="360"/>
      </w:pPr>
    </w:lvl>
    <w:lvl w:ilvl="2" w:tplc="0409001B" w:tentative="1">
      <w:start w:val="1"/>
      <w:numFmt w:val="lowerRoman"/>
      <w:lvlText w:val="%3."/>
      <w:lvlJc w:val="right"/>
      <w:pPr>
        <w:ind w:left="3708" w:hanging="180"/>
      </w:pPr>
    </w:lvl>
    <w:lvl w:ilvl="3" w:tplc="0409000F" w:tentative="1">
      <w:start w:val="1"/>
      <w:numFmt w:val="decimal"/>
      <w:lvlText w:val="%4."/>
      <w:lvlJc w:val="left"/>
      <w:pPr>
        <w:ind w:left="4428" w:hanging="360"/>
      </w:pPr>
    </w:lvl>
    <w:lvl w:ilvl="4" w:tplc="04090019" w:tentative="1">
      <w:start w:val="1"/>
      <w:numFmt w:val="lowerLetter"/>
      <w:lvlText w:val="%5."/>
      <w:lvlJc w:val="left"/>
      <w:pPr>
        <w:ind w:left="5148" w:hanging="360"/>
      </w:pPr>
    </w:lvl>
    <w:lvl w:ilvl="5" w:tplc="0409001B" w:tentative="1">
      <w:start w:val="1"/>
      <w:numFmt w:val="lowerRoman"/>
      <w:lvlText w:val="%6."/>
      <w:lvlJc w:val="right"/>
      <w:pPr>
        <w:ind w:left="5868" w:hanging="180"/>
      </w:pPr>
    </w:lvl>
    <w:lvl w:ilvl="6" w:tplc="0409000F" w:tentative="1">
      <w:start w:val="1"/>
      <w:numFmt w:val="decimal"/>
      <w:lvlText w:val="%7."/>
      <w:lvlJc w:val="left"/>
      <w:pPr>
        <w:ind w:left="6588" w:hanging="360"/>
      </w:pPr>
    </w:lvl>
    <w:lvl w:ilvl="7" w:tplc="04090019" w:tentative="1">
      <w:start w:val="1"/>
      <w:numFmt w:val="lowerLetter"/>
      <w:lvlText w:val="%8."/>
      <w:lvlJc w:val="left"/>
      <w:pPr>
        <w:ind w:left="7308" w:hanging="360"/>
      </w:pPr>
    </w:lvl>
    <w:lvl w:ilvl="8" w:tplc="0409001B" w:tentative="1">
      <w:start w:val="1"/>
      <w:numFmt w:val="lowerRoman"/>
      <w:lvlText w:val="%9."/>
      <w:lvlJc w:val="right"/>
      <w:pPr>
        <w:ind w:left="8028" w:hanging="180"/>
      </w:pPr>
    </w:lvl>
  </w:abstractNum>
  <w:num w:numId="1">
    <w:abstractNumId w:val="6"/>
  </w:num>
  <w:num w:numId="2">
    <w:abstractNumId w:val="8"/>
  </w:num>
  <w:num w:numId="3">
    <w:abstractNumId w:val="1"/>
  </w:num>
  <w:num w:numId="4">
    <w:abstractNumId w:val="5"/>
  </w:num>
  <w:num w:numId="5">
    <w:abstractNumId w:val="2"/>
  </w:num>
  <w:num w:numId="6">
    <w:abstractNumId w:val="9"/>
  </w:num>
  <w:num w:numId="7">
    <w:abstractNumId w:val="4"/>
  </w:num>
  <w:num w:numId="8">
    <w:abstractNumId w:val="10"/>
  </w:num>
  <w:num w:numId="9">
    <w:abstractNumId w:val="15"/>
  </w:num>
  <w:num w:numId="10">
    <w:abstractNumId w:val="7"/>
  </w:num>
  <w:num w:numId="11">
    <w:abstractNumId w:val="11"/>
  </w:num>
  <w:num w:numId="12">
    <w:abstractNumId w:val="14"/>
  </w:num>
  <w:num w:numId="13">
    <w:abstractNumId w:val="3"/>
  </w:num>
  <w:num w:numId="14">
    <w:abstractNumId w:val="13"/>
  </w:num>
  <w:num w:numId="15">
    <w:abstractNumId w:val="12"/>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20"/>
  <w:characterSpacingControl w:val="doNotCompress"/>
  <w:hdrShapeDefaults>
    <o:shapedefaults v:ext="edit" spidmax="26626">
      <o:colormenu v:ext="edit" strokecolor="none"/>
    </o:shapedefaults>
  </w:hdrShapeDefaults>
  <w:footnotePr>
    <w:footnote w:id="0"/>
    <w:footnote w:id="1"/>
  </w:footnotePr>
  <w:endnotePr>
    <w:endnote w:id="0"/>
    <w:endnote w:id="1"/>
  </w:endnotePr>
  <w:compat/>
  <w:rsids>
    <w:rsidRoot w:val="0085584A"/>
    <w:rsid w:val="000015EA"/>
    <w:rsid w:val="00001AA2"/>
    <w:rsid w:val="00007B8F"/>
    <w:rsid w:val="000250F3"/>
    <w:rsid w:val="00047584"/>
    <w:rsid w:val="00050CB6"/>
    <w:rsid w:val="00060678"/>
    <w:rsid w:val="000713B0"/>
    <w:rsid w:val="0007143F"/>
    <w:rsid w:val="00072787"/>
    <w:rsid w:val="000730AF"/>
    <w:rsid w:val="00073967"/>
    <w:rsid w:val="0007428E"/>
    <w:rsid w:val="000745B0"/>
    <w:rsid w:val="000769C3"/>
    <w:rsid w:val="00076C0A"/>
    <w:rsid w:val="0008164D"/>
    <w:rsid w:val="00081AF7"/>
    <w:rsid w:val="00082538"/>
    <w:rsid w:val="000A1693"/>
    <w:rsid w:val="000A5304"/>
    <w:rsid w:val="000E314A"/>
    <w:rsid w:val="000E6A34"/>
    <w:rsid w:val="000E6E88"/>
    <w:rsid w:val="000F114F"/>
    <w:rsid w:val="000F2A0C"/>
    <w:rsid w:val="00101CCD"/>
    <w:rsid w:val="001279FA"/>
    <w:rsid w:val="00135F51"/>
    <w:rsid w:val="001377DC"/>
    <w:rsid w:val="00155CCF"/>
    <w:rsid w:val="00160768"/>
    <w:rsid w:val="00162335"/>
    <w:rsid w:val="0019346B"/>
    <w:rsid w:val="0019460C"/>
    <w:rsid w:val="001A2C1D"/>
    <w:rsid w:val="001B0184"/>
    <w:rsid w:val="001B78A1"/>
    <w:rsid w:val="001C49C0"/>
    <w:rsid w:val="001C5DAD"/>
    <w:rsid w:val="001E32A1"/>
    <w:rsid w:val="001E6B0C"/>
    <w:rsid w:val="001F42A9"/>
    <w:rsid w:val="001F7E6D"/>
    <w:rsid w:val="0021044A"/>
    <w:rsid w:val="00211B52"/>
    <w:rsid w:val="00216D18"/>
    <w:rsid w:val="002225BA"/>
    <w:rsid w:val="00246AEC"/>
    <w:rsid w:val="00267C22"/>
    <w:rsid w:val="00270671"/>
    <w:rsid w:val="00273AE6"/>
    <w:rsid w:val="00275EDE"/>
    <w:rsid w:val="002765B3"/>
    <w:rsid w:val="00282978"/>
    <w:rsid w:val="00286C71"/>
    <w:rsid w:val="0029004D"/>
    <w:rsid w:val="00291935"/>
    <w:rsid w:val="00291E31"/>
    <w:rsid w:val="00292D00"/>
    <w:rsid w:val="00297394"/>
    <w:rsid w:val="002B00C7"/>
    <w:rsid w:val="002B6B05"/>
    <w:rsid w:val="002C2977"/>
    <w:rsid w:val="002D6002"/>
    <w:rsid w:val="002E6A85"/>
    <w:rsid w:val="002F0E3F"/>
    <w:rsid w:val="002F296A"/>
    <w:rsid w:val="002F5393"/>
    <w:rsid w:val="002F63A9"/>
    <w:rsid w:val="002F7DDE"/>
    <w:rsid w:val="00320478"/>
    <w:rsid w:val="003262BC"/>
    <w:rsid w:val="00333D05"/>
    <w:rsid w:val="003364A7"/>
    <w:rsid w:val="003447DB"/>
    <w:rsid w:val="003568DD"/>
    <w:rsid w:val="0036150F"/>
    <w:rsid w:val="00372D59"/>
    <w:rsid w:val="003807EF"/>
    <w:rsid w:val="0039777D"/>
    <w:rsid w:val="003A10A7"/>
    <w:rsid w:val="003A4AE3"/>
    <w:rsid w:val="003B1834"/>
    <w:rsid w:val="003B19D1"/>
    <w:rsid w:val="003B2367"/>
    <w:rsid w:val="003B4DC7"/>
    <w:rsid w:val="003C1B99"/>
    <w:rsid w:val="003E1B67"/>
    <w:rsid w:val="003E1C47"/>
    <w:rsid w:val="003E64DE"/>
    <w:rsid w:val="003F2920"/>
    <w:rsid w:val="0041500F"/>
    <w:rsid w:val="0041765C"/>
    <w:rsid w:val="00426DEB"/>
    <w:rsid w:val="00433036"/>
    <w:rsid w:val="00441D69"/>
    <w:rsid w:val="004434B0"/>
    <w:rsid w:val="00447757"/>
    <w:rsid w:val="00450168"/>
    <w:rsid w:val="00460DE6"/>
    <w:rsid w:val="00465C5C"/>
    <w:rsid w:val="00487615"/>
    <w:rsid w:val="004A2490"/>
    <w:rsid w:val="004B12B8"/>
    <w:rsid w:val="004D4A17"/>
    <w:rsid w:val="004E09E2"/>
    <w:rsid w:val="004E63D9"/>
    <w:rsid w:val="00500A32"/>
    <w:rsid w:val="00504AEF"/>
    <w:rsid w:val="005168CA"/>
    <w:rsid w:val="005230EE"/>
    <w:rsid w:val="00523810"/>
    <w:rsid w:val="00533305"/>
    <w:rsid w:val="005370EB"/>
    <w:rsid w:val="00544122"/>
    <w:rsid w:val="00553A28"/>
    <w:rsid w:val="00564E10"/>
    <w:rsid w:val="00565852"/>
    <w:rsid w:val="00585F8A"/>
    <w:rsid w:val="005955CE"/>
    <w:rsid w:val="005A2E87"/>
    <w:rsid w:val="005B3236"/>
    <w:rsid w:val="005C20FD"/>
    <w:rsid w:val="005C7EDA"/>
    <w:rsid w:val="005D0860"/>
    <w:rsid w:val="005D2A27"/>
    <w:rsid w:val="005D339A"/>
    <w:rsid w:val="005D4811"/>
    <w:rsid w:val="005E2994"/>
    <w:rsid w:val="005E6587"/>
    <w:rsid w:val="00602D24"/>
    <w:rsid w:val="006064B9"/>
    <w:rsid w:val="00610207"/>
    <w:rsid w:val="00612175"/>
    <w:rsid w:val="00614CDE"/>
    <w:rsid w:val="00637672"/>
    <w:rsid w:val="0064178A"/>
    <w:rsid w:val="00645D1D"/>
    <w:rsid w:val="00651135"/>
    <w:rsid w:val="00653FEC"/>
    <w:rsid w:val="00655C77"/>
    <w:rsid w:val="006614F4"/>
    <w:rsid w:val="00664874"/>
    <w:rsid w:val="00675C36"/>
    <w:rsid w:val="00681556"/>
    <w:rsid w:val="00681CE8"/>
    <w:rsid w:val="006924D9"/>
    <w:rsid w:val="006B03B0"/>
    <w:rsid w:val="006C637B"/>
    <w:rsid w:val="006D2881"/>
    <w:rsid w:val="006D3759"/>
    <w:rsid w:val="006E4162"/>
    <w:rsid w:val="006F13B4"/>
    <w:rsid w:val="00702D7C"/>
    <w:rsid w:val="00706009"/>
    <w:rsid w:val="00706B89"/>
    <w:rsid w:val="007145C2"/>
    <w:rsid w:val="00721490"/>
    <w:rsid w:val="00726170"/>
    <w:rsid w:val="007416BC"/>
    <w:rsid w:val="0074244B"/>
    <w:rsid w:val="00754719"/>
    <w:rsid w:val="007625EE"/>
    <w:rsid w:val="0078402E"/>
    <w:rsid w:val="00786EA2"/>
    <w:rsid w:val="00795DD7"/>
    <w:rsid w:val="00797E75"/>
    <w:rsid w:val="007A6709"/>
    <w:rsid w:val="007B006A"/>
    <w:rsid w:val="007B3562"/>
    <w:rsid w:val="007B4575"/>
    <w:rsid w:val="007B7010"/>
    <w:rsid w:val="007C1F9F"/>
    <w:rsid w:val="007C431D"/>
    <w:rsid w:val="007C7E97"/>
    <w:rsid w:val="007D16FF"/>
    <w:rsid w:val="007D4964"/>
    <w:rsid w:val="007D4BD6"/>
    <w:rsid w:val="007E01C5"/>
    <w:rsid w:val="007F72C9"/>
    <w:rsid w:val="00807AC9"/>
    <w:rsid w:val="00811E36"/>
    <w:rsid w:val="00813795"/>
    <w:rsid w:val="008160ED"/>
    <w:rsid w:val="00824B2D"/>
    <w:rsid w:val="00831C6C"/>
    <w:rsid w:val="0085584A"/>
    <w:rsid w:val="00856053"/>
    <w:rsid w:val="00860678"/>
    <w:rsid w:val="00862CD0"/>
    <w:rsid w:val="008630DF"/>
    <w:rsid w:val="00870FBD"/>
    <w:rsid w:val="0088189D"/>
    <w:rsid w:val="00884A44"/>
    <w:rsid w:val="008937C8"/>
    <w:rsid w:val="00894D2F"/>
    <w:rsid w:val="00897622"/>
    <w:rsid w:val="008B0FEC"/>
    <w:rsid w:val="008B5A5D"/>
    <w:rsid w:val="008C2038"/>
    <w:rsid w:val="008D025F"/>
    <w:rsid w:val="008E22C5"/>
    <w:rsid w:val="008E3EE3"/>
    <w:rsid w:val="008E67C4"/>
    <w:rsid w:val="00910250"/>
    <w:rsid w:val="00914FA5"/>
    <w:rsid w:val="00916B86"/>
    <w:rsid w:val="009213EE"/>
    <w:rsid w:val="00924BCF"/>
    <w:rsid w:val="00932AA3"/>
    <w:rsid w:val="009345FC"/>
    <w:rsid w:val="00935A71"/>
    <w:rsid w:val="00943707"/>
    <w:rsid w:val="009440D8"/>
    <w:rsid w:val="0095273E"/>
    <w:rsid w:val="009570FA"/>
    <w:rsid w:val="00957561"/>
    <w:rsid w:val="00957612"/>
    <w:rsid w:val="00961DAA"/>
    <w:rsid w:val="00967ACB"/>
    <w:rsid w:val="00972726"/>
    <w:rsid w:val="00981A66"/>
    <w:rsid w:val="009A17A6"/>
    <w:rsid w:val="009A1B84"/>
    <w:rsid w:val="009B1709"/>
    <w:rsid w:val="009B34F7"/>
    <w:rsid w:val="009B4B00"/>
    <w:rsid w:val="009C2065"/>
    <w:rsid w:val="009C415A"/>
    <w:rsid w:val="009C4AAE"/>
    <w:rsid w:val="009D4668"/>
    <w:rsid w:val="009E36CE"/>
    <w:rsid w:val="009F1B5C"/>
    <w:rsid w:val="009F6A23"/>
    <w:rsid w:val="009F6E8B"/>
    <w:rsid w:val="00A03028"/>
    <w:rsid w:val="00A10136"/>
    <w:rsid w:val="00A17282"/>
    <w:rsid w:val="00A21BB3"/>
    <w:rsid w:val="00A27432"/>
    <w:rsid w:val="00A33A31"/>
    <w:rsid w:val="00A3767B"/>
    <w:rsid w:val="00A51972"/>
    <w:rsid w:val="00A55702"/>
    <w:rsid w:val="00A66B82"/>
    <w:rsid w:val="00A6740B"/>
    <w:rsid w:val="00A84BA2"/>
    <w:rsid w:val="00A93DA3"/>
    <w:rsid w:val="00AA4720"/>
    <w:rsid w:val="00AB6F4A"/>
    <w:rsid w:val="00AB7A5F"/>
    <w:rsid w:val="00AB7F95"/>
    <w:rsid w:val="00AD0542"/>
    <w:rsid w:val="00B00668"/>
    <w:rsid w:val="00B022CB"/>
    <w:rsid w:val="00B16AE8"/>
    <w:rsid w:val="00B34289"/>
    <w:rsid w:val="00B353DE"/>
    <w:rsid w:val="00B365A1"/>
    <w:rsid w:val="00B37639"/>
    <w:rsid w:val="00B44E50"/>
    <w:rsid w:val="00B471E0"/>
    <w:rsid w:val="00B503F8"/>
    <w:rsid w:val="00B56101"/>
    <w:rsid w:val="00B638D4"/>
    <w:rsid w:val="00B70FDF"/>
    <w:rsid w:val="00B740FF"/>
    <w:rsid w:val="00B754FD"/>
    <w:rsid w:val="00B76C2D"/>
    <w:rsid w:val="00B81A6C"/>
    <w:rsid w:val="00B85113"/>
    <w:rsid w:val="00B86BFD"/>
    <w:rsid w:val="00B93ADE"/>
    <w:rsid w:val="00B9679F"/>
    <w:rsid w:val="00BA035A"/>
    <w:rsid w:val="00BA2C6C"/>
    <w:rsid w:val="00BA5351"/>
    <w:rsid w:val="00BA720D"/>
    <w:rsid w:val="00BA796C"/>
    <w:rsid w:val="00BA7DC1"/>
    <w:rsid w:val="00BE251A"/>
    <w:rsid w:val="00BE4CDA"/>
    <w:rsid w:val="00BE4EFA"/>
    <w:rsid w:val="00BF1CBF"/>
    <w:rsid w:val="00BF35F4"/>
    <w:rsid w:val="00BF546B"/>
    <w:rsid w:val="00BF6389"/>
    <w:rsid w:val="00C00388"/>
    <w:rsid w:val="00C05C6E"/>
    <w:rsid w:val="00C14336"/>
    <w:rsid w:val="00C37A89"/>
    <w:rsid w:val="00C45347"/>
    <w:rsid w:val="00C627D6"/>
    <w:rsid w:val="00C92138"/>
    <w:rsid w:val="00C93B14"/>
    <w:rsid w:val="00CB42E0"/>
    <w:rsid w:val="00CB4DE3"/>
    <w:rsid w:val="00CC05C3"/>
    <w:rsid w:val="00CC1DE7"/>
    <w:rsid w:val="00CC7391"/>
    <w:rsid w:val="00CD1574"/>
    <w:rsid w:val="00CD423C"/>
    <w:rsid w:val="00CE43EC"/>
    <w:rsid w:val="00CF1CA4"/>
    <w:rsid w:val="00CF5B81"/>
    <w:rsid w:val="00D176E8"/>
    <w:rsid w:val="00D26DAB"/>
    <w:rsid w:val="00D31E0A"/>
    <w:rsid w:val="00D40C27"/>
    <w:rsid w:val="00D45021"/>
    <w:rsid w:val="00D54C41"/>
    <w:rsid w:val="00D712E3"/>
    <w:rsid w:val="00D822FC"/>
    <w:rsid w:val="00D83360"/>
    <w:rsid w:val="00D83583"/>
    <w:rsid w:val="00D90C75"/>
    <w:rsid w:val="00D92999"/>
    <w:rsid w:val="00D97A5F"/>
    <w:rsid w:val="00DA74DB"/>
    <w:rsid w:val="00DA76E7"/>
    <w:rsid w:val="00DB2FF2"/>
    <w:rsid w:val="00DB4F5D"/>
    <w:rsid w:val="00DC0712"/>
    <w:rsid w:val="00DC13F8"/>
    <w:rsid w:val="00DC76A2"/>
    <w:rsid w:val="00DD13B5"/>
    <w:rsid w:val="00DD713C"/>
    <w:rsid w:val="00DD78D0"/>
    <w:rsid w:val="00DE728C"/>
    <w:rsid w:val="00E115C5"/>
    <w:rsid w:val="00E135F8"/>
    <w:rsid w:val="00E16F37"/>
    <w:rsid w:val="00E202A6"/>
    <w:rsid w:val="00E2127A"/>
    <w:rsid w:val="00E24712"/>
    <w:rsid w:val="00E35394"/>
    <w:rsid w:val="00E40C47"/>
    <w:rsid w:val="00E44618"/>
    <w:rsid w:val="00E50B06"/>
    <w:rsid w:val="00E63392"/>
    <w:rsid w:val="00E64731"/>
    <w:rsid w:val="00E67824"/>
    <w:rsid w:val="00E67AAB"/>
    <w:rsid w:val="00E72527"/>
    <w:rsid w:val="00E81402"/>
    <w:rsid w:val="00E81D64"/>
    <w:rsid w:val="00E847D0"/>
    <w:rsid w:val="00E87DF9"/>
    <w:rsid w:val="00E93B89"/>
    <w:rsid w:val="00E96AD6"/>
    <w:rsid w:val="00E97C0A"/>
    <w:rsid w:val="00EA15D8"/>
    <w:rsid w:val="00EA613A"/>
    <w:rsid w:val="00EB0E34"/>
    <w:rsid w:val="00EC536F"/>
    <w:rsid w:val="00EE3D0F"/>
    <w:rsid w:val="00EF1EDD"/>
    <w:rsid w:val="00F004C8"/>
    <w:rsid w:val="00F015B5"/>
    <w:rsid w:val="00F07E33"/>
    <w:rsid w:val="00F10B07"/>
    <w:rsid w:val="00F24348"/>
    <w:rsid w:val="00F31D83"/>
    <w:rsid w:val="00F3377F"/>
    <w:rsid w:val="00F366A7"/>
    <w:rsid w:val="00F5467E"/>
    <w:rsid w:val="00F573FF"/>
    <w:rsid w:val="00F667F2"/>
    <w:rsid w:val="00F74BB7"/>
    <w:rsid w:val="00F805FE"/>
    <w:rsid w:val="00F83722"/>
    <w:rsid w:val="00F8634E"/>
    <w:rsid w:val="00F92FE1"/>
    <w:rsid w:val="00FA1C6E"/>
    <w:rsid w:val="00FB0B83"/>
    <w:rsid w:val="00FB0F7A"/>
    <w:rsid w:val="00FB7BD7"/>
    <w:rsid w:val="00FE2141"/>
    <w:rsid w:val="00FE281C"/>
    <w:rsid w:val="00FF3540"/>
    <w:rsid w:val="00FF64D0"/>
  </w:rsids>
  <m:mathPr>
    <m:mathFont m:val="Cambria Math"/>
    <m:brkBin m:val="before"/>
    <m:brkBinSub m:val="--"/>
    <m:smallFrac m:val="off"/>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66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84A"/>
    <w:rPr>
      <w:rFonts w:eastAsiaTheme="minorEastAsia"/>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84A"/>
    <w:pPr>
      <w:ind w:left="720"/>
      <w:contextualSpacing/>
    </w:pPr>
  </w:style>
  <w:style w:type="paragraph" w:styleId="FootnoteText">
    <w:name w:val="footnote text"/>
    <w:basedOn w:val="Normal"/>
    <w:link w:val="FootnoteTextChar"/>
    <w:uiPriority w:val="99"/>
    <w:unhideWhenUsed/>
    <w:rsid w:val="0085584A"/>
    <w:pPr>
      <w:spacing w:after="0" w:line="240" w:lineRule="auto"/>
    </w:pPr>
    <w:rPr>
      <w:sz w:val="20"/>
      <w:szCs w:val="20"/>
    </w:rPr>
  </w:style>
  <w:style w:type="character" w:customStyle="1" w:styleId="FootnoteTextChar">
    <w:name w:val="Footnote Text Char"/>
    <w:basedOn w:val="DefaultParagraphFont"/>
    <w:link w:val="FootnoteText"/>
    <w:uiPriority w:val="99"/>
    <w:rsid w:val="0085584A"/>
    <w:rPr>
      <w:rFonts w:eastAsiaTheme="minorEastAsia"/>
      <w:sz w:val="20"/>
      <w:szCs w:val="20"/>
      <w:lang w:eastAsia="ko-KR"/>
    </w:rPr>
  </w:style>
  <w:style w:type="character" w:styleId="FootnoteReference">
    <w:name w:val="footnote reference"/>
    <w:basedOn w:val="DefaultParagraphFont"/>
    <w:uiPriority w:val="99"/>
    <w:semiHidden/>
    <w:unhideWhenUsed/>
    <w:rsid w:val="0085584A"/>
    <w:rPr>
      <w:vertAlign w:val="superscript"/>
    </w:rPr>
  </w:style>
  <w:style w:type="table" w:styleId="TableGrid">
    <w:name w:val="Table Grid"/>
    <w:basedOn w:val="TableNormal"/>
    <w:uiPriority w:val="59"/>
    <w:rsid w:val="0085584A"/>
    <w:pPr>
      <w:spacing w:after="0" w:line="240" w:lineRule="auto"/>
    </w:pPr>
    <w:rPr>
      <w:rFonts w:eastAsiaTheme="minorEastAsia"/>
      <w:lang w:eastAsia="ko-K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5584A"/>
    <w:pPr>
      <w:tabs>
        <w:tab w:val="center" w:pos="4320"/>
        <w:tab w:val="right" w:pos="8640"/>
      </w:tabs>
      <w:spacing w:after="0" w:line="240" w:lineRule="auto"/>
    </w:pPr>
  </w:style>
  <w:style w:type="character" w:customStyle="1" w:styleId="HeaderChar">
    <w:name w:val="Header Char"/>
    <w:basedOn w:val="DefaultParagraphFont"/>
    <w:link w:val="Header"/>
    <w:uiPriority w:val="99"/>
    <w:rsid w:val="0085584A"/>
    <w:rPr>
      <w:rFonts w:eastAsiaTheme="minorEastAsia"/>
      <w:lang w:eastAsia="ko-KR"/>
    </w:rPr>
  </w:style>
  <w:style w:type="paragraph" w:styleId="Footer">
    <w:name w:val="footer"/>
    <w:basedOn w:val="Normal"/>
    <w:link w:val="FooterChar"/>
    <w:uiPriority w:val="99"/>
    <w:unhideWhenUsed/>
    <w:rsid w:val="005E6587"/>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6587"/>
    <w:rPr>
      <w:rFonts w:eastAsiaTheme="minorEastAsia"/>
      <w:lang w:eastAsia="ko-K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DD315-5CB2-44C3-AEAF-AB33B1B55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22</Pages>
  <Words>3316</Words>
  <Characters>18905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pondok tengah</Company>
  <LinksUpToDate>false</LinksUpToDate>
  <CharactersWithSpaces>22177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LAZUARDI</dc:creator>
  <cp:keywords/>
  <dc:description/>
  <cp:lastModifiedBy>Admin</cp:lastModifiedBy>
  <cp:revision>73</cp:revision>
  <cp:lastPrinted>2012-04-30T06:13:00Z</cp:lastPrinted>
  <dcterms:created xsi:type="dcterms:W3CDTF">2012-04-29T15:21:00Z</dcterms:created>
  <dcterms:modified xsi:type="dcterms:W3CDTF">2012-08-14T08:03:00Z</dcterms:modified>
</cp:coreProperties>
</file>