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E" w:rsidRPr="00B23916" w:rsidRDefault="00DD5EA3" w:rsidP="003A6A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-1049655</wp:posOffset>
                </wp:positionV>
                <wp:extent cx="914400" cy="42862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A3" w:rsidRDefault="00DD5EA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35pt;margin-top:-82.65pt;width:1in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" fillcolor="white [3201]" strokecolor="white [3212]" strokeweight=".5pt">
                <v:textbox>
                  <w:txbxContent>
                    <w:p w:rsidR="00DD5EA3" w:rsidRDefault="00DD5EA3"/>
                  </w:txbxContent>
                </v:textbox>
              </v:shape>
            </w:pict>
          </mc:Fallback>
        </mc:AlternateContent>
      </w:r>
      <w:r w:rsidR="003A6A8E" w:rsidRPr="00B23916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3A6A8E" w:rsidRDefault="003A6A8E" w:rsidP="001D15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16">
        <w:rPr>
          <w:rFonts w:ascii="Times New Roman" w:hAnsi="Times New Roman" w:cs="Times New Roman"/>
          <w:b/>
          <w:sz w:val="24"/>
          <w:szCs w:val="24"/>
        </w:rPr>
        <w:t>CONCLUSION</w:t>
      </w:r>
      <w:r w:rsidR="00F43983">
        <w:rPr>
          <w:rFonts w:ascii="Times New Roman" w:hAnsi="Times New Roman" w:cs="Times New Roman"/>
          <w:b/>
          <w:sz w:val="24"/>
          <w:szCs w:val="24"/>
        </w:rPr>
        <w:t>S</w:t>
      </w:r>
      <w:r w:rsidRPr="00B23916">
        <w:rPr>
          <w:rFonts w:ascii="Times New Roman" w:hAnsi="Times New Roman" w:cs="Times New Roman"/>
          <w:b/>
          <w:sz w:val="24"/>
          <w:szCs w:val="24"/>
        </w:rPr>
        <w:t xml:space="preserve"> AND SUGGESTION</w:t>
      </w:r>
      <w:r w:rsidR="00426379">
        <w:rPr>
          <w:rFonts w:ascii="Times New Roman" w:hAnsi="Times New Roman" w:cs="Times New Roman"/>
          <w:b/>
          <w:sz w:val="24"/>
          <w:szCs w:val="24"/>
        </w:rPr>
        <w:t>S</w:t>
      </w:r>
    </w:p>
    <w:p w:rsidR="001D15D6" w:rsidRPr="00B23916" w:rsidRDefault="001D15D6" w:rsidP="001D15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E" w:rsidRPr="00B23916" w:rsidRDefault="00AE442C" w:rsidP="003A6A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A8E" w:rsidRPr="00B23916">
        <w:rPr>
          <w:rFonts w:ascii="Times New Roman" w:hAnsi="Times New Roman" w:cs="Times New Roman"/>
          <w:sz w:val="24"/>
          <w:szCs w:val="24"/>
        </w:rPr>
        <w:t>This chapter presents conclusion and suggestion</w:t>
      </w:r>
      <w:r w:rsidR="00426379">
        <w:rPr>
          <w:rFonts w:ascii="Times New Roman" w:hAnsi="Times New Roman" w:cs="Times New Roman"/>
          <w:sz w:val="24"/>
          <w:szCs w:val="24"/>
        </w:rPr>
        <w:t>s</w:t>
      </w:r>
      <w:r w:rsidR="003A6A8E" w:rsidRPr="00B23916">
        <w:rPr>
          <w:rFonts w:ascii="Times New Roman" w:hAnsi="Times New Roman" w:cs="Times New Roman"/>
          <w:sz w:val="24"/>
          <w:szCs w:val="24"/>
        </w:rPr>
        <w:t xml:space="preserve"> based on the result of the data analysis of experimental research.</w:t>
      </w:r>
    </w:p>
    <w:p w:rsidR="003A6A8E" w:rsidRPr="00B23916" w:rsidRDefault="003A6A8E" w:rsidP="003A6A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16">
        <w:rPr>
          <w:rFonts w:ascii="Times New Roman" w:hAnsi="Times New Roman" w:cs="Times New Roman"/>
          <w:b/>
          <w:sz w:val="24"/>
          <w:szCs w:val="24"/>
        </w:rPr>
        <w:t>Conclusion</w:t>
      </w:r>
      <w:r w:rsidR="00F43983">
        <w:rPr>
          <w:rFonts w:ascii="Times New Roman" w:hAnsi="Times New Roman" w:cs="Times New Roman"/>
          <w:b/>
          <w:sz w:val="24"/>
          <w:szCs w:val="24"/>
        </w:rPr>
        <w:t>s</w:t>
      </w:r>
    </w:p>
    <w:p w:rsidR="003A6A8E" w:rsidRPr="00B23916" w:rsidRDefault="00D33FD9" w:rsidP="003A6A8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Here, </w:t>
      </w:r>
      <w:r w:rsidR="003A6A8E" w:rsidRPr="00B23916">
        <w:rPr>
          <w:rFonts w:ascii="Times New Roman" w:hAnsi="Times New Roman" w:cs="Times New Roman"/>
          <w:sz w:val="24"/>
          <w:szCs w:val="24"/>
        </w:rPr>
        <w:t xml:space="preserve">the writer gives some conclusions about the effectiveness  of using audio visual media as </w:t>
      </w:r>
      <w:r w:rsidR="006E42F7">
        <w:rPr>
          <w:rFonts w:ascii="Times New Roman" w:hAnsi="Times New Roman" w:cs="Times New Roman"/>
          <w:sz w:val="24"/>
          <w:szCs w:val="24"/>
        </w:rPr>
        <w:t>a teaching media to the student</w:t>
      </w:r>
      <w:r w:rsidR="003A6A8E" w:rsidRPr="00B23916">
        <w:rPr>
          <w:rFonts w:ascii="Times New Roman" w:hAnsi="Times New Roman" w:cs="Times New Roman"/>
          <w:sz w:val="24"/>
          <w:szCs w:val="24"/>
        </w:rPr>
        <w:t>s</w:t>
      </w:r>
      <w:r w:rsidR="006E42F7">
        <w:rPr>
          <w:rFonts w:ascii="Times New Roman" w:hAnsi="Times New Roman" w:cs="Times New Roman"/>
          <w:sz w:val="24"/>
          <w:szCs w:val="24"/>
        </w:rPr>
        <w:t>’</w:t>
      </w:r>
      <w:r w:rsidR="003A6A8E" w:rsidRPr="00B23916">
        <w:rPr>
          <w:rFonts w:ascii="Times New Roman" w:hAnsi="Times New Roman" w:cs="Times New Roman"/>
          <w:sz w:val="24"/>
          <w:szCs w:val="24"/>
        </w:rPr>
        <w:t xml:space="preserve"> vocabulary achievement.</w:t>
      </w:r>
    </w:p>
    <w:p w:rsidR="003A6A8E" w:rsidRPr="00335533" w:rsidRDefault="003A6A8E" w:rsidP="00335533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 xml:space="preserve">The researcher found that there are differencess </w:t>
      </w:r>
      <w:r w:rsidR="00D33FD9">
        <w:rPr>
          <w:rFonts w:ascii="Times New Roman" w:hAnsi="Times New Roman" w:cs="Times New Roman"/>
          <w:sz w:val="24"/>
          <w:szCs w:val="24"/>
        </w:rPr>
        <w:t xml:space="preserve">on </w:t>
      </w:r>
      <w:r w:rsidRPr="00B23916">
        <w:rPr>
          <w:rFonts w:ascii="Times New Roman" w:hAnsi="Times New Roman" w:cs="Times New Roman"/>
          <w:sz w:val="24"/>
          <w:szCs w:val="24"/>
        </w:rPr>
        <w:t>average, percentage, and e</w:t>
      </w:r>
      <w:r w:rsidR="00B75F17">
        <w:rPr>
          <w:rFonts w:ascii="Times New Roman" w:hAnsi="Times New Roman" w:cs="Times New Roman"/>
          <w:sz w:val="24"/>
          <w:szCs w:val="24"/>
        </w:rPr>
        <w:t>ffect between the result of pre-test and post-test. The result of pre-</w:t>
      </w:r>
      <w:r w:rsidRPr="00B23916">
        <w:rPr>
          <w:rFonts w:ascii="Times New Roman" w:hAnsi="Times New Roman" w:cs="Times New Roman"/>
          <w:sz w:val="24"/>
          <w:szCs w:val="24"/>
        </w:rPr>
        <w:t>test before</w:t>
      </w:r>
      <w:r w:rsidR="00D33FD9">
        <w:rPr>
          <w:rFonts w:ascii="Times New Roman" w:hAnsi="Times New Roman" w:cs="Times New Roman"/>
          <w:sz w:val="24"/>
          <w:szCs w:val="24"/>
        </w:rPr>
        <w:t xml:space="preserve"> </w:t>
      </w:r>
      <w:r w:rsidRPr="00B23916">
        <w:rPr>
          <w:rFonts w:ascii="Times New Roman" w:hAnsi="Times New Roman" w:cs="Times New Roman"/>
          <w:sz w:val="24"/>
          <w:szCs w:val="24"/>
        </w:rPr>
        <w:t xml:space="preserve">using audio visual media showed the average </w:t>
      </w:r>
      <w:r w:rsidR="00335533">
        <w:rPr>
          <w:rFonts w:ascii="Times New Roman" w:hAnsi="Times New Roman" w:cs="Times New Roman"/>
          <w:sz w:val="24"/>
          <w:szCs w:val="24"/>
        </w:rPr>
        <w:t>is</w:t>
      </w:r>
      <w:r w:rsidRPr="00335533">
        <w:rPr>
          <w:rFonts w:ascii="Times New Roman" w:hAnsi="Times New Roman" w:cs="Times New Roman"/>
          <w:sz w:val="24"/>
          <w:szCs w:val="24"/>
        </w:rPr>
        <w:t xml:space="preserve"> </w:t>
      </w:r>
      <w:r w:rsidR="00335533" w:rsidRPr="00335533">
        <w:rPr>
          <w:rFonts w:ascii="Times New Roman" w:hAnsi="Times New Roman" w:cs="Times New Roman"/>
          <w:sz w:val="24"/>
          <w:szCs w:val="24"/>
        </w:rPr>
        <w:t>68.4</w:t>
      </w:r>
      <w:r w:rsidRPr="00335533">
        <w:rPr>
          <w:rFonts w:ascii="Times New Roman" w:hAnsi="Times New Roman" w:cs="Times New Roman"/>
          <w:sz w:val="24"/>
          <w:szCs w:val="24"/>
        </w:rPr>
        <w:t xml:space="preserve"> </w:t>
      </w:r>
      <w:r w:rsidR="00335533">
        <w:rPr>
          <w:rFonts w:ascii="Times New Roman" w:hAnsi="Times New Roman" w:cs="Times New Roman"/>
          <w:sz w:val="24"/>
          <w:szCs w:val="24"/>
        </w:rPr>
        <w:t>with</w:t>
      </w:r>
      <w:r w:rsidRPr="00335533">
        <w:rPr>
          <w:rFonts w:ascii="Times New Roman" w:hAnsi="Times New Roman" w:cs="Times New Roman"/>
          <w:sz w:val="24"/>
          <w:szCs w:val="24"/>
        </w:rPr>
        <w:t xml:space="preserve"> </w:t>
      </w:r>
      <w:r w:rsidR="00335533" w:rsidRPr="00FC54D7">
        <w:rPr>
          <w:rFonts w:ascii="Times New Roman" w:hAnsi="Times New Roman"/>
          <w:sz w:val="24"/>
          <w:szCs w:val="24"/>
        </w:rPr>
        <w:t>5 %</w:t>
      </w:r>
      <w:r w:rsidR="00335533">
        <w:rPr>
          <w:rFonts w:ascii="Times New Roman" w:hAnsi="Times New Roman"/>
          <w:sz w:val="24"/>
          <w:szCs w:val="24"/>
        </w:rPr>
        <w:t xml:space="preserve"> of</w:t>
      </w:r>
      <w:r w:rsidR="00335533" w:rsidRPr="00FC54D7">
        <w:rPr>
          <w:rFonts w:ascii="Times New Roman" w:hAnsi="Times New Roman"/>
          <w:sz w:val="24"/>
          <w:szCs w:val="24"/>
        </w:rPr>
        <w:t xml:space="preserve"> students get very poor, 25 %</w:t>
      </w:r>
      <w:r w:rsidR="00335533">
        <w:rPr>
          <w:rFonts w:ascii="Times New Roman" w:hAnsi="Times New Roman"/>
          <w:sz w:val="24"/>
          <w:szCs w:val="24"/>
        </w:rPr>
        <w:t xml:space="preserve"> of</w:t>
      </w:r>
      <w:r w:rsidR="00335533" w:rsidRPr="00FC54D7">
        <w:rPr>
          <w:rFonts w:ascii="Times New Roman" w:hAnsi="Times New Roman"/>
          <w:sz w:val="24"/>
          <w:szCs w:val="24"/>
        </w:rPr>
        <w:t xml:space="preserve"> students get poor, 25 %</w:t>
      </w:r>
      <w:r w:rsidR="00335533">
        <w:rPr>
          <w:rFonts w:ascii="Times New Roman" w:hAnsi="Times New Roman"/>
          <w:sz w:val="24"/>
          <w:szCs w:val="24"/>
        </w:rPr>
        <w:t xml:space="preserve"> of students</w:t>
      </w:r>
      <w:r w:rsidR="00335533" w:rsidRPr="00FC54D7">
        <w:rPr>
          <w:rFonts w:ascii="Times New Roman" w:hAnsi="Times New Roman"/>
          <w:sz w:val="24"/>
          <w:szCs w:val="24"/>
        </w:rPr>
        <w:t xml:space="preserve"> get enough, 30 % </w:t>
      </w:r>
      <w:r w:rsidR="00335533">
        <w:rPr>
          <w:rFonts w:ascii="Times New Roman" w:hAnsi="Times New Roman"/>
          <w:sz w:val="24"/>
          <w:szCs w:val="24"/>
        </w:rPr>
        <w:t xml:space="preserve"> of </w:t>
      </w:r>
      <w:r w:rsidR="00335533" w:rsidRPr="00FC54D7">
        <w:rPr>
          <w:rFonts w:ascii="Times New Roman" w:hAnsi="Times New Roman"/>
          <w:sz w:val="24"/>
          <w:szCs w:val="24"/>
        </w:rPr>
        <w:t xml:space="preserve">students get good, 15 % </w:t>
      </w:r>
      <w:r w:rsidR="00335533">
        <w:rPr>
          <w:rFonts w:ascii="Times New Roman" w:hAnsi="Times New Roman"/>
          <w:sz w:val="24"/>
          <w:szCs w:val="24"/>
        </w:rPr>
        <w:t xml:space="preserve">of </w:t>
      </w:r>
      <w:r w:rsidR="00335533" w:rsidRPr="00FC54D7">
        <w:rPr>
          <w:rFonts w:ascii="Times New Roman" w:hAnsi="Times New Roman"/>
          <w:sz w:val="24"/>
          <w:szCs w:val="24"/>
        </w:rPr>
        <w:t>students get very good, and 0 %</w:t>
      </w:r>
      <w:r w:rsidR="00335533">
        <w:rPr>
          <w:rFonts w:ascii="Times New Roman" w:hAnsi="Times New Roman"/>
          <w:sz w:val="24"/>
          <w:szCs w:val="24"/>
        </w:rPr>
        <w:t xml:space="preserve"> of</w:t>
      </w:r>
      <w:r w:rsidR="00335533" w:rsidRPr="00FC54D7">
        <w:rPr>
          <w:rFonts w:ascii="Times New Roman" w:hAnsi="Times New Roman"/>
          <w:sz w:val="24"/>
          <w:szCs w:val="24"/>
        </w:rPr>
        <w:t xml:space="preserve"> students get excellent.</w:t>
      </w:r>
      <w:r w:rsidR="00335533">
        <w:rPr>
          <w:rFonts w:ascii="Times New Roman" w:hAnsi="Times New Roman"/>
          <w:sz w:val="24"/>
          <w:szCs w:val="24"/>
        </w:rPr>
        <w:t xml:space="preserve"> </w:t>
      </w:r>
      <w:r w:rsidRPr="00335533">
        <w:rPr>
          <w:rFonts w:ascii="Times New Roman" w:hAnsi="Times New Roman" w:cs="Times New Roman"/>
          <w:sz w:val="24"/>
          <w:szCs w:val="24"/>
        </w:rPr>
        <w:t xml:space="preserve">It means that before getting treatment or teaching using audio visual media the vocabulary achievement of the students is </w:t>
      </w:r>
      <w:r w:rsidR="00D33FD9" w:rsidRPr="00335533">
        <w:rPr>
          <w:rFonts w:ascii="Times New Roman" w:hAnsi="Times New Roman" w:cs="Times New Roman"/>
          <w:sz w:val="24"/>
          <w:szCs w:val="24"/>
        </w:rPr>
        <w:t>poor</w:t>
      </w:r>
      <w:r w:rsidRPr="00335533">
        <w:rPr>
          <w:rFonts w:ascii="Times New Roman" w:hAnsi="Times New Roman" w:cs="Times New Roman"/>
          <w:sz w:val="24"/>
          <w:szCs w:val="24"/>
        </w:rPr>
        <w:t>.</w:t>
      </w:r>
    </w:p>
    <w:p w:rsidR="003A6A8E" w:rsidRDefault="00DD5EA3" w:rsidP="0033553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2056765</wp:posOffset>
                </wp:positionV>
                <wp:extent cx="438150" cy="485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A3" w:rsidRPr="00DD5EA3" w:rsidRDefault="005476C8" w:rsidP="00DD5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2.6pt;margin-top:161.95pt;width:3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" fillcolor="white [3201]" strokecolor="white [3212]" strokeweight=".5pt">
                <v:textbox>
                  <w:txbxContent>
                    <w:p w:rsidR="00DD5EA3" w:rsidRPr="00DD5EA3" w:rsidRDefault="005476C8" w:rsidP="00DD5E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335533">
        <w:rPr>
          <w:rFonts w:ascii="Times New Roman" w:hAnsi="Times New Roman" w:cs="Times New Roman"/>
          <w:sz w:val="24"/>
          <w:szCs w:val="24"/>
        </w:rPr>
        <w:t xml:space="preserve">After conducting the treatment, 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the </w:t>
      </w:r>
      <w:r w:rsidR="00335533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average </w:t>
      </w:r>
      <w:r w:rsidR="00335533">
        <w:rPr>
          <w:rFonts w:ascii="Times New Roman" w:hAnsi="Times New Roman" w:cs="Times New Roman"/>
          <w:sz w:val="24"/>
          <w:szCs w:val="24"/>
        </w:rPr>
        <w:t>score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 </w:t>
      </w:r>
      <w:r w:rsidR="00335533">
        <w:rPr>
          <w:rFonts w:ascii="Times New Roman" w:hAnsi="Times New Roman" w:cs="Times New Roman"/>
          <w:sz w:val="24"/>
          <w:szCs w:val="24"/>
        </w:rPr>
        <w:t>has increased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 </w:t>
      </w:r>
      <w:r w:rsidR="00335533">
        <w:rPr>
          <w:rFonts w:ascii="Times New Roman" w:hAnsi="Times New Roman" w:cs="Times New Roman"/>
          <w:sz w:val="24"/>
          <w:szCs w:val="24"/>
        </w:rPr>
        <w:t>which is 82</w:t>
      </w:r>
      <w:r w:rsidR="00FA4F28">
        <w:rPr>
          <w:rFonts w:ascii="Times New Roman" w:hAnsi="Times New Roman" w:cs="Times New Roman"/>
          <w:sz w:val="24"/>
          <w:szCs w:val="24"/>
        </w:rPr>
        <w:t>. Then based on the calculation,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 </w:t>
      </w:r>
      <w:r w:rsidR="00FA4F28" w:rsidRPr="00FC54D7">
        <w:rPr>
          <w:rFonts w:ascii="Times New Roman" w:hAnsi="Times New Roman"/>
          <w:sz w:val="24"/>
          <w:szCs w:val="24"/>
        </w:rPr>
        <w:t>there are no students in very poor and poor criteria, 5 % in enough criteria, 45 % in good criteria, 35 % in very good criteria and 15 % in excellent criteria</w:t>
      </w:r>
      <w:r w:rsidR="003A6A8E" w:rsidRPr="00335533">
        <w:rPr>
          <w:rFonts w:ascii="Times New Roman" w:hAnsi="Times New Roman" w:cs="Times New Roman"/>
          <w:sz w:val="24"/>
          <w:szCs w:val="24"/>
        </w:rPr>
        <w:t>. It means that after</w:t>
      </w:r>
      <w:r w:rsidR="00FA4F28">
        <w:rPr>
          <w:rFonts w:ascii="Times New Roman" w:hAnsi="Times New Roman" w:cs="Times New Roman"/>
          <w:sz w:val="24"/>
          <w:szCs w:val="24"/>
        </w:rPr>
        <w:t xml:space="preserve"> being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 taugh</w:t>
      </w:r>
      <w:r w:rsidR="00FA4F28">
        <w:rPr>
          <w:rFonts w:ascii="Times New Roman" w:hAnsi="Times New Roman" w:cs="Times New Roman"/>
          <w:sz w:val="24"/>
          <w:szCs w:val="24"/>
        </w:rPr>
        <w:t>t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 using audio visual media the students</w:t>
      </w:r>
      <w:r w:rsidR="00FA4F28">
        <w:rPr>
          <w:rFonts w:ascii="Times New Roman" w:hAnsi="Times New Roman" w:cs="Times New Roman"/>
          <w:sz w:val="24"/>
          <w:szCs w:val="24"/>
        </w:rPr>
        <w:t>’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 vocabulary </w:t>
      </w:r>
      <w:r w:rsidR="003A6A8E" w:rsidRPr="00335533">
        <w:rPr>
          <w:rFonts w:ascii="Times New Roman" w:hAnsi="Times New Roman" w:cs="Times New Roman"/>
          <w:sz w:val="24"/>
          <w:szCs w:val="24"/>
        </w:rPr>
        <w:lastRenderedPageBreak/>
        <w:t xml:space="preserve">achievement is </w:t>
      </w:r>
      <w:r w:rsidR="00FA4F28">
        <w:rPr>
          <w:rFonts w:ascii="Times New Roman" w:hAnsi="Times New Roman" w:cs="Times New Roman"/>
          <w:sz w:val="24"/>
          <w:szCs w:val="24"/>
        </w:rPr>
        <w:t>better</w:t>
      </w:r>
      <w:r w:rsidR="003A6A8E" w:rsidRPr="00335533">
        <w:rPr>
          <w:rFonts w:ascii="Times New Roman" w:hAnsi="Times New Roman" w:cs="Times New Roman"/>
          <w:sz w:val="24"/>
          <w:szCs w:val="24"/>
        </w:rPr>
        <w:t xml:space="preserve">. It can be proven by the average and the percentage of </w:t>
      </w:r>
      <w:r w:rsidR="00FA4F28">
        <w:rPr>
          <w:rFonts w:ascii="Times New Roman" w:hAnsi="Times New Roman" w:cs="Times New Roman"/>
          <w:sz w:val="24"/>
          <w:szCs w:val="24"/>
        </w:rPr>
        <w:t>posttest score</w:t>
      </w:r>
      <w:r w:rsidR="003A6A8E" w:rsidRPr="00335533">
        <w:rPr>
          <w:rFonts w:ascii="Times New Roman" w:hAnsi="Times New Roman" w:cs="Times New Roman"/>
          <w:sz w:val="24"/>
          <w:szCs w:val="24"/>
        </w:rPr>
        <w:t>.</w:t>
      </w:r>
    </w:p>
    <w:p w:rsidR="003A6A8E" w:rsidRDefault="00FA4F28" w:rsidP="00FA4F28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ABE">
        <w:rPr>
          <w:rFonts w:ascii="Times New Roman" w:hAnsi="Times New Roman"/>
          <w:sz w:val="24"/>
          <w:szCs w:val="24"/>
        </w:rPr>
        <w:t>The result of the statistical computation using t-test revealed that the obtained t</w:t>
      </w:r>
      <w:r w:rsidRPr="00F91ABE">
        <w:rPr>
          <w:rFonts w:ascii="Times New Roman" w:hAnsi="Times New Roman"/>
          <w:sz w:val="24"/>
          <w:szCs w:val="24"/>
          <w:vertAlign w:val="subscript"/>
        </w:rPr>
        <w:t>0</w:t>
      </w:r>
      <w:r w:rsidRPr="00F91ABE">
        <w:rPr>
          <w:rFonts w:ascii="Times New Roman" w:hAnsi="Times New Roman"/>
          <w:sz w:val="24"/>
          <w:szCs w:val="24"/>
        </w:rPr>
        <w:t xml:space="preserve"> was 10.93</w:t>
      </w:r>
      <w:r w:rsidRPr="00F91ABE">
        <w:rPr>
          <w:rFonts w:ascii="Times New Roman" w:hAnsi="Times New Roman"/>
          <w:color w:val="000000"/>
          <w:sz w:val="24"/>
          <w:szCs w:val="24"/>
        </w:rPr>
        <w:t xml:space="preserve">. Then the t-table for </w:t>
      </w:r>
      <w:r w:rsidRPr="00F91ABE">
        <w:rPr>
          <w:rFonts w:ascii="Times New Roman" w:hAnsi="Times New Roman"/>
          <w:sz w:val="24"/>
          <w:szCs w:val="24"/>
        </w:rPr>
        <w:t>t</w:t>
      </w:r>
      <w:r w:rsidRPr="00F91ABE">
        <w:rPr>
          <w:rFonts w:ascii="Times New Roman" w:hAnsi="Times New Roman"/>
          <w:sz w:val="24"/>
          <w:szCs w:val="24"/>
          <w:vertAlign w:val="subscript"/>
        </w:rPr>
        <w:t>0.01</w:t>
      </w:r>
      <w:r w:rsidRPr="00F91ABE">
        <w:rPr>
          <w:rFonts w:ascii="Times New Roman" w:hAnsi="Times New Roman"/>
          <w:sz w:val="24"/>
          <w:szCs w:val="24"/>
        </w:rPr>
        <w:t xml:space="preserve"> </w:t>
      </w:r>
      <w:r w:rsidRPr="00F91ABE">
        <w:rPr>
          <w:rFonts w:ascii="Times New Roman" w:hAnsi="Times New Roman"/>
          <w:color w:val="000000"/>
          <w:sz w:val="24"/>
          <w:szCs w:val="24"/>
        </w:rPr>
        <w:t xml:space="preserve">was about 2.54, and the t- table for </w:t>
      </w:r>
      <w:r w:rsidRPr="00F91ABE">
        <w:rPr>
          <w:rFonts w:ascii="Times New Roman" w:hAnsi="Times New Roman"/>
          <w:sz w:val="24"/>
          <w:szCs w:val="24"/>
        </w:rPr>
        <w:t>t</w:t>
      </w:r>
      <w:r w:rsidRPr="00F91ABE">
        <w:rPr>
          <w:rFonts w:ascii="Times New Roman" w:hAnsi="Times New Roman"/>
          <w:sz w:val="24"/>
          <w:szCs w:val="24"/>
          <w:vertAlign w:val="subscript"/>
        </w:rPr>
        <w:t>0.05</w:t>
      </w:r>
      <w:r w:rsidRPr="00F91ABE">
        <w:rPr>
          <w:rFonts w:ascii="Times New Roman" w:hAnsi="Times New Roman"/>
          <w:color w:val="000000"/>
          <w:sz w:val="24"/>
          <w:szCs w:val="24"/>
        </w:rPr>
        <w:t xml:space="preserve"> was about 1.73</w:t>
      </w:r>
      <w:r w:rsidRPr="00F91A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Hence</w:t>
      </w:r>
      <w:r w:rsidRPr="00F91ABE">
        <w:rPr>
          <w:rFonts w:ascii="Times New Roman" w:hAnsi="Times New Roman"/>
          <w:sz w:val="24"/>
          <w:szCs w:val="24"/>
        </w:rPr>
        <w:t>, the calculated value (10.93) was much larger than the t-tables (t</w:t>
      </w:r>
      <w:r w:rsidRPr="00F91ABE">
        <w:rPr>
          <w:rFonts w:ascii="Times New Roman" w:hAnsi="Times New Roman"/>
          <w:sz w:val="24"/>
          <w:szCs w:val="24"/>
          <w:vertAlign w:val="subscript"/>
        </w:rPr>
        <w:t>0.05</w:t>
      </w:r>
      <w:r w:rsidRPr="00F91ABE">
        <w:rPr>
          <w:rFonts w:ascii="Times New Roman" w:hAnsi="Times New Roman"/>
          <w:sz w:val="24"/>
          <w:szCs w:val="24"/>
        </w:rPr>
        <w:t xml:space="preserve"> </w:t>
      </w:r>
      <w:r w:rsidRPr="00F91ABE">
        <w:rPr>
          <w:rFonts w:ascii="Times New Roman" w:hAnsi="Times New Roman"/>
          <w:color w:val="000000"/>
          <w:sz w:val="24"/>
          <w:szCs w:val="24"/>
        </w:rPr>
        <w:t xml:space="preserve">= 1.73 and </w:t>
      </w:r>
      <w:r w:rsidRPr="00F91ABE">
        <w:rPr>
          <w:rFonts w:ascii="Times New Roman" w:hAnsi="Times New Roman"/>
          <w:sz w:val="24"/>
          <w:szCs w:val="24"/>
        </w:rPr>
        <w:t>t</w:t>
      </w:r>
      <w:r w:rsidRPr="00F91ABE">
        <w:rPr>
          <w:rFonts w:ascii="Times New Roman" w:hAnsi="Times New Roman"/>
          <w:sz w:val="24"/>
          <w:szCs w:val="24"/>
          <w:vertAlign w:val="subscript"/>
        </w:rPr>
        <w:t xml:space="preserve">0.01 </w:t>
      </w:r>
      <w:r w:rsidRPr="00F91ABE">
        <w:rPr>
          <w:rFonts w:ascii="Times New Roman" w:hAnsi="Times New Roman"/>
          <w:sz w:val="24"/>
          <w:szCs w:val="24"/>
        </w:rPr>
        <w:t xml:space="preserve">= </w:t>
      </w:r>
      <w:r w:rsidRPr="00F91ABE">
        <w:rPr>
          <w:rFonts w:ascii="Times New Roman" w:hAnsi="Times New Roman"/>
          <w:color w:val="000000"/>
          <w:sz w:val="24"/>
          <w:szCs w:val="24"/>
        </w:rPr>
        <w:t xml:space="preserve">2.54). It means that </w:t>
      </w:r>
      <w:r w:rsidRPr="00F91ABE">
        <w:rPr>
          <w:rFonts w:ascii="Times New Roman" w:hAnsi="Times New Roman"/>
          <w:sz w:val="24"/>
          <w:szCs w:val="24"/>
        </w:rPr>
        <w:t xml:space="preserve">there was enough evidence to reject the null hypothesis. Then, the alternative hypothesis was accepted. It can be inferred that there is significant different </w:t>
      </w:r>
      <w:r>
        <w:rPr>
          <w:rFonts w:ascii="Times New Roman" w:hAnsi="Times New Roman"/>
          <w:sz w:val="24"/>
          <w:szCs w:val="24"/>
        </w:rPr>
        <w:t>score</w:t>
      </w:r>
      <w:r w:rsidRPr="00F91ABE">
        <w:rPr>
          <w:rFonts w:ascii="Times New Roman" w:hAnsi="Times New Roman"/>
          <w:sz w:val="24"/>
          <w:szCs w:val="24"/>
        </w:rPr>
        <w:t xml:space="preserve"> before and after being taught using audio visual media. In short, </w:t>
      </w:r>
      <w:r>
        <w:rPr>
          <w:rFonts w:ascii="Times New Roman" w:hAnsi="Times New Roman"/>
          <w:sz w:val="24"/>
          <w:szCs w:val="24"/>
        </w:rPr>
        <w:t>vocabulary disc which is as audio visual media</w:t>
      </w:r>
      <w:r w:rsidRPr="00F91ABE">
        <w:rPr>
          <w:rFonts w:ascii="Times New Roman" w:hAnsi="Times New Roman"/>
          <w:sz w:val="24"/>
          <w:szCs w:val="24"/>
        </w:rPr>
        <w:t xml:space="preserve"> is effective to improve the students’ </w:t>
      </w:r>
      <w:r>
        <w:rPr>
          <w:rFonts w:ascii="Times New Roman" w:hAnsi="Times New Roman"/>
          <w:sz w:val="24"/>
          <w:szCs w:val="24"/>
        </w:rPr>
        <w:t xml:space="preserve">vocabulary </w:t>
      </w:r>
      <w:r w:rsidR="00B75F17">
        <w:rPr>
          <w:rFonts w:ascii="Times New Roman" w:hAnsi="Times New Roman"/>
          <w:sz w:val="24"/>
          <w:szCs w:val="24"/>
        </w:rPr>
        <w:t>achievement</w:t>
      </w:r>
      <w:r w:rsidRPr="00F91ABE">
        <w:rPr>
          <w:rFonts w:ascii="Times New Roman" w:hAnsi="Times New Roman"/>
          <w:sz w:val="24"/>
          <w:szCs w:val="24"/>
        </w:rPr>
        <w:t>.</w:t>
      </w:r>
    </w:p>
    <w:p w:rsidR="00FA4F28" w:rsidRPr="00FA4F28" w:rsidRDefault="00FA4F28" w:rsidP="00FA4F28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A8E" w:rsidRPr="00B23916" w:rsidRDefault="003A6A8E" w:rsidP="003A6A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16">
        <w:rPr>
          <w:rFonts w:ascii="Times New Roman" w:hAnsi="Times New Roman" w:cs="Times New Roman"/>
          <w:b/>
          <w:sz w:val="24"/>
          <w:szCs w:val="24"/>
        </w:rPr>
        <w:t>Suggestion</w:t>
      </w:r>
      <w:r w:rsidR="00B13F49">
        <w:rPr>
          <w:rFonts w:ascii="Times New Roman" w:hAnsi="Times New Roman" w:cs="Times New Roman"/>
          <w:b/>
          <w:sz w:val="24"/>
          <w:szCs w:val="24"/>
        </w:rPr>
        <w:t>s</w:t>
      </w:r>
      <w:r w:rsidRPr="00B23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8E" w:rsidRPr="00B23916" w:rsidRDefault="003A6A8E" w:rsidP="003A6A8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 xml:space="preserve">There is no doubt </w:t>
      </w:r>
      <w:r w:rsidR="00FA4F28">
        <w:rPr>
          <w:rFonts w:ascii="Times New Roman" w:hAnsi="Times New Roman" w:cs="Times New Roman"/>
          <w:sz w:val="24"/>
          <w:szCs w:val="24"/>
        </w:rPr>
        <w:t>to use</w:t>
      </w:r>
      <w:r w:rsidRPr="00B23916">
        <w:rPr>
          <w:rFonts w:ascii="Times New Roman" w:hAnsi="Times New Roman" w:cs="Times New Roman"/>
          <w:sz w:val="24"/>
          <w:szCs w:val="24"/>
        </w:rPr>
        <w:t xml:space="preserve"> audio visual </w:t>
      </w:r>
      <w:r w:rsidR="00623537">
        <w:rPr>
          <w:rFonts w:ascii="Times New Roman" w:hAnsi="Times New Roman" w:cs="Times New Roman"/>
          <w:sz w:val="24"/>
          <w:szCs w:val="24"/>
        </w:rPr>
        <w:t xml:space="preserve">media in teaching </w:t>
      </w:r>
      <w:r w:rsidRPr="00B23916">
        <w:rPr>
          <w:rFonts w:ascii="Times New Roman" w:hAnsi="Times New Roman" w:cs="Times New Roman"/>
          <w:sz w:val="24"/>
          <w:szCs w:val="24"/>
        </w:rPr>
        <w:t>English vocabulary</w:t>
      </w:r>
      <w:r w:rsidR="00FA4F28">
        <w:rPr>
          <w:rFonts w:ascii="Times New Roman" w:hAnsi="Times New Roman" w:cs="Times New Roman"/>
          <w:sz w:val="24"/>
          <w:szCs w:val="24"/>
        </w:rPr>
        <w:t xml:space="preserve"> because it can be a good media for the students</w:t>
      </w:r>
      <w:r w:rsidR="00623537">
        <w:rPr>
          <w:rFonts w:ascii="Times New Roman" w:hAnsi="Times New Roman" w:cs="Times New Roman"/>
          <w:sz w:val="24"/>
          <w:szCs w:val="24"/>
        </w:rPr>
        <w:t xml:space="preserve"> in learning vocabulary</w:t>
      </w:r>
      <w:r w:rsidRPr="00B23916">
        <w:rPr>
          <w:rFonts w:ascii="Times New Roman" w:hAnsi="Times New Roman" w:cs="Times New Roman"/>
          <w:sz w:val="24"/>
          <w:szCs w:val="24"/>
        </w:rPr>
        <w:t xml:space="preserve">. </w:t>
      </w:r>
      <w:r w:rsidR="00623537">
        <w:rPr>
          <w:rFonts w:ascii="Times New Roman" w:hAnsi="Times New Roman" w:cs="Times New Roman"/>
          <w:sz w:val="24"/>
          <w:szCs w:val="24"/>
        </w:rPr>
        <w:t>As a result</w:t>
      </w:r>
      <w:r w:rsidRPr="00B23916">
        <w:rPr>
          <w:rFonts w:ascii="Times New Roman" w:hAnsi="Times New Roman" w:cs="Times New Roman"/>
          <w:sz w:val="24"/>
          <w:szCs w:val="24"/>
        </w:rPr>
        <w:t>, it can be known that the students feel enjoy in teaching learning activity</w:t>
      </w:r>
      <w:r w:rsidR="00623537">
        <w:rPr>
          <w:rFonts w:ascii="Times New Roman" w:hAnsi="Times New Roman" w:cs="Times New Roman"/>
          <w:sz w:val="24"/>
          <w:szCs w:val="24"/>
        </w:rPr>
        <w:t xml:space="preserve"> using vocabulary disc as audio visual media</w:t>
      </w:r>
      <w:r w:rsidRPr="00B23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A8E" w:rsidRPr="00B23916" w:rsidRDefault="003A6A8E" w:rsidP="003A6A8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>For increasing and developing in instructional activity, the writer suggests that:</w:t>
      </w:r>
    </w:p>
    <w:p w:rsidR="003A6A8E" w:rsidRPr="00B23916" w:rsidRDefault="003A6A8E" w:rsidP="003A6A8E">
      <w:pPr>
        <w:numPr>
          <w:ilvl w:val="1"/>
          <w:numId w:val="3"/>
        </w:numPr>
        <w:tabs>
          <w:tab w:val="clear" w:pos="2340"/>
          <w:tab w:val="num" w:pos="1080"/>
        </w:tabs>
        <w:spacing w:after="0" w:line="48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>The English Teacher</w:t>
      </w:r>
    </w:p>
    <w:p w:rsidR="003A6A8E" w:rsidRPr="00B23916" w:rsidRDefault="003A6A8E" w:rsidP="003A6A8E">
      <w:pPr>
        <w:tabs>
          <w:tab w:val="left" w:pos="1309"/>
          <w:tab w:val="left" w:pos="1496"/>
        </w:tabs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ab/>
      </w:r>
      <w:r w:rsidRPr="00B23916">
        <w:rPr>
          <w:rFonts w:ascii="Times New Roman" w:hAnsi="Times New Roman" w:cs="Times New Roman"/>
          <w:sz w:val="24"/>
          <w:szCs w:val="24"/>
        </w:rPr>
        <w:tab/>
        <w:t xml:space="preserve">The English teacher in Elementary School should give attention to English </w:t>
      </w:r>
      <w:r w:rsidR="00623537">
        <w:rPr>
          <w:rFonts w:ascii="Times New Roman" w:hAnsi="Times New Roman" w:cs="Times New Roman"/>
          <w:sz w:val="24"/>
          <w:szCs w:val="24"/>
        </w:rPr>
        <w:t>subject</w:t>
      </w:r>
      <w:r w:rsidRPr="00B23916">
        <w:rPr>
          <w:rFonts w:ascii="Times New Roman" w:hAnsi="Times New Roman" w:cs="Times New Roman"/>
          <w:sz w:val="24"/>
          <w:szCs w:val="24"/>
        </w:rPr>
        <w:t>. It is hoped that the English teachers</w:t>
      </w:r>
      <w:r w:rsidR="00623537">
        <w:rPr>
          <w:rFonts w:ascii="Times New Roman" w:hAnsi="Times New Roman" w:cs="Times New Roman"/>
          <w:sz w:val="24"/>
          <w:szCs w:val="24"/>
        </w:rPr>
        <w:t xml:space="preserve"> will</w:t>
      </w:r>
      <w:r w:rsidRPr="00B23916">
        <w:rPr>
          <w:rFonts w:ascii="Times New Roman" w:hAnsi="Times New Roman" w:cs="Times New Roman"/>
          <w:sz w:val="24"/>
          <w:szCs w:val="24"/>
        </w:rPr>
        <w:t xml:space="preserve"> </w:t>
      </w:r>
      <w:r w:rsidRPr="00B23916">
        <w:rPr>
          <w:rFonts w:ascii="Times New Roman" w:hAnsi="Times New Roman" w:cs="Times New Roman"/>
          <w:sz w:val="24"/>
          <w:szCs w:val="24"/>
        </w:rPr>
        <w:lastRenderedPageBreak/>
        <w:t xml:space="preserve">use attractive </w:t>
      </w:r>
      <w:r w:rsidR="00623537">
        <w:rPr>
          <w:rFonts w:ascii="Times New Roman" w:hAnsi="Times New Roman" w:cs="Times New Roman"/>
          <w:sz w:val="24"/>
          <w:szCs w:val="24"/>
        </w:rPr>
        <w:t>media or activity</w:t>
      </w:r>
      <w:r w:rsidRPr="00B23916">
        <w:rPr>
          <w:rFonts w:ascii="Times New Roman" w:hAnsi="Times New Roman" w:cs="Times New Roman"/>
          <w:sz w:val="24"/>
          <w:szCs w:val="24"/>
        </w:rPr>
        <w:t xml:space="preserve"> to teach English, so it can create teaching and learning English</w:t>
      </w:r>
      <w:r w:rsidR="00623537">
        <w:rPr>
          <w:rFonts w:ascii="Times New Roman" w:hAnsi="Times New Roman" w:cs="Times New Roman"/>
          <w:sz w:val="24"/>
          <w:szCs w:val="24"/>
        </w:rPr>
        <w:t xml:space="preserve"> more fun</w:t>
      </w:r>
      <w:r w:rsidRPr="00B23916">
        <w:rPr>
          <w:rFonts w:ascii="Times New Roman" w:hAnsi="Times New Roman" w:cs="Times New Roman"/>
          <w:sz w:val="24"/>
          <w:szCs w:val="24"/>
        </w:rPr>
        <w:t xml:space="preserve"> which can support the students to study English well.</w:t>
      </w:r>
    </w:p>
    <w:p w:rsidR="003A6A8E" w:rsidRPr="00B23916" w:rsidRDefault="003A6A8E" w:rsidP="003A6A8E">
      <w:pPr>
        <w:numPr>
          <w:ilvl w:val="1"/>
          <w:numId w:val="3"/>
        </w:numPr>
        <w:tabs>
          <w:tab w:val="clear" w:pos="2340"/>
          <w:tab w:val="num" w:pos="1080"/>
        </w:tabs>
        <w:spacing w:after="0" w:line="48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>The Students</w:t>
      </w:r>
    </w:p>
    <w:p w:rsidR="003A6A8E" w:rsidRPr="00B23916" w:rsidRDefault="003A6A8E" w:rsidP="005E0E4D">
      <w:pPr>
        <w:spacing w:after="0" w:line="480" w:lineRule="auto"/>
        <w:ind w:left="1134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>The students are suggested to have</w:t>
      </w:r>
      <w:r w:rsidR="00623537">
        <w:rPr>
          <w:rFonts w:ascii="Times New Roman" w:hAnsi="Times New Roman" w:cs="Times New Roman"/>
          <w:sz w:val="24"/>
          <w:szCs w:val="24"/>
        </w:rPr>
        <w:t xml:space="preserve"> high</w:t>
      </w:r>
      <w:r w:rsidRPr="00B23916">
        <w:rPr>
          <w:rFonts w:ascii="Times New Roman" w:hAnsi="Times New Roman" w:cs="Times New Roman"/>
          <w:sz w:val="24"/>
          <w:szCs w:val="24"/>
        </w:rPr>
        <w:t xml:space="preserve"> motivation to </w:t>
      </w:r>
      <w:r w:rsidR="00623537">
        <w:rPr>
          <w:rFonts w:ascii="Times New Roman" w:hAnsi="Times New Roman" w:cs="Times New Roman"/>
          <w:sz w:val="24"/>
          <w:szCs w:val="24"/>
        </w:rPr>
        <w:t xml:space="preserve">learn </w:t>
      </w:r>
      <w:r w:rsidRPr="00B23916">
        <w:rPr>
          <w:rFonts w:ascii="Times New Roman" w:hAnsi="Times New Roman" w:cs="Times New Roman"/>
          <w:sz w:val="24"/>
          <w:szCs w:val="24"/>
        </w:rPr>
        <w:t>English.</w:t>
      </w:r>
      <w:r w:rsidR="00623537">
        <w:rPr>
          <w:rFonts w:ascii="Times New Roman" w:hAnsi="Times New Roman" w:cs="Times New Roman"/>
          <w:sz w:val="24"/>
          <w:szCs w:val="24"/>
        </w:rPr>
        <w:t xml:space="preserve"> If they have good motivation in learning English, they will be active to learn English. As a result, their English ability can improve soon. For example, when the students want to improve their vocabulary mastery,</w:t>
      </w:r>
      <w:r w:rsidRPr="00B23916">
        <w:rPr>
          <w:rFonts w:ascii="Times New Roman" w:hAnsi="Times New Roman" w:cs="Times New Roman"/>
          <w:sz w:val="24"/>
          <w:szCs w:val="24"/>
        </w:rPr>
        <w:t xml:space="preserve"> </w:t>
      </w:r>
      <w:r w:rsidR="00623537">
        <w:rPr>
          <w:rFonts w:ascii="Times New Roman" w:hAnsi="Times New Roman" w:cs="Times New Roman"/>
          <w:sz w:val="24"/>
          <w:szCs w:val="24"/>
        </w:rPr>
        <w:t>they</w:t>
      </w:r>
      <w:r w:rsidRPr="00B23916">
        <w:rPr>
          <w:rFonts w:ascii="Times New Roman" w:hAnsi="Times New Roman" w:cs="Times New Roman"/>
          <w:sz w:val="24"/>
          <w:szCs w:val="24"/>
        </w:rPr>
        <w:t xml:space="preserve"> can </w:t>
      </w:r>
      <w:r w:rsidR="00623537">
        <w:rPr>
          <w:rFonts w:ascii="Times New Roman" w:hAnsi="Times New Roman" w:cs="Times New Roman"/>
          <w:sz w:val="24"/>
          <w:szCs w:val="24"/>
        </w:rPr>
        <w:t>learn English</w:t>
      </w:r>
      <w:r w:rsidRPr="00B23916">
        <w:rPr>
          <w:rFonts w:ascii="Times New Roman" w:hAnsi="Times New Roman" w:cs="Times New Roman"/>
          <w:sz w:val="24"/>
          <w:szCs w:val="24"/>
        </w:rPr>
        <w:t xml:space="preserve"> by themselves by watching</w:t>
      </w:r>
      <w:r w:rsidR="00623537">
        <w:rPr>
          <w:rFonts w:ascii="Times New Roman" w:hAnsi="Times New Roman" w:cs="Times New Roman"/>
          <w:sz w:val="24"/>
          <w:szCs w:val="24"/>
        </w:rPr>
        <w:t xml:space="preserve"> program television that can improve their vocabulary mastery</w:t>
      </w:r>
      <w:r w:rsidRPr="00B23916">
        <w:rPr>
          <w:rFonts w:ascii="Times New Roman" w:hAnsi="Times New Roman" w:cs="Times New Roman"/>
          <w:sz w:val="24"/>
          <w:szCs w:val="24"/>
        </w:rPr>
        <w:t xml:space="preserve"> like </w:t>
      </w:r>
      <w:r w:rsidR="00623537">
        <w:rPr>
          <w:rFonts w:ascii="Times New Roman" w:hAnsi="Times New Roman" w:cs="Times New Roman"/>
          <w:i/>
          <w:sz w:val="24"/>
          <w:szCs w:val="24"/>
        </w:rPr>
        <w:t>Dora the E</w:t>
      </w:r>
      <w:r w:rsidRPr="00B23916">
        <w:rPr>
          <w:rFonts w:ascii="Times New Roman" w:hAnsi="Times New Roman" w:cs="Times New Roman"/>
          <w:i/>
          <w:sz w:val="24"/>
          <w:szCs w:val="24"/>
        </w:rPr>
        <w:t>xplorer</w:t>
      </w:r>
      <w:r w:rsidR="00623537">
        <w:rPr>
          <w:rFonts w:ascii="Times New Roman" w:hAnsi="Times New Roman" w:cs="Times New Roman"/>
          <w:sz w:val="24"/>
          <w:szCs w:val="24"/>
        </w:rPr>
        <w:t xml:space="preserve">. In short, </w:t>
      </w:r>
      <w:r w:rsidRPr="00B23916">
        <w:rPr>
          <w:rFonts w:ascii="Times New Roman" w:hAnsi="Times New Roman" w:cs="Times New Roman"/>
          <w:sz w:val="24"/>
          <w:szCs w:val="24"/>
        </w:rPr>
        <w:t>when</w:t>
      </w:r>
      <w:r w:rsidR="00623537">
        <w:rPr>
          <w:rFonts w:ascii="Times New Roman" w:hAnsi="Times New Roman" w:cs="Times New Roman"/>
          <w:sz w:val="24"/>
          <w:szCs w:val="24"/>
        </w:rPr>
        <w:t xml:space="preserve"> the students can learn English actively</w:t>
      </w:r>
      <w:r w:rsidR="005E0E4D">
        <w:rPr>
          <w:rFonts w:ascii="Times New Roman" w:hAnsi="Times New Roman" w:cs="Times New Roman"/>
          <w:sz w:val="24"/>
          <w:szCs w:val="24"/>
        </w:rPr>
        <w:t>, their English will improve well.</w:t>
      </w:r>
    </w:p>
    <w:p w:rsidR="003A6A8E" w:rsidRPr="00B23916" w:rsidRDefault="003A6A8E" w:rsidP="003A6A8E">
      <w:pPr>
        <w:numPr>
          <w:ilvl w:val="1"/>
          <w:numId w:val="3"/>
        </w:numPr>
        <w:tabs>
          <w:tab w:val="clear" w:pos="2340"/>
          <w:tab w:val="num" w:pos="1080"/>
        </w:tabs>
        <w:spacing w:after="0" w:line="48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 xml:space="preserve">The </w:t>
      </w:r>
      <w:r w:rsidR="005E0E4D">
        <w:rPr>
          <w:rFonts w:ascii="Times New Roman" w:hAnsi="Times New Roman" w:cs="Times New Roman"/>
          <w:sz w:val="24"/>
          <w:szCs w:val="24"/>
        </w:rPr>
        <w:t>Headmaster</w:t>
      </w:r>
      <w:r w:rsidRPr="00B23916">
        <w:rPr>
          <w:rFonts w:ascii="Times New Roman" w:hAnsi="Times New Roman" w:cs="Times New Roman"/>
          <w:sz w:val="24"/>
          <w:szCs w:val="24"/>
        </w:rPr>
        <w:tab/>
      </w:r>
    </w:p>
    <w:p w:rsidR="003A6A8E" w:rsidRPr="00B23916" w:rsidRDefault="003A6A8E" w:rsidP="003A6A8E">
      <w:pPr>
        <w:spacing w:line="480" w:lineRule="auto"/>
        <w:ind w:left="1134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 xml:space="preserve">The </w:t>
      </w:r>
      <w:r w:rsidR="005E0E4D">
        <w:rPr>
          <w:rFonts w:ascii="Times New Roman" w:hAnsi="Times New Roman" w:cs="Times New Roman"/>
          <w:sz w:val="24"/>
          <w:szCs w:val="24"/>
        </w:rPr>
        <w:t>headmaster</w:t>
      </w:r>
      <w:r w:rsidRPr="00B23916">
        <w:rPr>
          <w:rFonts w:ascii="Times New Roman" w:hAnsi="Times New Roman" w:cs="Times New Roman"/>
          <w:sz w:val="24"/>
          <w:szCs w:val="24"/>
        </w:rPr>
        <w:t xml:space="preserve"> should give more motivation for the teacher</w:t>
      </w:r>
      <w:r w:rsidR="005E0E4D">
        <w:rPr>
          <w:rFonts w:ascii="Times New Roman" w:hAnsi="Times New Roman" w:cs="Times New Roman"/>
          <w:sz w:val="24"/>
          <w:szCs w:val="24"/>
        </w:rPr>
        <w:t>s</w:t>
      </w:r>
      <w:r w:rsidRPr="00B23916">
        <w:rPr>
          <w:rFonts w:ascii="Times New Roman" w:hAnsi="Times New Roman" w:cs="Times New Roman"/>
          <w:sz w:val="24"/>
          <w:szCs w:val="24"/>
        </w:rPr>
        <w:t xml:space="preserve"> and the students in teaching</w:t>
      </w:r>
      <w:r w:rsidR="005E0E4D">
        <w:rPr>
          <w:rFonts w:ascii="Times New Roman" w:hAnsi="Times New Roman" w:cs="Times New Roman"/>
          <w:sz w:val="24"/>
          <w:szCs w:val="24"/>
        </w:rPr>
        <w:t xml:space="preserve"> and learning English. He or s</w:t>
      </w:r>
      <w:r w:rsidRPr="00B23916">
        <w:rPr>
          <w:rFonts w:ascii="Times New Roman" w:hAnsi="Times New Roman" w:cs="Times New Roman"/>
          <w:sz w:val="24"/>
          <w:szCs w:val="24"/>
        </w:rPr>
        <w:t>he should provide facilities and education aids to support teaching and learning process, especially in English teaching.</w:t>
      </w:r>
    </w:p>
    <w:p w:rsidR="003A6A8E" w:rsidRPr="00B23916" w:rsidRDefault="003A6A8E" w:rsidP="003A6A8E">
      <w:pPr>
        <w:numPr>
          <w:ilvl w:val="1"/>
          <w:numId w:val="3"/>
        </w:numPr>
        <w:tabs>
          <w:tab w:val="clear" w:pos="234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>Other Researcher</w:t>
      </w:r>
    </w:p>
    <w:p w:rsidR="005E0E4D" w:rsidRPr="005E0E4D" w:rsidRDefault="003A6A8E" w:rsidP="005E0E4D">
      <w:pPr>
        <w:spacing w:line="480" w:lineRule="auto"/>
        <w:ind w:left="1134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B23916">
        <w:rPr>
          <w:rFonts w:ascii="Times New Roman" w:hAnsi="Times New Roman" w:cs="Times New Roman"/>
          <w:sz w:val="24"/>
          <w:szCs w:val="24"/>
        </w:rPr>
        <w:t>The researcher realizes that there are many weaknes</w:t>
      </w:r>
      <w:r w:rsidR="005E0E4D">
        <w:rPr>
          <w:rFonts w:ascii="Times New Roman" w:hAnsi="Times New Roman" w:cs="Times New Roman"/>
          <w:sz w:val="24"/>
          <w:szCs w:val="24"/>
        </w:rPr>
        <w:t xml:space="preserve">ses in this research. However, the researcher still expects that </w:t>
      </w:r>
      <w:r w:rsidR="005E0E4D">
        <w:rPr>
          <w:rFonts w:ascii="Times New Roman" w:hAnsi="Times New Roman"/>
          <w:sz w:val="24"/>
          <w:szCs w:val="24"/>
        </w:rPr>
        <w:t xml:space="preserve">the other </w:t>
      </w:r>
      <w:r w:rsidR="005E0E4D" w:rsidRPr="00B174F7">
        <w:rPr>
          <w:rFonts w:ascii="Times New Roman" w:hAnsi="Times New Roman" w:cs="Times New Roman"/>
          <w:sz w:val="24"/>
          <w:szCs w:val="24"/>
        </w:rPr>
        <w:t>researchers</w:t>
      </w:r>
      <w:r w:rsidR="005E0E4D">
        <w:rPr>
          <w:rFonts w:ascii="Times New Roman" w:hAnsi="Times New Roman"/>
          <w:sz w:val="24"/>
          <w:szCs w:val="24"/>
        </w:rPr>
        <w:t xml:space="preserve"> </w:t>
      </w:r>
      <w:r w:rsidR="005E0E4D" w:rsidRPr="00BC1E84">
        <w:rPr>
          <w:rFonts w:ascii="Times New Roman" w:hAnsi="Times New Roman"/>
          <w:sz w:val="24"/>
          <w:szCs w:val="24"/>
        </w:rPr>
        <w:t>are able to make this study as their milestone to conduct other res</w:t>
      </w:r>
      <w:bookmarkStart w:id="0" w:name="_GoBack"/>
      <w:bookmarkEnd w:id="0"/>
      <w:r w:rsidR="005E0E4D" w:rsidRPr="00BC1E84">
        <w:rPr>
          <w:rFonts w:ascii="Times New Roman" w:hAnsi="Times New Roman"/>
          <w:sz w:val="24"/>
          <w:szCs w:val="24"/>
        </w:rPr>
        <w:t xml:space="preserve">earch </w:t>
      </w:r>
      <w:r w:rsidR="005E0E4D">
        <w:rPr>
          <w:rFonts w:ascii="Times New Roman" w:hAnsi="Times New Roman"/>
          <w:sz w:val="24"/>
          <w:szCs w:val="24"/>
        </w:rPr>
        <w:t>in the other dimension</w:t>
      </w:r>
      <w:r w:rsidR="00B04823">
        <w:rPr>
          <w:rFonts w:ascii="Times New Roman" w:hAnsi="Times New Roman"/>
          <w:sz w:val="24"/>
          <w:szCs w:val="24"/>
        </w:rPr>
        <w:t>.</w:t>
      </w:r>
    </w:p>
    <w:sectPr w:rsidR="005E0E4D" w:rsidRPr="005E0E4D" w:rsidSect="005476C8">
      <w:headerReference w:type="default" r:id="rId8"/>
      <w:pgSz w:w="11906" w:h="16838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1A" w:rsidRDefault="0024481A" w:rsidP="00DD5EA3">
      <w:pPr>
        <w:spacing w:after="0" w:line="240" w:lineRule="auto"/>
      </w:pPr>
      <w:r>
        <w:separator/>
      </w:r>
    </w:p>
  </w:endnote>
  <w:endnote w:type="continuationSeparator" w:id="0">
    <w:p w:rsidR="0024481A" w:rsidRDefault="0024481A" w:rsidP="00DD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1A" w:rsidRDefault="0024481A" w:rsidP="00DD5EA3">
      <w:pPr>
        <w:spacing w:after="0" w:line="240" w:lineRule="auto"/>
      </w:pPr>
      <w:r>
        <w:separator/>
      </w:r>
    </w:p>
  </w:footnote>
  <w:footnote w:type="continuationSeparator" w:id="0">
    <w:p w:rsidR="0024481A" w:rsidRDefault="0024481A" w:rsidP="00DD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78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476C8" w:rsidRPr="005476C8" w:rsidRDefault="005476C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76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76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76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983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5476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D5EA3" w:rsidRDefault="00DD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D4E"/>
    <w:multiLevelType w:val="hybridMultilevel"/>
    <w:tmpl w:val="CF42C8E8"/>
    <w:lvl w:ilvl="0" w:tplc="FDF8C2D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6A266BA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AED2E67"/>
    <w:multiLevelType w:val="hybridMultilevel"/>
    <w:tmpl w:val="4328E5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494"/>
    <w:multiLevelType w:val="hybridMultilevel"/>
    <w:tmpl w:val="1D64FD9E"/>
    <w:lvl w:ilvl="0" w:tplc="489C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E"/>
    <w:rsid w:val="001D15D6"/>
    <w:rsid w:val="002162FF"/>
    <w:rsid w:val="0024481A"/>
    <w:rsid w:val="00276563"/>
    <w:rsid w:val="002B7942"/>
    <w:rsid w:val="00335533"/>
    <w:rsid w:val="003A6A8E"/>
    <w:rsid w:val="00426379"/>
    <w:rsid w:val="005476C8"/>
    <w:rsid w:val="005E0E4D"/>
    <w:rsid w:val="00623537"/>
    <w:rsid w:val="006E42F7"/>
    <w:rsid w:val="00AE442C"/>
    <w:rsid w:val="00B04823"/>
    <w:rsid w:val="00B13F49"/>
    <w:rsid w:val="00B75F17"/>
    <w:rsid w:val="00CC1974"/>
    <w:rsid w:val="00D33FD9"/>
    <w:rsid w:val="00DD5EA3"/>
    <w:rsid w:val="00F43983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A3"/>
  </w:style>
  <w:style w:type="paragraph" w:styleId="Footer">
    <w:name w:val="footer"/>
    <w:basedOn w:val="Normal"/>
    <w:link w:val="FooterChar"/>
    <w:uiPriority w:val="99"/>
    <w:unhideWhenUsed/>
    <w:rsid w:val="00D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A3"/>
  </w:style>
  <w:style w:type="paragraph" w:styleId="Footer">
    <w:name w:val="footer"/>
    <w:basedOn w:val="Normal"/>
    <w:link w:val="FooterChar"/>
    <w:uiPriority w:val="99"/>
    <w:unhideWhenUsed/>
    <w:rsid w:val="00D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AdiTia</dc:creator>
  <cp:lastModifiedBy>AdiTia</cp:lastModifiedBy>
  <cp:revision>12</cp:revision>
  <dcterms:created xsi:type="dcterms:W3CDTF">2012-07-12T04:31:00Z</dcterms:created>
  <dcterms:modified xsi:type="dcterms:W3CDTF">2012-08-03T04:35:00Z</dcterms:modified>
</cp:coreProperties>
</file>