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FE" w:rsidRPr="00272784" w:rsidRDefault="009A0EFE" w:rsidP="009F1790">
      <w:pPr>
        <w:pStyle w:val="ListParagraph"/>
        <w:spacing w:line="480" w:lineRule="auto"/>
        <w:ind w:left="0"/>
        <w:jc w:val="center"/>
        <w:rPr>
          <w:rFonts w:ascii="Times New Roman" w:hAnsi="Times New Roman" w:cs="Times New Roman"/>
          <w:sz w:val="28"/>
          <w:szCs w:val="28"/>
        </w:rPr>
      </w:pPr>
      <w:r w:rsidRPr="00272784">
        <w:rPr>
          <w:rFonts w:ascii="Times New Roman" w:hAnsi="Times New Roman" w:cs="Times New Roman"/>
          <w:b/>
          <w:sz w:val="28"/>
          <w:szCs w:val="28"/>
        </w:rPr>
        <w:t>BAB II</w:t>
      </w:r>
    </w:p>
    <w:p w:rsidR="00B07E31" w:rsidRPr="00272784" w:rsidRDefault="009A0EFE" w:rsidP="009F1790">
      <w:pPr>
        <w:spacing w:line="480" w:lineRule="auto"/>
        <w:jc w:val="center"/>
        <w:rPr>
          <w:rFonts w:ascii="Times New Roman" w:hAnsi="Times New Roman" w:cs="Times New Roman"/>
          <w:b/>
          <w:sz w:val="28"/>
          <w:szCs w:val="28"/>
        </w:rPr>
      </w:pPr>
      <w:r w:rsidRPr="00272784">
        <w:rPr>
          <w:rFonts w:ascii="Times New Roman" w:hAnsi="Times New Roman" w:cs="Times New Roman"/>
          <w:b/>
          <w:sz w:val="28"/>
          <w:szCs w:val="28"/>
        </w:rPr>
        <w:t>LANDASAN TEORI</w:t>
      </w:r>
    </w:p>
    <w:p w:rsidR="00D82203" w:rsidRPr="00272784" w:rsidRDefault="00D82203" w:rsidP="009F1790">
      <w:pPr>
        <w:spacing w:line="480" w:lineRule="auto"/>
        <w:jc w:val="center"/>
        <w:rPr>
          <w:rFonts w:ascii="Times New Roman" w:hAnsi="Times New Roman" w:cs="Times New Roman"/>
          <w:b/>
          <w:sz w:val="24"/>
          <w:szCs w:val="24"/>
        </w:rPr>
      </w:pPr>
    </w:p>
    <w:p w:rsidR="00FC595F" w:rsidRPr="00272784" w:rsidRDefault="00CB39FB" w:rsidP="00580E17">
      <w:pPr>
        <w:pStyle w:val="ListParagraph"/>
        <w:numPr>
          <w:ilvl w:val="0"/>
          <w:numId w:val="6"/>
        </w:numPr>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 xml:space="preserve">Hakekat </w:t>
      </w:r>
      <w:r w:rsidR="009A0EFE" w:rsidRPr="00272784">
        <w:rPr>
          <w:rFonts w:ascii="Times New Roman" w:hAnsi="Times New Roman" w:cs="Times New Roman"/>
          <w:b/>
          <w:sz w:val="24"/>
          <w:szCs w:val="24"/>
        </w:rPr>
        <w:t>Matematika</w:t>
      </w:r>
    </w:p>
    <w:p w:rsidR="00FC595F" w:rsidRPr="00272784" w:rsidRDefault="009A0EFE" w:rsidP="009F1790">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Di indonesia setelah penjajahan Belanda dan Jepang,</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matematika dikenal dengan istilah “Ilmu Pasti”.</w:t>
      </w:r>
      <w:r w:rsidRPr="00272784">
        <w:rPr>
          <w:rStyle w:val="FootnoteReference"/>
          <w:rFonts w:ascii="Times New Roman" w:hAnsi="Times New Roman" w:cs="Times New Roman"/>
          <w:sz w:val="24"/>
          <w:szCs w:val="24"/>
        </w:rPr>
        <w:footnoteReference w:id="2"/>
      </w:r>
      <w:r w:rsidRPr="00272784">
        <w:rPr>
          <w:rFonts w:ascii="Times New Roman" w:hAnsi="Times New Roman" w:cs="Times New Roman"/>
          <w:sz w:val="24"/>
          <w:szCs w:val="24"/>
        </w:rPr>
        <w:t xml:space="preserve"> Menimbulkan kesan bahwa pelajaran matematika itu memberikan hasil perhitungan-perhitungan yang pasti d</w:t>
      </w:r>
      <w:r w:rsidR="00CB39FB" w:rsidRPr="00272784">
        <w:rPr>
          <w:rFonts w:ascii="Times New Roman" w:hAnsi="Times New Roman" w:cs="Times New Roman"/>
          <w:sz w:val="24"/>
          <w:szCs w:val="24"/>
        </w:rPr>
        <w:t>a</w:t>
      </w:r>
      <w:r w:rsidRPr="00272784">
        <w:rPr>
          <w:rFonts w:ascii="Times New Roman" w:hAnsi="Times New Roman" w:cs="Times New Roman"/>
          <w:sz w:val="24"/>
          <w:szCs w:val="24"/>
        </w:rPr>
        <w:t>n tunggal.</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Istilah “Ilmu Pasti” menimbulkan miskonsepsi makna dari matematika.</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Dalam hal ini akan mengakibatkan hal yang buruk dalam pembelajaran dari matematika terutama bagi peserta didik dalam tingkat pertama dan menengah.</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Bila miskonsepsi ini terjadi </w:t>
      </w:r>
      <w:r w:rsidR="00F43AD3" w:rsidRPr="00272784">
        <w:rPr>
          <w:rFonts w:ascii="Times New Roman" w:hAnsi="Times New Roman" w:cs="Times New Roman"/>
          <w:sz w:val="24"/>
          <w:szCs w:val="24"/>
        </w:rPr>
        <w:t xml:space="preserve">pada masa itu </w:t>
      </w:r>
      <w:r w:rsidRPr="00272784">
        <w:rPr>
          <w:rFonts w:ascii="Times New Roman" w:hAnsi="Times New Roman" w:cs="Times New Roman"/>
          <w:sz w:val="24"/>
          <w:szCs w:val="24"/>
        </w:rPr>
        <w:t>akan menurunkan motivasi bagi peserta didik mempelajari matematika.</w:t>
      </w:r>
    </w:p>
    <w:p w:rsidR="00FC595F" w:rsidRPr="00272784" w:rsidRDefault="009A0EFE" w:rsidP="009F1790">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Dalam penyelenggaraan matematika di sekolah digunakan berbagai</w:t>
      </w:r>
      <w:r w:rsidR="00FB41C5" w:rsidRPr="00272784">
        <w:rPr>
          <w:rFonts w:ascii="Times New Roman" w:hAnsi="Times New Roman" w:cs="Times New Roman"/>
          <w:sz w:val="24"/>
          <w:szCs w:val="24"/>
        </w:rPr>
        <w:t xml:space="preserve"> istilah cabang seperti (1)</w:t>
      </w:r>
      <w:r w:rsidR="00CB39FB" w:rsidRPr="00272784">
        <w:rPr>
          <w:rFonts w:ascii="Times New Roman" w:hAnsi="Times New Roman" w:cs="Times New Roman"/>
          <w:sz w:val="24"/>
          <w:szCs w:val="24"/>
        </w:rPr>
        <w:t xml:space="preserve"> </w:t>
      </w:r>
      <w:r w:rsidR="00FB41C5" w:rsidRPr="00272784">
        <w:rPr>
          <w:rFonts w:ascii="Times New Roman" w:hAnsi="Times New Roman" w:cs="Times New Roman"/>
          <w:sz w:val="24"/>
          <w:szCs w:val="24"/>
        </w:rPr>
        <w:t xml:space="preserve">Ilmu </w:t>
      </w:r>
      <w:r w:rsidRPr="00272784">
        <w:rPr>
          <w:rFonts w:ascii="Times New Roman" w:hAnsi="Times New Roman" w:cs="Times New Roman"/>
          <w:sz w:val="24"/>
          <w:szCs w:val="24"/>
        </w:rPr>
        <w:t>ukur,</w:t>
      </w:r>
      <w:r w:rsidR="00FB41C5" w:rsidRPr="00272784">
        <w:rPr>
          <w:rFonts w:ascii="Times New Roman" w:hAnsi="Times New Roman" w:cs="Times New Roman"/>
          <w:sz w:val="24"/>
          <w:szCs w:val="24"/>
        </w:rPr>
        <w:t xml:space="preserve"> </w:t>
      </w:r>
      <w:r w:rsidRPr="00272784">
        <w:rPr>
          <w:rFonts w:ascii="Times New Roman" w:hAnsi="Times New Roman" w:cs="Times New Roman"/>
          <w:sz w:val="24"/>
          <w:szCs w:val="24"/>
        </w:rPr>
        <w:t>(2)</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Aljabar,</w:t>
      </w:r>
      <w:r w:rsidR="00FB41C5" w:rsidRPr="00272784">
        <w:rPr>
          <w:rFonts w:ascii="Times New Roman" w:hAnsi="Times New Roman" w:cs="Times New Roman"/>
          <w:sz w:val="24"/>
          <w:szCs w:val="24"/>
        </w:rPr>
        <w:t xml:space="preserve"> </w:t>
      </w:r>
      <w:r w:rsidRPr="00272784">
        <w:rPr>
          <w:rFonts w:ascii="Times New Roman" w:hAnsi="Times New Roman" w:cs="Times New Roman"/>
          <w:sz w:val="24"/>
          <w:szCs w:val="24"/>
        </w:rPr>
        <w:t>(3)</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Trigonometri,</w:t>
      </w:r>
      <w:r w:rsidR="00FB41C5" w:rsidRPr="00272784">
        <w:rPr>
          <w:rFonts w:ascii="Times New Roman" w:hAnsi="Times New Roman" w:cs="Times New Roman"/>
          <w:sz w:val="24"/>
          <w:szCs w:val="24"/>
        </w:rPr>
        <w:t xml:space="preserve"> </w:t>
      </w:r>
      <w:r w:rsidRPr="00272784">
        <w:rPr>
          <w:rFonts w:ascii="Times New Roman" w:hAnsi="Times New Roman" w:cs="Times New Roman"/>
          <w:sz w:val="24"/>
          <w:szCs w:val="24"/>
        </w:rPr>
        <w:t>(4)</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Geometri,</w:t>
      </w:r>
      <w:r w:rsidR="00FB41C5" w:rsidRPr="00272784">
        <w:rPr>
          <w:rFonts w:ascii="Times New Roman" w:hAnsi="Times New Roman" w:cs="Times New Roman"/>
          <w:sz w:val="24"/>
          <w:szCs w:val="24"/>
        </w:rPr>
        <w:t xml:space="preserve"> </w:t>
      </w:r>
      <w:r w:rsidRPr="00272784">
        <w:rPr>
          <w:rFonts w:ascii="Times New Roman" w:hAnsi="Times New Roman" w:cs="Times New Roman"/>
          <w:sz w:val="24"/>
          <w:szCs w:val="24"/>
        </w:rPr>
        <w:t>(5)</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Steometri,</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(6)</w:t>
      </w:r>
      <w:r w:rsidR="00CB39FB" w:rsidRPr="00272784">
        <w:rPr>
          <w:rFonts w:ascii="Times New Roman" w:hAnsi="Times New Roman" w:cs="Times New Roman"/>
          <w:sz w:val="24"/>
          <w:szCs w:val="24"/>
        </w:rPr>
        <w:t xml:space="preserve"> Ilmu uk</w:t>
      </w:r>
      <w:r w:rsidRPr="00272784">
        <w:rPr>
          <w:rFonts w:ascii="Times New Roman" w:hAnsi="Times New Roman" w:cs="Times New Roman"/>
          <w:sz w:val="24"/>
          <w:szCs w:val="24"/>
        </w:rPr>
        <w:t>ur lukis dsb.</w:t>
      </w:r>
      <w:r w:rsidRPr="00272784">
        <w:rPr>
          <w:rStyle w:val="FootnoteReference"/>
          <w:rFonts w:ascii="Times New Roman" w:hAnsi="Times New Roman" w:cs="Times New Roman"/>
          <w:sz w:val="24"/>
          <w:szCs w:val="24"/>
        </w:rPr>
        <w:footnoteReference w:id="3"/>
      </w:r>
    </w:p>
    <w:p w:rsidR="00FC595F" w:rsidRPr="00272784" w:rsidRDefault="009A0EFE" w:rsidP="009F1790">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Banyaknya cabang matematika di atas,</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matematika seolah-olah terpisah-pisah</w:t>
      </w:r>
      <w:r w:rsidR="00130BD7" w:rsidRPr="00272784">
        <w:rPr>
          <w:rFonts w:ascii="Times New Roman" w:hAnsi="Times New Roman" w:cs="Times New Roman"/>
          <w:sz w:val="24"/>
          <w:szCs w:val="24"/>
        </w:rPr>
        <w:t xml:space="preserve"> materinya tidak berkaitan sama</w:t>
      </w:r>
      <w:r w:rsidRPr="00272784">
        <w:rPr>
          <w:rFonts w:ascii="Times New Roman" w:hAnsi="Times New Roman" w:cs="Times New Roman"/>
          <w:sz w:val="24"/>
          <w:szCs w:val="24"/>
        </w:rPr>
        <w:t xml:space="preserve"> sekali.</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Di</w:t>
      </w:r>
      <w:r w:rsidR="00130BD7" w:rsidRPr="00272784">
        <w:rPr>
          <w:rFonts w:ascii="Times New Roman" w:hAnsi="Times New Roman" w:cs="Times New Roman"/>
          <w:sz w:val="24"/>
          <w:szCs w:val="24"/>
        </w:rPr>
        <w:t xml:space="preserve"> </w:t>
      </w:r>
      <w:r w:rsidRPr="00272784">
        <w:rPr>
          <w:rFonts w:ascii="Times New Roman" w:hAnsi="Times New Roman" w:cs="Times New Roman"/>
          <w:sz w:val="24"/>
          <w:szCs w:val="24"/>
        </w:rPr>
        <w:t>sisi yang lain,</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semakin bertambahnya cabang-cabang matematika dewasa ini dan terdapatnya ilmu pengetahuan yang </w:t>
      </w:r>
      <w:r w:rsidRPr="00272784">
        <w:rPr>
          <w:rFonts w:ascii="Times New Roman" w:hAnsi="Times New Roman" w:cs="Times New Roman"/>
          <w:sz w:val="24"/>
          <w:szCs w:val="24"/>
        </w:rPr>
        <w:lastRenderedPageBreak/>
        <w:t>berlandakan matematika itu maka semakin sulit untuk mencari definisi dari matematika.</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Kenyataannya bahwa di sekolah matematika masih men</w:t>
      </w:r>
      <w:r w:rsidR="00CB39FB" w:rsidRPr="00272784">
        <w:rPr>
          <w:rFonts w:ascii="Times New Roman" w:hAnsi="Times New Roman" w:cs="Times New Roman"/>
          <w:sz w:val="24"/>
          <w:szCs w:val="24"/>
        </w:rPr>
        <w:t>jadi pelajaran yang menakutkan. M</w:t>
      </w:r>
      <w:r w:rsidRPr="00272784">
        <w:rPr>
          <w:rFonts w:ascii="Times New Roman" w:hAnsi="Times New Roman" w:cs="Times New Roman"/>
          <w:sz w:val="24"/>
          <w:szCs w:val="24"/>
        </w:rPr>
        <w:t>elihat kenyataan itu,</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matematika perlu dibekalkan pada usia dini agar peserta didik tidak salah dalam memaknai matematika.</w:t>
      </w:r>
    </w:p>
    <w:p w:rsidR="00FC595F" w:rsidRPr="00272784" w:rsidRDefault="00CB39FB" w:rsidP="009F1790">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Matemati</w:t>
      </w:r>
      <w:r w:rsidR="009A0EFE" w:rsidRPr="00272784">
        <w:rPr>
          <w:rFonts w:ascii="Times New Roman" w:hAnsi="Times New Roman" w:cs="Times New Roman"/>
          <w:sz w:val="24"/>
          <w:szCs w:val="24"/>
        </w:rPr>
        <w:t>ka mutlak diperlukan dalam kehidupan sehari-hari maupun dalam menghadapi kemajuan iptek yang semakin pesat perkembangannya.</w:t>
      </w:r>
    </w:p>
    <w:p w:rsidR="00EA718D" w:rsidRPr="00272784" w:rsidRDefault="009A0EFE" w:rsidP="00580E17">
      <w:pPr>
        <w:pStyle w:val="ListParagraph"/>
        <w:numPr>
          <w:ilvl w:val="0"/>
          <w:numId w:val="7"/>
        </w:numPr>
        <w:spacing w:line="480" w:lineRule="auto"/>
        <w:ind w:left="709"/>
        <w:jc w:val="both"/>
        <w:rPr>
          <w:rFonts w:ascii="Times New Roman" w:hAnsi="Times New Roman" w:cs="Times New Roman"/>
          <w:b/>
          <w:sz w:val="24"/>
          <w:szCs w:val="24"/>
        </w:rPr>
      </w:pPr>
      <w:r w:rsidRPr="00272784">
        <w:rPr>
          <w:rFonts w:ascii="Times New Roman" w:hAnsi="Times New Roman" w:cs="Times New Roman"/>
          <w:sz w:val="24"/>
          <w:szCs w:val="24"/>
        </w:rPr>
        <w:t xml:space="preserve">Pengertian Matematika </w:t>
      </w:r>
    </w:p>
    <w:p w:rsidR="00EA718D" w:rsidRPr="00272784" w:rsidRDefault="009A0EFE" w:rsidP="00EA718D">
      <w:pPr>
        <w:pStyle w:val="ListParagraph"/>
        <w:spacing w:line="480" w:lineRule="auto"/>
        <w:ind w:firstLine="360"/>
        <w:jc w:val="both"/>
        <w:rPr>
          <w:rFonts w:ascii="Times New Roman" w:hAnsi="Times New Roman" w:cs="Times New Roman"/>
          <w:sz w:val="24"/>
          <w:szCs w:val="24"/>
        </w:rPr>
      </w:pPr>
      <w:r w:rsidRPr="00272784">
        <w:rPr>
          <w:rFonts w:ascii="Times New Roman" w:hAnsi="Times New Roman" w:cs="Times New Roman"/>
          <w:sz w:val="24"/>
          <w:szCs w:val="24"/>
        </w:rPr>
        <w:t>Banyaknya pandangan matematikawan mengenai matematika.</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Beberapa definisi atau ungkapan pengertian matematika dikemukakan terutama fokus pada tinjauan pemuat definisi itu.</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Banyaknya orang mengetahui matematika identik dengan bilangan-bilangan dan rumus-rumus maka matematika bisa didefinisikan dengan kuantitas,</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orang biasanya men</w:t>
      </w:r>
      <w:r w:rsidR="00130BD7" w:rsidRPr="00272784">
        <w:rPr>
          <w:rFonts w:ascii="Times New Roman" w:hAnsi="Times New Roman" w:cs="Times New Roman"/>
          <w:sz w:val="24"/>
          <w:szCs w:val="24"/>
        </w:rPr>
        <w:t>yebutnya dengan sebutan il</w:t>
      </w:r>
      <w:r w:rsidRPr="00272784">
        <w:rPr>
          <w:rFonts w:ascii="Times New Roman" w:hAnsi="Times New Roman" w:cs="Times New Roman"/>
          <w:sz w:val="24"/>
          <w:szCs w:val="24"/>
        </w:rPr>
        <w:t>mu hitung.</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Matematika memang bertalian erat dengan kehidupan sehari-hari misalnya saja tentang kesamaan lebih besar dan lebih kecil.</w:t>
      </w:r>
    </w:p>
    <w:p w:rsidR="00EA718D" w:rsidRPr="00272784" w:rsidRDefault="009A0EFE" w:rsidP="00EA718D">
      <w:pPr>
        <w:pStyle w:val="ListParagraph"/>
        <w:spacing w:line="480" w:lineRule="auto"/>
        <w:ind w:firstLine="360"/>
        <w:jc w:val="both"/>
        <w:rPr>
          <w:rFonts w:ascii="Times New Roman" w:hAnsi="Times New Roman" w:cs="Times New Roman"/>
          <w:sz w:val="24"/>
          <w:szCs w:val="24"/>
        </w:rPr>
      </w:pPr>
      <w:r w:rsidRPr="00272784">
        <w:rPr>
          <w:rFonts w:ascii="Times New Roman" w:hAnsi="Times New Roman" w:cs="Times New Roman"/>
          <w:sz w:val="24"/>
          <w:szCs w:val="24"/>
        </w:rPr>
        <w:t>Hubungan-hubungan itu kemudian diolah secara logik deduktif.</w:t>
      </w:r>
      <w:r w:rsidR="00CB39FB" w:rsidRPr="00272784">
        <w:rPr>
          <w:rFonts w:ascii="Times New Roman" w:hAnsi="Times New Roman" w:cs="Times New Roman"/>
          <w:sz w:val="24"/>
          <w:szCs w:val="24"/>
        </w:rPr>
        <w:t xml:space="preserve"> K</w:t>
      </w:r>
      <w:r w:rsidR="00FC595F" w:rsidRPr="00272784">
        <w:rPr>
          <w:rFonts w:ascii="Times New Roman" w:hAnsi="Times New Roman" w:cs="Times New Roman"/>
          <w:sz w:val="24"/>
          <w:szCs w:val="24"/>
        </w:rPr>
        <w:t>arena itu</w:t>
      </w:r>
      <w:r w:rsidRPr="00272784">
        <w:rPr>
          <w:rFonts w:ascii="Times New Roman" w:hAnsi="Times New Roman" w:cs="Times New Roman"/>
          <w:sz w:val="24"/>
          <w:szCs w:val="24"/>
        </w:rPr>
        <w:t xml:space="preserve"> matematika bisa dikatakan dengan teori deduktif yang berkenaan dengan hubungan-hubungan yang bebas d</w:t>
      </w:r>
      <w:r w:rsidR="00643703" w:rsidRPr="00272784">
        <w:rPr>
          <w:rFonts w:ascii="Times New Roman" w:hAnsi="Times New Roman" w:cs="Times New Roman"/>
          <w:sz w:val="24"/>
          <w:szCs w:val="24"/>
        </w:rPr>
        <w:t>a</w:t>
      </w:r>
      <w:r w:rsidRPr="00272784">
        <w:rPr>
          <w:rFonts w:ascii="Times New Roman" w:hAnsi="Times New Roman" w:cs="Times New Roman"/>
          <w:sz w:val="24"/>
          <w:szCs w:val="24"/>
        </w:rPr>
        <w:t>ri isi materinya yang telah ditelaah</w:t>
      </w:r>
      <w:r w:rsidR="00CB39FB" w:rsidRPr="00272784">
        <w:rPr>
          <w:rFonts w:ascii="Times New Roman" w:hAnsi="Times New Roman" w:cs="Times New Roman"/>
          <w:sz w:val="24"/>
          <w:szCs w:val="24"/>
        </w:rPr>
        <w:t>.</w:t>
      </w:r>
      <w:r w:rsidR="00C14B40" w:rsidRPr="00272784">
        <w:rPr>
          <w:rStyle w:val="FootnoteReference"/>
          <w:rFonts w:ascii="Times New Roman" w:hAnsi="Times New Roman" w:cs="Times New Roman"/>
          <w:sz w:val="24"/>
          <w:szCs w:val="24"/>
        </w:rPr>
        <w:footnoteReference w:id="4"/>
      </w:r>
    </w:p>
    <w:p w:rsidR="00FA7AD0" w:rsidRPr="00272784" w:rsidRDefault="009A0EFE" w:rsidP="00272784">
      <w:pPr>
        <w:pStyle w:val="ListParagraph"/>
        <w:spacing w:line="480" w:lineRule="auto"/>
        <w:ind w:firstLine="360"/>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Ada tokoh yang tertarik pada sudut pandang bilangan,</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dia melihat matematika dari sudut pandang bilangan.</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Tokoh lain mencurahkan pada struktur-struktur,</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pola pikir atau sistematika.</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Sehingga banyak muncul definisi atau pengertian tentang matematika yang beraneka ragam,</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 xml:space="preserve">dengan kata lain </w:t>
      </w:r>
      <w:r w:rsidRPr="00272784">
        <w:rPr>
          <w:rFonts w:ascii="Times New Roman" w:hAnsi="Times New Roman" w:cs="Times New Roman"/>
          <w:color w:val="000000" w:themeColor="text1"/>
          <w:sz w:val="24"/>
          <w:szCs w:val="24"/>
        </w:rPr>
        <w:lastRenderedPageBreak/>
        <w:t>tidak ada satu definisi</w:t>
      </w:r>
      <w:r w:rsidR="00CB39FB" w:rsidRPr="00272784">
        <w:rPr>
          <w:rFonts w:ascii="Times New Roman" w:hAnsi="Times New Roman" w:cs="Times New Roman"/>
          <w:color w:val="000000" w:themeColor="text1"/>
          <w:sz w:val="24"/>
          <w:szCs w:val="24"/>
        </w:rPr>
        <w:t xml:space="preserve"> </w:t>
      </w:r>
      <w:r w:rsidRPr="00272784">
        <w:rPr>
          <w:rFonts w:ascii="Times New Roman" w:hAnsi="Times New Roman" w:cs="Times New Roman"/>
          <w:color w:val="000000" w:themeColor="text1"/>
          <w:sz w:val="24"/>
          <w:szCs w:val="24"/>
        </w:rPr>
        <w:t>tentang matematika yang tunggal dan dise</w:t>
      </w:r>
      <w:r w:rsidR="00CB39FB" w:rsidRPr="00272784">
        <w:rPr>
          <w:rFonts w:ascii="Times New Roman" w:hAnsi="Times New Roman" w:cs="Times New Roman"/>
          <w:color w:val="000000" w:themeColor="text1"/>
          <w:sz w:val="24"/>
          <w:szCs w:val="24"/>
        </w:rPr>
        <w:t>pakati oleh semua tokoh atau pa</w:t>
      </w:r>
      <w:r w:rsidRPr="00272784">
        <w:rPr>
          <w:rFonts w:ascii="Times New Roman" w:hAnsi="Times New Roman" w:cs="Times New Roman"/>
          <w:color w:val="000000" w:themeColor="text1"/>
          <w:sz w:val="24"/>
          <w:szCs w:val="24"/>
        </w:rPr>
        <w:t>kar matematika.</w:t>
      </w:r>
    </w:p>
    <w:p w:rsidR="00FC595F" w:rsidRPr="00272784" w:rsidRDefault="009A0EFE" w:rsidP="00EA718D">
      <w:pPr>
        <w:pStyle w:val="ListParagraph"/>
        <w:spacing w:line="480" w:lineRule="auto"/>
        <w:ind w:firstLine="360"/>
        <w:jc w:val="both"/>
        <w:rPr>
          <w:rFonts w:ascii="Times New Roman" w:hAnsi="Times New Roman" w:cs="Times New Roman"/>
          <w:b/>
          <w:sz w:val="24"/>
          <w:szCs w:val="24"/>
        </w:rPr>
      </w:pPr>
      <w:r w:rsidRPr="00272784">
        <w:rPr>
          <w:rFonts w:ascii="Times New Roman" w:hAnsi="Times New Roman" w:cs="Times New Roman"/>
          <w:color w:val="000000" w:themeColor="text1"/>
          <w:sz w:val="24"/>
          <w:szCs w:val="24"/>
        </w:rPr>
        <w:t>Di bawah ini disajikan beb</w:t>
      </w:r>
      <w:r w:rsidR="00E55E6B" w:rsidRPr="00272784">
        <w:rPr>
          <w:rFonts w:ascii="Times New Roman" w:hAnsi="Times New Roman" w:cs="Times New Roman"/>
          <w:color w:val="000000" w:themeColor="text1"/>
          <w:sz w:val="24"/>
          <w:szCs w:val="24"/>
        </w:rPr>
        <w:t>e</w:t>
      </w:r>
      <w:r w:rsidRPr="00272784">
        <w:rPr>
          <w:rFonts w:ascii="Times New Roman" w:hAnsi="Times New Roman" w:cs="Times New Roman"/>
          <w:color w:val="000000" w:themeColor="text1"/>
          <w:sz w:val="24"/>
          <w:szCs w:val="24"/>
        </w:rPr>
        <w:t>rapa defin</w:t>
      </w:r>
      <w:r w:rsidR="00E55E6B" w:rsidRPr="00272784">
        <w:rPr>
          <w:rFonts w:ascii="Times New Roman" w:hAnsi="Times New Roman" w:cs="Times New Roman"/>
          <w:color w:val="000000" w:themeColor="text1"/>
          <w:sz w:val="24"/>
          <w:szCs w:val="24"/>
        </w:rPr>
        <w:t>i</w:t>
      </w:r>
      <w:r w:rsidRPr="00272784">
        <w:rPr>
          <w:rFonts w:ascii="Times New Roman" w:hAnsi="Times New Roman" w:cs="Times New Roman"/>
          <w:color w:val="000000" w:themeColor="text1"/>
          <w:sz w:val="24"/>
          <w:szCs w:val="24"/>
        </w:rPr>
        <w:t>si atau pengertian matematika</w:t>
      </w:r>
      <w:r w:rsidR="00FC595F" w:rsidRPr="00272784">
        <w:rPr>
          <w:rFonts w:ascii="Times New Roman" w:hAnsi="Times New Roman" w:cs="Times New Roman"/>
          <w:color w:val="000000" w:themeColor="text1"/>
          <w:sz w:val="24"/>
          <w:szCs w:val="24"/>
        </w:rPr>
        <w:t>:</w:t>
      </w:r>
    </w:p>
    <w:p w:rsidR="009A0EFE" w:rsidRPr="00272784" w:rsidRDefault="009A0EFE" w:rsidP="00580E17">
      <w:pPr>
        <w:pStyle w:val="ListParagraph"/>
        <w:numPr>
          <w:ilvl w:val="1"/>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Matematika adalah caba</w:t>
      </w:r>
      <w:r w:rsidR="00130BD7" w:rsidRPr="00272784">
        <w:rPr>
          <w:rFonts w:ascii="Times New Roman" w:hAnsi="Times New Roman" w:cs="Times New Roman"/>
          <w:color w:val="000000" w:themeColor="text1"/>
          <w:sz w:val="24"/>
          <w:szCs w:val="24"/>
        </w:rPr>
        <w:t>ng ilmu pengetahuan eksak dan t</w:t>
      </w:r>
      <w:r w:rsidRPr="00272784">
        <w:rPr>
          <w:rFonts w:ascii="Times New Roman" w:hAnsi="Times New Roman" w:cs="Times New Roman"/>
          <w:color w:val="000000" w:themeColor="text1"/>
          <w:sz w:val="24"/>
          <w:szCs w:val="24"/>
        </w:rPr>
        <w:t>e</w:t>
      </w:r>
      <w:r w:rsidR="00130BD7" w:rsidRPr="00272784">
        <w:rPr>
          <w:rFonts w:ascii="Times New Roman" w:hAnsi="Times New Roman" w:cs="Times New Roman"/>
          <w:color w:val="000000" w:themeColor="text1"/>
          <w:sz w:val="24"/>
          <w:szCs w:val="24"/>
        </w:rPr>
        <w:t>r</w:t>
      </w:r>
      <w:r w:rsidRPr="00272784">
        <w:rPr>
          <w:rFonts w:ascii="Times New Roman" w:hAnsi="Times New Roman" w:cs="Times New Roman"/>
          <w:color w:val="000000" w:themeColor="text1"/>
          <w:sz w:val="24"/>
          <w:szCs w:val="24"/>
        </w:rPr>
        <w:t>oganisir secara sistematik.</w:t>
      </w:r>
    </w:p>
    <w:p w:rsidR="00FC595F" w:rsidRPr="00272784" w:rsidRDefault="009A0EFE" w:rsidP="00580E17">
      <w:pPr>
        <w:pStyle w:val="ListParagraph"/>
        <w:numPr>
          <w:ilvl w:val="0"/>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Matematika adalah pengetahuan tentang bilangan dan kalkulasi.</w:t>
      </w:r>
    </w:p>
    <w:p w:rsidR="00FC595F" w:rsidRPr="00272784" w:rsidRDefault="009A0EFE" w:rsidP="00580E17">
      <w:pPr>
        <w:pStyle w:val="ListParagraph"/>
        <w:numPr>
          <w:ilvl w:val="0"/>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Matematika adalah pengetahuan tentang penalaran logik dan berhubungan dengan bilangan.</w:t>
      </w:r>
    </w:p>
    <w:p w:rsidR="00FC595F" w:rsidRPr="00272784" w:rsidRDefault="00CB39FB" w:rsidP="00580E17">
      <w:pPr>
        <w:pStyle w:val="ListParagraph"/>
        <w:numPr>
          <w:ilvl w:val="0"/>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w:t>
      </w:r>
      <w:r w:rsidR="009A0EFE" w:rsidRPr="00272784">
        <w:rPr>
          <w:rFonts w:ascii="Times New Roman" w:hAnsi="Times New Roman" w:cs="Times New Roman"/>
          <w:color w:val="000000" w:themeColor="text1"/>
          <w:sz w:val="24"/>
          <w:szCs w:val="24"/>
        </w:rPr>
        <w:t>atematika adalah pengetahuan tentang fakta-fakta kuantitatif dan masalah tentang ruang dan bentuk.</w:t>
      </w:r>
    </w:p>
    <w:p w:rsidR="00FC595F" w:rsidRPr="00272784" w:rsidRDefault="009A0EFE" w:rsidP="00580E17">
      <w:pPr>
        <w:pStyle w:val="ListParagraph"/>
        <w:numPr>
          <w:ilvl w:val="0"/>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Matematika adalah pengetahuan tentang struktur-struktur yang logik.</w:t>
      </w:r>
    </w:p>
    <w:p w:rsidR="00EA718D" w:rsidRPr="00272784" w:rsidRDefault="009A0EFE" w:rsidP="00580E17">
      <w:pPr>
        <w:pStyle w:val="ListParagraph"/>
        <w:numPr>
          <w:ilvl w:val="0"/>
          <w:numId w:val="8"/>
        </w:numPr>
        <w:spacing w:line="480" w:lineRule="auto"/>
        <w:ind w:left="1418"/>
        <w:jc w:val="both"/>
        <w:rPr>
          <w:rFonts w:ascii="Times New Roman" w:hAnsi="Times New Roman" w:cs="Times New Roman"/>
          <w:color w:val="000000" w:themeColor="text1"/>
          <w:sz w:val="24"/>
          <w:szCs w:val="24"/>
        </w:rPr>
      </w:pPr>
      <w:r w:rsidRPr="00272784">
        <w:rPr>
          <w:rFonts w:ascii="Times New Roman" w:hAnsi="Times New Roman" w:cs="Times New Roman"/>
          <w:color w:val="000000" w:themeColor="text1"/>
          <w:sz w:val="24"/>
          <w:szCs w:val="24"/>
        </w:rPr>
        <w:t>Matematika adalah pengetahuan tentang aturan-aturan yang ketat.</w:t>
      </w:r>
      <w:r w:rsidR="00C14B40" w:rsidRPr="00272784">
        <w:rPr>
          <w:rStyle w:val="FootnoteReference"/>
          <w:rFonts w:ascii="Times New Roman" w:hAnsi="Times New Roman" w:cs="Times New Roman"/>
          <w:color w:val="000000" w:themeColor="text1"/>
          <w:sz w:val="24"/>
          <w:szCs w:val="24"/>
        </w:rPr>
        <w:footnoteReference w:id="5"/>
      </w:r>
    </w:p>
    <w:p w:rsidR="00EA718D" w:rsidRPr="00272784" w:rsidRDefault="009A0EFE" w:rsidP="00EA718D">
      <w:pPr>
        <w:spacing w:line="480" w:lineRule="auto"/>
        <w:ind w:left="720" w:firstLine="338"/>
        <w:jc w:val="both"/>
        <w:rPr>
          <w:rFonts w:ascii="Times New Roman" w:hAnsi="Times New Roman" w:cs="Times New Roman"/>
          <w:color w:val="000000" w:themeColor="text1"/>
          <w:sz w:val="24"/>
          <w:szCs w:val="24"/>
        </w:rPr>
      </w:pPr>
      <w:r w:rsidRPr="00272784">
        <w:rPr>
          <w:rFonts w:ascii="Times New Roman" w:hAnsi="Times New Roman" w:cs="Times New Roman"/>
          <w:sz w:val="24"/>
          <w:szCs w:val="24"/>
        </w:rPr>
        <w:t>Ciri dari ilmu matematika adalah pembuktian yang deduktif yang harus diketahui oleh guru sehingga mereka dapat membelajarkan matematika dengan tepat,</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mulai dari konsep-konsep sederhana sampai dengan konsep yang kompleks.</w:t>
      </w:r>
    </w:p>
    <w:p w:rsidR="002D7CA1" w:rsidRPr="00272784" w:rsidRDefault="009A0EFE" w:rsidP="00EA718D">
      <w:pPr>
        <w:spacing w:line="480" w:lineRule="auto"/>
        <w:ind w:left="720" w:firstLine="338"/>
        <w:jc w:val="both"/>
        <w:rPr>
          <w:rFonts w:ascii="Times New Roman" w:hAnsi="Times New Roman" w:cs="Times New Roman"/>
          <w:color w:val="000000" w:themeColor="text1"/>
          <w:sz w:val="24"/>
          <w:szCs w:val="24"/>
        </w:rPr>
      </w:pPr>
      <w:r w:rsidRPr="00272784">
        <w:rPr>
          <w:rFonts w:ascii="Times New Roman" w:hAnsi="Times New Roman" w:cs="Times New Roman"/>
          <w:sz w:val="24"/>
          <w:szCs w:val="24"/>
        </w:rPr>
        <w:t>Lebih jelas mengenai karakteristik matematika secara umum tertera di bawah ini</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w:t>
      </w:r>
    </w:p>
    <w:p w:rsidR="002D7CA1" w:rsidRPr="00272784" w:rsidRDefault="009A0EFE"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t>Memiliki objek kajian yang abstrak</w:t>
      </w:r>
    </w:p>
    <w:p w:rsidR="002D7CA1" w:rsidRPr="00272784" w:rsidRDefault="009A0EFE"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t>Bertumpu pada kesepakatan</w:t>
      </w:r>
    </w:p>
    <w:p w:rsidR="002D7CA1" w:rsidRPr="00272784" w:rsidRDefault="00CB39FB"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lastRenderedPageBreak/>
        <w:t xml:space="preserve"> </w:t>
      </w:r>
      <w:r w:rsidR="00C14B40" w:rsidRPr="00272784">
        <w:rPr>
          <w:rFonts w:ascii="Times New Roman" w:hAnsi="Times New Roman" w:cs="Times New Roman"/>
          <w:sz w:val="24"/>
          <w:szCs w:val="24"/>
        </w:rPr>
        <w:t>B</w:t>
      </w:r>
      <w:r w:rsidR="009A0EFE" w:rsidRPr="00272784">
        <w:rPr>
          <w:rFonts w:ascii="Times New Roman" w:hAnsi="Times New Roman" w:cs="Times New Roman"/>
          <w:sz w:val="24"/>
          <w:szCs w:val="24"/>
        </w:rPr>
        <w:t>erpola pikir deduktif</w:t>
      </w:r>
    </w:p>
    <w:p w:rsidR="002D7CA1" w:rsidRPr="00272784" w:rsidRDefault="00CB39FB"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Memiliki simbol yang kosong dari arti</w:t>
      </w:r>
    </w:p>
    <w:p w:rsidR="002D7CA1" w:rsidRPr="00272784" w:rsidRDefault="009A0EFE"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t>Memperhatikan semesta pembicaraan</w:t>
      </w:r>
    </w:p>
    <w:p w:rsidR="00EA718D" w:rsidRPr="00272784" w:rsidRDefault="009A0EFE" w:rsidP="00580E17">
      <w:pPr>
        <w:pStyle w:val="ListParagraph"/>
        <w:numPr>
          <w:ilvl w:val="0"/>
          <w:numId w:val="9"/>
        </w:numPr>
        <w:spacing w:line="480" w:lineRule="auto"/>
        <w:ind w:left="1418"/>
        <w:jc w:val="both"/>
        <w:rPr>
          <w:rFonts w:ascii="Times New Roman" w:hAnsi="Times New Roman" w:cs="Times New Roman"/>
          <w:sz w:val="24"/>
          <w:szCs w:val="24"/>
        </w:rPr>
      </w:pPr>
      <w:r w:rsidRPr="00272784">
        <w:rPr>
          <w:rFonts w:ascii="Times New Roman" w:hAnsi="Times New Roman" w:cs="Times New Roman"/>
          <w:sz w:val="24"/>
          <w:szCs w:val="24"/>
        </w:rPr>
        <w:t>Konsistensi dalam sistemnya</w:t>
      </w:r>
      <w:r w:rsidR="00C14B40" w:rsidRPr="00272784">
        <w:rPr>
          <w:rStyle w:val="FootnoteReference"/>
          <w:rFonts w:ascii="Times New Roman" w:hAnsi="Times New Roman" w:cs="Times New Roman"/>
          <w:sz w:val="24"/>
          <w:szCs w:val="24"/>
        </w:rPr>
        <w:footnoteReference w:id="6"/>
      </w:r>
    </w:p>
    <w:p w:rsidR="009A0EFE" w:rsidRPr="00272784" w:rsidRDefault="009A0EFE" w:rsidP="00EA718D">
      <w:pPr>
        <w:pStyle w:val="ListParagraph"/>
        <w:spacing w:line="480" w:lineRule="auto"/>
        <w:ind w:firstLine="338"/>
        <w:jc w:val="both"/>
        <w:rPr>
          <w:rFonts w:ascii="Times New Roman" w:hAnsi="Times New Roman" w:cs="Times New Roman"/>
          <w:sz w:val="24"/>
          <w:szCs w:val="24"/>
        </w:rPr>
      </w:pPr>
      <w:r w:rsidRPr="00272784">
        <w:rPr>
          <w:rFonts w:ascii="Times New Roman" w:hAnsi="Times New Roman" w:cs="Times New Roman"/>
          <w:sz w:val="24"/>
          <w:szCs w:val="24"/>
        </w:rPr>
        <w:t>Berdasarkan uraian di atas,</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jelas bahwa matematika berkaitan dengan konsep-konsep abstrak dan penalaran deduktif.</w:t>
      </w:r>
      <w:r w:rsidR="00CB39FB" w:rsidRPr="00272784">
        <w:rPr>
          <w:rFonts w:ascii="Times New Roman" w:hAnsi="Times New Roman" w:cs="Times New Roman"/>
          <w:sz w:val="24"/>
          <w:szCs w:val="24"/>
        </w:rPr>
        <w:t xml:space="preserve"> S</w:t>
      </w:r>
      <w:r w:rsidRPr="00272784">
        <w:rPr>
          <w:rFonts w:ascii="Times New Roman" w:hAnsi="Times New Roman" w:cs="Times New Roman"/>
          <w:sz w:val="24"/>
          <w:szCs w:val="24"/>
        </w:rPr>
        <w:t>asaran atau objek p</w:t>
      </w:r>
      <w:r w:rsidR="00CE68BB" w:rsidRPr="00272784">
        <w:rPr>
          <w:rFonts w:ascii="Times New Roman" w:hAnsi="Times New Roman" w:cs="Times New Roman"/>
          <w:sz w:val="24"/>
          <w:szCs w:val="24"/>
        </w:rPr>
        <w:t xml:space="preserve">enelaah matematika adalah fakta, </w:t>
      </w:r>
      <w:r w:rsidRPr="00272784">
        <w:rPr>
          <w:rFonts w:ascii="Times New Roman" w:hAnsi="Times New Roman" w:cs="Times New Roman"/>
          <w:sz w:val="24"/>
          <w:szCs w:val="24"/>
        </w:rPr>
        <w:t>konsep,</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operasi dan prinsip.</w:t>
      </w:r>
      <w:r w:rsidR="00C14B40" w:rsidRPr="00272784">
        <w:rPr>
          <w:rStyle w:val="FootnoteReference"/>
          <w:rFonts w:ascii="Times New Roman" w:hAnsi="Times New Roman" w:cs="Times New Roman"/>
          <w:sz w:val="24"/>
          <w:szCs w:val="24"/>
        </w:rPr>
        <w:footnoteReference w:id="7"/>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Objek penelahaan dari matematika berupa sinbol-simbol yang padat arti atau simbol itu ringkas tetapi memiliki makna yang luas atau abstrak.</w:t>
      </w:r>
      <w:r w:rsidR="00CB39FB" w:rsidRPr="00272784">
        <w:rPr>
          <w:rFonts w:ascii="Times New Roman" w:hAnsi="Times New Roman" w:cs="Times New Roman"/>
          <w:sz w:val="24"/>
          <w:szCs w:val="24"/>
        </w:rPr>
        <w:t xml:space="preserve"> O</w:t>
      </w:r>
      <w:r w:rsidRPr="00272784">
        <w:rPr>
          <w:rFonts w:ascii="Times New Roman" w:hAnsi="Times New Roman" w:cs="Times New Roman"/>
          <w:sz w:val="24"/>
          <w:szCs w:val="24"/>
        </w:rPr>
        <w:t>leh karena itu dalam mempelajari matematika memerlukan benda yang nyata untuk mempermudah dalam memahami matematika.</w:t>
      </w:r>
    </w:p>
    <w:p w:rsidR="002D7CA1" w:rsidRPr="00272784" w:rsidRDefault="009A0EFE" w:rsidP="00580E17">
      <w:pPr>
        <w:pStyle w:val="ListParagraph"/>
        <w:numPr>
          <w:ilvl w:val="0"/>
          <w:numId w:val="6"/>
        </w:numPr>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Pembelajaran Matematika Beracuan Kon</w:t>
      </w:r>
      <w:r w:rsidR="00933C16" w:rsidRPr="00272784">
        <w:rPr>
          <w:rFonts w:ascii="Times New Roman" w:hAnsi="Times New Roman" w:cs="Times New Roman"/>
          <w:b/>
          <w:sz w:val="24"/>
          <w:szCs w:val="24"/>
        </w:rPr>
        <w:t>s</w:t>
      </w:r>
      <w:r w:rsidRPr="00272784">
        <w:rPr>
          <w:rFonts w:ascii="Times New Roman" w:hAnsi="Times New Roman" w:cs="Times New Roman"/>
          <w:b/>
          <w:sz w:val="24"/>
          <w:szCs w:val="24"/>
        </w:rPr>
        <w:t>truktivis</w:t>
      </w:r>
    </w:p>
    <w:p w:rsidR="002D7CA1" w:rsidRPr="00272784" w:rsidRDefault="009A0EFE" w:rsidP="00CE68BB">
      <w:pPr>
        <w:pStyle w:val="ListParagraph"/>
        <w:spacing w:line="480" w:lineRule="auto"/>
        <w:ind w:left="426" w:firstLine="218"/>
        <w:jc w:val="both"/>
        <w:rPr>
          <w:rFonts w:ascii="Times New Roman" w:hAnsi="Times New Roman" w:cs="Times New Roman"/>
          <w:b/>
          <w:sz w:val="24"/>
          <w:szCs w:val="24"/>
        </w:rPr>
      </w:pPr>
      <w:r w:rsidRPr="00272784">
        <w:rPr>
          <w:rFonts w:ascii="Times New Roman" w:hAnsi="Times New Roman" w:cs="Times New Roman"/>
          <w:sz w:val="24"/>
          <w:szCs w:val="24"/>
        </w:rPr>
        <w:t>Sebelum membahas tentang pembelajaran matematika terlebih dahulu diuraikan tentang definisi belajar.</w:t>
      </w:r>
    </w:p>
    <w:p w:rsidR="002D7CA1" w:rsidRPr="00272784" w:rsidRDefault="009A0EFE" w:rsidP="00580E17">
      <w:pPr>
        <w:pStyle w:val="ListParagraph"/>
        <w:numPr>
          <w:ilvl w:val="0"/>
          <w:numId w:val="10"/>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Pengertian Belajar</w:t>
      </w:r>
    </w:p>
    <w:p w:rsidR="002D7CA1"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Banyak ahli telah merumuskan dan membuat pengertian tentang belajar.</w:t>
      </w:r>
      <w:r w:rsidR="00CB39FB" w:rsidRPr="00272784">
        <w:rPr>
          <w:rFonts w:ascii="Times New Roman" w:hAnsi="Times New Roman" w:cs="Times New Roman"/>
          <w:sz w:val="24"/>
          <w:szCs w:val="24"/>
        </w:rPr>
        <w:t xml:space="preserve"> </w:t>
      </w:r>
      <w:r w:rsidRPr="00272784">
        <w:rPr>
          <w:rFonts w:ascii="Times New Roman" w:hAnsi="Times New Roman" w:cs="Times New Roman"/>
          <w:sz w:val="24"/>
          <w:szCs w:val="24"/>
        </w:rPr>
        <w:t>Sering kali pengertian itu berbeda satu dengan yang lainnya.</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Menurut kaum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w:t>
      </w:r>
      <w:r w:rsidR="00FB41C5"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belajar merupakan proses mengasimilasikan dan </w:t>
      </w:r>
      <w:r w:rsidRPr="00272784">
        <w:rPr>
          <w:rFonts w:ascii="Times New Roman" w:hAnsi="Times New Roman" w:cs="Times New Roman"/>
          <w:sz w:val="24"/>
          <w:szCs w:val="24"/>
        </w:rPr>
        <w:lastRenderedPageBreak/>
        <w:t>menghubungkan pengalaman atau bahan yang dipelajari dengan pengertian yang sudah dipunyai seorang sehingga pengertiannya dikembangkan.</w:t>
      </w:r>
      <w:r w:rsidR="00C14B40" w:rsidRPr="00272784">
        <w:rPr>
          <w:rStyle w:val="FootnoteReference"/>
          <w:rFonts w:ascii="Times New Roman" w:hAnsi="Times New Roman" w:cs="Times New Roman"/>
          <w:sz w:val="24"/>
          <w:szCs w:val="24"/>
        </w:rPr>
        <w:footnoteReference w:id="8"/>
      </w:r>
    </w:p>
    <w:p w:rsidR="00FA7AD0" w:rsidRPr="00272784" w:rsidRDefault="009A0EFE" w:rsidP="00272784">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Sedangkan menurut pengertian secara psikologis,</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belajar merupakan suatu proses perubahan tingkah laku yang baru secara keseluruhan,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sebagai hasil pengalamannya sendiri dari interaksi dengan lingkungan dalam memenuhi kebutuhan hidupnya.</w:t>
      </w:r>
      <w:r w:rsidR="00C14B40" w:rsidRPr="00272784">
        <w:rPr>
          <w:rStyle w:val="FootnoteReference"/>
          <w:rFonts w:ascii="Times New Roman" w:hAnsi="Times New Roman" w:cs="Times New Roman"/>
          <w:sz w:val="24"/>
          <w:szCs w:val="24"/>
        </w:rPr>
        <w:footnoteReference w:id="9"/>
      </w:r>
    </w:p>
    <w:p w:rsidR="00F22DE3"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Berikut ini diuraikan</w:t>
      </w:r>
      <w:r w:rsidR="00F22DE3" w:rsidRPr="00272784">
        <w:rPr>
          <w:rFonts w:ascii="Times New Roman" w:hAnsi="Times New Roman" w:cs="Times New Roman"/>
          <w:sz w:val="24"/>
          <w:szCs w:val="24"/>
        </w:rPr>
        <w:t xml:space="preserve"> beberapa pengertian tentang belajar.</w:t>
      </w:r>
    </w:p>
    <w:p w:rsidR="00F22DE3" w:rsidRPr="00272784" w:rsidRDefault="00F22DE3" w:rsidP="00580E17">
      <w:pPr>
        <w:pStyle w:val="ListParagraph"/>
        <w:numPr>
          <w:ilvl w:val="0"/>
          <w:numId w:val="11"/>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Belajar adalah</w:t>
      </w:r>
      <w:r w:rsidR="009A0EFE" w:rsidRPr="00272784">
        <w:rPr>
          <w:rFonts w:ascii="Times New Roman" w:hAnsi="Times New Roman" w:cs="Times New Roman"/>
          <w:sz w:val="24"/>
          <w:szCs w:val="24"/>
        </w:rPr>
        <w:t xml:space="preserve"> modifikasi atau memperteguh kelakuan melalui pengalaman</w:t>
      </w:r>
      <w:r w:rsidR="00FB41C5"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w:t>
      </w:r>
      <w:r w:rsidR="009A0EFE" w:rsidRPr="00272784">
        <w:rPr>
          <w:rFonts w:ascii="Times New Roman" w:hAnsi="Times New Roman" w:cs="Times New Roman"/>
          <w:i/>
          <w:sz w:val="24"/>
          <w:szCs w:val="24"/>
        </w:rPr>
        <w:t>learning is defined as the modification or strengthening of behavior through experiancing)</w:t>
      </w:r>
      <w:r w:rsidR="009A0EFE" w:rsidRPr="00272784">
        <w:rPr>
          <w:rFonts w:ascii="Times New Roman" w:hAnsi="Times New Roman" w:cs="Times New Roman"/>
          <w:sz w:val="24"/>
          <w:szCs w:val="24"/>
        </w:rPr>
        <w:t>.</w:t>
      </w:r>
      <w:r w:rsidR="008B3678"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Belajar merupakan suatu proses,suatu kegiatan dan bukan suatu hasil atau tujuan.</w:t>
      </w:r>
      <w:r w:rsidR="008B3678"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Belajar bukan hanya mengingat,</w:t>
      </w:r>
      <w:r w:rsidR="008B3678"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tetapi juga mengalami.</w:t>
      </w:r>
      <w:r w:rsidR="008B3678"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Hasil dari belajar bukan penguasaan tetapi pengubahan tingkah laku.</w:t>
      </w:r>
    </w:p>
    <w:p w:rsidR="00F22DE3" w:rsidRPr="00272784" w:rsidRDefault="009A0EFE" w:rsidP="00580E17">
      <w:pPr>
        <w:pStyle w:val="ListParagraph"/>
        <w:numPr>
          <w:ilvl w:val="0"/>
          <w:numId w:val="11"/>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Belajar adalah suatu proses perubahan tingkah laku individu melalui interaksi dengan lingkungan.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Dalam interaksi dengan lingkungan inilah terjadi serangkaian pengalaman-pengalaman belajar.</w:t>
      </w:r>
      <w:r w:rsidR="00C14B40" w:rsidRPr="00272784">
        <w:rPr>
          <w:rStyle w:val="FootnoteReference"/>
          <w:rFonts w:ascii="Times New Roman" w:hAnsi="Times New Roman" w:cs="Times New Roman"/>
          <w:sz w:val="24"/>
          <w:szCs w:val="24"/>
        </w:rPr>
        <w:footnoteReference w:id="10"/>
      </w:r>
    </w:p>
    <w:p w:rsidR="001E3F1D" w:rsidRPr="00272784" w:rsidRDefault="009A0EFE" w:rsidP="001E3F1D">
      <w:pPr>
        <w:spacing w:line="480" w:lineRule="auto"/>
        <w:ind w:left="774" w:firstLine="360"/>
        <w:jc w:val="both"/>
        <w:rPr>
          <w:rFonts w:ascii="Times New Roman" w:hAnsi="Times New Roman" w:cs="Times New Roman"/>
          <w:sz w:val="24"/>
          <w:szCs w:val="24"/>
        </w:rPr>
      </w:pPr>
      <w:r w:rsidRPr="00272784">
        <w:rPr>
          <w:rFonts w:ascii="Times New Roman" w:hAnsi="Times New Roman" w:cs="Times New Roman"/>
          <w:sz w:val="24"/>
          <w:szCs w:val="24"/>
        </w:rPr>
        <w:t>Jadi untuk mengetahui perubahan belajar dari seseorang itu sulit.</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Apakah perubahan dalam aspek kematangan,</w:t>
      </w:r>
      <w:r w:rsidR="00933C16" w:rsidRPr="00272784">
        <w:rPr>
          <w:rFonts w:ascii="Times New Roman" w:hAnsi="Times New Roman" w:cs="Times New Roman"/>
          <w:sz w:val="24"/>
          <w:szCs w:val="24"/>
        </w:rPr>
        <w:t xml:space="preserve"> </w:t>
      </w:r>
      <w:r w:rsidRPr="00272784">
        <w:rPr>
          <w:rFonts w:ascii="Times New Roman" w:hAnsi="Times New Roman" w:cs="Times New Roman"/>
          <w:sz w:val="24"/>
          <w:szCs w:val="24"/>
        </w:rPr>
        <w:t>pertumbuhan,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dan perkemban</w:t>
      </w:r>
      <w:r w:rsidR="008B3678" w:rsidRPr="00272784">
        <w:rPr>
          <w:rFonts w:ascii="Times New Roman" w:hAnsi="Times New Roman" w:cs="Times New Roman"/>
          <w:sz w:val="24"/>
          <w:szCs w:val="24"/>
        </w:rPr>
        <w:t>g</w:t>
      </w:r>
      <w:r w:rsidRPr="00272784">
        <w:rPr>
          <w:rFonts w:ascii="Times New Roman" w:hAnsi="Times New Roman" w:cs="Times New Roman"/>
          <w:sz w:val="24"/>
          <w:szCs w:val="24"/>
        </w:rPr>
        <w:t xml:space="preserve">an atau </w:t>
      </w:r>
      <w:r w:rsidRPr="00272784">
        <w:rPr>
          <w:rFonts w:ascii="Times New Roman" w:hAnsi="Times New Roman" w:cs="Times New Roman"/>
          <w:sz w:val="24"/>
          <w:szCs w:val="24"/>
        </w:rPr>
        <w:lastRenderedPageBreak/>
        <w:t>yang lainnya.</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Sebab itulah diuraikan ciri-ciri perubahan tingkah laku dalam pengertian belajar sebagai berikut</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w:t>
      </w:r>
    </w:p>
    <w:p w:rsidR="00F22DE3" w:rsidRPr="00272784" w:rsidRDefault="009A0EFE"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Perubahan secara sadar</w:t>
      </w:r>
    </w:p>
    <w:p w:rsidR="00F22DE3" w:rsidRPr="00272784" w:rsidRDefault="008B3678"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Perubahan dalam belajar bersifat kontinu dan fungsional</w:t>
      </w:r>
    </w:p>
    <w:p w:rsidR="00F22DE3" w:rsidRPr="00272784" w:rsidRDefault="00F22DE3"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w:t>
      </w:r>
      <w:r w:rsidR="009A0EFE" w:rsidRPr="00272784">
        <w:rPr>
          <w:rFonts w:ascii="Times New Roman" w:hAnsi="Times New Roman" w:cs="Times New Roman"/>
          <w:sz w:val="24"/>
          <w:szCs w:val="24"/>
        </w:rPr>
        <w:t>erubahan dalm belajar bersifat positif dan aktif</w:t>
      </w:r>
    </w:p>
    <w:p w:rsidR="00F22DE3" w:rsidRPr="00272784" w:rsidRDefault="008B3678"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Perubahan dalam belajar bukan sifat sementara</w:t>
      </w:r>
    </w:p>
    <w:p w:rsidR="00F22DE3" w:rsidRPr="00272784" w:rsidRDefault="008B3678"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Perubahan dalam belajar bertujuan atau terarah</w:t>
      </w:r>
    </w:p>
    <w:p w:rsidR="00F22DE3" w:rsidRPr="00272784" w:rsidRDefault="008B3678" w:rsidP="00580E17">
      <w:pPr>
        <w:pStyle w:val="ListParagraph"/>
        <w:numPr>
          <w:ilvl w:val="0"/>
          <w:numId w:val="1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Perubahan mencangkup seluruh aspek tingkah laku.</w:t>
      </w:r>
      <w:r w:rsidR="009D4FC1" w:rsidRPr="00272784">
        <w:rPr>
          <w:rStyle w:val="FootnoteReference"/>
          <w:rFonts w:ascii="Times New Roman" w:hAnsi="Times New Roman" w:cs="Times New Roman"/>
          <w:sz w:val="24"/>
          <w:szCs w:val="24"/>
        </w:rPr>
        <w:footnoteReference w:id="11"/>
      </w:r>
    </w:p>
    <w:p w:rsidR="00F22DE3" w:rsidRPr="00272784" w:rsidRDefault="009A0EFE" w:rsidP="009F1790">
      <w:pPr>
        <w:spacing w:line="480" w:lineRule="auto"/>
        <w:ind w:left="774" w:firstLine="360"/>
        <w:jc w:val="both"/>
        <w:rPr>
          <w:rFonts w:ascii="Times New Roman" w:hAnsi="Times New Roman" w:cs="Times New Roman"/>
          <w:sz w:val="24"/>
          <w:szCs w:val="24"/>
        </w:rPr>
      </w:pPr>
      <w:r w:rsidRPr="00272784">
        <w:rPr>
          <w:rFonts w:ascii="Times New Roman" w:hAnsi="Times New Roman" w:cs="Times New Roman"/>
          <w:sz w:val="24"/>
          <w:szCs w:val="24"/>
        </w:rPr>
        <w:t>Secara umum diketahui tujuan</w:t>
      </w:r>
      <w:r w:rsidR="008B3678" w:rsidRPr="00272784">
        <w:rPr>
          <w:rFonts w:ascii="Times New Roman" w:hAnsi="Times New Roman" w:cs="Times New Roman"/>
          <w:sz w:val="24"/>
          <w:szCs w:val="24"/>
        </w:rPr>
        <w:t xml:space="preserve"> pendidikan (</w:t>
      </w:r>
      <w:r w:rsidR="008B3678" w:rsidRPr="00272784">
        <w:rPr>
          <w:rFonts w:ascii="Times New Roman" w:hAnsi="Times New Roman" w:cs="Times New Roman"/>
          <w:i/>
          <w:sz w:val="24"/>
          <w:szCs w:val="24"/>
        </w:rPr>
        <w:t>behavioral)</w:t>
      </w:r>
      <w:r w:rsidR="008B3678" w:rsidRPr="00272784">
        <w:rPr>
          <w:rFonts w:ascii="Times New Roman" w:hAnsi="Times New Roman" w:cs="Times New Roman"/>
          <w:sz w:val="24"/>
          <w:szCs w:val="24"/>
        </w:rPr>
        <w:t xml:space="preserve"> digolon</w:t>
      </w:r>
      <w:r w:rsidRPr="00272784">
        <w:rPr>
          <w:rFonts w:ascii="Times New Roman" w:hAnsi="Times New Roman" w:cs="Times New Roman"/>
          <w:sz w:val="24"/>
          <w:szCs w:val="24"/>
        </w:rPr>
        <w:t>gkan ke dalam tiga domain (ranah) yaitu domain kognitif,</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efektif dan psikomotorik.</w:t>
      </w:r>
      <w:r w:rsidR="009D4FC1" w:rsidRPr="00272784">
        <w:rPr>
          <w:rStyle w:val="FootnoteReference"/>
          <w:rFonts w:ascii="Times New Roman" w:hAnsi="Times New Roman" w:cs="Times New Roman"/>
          <w:sz w:val="24"/>
          <w:szCs w:val="24"/>
        </w:rPr>
        <w:footnoteReference w:id="12"/>
      </w:r>
    </w:p>
    <w:p w:rsidR="00F22DE3" w:rsidRPr="00272784" w:rsidRDefault="009A0EFE" w:rsidP="00580E17">
      <w:pPr>
        <w:pStyle w:val="ListParagraph"/>
        <w:numPr>
          <w:ilvl w:val="0"/>
          <w:numId w:val="1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Domain Kognitif</w:t>
      </w:r>
    </w:p>
    <w:p w:rsidR="00F22DE3" w:rsidRPr="00272784" w:rsidRDefault="009A0EFE" w:rsidP="009F1790">
      <w:pPr>
        <w:pStyle w:val="ListParagraph"/>
        <w:spacing w:line="480" w:lineRule="auto"/>
        <w:ind w:left="1134" w:firstLine="306"/>
        <w:jc w:val="both"/>
        <w:rPr>
          <w:rFonts w:ascii="Times New Roman" w:hAnsi="Times New Roman" w:cs="Times New Roman"/>
          <w:sz w:val="24"/>
          <w:szCs w:val="24"/>
        </w:rPr>
      </w:pPr>
      <w:r w:rsidRPr="00272784">
        <w:rPr>
          <w:rFonts w:ascii="Times New Roman" w:hAnsi="Times New Roman" w:cs="Times New Roman"/>
          <w:sz w:val="24"/>
          <w:szCs w:val="24"/>
        </w:rPr>
        <w:t>Menunjukan tujuan pendidikan yang terarah kepada kemampuan-kemampuan intelektual,</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kemampuan berfikir maupun kecerdasan yang akan dicapai.</w:t>
      </w:r>
    </w:p>
    <w:p w:rsidR="00F22DE3" w:rsidRPr="00272784" w:rsidRDefault="009A0EFE" w:rsidP="00580E17">
      <w:pPr>
        <w:pStyle w:val="ListParagraph"/>
        <w:numPr>
          <w:ilvl w:val="0"/>
          <w:numId w:val="1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Domain Afektif</w:t>
      </w:r>
    </w:p>
    <w:p w:rsidR="001E3F1D" w:rsidRDefault="009A0EFE" w:rsidP="00E55E6B">
      <w:pPr>
        <w:pStyle w:val="ListParagraph"/>
        <w:spacing w:line="480" w:lineRule="auto"/>
        <w:ind w:left="1134" w:firstLine="306"/>
        <w:jc w:val="both"/>
        <w:rPr>
          <w:rFonts w:ascii="Times New Roman" w:hAnsi="Times New Roman" w:cs="Times New Roman"/>
          <w:sz w:val="24"/>
          <w:szCs w:val="24"/>
        </w:rPr>
      </w:pPr>
      <w:r w:rsidRPr="00272784">
        <w:rPr>
          <w:rFonts w:ascii="Times New Roman" w:hAnsi="Times New Roman" w:cs="Times New Roman"/>
          <w:sz w:val="24"/>
          <w:szCs w:val="24"/>
        </w:rPr>
        <w:t>Menunjukan tujuan pendidikan yang terarah pada kemampuan-kemampuan bersikap dalam menghadapi realitas atau masalah-masalah yang muncul di sekitarnya.</w:t>
      </w:r>
    </w:p>
    <w:p w:rsidR="00272784" w:rsidRPr="00272784" w:rsidRDefault="00272784" w:rsidP="00E55E6B">
      <w:pPr>
        <w:pStyle w:val="ListParagraph"/>
        <w:spacing w:line="480" w:lineRule="auto"/>
        <w:ind w:left="1134" w:firstLine="306"/>
        <w:jc w:val="both"/>
        <w:rPr>
          <w:rFonts w:ascii="Times New Roman" w:hAnsi="Times New Roman" w:cs="Times New Roman"/>
          <w:sz w:val="24"/>
          <w:szCs w:val="24"/>
        </w:rPr>
      </w:pPr>
    </w:p>
    <w:p w:rsidR="00F22DE3" w:rsidRPr="00272784" w:rsidRDefault="009A0EFE" w:rsidP="00580E17">
      <w:pPr>
        <w:pStyle w:val="ListParagraph"/>
        <w:numPr>
          <w:ilvl w:val="0"/>
          <w:numId w:val="1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lastRenderedPageBreak/>
        <w:t>Domain Psikomotorik</w:t>
      </w:r>
    </w:p>
    <w:p w:rsidR="00AB0FD1" w:rsidRPr="00272784" w:rsidRDefault="009A0EFE" w:rsidP="009F1790">
      <w:pPr>
        <w:pStyle w:val="ListParagraph"/>
        <w:spacing w:line="480" w:lineRule="auto"/>
        <w:ind w:left="1134" w:firstLine="306"/>
        <w:jc w:val="both"/>
        <w:rPr>
          <w:rFonts w:ascii="Times New Roman" w:hAnsi="Times New Roman" w:cs="Times New Roman"/>
          <w:sz w:val="24"/>
          <w:szCs w:val="24"/>
        </w:rPr>
      </w:pPr>
      <w:r w:rsidRPr="00272784">
        <w:rPr>
          <w:rFonts w:ascii="Times New Roman" w:hAnsi="Times New Roman" w:cs="Times New Roman"/>
          <w:sz w:val="24"/>
          <w:szCs w:val="24"/>
        </w:rPr>
        <w:t>Menunjukan tujuan pendidikan yang terarah pada ketrampila</w:t>
      </w:r>
      <w:r w:rsidR="008B3678" w:rsidRPr="00272784">
        <w:rPr>
          <w:rFonts w:ascii="Times New Roman" w:hAnsi="Times New Roman" w:cs="Times New Roman"/>
          <w:sz w:val="24"/>
          <w:szCs w:val="24"/>
        </w:rPr>
        <w:t>n</w:t>
      </w:r>
      <w:r w:rsidRPr="00272784">
        <w:rPr>
          <w:rFonts w:ascii="Times New Roman" w:hAnsi="Times New Roman" w:cs="Times New Roman"/>
          <w:sz w:val="24"/>
          <w:szCs w:val="24"/>
        </w:rPr>
        <w:t>-ketrampilan.</w:t>
      </w:r>
    </w:p>
    <w:p w:rsidR="00AB0FD1" w:rsidRPr="00272784" w:rsidRDefault="009A0EFE" w:rsidP="00EA718D">
      <w:pPr>
        <w:pStyle w:val="ListParagraph"/>
        <w:spacing w:line="480" w:lineRule="auto"/>
        <w:ind w:left="709" w:firstLine="306"/>
        <w:jc w:val="both"/>
        <w:rPr>
          <w:rFonts w:ascii="Times New Roman" w:hAnsi="Times New Roman" w:cs="Times New Roman"/>
          <w:sz w:val="24"/>
          <w:szCs w:val="24"/>
        </w:rPr>
      </w:pPr>
      <w:r w:rsidRPr="00272784">
        <w:rPr>
          <w:rFonts w:ascii="Times New Roman" w:hAnsi="Times New Roman" w:cs="Times New Roman"/>
          <w:sz w:val="24"/>
          <w:szCs w:val="24"/>
        </w:rPr>
        <w:t>Mengacu pada ketiga ranah tersebut pembelajaran matematika harus didesain atau direncanakan terlebih dahulu dengan matang.</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Sehingga nantinya pembelajaran dapat menarik minat peserta didik untuk belajar.</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Peserta didik turut aktif dalam proses pembelajaran. </w:t>
      </w:r>
    </w:p>
    <w:p w:rsidR="00AB0FD1" w:rsidRPr="00272784" w:rsidRDefault="009A0EFE" w:rsidP="00580E17">
      <w:pPr>
        <w:pStyle w:val="ListParagraph"/>
        <w:numPr>
          <w:ilvl w:val="0"/>
          <w:numId w:val="10"/>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Prestasi Belajar</w:t>
      </w:r>
    </w:p>
    <w:p w:rsidR="00AB0FD1"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Prestasi belajar terdiri dari dua kata,</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yaitu “prestasi” dan “belajar”.</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Dua kata tersebut memiliki arti yang berbeda maka dari itu diuraikan satu persatu untuk memudahkan memahami pengertian “prestasi belajar”.</w:t>
      </w:r>
    </w:p>
    <w:p w:rsidR="00FA7AD0" w:rsidRPr="00272784" w:rsidRDefault="008B3678"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Pre</w:t>
      </w:r>
      <w:r w:rsidR="009A0EFE" w:rsidRPr="00272784">
        <w:rPr>
          <w:rFonts w:ascii="Times New Roman" w:hAnsi="Times New Roman" w:cs="Times New Roman"/>
          <w:sz w:val="24"/>
          <w:szCs w:val="24"/>
        </w:rPr>
        <w:t>stasi adalah hasil dari suatu kegiatan yang telah dikerjakan,</w:t>
      </w: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diciptakan,</w:t>
      </w:r>
      <w:r w:rsidRPr="00272784">
        <w:rPr>
          <w:rFonts w:ascii="Times New Roman" w:hAnsi="Times New Roman" w:cs="Times New Roman"/>
          <w:sz w:val="24"/>
          <w:szCs w:val="24"/>
        </w:rPr>
        <w:t xml:space="preserve"> </w:t>
      </w:r>
      <w:r w:rsidR="009A0EFE" w:rsidRPr="00272784">
        <w:rPr>
          <w:rFonts w:ascii="Times New Roman" w:hAnsi="Times New Roman" w:cs="Times New Roman"/>
          <w:sz w:val="24"/>
          <w:szCs w:val="24"/>
        </w:rPr>
        <w:t>baik secara individu maupun kelompok.</w:t>
      </w:r>
      <w:r w:rsidR="009D4FC1" w:rsidRPr="00272784">
        <w:rPr>
          <w:rStyle w:val="FootnoteReference"/>
          <w:rFonts w:ascii="Times New Roman" w:hAnsi="Times New Roman" w:cs="Times New Roman"/>
          <w:sz w:val="24"/>
          <w:szCs w:val="24"/>
        </w:rPr>
        <w:footnoteReference w:id="13"/>
      </w:r>
      <w:r w:rsidRPr="00272784">
        <w:rPr>
          <w:rFonts w:ascii="Times New Roman" w:hAnsi="Times New Roman" w:cs="Times New Roman"/>
          <w:sz w:val="24"/>
          <w:szCs w:val="24"/>
        </w:rPr>
        <w:t xml:space="preserve"> </w:t>
      </w:r>
    </w:p>
    <w:p w:rsidR="00AB0FD1"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Prestasi tidak ak</w:t>
      </w:r>
      <w:r w:rsidR="008B3678" w:rsidRPr="00272784">
        <w:rPr>
          <w:rFonts w:ascii="Times New Roman" w:hAnsi="Times New Roman" w:cs="Times New Roman"/>
          <w:sz w:val="24"/>
          <w:szCs w:val="24"/>
        </w:rPr>
        <w:t>a</w:t>
      </w:r>
      <w:r w:rsidRPr="00272784">
        <w:rPr>
          <w:rFonts w:ascii="Times New Roman" w:hAnsi="Times New Roman" w:cs="Times New Roman"/>
          <w:sz w:val="24"/>
          <w:szCs w:val="24"/>
        </w:rPr>
        <w:t>n terwujud jika tidak melakukan kegiatan.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Kenyataannya mendapatkan prestasi tidak semudah yang dibayangkan,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tetapi mem</w:t>
      </w:r>
      <w:r w:rsidR="00FA7AD0" w:rsidRPr="00272784">
        <w:rPr>
          <w:rFonts w:ascii="Times New Roman" w:hAnsi="Times New Roman" w:cs="Times New Roman"/>
          <w:sz w:val="24"/>
          <w:szCs w:val="24"/>
        </w:rPr>
        <w:t>e</w:t>
      </w:r>
      <w:r w:rsidRPr="00272784">
        <w:rPr>
          <w:rFonts w:ascii="Times New Roman" w:hAnsi="Times New Roman" w:cs="Times New Roman"/>
          <w:sz w:val="24"/>
          <w:szCs w:val="24"/>
        </w:rPr>
        <w:t>rlukan suatu usaha yamg penuh perjuangan.</w:t>
      </w:r>
    </w:p>
    <w:p w:rsidR="002E3F2E" w:rsidRPr="00272784" w:rsidRDefault="009A0EFE" w:rsidP="002E3F2E">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Sedangkan belajar adalah suatu aktifitas yang dilakukan secara sadar untuk mendapatkan sejumlah kesan dari bahan yang dipelajari.</w:t>
      </w:r>
      <w:r w:rsidR="009D4FC1" w:rsidRPr="00272784">
        <w:rPr>
          <w:rStyle w:val="FootnoteReference"/>
          <w:rFonts w:ascii="Times New Roman" w:hAnsi="Times New Roman" w:cs="Times New Roman"/>
          <w:sz w:val="24"/>
          <w:szCs w:val="24"/>
        </w:rPr>
        <w:footnoteReference w:id="14"/>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Hasil dari belajar adal</w:t>
      </w:r>
      <w:r w:rsidR="00130BD7" w:rsidRPr="00272784">
        <w:rPr>
          <w:rFonts w:ascii="Times New Roman" w:hAnsi="Times New Roman" w:cs="Times New Roman"/>
          <w:sz w:val="24"/>
          <w:szCs w:val="24"/>
        </w:rPr>
        <w:t>a</w:t>
      </w:r>
      <w:r w:rsidRPr="00272784">
        <w:rPr>
          <w:rFonts w:ascii="Times New Roman" w:hAnsi="Times New Roman" w:cs="Times New Roman"/>
          <w:sz w:val="24"/>
          <w:szCs w:val="24"/>
        </w:rPr>
        <w:t>h suatu tingkah laku perubahan tingkah laku pada diri indivi</w:t>
      </w:r>
      <w:r w:rsidR="008B3678" w:rsidRPr="00272784">
        <w:rPr>
          <w:rFonts w:ascii="Times New Roman" w:hAnsi="Times New Roman" w:cs="Times New Roman"/>
          <w:sz w:val="24"/>
          <w:szCs w:val="24"/>
        </w:rPr>
        <w:t>du.</w:t>
      </w:r>
      <w:r w:rsidR="00130BD7" w:rsidRPr="00272784">
        <w:rPr>
          <w:rFonts w:ascii="Times New Roman" w:hAnsi="Times New Roman" w:cs="Times New Roman"/>
          <w:sz w:val="24"/>
          <w:szCs w:val="24"/>
        </w:rPr>
        <w:t xml:space="preserve"> </w:t>
      </w:r>
      <w:r w:rsidR="008B3678" w:rsidRPr="00272784">
        <w:rPr>
          <w:rFonts w:ascii="Times New Roman" w:hAnsi="Times New Roman" w:cs="Times New Roman"/>
          <w:sz w:val="24"/>
          <w:szCs w:val="24"/>
        </w:rPr>
        <w:lastRenderedPageBreak/>
        <w:t>Belajar bisa dikatakan berha</w:t>
      </w:r>
      <w:r w:rsidRPr="00272784">
        <w:rPr>
          <w:rFonts w:ascii="Times New Roman" w:hAnsi="Times New Roman" w:cs="Times New Roman"/>
          <w:sz w:val="24"/>
          <w:szCs w:val="24"/>
        </w:rPr>
        <w:t>sil jika terjadi perubahan yang positif sesuai dengan tujuan belajar dan sebaliknya.</w:t>
      </w:r>
    </w:p>
    <w:p w:rsidR="008047DC" w:rsidRPr="00272784" w:rsidRDefault="008047DC" w:rsidP="002E3F2E">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Menurut Muhibbin</w:t>
      </w:r>
      <w:r w:rsidR="00014BF7" w:rsidRPr="00272784">
        <w:rPr>
          <w:rFonts w:ascii="Times New Roman" w:hAnsi="Times New Roman" w:cs="Times New Roman"/>
          <w:sz w:val="24"/>
          <w:szCs w:val="24"/>
        </w:rPr>
        <w:t xml:space="preserve"> </w:t>
      </w:r>
      <w:r w:rsidRPr="00272784">
        <w:rPr>
          <w:rFonts w:ascii="Times New Roman" w:hAnsi="Times New Roman" w:cs="Times New Roman"/>
          <w:sz w:val="24"/>
          <w:szCs w:val="24"/>
        </w:rPr>
        <w:t>syah</w:t>
      </w:r>
      <w:r w:rsidR="00CB5974" w:rsidRPr="00272784">
        <w:rPr>
          <w:rFonts w:ascii="Times New Roman" w:hAnsi="Times New Roman" w:cs="Times New Roman"/>
          <w:sz w:val="24"/>
          <w:szCs w:val="24"/>
        </w:rPr>
        <w:t xml:space="preserve"> belajar adalah tahapan perubahan perilaku siswa yang relatif positif dan menetap sebagai hasil interaksi dengan lingkungannya yang melibatkan proses kognitif.</w:t>
      </w:r>
      <w:r w:rsidR="009B6822" w:rsidRPr="00272784">
        <w:rPr>
          <w:rStyle w:val="FootnoteReference"/>
          <w:rFonts w:ascii="Times New Roman" w:hAnsi="Times New Roman" w:cs="Times New Roman"/>
          <w:sz w:val="24"/>
          <w:szCs w:val="24"/>
        </w:rPr>
        <w:footnoteReference w:id="15"/>
      </w:r>
    </w:p>
    <w:p w:rsidR="00AB0FD1"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Dari pengertian belajar yang dikemukakan para ahli,</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dapat diambil suatu pemahaman tentang belajar.</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Aktifitas belajar adalah suatu perubahan yang terjadi dalam individu dalam berbuat dan bertindak.</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Perubahan itu sebagai hasil dari pengalaman individu dalam belajar. </w:t>
      </w:r>
    </w:p>
    <w:p w:rsidR="0011467C" w:rsidRPr="00272784" w:rsidRDefault="009A0EFE" w:rsidP="0011467C">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Setelah menguraikan kata “prestasi” dan “belajar” maka dapat dipahami arti dari prestasi belajar.</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Prestasi belajar hasil yang diperoleh berupa kesan-kesan yang mengakibatkan perubahan dalam individu sebagai hasil dari aktifitas dalam belajar.</w:t>
      </w:r>
      <w:r w:rsidR="009D4FC1" w:rsidRPr="00272784">
        <w:rPr>
          <w:rStyle w:val="FootnoteReference"/>
          <w:rFonts w:ascii="Times New Roman" w:hAnsi="Times New Roman" w:cs="Times New Roman"/>
          <w:sz w:val="24"/>
          <w:szCs w:val="24"/>
        </w:rPr>
        <w:footnoteReference w:id="16"/>
      </w:r>
    </w:p>
    <w:p w:rsidR="0011467C" w:rsidRPr="00272784" w:rsidRDefault="009A0EFE" w:rsidP="0011467C">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Kalau perubahan tingkah laku adal</w:t>
      </w:r>
      <w:r w:rsidR="00FB41C5" w:rsidRPr="00272784">
        <w:rPr>
          <w:rFonts w:ascii="Times New Roman" w:hAnsi="Times New Roman" w:cs="Times New Roman"/>
          <w:sz w:val="24"/>
          <w:szCs w:val="24"/>
        </w:rPr>
        <w:t>a</w:t>
      </w:r>
      <w:r w:rsidRPr="00272784">
        <w:rPr>
          <w:rFonts w:ascii="Times New Roman" w:hAnsi="Times New Roman" w:cs="Times New Roman"/>
          <w:sz w:val="24"/>
          <w:szCs w:val="24"/>
        </w:rPr>
        <w:t>h tujuan yang akan dicapai dari aktivitas belajar,</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maka perubahan tingkah laku dijadikan pedoman untuk mengetahui kemajuan individu dalam segala hal yang diperolehnya di sekolah.</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Perubahan yang diperoleh tidak saja ilmu tetapi juga berupa kecakapan dan ketrampilan.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Dalam mengukur penguasaan maka dilakukan evaluasi.</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Dari hasil evaluasi itu akan dapat diketahui kemajuan peserta didik.</w:t>
      </w:r>
    </w:p>
    <w:p w:rsidR="0011467C" w:rsidRPr="00272784" w:rsidRDefault="0011467C" w:rsidP="0011467C">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lastRenderedPageBreak/>
        <w:t xml:space="preserve">Dengan demikian maka dapat dipahami prestasi belajar adalah segala halyang dipelajari di sekolah yang menyangkut pengetahuan atau kecakapan/keterampilan yang dinyatakan sesudah penelitian. </w:t>
      </w:r>
    </w:p>
    <w:p w:rsidR="002E3297" w:rsidRPr="00272784" w:rsidRDefault="002E3297"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Dalam penelitian ini diharapkan siswa lebih kreatif dan lebih mudah dalam berinteraksi sosial untuk mengetahui ilmu baru dari orang lain yang nantinya bisa dikembangkan lebih lanjut sehingga berujung pada tingginya prestasi belajar siswa. Dalam penelitian ini untuk mengetahui prestasi belajar siswa diadakan evaluasi.</w:t>
      </w:r>
    </w:p>
    <w:p w:rsidR="00AB0FD1" w:rsidRPr="00272784" w:rsidRDefault="009A0EFE" w:rsidP="00580E17">
      <w:pPr>
        <w:pStyle w:val="ListParagraph"/>
        <w:numPr>
          <w:ilvl w:val="0"/>
          <w:numId w:val="10"/>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Pembelajaran Matematika</w:t>
      </w:r>
    </w:p>
    <w:p w:rsidR="00AB0FD1" w:rsidRPr="00272784" w:rsidRDefault="009A0EF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Pembelajaran (</w:t>
      </w:r>
      <w:r w:rsidR="00933C16" w:rsidRPr="00272784">
        <w:rPr>
          <w:rFonts w:ascii="Times New Roman" w:hAnsi="Times New Roman" w:cs="Times New Roman"/>
          <w:i/>
          <w:sz w:val="24"/>
          <w:szCs w:val="24"/>
        </w:rPr>
        <w:t>I</w:t>
      </w:r>
      <w:r w:rsidRPr="00272784">
        <w:rPr>
          <w:rFonts w:ascii="Times New Roman" w:hAnsi="Times New Roman" w:cs="Times New Roman"/>
          <w:i/>
          <w:sz w:val="24"/>
          <w:szCs w:val="24"/>
        </w:rPr>
        <w:t>ntruction</w:t>
      </w:r>
      <w:r w:rsidRPr="00272784">
        <w:rPr>
          <w:rFonts w:ascii="Times New Roman" w:hAnsi="Times New Roman" w:cs="Times New Roman"/>
          <w:sz w:val="24"/>
          <w:szCs w:val="24"/>
        </w:rPr>
        <w:t>)</w:t>
      </w:r>
      <w:r w:rsidR="00400749" w:rsidRPr="00272784">
        <w:rPr>
          <w:rFonts w:ascii="Times New Roman" w:hAnsi="Times New Roman" w:cs="Times New Roman"/>
          <w:sz w:val="24"/>
          <w:szCs w:val="24"/>
        </w:rPr>
        <w:t xml:space="preserve"> adalah suatu usaha untuk membua</w:t>
      </w:r>
      <w:r w:rsidRPr="00272784">
        <w:rPr>
          <w:rFonts w:ascii="Times New Roman" w:hAnsi="Times New Roman" w:cs="Times New Roman"/>
          <w:sz w:val="24"/>
          <w:szCs w:val="24"/>
        </w:rPr>
        <w:t>t peserta didik belajar atau suatu kegiatan untuk membelajarkan peserta didik.</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Dengan kata lain,</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pembelajaran merupakan upaya menciptakan kondisi agar terjadi kegiatan belajar.</w:t>
      </w:r>
      <w:r w:rsidR="009D4FC1" w:rsidRPr="00272784">
        <w:rPr>
          <w:rStyle w:val="FootnoteReference"/>
          <w:rFonts w:ascii="Times New Roman" w:hAnsi="Times New Roman" w:cs="Times New Roman"/>
          <w:sz w:val="24"/>
          <w:szCs w:val="24"/>
        </w:rPr>
        <w:footnoteReference w:id="17"/>
      </w:r>
    </w:p>
    <w:p w:rsidR="00AB0FD1" w:rsidRPr="00272784" w:rsidRDefault="00400749"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Menurut Corey,</w:t>
      </w:r>
      <w:r w:rsidR="008B3678" w:rsidRPr="00272784">
        <w:rPr>
          <w:rFonts w:ascii="Times New Roman" w:hAnsi="Times New Roman" w:cs="Times New Roman"/>
          <w:sz w:val="24"/>
          <w:szCs w:val="24"/>
        </w:rPr>
        <w:t xml:space="preserve"> </w:t>
      </w:r>
      <w:r w:rsidRPr="00272784">
        <w:rPr>
          <w:rFonts w:ascii="Times New Roman" w:hAnsi="Times New Roman" w:cs="Times New Roman"/>
          <w:sz w:val="24"/>
          <w:szCs w:val="24"/>
        </w:rPr>
        <w:t>pembelajaran adalah suatu proses dimana lingkungan seseorang secara sengaja dikelola untuk memungkinkan dia turut dalam kondisi-</w:t>
      </w:r>
      <w:r w:rsidR="00C83AD4" w:rsidRPr="00272784">
        <w:rPr>
          <w:rFonts w:ascii="Times New Roman" w:hAnsi="Times New Roman" w:cs="Times New Roman"/>
          <w:sz w:val="24"/>
          <w:szCs w:val="24"/>
        </w:rPr>
        <w:t>kondisi khusus atau menghasilkan respon terhadap situasi tertentu.</w:t>
      </w:r>
      <w:r w:rsidR="00754CA5" w:rsidRPr="00272784">
        <w:rPr>
          <w:rFonts w:ascii="Times New Roman" w:hAnsi="Times New Roman" w:cs="Times New Roman"/>
          <w:sz w:val="24"/>
          <w:szCs w:val="24"/>
        </w:rPr>
        <w:t xml:space="preserve"> </w:t>
      </w:r>
      <w:r w:rsidR="00C83AD4" w:rsidRPr="00272784">
        <w:rPr>
          <w:rFonts w:ascii="Times New Roman" w:hAnsi="Times New Roman" w:cs="Times New Roman"/>
          <w:sz w:val="24"/>
          <w:szCs w:val="24"/>
        </w:rPr>
        <w:t>Pembelajaran merupakan subset khusus pendidikan.</w:t>
      </w:r>
      <w:r w:rsidR="00C83AD4" w:rsidRPr="00272784">
        <w:rPr>
          <w:rStyle w:val="FootnoteReference"/>
          <w:rFonts w:ascii="Times New Roman" w:hAnsi="Times New Roman" w:cs="Times New Roman"/>
          <w:sz w:val="24"/>
          <w:szCs w:val="24"/>
        </w:rPr>
        <w:footnoteReference w:id="18"/>
      </w:r>
    </w:p>
    <w:p w:rsidR="00AB0FD1" w:rsidRPr="00272784" w:rsidRDefault="00C83AD4"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Pembelajaran mempunyai dua karakteristik,</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pertama dalam proses pembelajaran melibatkan proses mental peserta didik secara maksimal,</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bukan </w:t>
      </w:r>
      <w:r w:rsidRPr="00272784">
        <w:rPr>
          <w:rFonts w:ascii="Times New Roman" w:hAnsi="Times New Roman" w:cs="Times New Roman"/>
          <w:sz w:val="24"/>
          <w:szCs w:val="24"/>
        </w:rPr>
        <w:lastRenderedPageBreak/>
        <w:t>menuntut peserta didik sekedar mendengar,</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mencatat,</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tetapi menghendaki aktifitas peserta didik dalam proses berfikir,</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kedua dalam pembelajaran membangun suasana dialogis dan proses tanya jawab terus menerus yang diarahkan untuk memperbaiki dan meningkatkan kemampuan berfikir.</w:t>
      </w:r>
    </w:p>
    <w:p w:rsidR="00AB0FD1" w:rsidRPr="00272784" w:rsidRDefault="00D204BE"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Salah satu ciri pembelajaran matematika masa kini adalah penyajiannya didasarkan pada teori psikologi pembelajaran yang sedang populer dibicarakan oleh pakar pendidikan.</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Matematika sekolah dan pembelajarannya tidak akan lepas dari teori psikologi yang mendasarinya.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Hal ini disebabkan proses pembelajaran merupakan pembentukan manusia seutuhnya,</w:t>
      </w:r>
      <w:r w:rsidR="001E3F1D"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jadi tidak melalui </w:t>
      </w:r>
      <w:r w:rsidRPr="00272784">
        <w:rPr>
          <w:rFonts w:ascii="Times New Roman" w:hAnsi="Times New Roman" w:cs="Times New Roman"/>
          <w:i/>
          <w:sz w:val="24"/>
          <w:szCs w:val="24"/>
        </w:rPr>
        <w:t>trial and eror</w:t>
      </w:r>
      <w:r w:rsidRPr="00272784">
        <w:rPr>
          <w:rFonts w:ascii="Times New Roman" w:hAnsi="Times New Roman" w:cs="Times New Roman"/>
          <w:sz w:val="24"/>
          <w:szCs w:val="24"/>
        </w:rPr>
        <w:t>.</w:t>
      </w:r>
      <w:r w:rsidRPr="00272784">
        <w:rPr>
          <w:rStyle w:val="FootnoteReference"/>
          <w:rFonts w:ascii="Times New Roman" w:hAnsi="Times New Roman" w:cs="Times New Roman"/>
          <w:sz w:val="24"/>
          <w:szCs w:val="24"/>
        </w:rPr>
        <w:footnoteReference w:id="19"/>
      </w:r>
      <w:r w:rsidR="009A0EFE" w:rsidRPr="00272784">
        <w:rPr>
          <w:rFonts w:ascii="Times New Roman" w:hAnsi="Times New Roman" w:cs="Times New Roman"/>
          <w:sz w:val="24"/>
          <w:szCs w:val="24"/>
        </w:rPr>
        <w:tab/>
      </w:r>
    </w:p>
    <w:p w:rsidR="00AB0FD1" w:rsidRPr="00272784" w:rsidRDefault="009E0035" w:rsidP="00580E17">
      <w:pPr>
        <w:pStyle w:val="ListParagraph"/>
        <w:numPr>
          <w:ilvl w:val="0"/>
          <w:numId w:val="10"/>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Pembelajaran Ma</w:t>
      </w:r>
      <w:r w:rsidR="00754CA5" w:rsidRPr="00272784">
        <w:rPr>
          <w:rFonts w:ascii="Times New Roman" w:hAnsi="Times New Roman" w:cs="Times New Roman"/>
          <w:sz w:val="24"/>
          <w:szCs w:val="24"/>
        </w:rPr>
        <w:t>t</w:t>
      </w:r>
      <w:r w:rsidRPr="00272784">
        <w:rPr>
          <w:rFonts w:ascii="Times New Roman" w:hAnsi="Times New Roman" w:cs="Times New Roman"/>
          <w:sz w:val="24"/>
          <w:szCs w:val="24"/>
        </w:rPr>
        <w:t>ematika Beracuan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w:t>
      </w:r>
    </w:p>
    <w:p w:rsidR="00AB0FD1" w:rsidRPr="00272784" w:rsidRDefault="009E0035"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Asal mula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 dimulai oleh Giambatista Vico,</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seorang epistimolog dari italia,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pada tahun 1710.</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Vico dalam </w:t>
      </w:r>
      <w:r w:rsidRPr="00272784">
        <w:rPr>
          <w:rFonts w:ascii="Times New Roman" w:hAnsi="Times New Roman" w:cs="Times New Roman"/>
          <w:i/>
          <w:sz w:val="24"/>
          <w:szCs w:val="24"/>
        </w:rPr>
        <w:t>De Antiquuissimo Italorum Saprentia</w:t>
      </w:r>
      <w:r w:rsidRPr="00272784">
        <w:rPr>
          <w:rFonts w:ascii="Times New Roman" w:hAnsi="Times New Roman" w:cs="Times New Roman"/>
          <w:sz w:val="24"/>
          <w:szCs w:val="24"/>
        </w:rPr>
        <w:t>,</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menyatakan  “</w:t>
      </w:r>
      <w:r w:rsidR="00933C16" w:rsidRPr="00272784">
        <w:rPr>
          <w:rFonts w:ascii="Times New Roman" w:hAnsi="Times New Roman" w:cs="Times New Roman"/>
          <w:sz w:val="24"/>
          <w:szCs w:val="24"/>
        </w:rPr>
        <w:t xml:space="preserve"> </w:t>
      </w:r>
      <w:r w:rsidRPr="00272784">
        <w:rPr>
          <w:rFonts w:ascii="Times New Roman" w:hAnsi="Times New Roman" w:cs="Times New Roman"/>
          <w:sz w:val="24"/>
          <w:szCs w:val="24"/>
        </w:rPr>
        <w:t>Tuhan adalah pencipta alam semasta dan manusia adalah tuan dari pencipta”.</w:t>
      </w:r>
    </w:p>
    <w:p w:rsidR="00AB0FD1" w:rsidRPr="00272784" w:rsidRDefault="009E0035"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Dia menjalaskan bahwa “mengetahui” berarti “mengetahui bagaimana membuat sesuatu”.</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Hal ini berarti bahwa seseorang itu baru mengetahui sesuatu jika menjelaskan unsur-unsur apa yang membangun sesuatu tersebut.</w:t>
      </w:r>
      <w:r w:rsidRPr="00272784">
        <w:rPr>
          <w:rStyle w:val="FootnoteReference"/>
          <w:rFonts w:ascii="Times New Roman" w:hAnsi="Times New Roman" w:cs="Times New Roman"/>
          <w:sz w:val="24"/>
          <w:szCs w:val="24"/>
        </w:rPr>
        <w:footnoteReference w:id="20"/>
      </w:r>
    </w:p>
    <w:p w:rsidR="00AB0FD1" w:rsidRPr="00272784" w:rsidRDefault="009E0035"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lastRenderedPageBreak/>
        <w:t>Berdasarkan identifikasi “mengetahui” dengan “membuat sesuatu”,</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Vico mengatakan bahwa matematika adalah cabang pengetahuan yang paling tinggi.</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Menurutnya,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dalam matematika orang menciptakan dalam pikirannya semua unsur dan aturan ya</w:t>
      </w:r>
      <w:r w:rsidR="00130BD7" w:rsidRPr="00272784">
        <w:rPr>
          <w:rFonts w:ascii="Times New Roman" w:hAnsi="Times New Roman" w:cs="Times New Roman"/>
          <w:sz w:val="24"/>
          <w:szCs w:val="24"/>
        </w:rPr>
        <w:t>n</w:t>
      </w:r>
      <w:r w:rsidRPr="00272784">
        <w:rPr>
          <w:rFonts w:ascii="Times New Roman" w:hAnsi="Times New Roman" w:cs="Times New Roman"/>
          <w:sz w:val="24"/>
          <w:szCs w:val="24"/>
        </w:rPr>
        <w:t>g lengkap dipakai untuk mengerti matematika.</w:t>
      </w:r>
      <w:r w:rsidRPr="00272784">
        <w:rPr>
          <w:rStyle w:val="FootnoteReference"/>
          <w:rFonts w:ascii="Times New Roman" w:hAnsi="Times New Roman" w:cs="Times New Roman"/>
          <w:sz w:val="24"/>
          <w:szCs w:val="24"/>
        </w:rPr>
        <w:footnoteReference w:id="21"/>
      </w:r>
    </w:p>
    <w:p w:rsidR="00AB0FD1" w:rsidRPr="00272784" w:rsidRDefault="00857431"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Orang sendirilah yang menciptakan matematika,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sehingga tuhanlah yang dapat mengerti secara penuh karena tuhan yang menciptakan mereka.</w:t>
      </w:r>
    </w:p>
    <w:p w:rsidR="00AB0FD1" w:rsidRPr="00272784" w:rsidRDefault="00857431"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Mathews membagi aliran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 menjadi dua,</w:t>
      </w:r>
      <w:r w:rsidR="00130BD7" w:rsidRPr="00272784">
        <w:rPr>
          <w:rFonts w:ascii="Times New Roman" w:hAnsi="Times New Roman" w:cs="Times New Roman"/>
          <w:sz w:val="24"/>
          <w:szCs w:val="24"/>
        </w:rPr>
        <w:t xml:space="preserve"> </w:t>
      </w:r>
      <w:r w:rsidRPr="00272784">
        <w:rPr>
          <w:rFonts w:ascii="Times New Roman" w:hAnsi="Times New Roman" w:cs="Times New Roman"/>
          <w:sz w:val="24"/>
          <w:szCs w:val="24"/>
        </w:rPr>
        <w:t>yaitu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 psikolog dan sosiologi.</w:t>
      </w:r>
      <w:r w:rsidRPr="00272784">
        <w:rPr>
          <w:rStyle w:val="FootnoteReference"/>
          <w:rFonts w:ascii="Times New Roman" w:hAnsi="Times New Roman" w:cs="Times New Roman"/>
          <w:sz w:val="24"/>
          <w:szCs w:val="24"/>
        </w:rPr>
        <w:footnoteReference w:id="22"/>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Kemudian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w:t>
      </w:r>
      <w:r w:rsidR="00FA7424" w:rsidRPr="00272784">
        <w:rPr>
          <w:rFonts w:ascii="Times New Roman" w:hAnsi="Times New Roman" w:cs="Times New Roman"/>
          <w:sz w:val="24"/>
          <w:szCs w:val="24"/>
        </w:rPr>
        <w:t>k</w:t>
      </w:r>
      <w:r w:rsidRPr="00272784">
        <w:rPr>
          <w:rFonts w:ascii="Times New Roman" w:hAnsi="Times New Roman" w:cs="Times New Roman"/>
          <w:sz w:val="24"/>
          <w:szCs w:val="24"/>
        </w:rPr>
        <w:t>tivisme psikologi</w:t>
      </w:r>
      <w:r w:rsidR="00130BD7" w:rsidRPr="00272784">
        <w:rPr>
          <w:rFonts w:ascii="Times New Roman" w:hAnsi="Times New Roman" w:cs="Times New Roman"/>
          <w:sz w:val="24"/>
          <w:szCs w:val="24"/>
        </w:rPr>
        <w:t xml:space="preserve"> </w:t>
      </w:r>
      <w:r w:rsidRPr="00272784">
        <w:rPr>
          <w:rFonts w:ascii="Times New Roman" w:hAnsi="Times New Roman" w:cs="Times New Roman"/>
          <w:sz w:val="24"/>
          <w:szCs w:val="24"/>
        </w:rPr>
        <w:t>juga menjadi dua yaitu:</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 radikal yang dianut oleh Piaget dan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w:t>
      </w:r>
      <w:r w:rsidR="003E0E5E" w:rsidRPr="00272784">
        <w:rPr>
          <w:rFonts w:ascii="Times New Roman" w:hAnsi="Times New Roman" w:cs="Times New Roman"/>
          <w:sz w:val="24"/>
          <w:szCs w:val="24"/>
        </w:rPr>
        <w:t>e sosial yang dipelopori oleh Vy</w:t>
      </w:r>
      <w:r w:rsidRPr="00272784">
        <w:rPr>
          <w:rFonts w:ascii="Times New Roman" w:hAnsi="Times New Roman" w:cs="Times New Roman"/>
          <w:sz w:val="24"/>
          <w:szCs w:val="24"/>
        </w:rPr>
        <w:t>gotsky.</w:t>
      </w:r>
    </w:p>
    <w:p w:rsidR="00AB0FD1" w:rsidRPr="00272784" w:rsidRDefault="00857431"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Piaget berpandangan bahwa pemerolehan pengetahuan seperti</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itu ibarat menuangkan air dalam bejana.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Bagi Piaget pemerolehan pengetahuan harus melalui tindakan dan interaksi aktif dari </w:t>
      </w:r>
      <w:r w:rsidR="00A41F3C" w:rsidRPr="00272784">
        <w:rPr>
          <w:rFonts w:ascii="Times New Roman" w:hAnsi="Times New Roman" w:cs="Times New Roman"/>
          <w:sz w:val="24"/>
          <w:szCs w:val="24"/>
        </w:rPr>
        <w:t>seseoran</w:t>
      </w:r>
      <w:r w:rsidR="00130BD7" w:rsidRPr="00272784">
        <w:rPr>
          <w:rFonts w:ascii="Times New Roman" w:hAnsi="Times New Roman" w:cs="Times New Roman"/>
          <w:sz w:val="24"/>
          <w:szCs w:val="24"/>
        </w:rPr>
        <w:t>g</w:t>
      </w:r>
      <w:r w:rsidR="00A41F3C" w:rsidRPr="00272784">
        <w:rPr>
          <w:rFonts w:ascii="Times New Roman" w:hAnsi="Times New Roman" w:cs="Times New Roman"/>
          <w:sz w:val="24"/>
          <w:szCs w:val="24"/>
        </w:rPr>
        <w:t xml:space="preserve"> terhadap lingkungannya.</w:t>
      </w:r>
    </w:p>
    <w:p w:rsidR="00AB0FD1" w:rsidRPr="00272784" w:rsidRDefault="00857431"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Menurut Piaget,</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pikiran manusia mempunyai struktur yang disebut skemata atau dikenal dengan nama struktur kognitif,</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yang digunakan untuk mengadaptasi dan mengkoordinasi informasi baru melalui proses asimilasi dan akomodasi.</w:t>
      </w:r>
      <w:r w:rsidRPr="00272784">
        <w:rPr>
          <w:rStyle w:val="FootnoteReference"/>
          <w:rFonts w:ascii="Times New Roman" w:hAnsi="Times New Roman" w:cs="Times New Roman"/>
          <w:sz w:val="24"/>
          <w:szCs w:val="24"/>
        </w:rPr>
        <w:footnoteReference w:id="23"/>
      </w:r>
      <w:r w:rsidRPr="00272784">
        <w:rPr>
          <w:rFonts w:ascii="Times New Roman" w:hAnsi="Times New Roman" w:cs="Times New Roman"/>
          <w:sz w:val="24"/>
          <w:szCs w:val="24"/>
        </w:rPr>
        <w:t xml:space="preserve"> </w:t>
      </w:r>
    </w:p>
    <w:p w:rsidR="00852687" w:rsidRPr="00272784" w:rsidRDefault="00A41F3C" w:rsidP="009F1790">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Secara umum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 soaial yang dipelopori oleh Vygotsky,</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memandang bahwa pengetahuan matematika merupakan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truksi sosial.</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lastRenderedPageBreak/>
        <w:t>Hal ini berdasarkan pada pendapat kaum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 sosial yang menyatakan bahwa basis dari pengetahuan matematika adalah pengetahuan bahasa yang merupakan ko</w:t>
      </w:r>
      <w:r w:rsidR="00933C16" w:rsidRPr="00272784">
        <w:rPr>
          <w:rFonts w:ascii="Times New Roman" w:hAnsi="Times New Roman" w:cs="Times New Roman"/>
          <w:sz w:val="24"/>
          <w:szCs w:val="24"/>
        </w:rPr>
        <w:t>ns</w:t>
      </w:r>
      <w:r w:rsidRPr="00272784">
        <w:rPr>
          <w:rFonts w:ascii="Times New Roman" w:hAnsi="Times New Roman" w:cs="Times New Roman"/>
          <w:sz w:val="24"/>
          <w:szCs w:val="24"/>
        </w:rPr>
        <w:t>truksi sosial.</w:t>
      </w:r>
      <w:r w:rsidRPr="00272784">
        <w:rPr>
          <w:rStyle w:val="FootnoteReference"/>
          <w:rFonts w:ascii="Times New Roman" w:hAnsi="Times New Roman" w:cs="Times New Roman"/>
          <w:sz w:val="24"/>
          <w:szCs w:val="24"/>
        </w:rPr>
        <w:footnoteReference w:id="24"/>
      </w:r>
    </w:p>
    <w:p w:rsidR="00804533" w:rsidRDefault="00684B8D" w:rsidP="00804533">
      <w:pPr>
        <w:pStyle w:val="ListParagraph"/>
        <w:spacing w:line="480" w:lineRule="auto"/>
        <w:ind w:firstLine="720"/>
        <w:jc w:val="both"/>
        <w:rPr>
          <w:rFonts w:asciiTheme="majorBidi" w:hAnsiTheme="majorBidi" w:cstheme="majorBidi"/>
          <w:sz w:val="24"/>
          <w:szCs w:val="24"/>
        </w:rPr>
      </w:pPr>
      <w:r w:rsidRPr="00272784">
        <w:rPr>
          <w:rFonts w:ascii="Times New Roman" w:hAnsi="Times New Roman" w:cs="Times New Roman"/>
          <w:sz w:val="24"/>
          <w:szCs w:val="24"/>
        </w:rPr>
        <w:t>Aliran ini berpendapat bahwa pengetahuan matematika baru terbentuk melalui siklus melingkar yang dimulai dari pengetahuan</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subyektif ke pengetahuan obyektif melalui suatu publikasi.</w:t>
      </w:r>
      <w:r w:rsidRPr="00272784">
        <w:rPr>
          <w:rStyle w:val="FootnoteReference"/>
          <w:rFonts w:ascii="Times New Roman" w:hAnsi="Times New Roman" w:cs="Times New Roman"/>
          <w:sz w:val="24"/>
          <w:szCs w:val="24"/>
        </w:rPr>
        <w:footnoteReference w:id="25"/>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Pengetahuan obyektif matematika dikon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truksi oleh peserta didik selama proses belajar matematika.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Menurut pandangan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truktivisme,</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pengetahuan itu diperoleh secara individu dengan mengkon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truksi sendiri pengetahuannya dari proses interaksi dengan obyek yang dihadapinya dan lingkungannya.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Belajar merupakan proses aktif dari peserta didik melalui aktifitas fisik dan mental.</w:t>
      </w:r>
      <w:r w:rsidR="00804533" w:rsidRPr="00272784">
        <w:rPr>
          <w:rFonts w:ascii="Times New Roman" w:hAnsi="Times New Roman" w:cs="Times New Roman"/>
          <w:sz w:val="24"/>
          <w:szCs w:val="24"/>
        </w:rPr>
        <w:t xml:space="preserve"> </w:t>
      </w:r>
      <w:r w:rsidR="00804533" w:rsidRPr="00272784">
        <w:rPr>
          <w:rFonts w:asciiTheme="majorBidi" w:hAnsiTheme="majorBidi" w:cstheme="majorBidi"/>
          <w:sz w:val="24"/>
          <w:szCs w:val="24"/>
        </w:rPr>
        <w:t xml:space="preserve">Proses rekonstruksi matematika yang dilakukan  oleh siswa dapat digambarkan oleh Hudojo sebagai berikut : </w:t>
      </w: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Default="00272784" w:rsidP="00804533">
      <w:pPr>
        <w:pStyle w:val="ListParagraph"/>
        <w:spacing w:line="480" w:lineRule="auto"/>
        <w:ind w:firstLine="720"/>
        <w:jc w:val="both"/>
        <w:rPr>
          <w:rFonts w:asciiTheme="majorBidi" w:hAnsiTheme="majorBidi" w:cstheme="majorBidi"/>
          <w:sz w:val="24"/>
          <w:szCs w:val="24"/>
        </w:rPr>
      </w:pPr>
    </w:p>
    <w:p w:rsidR="00272784" w:rsidRPr="00272784" w:rsidRDefault="00272784" w:rsidP="00804533">
      <w:pPr>
        <w:pStyle w:val="ListParagraph"/>
        <w:spacing w:line="480" w:lineRule="auto"/>
        <w:ind w:firstLine="720"/>
        <w:jc w:val="both"/>
        <w:rPr>
          <w:rFonts w:asciiTheme="majorBidi" w:hAnsiTheme="majorBidi" w:cstheme="majorBidi"/>
          <w:sz w:val="24"/>
          <w:szCs w:val="24"/>
        </w:rPr>
      </w:pPr>
    </w:p>
    <w:p w:rsidR="00804533" w:rsidRPr="00272784" w:rsidRDefault="00437A8E" w:rsidP="00804533">
      <w:pPr>
        <w:pStyle w:val="ListParagraph"/>
        <w:spacing w:line="480" w:lineRule="auto"/>
        <w:ind w:firstLine="720"/>
        <w:jc w:val="both"/>
        <w:rPr>
          <w:rFonts w:ascii="Times New Roman" w:hAnsi="Times New Roman" w:cs="Times New Roman"/>
          <w:sz w:val="24"/>
          <w:szCs w:val="24"/>
        </w:rPr>
      </w:pPr>
      <w:r w:rsidRPr="00437A8E">
        <w:rPr>
          <w:rFonts w:asciiTheme="majorBidi" w:hAnsiTheme="majorBidi" w:cstheme="majorBidi"/>
          <w:noProof/>
          <w:sz w:val="24"/>
          <w:szCs w:val="24"/>
          <w:lang w:val="en-US"/>
        </w:rPr>
        <w:lastRenderedPageBreak/>
        <w:pict>
          <v:group id="_x0000_s1035" style="position:absolute;left:0;text-align:left;margin-left:-1.05pt;margin-top:-10.05pt;width:380.75pt;height:459pt;z-index:251665408" coordorigin="2268,2961" coordsize="8231,9360">
            <v:shapetype id="_x0000_t202" coordsize="21600,21600" o:spt="202" path="m,l,21600r21600,l21600,xe">
              <v:stroke joinstyle="miter"/>
              <v:path gradientshapeok="t" o:connecttype="rect"/>
            </v:shapetype>
            <v:shape id="_x0000_s1036" type="#_x0000_t202" style="position:absolute;left:5447;top:2961;width:1870;height:540">
              <v:textbox style="mso-next-textbox:#_x0000_s1036">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Pengetahuan</w:t>
                    </w:r>
                  </w:p>
                </w:txbxContent>
              </v:textbox>
            </v:shape>
            <v:shape id="_x0000_s1037" type="#_x0000_t202" style="position:absolute;left:3016;top:4221;width:2244;height:1080">
              <v:textbox style="mso-next-textbox:#_x0000_s1037">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Pengetaahuan </w:t>
                    </w:r>
                    <w:r w:rsidRPr="00272784">
                      <w:rPr>
                        <w:rFonts w:ascii="Times New Roman" w:hAnsi="Times New Roman" w:cs="Times New Roman"/>
                      </w:rPr>
                      <w:t>Baru konsepsi siswa setelah belajar</w:t>
                    </w:r>
                  </w:p>
                </w:txbxContent>
              </v:textbox>
            </v:shape>
            <v:rect id="_x0000_s1038" style="position:absolute;left:2268;top:6021;width:3927;height:4680"/>
            <v:rect id="_x0000_s1039" style="position:absolute;left:6572;top:4041;width:3927;height:6660"/>
            <v:shape id="_x0000_s1040" type="#_x0000_t202" style="position:absolute;left:3016;top:6381;width:2244;height:720">
              <v:textbox style="mso-next-textbox:#_x0000_s1040">
                <w:txbxContent>
                  <w:p w:rsidR="00804533" w:rsidRPr="00BE0818" w:rsidRDefault="00804533" w:rsidP="00804533">
                    <w:pPr>
                      <w:jc w:val="center"/>
                    </w:pPr>
                    <w:r w:rsidRPr="00272784">
                      <w:rPr>
                        <w:rFonts w:ascii="Times New Roman" w:hAnsi="Times New Roman" w:cs="Times New Roman"/>
                      </w:rPr>
                      <w:t>Rekontruksi</w:t>
                    </w:r>
                    <w:r w:rsidRPr="00BE0818">
                      <w:t xml:space="preserve"> </w:t>
                    </w:r>
                    <w:r w:rsidRPr="00BE0818">
                      <w:t xml:space="preserve">Matematika </w:t>
                    </w:r>
                  </w:p>
                </w:txbxContent>
              </v:textbox>
            </v:shape>
            <v:shape id="_x0000_s1041" type="#_x0000_t202" style="position:absolute;left:2642;top:7641;width:1309;height:540">
              <v:textbox style="mso-next-textbox:#_x0000_s1041">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Siswa </w:t>
                    </w:r>
                    <w:r w:rsidRPr="00272784">
                      <w:rPr>
                        <w:rFonts w:ascii="Times New Roman" w:hAnsi="Times New Roman" w:cs="Times New Roman"/>
                      </w:rPr>
                      <w:t>X</w:t>
                    </w:r>
                    <w:r w:rsidRPr="00272784">
                      <w:rPr>
                        <w:rFonts w:ascii="Times New Roman" w:hAnsi="Times New Roman" w:cs="Times New Roman"/>
                        <w:vertAlign w:val="subscript"/>
                      </w:rPr>
                      <w:t>1</w:t>
                    </w:r>
                  </w:p>
                </w:txbxContent>
              </v:textbox>
            </v:shape>
            <v:shape id="_x0000_s1042" type="#_x0000_t202" style="position:absolute;left:4512;top:7641;width:1309;height:540">
              <v:textbox style="mso-next-textbox:#_x0000_s1042">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Siswa X</w:t>
                    </w:r>
                    <w:r w:rsidRPr="00272784">
                      <w:rPr>
                        <w:rFonts w:ascii="Times New Roman" w:hAnsi="Times New Roman" w:cs="Times New Roman"/>
                        <w:vertAlign w:val="subscript"/>
                      </w:rPr>
                      <w:t>2</w:t>
                    </w:r>
                  </w:p>
                </w:txbxContent>
              </v:textbox>
            </v:shape>
            <v:shape id="_x0000_s1043" type="#_x0000_t202" style="position:absolute;left:3450;top:8541;width:1496;height:720">
              <v:textbox style="mso-next-textbox:#_x0000_s1043">
                <w:txbxContent>
                  <w:p w:rsidR="00804533" w:rsidRPr="00272784" w:rsidRDefault="00804533" w:rsidP="00804533">
                    <w:pPr>
                      <w:pStyle w:val="NoSpacing"/>
                      <w:jc w:val="center"/>
                      <w:rPr>
                        <w:rFonts w:ascii="Times New Roman" w:hAnsi="Times New Roman" w:cs="Times New Roman"/>
                      </w:rPr>
                    </w:pPr>
                    <w:proofErr w:type="spellStart"/>
                    <w:r w:rsidRPr="00272784">
                      <w:rPr>
                        <w:rFonts w:ascii="Times New Roman" w:hAnsi="Times New Roman" w:cs="Times New Roman"/>
                      </w:rPr>
                      <w:t>Perangkat</w:t>
                    </w:r>
                    <w:proofErr w:type="spellEnd"/>
                  </w:p>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Belajar </w:t>
                    </w:r>
                  </w:p>
                </w:txbxContent>
              </v:textbox>
            </v:shape>
            <v:shape id="_x0000_s1044" type="#_x0000_t202" style="position:absolute;left:3659;top:9801;width:935;height:540">
              <v:textbox style="mso-next-textbox:#_x0000_s1044">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Guru </w:t>
                    </w:r>
                  </w:p>
                </w:txbxContent>
              </v:textbox>
            </v:shape>
            <v:rect id="_x0000_s1045" style="position:absolute;left:6756;top:6021;width:3553;height:3420"/>
            <v:shape id="_x0000_s1046" type="#_x0000_t202" style="position:absolute;left:7384;top:6381;width:2244;height:720">
              <v:textbox style="mso-next-textbox:#_x0000_s1046">
                <w:txbxContent>
                  <w:p w:rsidR="00804533" w:rsidRPr="00272784" w:rsidRDefault="00804533" w:rsidP="00804533">
                    <w:pPr>
                      <w:pStyle w:val="NoSpacing"/>
                      <w:jc w:val="center"/>
                      <w:rPr>
                        <w:rFonts w:ascii="Times New Roman" w:hAnsi="Times New Roman" w:cs="Times New Roman"/>
                      </w:rPr>
                    </w:pPr>
                    <w:proofErr w:type="spellStart"/>
                    <w:r w:rsidRPr="00272784">
                      <w:rPr>
                        <w:rFonts w:ascii="Times New Roman" w:hAnsi="Times New Roman" w:cs="Times New Roman"/>
                      </w:rPr>
                      <w:t>Mengkaji</w:t>
                    </w:r>
                    <w:proofErr w:type="spellEnd"/>
                  </w:p>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Menyelidiki </w:t>
                    </w:r>
                  </w:p>
                </w:txbxContent>
              </v:textbox>
            </v:shape>
            <v:shape id="_x0000_s1047" type="#_x0000_t202" style="position:absolute;left:6816;top:7641;width:1683;height:540">
              <v:textbox style="mso-next-textbox:#_x0000_s1047">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Mengevaluasi </w:t>
                    </w:r>
                  </w:p>
                </w:txbxContent>
              </v:textbox>
            </v:shape>
            <v:shape id="_x0000_s1048" type="#_x0000_t202" style="position:absolute;left:8753;top:7641;width:1496;height:540">
              <v:textbox style="mso-next-textbox:#_x0000_s1048">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Menjelakan </w:t>
                    </w:r>
                  </w:p>
                </w:txbxContent>
              </v:textbox>
            </v:shape>
            <v:shape id="_x0000_s1049" type="#_x0000_t202" style="position:absolute;left:7751;top:8541;width:1623;height:540">
              <v:textbox style="mso-next-textbox:#_x0000_s1049">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Memperluas </w:t>
                    </w:r>
                  </w:p>
                </w:txbxContent>
              </v:textbox>
            </v:shape>
            <v:shape id="_x0000_s1050" type="#_x0000_t202" style="position:absolute;left:7429;top:9801;width:2431;height:540">
              <v:textbox style="mso-next-textbox:#_x0000_s1050">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Konsepsi Awal</w:t>
                    </w:r>
                  </w:p>
                </w:txbxContent>
              </v:textbox>
            </v:shape>
            <v:shape id="_x0000_s1051" type="#_x0000_t202" style="position:absolute;left:4886;top:11421;width:2992;height:900">
              <v:textbox style="mso-next-textbox:#_x0000_s1051">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Pengetahuan</w:t>
                    </w:r>
                  </w:p>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Subyektif Matematika</w:t>
                    </w:r>
                  </w:p>
                </w:txbxContent>
              </v:textbox>
            </v:shape>
            <v:line id="_x0000_s1052" style="position:absolute" from="4138,3231" to="5432,3231">
              <v:stroke endarrow="block"/>
            </v:line>
            <v:line id="_x0000_s1053" style="position:absolute" from="4138,3246" to="4138,4221"/>
            <v:line id="_x0000_s1054" style="position:absolute" from="7317,3231" to="8626,3231"/>
            <v:line id="_x0000_s1055" style="position:absolute" from="8626,3231" to="8626,4131">
              <v:stroke endarrow="block"/>
            </v:line>
            <v:line id="_x0000_s1056" style="position:absolute;flip:y" from="4138,5301" to="4138,6021">
              <v:stroke endarrow="block"/>
            </v:line>
            <v:line id="_x0000_s1057" style="position:absolute" from="4138,7101" to="4138,7461"/>
            <v:line id="_x0000_s1058" style="position:absolute" from="2455,7461" to="6008,7461"/>
            <v:line id="_x0000_s1059" style="position:absolute" from="2455,7461" to="2455,10521"/>
            <v:line id="_x0000_s1060" style="position:absolute" from="6008,7461" to="6008,10521"/>
            <v:line id="_x0000_s1061" style="position:absolute" from="2455,10521" to="6008,10521"/>
            <v:line id="_x0000_s1062" style="position:absolute;flip:y" from="3951,9261" to="3951,9801">
              <v:stroke endarrow="block"/>
            </v:line>
            <v:line id="_x0000_s1063" style="position:absolute" from="4325,9261" to="4325,9801">
              <v:stroke endarrow="block"/>
            </v:line>
            <v:line id="_x0000_s1064" style="position:absolute" from="3016,8181" to="3390,8541">
              <v:stroke startarrow="block" endarrow="block"/>
            </v:line>
            <v:line id="_x0000_s1065" style="position:absolute;flip:y" from="5006,8196" to="5380,8556">
              <v:stroke startarrow="block" endarrow="block"/>
            </v:line>
            <v:line id="_x0000_s1066" style="position:absolute" from="3951,7821" to="4512,7821">
              <v:stroke endarrow="block"/>
            </v:line>
            <v:line id="_x0000_s1067" style="position:absolute;flip:x" from="3951,8001" to="4512,8001">
              <v:stroke endarrow="block"/>
            </v:line>
            <v:line id="_x0000_s1068" style="position:absolute" from="2829,8181" to="3577,9801">
              <v:stroke endarrow="block"/>
            </v:line>
            <v:line id="_x0000_s1069" style="position:absolute;flip:x y" from="2642,8181" to="3577,10341">
              <v:stroke endarrow="block"/>
            </v:line>
            <v:line id="_x0000_s1070" style="position:absolute;flip:x" from="4635,8205" to="5565,9855">
              <v:stroke endarrow="block"/>
            </v:line>
            <v:line id="_x0000_s1071" style="position:absolute;flip:y" from="4669,8211" to="5791,10371">
              <v:stroke endarrow="block"/>
            </v:line>
            <v:line id="_x0000_s1072" style="position:absolute;flip:x y" from="4138,10701" to="4886,11961">
              <v:stroke endarrow="block"/>
            </v:line>
            <v:line id="_x0000_s1073" style="position:absolute;flip:x" from="7878,10701" to="8626,11961">
              <v:stroke endarrow="block"/>
            </v:line>
            <v:line id="_x0000_s1074" style="position:absolute" from="8626,9441" to="8626,9801">
              <v:stroke endarrow="block"/>
            </v:line>
            <v:line id="_x0000_s1075" style="position:absolute;flip:x y" from="7504,8181" to="7691,8901">
              <v:stroke endarrow="block"/>
            </v:line>
            <v:line id="_x0000_s1076" style="position:absolute;flip:x" from="9374,8190" to="9615,8901">
              <v:stroke endarrow="block"/>
            </v:line>
            <v:line id="_x0000_s1077" style="position:absolute;flip:y" from="6943,7140" to="7410,7641">
              <v:stroke endarrow="block"/>
            </v:line>
            <v:line id="_x0000_s1078" style="position:absolute" from="9561,7101" to="10122,7641">
              <v:stroke endarrow="block"/>
            </v:line>
            <v:line id="_x0000_s1079" style="position:absolute" from="8626,5301" to="8626,6021"/>
            <v:shape id="_x0000_s1080" type="#_x0000_t202" style="position:absolute;left:7504;top:4221;width:2244;height:1080">
              <v:textbox style="mso-next-textbox:#_x0000_s1080">
                <w:txbxContent>
                  <w:p w:rsidR="00804533" w:rsidRPr="00272784" w:rsidRDefault="00804533" w:rsidP="00804533">
                    <w:pPr>
                      <w:jc w:val="center"/>
                      <w:rPr>
                        <w:rFonts w:ascii="Times New Roman" w:hAnsi="Times New Roman" w:cs="Times New Roman"/>
                      </w:rPr>
                    </w:pPr>
                    <w:r w:rsidRPr="00272784">
                      <w:rPr>
                        <w:rFonts w:ascii="Times New Roman" w:hAnsi="Times New Roman" w:cs="Times New Roman"/>
                      </w:rPr>
                      <w:t xml:space="preserve">Rekontruksi </w:t>
                    </w:r>
                    <w:r w:rsidRPr="00272784">
                      <w:rPr>
                        <w:rFonts w:ascii="Times New Roman" w:hAnsi="Times New Roman" w:cs="Times New Roman"/>
                      </w:rPr>
                      <w:t>Matematika Individu</w:t>
                    </w:r>
                  </w:p>
                </w:txbxContent>
              </v:textbox>
            </v:shape>
          </v:group>
        </w:pict>
      </w:r>
    </w:p>
    <w:p w:rsidR="00804533" w:rsidRPr="00272784" w:rsidRDefault="00804533" w:rsidP="00804533">
      <w:pPr>
        <w:spacing w:line="480" w:lineRule="auto"/>
        <w:ind w:left="748" w:firstLine="748"/>
        <w:jc w:val="center"/>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804533" w:rsidRPr="00272784" w:rsidRDefault="00804533" w:rsidP="00804533">
      <w:pPr>
        <w:spacing w:line="480" w:lineRule="auto"/>
        <w:ind w:left="748" w:firstLine="748"/>
        <w:jc w:val="both"/>
        <w:rPr>
          <w:rFonts w:asciiTheme="majorBidi" w:hAnsiTheme="majorBidi" w:cstheme="majorBidi"/>
          <w:sz w:val="24"/>
          <w:szCs w:val="24"/>
        </w:rPr>
      </w:pPr>
    </w:p>
    <w:p w:rsidR="007C23C4" w:rsidRPr="00272784" w:rsidRDefault="007C23C4" w:rsidP="00272784">
      <w:pPr>
        <w:spacing w:line="480" w:lineRule="auto"/>
        <w:rPr>
          <w:rFonts w:asciiTheme="majorBidi" w:hAnsiTheme="majorBidi" w:cstheme="majorBidi"/>
          <w:sz w:val="24"/>
          <w:szCs w:val="24"/>
        </w:rPr>
      </w:pPr>
    </w:p>
    <w:p w:rsidR="00804533" w:rsidRDefault="007C23C4" w:rsidP="007C23C4">
      <w:pPr>
        <w:tabs>
          <w:tab w:val="left" w:pos="2100"/>
        </w:tabs>
        <w:jc w:val="center"/>
        <w:rPr>
          <w:rFonts w:asciiTheme="majorBidi" w:hAnsiTheme="majorBidi" w:cstheme="majorBidi"/>
          <w:sz w:val="24"/>
          <w:szCs w:val="24"/>
        </w:rPr>
      </w:pPr>
      <w:r w:rsidRPr="00272784">
        <w:rPr>
          <w:rFonts w:asciiTheme="majorBidi" w:hAnsiTheme="majorBidi" w:cstheme="majorBidi"/>
          <w:sz w:val="24"/>
          <w:szCs w:val="24"/>
        </w:rPr>
        <w:t>G</w:t>
      </w:r>
      <w:r w:rsidR="00196222" w:rsidRPr="00272784">
        <w:rPr>
          <w:rFonts w:asciiTheme="majorBidi" w:hAnsiTheme="majorBidi" w:cstheme="majorBidi"/>
          <w:sz w:val="24"/>
          <w:szCs w:val="24"/>
        </w:rPr>
        <w:t>ambar 1.1</w:t>
      </w:r>
      <w:r w:rsidRPr="00272784">
        <w:rPr>
          <w:rFonts w:asciiTheme="majorBidi" w:hAnsiTheme="majorBidi" w:cstheme="majorBidi"/>
          <w:sz w:val="24"/>
          <w:szCs w:val="24"/>
        </w:rPr>
        <w:t xml:space="preserve"> Pemerolehan Pengetahuan Matematika</w:t>
      </w:r>
      <w:r w:rsidR="00272784">
        <w:rPr>
          <w:rStyle w:val="FootnoteReference"/>
          <w:rFonts w:asciiTheme="majorBidi" w:hAnsiTheme="majorBidi" w:cstheme="majorBidi"/>
          <w:sz w:val="24"/>
          <w:szCs w:val="24"/>
        </w:rPr>
        <w:footnoteReference w:id="26"/>
      </w:r>
      <w:r w:rsidRPr="00272784">
        <w:rPr>
          <w:rFonts w:asciiTheme="majorBidi" w:hAnsiTheme="majorBidi" w:cstheme="majorBidi"/>
          <w:sz w:val="24"/>
          <w:szCs w:val="24"/>
        </w:rPr>
        <w:tab/>
      </w:r>
    </w:p>
    <w:p w:rsidR="00272784" w:rsidRDefault="00272784" w:rsidP="007C23C4">
      <w:pPr>
        <w:tabs>
          <w:tab w:val="left" w:pos="2100"/>
        </w:tabs>
        <w:jc w:val="center"/>
        <w:rPr>
          <w:rFonts w:asciiTheme="majorBidi" w:hAnsiTheme="majorBidi" w:cstheme="majorBidi"/>
          <w:sz w:val="24"/>
          <w:szCs w:val="24"/>
        </w:rPr>
      </w:pPr>
    </w:p>
    <w:p w:rsidR="00272784" w:rsidRPr="00272784" w:rsidRDefault="00272784" w:rsidP="007C23C4">
      <w:pPr>
        <w:tabs>
          <w:tab w:val="left" w:pos="2100"/>
        </w:tabs>
        <w:jc w:val="center"/>
        <w:rPr>
          <w:rFonts w:asciiTheme="majorBidi" w:hAnsiTheme="majorBidi" w:cstheme="majorBidi"/>
          <w:sz w:val="24"/>
          <w:szCs w:val="24"/>
        </w:rPr>
      </w:pPr>
    </w:p>
    <w:p w:rsidR="00852687" w:rsidRPr="00272784" w:rsidRDefault="00684B8D" w:rsidP="00D12F90">
      <w:pPr>
        <w:spacing w:line="480" w:lineRule="auto"/>
        <w:ind w:left="284" w:firstLine="349"/>
        <w:jc w:val="both"/>
        <w:rPr>
          <w:sz w:val="24"/>
          <w:szCs w:val="24"/>
        </w:rPr>
      </w:pPr>
      <w:r w:rsidRPr="00272784">
        <w:rPr>
          <w:rFonts w:ascii="Times New Roman" w:hAnsi="Times New Roman" w:cs="Times New Roman"/>
          <w:sz w:val="24"/>
          <w:szCs w:val="24"/>
        </w:rPr>
        <w:lastRenderedPageBreak/>
        <w:t>Adapun menurut Herman Hujodo ciri-ciri pembelajaran matematika beracuan kon</w:t>
      </w:r>
      <w:r w:rsidR="00933C16" w:rsidRPr="00272784">
        <w:rPr>
          <w:rFonts w:ascii="Times New Roman" w:hAnsi="Times New Roman" w:cs="Times New Roman"/>
          <w:sz w:val="24"/>
          <w:szCs w:val="24"/>
        </w:rPr>
        <w:t>s</w:t>
      </w:r>
      <w:r w:rsidRPr="00272784">
        <w:rPr>
          <w:rFonts w:ascii="Times New Roman" w:hAnsi="Times New Roman" w:cs="Times New Roman"/>
          <w:sz w:val="24"/>
          <w:szCs w:val="24"/>
        </w:rPr>
        <w:t>truktivis adalah:</w:t>
      </w:r>
    </w:p>
    <w:p w:rsidR="00852687" w:rsidRPr="00272784" w:rsidRDefault="00684B8D" w:rsidP="00580E17">
      <w:pPr>
        <w:pStyle w:val="ListParagraph"/>
        <w:numPr>
          <w:ilvl w:val="0"/>
          <w:numId w:val="1"/>
        </w:numPr>
        <w:spacing w:line="480" w:lineRule="auto"/>
        <w:ind w:left="993"/>
        <w:jc w:val="both"/>
        <w:rPr>
          <w:rFonts w:ascii="Times New Roman" w:hAnsi="Times New Roman" w:cs="Times New Roman"/>
          <w:sz w:val="24"/>
          <w:szCs w:val="24"/>
        </w:rPr>
      </w:pPr>
      <w:r w:rsidRPr="00272784">
        <w:rPr>
          <w:rFonts w:ascii="Times New Roman" w:hAnsi="Times New Roman" w:cs="Times New Roman"/>
          <w:sz w:val="24"/>
          <w:szCs w:val="24"/>
        </w:rPr>
        <w:t>Menyediakan pengalaman belajar dengan mengaitkan pengetahuan yang telah dimiliki peserta didik sehingga belajar melalui proses pembentukan pengetahuan</w:t>
      </w:r>
      <w:r w:rsidR="00761D2A" w:rsidRPr="00272784">
        <w:rPr>
          <w:rFonts w:ascii="Times New Roman" w:hAnsi="Times New Roman" w:cs="Times New Roman"/>
          <w:sz w:val="24"/>
          <w:szCs w:val="24"/>
        </w:rPr>
        <w:t>.</w:t>
      </w:r>
    </w:p>
    <w:p w:rsidR="00852687" w:rsidRPr="00272784" w:rsidRDefault="00761D2A" w:rsidP="00580E17">
      <w:pPr>
        <w:pStyle w:val="ListParagraph"/>
        <w:numPr>
          <w:ilvl w:val="0"/>
          <w:numId w:val="1"/>
        </w:numPr>
        <w:spacing w:line="480" w:lineRule="auto"/>
        <w:ind w:left="993"/>
        <w:jc w:val="both"/>
        <w:rPr>
          <w:rFonts w:ascii="Times New Roman" w:hAnsi="Times New Roman" w:cs="Times New Roman"/>
          <w:sz w:val="24"/>
          <w:szCs w:val="24"/>
        </w:rPr>
      </w:pPr>
      <w:r w:rsidRPr="00272784">
        <w:rPr>
          <w:rFonts w:ascii="Times New Roman" w:hAnsi="Times New Roman" w:cs="Times New Roman"/>
          <w:sz w:val="24"/>
          <w:szCs w:val="24"/>
        </w:rPr>
        <w:t>Menyediakan berbagai alternatif pengalaman belajar,</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tidak semua mengerjakan tugas yang sama,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misalnya:</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suatu masalah dapat diselesaikan dengan berbagai cara.</w:t>
      </w:r>
    </w:p>
    <w:p w:rsidR="00852687" w:rsidRPr="00272784" w:rsidRDefault="00761D2A" w:rsidP="00580E17">
      <w:pPr>
        <w:pStyle w:val="ListParagraph"/>
        <w:numPr>
          <w:ilvl w:val="0"/>
          <w:numId w:val="1"/>
        </w:numPr>
        <w:spacing w:line="480" w:lineRule="auto"/>
        <w:ind w:left="993"/>
        <w:jc w:val="both"/>
        <w:rPr>
          <w:rFonts w:ascii="Times New Roman" w:hAnsi="Times New Roman" w:cs="Times New Roman"/>
          <w:sz w:val="24"/>
          <w:szCs w:val="24"/>
        </w:rPr>
      </w:pPr>
      <w:r w:rsidRPr="00272784">
        <w:rPr>
          <w:rFonts w:ascii="Times New Roman" w:hAnsi="Times New Roman" w:cs="Times New Roman"/>
          <w:sz w:val="24"/>
          <w:szCs w:val="24"/>
        </w:rPr>
        <w:t>Mengintergrasikan pembelajaran dengan situasi yang realistik dan relevan dengan melibatkan pengalaman konkrit,</w:t>
      </w:r>
      <w:r w:rsidR="00754CA5" w:rsidRPr="00272784">
        <w:rPr>
          <w:rFonts w:ascii="Times New Roman" w:hAnsi="Times New Roman" w:cs="Times New Roman"/>
          <w:sz w:val="24"/>
          <w:szCs w:val="24"/>
        </w:rPr>
        <w:t xml:space="preserve"> </w:t>
      </w:r>
      <w:r w:rsidRPr="00272784">
        <w:rPr>
          <w:rFonts w:ascii="Times New Roman" w:hAnsi="Times New Roman" w:cs="Times New Roman"/>
          <w:sz w:val="24"/>
          <w:szCs w:val="24"/>
        </w:rPr>
        <w:t>misalkan untuk memahami suatu konsep matematika melalui kehidupan sehari-hari</w:t>
      </w:r>
      <w:r w:rsidR="005C626A" w:rsidRPr="00272784">
        <w:rPr>
          <w:rFonts w:ascii="Times New Roman" w:hAnsi="Times New Roman" w:cs="Times New Roman"/>
          <w:sz w:val="24"/>
          <w:szCs w:val="24"/>
        </w:rPr>
        <w:t>.</w:t>
      </w:r>
    </w:p>
    <w:p w:rsidR="00852687" w:rsidRPr="00272784" w:rsidRDefault="005C626A" w:rsidP="00580E17">
      <w:pPr>
        <w:pStyle w:val="ListParagraph"/>
        <w:numPr>
          <w:ilvl w:val="0"/>
          <w:numId w:val="1"/>
        </w:numPr>
        <w:spacing w:line="480" w:lineRule="auto"/>
        <w:ind w:left="993"/>
        <w:jc w:val="both"/>
        <w:rPr>
          <w:rFonts w:ascii="Times New Roman" w:hAnsi="Times New Roman" w:cs="Times New Roman"/>
          <w:sz w:val="24"/>
          <w:szCs w:val="24"/>
        </w:rPr>
      </w:pPr>
      <w:r w:rsidRPr="00272784">
        <w:rPr>
          <w:rFonts w:ascii="Times New Roman" w:hAnsi="Times New Roman" w:cs="Times New Roman"/>
          <w:sz w:val="24"/>
          <w:szCs w:val="24"/>
        </w:rPr>
        <w:t>Mengintegrasikan pembelajaran sehingga memungkinkan terjadinya trasmisi sosial yaitu interaksi dan kerja sama seseorang dengan orang lain atau lingkungannya.</w:t>
      </w:r>
    </w:p>
    <w:p w:rsidR="001D4165" w:rsidRPr="00272784" w:rsidRDefault="005C626A" w:rsidP="009B6822">
      <w:pPr>
        <w:pStyle w:val="ListParagraph"/>
        <w:numPr>
          <w:ilvl w:val="0"/>
          <w:numId w:val="1"/>
        </w:numPr>
        <w:spacing w:line="480" w:lineRule="auto"/>
        <w:ind w:left="993"/>
        <w:jc w:val="both"/>
        <w:rPr>
          <w:rFonts w:ascii="Times New Roman" w:hAnsi="Times New Roman" w:cs="Times New Roman"/>
          <w:sz w:val="24"/>
          <w:szCs w:val="24"/>
        </w:rPr>
      </w:pPr>
      <w:r w:rsidRPr="00272784">
        <w:rPr>
          <w:rFonts w:ascii="Times New Roman" w:hAnsi="Times New Roman" w:cs="Times New Roman"/>
          <w:sz w:val="24"/>
          <w:szCs w:val="24"/>
        </w:rPr>
        <w:t>Melibatkan peserta didik secara emosional dan sosial sehingga metematika menjadi menarik dan peserta didik mau belajar.</w:t>
      </w:r>
      <w:r w:rsidRPr="00272784">
        <w:rPr>
          <w:rStyle w:val="FootnoteReference"/>
          <w:rFonts w:ascii="Times New Roman" w:hAnsi="Times New Roman" w:cs="Times New Roman"/>
          <w:sz w:val="24"/>
          <w:szCs w:val="24"/>
        </w:rPr>
        <w:footnoteReference w:id="27"/>
      </w:r>
    </w:p>
    <w:p w:rsidR="00852687" w:rsidRPr="00272784" w:rsidRDefault="002E3F2E" w:rsidP="002E3297">
      <w:pPr>
        <w:pStyle w:val="ListParagraph"/>
        <w:numPr>
          <w:ilvl w:val="0"/>
          <w:numId w:val="6"/>
        </w:numPr>
        <w:spacing w:line="480" w:lineRule="auto"/>
        <w:ind w:left="426"/>
        <w:jc w:val="both"/>
        <w:rPr>
          <w:rFonts w:ascii="Times New Roman" w:hAnsi="Times New Roman" w:cs="Times New Roman"/>
          <w:sz w:val="24"/>
          <w:szCs w:val="24"/>
        </w:rPr>
      </w:pPr>
      <w:r w:rsidRPr="00272784">
        <w:rPr>
          <w:rFonts w:ascii="Times New Roman" w:hAnsi="Times New Roman" w:cs="Times New Roman"/>
          <w:b/>
          <w:sz w:val="24"/>
          <w:szCs w:val="24"/>
        </w:rPr>
        <w:t>P</w:t>
      </w:r>
      <w:r w:rsidR="00933C16" w:rsidRPr="00272784">
        <w:rPr>
          <w:rFonts w:ascii="Times New Roman" w:hAnsi="Times New Roman" w:cs="Times New Roman"/>
          <w:b/>
          <w:sz w:val="24"/>
          <w:szCs w:val="24"/>
        </w:rPr>
        <w:t>embelajaran dengan Pendekatan</w:t>
      </w:r>
      <w:r w:rsidR="005C626A" w:rsidRPr="00272784">
        <w:rPr>
          <w:rFonts w:ascii="Times New Roman" w:hAnsi="Times New Roman" w:cs="Times New Roman"/>
          <w:b/>
          <w:sz w:val="24"/>
          <w:szCs w:val="24"/>
        </w:rPr>
        <w:t xml:space="preserve"> </w:t>
      </w:r>
      <w:r w:rsidR="005C626A" w:rsidRPr="00272784">
        <w:rPr>
          <w:rFonts w:ascii="Times New Roman" w:hAnsi="Times New Roman" w:cs="Times New Roman"/>
          <w:b/>
          <w:i/>
          <w:sz w:val="24"/>
          <w:szCs w:val="24"/>
        </w:rPr>
        <w:t>Open Ended</w:t>
      </w:r>
    </w:p>
    <w:p w:rsidR="002E3297" w:rsidRPr="00272784" w:rsidRDefault="00130BD7" w:rsidP="00D12F90">
      <w:pPr>
        <w:pStyle w:val="ListParagraph"/>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 xml:space="preserve">Pembelajaran matematika di </w:t>
      </w:r>
      <w:r w:rsidR="00041CC8" w:rsidRPr="00272784">
        <w:rPr>
          <w:rFonts w:ascii="Times New Roman" w:hAnsi="Times New Roman" w:cs="Times New Roman"/>
          <w:sz w:val="24"/>
          <w:szCs w:val="24"/>
        </w:rPr>
        <w:t>sekolah sekarang terkesan kaku bersifat monoton.</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Hal ini merupakan salah satu penyebab peserta didik beranggapan</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 xml:space="preserve">bahwa pelajaran matematika merupakan pelajaran yang membosankan dan </w:t>
      </w:r>
      <w:r w:rsidR="00041CC8" w:rsidRPr="00272784">
        <w:rPr>
          <w:rFonts w:ascii="Times New Roman" w:hAnsi="Times New Roman" w:cs="Times New Roman"/>
          <w:sz w:val="24"/>
          <w:szCs w:val="24"/>
        </w:rPr>
        <w:lastRenderedPageBreak/>
        <w:t>menakutkan sehingga peserta didik tidak senang dengan pelajaran tersebut.</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Peserta didik cenderung pasif dalam pe</w:t>
      </w:r>
      <w:r w:rsidR="00DC5BD1" w:rsidRPr="00272784">
        <w:rPr>
          <w:rFonts w:ascii="Times New Roman" w:hAnsi="Times New Roman" w:cs="Times New Roman"/>
          <w:sz w:val="24"/>
          <w:szCs w:val="24"/>
        </w:rPr>
        <w:t xml:space="preserve">mbelajaran sedangkan yang aktif </w:t>
      </w:r>
      <w:r w:rsidR="00041CC8" w:rsidRPr="00272784">
        <w:rPr>
          <w:rFonts w:ascii="Times New Roman" w:hAnsi="Times New Roman" w:cs="Times New Roman"/>
          <w:sz w:val="24"/>
          <w:szCs w:val="24"/>
        </w:rPr>
        <w:t>dan mendominasi dalam pembelajaran adalah guru.</w:t>
      </w:r>
      <w:r w:rsidR="002E3297"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Untuk mengaktifkan peserta didik guru dapat memberikan bentuk soal-soal yang mengarah pada jawaban yang konvergen,</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divergen (terbuka,</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dimungkinkan lebih dari satu jawaban) dan penyelidikan.</w:t>
      </w:r>
      <w:r w:rsidR="00DC5BD1"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 xml:space="preserve">Paragraf </w:t>
      </w:r>
      <w:r w:rsidR="00933C16" w:rsidRPr="00272784">
        <w:rPr>
          <w:rFonts w:ascii="Times New Roman" w:hAnsi="Times New Roman" w:cs="Times New Roman"/>
          <w:sz w:val="24"/>
          <w:szCs w:val="24"/>
        </w:rPr>
        <w:t xml:space="preserve"> </w:t>
      </w:r>
      <w:r w:rsidR="00041CC8" w:rsidRPr="00272784">
        <w:rPr>
          <w:rFonts w:ascii="Times New Roman" w:hAnsi="Times New Roman" w:cs="Times New Roman"/>
          <w:sz w:val="24"/>
          <w:szCs w:val="24"/>
        </w:rPr>
        <w:t>baru berf</w:t>
      </w:r>
      <w:r w:rsidR="00DC5BD1" w:rsidRPr="00272784">
        <w:rPr>
          <w:rFonts w:ascii="Times New Roman" w:hAnsi="Times New Roman" w:cs="Times New Roman"/>
          <w:sz w:val="24"/>
          <w:szCs w:val="24"/>
        </w:rPr>
        <w:t>i</w:t>
      </w:r>
      <w:r w:rsidR="00041CC8" w:rsidRPr="00272784">
        <w:rPr>
          <w:rFonts w:ascii="Times New Roman" w:hAnsi="Times New Roman" w:cs="Times New Roman"/>
          <w:sz w:val="24"/>
          <w:szCs w:val="24"/>
        </w:rPr>
        <w:t>kir divergen memiliki tingkat yang tinggi dari pada berfikir konvergen.</w:t>
      </w:r>
      <w:r w:rsidR="002E3297" w:rsidRPr="00272784">
        <w:rPr>
          <w:rFonts w:ascii="Times New Roman" w:hAnsi="Times New Roman" w:cs="Times New Roman"/>
          <w:sz w:val="24"/>
          <w:szCs w:val="24"/>
        </w:rPr>
        <w:t xml:space="preserve"> </w:t>
      </w:r>
    </w:p>
    <w:p w:rsidR="002E3297" w:rsidRPr="00272784" w:rsidRDefault="008C6540" w:rsidP="002E3297">
      <w:pPr>
        <w:pStyle w:val="ListParagraph"/>
        <w:spacing w:line="480" w:lineRule="auto"/>
        <w:ind w:left="426" w:firstLine="294"/>
        <w:jc w:val="both"/>
        <w:rPr>
          <w:rFonts w:ascii="Times New Roman" w:hAnsi="Times New Roman" w:cs="Times New Roman"/>
          <w:i/>
          <w:sz w:val="24"/>
          <w:szCs w:val="24"/>
        </w:rPr>
      </w:pPr>
      <w:r w:rsidRPr="00272784">
        <w:rPr>
          <w:rFonts w:ascii="Times New Roman" w:hAnsi="Times New Roman" w:cs="Times New Roman"/>
          <w:sz w:val="24"/>
          <w:szCs w:val="24"/>
        </w:rPr>
        <w:t>Dengan berfikir konvergen berarti membiarkan pikiran bergerak bebas dan mengeluarkan semua yang ada di otak,</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sehingga anak akan menjadi lebih kreatif dan inovatif.</w:t>
      </w:r>
      <w:r w:rsidRPr="00272784">
        <w:rPr>
          <w:rStyle w:val="FootnoteReference"/>
          <w:rFonts w:ascii="Times New Roman" w:hAnsi="Times New Roman" w:cs="Times New Roman"/>
          <w:sz w:val="24"/>
          <w:szCs w:val="24"/>
        </w:rPr>
        <w:footnoteReference w:id="28"/>
      </w:r>
      <w:r w:rsidR="00DC5BD1" w:rsidRPr="00272784">
        <w:rPr>
          <w:rFonts w:ascii="Times New Roman" w:hAnsi="Times New Roman" w:cs="Times New Roman"/>
          <w:sz w:val="24"/>
          <w:szCs w:val="24"/>
        </w:rPr>
        <w:t xml:space="preserve"> </w:t>
      </w:r>
      <w:r w:rsidR="003E0E5E" w:rsidRPr="00272784">
        <w:rPr>
          <w:rFonts w:ascii="Times New Roman" w:hAnsi="Times New Roman" w:cs="Times New Roman"/>
          <w:sz w:val="24"/>
          <w:szCs w:val="24"/>
        </w:rPr>
        <w:t>Model</w:t>
      </w:r>
      <w:r w:rsidRPr="00272784">
        <w:rPr>
          <w:rFonts w:ascii="Times New Roman" w:hAnsi="Times New Roman" w:cs="Times New Roman"/>
          <w:sz w:val="24"/>
          <w:szCs w:val="24"/>
        </w:rPr>
        <w:t xml:space="preserve"> pembelajaran seperti itu dalam pembelajaran matematika dikenal dengan pendekatan </w:t>
      </w:r>
      <w:r w:rsidRPr="00272784">
        <w:rPr>
          <w:rFonts w:ascii="Times New Roman" w:hAnsi="Times New Roman" w:cs="Times New Roman"/>
          <w:i/>
          <w:sz w:val="24"/>
          <w:szCs w:val="24"/>
        </w:rPr>
        <w:t>open ended.</w:t>
      </w:r>
    </w:p>
    <w:p w:rsidR="00583581" w:rsidRDefault="00933C16" w:rsidP="002E3297">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 xml:space="preserve">Pendekatan </w:t>
      </w:r>
      <w:r w:rsidR="008C6540" w:rsidRPr="00272784">
        <w:rPr>
          <w:rFonts w:ascii="Times New Roman" w:hAnsi="Times New Roman" w:cs="Times New Roman"/>
          <w:i/>
          <w:sz w:val="24"/>
          <w:szCs w:val="24"/>
        </w:rPr>
        <w:t>open ended</w:t>
      </w:r>
      <w:r w:rsidR="008C6540" w:rsidRPr="00272784">
        <w:rPr>
          <w:rFonts w:ascii="Times New Roman" w:hAnsi="Times New Roman" w:cs="Times New Roman"/>
          <w:sz w:val="24"/>
          <w:szCs w:val="24"/>
        </w:rPr>
        <w:t xml:space="preserve"> adalah salah satu model pembelajaran yang dapat memberi keleluasaan kepada peserta didik untuk berfikir secara aktif dan kreatif dalam menyelesaikan suatu permasalahan,</w:t>
      </w:r>
      <w:r w:rsidR="00DC5BD1" w:rsidRPr="00272784">
        <w:rPr>
          <w:rFonts w:ascii="Times New Roman" w:hAnsi="Times New Roman" w:cs="Times New Roman"/>
          <w:sz w:val="24"/>
          <w:szCs w:val="24"/>
        </w:rPr>
        <w:t xml:space="preserve"> </w:t>
      </w:r>
      <w:r w:rsidR="008C6540" w:rsidRPr="00272784">
        <w:rPr>
          <w:rFonts w:ascii="Times New Roman" w:hAnsi="Times New Roman" w:cs="Times New Roman"/>
          <w:sz w:val="24"/>
          <w:szCs w:val="24"/>
        </w:rPr>
        <w:t>sehingga bermanfaat untuk meningkatkan cara berfikir peserta didik.</w:t>
      </w:r>
      <w:r w:rsidR="008C6540" w:rsidRPr="00272784">
        <w:rPr>
          <w:rStyle w:val="FootnoteReference"/>
          <w:rFonts w:ascii="Times New Roman" w:hAnsi="Times New Roman" w:cs="Times New Roman"/>
          <w:sz w:val="24"/>
          <w:szCs w:val="24"/>
        </w:rPr>
        <w:footnoteReference w:id="29"/>
      </w:r>
      <w:r w:rsidR="00DC5BD1" w:rsidRPr="00272784">
        <w:rPr>
          <w:rFonts w:ascii="Times New Roman" w:hAnsi="Times New Roman" w:cs="Times New Roman"/>
          <w:sz w:val="24"/>
          <w:szCs w:val="24"/>
        </w:rPr>
        <w:t xml:space="preserve"> </w:t>
      </w:r>
    </w:p>
    <w:p w:rsidR="00583581" w:rsidRPr="00583581" w:rsidRDefault="00583581" w:rsidP="00583581">
      <w:pPr>
        <w:pStyle w:val="ListParagraph"/>
        <w:spacing w:line="480" w:lineRule="auto"/>
        <w:ind w:left="425" w:firstLine="295"/>
        <w:jc w:val="both"/>
        <w:rPr>
          <w:rFonts w:ascii="Times New Roman" w:hAnsi="Times New Roman" w:cs="Times New Roman"/>
          <w:sz w:val="24"/>
          <w:szCs w:val="24"/>
        </w:rPr>
      </w:pPr>
      <w:r w:rsidRPr="00583581">
        <w:rPr>
          <w:rFonts w:ascii="Times New Roman" w:hAnsi="Times New Roman" w:cs="Times New Roman"/>
          <w:sz w:val="24"/>
          <w:szCs w:val="24"/>
        </w:rPr>
        <w:t xml:space="preserve">Menurut Suherman dkk  problem yang diformulasikan memiliki multijawaban yang benar disebut problem tak lengkap atau disebut juga </w:t>
      </w:r>
      <w:r w:rsidRPr="00583581">
        <w:rPr>
          <w:rFonts w:ascii="Times New Roman" w:hAnsi="Times New Roman" w:cs="Times New Roman"/>
          <w:i/>
          <w:iCs/>
          <w:sz w:val="24"/>
          <w:szCs w:val="24"/>
        </w:rPr>
        <w:t>Open-Ended problem</w:t>
      </w:r>
      <w:r w:rsidRPr="00583581">
        <w:rPr>
          <w:rFonts w:ascii="Times New Roman" w:hAnsi="Times New Roman" w:cs="Times New Roman"/>
          <w:sz w:val="24"/>
          <w:szCs w:val="24"/>
        </w:rPr>
        <w:t xml:space="preserve"> atau soal terbuka.</w:t>
      </w:r>
      <w:r>
        <w:rPr>
          <w:rStyle w:val="FootnoteReference"/>
          <w:rFonts w:ascii="Times New Roman" w:hAnsi="Times New Roman" w:cs="Times New Roman"/>
          <w:sz w:val="24"/>
          <w:szCs w:val="24"/>
        </w:rPr>
        <w:footnoteReference w:id="30"/>
      </w:r>
      <w:r w:rsidRPr="00583581">
        <w:rPr>
          <w:rFonts w:ascii="Times New Roman" w:hAnsi="Times New Roman" w:cs="Times New Roman"/>
          <w:sz w:val="24"/>
          <w:szCs w:val="24"/>
        </w:rPr>
        <w:t xml:space="preserve"> Siswa yang dihadapkan dengan </w:t>
      </w:r>
      <w:r w:rsidRPr="00583581">
        <w:rPr>
          <w:rFonts w:ascii="Times New Roman" w:hAnsi="Times New Roman" w:cs="Times New Roman"/>
          <w:i/>
          <w:iCs/>
          <w:sz w:val="24"/>
          <w:szCs w:val="24"/>
        </w:rPr>
        <w:t xml:space="preserve">Open-Ended problem, </w:t>
      </w:r>
      <w:r w:rsidRPr="00583581">
        <w:rPr>
          <w:rFonts w:ascii="Times New Roman" w:hAnsi="Times New Roman" w:cs="Times New Roman"/>
          <w:sz w:val="24"/>
          <w:szCs w:val="24"/>
        </w:rPr>
        <w:t xml:space="preserve">tujuan utamanya bukan untuk mendapatkan jawaban tetapi lebih menekankan pada cara bagaimana sampai pada suatu jawaban. Dengan demikian bukanlah hanya satu </w:t>
      </w:r>
      <w:r w:rsidRPr="00583581">
        <w:rPr>
          <w:rFonts w:ascii="Times New Roman" w:hAnsi="Times New Roman" w:cs="Times New Roman"/>
          <w:sz w:val="24"/>
          <w:szCs w:val="24"/>
        </w:rPr>
        <w:lastRenderedPageBreak/>
        <w:t>pendekatan atau metode dalam mendapatkan jawaban, namun beberapa atau banyak.</w:t>
      </w:r>
    </w:p>
    <w:p w:rsidR="00583581" w:rsidRDefault="00583581" w:rsidP="00583581">
      <w:pPr>
        <w:pStyle w:val="ListParagraph"/>
        <w:spacing w:line="480" w:lineRule="auto"/>
        <w:ind w:left="426" w:firstLine="294"/>
        <w:jc w:val="both"/>
        <w:rPr>
          <w:rFonts w:ascii="Times New Roman" w:hAnsi="Times New Roman" w:cs="Times New Roman"/>
          <w:sz w:val="24"/>
          <w:szCs w:val="24"/>
        </w:rPr>
      </w:pPr>
      <w:r w:rsidRPr="00583581">
        <w:rPr>
          <w:rFonts w:ascii="Times New Roman" w:hAnsi="Times New Roman" w:cs="Times New Roman"/>
          <w:sz w:val="24"/>
          <w:szCs w:val="24"/>
        </w:rPr>
        <w:t xml:space="preserve">Pembelajaran dengan pendekatan </w:t>
      </w:r>
      <w:r w:rsidRPr="00583581">
        <w:rPr>
          <w:rFonts w:ascii="Times New Roman" w:hAnsi="Times New Roman" w:cs="Times New Roman"/>
          <w:i/>
          <w:iCs/>
          <w:sz w:val="24"/>
          <w:szCs w:val="24"/>
        </w:rPr>
        <w:t>Open-Ended</w:t>
      </w:r>
      <w:r w:rsidRPr="00583581">
        <w:rPr>
          <w:rFonts w:ascii="Times New Roman" w:hAnsi="Times New Roman" w:cs="Times New Roman"/>
          <w:sz w:val="24"/>
          <w:szCs w:val="24"/>
        </w:rPr>
        <w:t xml:space="preserve"> diawali dengan memberikan masalah terbuka kepada siswa. Kegiatan pembelajaran harus mengarah dan membawa siswa dalam menjawab masalah dengan banyak cara serta mungkin juga dengan banyak jawaban (yang benar), sehingga merangsang kemampuan intelektual dan pengalaman siswa dalam proses menemukan sesuatu yang baru.</w:t>
      </w:r>
    </w:p>
    <w:p w:rsidR="00583581" w:rsidRPr="00583581" w:rsidRDefault="00583581" w:rsidP="00583581">
      <w:pPr>
        <w:pStyle w:val="ListParagraph"/>
        <w:spacing w:line="480" w:lineRule="auto"/>
        <w:ind w:left="426" w:firstLine="294"/>
        <w:jc w:val="both"/>
        <w:rPr>
          <w:rFonts w:ascii="Times New Roman" w:hAnsi="Times New Roman" w:cs="Times New Roman"/>
          <w:sz w:val="24"/>
          <w:szCs w:val="24"/>
        </w:rPr>
      </w:pPr>
      <w:r w:rsidRPr="00583581">
        <w:rPr>
          <w:rFonts w:ascii="Times New Roman" w:hAnsi="Times New Roman" w:cs="Times New Roman"/>
          <w:sz w:val="24"/>
          <w:szCs w:val="24"/>
        </w:rPr>
        <w:t xml:space="preserve">Pendekatan </w:t>
      </w:r>
      <w:r w:rsidRPr="00583581">
        <w:rPr>
          <w:rFonts w:ascii="Times New Roman" w:hAnsi="Times New Roman" w:cs="Times New Roman"/>
          <w:i/>
          <w:iCs/>
          <w:sz w:val="24"/>
          <w:szCs w:val="24"/>
        </w:rPr>
        <w:t>Open-Ended</w:t>
      </w:r>
      <w:r w:rsidRPr="00583581">
        <w:rPr>
          <w:rFonts w:ascii="Times New Roman" w:hAnsi="Times New Roman" w:cs="Times New Roman"/>
          <w:sz w:val="24"/>
          <w:szCs w:val="24"/>
        </w:rPr>
        <w:t xml:space="preserve"> menjanjikan kepada suatu kesempatan kepada siswa untuk meginvestigasi berbagai strategi dan cara yang diyakininya sesuai dengan kemampuan mengelaborasi permasalahan. Tujuannya tiada lain adalah agar kemampuan berpikir matematika siswa dapat berkembang secara maksimal dan pada saat yang sama kegiatan-kegiatan kreatif dari setiap siswa terkomunikasi melalui proses pembelajaran. Inilah yang menjadi pokok pikiran pembelajaran dengan </w:t>
      </w:r>
      <w:r w:rsidRPr="00583581">
        <w:rPr>
          <w:rFonts w:ascii="Times New Roman" w:hAnsi="Times New Roman" w:cs="Times New Roman"/>
          <w:i/>
          <w:iCs/>
          <w:sz w:val="24"/>
          <w:szCs w:val="24"/>
        </w:rPr>
        <w:t>Open-Ended</w:t>
      </w:r>
      <w:r w:rsidRPr="00583581">
        <w:rPr>
          <w:rFonts w:ascii="Times New Roman" w:hAnsi="Times New Roman" w:cs="Times New Roman"/>
          <w:sz w:val="24"/>
          <w:szCs w:val="24"/>
        </w:rPr>
        <w:t>, yaitu pembelajaran yang membangun kegiatan interaktif antara matematika dan siswa sehingga mengundang siswa untuk menjawab permasalahan melalui berbagai strategi.</w:t>
      </w:r>
    </w:p>
    <w:p w:rsidR="002E3297" w:rsidRPr="00272784" w:rsidRDefault="008C6540" w:rsidP="002E3297">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dapat dikelompokan menjadi dua,</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yaitu problem dengan satu jawaban banyak cara penyelesaiannya dan problem dengan banyak </w:t>
      </w:r>
      <w:r w:rsidR="00B12169" w:rsidRPr="00272784">
        <w:rPr>
          <w:rFonts w:ascii="Times New Roman" w:hAnsi="Times New Roman" w:cs="Times New Roman"/>
          <w:sz w:val="24"/>
          <w:szCs w:val="24"/>
        </w:rPr>
        <w:t>cara penyelesaiannya juga banyak jawabannya.</w:t>
      </w:r>
    </w:p>
    <w:p w:rsidR="004F6E8B" w:rsidRPr="00272784" w:rsidRDefault="00B12169" w:rsidP="002E3297">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 xml:space="preserve">Tujuan dari pembelajaran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me</w:t>
      </w:r>
      <w:r w:rsidR="00776F1E" w:rsidRPr="00272784">
        <w:rPr>
          <w:rFonts w:ascii="Times New Roman" w:hAnsi="Times New Roman" w:cs="Times New Roman"/>
          <w:sz w:val="24"/>
          <w:szCs w:val="24"/>
        </w:rPr>
        <w:t>n</w:t>
      </w:r>
      <w:r w:rsidRPr="00272784">
        <w:rPr>
          <w:rFonts w:ascii="Times New Roman" w:hAnsi="Times New Roman" w:cs="Times New Roman"/>
          <w:sz w:val="24"/>
          <w:szCs w:val="24"/>
        </w:rPr>
        <w:t xml:space="preserve">urut Nohda adalah untuk membantu mengembangkan kegiatan kreatif dan pola pikir peserta didik melalui problem </w:t>
      </w:r>
      <w:r w:rsidRPr="00272784">
        <w:rPr>
          <w:rFonts w:ascii="Times New Roman" w:hAnsi="Times New Roman" w:cs="Times New Roman"/>
          <w:sz w:val="24"/>
          <w:szCs w:val="24"/>
        </w:rPr>
        <w:lastRenderedPageBreak/>
        <w:t>solving secara simultan.</w:t>
      </w:r>
      <w:r w:rsidRPr="00272784">
        <w:rPr>
          <w:rStyle w:val="FootnoteReference"/>
          <w:rFonts w:ascii="Times New Roman" w:hAnsi="Times New Roman" w:cs="Times New Roman"/>
          <w:sz w:val="24"/>
          <w:szCs w:val="24"/>
        </w:rPr>
        <w:footnoteReference w:id="31"/>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Sedangkan menurut Sawada,</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set</w:t>
      </w:r>
      <w:r w:rsidR="00DC5BD1" w:rsidRPr="00272784">
        <w:rPr>
          <w:rFonts w:ascii="Times New Roman" w:hAnsi="Times New Roman" w:cs="Times New Roman"/>
          <w:sz w:val="24"/>
          <w:szCs w:val="24"/>
        </w:rPr>
        <w:t>i</w:t>
      </w:r>
      <w:r w:rsidRPr="00272784">
        <w:rPr>
          <w:rFonts w:ascii="Times New Roman" w:hAnsi="Times New Roman" w:cs="Times New Roman"/>
          <w:sz w:val="24"/>
          <w:szCs w:val="24"/>
        </w:rPr>
        <w:t xml:space="preserve">daknya ada lima keuntungan yang dapat diperoleh dari pembelajaran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yaitu:</w:t>
      </w:r>
    </w:p>
    <w:p w:rsidR="004F6E8B" w:rsidRPr="00272784" w:rsidRDefault="00B12169" w:rsidP="00580E17">
      <w:pPr>
        <w:pStyle w:val="ListParagraph"/>
        <w:numPr>
          <w:ilvl w:val="0"/>
          <w:numId w:val="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Para peserta didik terlibat aktif dalam proses pembelaj</w:t>
      </w:r>
      <w:r w:rsidR="003E0E5E" w:rsidRPr="00272784">
        <w:rPr>
          <w:rFonts w:ascii="Times New Roman" w:hAnsi="Times New Roman" w:cs="Times New Roman"/>
          <w:sz w:val="24"/>
          <w:szCs w:val="24"/>
        </w:rPr>
        <w:t>a</w:t>
      </w:r>
      <w:r w:rsidRPr="00272784">
        <w:rPr>
          <w:rFonts w:ascii="Times New Roman" w:hAnsi="Times New Roman" w:cs="Times New Roman"/>
          <w:sz w:val="24"/>
          <w:szCs w:val="24"/>
        </w:rPr>
        <w:t>ran dan mereka dapat mengungkapkan ide-ide mereka secara lebih sering tidak hanya pasif menirukan cara yang dicontohkan gurunya.</w:t>
      </w:r>
    </w:p>
    <w:p w:rsidR="004F6E8B" w:rsidRPr="00272784" w:rsidRDefault="00B12169" w:rsidP="00580E17">
      <w:pPr>
        <w:pStyle w:val="ListParagraph"/>
        <w:numPr>
          <w:ilvl w:val="0"/>
          <w:numId w:val="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Para peserta didik mempunyai kesempatan yang lebih dalam menggunakan pengetahuan dan ketrampilan matematika mereka secara menyeluruh.</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Yaitu mereka terlibat lebih aktif</w:t>
      </w:r>
      <w:r w:rsidR="000670EC" w:rsidRPr="00272784">
        <w:rPr>
          <w:rFonts w:ascii="Times New Roman" w:hAnsi="Times New Roman" w:cs="Times New Roman"/>
          <w:sz w:val="24"/>
          <w:szCs w:val="24"/>
        </w:rPr>
        <w:t xml:space="preserve"> dalam menggunakan potensi pengetahuan dan ketrampilan yang sudah dimiliki sebelumnya.</w:t>
      </w:r>
    </w:p>
    <w:p w:rsidR="004F6E8B" w:rsidRPr="00272784" w:rsidRDefault="000670EC" w:rsidP="00580E17">
      <w:pPr>
        <w:pStyle w:val="ListParagraph"/>
        <w:numPr>
          <w:ilvl w:val="0"/>
          <w:numId w:val="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Setiap peserta didik dapat menjawab permasalahan dengan caranya sendiri.</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Ini artinya tiap kreatifitas peserta didik dapat terungkapkan.</w:t>
      </w:r>
    </w:p>
    <w:p w:rsidR="004F6E8B" w:rsidRPr="00272784" w:rsidRDefault="000670EC" w:rsidP="00580E17">
      <w:pPr>
        <w:pStyle w:val="ListParagraph"/>
        <w:numPr>
          <w:ilvl w:val="0"/>
          <w:numId w:val="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Pembelajaran dengan menggunakan </w:t>
      </w:r>
      <w:r w:rsidRPr="00272784">
        <w:rPr>
          <w:rFonts w:ascii="Times New Roman" w:hAnsi="Times New Roman" w:cs="Times New Roman"/>
          <w:i/>
          <w:sz w:val="24"/>
          <w:szCs w:val="24"/>
        </w:rPr>
        <w:t>Open Ended problems</w:t>
      </w:r>
      <w:r w:rsidRPr="00272784">
        <w:rPr>
          <w:rFonts w:ascii="Times New Roman" w:hAnsi="Times New Roman" w:cs="Times New Roman"/>
          <w:sz w:val="24"/>
          <w:szCs w:val="24"/>
        </w:rPr>
        <w:t xml:space="preserve"> semacam ini memberikan pengalaman nyata bagi peserta didik dalam proses bernalar.</w:t>
      </w:r>
    </w:p>
    <w:p w:rsidR="004F6E8B" w:rsidRPr="00272784" w:rsidRDefault="000670EC" w:rsidP="00580E17">
      <w:pPr>
        <w:pStyle w:val="ListParagraph"/>
        <w:numPr>
          <w:ilvl w:val="0"/>
          <w:numId w:val="2"/>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Ada banyak pengalaman-pengalaman (berharga) yang akan didapatkan peserta didik dalam bentuk kepuasan dalam proses penemuan jawaban dan juga mendapatkan pengakuan dari peserta didik lainnya.</w:t>
      </w:r>
      <w:r w:rsidRPr="00272784">
        <w:rPr>
          <w:rStyle w:val="FootnoteReference"/>
          <w:rFonts w:ascii="Times New Roman" w:hAnsi="Times New Roman" w:cs="Times New Roman"/>
          <w:sz w:val="24"/>
          <w:szCs w:val="24"/>
        </w:rPr>
        <w:footnoteReference w:id="32"/>
      </w:r>
    </w:p>
    <w:p w:rsidR="004F6E8B" w:rsidRPr="00272784" w:rsidRDefault="000670EC" w:rsidP="009F1790">
      <w:pPr>
        <w:spacing w:line="480" w:lineRule="auto"/>
        <w:ind w:left="774" w:firstLine="360"/>
        <w:jc w:val="both"/>
        <w:rPr>
          <w:rFonts w:ascii="Times New Roman" w:hAnsi="Times New Roman" w:cs="Times New Roman"/>
          <w:sz w:val="24"/>
          <w:szCs w:val="24"/>
        </w:rPr>
      </w:pPr>
      <w:r w:rsidRPr="00272784">
        <w:rPr>
          <w:rFonts w:ascii="Times New Roman" w:hAnsi="Times New Roman" w:cs="Times New Roman"/>
          <w:sz w:val="24"/>
          <w:szCs w:val="24"/>
        </w:rPr>
        <w:t>Dalam menyusun rencana pembelajaran dengan model open ended perlu diperhatikan beberapa hal yaitu:</w:t>
      </w:r>
    </w:p>
    <w:p w:rsidR="004F6E8B" w:rsidRPr="00272784" w:rsidRDefault="000670EC" w:rsidP="00580E17">
      <w:pPr>
        <w:pStyle w:val="ListParagraph"/>
        <w:numPr>
          <w:ilvl w:val="0"/>
          <w:numId w:val="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lastRenderedPageBreak/>
        <w:t>Tuliskan respon peserta didik yang diharapkan,</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dengan menulis harapan tersebut diharapkan guru dapat mengantisipasi respon yang dikemukakan</w:t>
      </w:r>
      <w:r w:rsidR="00D53423" w:rsidRPr="00272784">
        <w:rPr>
          <w:rFonts w:ascii="Times New Roman" w:hAnsi="Times New Roman" w:cs="Times New Roman"/>
          <w:sz w:val="24"/>
          <w:szCs w:val="24"/>
        </w:rPr>
        <w:t xml:space="preserve"> sehingga guru dapat membantu dan mengarahkan peserta didik.</w:t>
      </w:r>
    </w:p>
    <w:p w:rsidR="004F6E8B" w:rsidRPr="00272784" w:rsidRDefault="00D53423" w:rsidP="00580E17">
      <w:pPr>
        <w:pStyle w:val="ListParagraph"/>
        <w:numPr>
          <w:ilvl w:val="0"/>
          <w:numId w:val="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Tujuan dari problem yang diberikan harus jelas.</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Dengan tujuan yang jelas peserta didik akan paham ke man</w:t>
      </w:r>
      <w:r w:rsidR="00DC5BD1" w:rsidRPr="00272784">
        <w:rPr>
          <w:rFonts w:ascii="Times New Roman" w:hAnsi="Times New Roman" w:cs="Times New Roman"/>
          <w:sz w:val="24"/>
          <w:szCs w:val="24"/>
        </w:rPr>
        <w:t>a</w:t>
      </w:r>
      <w:r w:rsidRPr="00272784">
        <w:rPr>
          <w:rFonts w:ascii="Times New Roman" w:hAnsi="Times New Roman" w:cs="Times New Roman"/>
          <w:sz w:val="24"/>
          <w:szCs w:val="24"/>
        </w:rPr>
        <w:t xml:space="preserve">  ia akan dibawa.</w:t>
      </w:r>
      <w:r w:rsidRPr="00272784">
        <w:rPr>
          <w:rStyle w:val="FootnoteReference"/>
          <w:rFonts w:ascii="Times New Roman" w:hAnsi="Times New Roman" w:cs="Times New Roman"/>
          <w:sz w:val="24"/>
          <w:szCs w:val="24"/>
        </w:rPr>
        <w:footnoteReference w:id="33"/>
      </w:r>
    </w:p>
    <w:p w:rsidR="004F6E8B" w:rsidRPr="00272784" w:rsidRDefault="00D53423" w:rsidP="00580E17">
      <w:pPr>
        <w:pStyle w:val="ListParagraph"/>
        <w:numPr>
          <w:ilvl w:val="0"/>
          <w:numId w:val="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Sajikan problem semenarik mungkin.</w:t>
      </w:r>
    </w:p>
    <w:p w:rsidR="004F6E8B" w:rsidRPr="00272784" w:rsidRDefault="00D53423" w:rsidP="00580E17">
      <w:pPr>
        <w:pStyle w:val="ListParagraph"/>
        <w:numPr>
          <w:ilvl w:val="0"/>
          <w:numId w:val="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Lengkapi prisip </w:t>
      </w:r>
      <w:r w:rsidRPr="00272784">
        <w:rPr>
          <w:rFonts w:ascii="Times New Roman" w:hAnsi="Times New Roman" w:cs="Times New Roman"/>
          <w:i/>
          <w:sz w:val="24"/>
          <w:szCs w:val="24"/>
        </w:rPr>
        <w:t>posing problem</w:t>
      </w:r>
      <w:r w:rsidRPr="00272784">
        <w:rPr>
          <w:rFonts w:ascii="Times New Roman" w:hAnsi="Times New Roman" w:cs="Times New Roman"/>
          <w:sz w:val="24"/>
          <w:szCs w:val="24"/>
        </w:rPr>
        <w:t xml:space="preserve"> sehingga peserta didik memahami dengan mudah maksud dari problem itu.</w:t>
      </w:r>
    </w:p>
    <w:p w:rsidR="004F6E8B" w:rsidRPr="00272784" w:rsidRDefault="00D53423" w:rsidP="00580E17">
      <w:pPr>
        <w:pStyle w:val="ListParagraph"/>
        <w:numPr>
          <w:ilvl w:val="0"/>
          <w:numId w:val="3"/>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Berikan waktu yang cukup kepada peserta didik untuk mengeksplorasi problem itu.</w:t>
      </w:r>
    </w:p>
    <w:p w:rsidR="004F6E8B" w:rsidRPr="00272784" w:rsidRDefault="00D53423" w:rsidP="002E3297">
      <w:pPr>
        <w:spacing w:line="480" w:lineRule="auto"/>
        <w:ind w:left="774" w:firstLine="360"/>
        <w:jc w:val="both"/>
        <w:rPr>
          <w:rFonts w:ascii="Times New Roman" w:hAnsi="Times New Roman" w:cs="Times New Roman"/>
          <w:sz w:val="24"/>
          <w:szCs w:val="24"/>
        </w:rPr>
      </w:pPr>
      <w:r w:rsidRPr="00272784">
        <w:rPr>
          <w:rFonts w:ascii="Times New Roman" w:hAnsi="Times New Roman" w:cs="Times New Roman"/>
          <w:sz w:val="24"/>
          <w:szCs w:val="24"/>
        </w:rPr>
        <w:t xml:space="preserve">Sudah jelas dan kita ketahui bersama semua pendekatan memiliki kelebihan dan kelemahan begitu juga dengan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Kelebihan dari pendekatan ini antara lain:</w:t>
      </w:r>
    </w:p>
    <w:p w:rsidR="004F6E8B" w:rsidRPr="00272784" w:rsidRDefault="00D53423" w:rsidP="00580E17">
      <w:pPr>
        <w:pStyle w:val="ListParagraph"/>
        <w:numPr>
          <w:ilvl w:val="0"/>
          <w:numId w:val="4"/>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Peserta didik berpartisipasi lebih aktif dalam pembelajaran dan sering mengekspresikan ide.</w:t>
      </w:r>
    </w:p>
    <w:p w:rsidR="004F6E8B" w:rsidRPr="00272784" w:rsidRDefault="00D53423" w:rsidP="00580E17">
      <w:pPr>
        <w:pStyle w:val="ListParagraph"/>
        <w:numPr>
          <w:ilvl w:val="0"/>
          <w:numId w:val="4"/>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Peserta didik memiliki kesempatan lebih banyak dalam memanfaatkan peng</w:t>
      </w:r>
      <w:r w:rsidR="00AF4B32" w:rsidRPr="00272784">
        <w:rPr>
          <w:rFonts w:ascii="Times New Roman" w:hAnsi="Times New Roman" w:cs="Times New Roman"/>
          <w:sz w:val="24"/>
          <w:szCs w:val="24"/>
        </w:rPr>
        <w:t>etahuan dan ketramilan matematik secara komprehensif.</w:t>
      </w:r>
    </w:p>
    <w:p w:rsidR="004F6E8B" w:rsidRPr="00272784" w:rsidRDefault="00AF4B32" w:rsidP="00580E17">
      <w:pPr>
        <w:pStyle w:val="ListParagraph"/>
        <w:numPr>
          <w:ilvl w:val="0"/>
          <w:numId w:val="4"/>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Peserta didik dengan kemampuan matematika rendah dapat merespon permasalah dengan cara mereka sendiri.</w:t>
      </w:r>
    </w:p>
    <w:p w:rsidR="004F6E8B" w:rsidRPr="00272784" w:rsidRDefault="00AF4B32" w:rsidP="00580E17">
      <w:pPr>
        <w:pStyle w:val="ListParagraph"/>
        <w:numPr>
          <w:ilvl w:val="0"/>
          <w:numId w:val="4"/>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lastRenderedPageBreak/>
        <w:t>Peserta didik secara intrinsik termotivasi untuk memberikan bukti atau penjelasan.</w:t>
      </w:r>
    </w:p>
    <w:p w:rsidR="004F6E8B" w:rsidRPr="00272784" w:rsidRDefault="00AF4B32" w:rsidP="00580E17">
      <w:pPr>
        <w:pStyle w:val="ListParagraph"/>
        <w:numPr>
          <w:ilvl w:val="0"/>
          <w:numId w:val="4"/>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Peserta didik memiliki banyak pengalaman untuk menemukan sesuatu dalam menjawab pertanyaan.</w:t>
      </w:r>
      <w:r w:rsidRPr="00272784">
        <w:rPr>
          <w:rStyle w:val="FootnoteReference"/>
          <w:rFonts w:ascii="Times New Roman" w:hAnsi="Times New Roman" w:cs="Times New Roman"/>
          <w:sz w:val="24"/>
          <w:szCs w:val="24"/>
        </w:rPr>
        <w:footnoteReference w:id="34"/>
      </w:r>
    </w:p>
    <w:p w:rsidR="004F6E8B" w:rsidRPr="00272784" w:rsidRDefault="006C57F7" w:rsidP="009F1790">
      <w:pPr>
        <w:spacing w:line="480" w:lineRule="auto"/>
        <w:ind w:left="774" w:firstLine="360"/>
        <w:jc w:val="both"/>
        <w:rPr>
          <w:rFonts w:ascii="Times New Roman" w:hAnsi="Times New Roman" w:cs="Times New Roman"/>
          <w:sz w:val="24"/>
          <w:szCs w:val="24"/>
        </w:rPr>
      </w:pPr>
      <w:r w:rsidRPr="00272784">
        <w:rPr>
          <w:rFonts w:ascii="Times New Roman" w:hAnsi="Times New Roman" w:cs="Times New Roman"/>
          <w:sz w:val="24"/>
          <w:szCs w:val="24"/>
        </w:rPr>
        <w:t>Adapun kelemahan dari pendekatan open ended adalah sebagai berikut:</w:t>
      </w:r>
    </w:p>
    <w:p w:rsidR="004F6E8B" w:rsidRPr="00272784" w:rsidRDefault="006C57F7" w:rsidP="00580E17">
      <w:pPr>
        <w:pStyle w:val="ListParagraph"/>
        <w:numPr>
          <w:ilvl w:val="0"/>
          <w:numId w:val="5"/>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Membuat dan menyiapkan masalah yang bermakna bagi peserta didik bukan pekerjaan mudah.</w:t>
      </w:r>
    </w:p>
    <w:p w:rsidR="004F6E8B" w:rsidRPr="00272784" w:rsidRDefault="006C57F7" w:rsidP="00580E17">
      <w:pPr>
        <w:pStyle w:val="ListParagraph"/>
        <w:numPr>
          <w:ilvl w:val="0"/>
          <w:numId w:val="5"/>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Mengutamakan masalah yang berlangsung dapat di pahami peserta didik sangat sulit.</w:t>
      </w:r>
    </w:p>
    <w:p w:rsidR="004F6E8B" w:rsidRPr="00272784" w:rsidRDefault="006C57F7" w:rsidP="00580E17">
      <w:pPr>
        <w:pStyle w:val="ListParagraph"/>
        <w:numPr>
          <w:ilvl w:val="0"/>
          <w:numId w:val="5"/>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Peserta didik dengan kemampuan tinggi bisa merasa ragu.</w:t>
      </w:r>
    </w:p>
    <w:p w:rsidR="004F6E8B" w:rsidRPr="00272784" w:rsidRDefault="006C57F7" w:rsidP="00580E17">
      <w:pPr>
        <w:pStyle w:val="ListParagraph"/>
        <w:numPr>
          <w:ilvl w:val="0"/>
          <w:numId w:val="5"/>
        </w:numPr>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Mungkin ada sebagian peserta didik merasa bahwa kegiatan belajar mereka tidak menyenangkan karena kesulitan yang dihadapi.</w:t>
      </w:r>
      <w:r w:rsidRPr="00272784">
        <w:rPr>
          <w:rStyle w:val="FootnoteReference"/>
          <w:rFonts w:ascii="Times New Roman" w:hAnsi="Times New Roman" w:cs="Times New Roman"/>
          <w:sz w:val="24"/>
          <w:szCs w:val="24"/>
        </w:rPr>
        <w:footnoteReference w:id="35"/>
      </w:r>
    </w:p>
    <w:p w:rsidR="004F6E8B" w:rsidRPr="00272784" w:rsidRDefault="006C57F7" w:rsidP="009F1790">
      <w:pPr>
        <w:spacing w:line="480" w:lineRule="auto"/>
        <w:ind w:left="774"/>
        <w:jc w:val="both"/>
        <w:rPr>
          <w:rFonts w:ascii="Times New Roman" w:hAnsi="Times New Roman" w:cs="Times New Roman"/>
          <w:sz w:val="24"/>
          <w:szCs w:val="24"/>
        </w:rPr>
      </w:pPr>
      <w:r w:rsidRPr="00272784">
        <w:rPr>
          <w:rFonts w:ascii="Times New Roman" w:hAnsi="Times New Roman" w:cs="Times New Roman"/>
          <w:sz w:val="24"/>
          <w:szCs w:val="24"/>
        </w:rPr>
        <w:t xml:space="preserve">Memang tidak mudah menerapkan </w:t>
      </w:r>
      <w:r w:rsidR="00933C16" w:rsidRPr="00272784">
        <w:rPr>
          <w:rFonts w:ascii="Times New Roman" w:hAnsi="Times New Roman" w:cs="Times New Roman"/>
          <w:sz w:val="24"/>
          <w:szCs w:val="24"/>
        </w:rPr>
        <w:t xml:space="preserve">pendekatan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dalam proses pembelajaran,</w:t>
      </w:r>
      <w:r w:rsidR="00DC5BD1" w:rsidRPr="00272784">
        <w:rPr>
          <w:rFonts w:ascii="Times New Roman" w:hAnsi="Times New Roman" w:cs="Times New Roman"/>
          <w:sz w:val="24"/>
          <w:szCs w:val="24"/>
        </w:rPr>
        <w:t xml:space="preserve"> </w:t>
      </w:r>
      <w:r w:rsidRPr="00272784">
        <w:rPr>
          <w:rFonts w:ascii="Times New Roman" w:hAnsi="Times New Roman" w:cs="Times New Roman"/>
          <w:sz w:val="24"/>
          <w:szCs w:val="24"/>
        </w:rPr>
        <w:t>tetapi untuk meningkatkan kompetensi peserta didik dan pendidik kita harus melaksanakannya</w:t>
      </w:r>
      <w:r w:rsidR="00612FCB" w:rsidRPr="00272784">
        <w:rPr>
          <w:rFonts w:ascii="Times New Roman" w:hAnsi="Times New Roman" w:cs="Times New Roman"/>
          <w:sz w:val="24"/>
          <w:szCs w:val="24"/>
        </w:rPr>
        <w:t>.</w:t>
      </w:r>
    </w:p>
    <w:p w:rsidR="002E3297" w:rsidRPr="00272784" w:rsidRDefault="003E0E5E" w:rsidP="002E3297">
      <w:pPr>
        <w:pStyle w:val="ListParagraph"/>
        <w:numPr>
          <w:ilvl w:val="0"/>
          <w:numId w:val="6"/>
        </w:numPr>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Model</w:t>
      </w:r>
      <w:r w:rsidR="00373FA3">
        <w:rPr>
          <w:rFonts w:ascii="Times New Roman" w:hAnsi="Times New Roman" w:cs="Times New Roman"/>
          <w:b/>
          <w:sz w:val="24"/>
          <w:szCs w:val="24"/>
        </w:rPr>
        <w:t xml:space="preserve"> Pembelajaran</w:t>
      </w:r>
      <w:r w:rsidR="00151E1E" w:rsidRPr="00272784">
        <w:rPr>
          <w:rFonts w:ascii="Times New Roman" w:hAnsi="Times New Roman" w:cs="Times New Roman"/>
          <w:b/>
          <w:sz w:val="24"/>
          <w:szCs w:val="24"/>
        </w:rPr>
        <w:t xml:space="preserve"> STAD</w:t>
      </w:r>
    </w:p>
    <w:p w:rsidR="002E3297" w:rsidRPr="00272784" w:rsidRDefault="00373FA3" w:rsidP="002E3297">
      <w:pPr>
        <w:pStyle w:val="ListParagraph"/>
        <w:numPr>
          <w:ilvl w:val="0"/>
          <w:numId w:val="23"/>
        </w:num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Model </w:t>
      </w:r>
      <w:r w:rsidR="00B13790" w:rsidRPr="00272784">
        <w:rPr>
          <w:rFonts w:ascii="Times New Roman" w:eastAsia="Times New Roman" w:hAnsi="Times New Roman" w:cs="Times New Roman"/>
          <w:sz w:val="24"/>
          <w:szCs w:val="24"/>
          <w:lang w:eastAsia="id-ID"/>
        </w:rPr>
        <w:t>Pem</w:t>
      </w:r>
      <w:r>
        <w:rPr>
          <w:rFonts w:ascii="Times New Roman" w:eastAsia="Times New Roman" w:hAnsi="Times New Roman" w:cs="Times New Roman"/>
          <w:sz w:val="24"/>
          <w:szCs w:val="24"/>
          <w:lang w:eastAsia="id-ID"/>
        </w:rPr>
        <w:t>belajaran</w:t>
      </w:r>
      <w:r w:rsidR="00FB41C5" w:rsidRPr="00272784">
        <w:rPr>
          <w:rFonts w:ascii="Times New Roman" w:eastAsia="Times New Roman" w:hAnsi="Times New Roman" w:cs="Times New Roman"/>
          <w:sz w:val="24"/>
          <w:szCs w:val="24"/>
          <w:lang w:eastAsia="id-ID"/>
        </w:rPr>
        <w:t xml:space="preserve"> STAD.</w:t>
      </w:r>
    </w:p>
    <w:p w:rsidR="004F6E8B" w:rsidRPr="00272784" w:rsidRDefault="00B13790" w:rsidP="002E3297">
      <w:pPr>
        <w:pStyle w:val="ListParagraph"/>
        <w:spacing w:line="480" w:lineRule="auto"/>
        <w:ind w:left="786" w:firstLine="348"/>
        <w:jc w:val="both"/>
        <w:rPr>
          <w:rFonts w:ascii="Times New Roman" w:hAnsi="Times New Roman" w:cs="Times New Roman"/>
          <w:b/>
          <w:sz w:val="24"/>
          <w:szCs w:val="24"/>
        </w:rPr>
      </w:pPr>
      <w:r w:rsidRPr="00272784">
        <w:rPr>
          <w:rFonts w:ascii="Times New Roman" w:eastAsia="Times New Roman" w:hAnsi="Times New Roman" w:cs="Times New Roman"/>
          <w:i/>
          <w:sz w:val="24"/>
          <w:szCs w:val="24"/>
          <w:lang w:eastAsia="id-ID"/>
        </w:rPr>
        <w:t>Student Team Achievement Divisions</w:t>
      </w:r>
      <w:r w:rsidRPr="00272784">
        <w:rPr>
          <w:rFonts w:ascii="Times New Roman" w:eastAsia="Times New Roman" w:hAnsi="Times New Roman" w:cs="Times New Roman"/>
          <w:sz w:val="24"/>
          <w:szCs w:val="24"/>
          <w:lang w:eastAsia="id-ID"/>
        </w:rPr>
        <w:t xml:space="preserve"> (STAD) adalah salah satu tipe pembelajaran kooperatif yang paling sederhana.</w:t>
      </w:r>
      <w:r w:rsidR="00DC5BD1"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 xml:space="preserve">Siswa ditempatkan dalam </w:t>
      </w:r>
      <w:r w:rsidRPr="00272784">
        <w:rPr>
          <w:rFonts w:ascii="Times New Roman" w:eastAsia="Times New Roman" w:hAnsi="Times New Roman" w:cs="Times New Roman"/>
          <w:sz w:val="24"/>
          <w:szCs w:val="24"/>
          <w:lang w:eastAsia="id-ID"/>
        </w:rPr>
        <w:lastRenderedPageBreak/>
        <w:t>tim belajar beranggotakan empat orang yang merupakan campuran menurut tingkat kinerjanya, jenis kelamin dan suku. Guru menyajikan pelajaran kemudian siswa bekerja dalam tim untuk memastikan bahwa seluruh anggota tim telah menguasai pelajaran tersebut. Akhirnya seluruh siswa dikenai kuis tentang materi itu dengan catatan, saat kuis mereka tidak boleh saling mem</w:t>
      </w:r>
      <w:r w:rsidR="00FB41C5" w:rsidRPr="00272784">
        <w:rPr>
          <w:rFonts w:ascii="Times New Roman" w:eastAsia="Times New Roman" w:hAnsi="Times New Roman" w:cs="Times New Roman"/>
          <w:sz w:val="24"/>
          <w:szCs w:val="24"/>
          <w:lang w:eastAsia="id-ID"/>
        </w:rPr>
        <w:t xml:space="preserve">bantu. Tipe pembelajaran inilah </w:t>
      </w:r>
      <w:r w:rsidRPr="00272784">
        <w:rPr>
          <w:rFonts w:ascii="Times New Roman" w:eastAsia="Times New Roman" w:hAnsi="Times New Roman" w:cs="Times New Roman"/>
          <w:sz w:val="24"/>
          <w:szCs w:val="24"/>
          <w:lang w:eastAsia="id-ID"/>
        </w:rPr>
        <w:t xml:space="preserve">yang akan diterapkan </w:t>
      </w:r>
      <w:r w:rsidR="00FB41C5" w:rsidRPr="00272784">
        <w:rPr>
          <w:rFonts w:ascii="Times New Roman" w:eastAsia="Times New Roman" w:hAnsi="Times New Roman" w:cs="Times New Roman"/>
          <w:sz w:val="24"/>
          <w:szCs w:val="24"/>
          <w:lang w:eastAsia="id-ID"/>
        </w:rPr>
        <w:t>dalam pembelajaran matematika.</w:t>
      </w:r>
    </w:p>
    <w:p w:rsidR="00E30A0D" w:rsidRPr="00272784" w:rsidRDefault="00B13790" w:rsidP="007E421A">
      <w:pPr>
        <w:pStyle w:val="ListParagraph"/>
        <w:numPr>
          <w:ilvl w:val="0"/>
          <w:numId w:val="23"/>
        </w:numPr>
        <w:spacing w:line="480" w:lineRule="auto"/>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Tahap pelaksa</w:t>
      </w:r>
      <w:r w:rsidR="008C6B0C" w:rsidRPr="00272784">
        <w:rPr>
          <w:rFonts w:ascii="Times New Roman" w:eastAsia="Times New Roman" w:hAnsi="Times New Roman" w:cs="Times New Roman"/>
          <w:sz w:val="24"/>
          <w:szCs w:val="24"/>
          <w:lang w:eastAsia="id-ID"/>
        </w:rPr>
        <w:t>naa</w:t>
      </w:r>
      <w:r w:rsidR="00373FA3">
        <w:rPr>
          <w:rFonts w:ascii="Times New Roman" w:eastAsia="Times New Roman" w:hAnsi="Times New Roman" w:cs="Times New Roman"/>
          <w:sz w:val="24"/>
          <w:szCs w:val="24"/>
          <w:lang w:eastAsia="id-ID"/>
        </w:rPr>
        <w:t>n model pembelajaran</w:t>
      </w:r>
      <w:r w:rsidR="00FB41C5" w:rsidRPr="00272784">
        <w:rPr>
          <w:rFonts w:ascii="Times New Roman" w:eastAsia="Times New Roman" w:hAnsi="Times New Roman" w:cs="Times New Roman"/>
          <w:sz w:val="24"/>
          <w:szCs w:val="24"/>
          <w:lang w:eastAsia="id-ID"/>
        </w:rPr>
        <w:t xml:space="preserve"> STAD.</w:t>
      </w:r>
    </w:p>
    <w:p w:rsidR="007E421A" w:rsidRPr="00272784" w:rsidRDefault="007E421A" w:rsidP="007E421A">
      <w:pPr>
        <w:pStyle w:val="ListParagraph"/>
        <w:spacing w:line="480" w:lineRule="auto"/>
        <w:ind w:left="786"/>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Persiapan materi dan penerapan siswa dalam kelompok. Sebelum menyajikan guru harus</w:t>
      </w:r>
      <w:r w:rsidR="003E1AE5" w:rsidRPr="00272784">
        <w:rPr>
          <w:rFonts w:ascii="Times New Roman" w:eastAsia="Times New Roman" w:hAnsi="Times New Roman" w:cs="Times New Roman"/>
          <w:sz w:val="24"/>
          <w:szCs w:val="24"/>
          <w:lang w:eastAsia="id-ID"/>
        </w:rPr>
        <w:t xml:space="preserve"> mempersiapkan lembar kegiatan dan lembar jawaban yang akan dipelajari siswa dalam kelompok-kelompok kooperatif. Kemudian menetapkan siswa dalam kelompok heterogen dengan jumlah maksimal 4-6 orang, aturan heterogenitas dapat berdasarkan pada :</w:t>
      </w:r>
    </w:p>
    <w:p w:rsidR="00E30A0D" w:rsidRPr="00272784" w:rsidRDefault="00B13790" w:rsidP="00580E17">
      <w:pPr>
        <w:pStyle w:val="ListParagraph"/>
        <w:numPr>
          <w:ilvl w:val="0"/>
          <w:numId w:val="16"/>
        </w:numPr>
        <w:spacing w:line="480" w:lineRule="auto"/>
        <w:ind w:left="170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Kemampuan akade</w:t>
      </w:r>
      <w:r w:rsidR="00FB41C5" w:rsidRPr="00272784">
        <w:rPr>
          <w:rFonts w:ascii="Times New Roman" w:eastAsia="Times New Roman" w:hAnsi="Times New Roman" w:cs="Times New Roman"/>
          <w:sz w:val="24"/>
          <w:szCs w:val="24"/>
          <w:lang w:eastAsia="id-ID"/>
        </w:rPr>
        <w:t xml:space="preserve">mik (pandai, sedang dan rendah) </w:t>
      </w:r>
      <w:r w:rsidR="00130BD7" w:rsidRPr="00272784">
        <w:rPr>
          <w:rFonts w:ascii="Times New Roman" w:eastAsia="Times New Roman" w:hAnsi="Times New Roman" w:cs="Times New Roman"/>
          <w:sz w:val="24"/>
          <w:szCs w:val="24"/>
          <w:lang w:eastAsia="id-ID"/>
        </w:rPr>
        <w:t>y</w:t>
      </w:r>
      <w:r w:rsidRPr="00272784">
        <w:rPr>
          <w:rFonts w:ascii="Times New Roman" w:eastAsia="Times New Roman" w:hAnsi="Times New Roman" w:cs="Times New Roman"/>
          <w:sz w:val="24"/>
          <w:szCs w:val="24"/>
          <w:lang w:eastAsia="id-ID"/>
        </w:rPr>
        <w:t>ang didapat dari hasil akademik (skor awal) sebelumnya. Perlu diingat pembagian itu harus diseimbangkan sehingga setiap kelompok terdiri dari siswa dengan siswa dengan tingkat prestasi seimbang.</w:t>
      </w:r>
    </w:p>
    <w:p w:rsidR="00E30A0D" w:rsidRPr="00272784" w:rsidRDefault="00B13790" w:rsidP="00580E17">
      <w:pPr>
        <w:pStyle w:val="ListParagraph"/>
        <w:numPr>
          <w:ilvl w:val="0"/>
          <w:numId w:val="16"/>
        </w:numPr>
        <w:spacing w:line="480" w:lineRule="auto"/>
        <w:ind w:left="170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 xml:space="preserve"> Jenis kelamin, latar belakang sosial, kesenangan bawaan/</w:t>
      </w:r>
      <w:r w:rsidR="00FB41C5" w:rsidRPr="00272784">
        <w:rPr>
          <w:rFonts w:ascii="Times New Roman" w:eastAsia="Times New Roman" w:hAnsi="Times New Roman" w:cs="Times New Roman"/>
          <w:sz w:val="24"/>
          <w:szCs w:val="24"/>
          <w:lang w:eastAsia="id-ID"/>
        </w:rPr>
        <w:t>sifat (pendiam dan aktif), dll.</w:t>
      </w:r>
    </w:p>
    <w:p w:rsidR="00272784" w:rsidRDefault="00272784" w:rsidP="00272784">
      <w:pPr>
        <w:spacing w:line="480" w:lineRule="auto"/>
        <w:jc w:val="both"/>
        <w:rPr>
          <w:rFonts w:ascii="Times New Roman" w:hAnsi="Times New Roman" w:cs="Times New Roman"/>
          <w:sz w:val="24"/>
          <w:szCs w:val="24"/>
        </w:rPr>
      </w:pPr>
    </w:p>
    <w:p w:rsidR="00272784" w:rsidRPr="00272784" w:rsidRDefault="00272784" w:rsidP="00272784">
      <w:pPr>
        <w:spacing w:line="480" w:lineRule="auto"/>
        <w:jc w:val="both"/>
        <w:rPr>
          <w:rFonts w:ascii="Times New Roman" w:hAnsi="Times New Roman" w:cs="Times New Roman"/>
          <w:sz w:val="24"/>
          <w:szCs w:val="24"/>
        </w:rPr>
      </w:pPr>
    </w:p>
    <w:p w:rsidR="00384FA4" w:rsidRPr="00272784" w:rsidRDefault="00B13790" w:rsidP="002E3297">
      <w:pPr>
        <w:pStyle w:val="ListParagraph"/>
        <w:numPr>
          <w:ilvl w:val="0"/>
          <w:numId w:val="23"/>
        </w:numPr>
        <w:spacing w:line="480" w:lineRule="auto"/>
        <w:ind w:left="113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lastRenderedPageBreak/>
        <w:t>Penyajian materi pelajaran, d</w:t>
      </w:r>
      <w:r w:rsidR="000F1498" w:rsidRPr="00272784">
        <w:rPr>
          <w:rFonts w:ascii="Times New Roman" w:eastAsia="Times New Roman" w:hAnsi="Times New Roman" w:cs="Times New Roman"/>
          <w:sz w:val="24"/>
          <w:szCs w:val="24"/>
          <w:lang w:eastAsia="id-ID"/>
        </w:rPr>
        <w:t>itekankan pada ha-hal berikut :</w:t>
      </w:r>
    </w:p>
    <w:p w:rsidR="00384FA4" w:rsidRPr="00272784" w:rsidRDefault="000F1498" w:rsidP="00580E17">
      <w:pPr>
        <w:pStyle w:val="ListParagraph"/>
        <w:numPr>
          <w:ilvl w:val="0"/>
          <w:numId w:val="17"/>
        </w:numPr>
        <w:spacing w:line="480" w:lineRule="auto"/>
        <w:ind w:left="1560"/>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Pendahuluan</w:t>
      </w:r>
    </w:p>
    <w:p w:rsidR="00384FA4" w:rsidRPr="00272784" w:rsidRDefault="00B13790" w:rsidP="00EA718D">
      <w:pPr>
        <w:pStyle w:val="ListParagraph"/>
        <w:spacing w:line="480" w:lineRule="auto"/>
        <w:ind w:left="1560" w:firstLine="459"/>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Di sini perlu ditekankan apa yang akan dipelajari siswa dalam kelompok dan menginformasikan hal yang penting untuk memotivasi rasa ingin tahu siswa tentang konsep-ko</w:t>
      </w:r>
      <w:r w:rsidR="000F1498" w:rsidRPr="00272784">
        <w:rPr>
          <w:rFonts w:ascii="Times New Roman" w:eastAsia="Times New Roman" w:hAnsi="Times New Roman" w:cs="Times New Roman"/>
          <w:sz w:val="24"/>
          <w:szCs w:val="24"/>
          <w:lang w:eastAsia="id-ID"/>
        </w:rPr>
        <w:t>nsep yang akan mereka pelajari.</w:t>
      </w:r>
    </w:p>
    <w:p w:rsidR="00384FA4" w:rsidRPr="00272784" w:rsidRDefault="00701654" w:rsidP="00580E17">
      <w:pPr>
        <w:pStyle w:val="ListParagraph"/>
        <w:numPr>
          <w:ilvl w:val="0"/>
          <w:numId w:val="17"/>
        </w:numPr>
        <w:spacing w:line="480" w:lineRule="auto"/>
        <w:ind w:left="1560"/>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 xml:space="preserve"> Pengembangan</w:t>
      </w:r>
    </w:p>
    <w:p w:rsidR="00384FA4" w:rsidRPr="00272784" w:rsidRDefault="00B13790" w:rsidP="009F1790">
      <w:pPr>
        <w:pStyle w:val="ListParagraph"/>
        <w:spacing w:line="480" w:lineRule="auto"/>
        <w:ind w:left="1701" w:firstLine="459"/>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Dilakukan pengembangan materi yang sesuai yang akan dipelajari siswa dalam kelompok. Di sini siswa belajar untuk memahami makna bukan hafalan. Pertanyaan-peranyaan diberikan penjelasan tentang benar atau salah. Jika siswa telah memahami konsep ma</w:t>
      </w:r>
      <w:r w:rsidR="00701654" w:rsidRPr="00272784">
        <w:rPr>
          <w:rFonts w:ascii="Times New Roman" w:eastAsia="Times New Roman" w:hAnsi="Times New Roman" w:cs="Times New Roman"/>
          <w:sz w:val="24"/>
          <w:szCs w:val="24"/>
          <w:lang w:eastAsia="id-ID"/>
        </w:rPr>
        <w:t>ka dapat beralih ke</w:t>
      </w:r>
      <w:r w:rsidR="00130BD7" w:rsidRPr="00272784">
        <w:rPr>
          <w:rFonts w:ascii="Times New Roman" w:eastAsia="Times New Roman" w:hAnsi="Times New Roman" w:cs="Times New Roman"/>
          <w:sz w:val="24"/>
          <w:szCs w:val="24"/>
          <w:lang w:eastAsia="id-ID"/>
        </w:rPr>
        <w:t xml:space="preserve"> </w:t>
      </w:r>
      <w:r w:rsidR="00701654" w:rsidRPr="00272784">
        <w:rPr>
          <w:rFonts w:ascii="Times New Roman" w:eastAsia="Times New Roman" w:hAnsi="Times New Roman" w:cs="Times New Roman"/>
          <w:sz w:val="24"/>
          <w:szCs w:val="24"/>
          <w:lang w:eastAsia="id-ID"/>
        </w:rPr>
        <w:t>konsep lain.</w:t>
      </w:r>
    </w:p>
    <w:p w:rsidR="00384FA4" w:rsidRPr="00272784" w:rsidRDefault="00DC5BD1" w:rsidP="00580E17">
      <w:pPr>
        <w:pStyle w:val="ListParagraph"/>
        <w:numPr>
          <w:ilvl w:val="0"/>
          <w:numId w:val="17"/>
        </w:numPr>
        <w:spacing w:line="480" w:lineRule="auto"/>
        <w:ind w:left="1560"/>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 xml:space="preserve"> </w:t>
      </w:r>
      <w:r w:rsidR="00701654" w:rsidRPr="00272784">
        <w:rPr>
          <w:rFonts w:ascii="Times New Roman" w:eastAsia="Times New Roman" w:hAnsi="Times New Roman" w:cs="Times New Roman"/>
          <w:sz w:val="24"/>
          <w:szCs w:val="24"/>
          <w:lang w:eastAsia="id-ID"/>
        </w:rPr>
        <w:t>Praktek terkendali</w:t>
      </w:r>
    </w:p>
    <w:p w:rsidR="00014BF7" w:rsidRPr="00272784" w:rsidRDefault="00B13790" w:rsidP="00272784">
      <w:pPr>
        <w:pStyle w:val="ListParagraph"/>
        <w:spacing w:line="480" w:lineRule="auto"/>
        <w:ind w:left="1701" w:firstLine="459"/>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Praktek terkendali dilakukan dalam menyajikan materi dengan cara menyuruh siswa mengerjakan soal, memanggil siswa secara acak untuk menjawab atau menyelesaikan masalah agar siswa selalu siap dan dalam memberikan tu</w:t>
      </w:r>
      <w:r w:rsidR="00701654" w:rsidRPr="00272784">
        <w:rPr>
          <w:rFonts w:ascii="Times New Roman" w:eastAsia="Times New Roman" w:hAnsi="Times New Roman" w:cs="Times New Roman"/>
          <w:sz w:val="24"/>
          <w:szCs w:val="24"/>
          <w:lang w:eastAsia="id-ID"/>
        </w:rPr>
        <w:t>gas jangan menyita waktu lama.</w:t>
      </w:r>
    </w:p>
    <w:p w:rsidR="00384FA4" w:rsidRPr="00272784" w:rsidRDefault="00701654" w:rsidP="002E3297">
      <w:pPr>
        <w:pStyle w:val="ListParagraph"/>
        <w:numPr>
          <w:ilvl w:val="0"/>
          <w:numId w:val="23"/>
        </w:numPr>
        <w:spacing w:line="480" w:lineRule="auto"/>
        <w:ind w:left="113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Kegiatan kelompok</w:t>
      </w:r>
    </w:p>
    <w:p w:rsidR="00384FA4" w:rsidRPr="00272784" w:rsidRDefault="00B13790" w:rsidP="00FA7AD0">
      <w:pPr>
        <w:pStyle w:val="ListParagraph"/>
        <w:spacing w:line="480" w:lineRule="auto"/>
        <w:ind w:left="1134" w:firstLine="306"/>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Guru membagikan LKS kepada setiap kelompok sebagai bahan yang akan dipelajari siswa. Isi dari LKS selain materi pelajaran juga digunakan untuk melatih kooperatif. Guru memberi bantuan dengan memperjelas perintah, mengulang k</w:t>
      </w:r>
      <w:r w:rsidR="00701654" w:rsidRPr="00272784">
        <w:rPr>
          <w:rFonts w:ascii="Times New Roman" w:eastAsia="Times New Roman" w:hAnsi="Times New Roman" w:cs="Times New Roman"/>
          <w:sz w:val="24"/>
          <w:szCs w:val="24"/>
          <w:lang w:eastAsia="id-ID"/>
        </w:rPr>
        <w:t>onsep dan menjawab pertanyaan.</w:t>
      </w:r>
    </w:p>
    <w:p w:rsidR="00384FA4" w:rsidRPr="00272784" w:rsidRDefault="00B13790" w:rsidP="002E3297">
      <w:pPr>
        <w:pStyle w:val="ListParagraph"/>
        <w:numPr>
          <w:ilvl w:val="0"/>
          <w:numId w:val="23"/>
        </w:numPr>
        <w:spacing w:line="480" w:lineRule="auto"/>
        <w:ind w:left="113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lastRenderedPageBreak/>
        <w:t>Evaluasi</w:t>
      </w:r>
    </w:p>
    <w:p w:rsidR="00384FA4" w:rsidRPr="00272784" w:rsidRDefault="00B13790" w:rsidP="009F1790">
      <w:pPr>
        <w:pStyle w:val="ListParagraph"/>
        <w:spacing w:line="480" w:lineRule="auto"/>
        <w:ind w:left="1134" w:firstLine="306"/>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Dilakukan selama 45 - 60 menit secara mandiri untuk menunjukkan apa yang telah siswa pelajari selama bekerja dalam kelompok. Hasil evaluasi digunakan sebagai nilai perkembangan individu dan disumbangkan sebaga</w:t>
      </w:r>
      <w:r w:rsidR="00FB41C5" w:rsidRPr="00272784">
        <w:rPr>
          <w:rFonts w:ascii="Times New Roman" w:eastAsia="Times New Roman" w:hAnsi="Times New Roman" w:cs="Times New Roman"/>
          <w:sz w:val="24"/>
          <w:szCs w:val="24"/>
          <w:lang w:eastAsia="id-ID"/>
        </w:rPr>
        <w:t>i nilai perkembangan kelompok.</w:t>
      </w:r>
    </w:p>
    <w:p w:rsidR="00384FA4" w:rsidRPr="00272784" w:rsidRDefault="000F1498" w:rsidP="002E3297">
      <w:pPr>
        <w:pStyle w:val="ListParagraph"/>
        <w:numPr>
          <w:ilvl w:val="0"/>
          <w:numId w:val="23"/>
        </w:numPr>
        <w:spacing w:line="480" w:lineRule="auto"/>
        <w:ind w:left="113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Penghargaan kelompok</w:t>
      </w:r>
    </w:p>
    <w:p w:rsidR="00384FA4" w:rsidRPr="00272784" w:rsidRDefault="00B13790" w:rsidP="009F1790">
      <w:pPr>
        <w:pStyle w:val="ListParagraph"/>
        <w:spacing w:line="480" w:lineRule="auto"/>
        <w:ind w:left="1134" w:firstLine="306"/>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 xml:space="preserve">Dari hasil nilai perkembangan, maka penghargaan pada prestasi kelompok diberikan dalam tingkatan penghargaan seperti </w:t>
      </w:r>
      <w:r w:rsidR="00FB41C5" w:rsidRPr="00272784">
        <w:rPr>
          <w:rFonts w:ascii="Times New Roman" w:eastAsia="Times New Roman" w:hAnsi="Times New Roman" w:cs="Times New Roman"/>
          <w:sz w:val="24"/>
          <w:szCs w:val="24"/>
          <w:lang w:eastAsia="id-ID"/>
        </w:rPr>
        <w:t>kelompok baik, hebat dan super.</w:t>
      </w:r>
    </w:p>
    <w:p w:rsidR="00384FA4" w:rsidRPr="00272784" w:rsidRDefault="00B13790" w:rsidP="002E3297">
      <w:pPr>
        <w:pStyle w:val="ListParagraph"/>
        <w:numPr>
          <w:ilvl w:val="0"/>
          <w:numId w:val="23"/>
        </w:numPr>
        <w:spacing w:line="480" w:lineRule="auto"/>
        <w:ind w:left="113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Perhitungan ulang sk</w:t>
      </w:r>
      <w:r w:rsidR="000F1498" w:rsidRPr="00272784">
        <w:rPr>
          <w:rFonts w:ascii="Times New Roman" w:eastAsia="Times New Roman" w:hAnsi="Times New Roman" w:cs="Times New Roman"/>
          <w:sz w:val="24"/>
          <w:szCs w:val="24"/>
          <w:lang w:eastAsia="id-ID"/>
        </w:rPr>
        <w:t>or awal dan pengubahan kelompok</w:t>
      </w:r>
    </w:p>
    <w:p w:rsidR="00B13790" w:rsidRPr="00272784" w:rsidRDefault="00B13790" w:rsidP="009F1790">
      <w:pPr>
        <w:pStyle w:val="ListParagraph"/>
        <w:spacing w:line="480" w:lineRule="auto"/>
        <w:ind w:left="1134" w:firstLine="306"/>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Satu periode penilaian (3 – 4 minggu) dilakukan perhitungan ulang skor evaluasi seb</w:t>
      </w:r>
      <w:r w:rsidR="000F1498" w:rsidRPr="00272784">
        <w:rPr>
          <w:rFonts w:ascii="Times New Roman" w:eastAsia="Times New Roman" w:hAnsi="Times New Roman" w:cs="Times New Roman"/>
          <w:sz w:val="24"/>
          <w:szCs w:val="24"/>
          <w:lang w:eastAsia="id-ID"/>
        </w:rPr>
        <w:t>agai skor awal siswa yang baru.</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 xml:space="preserve">Kemudian dilakukan perubahan kelompok agar siswa dapat </w:t>
      </w:r>
      <w:r w:rsidR="008C6B0C" w:rsidRPr="00272784">
        <w:rPr>
          <w:rFonts w:ascii="Times New Roman" w:eastAsia="Times New Roman" w:hAnsi="Times New Roman" w:cs="Times New Roman"/>
          <w:sz w:val="24"/>
          <w:szCs w:val="24"/>
          <w:lang w:eastAsia="id-ID"/>
        </w:rPr>
        <w:t>bekerja dengan teman yang lain.</w:t>
      </w:r>
    </w:p>
    <w:p w:rsidR="002E3297" w:rsidRPr="00272784" w:rsidRDefault="00151E1E" w:rsidP="003E0E5E">
      <w:pPr>
        <w:spacing w:line="480" w:lineRule="auto"/>
        <w:ind w:left="426" w:firstLine="294"/>
        <w:jc w:val="both"/>
        <w:rPr>
          <w:rFonts w:ascii="Times New Roman" w:eastAsia="Times New Roman" w:hAnsi="Times New Roman" w:cs="Times New Roman"/>
          <w:sz w:val="24"/>
          <w:szCs w:val="24"/>
          <w:lang w:eastAsia="id-ID"/>
        </w:rPr>
      </w:pPr>
      <w:r w:rsidRPr="00272784">
        <w:rPr>
          <w:rFonts w:ascii="Times New Roman" w:eastAsia="Times New Roman" w:hAnsi="Times New Roman" w:cs="Times New Roman"/>
          <w:sz w:val="24"/>
          <w:szCs w:val="24"/>
          <w:lang w:eastAsia="id-ID"/>
        </w:rPr>
        <w:t>Menurut Slavin,</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STAD terdiri dari lima komponen utama, yaitu presentasi kelas,</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kelompok,</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tes,</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nilai peningkatan individu,</w:t>
      </w:r>
      <w:r w:rsidR="00A22E97" w:rsidRPr="00272784">
        <w:rPr>
          <w:rFonts w:ascii="Times New Roman" w:eastAsia="Times New Roman" w:hAnsi="Times New Roman" w:cs="Times New Roman"/>
          <w:sz w:val="24"/>
          <w:szCs w:val="24"/>
          <w:lang w:eastAsia="id-ID"/>
        </w:rPr>
        <w:t xml:space="preserve"> </w:t>
      </w:r>
      <w:r w:rsidR="003E0E5E" w:rsidRPr="00272784">
        <w:rPr>
          <w:rFonts w:ascii="Times New Roman" w:eastAsia="Times New Roman" w:hAnsi="Times New Roman" w:cs="Times New Roman"/>
          <w:sz w:val="24"/>
          <w:szCs w:val="24"/>
          <w:lang w:eastAsia="id-ID"/>
        </w:rPr>
        <w:t xml:space="preserve">dan penghargaan kelompok. </w:t>
      </w:r>
      <w:r w:rsidRPr="00272784">
        <w:rPr>
          <w:rFonts w:ascii="Times New Roman" w:eastAsia="Times New Roman" w:hAnsi="Times New Roman" w:cs="Times New Roman"/>
          <w:sz w:val="24"/>
          <w:szCs w:val="24"/>
          <w:lang w:eastAsia="id-ID"/>
        </w:rPr>
        <w:t>Strategi STAD lebih mementingkan sikap dari pada teknik dan prinsip,</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yakni sikap partisipasi dalam rangka mengembangkan potensi kognitif dan afektif.</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Dengan demikian,</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siswa lebih (</w:t>
      </w:r>
      <w:r w:rsidRPr="00272784">
        <w:rPr>
          <w:rFonts w:ascii="Times New Roman" w:eastAsia="Times New Roman" w:hAnsi="Times New Roman" w:cs="Times New Roman"/>
          <w:i/>
          <w:sz w:val="24"/>
          <w:szCs w:val="24"/>
          <w:lang w:eastAsia="id-ID"/>
        </w:rPr>
        <w:t>being mode</w:t>
      </w:r>
      <w:r w:rsidRPr="00272784">
        <w:rPr>
          <w:rFonts w:ascii="Times New Roman" w:eastAsia="Times New Roman" w:hAnsi="Times New Roman" w:cs="Times New Roman"/>
          <w:sz w:val="24"/>
          <w:szCs w:val="24"/>
          <w:lang w:eastAsia="id-ID"/>
        </w:rPr>
        <w:t xml:space="preserve"> ) buka</w:t>
      </w:r>
      <w:r w:rsidR="00A22E97" w:rsidRPr="00272784">
        <w:rPr>
          <w:rFonts w:ascii="Times New Roman" w:eastAsia="Times New Roman" w:hAnsi="Times New Roman" w:cs="Times New Roman"/>
          <w:sz w:val="24"/>
          <w:szCs w:val="24"/>
          <w:lang w:eastAsia="id-ID"/>
        </w:rPr>
        <w:t xml:space="preserve">n hanya sekedar </w:t>
      </w:r>
      <w:r w:rsidR="000F1498" w:rsidRPr="00272784">
        <w:rPr>
          <w:rFonts w:ascii="Times New Roman" w:eastAsia="Times New Roman" w:hAnsi="Times New Roman" w:cs="Times New Roman"/>
          <w:sz w:val="24"/>
          <w:szCs w:val="24"/>
          <w:lang w:eastAsia="id-ID"/>
        </w:rPr>
        <w:t>(</w:t>
      </w:r>
      <w:r w:rsidR="000F1498" w:rsidRPr="00272784">
        <w:rPr>
          <w:rFonts w:ascii="Times New Roman" w:eastAsia="Times New Roman" w:hAnsi="Times New Roman" w:cs="Times New Roman"/>
          <w:i/>
          <w:sz w:val="24"/>
          <w:szCs w:val="24"/>
          <w:lang w:eastAsia="id-ID"/>
        </w:rPr>
        <w:t>being have</w:t>
      </w:r>
      <w:r w:rsidR="000F1498" w:rsidRPr="00272784">
        <w:rPr>
          <w:rFonts w:ascii="Times New Roman" w:eastAsia="Times New Roman" w:hAnsi="Times New Roman" w:cs="Times New Roman"/>
          <w:sz w:val="24"/>
          <w:szCs w:val="24"/>
          <w:lang w:eastAsia="id-ID"/>
        </w:rPr>
        <w:t xml:space="preserve"> ).</w:t>
      </w:r>
    </w:p>
    <w:p w:rsidR="003E0E5E" w:rsidRDefault="003E0E5E" w:rsidP="003E0E5E">
      <w:pPr>
        <w:spacing w:line="480" w:lineRule="auto"/>
        <w:ind w:left="426" w:firstLine="294"/>
        <w:jc w:val="both"/>
        <w:rPr>
          <w:rFonts w:ascii="Times New Roman" w:hAnsi="Times New Roman" w:cs="Times New Roman"/>
          <w:sz w:val="24"/>
          <w:szCs w:val="24"/>
        </w:rPr>
      </w:pPr>
    </w:p>
    <w:p w:rsidR="00272784" w:rsidRPr="00272784" w:rsidRDefault="00272784" w:rsidP="003E0E5E">
      <w:pPr>
        <w:spacing w:line="480" w:lineRule="auto"/>
        <w:ind w:left="426" w:firstLine="294"/>
        <w:jc w:val="both"/>
        <w:rPr>
          <w:rFonts w:ascii="Times New Roman" w:hAnsi="Times New Roman" w:cs="Times New Roman"/>
          <w:sz w:val="24"/>
          <w:szCs w:val="24"/>
        </w:rPr>
      </w:pPr>
    </w:p>
    <w:p w:rsidR="00E16296" w:rsidRPr="00272784" w:rsidRDefault="00151E1E" w:rsidP="009F1790">
      <w:pPr>
        <w:spacing w:line="480" w:lineRule="auto"/>
        <w:ind w:left="426" w:firstLine="294"/>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lastRenderedPageBreak/>
        <w:t>Kelebihan system ini, antara lain</w:t>
      </w:r>
      <w:r w:rsidR="000F1498" w:rsidRPr="00272784">
        <w:rPr>
          <w:rFonts w:ascii="Times New Roman" w:eastAsia="Times New Roman" w:hAnsi="Times New Roman" w:cs="Times New Roman"/>
          <w:sz w:val="24"/>
          <w:szCs w:val="24"/>
          <w:lang w:eastAsia="id-ID"/>
        </w:rPr>
        <w:t>:</w:t>
      </w:r>
    </w:p>
    <w:p w:rsidR="00E16296" w:rsidRPr="00272784" w:rsidRDefault="00151E1E" w:rsidP="00580E17">
      <w:pPr>
        <w:pStyle w:val="ListParagraph"/>
        <w:numPr>
          <w:ilvl w:val="0"/>
          <w:numId w:val="18"/>
        </w:numPr>
        <w:spacing w:line="480" w:lineRule="auto"/>
        <w:ind w:left="85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Siswa lebih mampu mendengar,</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menerima dan mengho</w:t>
      </w:r>
      <w:r w:rsidR="00FB41C5" w:rsidRPr="00272784">
        <w:rPr>
          <w:rFonts w:ascii="Times New Roman" w:eastAsia="Times New Roman" w:hAnsi="Times New Roman" w:cs="Times New Roman"/>
          <w:sz w:val="24"/>
          <w:szCs w:val="24"/>
          <w:lang w:eastAsia="id-ID"/>
        </w:rPr>
        <w:t>rmati serta menerima orang lain</w:t>
      </w:r>
    </w:p>
    <w:p w:rsidR="00E16296" w:rsidRPr="00272784" w:rsidRDefault="00151E1E" w:rsidP="00580E17">
      <w:pPr>
        <w:pStyle w:val="ListParagraph"/>
        <w:numPr>
          <w:ilvl w:val="0"/>
          <w:numId w:val="18"/>
        </w:numPr>
        <w:spacing w:line="480" w:lineRule="auto"/>
        <w:ind w:left="85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 xml:space="preserve"> Siswa mampu mengidentifikasi akan perasa</w:t>
      </w:r>
      <w:r w:rsidR="00FB41C5" w:rsidRPr="00272784">
        <w:rPr>
          <w:rFonts w:ascii="Times New Roman" w:eastAsia="Times New Roman" w:hAnsi="Times New Roman" w:cs="Times New Roman"/>
          <w:sz w:val="24"/>
          <w:szCs w:val="24"/>
          <w:lang w:eastAsia="id-ID"/>
        </w:rPr>
        <w:t>annya juga perasaan orang lain.</w:t>
      </w:r>
    </w:p>
    <w:p w:rsidR="00E16296" w:rsidRPr="00272784" w:rsidRDefault="00151E1E" w:rsidP="00580E17">
      <w:pPr>
        <w:pStyle w:val="ListParagraph"/>
        <w:numPr>
          <w:ilvl w:val="0"/>
          <w:numId w:val="18"/>
        </w:numPr>
        <w:spacing w:line="480" w:lineRule="auto"/>
        <w:ind w:left="85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Siswa dapat menerima pengalaman</w:t>
      </w:r>
      <w:r w:rsidR="00FB41C5" w:rsidRPr="00272784">
        <w:rPr>
          <w:rFonts w:ascii="Times New Roman" w:eastAsia="Times New Roman" w:hAnsi="Times New Roman" w:cs="Times New Roman"/>
          <w:sz w:val="24"/>
          <w:szCs w:val="24"/>
          <w:lang w:eastAsia="id-ID"/>
        </w:rPr>
        <w:t xml:space="preserve"> dan dimengerti orang lain.</w:t>
      </w:r>
    </w:p>
    <w:p w:rsidR="00E16296" w:rsidRPr="00272784" w:rsidRDefault="00151E1E" w:rsidP="00580E17">
      <w:pPr>
        <w:pStyle w:val="ListParagraph"/>
        <w:numPr>
          <w:ilvl w:val="0"/>
          <w:numId w:val="18"/>
        </w:numPr>
        <w:spacing w:line="480" w:lineRule="auto"/>
        <w:ind w:left="85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Siswa mampu meyakinkan dirinya untuk orang lain dengan membantu orang lain dan meyakinkan dirinya untu</w:t>
      </w:r>
      <w:r w:rsidR="00FB41C5" w:rsidRPr="00272784">
        <w:rPr>
          <w:rFonts w:ascii="Times New Roman" w:eastAsia="Times New Roman" w:hAnsi="Times New Roman" w:cs="Times New Roman"/>
          <w:sz w:val="24"/>
          <w:szCs w:val="24"/>
          <w:lang w:eastAsia="id-ID"/>
        </w:rPr>
        <w:t>k saling memahami dan mengerti.</w:t>
      </w:r>
    </w:p>
    <w:p w:rsidR="009B6822" w:rsidRPr="00272784" w:rsidRDefault="00151E1E" w:rsidP="009B6822">
      <w:pPr>
        <w:pStyle w:val="ListParagraph"/>
        <w:numPr>
          <w:ilvl w:val="0"/>
          <w:numId w:val="18"/>
        </w:numPr>
        <w:spacing w:line="480" w:lineRule="auto"/>
        <w:ind w:left="851"/>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Mampu mengembangkan potensi individu yang berhasil guna dan berdaya</w:t>
      </w:r>
      <w:r w:rsidR="000F1498"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guna,</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kreatif,</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bertanggung jawab,</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mampu mengaktualisasikan,</w:t>
      </w:r>
      <w:r w:rsidR="00A22E97" w:rsidRPr="00272784">
        <w:rPr>
          <w:rFonts w:ascii="Times New Roman" w:eastAsia="Times New Roman" w:hAnsi="Times New Roman" w:cs="Times New Roman"/>
          <w:sz w:val="24"/>
          <w:szCs w:val="24"/>
          <w:lang w:eastAsia="id-ID"/>
        </w:rPr>
        <w:t xml:space="preserve"> </w:t>
      </w:r>
      <w:r w:rsidRPr="00272784">
        <w:rPr>
          <w:rFonts w:ascii="Times New Roman" w:eastAsia="Times New Roman" w:hAnsi="Times New Roman" w:cs="Times New Roman"/>
          <w:sz w:val="24"/>
          <w:szCs w:val="24"/>
          <w:lang w:eastAsia="id-ID"/>
        </w:rPr>
        <w:t>dan mengoptimalkan dirinya terhadap perubahan yang terjadi.</w:t>
      </w:r>
      <w:r w:rsidRPr="00272784">
        <w:rPr>
          <w:rStyle w:val="FootnoteReference"/>
          <w:rFonts w:ascii="Times New Roman" w:eastAsia="Times New Roman" w:hAnsi="Times New Roman" w:cs="Times New Roman"/>
          <w:sz w:val="24"/>
          <w:szCs w:val="24"/>
          <w:lang w:eastAsia="id-ID"/>
        </w:rPr>
        <w:footnoteReference w:id="36"/>
      </w:r>
    </w:p>
    <w:p w:rsidR="00612FCB" w:rsidRPr="00272784" w:rsidRDefault="003E0E5E" w:rsidP="00711B8C">
      <w:pPr>
        <w:pStyle w:val="ListParagraph"/>
        <w:numPr>
          <w:ilvl w:val="0"/>
          <w:numId w:val="6"/>
        </w:numPr>
        <w:spacing w:line="480" w:lineRule="auto"/>
        <w:ind w:left="426"/>
        <w:jc w:val="both"/>
        <w:rPr>
          <w:rFonts w:ascii="Times New Roman" w:hAnsi="Times New Roman" w:cs="Times New Roman"/>
          <w:b/>
          <w:i/>
          <w:sz w:val="24"/>
          <w:szCs w:val="24"/>
        </w:rPr>
      </w:pPr>
      <w:r w:rsidRPr="00272784">
        <w:rPr>
          <w:rFonts w:ascii="Times New Roman" w:hAnsi="Times New Roman" w:cs="Times New Roman"/>
          <w:b/>
          <w:sz w:val="24"/>
          <w:szCs w:val="24"/>
        </w:rPr>
        <w:t>Model Pembelajaran</w:t>
      </w:r>
      <w:r w:rsidR="00933C16" w:rsidRPr="00272784">
        <w:rPr>
          <w:rFonts w:ascii="Times New Roman" w:hAnsi="Times New Roman" w:cs="Times New Roman"/>
          <w:b/>
          <w:sz w:val="24"/>
          <w:szCs w:val="24"/>
        </w:rPr>
        <w:t xml:space="preserve"> STAD dengan Pendekatan</w:t>
      </w:r>
      <w:r w:rsidR="009F1790" w:rsidRPr="00272784">
        <w:rPr>
          <w:rFonts w:ascii="Times New Roman" w:hAnsi="Times New Roman" w:cs="Times New Roman"/>
          <w:b/>
          <w:sz w:val="24"/>
          <w:szCs w:val="24"/>
        </w:rPr>
        <w:t xml:space="preserve"> </w:t>
      </w:r>
      <w:r w:rsidR="009F1790" w:rsidRPr="00272784">
        <w:rPr>
          <w:rFonts w:ascii="Times New Roman" w:hAnsi="Times New Roman" w:cs="Times New Roman"/>
          <w:b/>
          <w:i/>
          <w:sz w:val="24"/>
          <w:szCs w:val="24"/>
        </w:rPr>
        <w:t>Open Ended</w:t>
      </w:r>
    </w:p>
    <w:p w:rsidR="00532E96" w:rsidRPr="00272784" w:rsidRDefault="00532E96" w:rsidP="00532E96">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t>Telah</w:t>
      </w:r>
      <w:r w:rsidR="003E0E5E" w:rsidRPr="00272784">
        <w:rPr>
          <w:rFonts w:ascii="Times New Roman" w:hAnsi="Times New Roman" w:cs="Times New Roman"/>
          <w:sz w:val="24"/>
          <w:szCs w:val="24"/>
        </w:rPr>
        <w:t xml:space="preserve"> dijelaskan bahwa terkait model pembelajaran</w:t>
      </w:r>
      <w:r w:rsidR="00933C16" w:rsidRPr="00272784">
        <w:rPr>
          <w:rFonts w:ascii="Times New Roman" w:hAnsi="Times New Roman" w:cs="Times New Roman"/>
          <w:sz w:val="24"/>
          <w:szCs w:val="24"/>
        </w:rPr>
        <w:t xml:space="preserve"> STAD dengan pendekatan</w:t>
      </w:r>
      <w:r w:rsidRPr="00272784">
        <w:rPr>
          <w:rFonts w:ascii="Times New Roman" w:hAnsi="Times New Roman" w:cs="Times New Roman"/>
          <w:sz w:val="24"/>
          <w:szCs w:val="24"/>
        </w:rPr>
        <w:t xml:space="preserve">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dalam penelitian ini bertujuan untuk meningkatkan prestasi belajar para peserta didik. Selain itu manfaat dari kedua metode itu sangat diharapkan memberikan manfaat yang besar bagi para peserta didik dalam praktek di kehidupan seh</w:t>
      </w:r>
      <w:r w:rsidR="003E0E5E" w:rsidRPr="00272784">
        <w:rPr>
          <w:rFonts w:ascii="Times New Roman" w:hAnsi="Times New Roman" w:cs="Times New Roman"/>
          <w:sz w:val="24"/>
          <w:szCs w:val="24"/>
        </w:rPr>
        <w:t>ari-hari. Untuk itu dalam peneli</w:t>
      </w:r>
      <w:r w:rsidR="00373FA3">
        <w:rPr>
          <w:rFonts w:ascii="Times New Roman" w:hAnsi="Times New Roman" w:cs="Times New Roman"/>
          <w:sz w:val="24"/>
          <w:szCs w:val="24"/>
        </w:rPr>
        <w:t>tian ini menggunakan</w:t>
      </w:r>
      <w:r w:rsidR="003E0E5E" w:rsidRPr="00272784">
        <w:rPr>
          <w:rFonts w:ascii="Times New Roman" w:hAnsi="Times New Roman" w:cs="Times New Roman"/>
          <w:sz w:val="24"/>
          <w:szCs w:val="24"/>
        </w:rPr>
        <w:t xml:space="preserve"> model pembelajaran</w:t>
      </w:r>
      <w:r w:rsidR="001D4165" w:rsidRPr="00272784">
        <w:rPr>
          <w:rFonts w:ascii="Times New Roman" w:hAnsi="Times New Roman" w:cs="Times New Roman"/>
          <w:sz w:val="24"/>
          <w:szCs w:val="24"/>
        </w:rPr>
        <w:t xml:space="preserve"> </w:t>
      </w:r>
      <w:r w:rsidRPr="00272784">
        <w:rPr>
          <w:rFonts w:ascii="Times New Roman" w:hAnsi="Times New Roman" w:cs="Times New Roman"/>
          <w:sz w:val="24"/>
          <w:szCs w:val="24"/>
        </w:rPr>
        <w:t xml:space="preserve">STAD </w:t>
      </w:r>
      <w:r w:rsidR="00933C16" w:rsidRPr="00272784">
        <w:rPr>
          <w:rFonts w:ascii="Times New Roman" w:hAnsi="Times New Roman" w:cs="Times New Roman"/>
          <w:sz w:val="24"/>
          <w:szCs w:val="24"/>
        </w:rPr>
        <w:t>dengan pendekatan</w:t>
      </w:r>
      <w:r w:rsidR="00E324B8" w:rsidRPr="00272784">
        <w:rPr>
          <w:rFonts w:ascii="Times New Roman" w:hAnsi="Times New Roman" w:cs="Times New Roman"/>
          <w:sz w:val="24"/>
          <w:szCs w:val="24"/>
        </w:rPr>
        <w:t xml:space="preserve"> </w:t>
      </w:r>
      <w:r w:rsidR="00E324B8" w:rsidRPr="00272784">
        <w:rPr>
          <w:rFonts w:ascii="Times New Roman" w:hAnsi="Times New Roman" w:cs="Times New Roman"/>
          <w:i/>
          <w:sz w:val="24"/>
          <w:szCs w:val="24"/>
        </w:rPr>
        <w:t>Open Ended</w:t>
      </w:r>
      <w:r w:rsidR="00E324B8" w:rsidRPr="00272784">
        <w:rPr>
          <w:rFonts w:ascii="Times New Roman" w:hAnsi="Times New Roman" w:cs="Times New Roman"/>
          <w:sz w:val="24"/>
          <w:szCs w:val="24"/>
        </w:rPr>
        <w:t xml:space="preserve"> untuk meningkatkan prestasi belajar siswa.</w:t>
      </w:r>
    </w:p>
    <w:p w:rsidR="00051C3C" w:rsidRPr="00272784" w:rsidRDefault="00E324B8" w:rsidP="00532E96">
      <w:pPr>
        <w:pStyle w:val="ListParagraph"/>
        <w:spacing w:line="480" w:lineRule="auto"/>
        <w:ind w:left="426" w:firstLine="294"/>
        <w:jc w:val="both"/>
        <w:rPr>
          <w:rFonts w:ascii="Times New Roman" w:hAnsi="Times New Roman" w:cs="Times New Roman"/>
          <w:sz w:val="24"/>
          <w:szCs w:val="24"/>
        </w:rPr>
      </w:pPr>
      <w:r w:rsidRPr="00272784">
        <w:rPr>
          <w:rFonts w:ascii="Times New Roman" w:hAnsi="Times New Roman" w:cs="Times New Roman"/>
          <w:sz w:val="24"/>
          <w:szCs w:val="24"/>
        </w:rPr>
        <w:lastRenderedPageBreak/>
        <w:t>Dalam prakteknya nanti kedua metode ini dikolaborasikan selain untuk meningkatkan prestasi juga diharapkan memberikan pelajaran bagi siswa untuk menambah pengetahuan berinteraksi sosial di dalam suatu kelompok. Di sisi lain efek dari kolaborasi ini memberikan keleluasaan bagi siswa untuk berkreatif dalam memecahkan suatu permasalahan</w:t>
      </w:r>
      <w:r w:rsidR="00051C3C" w:rsidRPr="00272784">
        <w:rPr>
          <w:rFonts w:ascii="Times New Roman" w:hAnsi="Times New Roman" w:cs="Times New Roman"/>
          <w:sz w:val="24"/>
          <w:szCs w:val="24"/>
        </w:rPr>
        <w:t xml:space="preserve"> yang tentunya pemecahan masalahnya tidak tunggal.</w:t>
      </w:r>
    </w:p>
    <w:p w:rsidR="009B6822" w:rsidRPr="00272784" w:rsidRDefault="00051C3C" w:rsidP="00014BF7">
      <w:pPr>
        <w:pStyle w:val="ListParagraph"/>
        <w:spacing w:line="480" w:lineRule="auto"/>
        <w:ind w:left="426" w:firstLine="294"/>
        <w:jc w:val="both"/>
        <w:rPr>
          <w:rFonts w:ascii="Times New Roman" w:hAnsi="Times New Roman" w:cs="Times New Roman"/>
          <w:sz w:val="24"/>
          <w:szCs w:val="24"/>
          <w:lang w:val="en-US"/>
        </w:rPr>
      </w:pPr>
      <w:r w:rsidRPr="00272784">
        <w:rPr>
          <w:rFonts w:ascii="Times New Roman" w:hAnsi="Times New Roman" w:cs="Times New Roman"/>
          <w:sz w:val="24"/>
          <w:szCs w:val="24"/>
        </w:rPr>
        <w:t>Dal</w:t>
      </w:r>
      <w:r w:rsidR="00933C16" w:rsidRPr="00272784">
        <w:rPr>
          <w:rFonts w:ascii="Times New Roman" w:hAnsi="Times New Roman" w:cs="Times New Roman"/>
          <w:sz w:val="24"/>
          <w:szCs w:val="24"/>
        </w:rPr>
        <w:t>am penggunaan</w:t>
      </w:r>
      <w:r w:rsidR="00FA7424" w:rsidRPr="00272784">
        <w:rPr>
          <w:rFonts w:ascii="Times New Roman" w:hAnsi="Times New Roman" w:cs="Times New Roman"/>
          <w:sz w:val="24"/>
          <w:szCs w:val="24"/>
        </w:rPr>
        <w:t xml:space="preserve"> model pembelajaran</w:t>
      </w:r>
      <w:r w:rsidRPr="00272784">
        <w:rPr>
          <w:rFonts w:ascii="Times New Roman" w:hAnsi="Times New Roman" w:cs="Times New Roman"/>
          <w:sz w:val="24"/>
          <w:szCs w:val="24"/>
        </w:rPr>
        <w:t xml:space="preserve"> ini dalam prakteknya nanti guru membentuk siswa menjadi beberapa kelompok yang terdiri dari 4-5 anak yang bersifat heterogen. Setelah itu guru memberikan suatu permalahan yang bersifat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yang diberikan pada tiap-tiap kelompok untuk didiskusikan dengan tem</w:t>
      </w:r>
      <w:r w:rsidR="00494AF4" w:rsidRPr="00272784">
        <w:rPr>
          <w:rFonts w:ascii="Times New Roman" w:hAnsi="Times New Roman" w:cs="Times New Roman"/>
          <w:sz w:val="24"/>
          <w:szCs w:val="24"/>
        </w:rPr>
        <w:t>an sekelompoknya. Setelah itu guru memberikan pertanyaan/kuis dan siswa menjawab pertanyaan/kuis dengan tidak saling membantu. Pada akhir pembelajaran guru membahas dan menjelaskan pertanyaan-pertanyaan tadi agar siswa mengerti bagian mana yang belum dimengerti dan mendampingi membuat kesimpulan.</w:t>
      </w:r>
    </w:p>
    <w:p w:rsidR="009F1790" w:rsidRPr="00272784" w:rsidRDefault="00FC4E04" w:rsidP="00711B8C">
      <w:pPr>
        <w:pStyle w:val="ListParagraph"/>
        <w:numPr>
          <w:ilvl w:val="0"/>
          <w:numId w:val="6"/>
        </w:numPr>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Implementasi Pembelajaran Mat</w:t>
      </w:r>
      <w:r w:rsidR="003E0E5E" w:rsidRPr="00272784">
        <w:rPr>
          <w:rFonts w:ascii="Times New Roman" w:hAnsi="Times New Roman" w:cs="Times New Roman"/>
          <w:b/>
          <w:sz w:val="24"/>
          <w:szCs w:val="24"/>
        </w:rPr>
        <w:t>ematika deng</w:t>
      </w:r>
      <w:r w:rsidR="00933C16" w:rsidRPr="00272784">
        <w:rPr>
          <w:rFonts w:ascii="Times New Roman" w:hAnsi="Times New Roman" w:cs="Times New Roman"/>
          <w:b/>
          <w:sz w:val="24"/>
          <w:szCs w:val="24"/>
        </w:rPr>
        <w:t xml:space="preserve">an </w:t>
      </w:r>
      <w:r w:rsidR="00FA7424" w:rsidRPr="00272784">
        <w:rPr>
          <w:rFonts w:ascii="Times New Roman" w:hAnsi="Times New Roman" w:cs="Times New Roman"/>
          <w:b/>
          <w:sz w:val="24"/>
          <w:szCs w:val="24"/>
        </w:rPr>
        <w:t xml:space="preserve">Model </w:t>
      </w:r>
      <w:r w:rsidR="00373FA3">
        <w:rPr>
          <w:rFonts w:ascii="Times New Roman" w:hAnsi="Times New Roman" w:cs="Times New Roman"/>
          <w:b/>
          <w:sz w:val="24"/>
          <w:szCs w:val="24"/>
        </w:rPr>
        <w:t xml:space="preserve">Pembelajaran </w:t>
      </w:r>
      <w:r w:rsidRPr="00272784">
        <w:rPr>
          <w:rFonts w:ascii="Times New Roman" w:hAnsi="Times New Roman" w:cs="Times New Roman"/>
          <w:b/>
          <w:sz w:val="24"/>
          <w:szCs w:val="24"/>
        </w:rPr>
        <w:t xml:space="preserve">STAD </w:t>
      </w:r>
      <w:r w:rsidR="00933C16" w:rsidRPr="00272784">
        <w:rPr>
          <w:rFonts w:ascii="Times New Roman" w:hAnsi="Times New Roman" w:cs="Times New Roman"/>
          <w:b/>
          <w:sz w:val="24"/>
          <w:szCs w:val="24"/>
        </w:rPr>
        <w:t>Dengan Pendekatan</w:t>
      </w:r>
      <w:r w:rsidRPr="00272784">
        <w:rPr>
          <w:rFonts w:ascii="Times New Roman" w:hAnsi="Times New Roman" w:cs="Times New Roman"/>
          <w:sz w:val="24"/>
          <w:szCs w:val="24"/>
        </w:rPr>
        <w:t xml:space="preserve"> </w:t>
      </w:r>
      <w:r w:rsidRPr="00272784">
        <w:rPr>
          <w:rFonts w:ascii="Times New Roman" w:hAnsi="Times New Roman" w:cs="Times New Roman"/>
          <w:b/>
          <w:i/>
          <w:sz w:val="24"/>
          <w:szCs w:val="24"/>
        </w:rPr>
        <w:t>Open Ended</w:t>
      </w:r>
      <w:r w:rsidRPr="00272784">
        <w:rPr>
          <w:rFonts w:ascii="Times New Roman" w:hAnsi="Times New Roman" w:cs="Times New Roman"/>
          <w:b/>
          <w:sz w:val="24"/>
          <w:szCs w:val="24"/>
        </w:rPr>
        <w:t xml:space="preserve"> pad</w:t>
      </w:r>
      <w:r w:rsidR="00203433" w:rsidRPr="00272784">
        <w:rPr>
          <w:rFonts w:ascii="Times New Roman" w:hAnsi="Times New Roman" w:cs="Times New Roman"/>
          <w:b/>
          <w:sz w:val="24"/>
          <w:szCs w:val="24"/>
        </w:rPr>
        <w:t>a Materi Bangun Datar Persegi Panjang</w:t>
      </w:r>
    </w:p>
    <w:p w:rsidR="00FC4E04" w:rsidRPr="00272784" w:rsidRDefault="005B240E" w:rsidP="00580E17">
      <w:pPr>
        <w:pStyle w:val="ListParagraph"/>
        <w:numPr>
          <w:ilvl w:val="0"/>
          <w:numId w:val="19"/>
        </w:numPr>
        <w:spacing w:line="480" w:lineRule="auto"/>
        <w:jc w:val="both"/>
        <w:rPr>
          <w:rFonts w:ascii="Times New Roman" w:hAnsi="Times New Roman" w:cs="Times New Roman"/>
          <w:b/>
          <w:sz w:val="24"/>
          <w:szCs w:val="24"/>
        </w:rPr>
      </w:pPr>
      <w:r w:rsidRPr="00272784">
        <w:rPr>
          <w:rFonts w:ascii="Times New Roman" w:hAnsi="Times New Roman" w:cs="Times New Roman"/>
          <w:sz w:val="24"/>
          <w:szCs w:val="24"/>
        </w:rPr>
        <w:t xml:space="preserve">Materi Bangun </w:t>
      </w:r>
      <w:r w:rsidR="00203433" w:rsidRPr="00272784">
        <w:rPr>
          <w:rFonts w:ascii="Times New Roman" w:hAnsi="Times New Roman" w:cs="Times New Roman"/>
          <w:sz w:val="24"/>
          <w:szCs w:val="24"/>
        </w:rPr>
        <w:t>Datar Persegi Panjang</w:t>
      </w:r>
    </w:p>
    <w:p w:rsidR="005B240E" w:rsidRPr="00272784" w:rsidRDefault="005B240E" w:rsidP="005B240E">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 xml:space="preserve">Materi luas bangun datar diajarkan di sekolah menengah kelas VII semester II. Peserta didik kelas VII yang rata-rata berusia 12 tahun berada </w:t>
      </w:r>
      <w:r w:rsidRPr="00272784">
        <w:rPr>
          <w:rFonts w:ascii="Times New Roman" w:hAnsi="Times New Roman" w:cs="Times New Roman"/>
          <w:sz w:val="24"/>
          <w:szCs w:val="24"/>
        </w:rPr>
        <w:lastRenderedPageBreak/>
        <w:t>pada stadium operasional formal.</w:t>
      </w:r>
      <w:r w:rsidRPr="00272784">
        <w:rPr>
          <w:rStyle w:val="FootnoteReference"/>
          <w:rFonts w:ascii="Times New Roman" w:hAnsi="Times New Roman" w:cs="Times New Roman"/>
          <w:sz w:val="24"/>
          <w:szCs w:val="24"/>
        </w:rPr>
        <w:footnoteReference w:id="37"/>
      </w:r>
      <w:r w:rsidRPr="00272784">
        <w:rPr>
          <w:rFonts w:ascii="Times New Roman" w:hAnsi="Times New Roman" w:cs="Times New Roman"/>
          <w:sz w:val="24"/>
          <w:szCs w:val="24"/>
        </w:rPr>
        <w:t xml:space="preserve"> Pada stadium ini, anak hanya dapat berfikir operasional bila materi berfikirnya ada secara konkrit. Untuk itu diperlukan penggunaan alat peraga yang dapat mengembangkan proses pembelajaran.</w:t>
      </w:r>
      <w:r w:rsidRPr="00272784">
        <w:rPr>
          <w:rStyle w:val="FootnoteReference"/>
          <w:rFonts w:ascii="Times New Roman" w:hAnsi="Times New Roman" w:cs="Times New Roman"/>
          <w:sz w:val="24"/>
          <w:szCs w:val="24"/>
        </w:rPr>
        <w:footnoteReference w:id="38"/>
      </w:r>
      <w:r w:rsidR="00303927" w:rsidRPr="00272784">
        <w:rPr>
          <w:rFonts w:ascii="Times New Roman" w:hAnsi="Times New Roman" w:cs="Times New Roman"/>
          <w:sz w:val="24"/>
          <w:szCs w:val="24"/>
        </w:rPr>
        <w:t xml:space="preserve"> Alat peraga berfungsi untuk mengantarkan peserta didik dari yang dialami ke apa yang diketahui dan kemudian ke yang abstrak.</w:t>
      </w:r>
      <w:r w:rsidR="00303927" w:rsidRPr="00272784">
        <w:rPr>
          <w:rStyle w:val="FootnoteReference"/>
          <w:rFonts w:ascii="Times New Roman" w:hAnsi="Times New Roman" w:cs="Times New Roman"/>
          <w:sz w:val="24"/>
          <w:szCs w:val="24"/>
        </w:rPr>
        <w:footnoteReference w:id="39"/>
      </w:r>
      <w:r w:rsidR="00303927" w:rsidRPr="00272784">
        <w:rPr>
          <w:rFonts w:ascii="Times New Roman" w:hAnsi="Times New Roman" w:cs="Times New Roman"/>
          <w:sz w:val="24"/>
          <w:szCs w:val="24"/>
        </w:rPr>
        <w:t xml:space="preserve"> </w:t>
      </w:r>
    </w:p>
    <w:p w:rsidR="00303927" w:rsidRPr="00272784" w:rsidRDefault="00303927" w:rsidP="005B240E">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Kompetensi dasar yang diharapkan dari materi luas bangun datar dalam pembelajaran adalah melakukan pengukuran dan menggunakannya dalam pemecahan masalah.</w:t>
      </w:r>
      <w:r w:rsidRPr="00272784">
        <w:rPr>
          <w:rStyle w:val="FootnoteReference"/>
          <w:rFonts w:ascii="Times New Roman" w:hAnsi="Times New Roman" w:cs="Times New Roman"/>
          <w:sz w:val="24"/>
          <w:szCs w:val="24"/>
        </w:rPr>
        <w:footnoteReference w:id="40"/>
      </w:r>
      <w:r w:rsidR="00594575" w:rsidRPr="00272784">
        <w:rPr>
          <w:rFonts w:ascii="Times New Roman" w:hAnsi="Times New Roman" w:cs="Times New Roman"/>
          <w:sz w:val="24"/>
          <w:szCs w:val="24"/>
        </w:rPr>
        <w:t xml:space="preserve"> Adapun hasil belajar yang diharapkan adalah peserta didik mampu menurunkan dan menentukan luas </w:t>
      </w:r>
      <w:r w:rsidR="00F8344B" w:rsidRPr="00272784">
        <w:rPr>
          <w:rFonts w:ascii="Times New Roman" w:hAnsi="Times New Roman" w:cs="Times New Roman"/>
          <w:sz w:val="24"/>
          <w:szCs w:val="24"/>
        </w:rPr>
        <w:t xml:space="preserve">dan keliling </w:t>
      </w:r>
      <w:r w:rsidR="00594575" w:rsidRPr="00272784">
        <w:rPr>
          <w:rFonts w:ascii="Times New Roman" w:hAnsi="Times New Roman" w:cs="Times New Roman"/>
          <w:sz w:val="24"/>
          <w:szCs w:val="24"/>
        </w:rPr>
        <w:t>bangun datar</w:t>
      </w:r>
      <w:r w:rsidR="00203433" w:rsidRPr="00272784">
        <w:rPr>
          <w:rFonts w:ascii="Times New Roman" w:hAnsi="Times New Roman" w:cs="Times New Roman"/>
          <w:sz w:val="24"/>
          <w:szCs w:val="24"/>
        </w:rPr>
        <w:t xml:space="preserve"> persegi panjang</w:t>
      </w:r>
      <w:r w:rsidR="00594575" w:rsidRPr="00272784">
        <w:rPr>
          <w:rFonts w:ascii="Times New Roman" w:hAnsi="Times New Roman" w:cs="Times New Roman"/>
          <w:sz w:val="24"/>
          <w:szCs w:val="24"/>
        </w:rPr>
        <w:t xml:space="preserve"> serta menggunakannya dalam perhitungan. Luas adalah besar daerah tertutup di dalam suatu bangun datar.</w:t>
      </w:r>
      <w:r w:rsidR="00594575" w:rsidRPr="00272784">
        <w:rPr>
          <w:rStyle w:val="FootnoteReference"/>
          <w:rFonts w:ascii="Times New Roman" w:hAnsi="Times New Roman" w:cs="Times New Roman"/>
          <w:sz w:val="24"/>
          <w:szCs w:val="24"/>
        </w:rPr>
        <w:footnoteReference w:id="41"/>
      </w:r>
      <w:r w:rsidR="00594575" w:rsidRPr="00272784">
        <w:rPr>
          <w:rFonts w:ascii="Times New Roman" w:hAnsi="Times New Roman" w:cs="Times New Roman"/>
          <w:sz w:val="24"/>
          <w:szCs w:val="24"/>
        </w:rPr>
        <w:t xml:space="preserve"> </w:t>
      </w:r>
    </w:p>
    <w:p w:rsidR="00014BF7" w:rsidRDefault="00594575" w:rsidP="00203433">
      <w:pPr>
        <w:pStyle w:val="ListParagraph"/>
        <w:spacing w:line="480" w:lineRule="auto"/>
        <w:ind w:firstLine="720"/>
        <w:jc w:val="both"/>
        <w:rPr>
          <w:rFonts w:ascii="Times New Roman" w:hAnsi="Times New Roman" w:cs="Times New Roman"/>
          <w:sz w:val="24"/>
          <w:szCs w:val="24"/>
        </w:rPr>
      </w:pPr>
      <w:r w:rsidRPr="00272784">
        <w:rPr>
          <w:rFonts w:ascii="Times New Roman" w:hAnsi="Times New Roman" w:cs="Times New Roman"/>
          <w:sz w:val="24"/>
          <w:szCs w:val="24"/>
        </w:rPr>
        <w:t>Adapun materi bangun datar yang digunakan dalam penelitian ini adalah persegi panja</w:t>
      </w:r>
      <w:r w:rsidR="00203433" w:rsidRPr="00272784">
        <w:rPr>
          <w:rFonts w:ascii="Times New Roman" w:hAnsi="Times New Roman" w:cs="Times New Roman"/>
          <w:sz w:val="24"/>
          <w:szCs w:val="24"/>
        </w:rPr>
        <w:t>ng</w:t>
      </w:r>
      <w:r w:rsidRPr="00272784">
        <w:rPr>
          <w:rFonts w:ascii="Times New Roman" w:hAnsi="Times New Roman" w:cs="Times New Roman"/>
          <w:sz w:val="24"/>
          <w:szCs w:val="24"/>
        </w:rPr>
        <w:t xml:space="preserve">. Sedangkan pendekatan yang </w:t>
      </w:r>
      <w:r w:rsidR="00933C16" w:rsidRPr="00272784">
        <w:rPr>
          <w:rFonts w:ascii="Times New Roman" w:hAnsi="Times New Roman" w:cs="Times New Roman"/>
          <w:sz w:val="24"/>
          <w:szCs w:val="24"/>
        </w:rPr>
        <w:t xml:space="preserve">digunakan adalah </w:t>
      </w:r>
      <w:r w:rsidR="003E0E5E" w:rsidRPr="00272784">
        <w:rPr>
          <w:rFonts w:ascii="Times New Roman" w:hAnsi="Times New Roman" w:cs="Times New Roman"/>
          <w:sz w:val="24"/>
          <w:szCs w:val="24"/>
        </w:rPr>
        <w:t>model pembelajaran</w:t>
      </w:r>
      <w:r w:rsidR="00933C16" w:rsidRPr="00272784">
        <w:rPr>
          <w:rFonts w:ascii="Times New Roman" w:hAnsi="Times New Roman" w:cs="Times New Roman"/>
          <w:sz w:val="24"/>
          <w:szCs w:val="24"/>
        </w:rPr>
        <w:t xml:space="preserve"> STAD dengan pendekatan</w:t>
      </w:r>
      <w:r w:rsidRPr="00272784">
        <w:rPr>
          <w:rFonts w:ascii="Times New Roman" w:hAnsi="Times New Roman" w:cs="Times New Roman"/>
          <w:sz w:val="24"/>
          <w:szCs w:val="24"/>
        </w:rPr>
        <w:t xml:space="preserve"> </w:t>
      </w:r>
      <w:r w:rsidRPr="00272784">
        <w:rPr>
          <w:rFonts w:ascii="Times New Roman" w:hAnsi="Times New Roman" w:cs="Times New Roman"/>
          <w:i/>
          <w:sz w:val="24"/>
          <w:szCs w:val="24"/>
        </w:rPr>
        <w:t>Open Ended</w:t>
      </w:r>
      <w:r w:rsidRPr="00272784">
        <w:rPr>
          <w:rFonts w:ascii="Times New Roman" w:hAnsi="Times New Roman" w:cs="Times New Roman"/>
          <w:sz w:val="24"/>
          <w:szCs w:val="24"/>
        </w:rPr>
        <w:t xml:space="preserve"> yang memungkinkan terciptanya jawaban yang tidak tunggal.</w:t>
      </w:r>
    </w:p>
    <w:p w:rsidR="00272784" w:rsidRDefault="00272784" w:rsidP="00203433">
      <w:pPr>
        <w:pStyle w:val="ListParagraph"/>
        <w:spacing w:line="480" w:lineRule="auto"/>
        <w:ind w:firstLine="720"/>
        <w:jc w:val="both"/>
        <w:rPr>
          <w:rFonts w:ascii="Times New Roman" w:hAnsi="Times New Roman" w:cs="Times New Roman"/>
          <w:sz w:val="24"/>
          <w:szCs w:val="24"/>
        </w:rPr>
      </w:pPr>
    </w:p>
    <w:p w:rsidR="00272784" w:rsidRDefault="00272784" w:rsidP="00203433">
      <w:pPr>
        <w:pStyle w:val="ListParagraph"/>
        <w:spacing w:line="480" w:lineRule="auto"/>
        <w:ind w:firstLine="720"/>
        <w:jc w:val="both"/>
        <w:rPr>
          <w:rFonts w:ascii="Times New Roman" w:hAnsi="Times New Roman" w:cs="Times New Roman"/>
          <w:sz w:val="24"/>
          <w:szCs w:val="24"/>
        </w:rPr>
      </w:pPr>
    </w:p>
    <w:p w:rsidR="00272784" w:rsidRPr="00272784" w:rsidRDefault="00272784" w:rsidP="00203433">
      <w:pPr>
        <w:pStyle w:val="ListParagraph"/>
        <w:spacing w:line="480" w:lineRule="auto"/>
        <w:ind w:firstLine="720"/>
        <w:jc w:val="both"/>
        <w:rPr>
          <w:rFonts w:ascii="Times New Roman" w:hAnsi="Times New Roman" w:cs="Times New Roman"/>
          <w:sz w:val="24"/>
          <w:szCs w:val="24"/>
        </w:rPr>
      </w:pPr>
    </w:p>
    <w:p w:rsidR="00F636CA" w:rsidRPr="00272784" w:rsidRDefault="00F636CA" w:rsidP="00911E58">
      <w:pPr>
        <w:pStyle w:val="ListParagraph"/>
        <w:tabs>
          <w:tab w:val="left" w:pos="1418"/>
        </w:tabs>
        <w:spacing w:line="480" w:lineRule="auto"/>
        <w:ind w:left="1134"/>
        <w:jc w:val="both"/>
        <w:rPr>
          <w:rFonts w:ascii="Times New Roman" w:eastAsiaTheme="minorEastAsia" w:hAnsi="Times New Roman" w:cs="Times New Roman"/>
          <w:b/>
          <w:sz w:val="24"/>
          <w:szCs w:val="24"/>
        </w:rPr>
      </w:pPr>
      <w:r w:rsidRPr="00272784">
        <w:rPr>
          <w:rFonts w:ascii="Times New Roman" w:eastAsiaTheme="minorEastAsia" w:hAnsi="Times New Roman" w:cs="Times New Roman"/>
          <w:b/>
          <w:sz w:val="24"/>
          <w:szCs w:val="24"/>
        </w:rPr>
        <w:lastRenderedPageBreak/>
        <w:t>Persegi Panjang</w:t>
      </w:r>
    </w:p>
    <w:p w:rsidR="00F636CA" w:rsidRPr="00272784" w:rsidRDefault="00437A8E" w:rsidP="00F636CA">
      <w:pPr>
        <w:pStyle w:val="ListParagraph"/>
        <w:tabs>
          <w:tab w:val="left" w:pos="1418"/>
        </w:tabs>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rect id="_x0000_s1032" style="position:absolute;left:0;text-align:left;margin-left:121.35pt;margin-top:7.9pt;width:117pt;height:73.5pt;z-index:251662336">
            <v:textbox>
              <w:txbxContent>
                <w:p w:rsidR="00FA7424" w:rsidRPr="00F636CA" w:rsidRDefault="00FA7424">
                  <w:pPr>
                    <w:rPr>
                      <w:rFonts w:ascii="Times New Roman" w:hAnsi="Times New Roman" w:cs="Times New Roman"/>
                      <w:i/>
                      <w:sz w:val="24"/>
                      <w:szCs w:val="24"/>
                    </w:rPr>
                  </w:pPr>
                  <w:r w:rsidRPr="00F636CA">
                    <w:rPr>
                      <w:rFonts w:ascii="Times New Roman" w:hAnsi="Times New Roman" w:cs="Times New Roman"/>
                      <w:i/>
                      <w:sz w:val="24"/>
                      <w:szCs w:val="24"/>
                    </w:rPr>
                    <w:t xml:space="preserve">                                    </w:t>
                  </w:r>
                  <w:r w:rsidRPr="00F636CA">
                    <w:rPr>
                      <w:rFonts w:ascii="Times New Roman" w:hAnsi="Times New Roman" w:cs="Times New Roman"/>
                      <w:i/>
                      <w:sz w:val="24"/>
                      <w:szCs w:val="24"/>
                    </w:rPr>
                    <w:t>l</w:t>
                  </w:r>
                </w:p>
                <w:p w:rsidR="00FA7424" w:rsidRPr="006D769B" w:rsidRDefault="00FA7424">
                  <w:pPr>
                    <w:rPr>
                      <w:rFonts w:ascii="Times New Roman" w:hAnsi="Times New Roman" w:cs="Times New Roman"/>
                      <w:i/>
                      <w:sz w:val="24"/>
                      <w:szCs w:val="24"/>
                    </w:rPr>
                  </w:pPr>
                  <w:r w:rsidRPr="00F636CA">
                    <w:rPr>
                      <w:i/>
                    </w:rPr>
                    <w:t xml:space="preserve">                      </w:t>
                  </w:r>
                  <w:r>
                    <w:rPr>
                      <w:rFonts w:ascii="Times New Roman" w:hAnsi="Times New Roman" w:cs="Times New Roman"/>
                      <w:i/>
                    </w:rPr>
                    <w:t>p</w:t>
                  </w:r>
                </w:p>
                <w:p w:rsidR="00FA7424" w:rsidRDefault="00FA7424">
                  <w:r>
                    <w:t xml:space="preserve">                                p</w:t>
                  </w:r>
                </w:p>
                <w:p w:rsidR="00FA7424" w:rsidRDefault="00FA7424">
                  <w:r>
                    <w:t xml:space="preserve">                </w:t>
                  </w:r>
                </w:p>
                <w:p w:rsidR="00FA7424" w:rsidRDefault="00FA7424"/>
                <w:p w:rsidR="00FA7424" w:rsidRDefault="00FA7424"/>
              </w:txbxContent>
            </v:textbox>
          </v:rect>
        </w:pict>
      </w:r>
    </w:p>
    <w:p w:rsidR="00E96744" w:rsidRPr="00272784" w:rsidRDefault="00F636CA" w:rsidP="00F636CA">
      <w:pPr>
        <w:tabs>
          <w:tab w:val="left" w:pos="1418"/>
        </w:tabs>
        <w:spacing w:line="480" w:lineRule="auto"/>
        <w:jc w:val="both"/>
        <w:rPr>
          <w:rFonts w:ascii="Times New Roman" w:eastAsiaTheme="minorEastAsia" w:hAnsi="Times New Roman" w:cs="Times New Roman"/>
          <w:sz w:val="24"/>
          <w:szCs w:val="24"/>
        </w:rPr>
      </w:pPr>
      <w:r w:rsidRPr="00272784">
        <w:rPr>
          <w:rFonts w:ascii="Times New Roman" w:eastAsiaTheme="minorEastAsia" w:hAnsi="Times New Roman" w:cs="Times New Roman"/>
          <w:sz w:val="24"/>
          <w:szCs w:val="24"/>
        </w:rPr>
        <w:t xml:space="preserve">          </w:t>
      </w:r>
    </w:p>
    <w:p w:rsidR="00E96744" w:rsidRPr="00272784" w:rsidRDefault="00E96744" w:rsidP="00E96744">
      <w:pPr>
        <w:pStyle w:val="ListParagraph"/>
        <w:tabs>
          <w:tab w:val="left" w:pos="1418"/>
        </w:tabs>
        <w:spacing w:line="480" w:lineRule="auto"/>
        <w:ind w:left="1134"/>
        <w:jc w:val="both"/>
        <w:rPr>
          <w:rFonts w:ascii="Times New Roman" w:hAnsi="Times New Roman" w:cs="Times New Roman"/>
          <w:sz w:val="24"/>
          <w:szCs w:val="24"/>
        </w:rPr>
      </w:pPr>
    </w:p>
    <w:p w:rsidR="00F92D07" w:rsidRPr="00272784" w:rsidRDefault="00F636CA" w:rsidP="00F92D07">
      <w:pPr>
        <w:pStyle w:val="ListParagraph"/>
        <w:tabs>
          <w:tab w:val="left" w:pos="1418"/>
        </w:tabs>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 xml:space="preserve">                     Gambar </w:t>
      </w:r>
      <w:r w:rsidR="00203433" w:rsidRPr="00272784">
        <w:rPr>
          <w:rFonts w:ascii="Times New Roman" w:hAnsi="Times New Roman" w:cs="Times New Roman"/>
          <w:sz w:val="24"/>
          <w:szCs w:val="24"/>
        </w:rPr>
        <w:t>1.2</w:t>
      </w:r>
      <w:r w:rsidR="004564C6" w:rsidRPr="00272784">
        <w:rPr>
          <w:rFonts w:ascii="Times New Roman" w:hAnsi="Times New Roman" w:cs="Times New Roman"/>
          <w:sz w:val="24"/>
          <w:szCs w:val="24"/>
        </w:rPr>
        <w:t xml:space="preserve"> </w:t>
      </w:r>
      <w:r w:rsidRPr="00272784">
        <w:rPr>
          <w:rFonts w:ascii="Times New Roman" w:hAnsi="Times New Roman" w:cs="Times New Roman"/>
          <w:sz w:val="24"/>
          <w:szCs w:val="24"/>
        </w:rPr>
        <w:t>Persegi Panjang</w:t>
      </w:r>
    </w:p>
    <w:p w:rsidR="00F92D07" w:rsidRPr="00272784" w:rsidRDefault="00F92D07" w:rsidP="00F92D07">
      <w:pPr>
        <w:pStyle w:val="ListParagraph"/>
        <w:tabs>
          <w:tab w:val="left" w:pos="1418"/>
        </w:tabs>
        <w:spacing w:line="480" w:lineRule="auto"/>
        <w:ind w:left="1134"/>
        <w:jc w:val="both"/>
        <w:rPr>
          <w:sz w:val="24"/>
          <w:szCs w:val="24"/>
        </w:rPr>
      </w:pPr>
      <w:r w:rsidRPr="00272784">
        <w:rPr>
          <w:rFonts w:asciiTheme="majorBidi" w:hAnsiTheme="majorBidi" w:cstheme="majorBidi"/>
          <w:sz w:val="24"/>
          <w:szCs w:val="24"/>
        </w:rPr>
        <w:tab/>
        <w:t xml:space="preserve">Persegi panjang  adalah bangun datar </w:t>
      </w:r>
      <w:hyperlink r:id="rId8" w:tooltip="Dua dimensi" w:history="1">
        <w:r w:rsidRPr="00272784">
          <w:rPr>
            <w:rStyle w:val="Hyperlink"/>
            <w:rFonts w:asciiTheme="majorBidi" w:hAnsiTheme="majorBidi" w:cstheme="majorBidi"/>
            <w:color w:val="auto"/>
            <w:sz w:val="24"/>
            <w:szCs w:val="24"/>
            <w:u w:val="none"/>
          </w:rPr>
          <w:t>dua dimensi</w:t>
        </w:r>
      </w:hyperlink>
      <w:r w:rsidRPr="00272784">
        <w:rPr>
          <w:rFonts w:asciiTheme="majorBidi" w:hAnsiTheme="majorBidi" w:cstheme="majorBidi"/>
          <w:sz w:val="24"/>
          <w:szCs w:val="24"/>
        </w:rPr>
        <w:t xml:space="preserve"> yang dibentuk oleh dua pasang </w:t>
      </w:r>
      <w:hyperlink r:id="rId9" w:tooltip="Rusuk (page does not exist)" w:history="1">
        <w:r w:rsidRPr="00272784">
          <w:rPr>
            <w:rStyle w:val="Hyperlink"/>
            <w:rFonts w:asciiTheme="majorBidi" w:hAnsiTheme="majorBidi" w:cstheme="majorBidi"/>
            <w:color w:val="auto"/>
            <w:sz w:val="24"/>
            <w:szCs w:val="24"/>
            <w:u w:val="none"/>
          </w:rPr>
          <w:t>rusuk</w:t>
        </w:r>
      </w:hyperlink>
      <w:r w:rsidRPr="00272784">
        <w:rPr>
          <w:rFonts w:asciiTheme="majorBidi" w:hAnsiTheme="majorBidi" w:cstheme="majorBidi"/>
          <w:sz w:val="24"/>
          <w:szCs w:val="24"/>
        </w:rPr>
        <w:t xml:space="preserve"> yang masing-masing sama panjang dan </w:t>
      </w:r>
      <w:hyperlink r:id="rId10" w:tooltip="Sejajar (page does not exist)" w:history="1">
        <w:r w:rsidRPr="00272784">
          <w:rPr>
            <w:rStyle w:val="Hyperlink"/>
            <w:rFonts w:asciiTheme="majorBidi" w:hAnsiTheme="majorBidi" w:cstheme="majorBidi"/>
            <w:color w:val="auto"/>
            <w:sz w:val="24"/>
            <w:szCs w:val="24"/>
            <w:u w:val="none"/>
          </w:rPr>
          <w:t>sejajar</w:t>
        </w:r>
      </w:hyperlink>
      <w:r w:rsidRPr="00272784">
        <w:rPr>
          <w:rFonts w:asciiTheme="majorBidi" w:hAnsiTheme="majorBidi" w:cstheme="majorBidi"/>
          <w:sz w:val="24"/>
          <w:szCs w:val="24"/>
        </w:rPr>
        <w:t xml:space="preserve"> dengan pasangannya, dan memiliki empat buah </w:t>
      </w:r>
      <w:hyperlink r:id="rId11" w:tooltip="Sudut" w:history="1">
        <w:r w:rsidRPr="00272784">
          <w:rPr>
            <w:rStyle w:val="Hyperlink"/>
            <w:rFonts w:asciiTheme="majorBidi" w:hAnsiTheme="majorBidi" w:cstheme="majorBidi"/>
            <w:color w:val="auto"/>
            <w:sz w:val="24"/>
            <w:szCs w:val="24"/>
            <w:u w:val="none"/>
          </w:rPr>
          <w:t>sudut</w:t>
        </w:r>
      </w:hyperlink>
      <w:r w:rsidRPr="00272784">
        <w:rPr>
          <w:rFonts w:asciiTheme="majorBidi" w:hAnsiTheme="majorBidi" w:cstheme="majorBidi"/>
          <w:sz w:val="24"/>
          <w:szCs w:val="24"/>
        </w:rPr>
        <w:t xml:space="preserve"> yang kesemuanya adalah </w:t>
      </w:r>
      <w:hyperlink r:id="rId12" w:tooltip="Sudut siku-siku" w:history="1">
        <w:r w:rsidRPr="00272784">
          <w:rPr>
            <w:rStyle w:val="Hyperlink"/>
            <w:rFonts w:asciiTheme="majorBidi" w:hAnsiTheme="majorBidi" w:cstheme="majorBidi"/>
            <w:color w:val="auto"/>
            <w:sz w:val="24"/>
            <w:szCs w:val="24"/>
            <w:u w:val="none"/>
          </w:rPr>
          <w:t>sudut siku-siku</w:t>
        </w:r>
      </w:hyperlink>
      <w:r w:rsidRPr="00272784">
        <w:rPr>
          <w:sz w:val="24"/>
          <w:szCs w:val="24"/>
        </w:rPr>
        <w:t>.</w:t>
      </w:r>
    </w:p>
    <w:p w:rsidR="00475CA9" w:rsidRPr="00272784" w:rsidRDefault="00F92D07" w:rsidP="00F92D07">
      <w:pPr>
        <w:pStyle w:val="ListParagraph"/>
        <w:tabs>
          <w:tab w:val="left" w:pos="1418"/>
        </w:tabs>
        <w:spacing w:line="480" w:lineRule="auto"/>
        <w:ind w:left="1134"/>
        <w:jc w:val="both"/>
        <w:rPr>
          <w:rFonts w:asciiTheme="majorBidi" w:hAnsiTheme="majorBidi" w:cstheme="majorBidi"/>
          <w:sz w:val="24"/>
          <w:szCs w:val="24"/>
        </w:rPr>
      </w:pPr>
      <w:r w:rsidRPr="00272784">
        <w:rPr>
          <w:rFonts w:asciiTheme="majorBidi" w:hAnsiTheme="majorBidi" w:cstheme="majorBidi"/>
          <w:sz w:val="24"/>
          <w:szCs w:val="24"/>
        </w:rPr>
        <w:t>Rusuk terpanjang disebut sebagai panjang dan rusuk terpendek disebut sebagai lebar .</w:t>
      </w:r>
    </w:p>
    <w:p w:rsidR="00475CA9" w:rsidRPr="00272784" w:rsidRDefault="00475CA9" w:rsidP="00C759FB">
      <w:pPr>
        <w:pStyle w:val="ListParagraph"/>
        <w:tabs>
          <w:tab w:val="left" w:pos="1418"/>
        </w:tabs>
        <w:spacing w:line="480" w:lineRule="auto"/>
        <w:ind w:left="1134"/>
        <w:jc w:val="both"/>
        <w:rPr>
          <w:rFonts w:ascii="Times New Roman" w:hAnsi="Times New Roman" w:cs="Times New Roman"/>
          <w:sz w:val="24"/>
          <w:szCs w:val="24"/>
        </w:rPr>
      </w:pPr>
      <w:r w:rsidRPr="00272784">
        <w:rPr>
          <w:rFonts w:ascii="Times New Roman" w:hAnsi="Times New Roman" w:cs="Times New Roman"/>
          <w:sz w:val="24"/>
          <w:szCs w:val="24"/>
        </w:rPr>
        <w:t>Rumus luas persegi panjang adalah:</w:t>
      </w:r>
    </w:p>
    <w:p w:rsidR="00B4061F" w:rsidRPr="00272784" w:rsidRDefault="00437A8E" w:rsidP="00C759FB">
      <w:pPr>
        <w:pStyle w:val="ListParagraph"/>
        <w:tabs>
          <w:tab w:val="left" w:pos="1418"/>
        </w:tabs>
        <w:spacing w:line="480" w:lineRule="auto"/>
        <w:ind w:left="1134"/>
        <w:jc w:val="both"/>
        <w:rPr>
          <w:rFonts w:ascii="Times New Roman" w:hAnsi="Times New Roman" w:cs="Times New Roman"/>
          <w:sz w:val="24"/>
          <w:szCs w:val="24"/>
        </w:rPr>
      </w:pPr>
      <w:r w:rsidRPr="00437A8E">
        <w:rPr>
          <w:noProof/>
          <w:sz w:val="24"/>
          <w:szCs w:val="24"/>
          <w:lang w:eastAsia="id-ID"/>
        </w:rPr>
        <w:pict>
          <v:rect id="_x0000_s1033" style="position:absolute;left:0;text-align:left;margin-left:106.35pt;margin-top:20.5pt;width:69.75pt;height:24.75pt;z-index:-251653120"/>
        </w:pict>
      </w:r>
    </w:p>
    <w:p w:rsidR="00C759FB" w:rsidRPr="00272784" w:rsidRDefault="00475CA9" w:rsidP="00B4061F">
      <w:pPr>
        <w:pStyle w:val="ListParagraph"/>
        <w:tabs>
          <w:tab w:val="left" w:pos="1418"/>
          <w:tab w:val="left" w:pos="1965"/>
          <w:tab w:val="center" w:pos="4703"/>
        </w:tabs>
        <w:spacing w:line="480" w:lineRule="auto"/>
        <w:ind w:left="1134"/>
        <w:jc w:val="center"/>
        <w:rPr>
          <w:rFonts w:ascii="Times New Roman" w:eastAsiaTheme="minorEastAsia" w:hAnsi="Times New Roman" w:cs="Times New Roman"/>
          <w:sz w:val="24"/>
          <w:szCs w:val="24"/>
        </w:rPr>
      </w:pPr>
      <m:oMath>
        <m:r>
          <m:rPr>
            <m:sty m:val="p"/>
          </m:rPr>
          <w:rPr>
            <w:rFonts w:ascii="Cambria Math" w:hAnsi="Times New Roman" w:cs="Times New Roman"/>
            <w:sz w:val="24"/>
            <w:szCs w:val="24"/>
          </w:rPr>
          <m:t>L=p</m:t>
        </m:r>
        <m:r>
          <m:rPr>
            <m:sty m:val="p"/>
          </m:rPr>
          <w:rPr>
            <w:rFonts w:ascii="Cambria Math" w:hAnsi="Cambria Math" w:cs="Times New Roman"/>
            <w:sz w:val="24"/>
            <w:szCs w:val="24"/>
          </w:rPr>
          <m:t>×</m:t>
        </m:r>
        <m:r>
          <m:rPr>
            <m:sty m:val="p"/>
          </m:rPr>
          <w:rPr>
            <w:rFonts w:ascii="Cambria Math" w:hAnsi="Times New Roman" w:cs="Times New Roman"/>
            <w:sz w:val="24"/>
            <w:szCs w:val="24"/>
          </w:rPr>
          <m:t>l</m:t>
        </m:r>
      </m:oMath>
      <w:r w:rsidRPr="00272784">
        <w:rPr>
          <w:rFonts w:ascii="Times New Roman" w:eastAsiaTheme="minorEastAsia" w:hAnsi="Times New Roman" w:cs="Times New Roman"/>
          <w:sz w:val="24"/>
          <w:szCs w:val="24"/>
        </w:rPr>
        <w:t xml:space="preserve">                    p = panjang     dan   l = lebar</w:t>
      </w:r>
    </w:p>
    <w:p w:rsidR="00F92D07" w:rsidRPr="00272784" w:rsidRDefault="00437A8E" w:rsidP="00B4061F">
      <w:pPr>
        <w:tabs>
          <w:tab w:val="left" w:pos="1418"/>
        </w:tabs>
        <w:spacing w:line="480" w:lineRule="auto"/>
        <w:ind w:firstLine="720"/>
        <w:jc w:val="both"/>
        <w:rPr>
          <w:rFonts w:ascii="Times New Roman" w:eastAsiaTheme="minorEastAsia" w:hAnsi="Times New Roman" w:cs="Times New Roman"/>
          <w:sz w:val="24"/>
          <w:szCs w:val="24"/>
        </w:rPr>
      </w:pPr>
      <w:r w:rsidRPr="00437A8E">
        <w:rPr>
          <w:rFonts w:asciiTheme="majorBidi" w:eastAsiaTheme="minorEastAsia" w:hAnsiTheme="majorBidi" w:cstheme="majorBidi"/>
          <w:noProof/>
          <w:sz w:val="24"/>
          <w:szCs w:val="24"/>
          <w:lang w:eastAsia="id-ID"/>
        </w:rPr>
        <w:pict>
          <v:rect id="_x0000_s1082" style="position:absolute;left:0;text-align:left;margin-left:95.1pt;margin-top:31pt;width:87.75pt;height:24.75pt;z-index:-251650048"/>
        </w:pict>
      </w:r>
      <w:r w:rsidR="00F92D07" w:rsidRPr="00272784">
        <w:rPr>
          <w:rFonts w:ascii="Times New Roman" w:eastAsiaTheme="minorEastAsia" w:hAnsi="Times New Roman" w:cs="Times New Roman"/>
          <w:sz w:val="24"/>
          <w:szCs w:val="24"/>
        </w:rPr>
        <w:t>Sedangkan rumus kelilingnnya adalah:</w:t>
      </w:r>
    </w:p>
    <w:p w:rsidR="00F92D07" w:rsidRPr="00272784" w:rsidRDefault="00F92D07" w:rsidP="00B4061F">
      <w:pPr>
        <w:pStyle w:val="ListParagraph"/>
        <w:tabs>
          <w:tab w:val="left" w:pos="1418"/>
        </w:tabs>
        <w:spacing w:line="480" w:lineRule="auto"/>
        <w:ind w:left="1134"/>
        <w:jc w:val="center"/>
        <w:rPr>
          <w:rFonts w:asciiTheme="majorBidi" w:eastAsiaTheme="minorEastAsia" w:hAnsiTheme="majorBidi" w:cstheme="majorBidi"/>
          <w:sz w:val="24"/>
          <w:szCs w:val="24"/>
        </w:rPr>
      </w:pPr>
      <m:oMath>
        <m:r>
          <m:rPr>
            <m:sty m:val="p"/>
          </m:rPr>
          <w:rPr>
            <w:rFonts w:ascii="Cambria Math" w:eastAsiaTheme="minorEastAsia" w:hAnsi="Cambria Math" w:cstheme="majorBidi"/>
            <w:sz w:val="24"/>
            <w:szCs w:val="24"/>
          </w:rPr>
          <m:t>K</m:t>
        </m:r>
        <m:r>
          <w:rPr>
            <w:rFonts w:ascii="Cambria Math" w:eastAsiaTheme="minorEastAsia" w:hAnsi="Cambria Math" w:cstheme="majorBidi"/>
            <w:sz w:val="24"/>
            <w:szCs w:val="24"/>
          </w:rPr>
          <m:t>=2</m:t>
        </m:r>
        <m:r>
          <m:rPr>
            <m:sty m:val="p"/>
          </m:rPr>
          <w:rPr>
            <w:rFonts w:ascii="Cambria Math" w:hAnsi="Cambria Math" w:cstheme="majorBidi"/>
            <w:sz w:val="24"/>
            <w:szCs w:val="24"/>
          </w:rPr>
          <m:t>×(p+l)</m:t>
        </m:r>
      </m:oMath>
      <w:r w:rsidRPr="00272784">
        <w:rPr>
          <w:rFonts w:asciiTheme="majorBidi" w:eastAsiaTheme="minorEastAsia" w:hAnsiTheme="majorBidi" w:cstheme="majorBidi"/>
          <w:sz w:val="24"/>
          <w:szCs w:val="24"/>
        </w:rPr>
        <w:t xml:space="preserve">                    p = panjang     dan   l = lebar</w:t>
      </w:r>
    </w:p>
    <w:p w:rsidR="00F92D07" w:rsidRPr="00272784" w:rsidRDefault="00F92D07" w:rsidP="00F92D07">
      <w:pPr>
        <w:pStyle w:val="ListParagraph"/>
        <w:tabs>
          <w:tab w:val="left" w:pos="1418"/>
        </w:tabs>
        <w:spacing w:line="480" w:lineRule="auto"/>
        <w:ind w:left="1134"/>
        <w:jc w:val="both"/>
        <w:rPr>
          <w:rFonts w:asciiTheme="majorBidi" w:eastAsiaTheme="minorEastAsia" w:hAnsiTheme="majorBidi" w:cstheme="majorBidi"/>
          <w:sz w:val="24"/>
          <w:szCs w:val="24"/>
        </w:rPr>
      </w:pPr>
    </w:p>
    <w:p w:rsidR="00F92D07" w:rsidRPr="00272784" w:rsidRDefault="00437A8E" w:rsidP="00B4061F">
      <w:pPr>
        <w:spacing w:before="100" w:beforeAutospacing="1" w:after="100" w:afterAutospacing="1" w:line="240" w:lineRule="auto"/>
        <w:ind w:firstLine="720"/>
        <w:outlineLvl w:val="2"/>
        <w:rPr>
          <w:rFonts w:ascii="Times New Roman" w:eastAsia="Times New Roman" w:hAnsi="Times New Roman" w:cs="Times New Roman"/>
          <w:sz w:val="24"/>
          <w:szCs w:val="24"/>
          <w:lang w:eastAsia="id-ID"/>
        </w:rPr>
      </w:pPr>
      <w:r w:rsidRPr="00437A8E">
        <w:rPr>
          <w:rFonts w:asciiTheme="majorBidi" w:eastAsiaTheme="minorEastAsia" w:hAnsiTheme="majorBidi" w:cstheme="majorBidi"/>
          <w:noProof/>
          <w:sz w:val="24"/>
          <w:szCs w:val="24"/>
          <w:lang w:eastAsia="id-ID"/>
        </w:rPr>
        <w:pict>
          <v:rect id="_x0000_s1083" style="position:absolute;left:0;text-align:left;margin-left:155.85pt;margin-top:26.3pt;width:99pt;height:34.5pt;z-index:-251649024"/>
        </w:pict>
      </w:r>
      <w:r w:rsidR="00B4061F" w:rsidRPr="00272784">
        <w:rPr>
          <w:rFonts w:ascii="Times New Roman" w:eastAsia="Times New Roman" w:hAnsi="Times New Roman" w:cs="Times New Roman"/>
          <w:sz w:val="24"/>
          <w:szCs w:val="24"/>
          <w:lang w:eastAsia="id-ID"/>
        </w:rPr>
        <w:t xml:space="preserve">Rumus </w:t>
      </w:r>
      <w:r w:rsidR="00F92D07" w:rsidRPr="00272784">
        <w:rPr>
          <w:rFonts w:ascii="Times New Roman" w:eastAsia="Times New Roman" w:hAnsi="Times New Roman" w:cs="Times New Roman"/>
          <w:sz w:val="24"/>
          <w:szCs w:val="24"/>
          <w:lang w:eastAsia="id-ID"/>
        </w:rPr>
        <w:t>Panjang diagonal</w:t>
      </w:r>
      <w:r w:rsidR="00B4061F" w:rsidRPr="00272784">
        <w:rPr>
          <w:rFonts w:ascii="Times New Roman" w:eastAsia="Times New Roman" w:hAnsi="Times New Roman" w:cs="Times New Roman"/>
          <w:sz w:val="24"/>
          <w:szCs w:val="24"/>
          <w:lang w:eastAsia="id-ID"/>
        </w:rPr>
        <w:t>nya:</w:t>
      </w:r>
    </w:p>
    <w:p w:rsidR="00203433" w:rsidRPr="00272784" w:rsidRDefault="00F92D07" w:rsidP="00272784">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272784">
        <w:rPr>
          <w:rFonts w:ascii="Times New Roman" w:eastAsia="Times New Roman" w:hAnsi="Times New Roman" w:cs="Times New Roman"/>
          <w:noProof/>
          <w:sz w:val="24"/>
          <w:szCs w:val="24"/>
          <w:lang w:eastAsia="id-ID"/>
        </w:rPr>
        <w:drawing>
          <wp:inline distT="0" distB="0" distL="0" distR="0">
            <wp:extent cx="1038225" cy="295275"/>
            <wp:effectExtent l="0" t="0" r="0" b="0"/>
            <wp:docPr id="3" name="Picture 3" descr="d = \sqrt{p^2 +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 \sqrt{p^2 + l^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95275"/>
                    </a:xfrm>
                    <a:prstGeom prst="rect">
                      <a:avLst/>
                    </a:prstGeom>
                    <a:noFill/>
                    <a:ln>
                      <a:noFill/>
                    </a:ln>
                  </pic:spPr>
                </pic:pic>
              </a:graphicData>
            </a:graphic>
          </wp:inline>
        </w:drawing>
      </w:r>
    </w:p>
    <w:p w:rsidR="001D4165" w:rsidRPr="00272784" w:rsidRDefault="00E7039F" w:rsidP="001D4165">
      <w:pPr>
        <w:pStyle w:val="ListParagraph"/>
        <w:numPr>
          <w:ilvl w:val="0"/>
          <w:numId w:val="19"/>
        </w:numPr>
        <w:tabs>
          <w:tab w:val="left" w:pos="2040"/>
        </w:tabs>
        <w:spacing w:line="480" w:lineRule="auto"/>
        <w:jc w:val="both"/>
        <w:rPr>
          <w:rFonts w:ascii="Times New Roman" w:eastAsiaTheme="minorEastAsia" w:hAnsi="Times New Roman" w:cs="Times New Roman"/>
          <w:sz w:val="24"/>
          <w:szCs w:val="24"/>
        </w:rPr>
      </w:pPr>
      <w:r w:rsidRPr="00272784">
        <w:rPr>
          <w:rFonts w:ascii="Times New Roman" w:eastAsiaTheme="minorEastAsia" w:hAnsi="Times New Roman" w:cs="Times New Roman"/>
          <w:sz w:val="24"/>
          <w:szCs w:val="24"/>
        </w:rPr>
        <w:lastRenderedPageBreak/>
        <w:t>Implementasi</w:t>
      </w:r>
      <w:r w:rsidR="00776F1E" w:rsidRPr="00272784">
        <w:rPr>
          <w:rFonts w:ascii="Times New Roman" w:eastAsiaTheme="minorEastAsia" w:hAnsi="Times New Roman" w:cs="Times New Roman"/>
          <w:sz w:val="24"/>
          <w:szCs w:val="24"/>
        </w:rPr>
        <w:t xml:space="preserve"> Pembelajaran Matematika dengan</w:t>
      </w:r>
      <w:r w:rsidR="003E0E5E" w:rsidRPr="00272784">
        <w:rPr>
          <w:rFonts w:ascii="Times New Roman" w:eastAsiaTheme="minorEastAsia" w:hAnsi="Times New Roman" w:cs="Times New Roman"/>
          <w:sz w:val="24"/>
          <w:szCs w:val="24"/>
        </w:rPr>
        <w:t xml:space="preserve"> Model Pembelajaran</w:t>
      </w:r>
      <w:r w:rsidR="00776F1E" w:rsidRPr="00272784">
        <w:rPr>
          <w:rFonts w:ascii="Times New Roman" w:eastAsiaTheme="minorEastAsia" w:hAnsi="Times New Roman" w:cs="Times New Roman"/>
          <w:sz w:val="24"/>
          <w:szCs w:val="24"/>
        </w:rPr>
        <w:t xml:space="preserve"> STAD dengan Pendekatan </w:t>
      </w:r>
      <w:r w:rsidRPr="00272784">
        <w:rPr>
          <w:rFonts w:ascii="Times New Roman" w:eastAsiaTheme="minorEastAsia" w:hAnsi="Times New Roman" w:cs="Times New Roman"/>
          <w:i/>
          <w:sz w:val="24"/>
          <w:szCs w:val="24"/>
        </w:rPr>
        <w:t>Open Ended</w:t>
      </w:r>
      <w:r w:rsidRPr="00272784">
        <w:rPr>
          <w:rFonts w:ascii="Times New Roman" w:eastAsiaTheme="minorEastAsia" w:hAnsi="Times New Roman" w:cs="Times New Roman"/>
          <w:sz w:val="24"/>
          <w:szCs w:val="24"/>
        </w:rPr>
        <w:t xml:space="preserve"> pad</w:t>
      </w:r>
      <w:r w:rsidR="00203433" w:rsidRPr="00272784">
        <w:rPr>
          <w:rFonts w:ascii="Times New Roman" w:eastAsiaTheme="minorEastAsia" w:hAnsi="Times New Roman" w:cs="Times New Roman"/>
          <w:sz w:val="24"/>
          <w:szCs w:val="24"/>
        </w:rPr>
        <w:t>a Materi Bangun Datar Persegi Panjang</w:t>
      </w:r>
    </w:p>
    <w:p w:rsidR="00254FC2" w:rsidRPr="00272784" w:rsidRDefault="001D4165" w:rsidP="001D4165">
      <w:pPr>
        <w:pStyle w:val="ListParagraph"/>
        <w:tabs>
          <w:tab w:val="left" w:pos="1418"/>
        </w:tabs>
        <w:spacing w:line="480" w:lineRule="auto"/>
        <w:jc w:val="both"/>
        <w:rPr>
          <w:rFonts w:ascii="Times New Roman" w:eastAsiaTheme="minorEastAsia" w:hAnsi="Times New Roman" w:cs="Times New Roman"/>
          <w:sz w:val="24"/>
          <w:szCs w:val="24"/>
        </w:rPr>
      </w:pPr>
      <w:r w:rsidRPr="00272784">
        <w:rPr>
          <w:rFonts w:ascii="Times New Roman" w:eastAsiaTheme="minorEastAsia" w:hAnsi="Times New Roman" w:cs="Times New Roman"/>
          <w:sz w:val="24"/>
          <w:szCs w:val="24"/>
        </w:rPr>
        <w:tab/>
      </w:r>
      <w:r w:rsidR="00254FC2" w:rsidRPr="00272784">
        <w:rPr>
          <w:rFonts w:ascii="Times New Roman" w:eastAsiaTheme="minorEastAsia" w:hAnsi="Times New Roman" w:cs="Times New Roman"/>
          <w:sz w:val="24"/>
          <w:szCs w:val="24"/>
        </w:rPr>
        <w:t>Pembelajaran mat</w:t>
      </w:r>
      <w:r w:rsidR="00776F1E" w:rsidRPr="00272784">
        <w:rPr>
          <w:rFonts w:ascii="Times New Roman" w:eastAsiaTheme="minorEastAsia" w:hAnsi="Times New Roman" w:cs="Times New Roman"/>
          <w:sz w:val="24"/>
          <w:szCs w:val="24"/>
        </w:rPr>
        <w:t xml:space="preserve">eri ini dengan </w:t>
      </w:r>
      <w:r w:rsidR="003E0E5E" w:rsidRPr="00272784">
        <w:rPr>
          <w:rFonts w:ascii="Times New Roman" w:eastAsiaTheme="minorEastAsia" w:hAnsi="Times New Roman" w:cs="Times New Roman"/>
          <w:sz w:val="24"/>
          <w:szCs w:val="24"/>
        </w:rPr>
        <w:t xml:space="preserve"> model pembelajaran</w:t>
      </w:r>
      <w:r w:rsidR="00776F1E" w:rsidRPr="00272784">
        <w:rPr>
          <w:rFonts w:ascii="Times New Roman" w:eastAsiaTheme="minorEastAsia" w:hAnsi="Times New Roman" w:cs="Times New Roman"/>
          <w:sz w:val="24"/>
          <w:szCs w:val="24"/>
        </w:rPr>
        <w:t xml:space="preserve"> STAD dengan pendekatan</w:t>
      </w:r>
      <w:r w:rsidR="00254FC2" w:rsidRPr="00272784">
        <w:rPr>
          <w:rFonts w:ascii="Times New Roman" w:eastAsiaTheme="minorEastAsia" w:hAnsi="Times New Roman" w:cs="Times New Roman"/>
          <w:sz w:val="24"/>
          <w:szCs w:val="24"/>
        </w:rPr>
        <w:t xml:space="preserve"> </w:t>
      </w:r>
      <w:r w:rsidR="00254FC2" w:rsidRPr="00272784">
        <w:rPr>
          <w:rFonts w:ascii="Times New Roman" w:eastAsiaTheme="minorEastAsia" w:hAnsi="Times New Roman" w:cs="Times New Roman"/>
          <w:i/>
          <w:sz w:val="24"/>
          <w:szCs w:val="24"/>
        </w:rPr>
        <w:t>Open Ended</w:t>
      </w:r>
      <w:r w:rsidR="00254FC2" w:rsidRPr="00272784">
        <w:rPr>
          <w:rFonts w:ascii="Times New Roman" w:eastAsiaTheme="minorEastAsia" w:hAnsi="Times New Roman" w:cs="Times New Roman"/>
          <w:sz w:val="24"/>
          <w:szCs w:val="24"/>
        </w:rPr>
        <w:t xml:space="preserve"> dilakukan sebagai berikut:</w:t>
      </w:r>
    </w:p>
    <w:p w:rsidR="003F18A9" w:rsidRPr="00272784" w:rsidRDefault="003F18A9" w:rsidP="00580E17">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Guru memberi salam pembuka kepada siswa</w:t>
      </w:r>
    </w:p>
    <w:p w:rsidR="003F18A9" w:rsidRPr="00272784" w:rsidRDefault="003F18A9" w:rsidP="00580E17">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Guru memotivasi siswa agar semangat belajar</w:t>
      </w:r>
    </w:p>
    <w:p w:rsidR="00123E61" w:rsidRPr="00272784" w:rsidRDefault="00123E61" w:rsidP="00580E17">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Guru menyampaikan materi pembelajaran atau permasalahan</w:t>
      </w:r>
      <w:r w:rsidR="008904FD" w:rsidRPr="00272784">
        <w:rPr>
          <w:rFonts w:ascii="Times New Roman" w:hAnsi="Times New Roman" w:cs="Times New Roman"/>
          <w:sz w:val="24"/>
          <w:szCs w:val="24"/>
        </w:rPr>
        <w:t xml:space="preserve"> terkait bangun datar </w:t>
      </w:r>
      <w:r w:rsidRPr="00272784">
        <w:rPr>
          <w:rFonts w:ascii="Times New Roman" w:hAnsi="Times New Roman" w:cs="Times New Roman"/>
          <w:sz w:val="24"/>
          <w:szCs w:val="24"/>
        </w:rPr>
        <w:t xml:space="preserve"> kepada siswa sesuai kompetensi dasar yang akan dicapai. </w:t>
      </w:r>
    </w:p>
    <w:p w:rsidR="00EF0AAA" w:rsidRPr="00272784" w:rsidRDefault="00123E61" w:rsidP="00EF0AAA">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 xml:space="preserve">Guru membentuk beberapa kelompok. Setiap kelompok terdiri dari 4 – 5 siswa dengan kemampuan yang berbeda-beda (tinggi, sedang dan rendah). Jika mungkin anggota kelompok berasal dari ras, budaya, suku yang berbeda serta kesetaraan jender. </w:t>
      </w:r>
    </w:p>
    <w:p w:rsidR="00EF0AAA" w:rsidRPr="00272784" w:rsidRDefault="005D7AB3" w:rsidP="00EF0AAA">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Setelah terbentuk menjadi beberapa kelompok g</w:t>
      </w:r>
      <w:r w:rsidR="00D00A64" w:rsidRPr="00272784">
        <w:rPr>
          <w:rFonts w:ascii="Times New Roman" w:hAnsi="Times New Roman" w:cs="Times New Roman"/>
          <w:sz w:val="24"/>
          <w:szCs w:val="24"/>
        </w:rPr>
        <w:t xml:space="preserve">uru memberikan soal yang berupa soal </w:t>
      </w:r>
      <w:r w:rsidR="00D00A64" w:rsidRPr="00272784">
        <w:rPr>
          <w:rFonts w:ascii="Times New Roman" w:hAnsi="Times New Roman" w:cs="Times New Roman"/>
          <w:i/>
          <w:sz w:val="24"/>
          <w:szCs w:val="24"/>
        </w:rPr>
        <w:t>Open Ended</w:t>
      </w:r>
      <w:r w:rsidR="008904FD" w:rsidRPr="00272784">
        <w:rPr>
          <w:rFonts w:ascii="Times New Roman" w:hAnsi="Times New Roman" w:cs="Times New Roman"/>
          <w:sz w:val="24"/>
          <w:szCs w:val="24"/>
        </w:rPr>
        <w:t xml:space="preserve"> terkait bangun datar</w:t>
      </w:r>
      <w:r w:rsidR="00D00A64" w:rsidRPr="00272784">
        <w:rPr>
          <w:rFonts w:ascii="Times New Roman" w:hAnsi="Times New Roman" w:cs="Times New Roman"/>
          <w:sz w:val="24"/>
          <w:szCs w:val="24"/>
        </w:rPr>
        <w:t xml:space="preserve"> yang telah dipersiapkan kemudian</w:t>
      </w:r>
      <w:r w:rsidR="00123E61" w:rsidRPr="00272784">
        <w:rPr>
          <w:rFonts w:ascii="Times New Roman" w:hAnsi="Times New Roman" w:cs="Times New Roman"/>
          <w:sz w:val="24"/>
          <w:szCs w:val="24"/>
        </w:rPr>
        <w:t xml:space="preserve"> didiskusikan dalam kelompok untuk mencapai  kompetensi dasar.</w:t>
      </w:r>
    </w:p>
    <w:p w:rsidR="00EF0AAA" w:rsidRPr="00272784" w:rsidRDefault="00123E61" w:rsidP="00EF0AAA">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 xml:space="preserve">Guru </w:t>
      </w:r>
      <w:r w:rsidR="003F18A9" w:rsidRPr="00272784">
        <w:rPr>
          <w:rFonts w:ascii="Times New Roman" w:eastAsia="Times New Roman" w:hAnsi="Times New Roman" w:cs="Times New Roman"/>
          <w:sz w:val="24"/>
          <w:szCs w:val="24"/>
          <w:lang w:eastAsia="id-ID"/>
        </w:rPr>
        <w:t>membimbing kelompok-kelompok belajar pada saat mereka menge</w:t>
      </w:r>
      <w:r w:rsidR="001A3BFE" w:rsidRPr="00272784">
        <w:rPr>
          <w:rFonts w:ascii="Times New Roman" w:eastAsia="Times New Roman" w:hAnsi="Times New Roman" w:cs="Times New Roman"/>
          <w:sz w:val="24"/>
          <w:szCs w:val="24"/>
          <w:lang w:eastAsia="id-ID"/>
        </w:rPr>
        <w:t>rjakan tugas.</w:t>
      </w:r>
    </w:p>
    <w:p w:rsidR="00EF0AAA" w:rsidRPr="00272784" w:rsidRDefault="00F8344B" w:rsidP="00EF0AAA">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Guru menyuruh siswa mewakili kelompok untuk mempresentasikan hasil pekerjaan kelompoknya</w:t>
      </w:r>
    </w:p>
    <w:p w:rsidR="00EF0AAA" w:rsidRPr="00272784" w:rsidRDefault="00123E61" w:rsidP="00EF0AAA">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t xml:space="preserve">Guru memberi penghargaan pada kelompok berdasarkan perolehan nilai peningkatan hasil belajar </w:t>
      </w:r>
    </w:p>
    <w:p w:rsidR="00776F1E" w:rsidRDefault="003F18A9" w:rsidP="00272784">
      <w:pPr>
        <w:pStyle w:val="ListParagraph"/>
        <w:numPr>
          <w:ilvl w:val="0"/>
          <w:numId w:val="21"/>
        </w:numPr>
        <w:spacing w:line="480" w:lineRule="auto"/>
        <w:jc w:val="both"/>
        <w:rPr>
          <w:rFonts w:ascii="Times New Roman" w:hAnsi="Times New Roman" w:cs="Times New Roman"/>
          <w:sz w:val="24"/>
          <w:szCs w:val="24"/>
        </w:rPr>
      </w:pPr>
      <w:r w:rsidRPr="00272784">
        <w:rPr>
          <w:rFonts w:ascii="Times New Roman" w:hAnsi="Times New Roman" w:cs="Times New Roman"/>
          <w:sz w:val="24"/>
          <w:szCs w:val="24"/>
        </w:rPr>
        <w:lastRenderedPageBreak/>
        <w:t>Guru mengucapkan salam penutu</w:t>
      </w:r>
      <w:r w:rsidR="00697302" w:rsidRPr="00272784">
        <w:rPr>
          <w:rFonts w:ascii="Times New Roman" w:hAnsi="Times New Roman" w:cs="Times New Roman"/>
          <w:sz w:val="24"/>
          <w:szCs w:val="24"/>
        </w:rPr>
        <w:t>p</w:t>
      </w:r>
    </w:p>
    <w:p w:rsidR="00272784" w:rsidRPr="00272784" w:rsidRDefault="00272784" w:rsidP="00272784">
      <w:pPr>
        <w:pStyle w:val="ListParagraph"/>
        <w:spacing w:line="480" w:lineRule="auto"/>
        <w:ind w:left="1080"/>
        <w:jc w:val="both"/>
        <w:rPr>
          <w:rFonts w:ascii="Times New Roman" w:hAnsi="Times New Roman" w:cs="Times New Roman"/>
          <w:sz w:val="24"/>
          <w:szCs w:val="24"/>
        </w:rPr>
      </w:pPr>
    </w:p>
    <w:p w:rsidR="003F18A9" w:rsidRPr="00272784" w:rsidRDefault="00373FA3" w:rsidP="0011467C">
      <w:pPr>
        <w:pStyle w:val="ListParagraph"/>
        <w:numPr>
          <w:ilvl w:val="0"/>
          <w:numId w:val="6"/>
        </w:numPr>
        <w:tabs>
          <w:tab w:val="left" w:pos="2040"/>
        </w:tabs>
        <w:spacing w:line="480" w:lineRule="auto"/>
        <w:ind w:left="426"/>
        <w:jc w:val="both"/>
        <w:rPr>
          <w:rFonts w:ascii="Times New Roman" w:eastAsiaTheme="minorEastAsia" w:hAnsi="Times New Roman" w:cs="Times New Roman"/>
          <w:b/>
          <w:sz w:val="24"/>
          <w:szCs w:val="24"/>
        </w:rPr>
      </w:pPr>
      <w:r>
        <w:rPr>
          <w:rFonts w:ascii="Times New Roman" w:hAnsi="Times New Roman" w:cs="Times New Roman"/>
          <w:b/>
          <w:sz w:val="24"/>
          <w:szCs w:val="24"/>
        </w:rPr>
        <w:t>Sintaks</w:t>
      </w:r>
      <w:r w:rsidR="00391441" w:rsidRPr="00272784">
        <w:rPr>
          <w:rFonts w:ascii="Times New Roman" w:eastAsiaTheme="minorEastAsia" w:hAnsi="Times New Roman" w:cs="Times New Roman"/>
          <w:b/>
          <w:sz w:val="24"/>
          <w:szCs w:val="24"/>
        </w:rPr>
        <w:t xml:space="preserve"> Pembelajaran Ma</w:t>
      </w:r>
      <w:r w:rsidR="003E0E5E" w:rsidRPr="00272784">
        <w:rPr>
          <w:rFonts w:ascii="Times New Roman" w:eastAsiaTheme="minorEastAsia" w:hAnsi="Times New Roman" w:cs="Times New Roman"/>
          <w:b/>
          <w:sz w:val="24"/>
          <w:szCs w:val="24"/>
        </w:rPr>
        <w:t>tematika deng</w:t>
      </w:r>
      <w:r w:rsidR="00776F1E" w:rsidRPr="00272784">
        <w:rPr>
          <w:rFonts w:ascii="Times New Roman" w:eastAsiaTheme="minorEastAsia" w:hAnsi="Times New Roman" w:cs="Times New Roman"/>
          <w:b/>
          <w:sz w:val="24"/>
          <w:szCs w:val="24"/>
        </w:rPr>
        <w:t>an</w:t>
      </w:r>
      <w:r w:rsidR="00FA7424" w:rsidRPr="00272784">
        <w:rPr>
          <w:rFonts w:ascii="Times New Roman" w:eastAsiaTheme="minorEastAsia" w:hAnsi="Times New Roman" w:cs="Times New Roman"/>
          <w:b/>
          <w:sz w:val="24"/>
          <w:szCs w:val="24"/>
        </w:rPr>
        <w:t xml:space="preserve"> Model</w:t>
      </w:r>
      <w:r>
        <w:rPr>
          <w:rFonts w:ascii="Times New Roman" w:eastAsiaTheme="minorEastAsia" w:hAnsi="Times New Roman" w:cs="Times New Roman"/>
          <w:b/>
          <w:sz w:val="24"/>
          <w:szCs w:val="24"/>
        </w:rPr>
        <w:t xml:space="preserve"> Pembelajaran</w:t>
      </w:r>
      <w:r w:rsidR="00776F1E" w:rsidRPr="00272784">
        <w:rPr>
          <w:rFonts w:ascii="Times New Roman" w:eastAsiaTheme="minorEastAsia" w:hAnsi="Times New Roman" w:cs="Times New Roman"/>
          <w:b/>
          <w:sz w:val="24"/>
          <w:szCs w:val="24"/>
        </w:rPr>
        <w:t xml:space="preserve"> STAD Dengan Pendekatan </w:t>
      </w:r>
      <w:r w:rsidR="00391441" w:rsidRPr="00272784">
        <w:rPr>
          <w:rFonts w:ascii="Times New Roman" w:eastAsiaTheme="minorEastAsia" w:hAnsi="Times New Roman" w:cs="Times New Roman"/>
          <w:b/>
          <w:i/>
          <w:sz w:val="24"/>
          <w:szCs w:val="24"/>
        </w:rPr>
        <w:t>Open Ended</w:t>
      </w:r>
      <w:r w:rsidR="00391441" w:rsidRPr="00272784">
        <w:rPr>
          <w:rFonts w:ascii="Times New Roman" w:eastAsiaTheme="minorEastAsia" w:hAnsi="Times New Roman" w:cs="Times New Roman"/>
          <w:b/>
          <w:sz w:val="24"/>
          <w:szCs w:val="24"/>
        </w:rPr>
        <w:t xml:space="preserve"> pad</w:t>
      </w:r>
      <w:r w:rsidR="00203433" w:rsidRPr="00272784">
        <w:rPr>
          <w:rFonts w:ascii="Times New Roman" w:eastAsiaTheme="minorEastAsia" w:hAnsi="Times New Roman" w:cs="Times New Roman"/>
          <w:b/>
          <w:sz w:val="24"/>
          <w:szCs w:val="24"/>
        </w:rPr>
        <w:t>a Materi Bangun Datar Persegi Panjang</w:t>
      </w:r>
    </w:p>
    <w:tbl>
      <w:tblPr>
        <w:tblStyle w:val="TableGrid"/>
        <w:tblW w:w="0" w:type="auto"/>
        <w:tblInd w:w="250" w:type="dxa"/>
        <w:tblLook w:val="04A0"/>
      </w:tblPr>
      <w:tblGrid>
        <w:gridCol w:w="3647"/>
        <w:gridCol w:w="3866"/>
      </w:tblGrid>
      <w:tr w:rsidR="00643703" w:rsidRPr="00272784" w:rsidTr="00643703">
        <w:tc>
          <w:tcPr>
            <w:tcW w:w="3647" w:type="dxa"/>
            <w:tcBorders>
              <w:top w:val="single" w:sz="4" w:space="0" w:color="000000" w:themeColor="text1"/>
              <w:bottom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Kegiatan Guru</w:t>
            </w:r>
          </w:p>
        </w:tc>
        <w:tc>
          <w:tcPr>
            <w:tcW w:w="3866" w:type="dxa"/>
            <w:tcBorders>
              <w:top w:val="single" w:sz="4" w:space="0" w:color="000000" w:themeColor="text1"/>
              <w:bottom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Kegiatan Siswa</w:t>
            </w:r>
          </w:p>
        </w:tc>
      </w:tr>
      <w:tr w:rsidR="00643703" w:rsidRPr="00272784" w:rsidTr="00FA7424">
        <w:trPr>
          <w:trHeight w:val="2402"/>
        </w:trPr>
        <w:tc>
          <w:tcPr>
            <w:tcW w:w="3647" w:type="dxa"/>
            <w:tcBorders>
              <w:top w:val="single" w:sz="4" w:space="0" w:color="000000" w:themeColor="text1"/>
              <w:bottom w:val="single" w:sz="4" w:space="0" w:color="000000" w:themeColor="text1"/>
            </w:tcBorders>
          </w:tcPr>
          <w:p w:rsidR="009D0CF4"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Guru membentuk beberapa kelompok. Setiap kelompok terdiri dari 4 – 5 siswa dengan kemampuan yang berbeda-beda.</w:t>
            </w:r>
          </w:p>
          <w:p w:rsidR="00E54A21" w:rsidRPr="00272784" w:rsidRDefault="00E54A21" w:rsidP="00F8344B">
            <w:pPr>
              <w:spacing w:line="480" w:lineRule="auto"/>
              <w:rPr>
                <w:rFonts w:ascii="Times New Roman" w:hAnsi="Times New Roman" w:cs="Times New Roman"/>
                <w:sz w:val="24"/>
                <w:szCs w:val="24"/>
              </w:rPr>
            </w:pPr>
          </w:p>
          <w:p w:rsidR="00E54A21" w:rsidRPr="00272784" w:rsidRDefault="00E54A21" w:rsidP="00F8344B">
            <w:pPr>
              <w:spacing w:line="480" w:lineRule="auto"/>
              <w:rPr>
                <w:rFonts w:ascii="Times New Roman" w:hAnsi="Times New Roman" w:cs="Times New Roman"/>
                <w:sz w:val="24"/>
                <w:szCs w:val="24"/>
              </w:rPr>
            </w:pPr>
          </w:p>
          <w:p w:rsidR="00E54A21" w:rsidRPr="00272784" w:rsidRDefault="00E54A21" w:rsidP="00F8344B">
            <w:pPr>
              <w:spacing w:line="480" w:lineRule="auto"/>
              <w:rPr>
                <w:rFonts w:ascii="Times New Roman" w:hAnsi="Times New Roman" w:cs="Times New Roman"/>
                <w:sz w:val="24"/>
                <w:szCs w:val="24"/>
              </w:rPr>
            </w:pPr>
          </w:p>
          <w:p w:rsidR="009D0CF4" w:rsidRPr="00272784" w:rsidRDefault="009D0CF4" w:rsidP="009D0CF4">
            <w:pPr>
              <w:rPr>
                <w:rFonts w:ascii="Times New Roman" w:hAnsi="Times New Roman" w:cs="Times New Roman"/>
                <w:sz w:val="24"/>
                <w:szCs w:val="24"/>
              </w:rPr>
            </w:pPr>
          </w:p>
        </w:tc>
        <w:tc>
          <w:tcPr>
            <w:tcW w:w="3866" w:type="dxa"/>
            <w:tcBorders>
              <w:top w:val="single" w:sz="4" w:space="0" w:color="000000" w:themeColor="text1"/>
              <w:bottom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Siswa bergegas membentuk kelompok yang terdiri dari 4-5 siswa</w:t>
            </w:r>
          </w:p>
        </w:tc>
      </w:tr>
      <w:tr w:rsidR="00643703" w:rsidRPr="00272784" w:rsidTr="00643703">
        <w:tc>
          <w:tcPr>
            <w:tcW w:w="3647" w:type="dxa"/>
            <w:tcBorders>
              <w:top w:val="single" w:sz="4" w:space="0" w:color="000000" w:themeColor="text1"/>
              <w:bottom w:val="single" w:sz="4" w:space="0" w:color="000000" w:themeColor="text1"/>
            </w:tcBorders>
          </w:tcPr>
          <w:p w:rsidR="00643703" w:rsidRPr="00272784" w:rsidRDefault="00FA7424" w:rsidP="00195789">
            <w:pPr>
              <w:pBdr>
                <w:top w:val="single" w:sz="4" w:space="1" w:color="000000" w:themeColor="text1"/>
              </w:pBdr>
              <w:spacing w:line="480" w:lineRule="auto"/>
              <w:rPr>
                <w:rFonts w:ascii="Times New Roman" w:hAnsi="Times New Roman" w:cs="Times New Roman"/>
                <w:sz w:val="24"/>
                <w:szCs w:val="24"/>
              </w:rPr>
            </w:pPr>
            <w:r w:rsidRPr="00272784">
              <w:rPr>
                <w:rFonts w:ascii="Times New Roman" w:hAnsi="Times New Roman" w:cs="Times New Roman"/>
                <w:sz w:val="24"/>
                <w:szCs w:val="24"/>
              </w:rPr>
              <w:t>G</w:t>
            </w:r>
            <w:r w:rsidR="00643703" w:rsidRPr="00272784">
              <w:rPr>
                <w:rFonts w:ascii="Times New Roman" w:hAnsi="Times New Roman" w:cs="Times New Roman"/>
                <w:sz w:val="24"/>
                <w:szCs w:val="24"/>
              </w:rPr>
              <w:t xml:space="preserve">uru memberikan soal yang berupa soal </w:t>
            </w:r>
            <w:r w:rsidR="00643703" w:rsidRPr="00272784">
              <w:rPr>
                <w:rFonts w:ascii="Times New Roman" w:hAnsi="Times New Roman" w:cs="Times New Roman"/>
                <w:i/>
                <w:sz w:val="24"/>
                <w:szCs w:val="24"/>
              </w:rPr>
              <w:t>Open Ended</w:t>
            </w:r>
            <w:r w:rsidR="00643703" w:rsidRPr="00272784">
              <w:rPr>
                <w:rFonts w:ascii="Times New Roman" w:hAnsi="Times New Roman" w:cs="Times New Roman"/>
                <w:sz w:val="24"/>
                <w:szCs w:val="24"/>
              </w:rPr>
              <w:t xml:space="preserve"> terkait bangun datar yang telah dipersiapkan kemudian didiskusikan dalam kelompok untuk mencapai  kompetensi dasar.</w:t>
            </w:r>
          </w:p>
          <w:p w:rsidR="00643703" w:rsidRPr="00272784" w:rsidRDefault="00643703" w:rsidP="00F8344B">
            <w:pPr>
              <w:spacing w:line="480" w:lineRule="auto"/>
              <w:rPr>
                <w:rFonts w:ascii="Times New Roman" w:hAnsi="Times New Roman" w:cs="Times New Roman"/>
                <w:sz w:val="24"/>
                <w:szCs w:val="24"/>
              </w:rPr>
            </w:pPr>
          </w:p>
        </w:tc>
        <w:tc>
          <w:tcPr>
            <w:tcW w:w="3866" w:type="dxa"/>
            <w:tcBorders>
              <w:top w:val="single" w:sz="4" w:space="0" w:color="000000" w:themeColor="text1"/>
              <w:bottom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Siswa mendiskusikan soal yang diberikan guru secara berkelompok</w:t>
            </w:r>
          </w:p>
          <w:p w:rsidR="00643703" w:rsidRPr="00272784" w:rsidRDefault="00643703" w:rsidP="00F8344B">
            <w:pPr>
              <w:spacing w:line="480" w:lineRule="auto"/>
              <w:rPr>
                <w:rFonts w:ascii="Times New Roman" w:hAnsi="Times New Roman" w:cs="Times New Roman"/>
                <w:sz w:val="24"/>
                <w:szCs w:val="24"/>
              </w:rPr>
            </w:pPr>
          </w:p>
          <w:p w:rsidR="00643703" w:rsidRPr="00272784" w:rsidRDefault="00643703" w:rsidP="00F8344B">
            <w:pPr>
              <w:spacing w:line="480" w:lineRule="auto"/>
              <w:rPr>
                <w:rFonts w:ascii="Times New Roman" w:hAnsi="Times New Roman" w:cs="Times New Roman"/>
                <w:sz w:val="24"/>
                <w:szCs w:val="24"/>
              </w:rPr>
            </w:pPr>
          </w:p>
        </w:tc>
      </w:tr>
      <w:tr w:rsidR="00643703" w:rsidRPr="00272784" w:rsidTr="00643703">
        <w:tc>
          <w:tcPr>
            <w:tcW w:w="3647" w:type="dxa"/>
            <w:tcBorders>
              <w:top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lastRenderedPageBreak/>
              <w:t>Guru membimbing kelompok-kelompok belajar pada saat mereka mengerjakan tugas mereka.</w:t>
            </w:r>
          </w:p>
        </w:tc>
        <w:tc>
          <w:tcPr>
            <w:tcW w:w="3866" w:type="dxa"/>
            <w:tcBorders>
              <w:top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Siswa bertanya kepada guru terkait soal yang belum dimengerti</w:t>
            </w:r>
          </w:p>
        </w:tc>
      </w:tr>
      <w:tr w:rsidR="00643703" w:rsidRPr="00272784" w:rsidTr="00643703">
        <w:tc>
          <w:tcPr>
            <w:tcW w:w="3647" w:type="dxa"/>
            <w:tcBorders>
              <w:bottom w:val="single" w:sz="4" w:space="0" w:color="000000" w:themeColor="text1"/>
            </w:tcBorders>
          </w:tcPr>
          <w:p w:rsidR="00D12F90" w:rsidRPr="00272784" w:rsidRDefault="00643703" w:rsidP="00E54A21">
            <w:pPr>
              <w:spacing w:line="480" w:lineRule="auto"/>
              <w:rPr>
                <w:rFonts w:ascii="Times New Roman" w:hAnsi="Times New Roman" w:cs="Times New Roman"/>
                <w:sz w:val="24"/>
                <w:szCs w:val="24"/>
              </w:rPr>
            </w:pPr>
            <w:r w:rsidRPr="00272784">
              <w:rPr>
                <w:rFonts w:ascii="Times New Roman" w:eastAsia="Times New Roman" w:hAnsi="Times New Roman" w:cs="Times New Roman"/>
                <w:sz w:val="24"/>
                <w:szCs w:val="24"/>
                <w:lang w:eastAsia="id-ID"/>
              </w:rPr>
              <w:t>Guru menyuruh siswa mewakili kelompok untuk mempresentasikan hasil pekerjaan kelompoknya</w:t>
            </w:r>
          </w:p>
        </w:tc>
        <w:tc>
          <w:tcPr>
            <w:tcW w:w="3866" w:type="dxa"/>
            <w:tcBorders>
              <w:bottom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Siswa mempresentasikan hasil pekerjaannya</w:t>
            </w:r>
          </w:p>
        </w:tc>
      </w:tr>
      <w:tr w:rsidR="00643703" w:rsidRPr="00272784" w:rsidTr="00643703">
        <w:tc>
          <w:tcPr>
            <w:tcW w:w="3647" w:type="dxa"/>
            <w:tcBorders>
              <w:top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 xml:space="preserve">Guru memberi penghargaan pada kelompok berdasarkan perolehan nilai peningkatan hasil belajar </w:t>
            </w:r>
          </w:p>
          <w:p w:rsidR="00643703" w:rsidRPr="00272784" w:rsidRDefault="00643703" w:rsidP="00F8344B">
            <w:pPr>
              <w:spacing w:line="480" w:lineRule="auto"/>
              <w:jc w:val="both"/>
              <w:rPr>
                <w:rFonts w:ascii="Times New Roman" w:hAnsi="Times New Roman" w:cs="Times New Roman"/>
                <w:sz w:val="24"/>
                <w:szCs w:val="24"/>
              </w:rPr>
            </w:pPr>
          </w:p>
        </w:tc>
        <w:tc>
          <w:tcPr>
            <w:tcW w:w="3866" w:type="dxa"/>
            <w:tcBorders>
              <w:top w:val="single" w:sz="4" w:space="0" w:color="000000" w:themeColor="text1"/>
            </w:tcBorders>
          </w:tcPr>
          <w:p w:rsidR="00643703" w:rsidRPr="00272784" w:rsidRDefault="00643703" w:rsidP="00F8344B">
            <w:pPr>
              <w:spacing w:line="480" w:lineRule="auto"/>
              <w:rPr>
                <w:rFonts w:ascii="Times New Roman" w:hAnsi="Times New Roman" w:cs="Times New Roman"/>
                <w:sz w:val="24"/>
                <w:szCs w:val="24"/>
              </w:rPr>
            </w:pPr>
            <w:r w:rsidRPr="00272784">
              <w:rPr>
                <w:rFonts w:ascii="Times New Roman" w:hAnsi="Times New Roman" w:cs="Times New Roman"/>
                <w:sz w:val="24"/>
                <w:szCs w:val="24"/>
              </w:rPr>
              <w:t>Siswa menerima dengan lapang dada hasil penghargaan yang diberikan guru</w:t>
            </w:r>
          </w:p>
        </w:tc>
      </w:tr>
    </w:tbl>
    <w:p w:rsidR="00C82A40" w:rsidRPr="00272784" w:rsidRDefault="00C82A40" w:rsidP="00C82A40">
      <w:pPr>
        <w:pStyle w:val="ListParagraph"/>
        <w:tabs>
          <w:tab w:val="left" w:pos="2040"/>
        </w:tabs>
        <w:spacing w:line="480" w:lineRule="auto"/>
        <w:ind w:left="426"/>
        <w:jc w:val="both"/>
        <w:rPr>
          <w:rFonts w:ascii="Times New Roman" w:eastAsiaTheme="minorEastAsia" w:hAnsi="Times New Roman" w:cs="Times New Roman"/>
          <w:sz w:val="24"/>
          <w:szCs w:val="24"/>
        </w:rPr>
      </w:pPr>
    </w:p>
    <w:p w:rsidR="00B240A7" w:rsidRPr="00272784" w:rsidRDefault="00C82A40" w:rsidP="00272784">
      <w:pPr>
        <w:pStyle w:val="ListParagraph"/>
        <w:tabs>
          <w:tab w:val="left" w:pos="2040"/>
        </w:tabs>
        <w:spacing w:line="480" w:lineRule="auto"/>
        <w:ind w:left="426"/>
        <w:jc w:val="center"/>
        <w:rPr>
          <w:rFonts w:ascii="Times New Roman" w:eastAsiaTheme="minorEastAsia" w:hAnsi="Times New Roman" w:cs="Times New Roman"/>
          <w:sz w:val="24"/>
          <w:szCs w:val="24"/>
        </w:rPr>
      </w:pPr>
      <w:r w:rsidRPr="00272784">
        <w:rPr>
          <w:rFonts w:ascii="Times New Roman" w:eastAsiaTheme="minorEastAsia" w:hAnsi="Times New Roman" w:cs="Times New Roman"/>
          <w:sz w:val="24"/>
          <w:szCs w:val="24"/>
        </w:rPr>
        <w:t>Tabel 2.1</w:t>
      </w:r>
      <w:bookmarkStart w:id="0" w:name="_GoBack"/>
      <w:bookmarkEnd w:id="0"/>
    </w:p>
    <w:p w:rsidR="00384CF1" w:rsidRPr="00272784" w:rsidRDefault="00391441" w:rsidP="003F18A9">
      <w:pPr>
        <w:pStyle w:val="ListParagraph"/>
        <w:numPr>
          <w:ilvl w:val="0"/>
          <w:numId w:val="6"/>
        </w:numPr>
        <w:tabs>
          <w:tab w:val="left" w:pos="1418"/>
        </w:tabs>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Hipotesis</w:t>
      </w:r>
    </w:p>
    <w:p w:rsidR="006137B9" w:rsidRPr="00272784" w:rsidRDefault="003F18A9" w:rsidP="003F18A9">
      <w:pPr>
        <w:pStyle w:val="ListParagraph"/>
        <w:tabs>
          <w:tab w:val="left" w:pos="1418"/>
        </w:tabs>
        <w:spacing w:line="480" w:lineRule="auto"/>
        <w:ind w:left="426"/>
        <w:jc w:val="both"/>
        <w:rPr>
          <w:rFonts w:ascii="Times New Roman" w:hAnsi="Times New Roman" w:cs="Times New Roman"/>
          <w:b/>
          <w:sz w:val="24"/>
          <w:szCs w:val="24"/>
        </w:rPr>
      </w:pPr>
      <w:r w:rsidRPr="00272784">
        <w:rPr>
          <w:rFonts w:ascii="Times New Roman" w:hAnsi="Times New Roman" w:cs="Times New Roman"/>
          <w:b/>
          <w:sz w:val="24"/>
          <w:szCs w:val="24"/>
        </w:rPr>
        <w:tab/>
      </w:r>
      <w:r w:rsidR="00612FCB" w:rsidRPr="00272784">
        <w:rPr>
          <w:rFonts w:ascii="Times New Roman" w:hAnsi="Times New Roman" w:cs="Times New Roman"/>
          <w:sz w:val="24"/>
          <w:szCs w:val="24"/>
        </w:rPr>
        <w:t>Untuk menguji suatu kebenaran suatu hipotesis diperlukan suatu informasi yang dapat digunakan untuk mengambil suatu kesimpulan,</w:t>
      </w:r>
      <w:r w:rsidR="00A22E97" w:rsidRPr="00272784">
        <w:rPr>
          <w:rFonts w:ascii="Times New Roman" w:hAnsi="Times New Roman" w:cs="Times New Roman"/>
          <w:sz w:val="24"/>
          <w:szCs w:val="24"/>
        </w:rPr>
        <w:t xml:space="preserve"> </w:t>
      </w:r>
      <w:r w:rsidR="00612FCB" w:rsidRPr="00272784">
        <w:rPr>
          <w:rFonts w:ascii="Times New Roman" w:hAnsi="Times New Roman" w:cs="Times New Roman"/>
          <w:sz w:val="24"/>
          <w:szCs w:val="24"/>
        </w:rPr>
        <w:t>apakah suatu per</w:t>
      </w:r>
      <w:r w:rsidR="00BD2296" w:rsidRPr="00272784">
        <w:rPr>
          <w:rFonts w:ascii="Times New Roman" w:hAnsi="Times New Roman" w:cs="Times New Roman"/>
          <w:sz w:val="24"/>
          <w:szCs w:val="24"/>
        </w:rPr>
        <w:t>nyataan tersebut dapat dibenarkan atau tidak.</w:t>
      </w:r>
      <w:r w:rsidR="00A22E97" w:rsidRPr="00272784">
        <w:rPr>
          <w:rFonts w:ascii="Times New Roman" w:hAnsi="Times New Roman" w:cs="Times New Roman"/>
          <w:sz w:val="24"/>
          <w:szCs w:val="24"/>
        </w:rPr>
        <w:t xml:space="preserve"> D</w:t>
      </w:r>
      <w:r w:rsidR="00BD2296" w:rsidRPr="00272784">
        <w:rPr>
          <w:rFonts w:ascii="Times New Roman" w:hAnsi="Times New Roman" w:cs="Times New Roman"/>
          <w:sz w:val="24"/>
          <w:szCs w:val="24"/>
        </w:rPr>
        <w:t>alam penelitian ini ada dua macam hipotesis yang dapat digunakan yai</w:t>
      </w:r>
      <w:r w:rsidR="00B6393D" w:rsidRPr="00272784">
        <w:rPr>
          <w:rFonts w:ascii="Times New Roman" w:hAnsi="Times New Roman" w:cs="Times New Roman"/>
          <w:sz w:val="24"/>
          <w:szCs w:val="24"/>
        </w:rPr>
        <w:t>tu hipotesis nol (H0</w:t>
      </w:r>
      <w:r w:rsidR="00BD2296" w:rsidRPr="00272784">
        <w:rPr>
          <w:rFonts w:ascii="Times New Roman" w:hAnsi="Times New Roman" w:cs="Times New Roman"/>
          <w:sz w:val="24"/>
          <w:szCs w:val="24"/>
        </w:rPr>
        <w:t>) dan hipotesis alternatif (Ha).</w:t>
      </w:r>
    </w:p>
    <w:p w:rsidR="00B6393D" w:rsidRPr="00272784" w:rsidRDefault="00BD2296" w:rsidP="00340E90">
      <w:pPr>
        <w:spacing w:line="480" w:lineRule="auto"/>
        <w:ind w:left="720" w:firstLine="720"/>
        <w:jc w:val="both"/>
        <w:rPr>
          <w:rFonts w:ascii="Times New Roman" w:hAnsi="Times New Roman" w:cs="Times New Roman"/>
          <w:sz w:val="24"/>
          <w:szCs w:val="24"/>
        </w:rPr>
      </w:pPr>
      <w:r w:rsidRPr="00272784">
        <w:rPr>
          <w:rFonts w:ascii="Times New Roman" w:hAnsi="Times New Roman" w:cs="Times New Roman"/>
          <w:sz w:val="24"/>
          <w:szCs w:val="24"/>
        </w:rPr>
        <w:t>Untuk memilih salah satu hipotesis tersebut diperlukan suatu kriteria pengujian yang ditentukan pada suatu statistik uji.</w:t>
      </w:r>
      <w:r w:rsidR="00A22E97" w:rsidRPr="00272784">
        <w:rPr>
          <w:rFonts w:ascii="Times New Roman" w:hAnsi="Times New Roman" w:cs="Times New Roman"/>
          <w:sz w:val="24"/>
          <w:szCs w:val="24"/>
        </w:rPr>
        <w:t xml:space="preserve"> </w:t>
      </w:r>
      <w:r w:rsidR="00C758E5" w:rsidRPr="00272784">
        <w:rPr>
          <w:rFonts w:ascii="Times New Roman" w:hAnsi="Times New Roman" w:cs="Times New Roman"/>
          <w:sz w:val="24"/>
          <w:szCs w:val="24"/>
        </w:rPr>
        <w:t>Kriteria tolo</w:t>
      </w:r>
      <w:r w:rsidRPr="00272784">
        <w:rPr>
          <w:rFonts w:ascii="Times New Roman" w:hAnsi="Times New Roman" w:cs="Times New Roman"/>
          <w:sz w:val="24"/>
          <w:szCs w:val="24"/>
        </w:rPr>
        <w:t xml:space="preserve">k ukur uji atau statistik uji adalah sebuah peubah acak yang digunakan dalam menentukan </w:t>
      </w:r>
      <w:r w:rsidRPr="00272784">
        <w:rPr>
          <w:rFonts w:ascii="Times New Roman" w:hAnsi="Times New Roman" w:cs="Times New Roman"/>
          <w:sz w:val="24"/>
          <w:szCs w:val="24"/>
        </w:rPr>
        <w:lastRenderedPageBreak/>
        <w:t>hipotesis nol atau hipotesis alternatif yang diterima dalam pengujian hipotesis.</w:t>
      </w:r>
      <w:r w:rsidRPr="00272784">
        <w:rPr>
          <w:rStyle w:val="FootnoteReference"/>
          <w:rFonts w:ascii="Times New Roman" w:hAnsi="Times New Roman" w:cs="Times New Roman"/>
          <w:sz w:val="24"/>
          <w:szCs w:val="24"/>
        </w:rPr>
        <w:footnoteReference w:id="42"/>
      </w:r>
    </w:p>
    <w:p w:rsidR="00C758E5" w:rsidRPr="00272784" w:rsidRDefault="009F1790" w:rsidP="00C758E5">
      <w:pPr>
        <w:spacing w:line="480" w:lineRule="auto"/>
        <w:ind w:left="720" w:firstLine="720"/>
        <w:jc w:val="both"/>
        <w:rPr>
          <w:rFonts w:ascii="Times New Roman" w:hAnsi="Times New Roman" w:cs="Times New Roman"/>
          <w:sz w:val="24"/>
          <w:szCs w:val="24"/>
        </w:rPr>
      </w:pPr>
      <w:r w:rsidRPr="00272784">
        <w:rPr>
          <w:rFonts w:ascii="Times New Roman" w:hAnsi="Times New Roman" w:cs="Times New Roman"/>
          <w:sz w:val="24"/>
          <w:szCs w:val="24"/>
        </w:rPr>
        <w:t>Adapun hipotesis</w:t>
      </w:r>
      <w:r w:rsidR="00BD2296" w:rsidRPr="00272784">
        <w:rPr>
          <w:rFonts w:ascii="Times New Roman" w:hAnsi="Times New Roman" w:cs="Times New Roman"/>
          <w:sz w:val="24"/>
          <w:szCs w:val="24"/>
        </w:rPr>
        <w:t xml:space="preserve"> yang penulis ajukan dan </w:t>
      </w:r>
      <w:r w:rsidR="006721ED" w:rsidRPr="00272784">
        <w:rPr>
          <w:rFonts w:ascii="Times New Roman" w:hAnsi="Times New Roman" w:cs="Times New Roman"/>
          <w:sz w:val="24"/>
          <w:szCs w:val="24"/>
        </w:rPr>
        <w:t>harus diuji kebenarannya adalah:</w:t>
      </w:r>
    </w:p>
    <w:p w:rsidR="00BC1B00" w:rsidRPr="003E7382" w:rsidRDefault="00BC1B00" w:rsidP="00BC1B00">
      <w:pPr>
        <w:pStyle w:val="ListParagraph"/>
        <w:numPr>
          <w:ilvl w:val="0"/>
          <w:numId w:val="25"/>
        </w:numPr>
        <w:spacing w:line="480" w:lineRule="auto"/>
        <w:jc w:val="both"/>
        <w:rPr>
          <w:rFonts w:ascii="Times New Roman" w:hAnsi="Times New Roman" w:cs="Times New Roman"/>
          <w:sz w:val="24"/>
          <w:szCs w:val="24"/>
        </w:rPr>
      </w:pPr>
      <w:r w:rsidRPr="003E7382">
        <w:rPr>
          <w:rFonts w:ascii="Times New Roman" w:hAnsi="Times New Roman" w:cs="Times New Roman"/>
          <w:sz w:val="24"/>
          <w:szCs w:val="24"/>
        </w:rPr>
        <w:t>Hipotesis nol (H0)</w:t>
      </w:r>
    </w:p>
    <w:p w:rsidR="00BC1B00" w:rsidRPr="003E7382" w:rsidRDefault="00437A8E" w:rsidP="00BC1B00">
      <w:pPr>
        <w:pStyle w:val="ListParagraph"/>
        <w:spacing w:line="480" w:lineRule="auto"/>
        <w:ind w:left="1080"/>
        <w:jc w:val="both"/>
        <w:rPr>
          <w:rFonts w:ascii="Times New Roman" w:hAnsi="Times New Roman" w:cs="Times New Roman"/>
          <w:sz w:val="24"/>
          <w:szCs w:val="24"/>
        </w:rPr>
      </w:pPr>
      <m:oMath>
        <m:sSub>
          <m:sSubPr>
            <m:ctrlPr>
              <w:rPr>
                <w:rFonts w:ascii="Cambria Math" w:hAnsiTheme="majorBidi" w:cstheme="majorBidi"/>
                <w:sz w:val="24"/>
                <w:szCs w:val="24"/>
              </w:rPr>
            </m:ctrlPr>
          </m:sSubPr>
          <m:e>
            <m:acc>
              <m:accPr>
                <m:chr m:val="̅"/>
                <m:ctrlPr>
                  <w:rPr>
                    <w:rFonts w:ascii="Cambria Math" w:hAnsiTheme="majorBidi" w:cstheme="majorBidi"/>
                    <w:sz w:val="24"/>
                    <w:szCs w:val="24"/>
                  </w:rPr>
                </m:ctrlPr>
              </m:accPr>
              <m:e>
                <m:r>
                  <m:rPr>
                    <m:sty m:val="p"/>
                  </m:rPr>
                  <w:rPr>
                    <w:rFonts w:ascii="Cambria Math" w:hAnsiTheme="majorBidi" w:cstheme="majorBidi"/>
                    <w:sz w:val="24"/>
                    <w:szCs w:val="24"/>
                  </w:rPr>
                  <m:t>X</m:t>
                </m:r>
              </m:e>
            </m:acc>
          </m:e>
          <m:sub>
            <m:r>
              <m:rPr>
                <m:sty m:val="p"/>
              </m:rPr>
              <w:rPr>
                <w:rFonts w:ascii="Cambria Math" w:hAnsiTheme="majorBidi" w:cstheme="majorBidi"/>
                <w:sz w:val="24"/>
                <w:szCs w:val="24"/>
              </w:rPr>
              <m:t>1</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acc>
              <m:accPr>
                <m:chr m:val="̅"/>
                <m:ctrlPr>
                  <w:rPr>
                    <w:rFonts w:ascii="Cambria Math" w:hAnsiTheme="majorBidi" w:cstheme="majorBidi"/>
                    <w:sz w:val="24"/>
                    <w:szCs w:val="24"/>
                  </w:rPr>
                </m:ctrlPr>
              </m:accPr>
              <m:e>
                <m:r>
                  <m:rPr>
                    <m:sty m:val="p"/>
                  </m:rPr>
                  <w:rPr>
                    <w:rFonts w:ascii="Cambria Math" w:hAnsiTheme="majorBidi" w:cstheme="majorBidi"/>
                    <w:sz w:val="24"/>
                    <w:szCs w:val="24"/>
                  </w:rPr>
                  <m:t>X</m:t>
                </m:r>
              </m:e>
            </m:acc>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 </m:t>
        </m:r>
      </m:oMath>
      <w:r w:rsidR="00BC1B00" w:rsidRPr="003E7382">
        <w:rPr>
          <w:rFonts w:ascii="Times New Roman" w:hAnsi="Times New Roman" w:cs="Times New Roman"/>
          <w:sz w:val="24"/>
          <w:szCs w:val="24"/>
        </w:rPr>
        <w:t xml:space="preserve">Tidak ada pengaruh yang signifikan antara  model pembelajaran STAD dengan pendekatan </w:t>
      </w:r>
      <w:r w:rsidR="00BC1B00" w:rsidRPr="003E7382">
        <w:rPr>
          <w:rFonts w:ascii="Times New Roman" w:hAnsi="Times New Roman" w:cs="Times New Roman"/>
          <w:i/>
          <w:sz w:val="24"/>
          <w:szCs w:val="24"/>
        </w:rPr>
        <w:t>Open Ended</w:t>
      </w:r>
      <w:r w:rsidR="00BC1B00" w:rsidRPr="003E7382">
        <w:rPr>
          <w:rFonts w:ascii="Times New Roman" w:hAnsi="Times New Roman" w:cs="Times New Roman"/>
          <w:sz w:val="24"/>
          <w:szCs w:val="24"/>
        </w:rPr>
        <w:t xml:space="preserve"> terhadap prestasi belajar</w:t>
      </w:r>
      <w:r w:rsidR="00BC1B00">
        <w:rPr>
          <w:rFonts w:ascii="Times New Roman" w:hAnsi="Times New Roman" w:cs="Times New Roman"/>
          <w:sz w:val="24"/>
          <w:szCs w:val="24"/>
        </w:rPr>
        <w:t xml:space="preserve"> matematika siswa kelas VII MTsN Tulungagung dalam menyelesaikan masalah</w:t>
      </w:r>
      <w:r w:rsidR="00BC1B00" w:rsidRPr="003E7382">
        <w:rPr>
          <w:rFonts w:ascii="Times New Roman" w:hAnsi="Times New Roman" w:cs="Times New Roman"/>
          <w:sz w:val="24"/>
          <w:szCs w:val="24"/>
        </w:rPr>
        <w:t>.</w:t>
      </w:r>
    </w:p>
    <w:p w:rsidR="00BC1B00" w:rsidRPr="003E7382" w:rsidRDefault="00BC1B00" w:rsidP="00BC1B00">
      <w:pPr>
        <w:pStyle w:val="ListParagraph"/>
        <w:numPr>
          <w:ilvl w:val="0"/>
          <w:numId w:val="25"/>
        </w:numPr>
        <w:spacing w:line="480" w:lineRule="auto"/>
        <w:jc w:val="both"/>
        <w:rPr>
          <w:rFonts w:ascii="Times New Roman" w:hAnsi="Times New Roman" w:cs="Times New Roman"/>
          <w:sz w:val="24"/>
          <w:szCs w:val="24"/>
        </w:rPr>
      </w:pPr>
      <w:r w:rsidRPr="003E7382">
        <w:rPr>
          <w:rFonts w:ascii="Times New Roman" w:hAnsi="Times New Roman" w:cs="Times New Roman"/>
          <w:sz w:val="24"/>
          <w:szCs w:val="24"/>
        </w:rPr>
        <w:t>Hipotesis Alternatif (Ha)</w:t>
      </w:r>
    </w:p>
    <w:p w:rsidR="00BC1B00" w:rsidRPr="003E7382" w:rsidRDefault="00437A8E" w:rsidP="00BC1B00">
      <w:pPr>
        <w:pStyle w:val="ListParagraph"/>
        <w:spacing w:line="480" w:lineRule="auto"/>
        <w:ind w:left="1080"/>
        <w:jc w:val="both"/>
        <w:rPr>
          <w:rFonts w:ascii="Times New Roman" w:hAnsi="Times New Roman" w:cs="Times New Roman"/>
          <w:sz w:val="24"/>
          <w:szCs w:val="24"/>
        </w:rPr>
      </w:pPr>
      <m:oMath>
        <m:sSub>
          <m:sSubPr>
            <m:ctrlPr>
              <w:rPr>
                <w:rFonts w:ascii="Cambria Math" w:hAnsiTheme="majorBidi" w:cstheme="majorBidi"/>
                <w:sz w:val="24"/>
                <w:szCs w:val="24"/>
              </w:rPr>
            </m:ctrlPr>
          </m:sSubPr>
          <m:e>
            <m:acc>
              <m:accPr>
                <m:chr m:val="̅"/>
                <m:ctrlPr>
                  <w:rPr>
                    <w:rFonts w:ascii="Cambria Math" w:hAnsiTheme="majorBidi" w:cstheme="majorBidi"/>
                    <w:sz w:val="24"/>
                    <w:szCs w:val="24"/>
                  </w:rPr>
                </m:ctrlPr>
              </m:accPr>
              <m:e>
                <m:r>
                  <m:rPr>
                    <m:sty m:val="p"/>
                  </m:rPr>
                  <w:rPr>
                    <w:rFonts w:ascii="Cambria Math" w:hAnsiTheme="majorBidi" w:cstheme="majorBidi"/>
                    <w:sz w:val="24"/>
                    <w:szCs w:val="24"/>
                  </w:rPr>
                  <m:t>X</m:t>
                </m:r>
              </m:e>
            </m:acc>
          </m:e>
          <m:sub>
            <m:r>
              <m:rPr>
                <m:sty m:val="p"/>
              </m:rPr>
              <w:rPr>
                <w:rFonts w:ascii="Cambria Math" w:hAnsiTheme="majorBidi" w:cstheme="majorBidi"/>
                <w:sz w:val="24"/>
                <w:szCs w:val="24"/>
              </w:rPr>
              <m:t>1</m:t>
            </m:r>
          </m:sub>
        </m:sSub>
        <m:r>
          <m:rPr>
            <m:sty m:val="p"/>
          </m:rPr>
          <w:rPr>
            <w:rFonts w:ascii="Cambria Math" w:hAnsi="Cambria Math" w:cs="Times New Roman"/>
            <w:sz w:val="24"/>
            <w:szCs w:val="24"/>
          </w:rPr>
          <m:t>≠</m:t>
        </m:r>
        <m:sSub>
          <m:sSubPr>
            <m:ctrlPr>
              <w:rPr>
                <w:rFonts w:ascii="Cambria Math" w:hAnsiTheme="majorBidi" w:cstheme="majorBidi"/>
                <w:sz w:val="24"/>
                <w:szCs w:val="24"/>
              </w:rPr>
            </m:ctrlPr>
          </m:sSubPr>
          <m:e>
            <m:acc>
              <m:accPr>
                <m:chr m:val="̅"/>
                <m:ctrlPr>
                  <w:rPr>
                    <w:rFonts w:ascii="Cambria Math" w:hAnsiTheme="majorBidi" w:cstheme="majorBidi"/>
                    <w:sz w:val="24"/>
                    <w:szCs w:val="24"/>
                  </w:rPr>
                </m:ctrlPr>
              </m:accPr>
              <m:e>
                <m:r>
                  <m:rPr>
                    <m:sty m:val="p"/>
                  </m:rPr>
                  <w:rPr>
                    <w:rFonts w:ascii="Cambria Math" w:hAnsiTheme="majorBidi" w:cstheme="majorBidi"/>
                    <w:sz w:val="24"/>
                    <w:szCs w:val="24"/>
                  </w:rPr>
                  <m:t>X</m:t>
                </m:r>
              </m:e>
            </m:acc>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  </m:t>
        </m:r>
      </m:oMath>
      <w:r w:rsidR="00BC1B00" w:rsidRPr="003E7382">
        <w:rPr>
          <w:rFonts w:ascii="Times New Roman" w:hAnsi="Times New Roman" w:cs="Times New Roman"/>
          <w:sz w:val="24"/>
          <w:szCs w:val="24"/>
        </w:rPr>
        <w:t xml:space="preserve">Ada pengaruh signifikan antara model pembelajaran STAD dengan pendekatan </w:t>
      </w:r>
      <w:r w:rsidR="00BC1B00" w:rsidRPr="003E7382">
        <w:rPr>
          <w:rFonts w:ascii="Times New Roman" w:hAnsi="Times New Roman" w:cs="Times New Roman"/>
          <w:i/>
          <w:sz w:val="24"/>
          <w:szCs w:val="24"/>
        </w:rPr>
        <w:t>Open Ended</w:t>
      </w:r>
      <w:r w:rsidR="00BC1B00" w:rsidRPr="003E7382">
        <w:rPr>
          <w:rFonts w:ascii="Times New Roman" w:hAnsi="Times New Roman" w:cs="Times New Roman"/>
          <w:sz w:val="24"/>
          <w:szCs w:val="24"/>
        </w:rPr>
        <w:t xml:space="preserve"> terhadap prestasi belajar</w:t>
      </w:r>
      <w:r w:rsidR="00BC1B00">
        <w:rPr>
          <w:rFonts w:ascii="Times New Roman" w:hAnsi="Times New Roman" w:cs="Times New Roman"/>
          <w:sz w:val="24"/>
          <w:szCs w:val="24"/>
        </w:rPr>
        <w:t xml:space="preserve"> matematika siswa kelas VII MTsN Tulungagung dalam menyelesaikan masalah</w:t>
      </w:r>
      <w:r w:rsidR="00BC1B00" w:rsidRPr="003E7382">
        <w:rPr>
          <w:rFonts w:ascii="Times New Roman" w:hAnsi="Times New Roman" w:cs="Times New Roman"/>
          <w:sz w:val="24"/>
          <w:szCs w:val="24"/>
        </w:rPr>
        <w:t xml:space="preserve">. </w:t>
      </w:r>
    </w:p>
    <w:p w:rsidR="00C758E5" w:rsidRPr="00272784" w:rsidRDefault="00C758E5" w:rsidP="00C758E5">
      <w:pPr>
        <w:spacing w:line="480" w:lineRule="auto"/>
        <w:ind w:left="720" w:firstLine="720"/>
        <w:jc w:val="both"/>
        <w:rPr>
          <w:rFonts w:ascii="Times New Roman" w:hAnsi="Times New Roman" w:cs="Times New Roman"/>
          <w:sz w:val="24"/>
          <w:szCs w:val="24"/>
        </w:rPr>
      </w:pPr>
    </w:p>
    <w:sectPr w:rsidR="00C758E5" w:rsidRPr="00272784" w:rsidSect="00150E43">
      <w:headerReference w:type="default" r:id="rId14"/>
      <w:footerReference w:type="default" r:id="rId15"/>
      <w:footerReference w:type="first" r:id="rId16"/>
      <w:pgSz w:w="12242" w:h="15842" w:code="1"/>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5E" w:rsidRDefault="008F365E" w:rsidP="009A0EFE">
      <w:pPr>
        <w:spacing w:after="0" w:line="240" w:lineRule="auto"/>
      </w:pPr>
      <w:r>
        <w:separator/>
      </w:r>
    </w:p>
  </w:endnote>
  <w:endnote w:type="continuationSeparator" w:id="1">
    <w:p w:rsidR="008F365E" w:rsidRDefault="008F365E" w:rsidP="009A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24" w:rsidRDefault="00FA7424">
    <w:pPr>
      <w:pStyle w:val="Footer"/>
      <w:jc w:val="center"/>
    </w:pPr>
  </w:p>
  <w:p w:rsidR="00FA7424" w:rsidRDefault="00FA7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576"/>
      <w:docPartObj>
        <w:docPartGallery w:val="Page Numbers (Bottom of Page)"/>
        <w:docPartUnique/>
      </w:docPartObj>
    </w:sdtPr>
    <w:sdtContent>
      <w:p w:rsidR="001B7932" w:rsidRDefault="00437A8E">
        <w:pPr>
          <w:pStyle w:val="Footer"/>
          <w:jc w:val="center"/>
        </w:pPr>
        <w:r>
          <w:fldChar w:fldCharType="begin"/>
        </w:r>
        <w:r w:rsidR="00D12F90">
          <w:instrText xml:space="preserve"> PAGE   \* MERGEFORMAT </w:instrText>
        </w:r>
        <w:r>
          <w:fldChar w:fldCharType="separate"/>
        </w:r>
        <w:r w:rsidR="00373FA3">
          <w:rPr>
            <w:noProof/>
          </w:rPr>
          <w:t>13</w:t>
        </w:r>
        <w:r>
          <w:rPr>
            <w:noProof/>
          </w:rPr>
          <w:fldChar w:fldCharType="end"/>
        </w:r>
      </w:p>
    </w:sdtContent>
  </w:sdt>
  <w:p w:rsidR="001B7932" w:rsidRDefault="001B7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5E" w:rsidRDefault="008F365E" w:rsidP="009A0EFE">
      <w:pPr>
        <w:spacing w:after="0" w:line="240" w:lineRule="auto"/>
      </w:pPr>
      <w:r>
        <w:separator/>
      </w:r>
    </w:p>
  </w:footnote>
  <w:footnote w:type="continuationSeparator" w:id="1">
    <w:p w:rsidR="008F365E" w:rsidRDefault="008F365E" w:rsidP="009A0EFE">
      <w:pPr>
        <w:spacing w:after="0" w:line="240" w:lineRule="auto"/>
      </w:pPr>
      <w:r>
        <w:continuationSeparator/>
      </w:r>
    </w:p>
  </w:footnote>
  <w:footnote w:id="2">
    <w:p w:rsidR="00FA7424" w:rsidRPr="00821A25" w:rsidRDefault="00FA7424" w:rsidP="00780A0E">
      <w:pPr>
        <w:pStyle w:val="FootnoteText"/>
        <w:rPr>
          <w:lang w:val="id-ID"/>
        </w:rPr>
      </w:pPr>
      <w:r>
        <w:rPr>
          <w:rStyle w:val="FootnoteReference"/>
        </w:rPr>
        <w:footnoteRef/>
      </w:r>
      <w:r>
        <w:t xml:space="preserve"> </w:t>
      </w:r>
      <w:r>
        <w:rPr>
          <w:lang w:val="id-ID"/>
        </w:rPr>
        <w:t xml:space="preserve">R.Soedjadi, Kiat </w:t>
      </w:r>
      <w:r w:rsidRPr="00821A25">
        <w:rPr>
          <w:i/>
          <w:lang w:val="id-ID"/>
        </w:rPr>
        <w:t>Pendidikan Matematika di Indonesia:Konstansi Keadaan Masa Kini Menuju Harapan Masa Depan</w:t>
      </w:r>
      <w:r>
        <w:rPr>
          <w:lang w:val="id-ID"/>
        </w:rPr>
        <w:t>...Hal 3</w:t>
      </w:r>
    </w:p>
  </w:footnote>
  <w:footnote w:id="3">
    <w:p w:rsidR="00FA7424" w:rsidRPr="00821A25" w:rsidRDefault="00FA7424" w:rsidP="00780A0E">
      <w:pPr>
        <w:pStyle w:val="FootnoteText"/>
        <w:rPr>
          <w:lang w:val="id-ID"/>
        </w:rPr>
      </w:pPr>
      <w:r>
        <w:rPr>
          <w:rStyle w:val="FootnoteReference"/>
        </w:rPr>
        <w:footnoteRef/>
      </w:r>
      <w:r>
        <w:t xml:space="preserve"> </w:t>
      </w:r>
      <w:r>
        <w:rPr>
          <w:lang w:val="id-ID"/>
        </w:rPr>
        <w:t>Ibid</w:t>
      </w:r>
    </w:p>
  </w:footnote>
  <w:footnote w:id="4">
    <w:p w:rsidR="00FA7424" w:rsidRPr="00C14B40" w:rsidRDefault="00FA7424" w:rsidP="00C14B40">
      <w:pPr>
        <w:pStyle w:val="FootnoteText"/>
        <w:rPr>
          <w:lang w:val="id-ID"/>
        </w:rPr>
      </w:pPr>
      <w:r>
        <w:rPr>
          <w:rStyle w:val="FootnoteReference"/>
        </w:rPr>
        <w:footnoteRef/>
      </w:r>
      <w:r>
        <w:rPr>
          <w:lang w:val="id-ID"/>
        </w:rPr>
        <w:t>Herman Hudojo</w:t>
      </w:r>
      <w:r w:rsidRPr="00C14B40">
        <w:rPr>
          <w:i/>
          <w:lang w:val="id-ID"/>
        </w:rPr>
        <w:t>,</w:t>
      </w:r>
      <w:r>
        <w:rPr>
          <w:i/>
          <w:lang w:val="id-ID"/>
        </w:rPr>
        <w:t xml:space="preserve"> </w:t>
      </w:r>
      <w:r w:rsidRPr="00C14B40">
        <w:rPr>
          <w:i/>
          <w:lang w:val="id-ID"/>
        </w:rPr>
        <w:t>Strategi Mengajar Matematika.......</w:t>
      </w:r>
      <w:r>
        <w:rPr>
          <w:lang w:val="id-ID"/>
        </w:rPr>
        <w:t>, hal 3</w:t>
      </w:r>
      <w:r>
        <w:t xml:space="preserve"> </w:t>
      </w:r>
    </w:p>
  </w:footnote>
  <w:footnote w:id="5">
    <w:p w:rsidR="00FA7424" w:rsidRPr="00C14B40" w:rsidRDefault="00FA7424" w:rsidP="00C14B40">
      <w:pPr>
        <w:pStyle w:val="FootnoteText"/>
        <w:rPr>
          <w:lang w:val="id-ID"/>
        </w:rPr>
      </w:pPr>
      <w:r>
        <w:rPr>
          <w:rStyle w:val="FootnoteReference"/>
        </w:rPr>
        <w:footnoteRef/>
      </w:r>
      <w:r>
        <w:t xml:space="preserve"> </w:t>
      </w:r>
      <w:r>
        <w:rPr>
          <w:lang w:val="id-ID"/>
        </w:rPr>
        <w:t>R.Soedjadi</w:t>
      </w:r>
      <w:r w:rsidRPr="00C14B40">
        <w:rPr>
          <w:i/>
          <w:lang w:val="id-ID"/>
        </w:rPr>
        <w:t>,</w:t>
      </w:r>
      <w:r>
        <w:rPr>
          <w:i/>
          <w:lang w:val="id-ID"/>
        </w:rPr>
        <w:t xml:space="preserve"> </w:t>
      </w:r>
      <w:r w:rsidRPr="00C14B40">
        <w:rPr>
          <w:i/>
          <w:lang w:val="id-ID"/>
        </w:rPr>
        <w:t>Kiat Pendidikan Matematika........</w:t>
      </w:r>
      <w:r>
        <w:rPr>
          <w:lang w:val="id-ID"/>
        </w:rPr>
        <w:t>hal 11</w:t>
      </w:r>
    </w:p>
  </w:footnote>
  <w:footnote w:id="6">
    <w:p w:rsidR="00FA7424" w:rsidRPr="00C14B40" w:rsidRDefault="00FA7424">
      <w:pPr>
        <w:pStyle w:val="FootnoteText"/>
        <w:rPr>
          <w:lang w:val="id-ID"/>
        </w:rPr>
      </w:pPr>
      <w:r>
        <w:rPr>
          <w:rStyle w:val="FootnoteReference"/>
        </w:rPr>
        <w:footnoteRef/>
      </w:r>
      <w:r>
        <w:t xml:space="preserve"> </w:t>
      </w:r>
      <w:r>
        <w:rPr>
          <w:lang w:val="id-ID"/>
        </w:rPr>
        <w:t xml:space="preserve">R.Soedjadi, </w:t>
      </w:r>
      <w:r w:rsidRPr="00C14B40">
        <w:rPr>
          <w:i/>
          <w:lang w:val="id-ID"/>
        </w:rPr>
        <w:t>Kiat Pendidikan Matematika di Indonesia....,</w:t>
      </w:r>
      <w:r>
        <w:rPr>
          <w:lang w:val="id-ID"/>
        </w:rPr>
        <w:t>hal 11</w:t>
      </w:r>
    </w:p>
  </w:footnote>
  <w:footnote w:id="7">
    <w:p w:rsidR="00FA7424" w:rsidRPr="00C14B40" w:rsidRDefault="00FA7424">
      <w:pPr>
        <w:pStyle w:val="FootnoteText"/>
        <w:rPr>
          <w:lang w:val="id-ID"/>
        </w:rPr>
      </w:pPr>
      <w:r>
        <w:rPr>
          <w:rStyle w:val="FootnoteReference"/>
        </w:rPr>
        <w:footnoteRef/>
      </w:r>
      <w:r>
        <w:t xml:space="preserve"> </w:t>
      </w:r>
      <w:r>
        <w:rPr>
          <w:lang w:val="id-ID"/>
        </w:rPr>
        <w:t xml:space="preserve">Herman </w:t>
      </w:r>
      <w:r>
        <w:rPr>
          <w:lang w:val="id-ID"/>
        </w:rPr>
        <w:t xml:space="preserve">Hudojo, </w:t>
      </w:r>
      <w:r w:rsidRPr="00C14B40">
        <w:rPr>
          <w:i/>
          <w:lang w:val="id-ID"/>
        </w:rPr>
        <w:t>Pengembangan Kurikulum dan Pembelajaran Matematika,</w:t>
      </w:r>
      <w:r>
        <w:rPr>
          <w:i/>
          <w:lang w:val="id-ID"/>
        </w:rPr>
        <w:t xml:space="preserve"> </w:t>
      </w:r>
      <w:r w:rsidRPr="00C14B40">
        <w:rPr>
          <w:i/>
          <w:lang w:val="id-ID"/>
        </w:rPr>
        <w:t>(</w:t>
      </w:r>
      <w:r>
        <w:rPr>
          <w:lang w:val="id-ID"/>
        </w:rPr>
        <w:t>Malang; Penerbit Universitas Negeri malang, 2005), hal 36</w:t>
      </w:r>
    </w:p>
  </w:footnote>
  <w:footnote w:id="8">
    <w:p w:rsidR="00FA7424" w:rsidRPr="00C14B40" w:rsidRDefault="00FA7424">
      <w:pPr>
        <w:pStyle w:val="FootnoteText"/>
        <w:rPr>
          <w:lang w:val="id-ID"/>
        </w:rPr>
      </w:pPr>
      <w:r>
        <w:rPr>
          <w:rStyle w:val="FootnoteReference"/>
        </w:rPr>
        <w:footnoteRef/>
      </w:r>
      <w:r>
        <w:t xml:space="preserve"> </w:t>
      </w:r>
      <w:r>
        <w:rPr>
          <w:lang w:val="id-ID"/>
        </w:rPr>
        <w:t xml:space="preserve">Paul </w:t>
      </w:r>
      <w:r>
        <w:rPr>
          <w:lang w:val="id-ID"/>
        </w:rPr>
        <w:t xml:space="preserve">Suparno, </w:t>
      </w:r>
      <w:r w:rsidRPr="00C14B40">
        <w:rPr>
          <w:i/>
          <w:lang w:val="id-ID"/>
        </w:rPr>
        <w:t>Filsafat Kreatif dalam Filsafat Ilmu</w:t>
      </w:r>
      <w:r>
        <w:rPr>
          <w:i/>
          <w:lang w:val="id-ID"/>
        </w:rPr>
        <w:t xml:space="preserve">, </w:t>
      </w:r>
      <w:r>
        <w:rPr>
          <w:lang w:val="id-ID"/>
        </w:rPr>
        <w:t>(Bandung:Remaja Rosda Karya,1999), hal 60</w:t>
      </w:r>
    </w:p>
  </w:footnote>
  <w:footnote w:id="9">
    <w:p w:rsidR="00FA7424" w:rsidRPr="00C14B40" w:rsidRDefault="00FA7424">
      <w:pPr>
        <w:pStyle w:val="FootnoteText"/>
        <w:rPr>
          <w:lang w:val="id-ID"/>
        </w:rPr>
      </w:pPr>
      <w:r>
        <w:rPr>
          <w:rStyle w:val="FootnoteReference"/>
        </w:rPr>
        <w:footnoteRef/>
      </w:r>
      <w:r>
        <w:t xml:space="preserve"> </w:t>
      </w:r>
      <w:r>
        <w:rPr>
          <w:lang w:val="id-ID"/>
        </w:rPr>
        <w:t xml:space="preserve">Slameto, </w:t>
      </w:r>
      <w:r w:rsidRPr="00B24AE7">
        <w:rPr>
          <w:i/>
          <w:lang w:val="id-ID"/>
        </w:rPr>
        <w:t>Belajar dan Faktor-faktor yang Mempengaruhinya</w:t>
      </w:r>
      <w:r>
        <w:rPr>
          <w:lang w:val="id-ID"/>
        </w:rPr>
        <w:t>, (jakarta:Rineka cipta, 2010), hal 2</w:t>
      </w:r>
    </w:p>
  </w:footnote>
  <w:footnote w:id="10">
    <w:p w:rsidR="00FA7424" w:rsidRPr="00C14B40" w:rsidRDefault="00FA7424">
      <w:pPr>
        <w:pStyle w:val="FootnoteText"/>
        <w:rPr>
          <w:lang w:val="id-ID"/>
        </w:rPr>
      </w:pPr>
      <w:r>
        <w:rPr>
          <w:rStyle w:val="FootnoteReference"/>
        </w:rPr>
        <w:footnoteRef/>
      </w:r>
      <w:r>
        <w:t xml:space="preserve"> </w:t>
      </w:r>
      <w:r>
        <w:rPr>
          <w:lang w:val="id-ID"/>
        </w:rPr>
        <w:t xml:space="preserve">Oemar </w:t>
      </w:r>
      <w:r>
        <w:rPr>
          <w:lang w:val="id-ID"/>
        </w:rPr>
        <w:t xml:space="preserve">Hamalik, </w:t>
      </w:r>
      <w:r w:rsidRPr="009D4FC1">
        <w:rPr>
          <w:i/>
          <w:lang w:val="id-ID"/>
        </w:rPr>
        <w:t>Proses Belajar Mengajar</w:t>
      </w:r>
      <w:r>
        <w:rPr>
          <w:lang w:val="id-ID"/>
        </w:rPr>
        <w:t>,  (Jakarta:PT Bumi Aksara 2010), hal 27-28</w:t>
      </w:r>
    </w:p>
  </w:footnote>
  <w:footnote w:id="11">
    <w:p w:rsidR="00FA7424" w:rsidRPr="009D4FC1" w:rsidRDefault="00FA7424">
      <w:pPr>
        <w:pStyle w:val="FootnoteText"/>
        <w:rPr>
          <w:lang w:val="id-ID"/>
        </w:rPr>
      </w:pPr>
      <w:r>
        <w:rPr>
          <w:rStyle w:val="FootnoteReference"/>
        </w:rPr>
        <w:footnoteRef/>
      </w:r>
      <w:r>
        <w:t xml:space="preserve"> </w:t>
      </w:r>
      <w:r>
        <w:rPr>
          <w:lang w:val="id-ID"/>
        </w:rPr>
        <w:t xml:space="preserve">Slameto, </w:t>
      </w:r>
      <w:r w:rsidRPr="009D4FC1">
        <w:rPr>
          <w:i/>
          <w:lang w:val="id-ID"/>
        </w:rPr>
        <w:t>Belajar dan Faktor-faktor yang Mempengaruhinya</w:t>
      </w:r>
      <w:r>
        <w:rPr>
          <w:lang w:val="id-ID"/>
        </w:rPr>
        <w:t>, (Jakarta:Rineka Cipta 2010), hal 3-5</w:t>
      </w:r>
    </w:p>
  </w:footnote>
  <w:footnote w:id="12">
    <w:p w:rsidR="00FA7424" w:rsidRPr="009D4FC1" w:rsidRDefault="00FA7424">
      <w:pPr>
        <w:pStyle w:val="FootnoteText"/>
        <w:rPr>
          <w:lang w:val="id-ID"/>
        </w:rPr>
      </w:pPr>
      <w:r>
        <w:rPr>
          <w:rStyle w:val="FootnoteReference"/>
        </w:rPr>
        <w:footnoteRef/>
      </w:r>
      <w:r>
        <w:t xml:space="preserve"> </w:t>
      </w:r>
      <w:r>
        <w:rPr>
          <w:lang w:val="id-ID"/>
        </w:rPr>
        <w:t xml:space="preserve">Soedjadi, </w:t>
      </w:r>
      <w:r w:rsidRPr="009D4FC1">
        <w:rPr>
          <w:i/>
          <w:lang w:val="id-ID"/>
        </w:rPr>
        <w:t>Kiat Pendidikan....</w:t>
      </w:r>
      <w:r>
        <w:rPr>
          <w:lang w:val="id-ID"/>
        </w:rPr>
        <w:t>, hal 62</w:t>
      </w:r>
    </w:p>
  </w:footnote>
  <w:footnote w:id="13">
    <w:p w:rsidR="00FA7424" w:rsidRPr="009D4FC1" w:rsidRDefault="00FA7424" w:rsidP="00625A54">
      <w:pPr>
        <w:pStyle w:val="FootnoteText"/>
        <w:spacing w:line="360" w:lineRule="auto"/>
        <w:rPr>
          <w:lang w:val="id-ID"/>
        </w:rPr>
      </w:pPr>
      <w:r>
        <w:rPr>
          <w:rStyle w:val="FootnoteReference"/>
        </w:rPr>
        <w:footnoteRef/>
      </w:r>
      <w:r>
        <w:t xml:space="preserve"> </w:t>
      </w:r>
      <w:r>
        <w:rPr>
          <w:lang w:val="id-ID"/>
        </w:rPr>
        <w:t xml:space="preserve">Syaiful </w:t>
      </w:r>
      <w:r>
        <w:rPr>
          <w:lang w:val="id-ID"/>
        </w:rPr>
        <w:t xml:space="preserve">Bahri Djamarah, </w:t>
      </w:r>
      <w:r w:rsidRPr="009D4FC1">
        <w:rPr>
          <w:i/>
          <w:lang w:val="id-ID"/>
        </w:rPr>
        <w:t>Prestasi Belajar dan Kompetensi Guru</w:t>
      </w:r>
      <w:r>
        <w:rPr>
          <w:lang w:val="id-ID"/>
        </w:rPr>
        <w:t>, (Surabaya:Usaha Nasional,1994), hal 19</w:t>
      </w:r>
    </w:p>
  </w:footnote>
  <w:footnote w:id="14">
    <w:p w:rsidR="00FA7424" w:rsidRPr="009D4FC1" w:rsidRDefault="00FA7424">
      <w:pPr>
        <w:pStyle w:val="FootnoteText"/>
        <w:rPr>
          <w:lang w:val="id-ID"/>
        </w:rPr>
      </w:pPr>
      <w:r>
        <w:rPr>
          <w:rStyle w:val="FootnoteReference"/>
        </w:rPr>
        <w:footnoteRef/>
      </w:r>
      <w:r>
        <w:t xml:space="preserve"> </w:t>
      </w:r>
      <w:r>
        <w:rPr>
          <w:lang w:val="id-ID"/>
        </w:rPr>
        <w:t xml:space="preserve">Syaiful </w:t>
      </w:r>
      <w:r>
        <w:rPr>
          <w:lang w:val="id-ID"/>
        </w:rPr>
        <w:t xml:space="preserve">Bahri Djamarah, </w:t>
      </w:r>
      <w:r w:rsidRPr="009D4FC1">
        <w:rPr>
          <w:i/>
          <w:lang w:val="id-ID"/>
        </w:rPr>
        <w:t>Prestasi Belajar dan Kompetensi Guru</w:t>
      </w:r>
      <w:r>
        <w:rPr>
          <w:lang w:val="id-ID"/>
        </w:rPr>
        <w:t>, (Surabaya:Usaha Nasional,1994), hal 21-22</w:t>
      </w:r>
    </w:p>
  </w:footnote>
  <w:footnote w:id="15">
    <w:p w:rsidR="00FA7424" w:rsidRDefault="00FA7424">
      <w:pPr>
        <w:pStyle w:val="FootnoteText"/>
      </w:pPr>
      <w:r>
        <w:rPr>
          <w:rStyle w:val="FootnoteReference"/>
        </w:rPr>
        <w:footnoteRef/>
      </w:r>
      <w:r>
        <w:t xml:space="preserve"> </w:t>
      </w:r>
      <w:proofErr w:type="spellStart"/>
      <w:r>
        <w:t>Muhibin</w:t>
      </w:r>
      <w:proofErr w:type="spellEnd"/>
      <w:r>
        <w:t xml:space="preserve"> </w:t>
      </w:r>
      <w:proofErr w:type="spellStart"/>
      <w:r>
        <w:t>Syah</w:t>
      </w:r>
      <w:proofErr w:type="spellEnd"/>
      <w:r>
        <w:t xml:space="preserve">, </w:t>
      </w:r>
      <w:proofErr w:type="spellStart"/>
      <w:r w:rsidRPr="00C30C59">
        <w:rPr>
          <w:i/>
          <w:iCs/>
        </w:rPr>
        <w:t>Psikologi</w:t>
      </w:r>
      <w:proofErr w:type="spellEnd"/>
      <w:r w:rsidRPr="00C30C59">
        <w:rPr>
          <w:i/>
          <w:iCs/>
        </w:rPr>
        <w:t xml:space="preserve"> </w:t>
      </w:r>
      <w:proofErr w:type="spellStart"/>
      <w:r w:rsidRPr="00C30C59">
        <w:rPr>
          <w:i/>
          <w:iCs/>
        </w:rPr>
        <w:t>Belajar</w:t>
      </w:r>
      <w:proofErr w:type="spellEnd"/>
      <w:r>
        <w:t xml:space="preserve">, (Jakarta: PT. Raja </w:t>
      </w:r>
      <w:proofErr w:type="spellStart"/>
      <w:r>
        <w:t>Grafindo</w:t>
      </w:r>
      <w:proofErr w:type="spellEnd"/>
      <w:r>
        <w:t xml:space="preserve"> </w:t>
      </w:r>
      <w:proofErr w:type="spellStart"/>
      <w:r>
        <w:t>Persada</w:t>
      </w:r>
      <w:proofErr w:type="spellEnd"/>
      <w:r>
        <w:t xml:space="preserve">, 2004) , </w:t>
      </w:r>
      <w:proofErr w:type="spellStart"/>
      <w:r>
        <w:t>hal</w:t>
      </w:r>
      <w:proofErr w:type="spellEnd"/>
      <w:r>
        <w:t xml:space="preserve"> 113</w:t>
      </w:r>
    </w:p>
  </w:footnote>
  <w:footnote w:id="16">
    <w:p w:rsidR="00FA7424" w:rsidRPr="009D4FC1" w:rsidRDefault="00FA7424" w:rsidP="00625A54">
      <w:pPr>
        <w:pStyle w:val="FootnoteText"/>
        <w:rPr>
          <w:lang w:val="id-ID"/>
        </w:rPr>
      </w:pPr>
      <w:r>
        <w:rPr>
          <w:rStyle w:val="FootnoteReference"/>
        </w:rPr>
        <w:footnoteRef/>
      </w:r>
      <w:r>
        <w:t xml:space="preserve"> </w:t>
      </w:r>
      <w:r>
        <w:rPr>
          <w:lang w:val="id-ID"/>
        </w:rPr>
        <w:t>Ibid</w:t>
      </w:r>
    </w:p>
  </w:footnote>
  <w:footnote w:id="17">
    <w:p w:rsidR="00FA7424" w:rsidRPr="009D4FC1" w:rsidRDefault="00FA7424" w:rsidP="00625A54">
      <w:pPr>
        <w:pStyle w:val="FootnoteText"/>
        <w:rPr>
          <w:lang w:val="id-ID"/>
        </w:rPr>
      </w:pPr>
      <w:r>
        <w:rPr>
          <w:rStyle w:val="FootnoteReference"/>
        </w:rPr>
        <w:footnoteRef/>
      </w:r>
      <w:r>
        <w:t xml:space="preserve"> </w:t>
      </w:r>
      <w:r>
        <w:rPr>
          <w:lang w:val="id-ID"/>
        </w:rPr>
        <w:t xml:space="preserve">Bambang </w:t>
      </w:r>
      <w:r>
        <w:rPr>
          <w:lang w:val="id-ID"/>
        </w:rPr>
        <w:t xml:space="preserve">Warsita, </w:t>
      </w:r>
      <w:r w:rsidRPr="00B24AE7">
        <w:rPr>
          <w:i/>
          <w:lang w:val="id-ID"/>
        </w:rPr>
        <w:t>Teknologi Pembelajaran Landasan danAplikasinya</w:t>
      </w:r>
      <w:r>
        <w:rPr>
          <w:lang w:val="id-ID"/>
        </w:rPr>
        <w:t>, (Jakarta:Rineka Cipta, 2008), hal 85</w:t>
      </w:r>
    </w:p>
  </w:footnote>
  <w:footnote w:id="18">
    <w:p w:rsidR="00FA7424" w:rsidRPr="00C83AD4" w:rsidRDefault="00FA7424" w:rsidP="00B13790">
      <w:pPr>
        <w:pStyle w:val="FootnoteText"/>
        <w:rPr>
          <w:lang w:val="id-ID"/>
        </w:rPr>
      </w:pPr>
      <w:r>
        <w:rPr>
          <w:rStyle w:val="FootnoteReference"/>
        </w:rPr>
        <w:footnoteRef/>
      </w:r>
      <w:r>
        <w:t xml:space="preserve"> </w:t>
      </w:r>
      <w:r>
        <w:rPr>
          <w:lang w:val="id-ID"/>
        </w:rPr>
        <w:t xml:space="preserve">Lilis </w:t>
      </w:r>
      <w:r>
        <w:rPr>
          <w:lang w:val="id-ID"/>
        </w:rPr>
        <w:t xml:space="preserve">Aminatus, </w:t>
      </w:r>
      <w:r w:rsidRPr="00C83AD4">
        <w:rPr>
          <w:i/>
          <w:lang w:val="id-ID"/>
        </w:rPr>
        <w:t>Upaya Meningkatkan Prestasi Belajar Matematika dengan Pembelajaran RME pada materi SPLDV Siswa Kelas VII MTS As-Syafi’iyah</w:t>
      </w:r>
      <w:r>
        <w:rPr>
          <w:lang w:val="id-ID"/>
        </w:rPr>
        <w:t>, Skripsi tidak diterbitkan (Tulungagung: STAIN Tulungagung, 2008), hal 46</w:t>
      </w:r>
    </w:p>
  </w:footnote>
  <w:footnote w:id="19">
    <w:p w:rsidR="00FA7424" w:rsidRPr="00D204BE" w:rsidRDefault="00FA7424">
      <w:pPr>
        <w:pStyle w:val="FootnoteText"/>
        <w:rPr>
          <w:lang w:val="id-ID"/>
        </w:rPr>
      </w:pPr>
      <w:r>
        <w:rPr>
          <w:rStyle w:val="FootnoteReference"/>
        </w:rPr>
        <w:footnoteRef/>
      </w:r>
      <w:r>
        <w:t xml:space="preserve"> </w:t>
      </w:r>
      <w:r>
        <w:rPr>
          <w:lang w:val="id-ID"/>
        </w:rPr>
        <w:t xml:space="preserve">Slameto, </w:t>
      </w:r>
      <w:r w:rsidRPr="002E5268">
        <w:rPr>
          <w:i/>
          <w:lang w:val="id-ID"/>
        </w:rPr>
        <w:t>Belajar.....................,</w:t>
      </w:r>
      <w:r>
        <w:rPr>
          <w:i/>
          <w:lang w:val="id-ID"/>
        </w:rPr>
        <w:t xml:space="preserve"> </w:t>
      </w:r>
      <w:r>
        <w:rPr>
          <w:lang w:val="id-ID"/>
        </w:rPr>
        <w:t>hal 3-4</w:t>
      </w:r>
    </w:p>
  </w:footnote>
  <w:footnote w:id="20">
    <w:p w:rsidR="00FA7424" w:rsidRPr="009E0035" w:rsidRDefault="00FA7424">
      <w:pPr>
        <w:pStyle w:val="FootnoteText"/>
        <w:rPr>
          <w:lang w:val="id-ID"/>
        </w:rPr>
      </w:pPr>
      <w:r>
        <w:rPr>
          <w:rStyle w:val="FootnoteReference"/>
        </w:rPr>
        <w:footnoteRef/>
      </w:r>
      <w:r>
        <w:t xml:space="preserve"> </w:t>
      </w:r>
      <w:r>
        <w:rPr>
          <w:lang w:val="id-ID"/>
        </w:rPr>
        <w:t xml:space="preserve">Paul </w:t>
      </w:r>
      <w:r>
        <w:rPr>
          <w:lang w:val="id-ID"/>
        </w:rPr>
        <w:t>Suparno</w:t>
      </w:r>
      <w:r w:rsidRPr="009E0035">
        <w:rPr>
          <w:i/>
          <w:lang w:val="id-ID"/>
        </w:rPr>
        <w:t>,</w:t>
      </w:r>
      <w:r>
        <w:rPr>
          <w:i/>
          <w:lang w:val="id-ID"/>
        </w:rPr>
        <w:t xml:space="preserve"> </w:t>
      </w:r>
      <w:r w:rsidRPr="009E0035">
        <w:rPr>
          <w:i/>
          <w:lang w:val="id-ID"/>
        </w:rPr>
        <w:t>Filsafat........,</w:t>
      </w:r>
      <w:r>
        <w:rPr>
          <w:i/>
          <w:lang w:val="id-ID"/>
        </w:rPr>
        <w:t xml:space="preserve"> </w:t>
      </w:r>
      <w:r>
        <w:rPr>
          <w:lang w:val="id-ID"/>
        </w:rPr>
        <w:t>hal 24</w:t>
      </w:r>
    </w:p>
  </w:footnote>
  <w:footnote w:id="21">
    <w:p w:rsidR="00FA7424" w:rsidRPr="009E0035" w:rsidRDefault="00FA7424">
      <w:pPr>
        <w:pStyle w:val="FootnoteText"/>
        <w:rPr>
          <w:lang w:val="id-ID"/>
        </w:rPr>
      </w:pPr>
      <w:r>
        <w:rPr>
          <w:rStyle w:val="FootnoteReference"/>
        </w:rPr>
        <w:footnoteRef/>
      </w:r>
      <w:r>
        <w:t xml:space="preserve"> </w:t>
      </w:r>
      <w:r>
        <w:rPr>
          <w:lang w:val="id-ID"/>
        </w:rPr>
        <w:t xml:space="preserve">Ibid, </w:t>
      </w:r>
      <w:r>
        <w:rPr>
          <w:lang w:val="id-ID"/>
        </w:rPr>
        <w:t>hal 25</w:t>
      </w:r>
    </w:p>
  </w:footnote>
  <w:footnote w:id="22">
    <w:p w:rsidR="00FA7424" w:rsidRPr="00857431" w:rsidRDefault="00FA7424">
      <w:pPr>
        <w:pStyle w:val="FootnoteText"/>
        <w:rPr>
          <w:lang w:val="id-ID"/>
        </w:rPr>
      </w:pPr>
      <w:r>
        <w:rPr>
          <w:rStyle w:val="FootnoteReference"/>
        </w:rPr>
        <w:footnoteRef/>
      </w:r>
      <w:r>
        <w:t xml:space="preserve"> </w:t>
      </w:r>
      <w:r>
        <w:rPr>
          <w:lang w:val="id-ID"/>
        </w:rPr>
        <w:t xml:space="preserve">Rusdy </w:t>
      </w:r>
      <w:r>
        <w:rPr>
          <w:lang w:val="id-ID"/>
        </w:rPr>
        <w:t xml:space="preserve">A.Siroj, </w:t>
      </w:r>
      <w:r w:rsidRPr="002E5268">
        <w:rPr>
          <w:i/>
          <w:lang w:val="id-ID"/>
        </w:rPr>
        <w:t>Cara...........,</w:t>
      </w:r>
      <w:r>
        <w:rPr>
          <w:i/>
          <w:lang w:val="id-ID"/>
        </w:rPr>
        <w:t xml:space="preserve"> </w:t>
      </w:r>
      <w:r>
        <w:rPr>
          <w:lang w:val="id-ID"/>
        </w:rPr>
        <w:t>hal 5</w:t>
      </w:r>
    </w:p>
  </w:footnote>
  <w:footnote w:id="23">
    <w:p w:rsidR="00FA7424" w:rsidRPr="00857431" w:rsidRDefault="00FA7424">
      <w:pPr>
        <w:pStyle w:val="FootnoteText"/>
        <w:rPr>
          <w:lang w:val="id-ID"/>
        </w:rPr>
      </w:pPr>
      <w:r>
        <w:rPr>
          <w:rStyle w:val="FootnoteReference"/>
        </w:rPr>
        <w:footnoteRef/>
      </w:r>
      <w:r>
        <w:t xml:space="preserve"> </w:t>
      </w:r>
      <w:r>
        <w:rPr>
          <w:lang w:val="id-ID"/>
        </w:rPr>
        <w:t xml:space="preserve">Erman </w:t>
      </w:r>
      <w:r>
        <w:rPr>
          <w:lang w:val="id-ID"/>
        </w:rPr>
        <w:t xml:space="preserve">Suherman,dkk, </w:t>
      </w:r>
      <w:r w:rsidRPr="002E5268">
        <w:rPr>
          <w:i/>
          <w:lang w:val="id-ID"/>
        </w:rPr>
        <w:t>Strateg</w:t>
      </w:r>
      <w:r w:rsidR="007D7460">
        <w:rPr>
          <w:i/>
          <w:lang w:val="id-ID"/>
        </w:rPr>
        <w:t>i...............</w:t>
      </w:r>
      <w:r w:rsidRPr="002E5268">
        <w:rPr>
          <w:i/>
          <w:lang w:val="id-ID"/>
        </w:rPr>
        <w:t>,</w:t>
      </w:r>
      <w:r>
        <w:rPr>
          <w:i/>
          <w:lang w:val="id-ID"/>
        </w:rPr>
        <w:t xml:space="preserve"> </w:t>
      </w:r>
      <w:r>
        <w:rPr>
          <w:lang w:val="id-ID"/>
        </w:rPr>
        <w:t>hal 36</w:t>
      </w:r>
    </w:p>
  </w:footnote>
  <w:footnote w:id="24">
    <w:p w:rsidR="00FA7424" w:rsidRPr="00A41F3C" w:rsidRDefault="00FA7424">
      <w:pPr>
        <w:pStyle w:val="FootnoteText"/>
        <w:rPr>
          <w:lang w:val="id-ID"/>
        </w:rPr>
      </w:pPr>
      <w:r>
        <w:rPr>
          <w:rStyle w:val="FootnoteReference"/>
        </w:rPr>
        <w:footnoteRef/>
      </w:r>
      <w:r>
        <w:t xml:space="preserve"> </w:t>
      </w:r>
      <w:r>
        <w:rPr>
          <w:lang w:val="id-ID"/>
        </w:rPr>
        <w:t xml:space="preserve">Paul </w:t>
      </w:r>
      <w:r>
        <w:rPr>
          <w:lang w:val="id-ID"/>
        </w:rPr>
        <w:t xml:space="preserve">Suparno, </w:t>
      </w:r>
      <w:r w:rsidRPr="002E5268">
        <w:rPr>
          <w:i/>
          <w:lang w:val="id-ID"/>
        </w:rPr>
        <w:t>Filsafat............................,</w:t>
      </w:r>
      <w:r>
        <w:rPr>
          <w:i/>
          <w:lang w:val="id-ID"/>
        </w:rPr>
        <w:t xml:space="preserve"> </w:t>
      </w:r>
      <w:r>
        <w:rPr>
          <w:lang w:val="id-ID"/>
        </w:rPr>
        <w:t>hal 45</w:t>
      </w:r>
    </w:p>
  </w:footnote>
  <w:footnote w:id="25">
    <w:p w:rsidR="00FA7424" w:rsidRPr="00684B8D" w:rsidRDefault="00FA7424">
      <w:pPr>
        <w:pStyle w:val="FootnoteText"/>
        <w:rPr>
          <w:lang w:val="id-ID"/>
        </w:rPr>
      </w:pPr>
      <w:r>
        <w:rPr>
          <w:rStyle w:val="FootnoteReference"/>
        </w:rPr>
        <w:footnoteRef/>
      </w:r>
      <w:r>
        <w:rPr>
          <w:lang w:val="id-ID"/>
        </w:rPr>
        <w:t xml:space="preserve">Ibid, </w:t>
      </w:r>
      <w:r>
        <w:rPr>
          <w:i/>
          <w:lang w:val="id-ID"/>
        </w:rPr>
        <w:t xml:space="preserve"> </w:t>
      </w:r>
      <w:r>
        <w:rPr>
          <w:lang w:val="id-ID"/>
        </w:rPr>
        <w:t>hal 6</w:t>
      </w:r>
    </w:p>
  </w:footnote>
  <w:footnote w:id="26">
    <w:p w:rsidR="00272784" w:rsidRPr="00272784" w:rsidRDefault="00272784">
      <w:pPr>
        <w:pStyle w:val="FootnoteText"/>
        <w:rPr>
          <w:lang w:val="id-ID"/>
        </w:rPr>
      </w:pPr>
      <w:r>
        <w:rPr>
          <w:rStyle w:val="FootnoteReference"/>
        </w:rPr>
        <w:footnoteRef/>
      </w:r>
      <w:r>
        <w:t xml:space="preserve"> </w:t>
      </w:r>
      <w:r>
        <w:rPr>
          <w:lang w:val="id-ID"/>
        </w:rPr>
        <w:t>Ibid</w:t>
      </w:r>
    </w:p>
  </w:footnote>
  <w:footnote w:id="27">
    <w:p w:rsidR="00FA7424" w:rsidRPr="005C626A" w:rsidRDefault="00FA7424">
      <w:pPr>
        <w:pStyle w:val="FootnoteText"/>
        <w:rPr>
          <w:lang w:val="id-ID"/>
        </w:rPr>
      </w:pPr>
      <w:r>
        <w:rPr>
          <w:rStyle w:val="FootnoteReference"/>
        </w:rPr>
        <w:footnoteRef/>
      </w:r>
      <w:r>
        <w:t xml:space="preserve"> </w:t>
      </w:r>
      <w:r>
        <w:rPr>
          <w:lang w:val="id-ID"/>
        </w:rPr>
        <w:t xml:space="preserve">Rusdy A.Siroj, </w:t>
      </w:r>
      <w:r w:rsidRPr="002E5268">
        <w:rPr>
          <w:i/>
          <w:lang w:val="id-ID"/>
        </w:rPr>
        <w:t>Cara...........................</w:t>
      </w:r>
      <w:r>
        <w:rPr>
          <w:lang w:val="id-ID"/>
        </w:rPr>
        <w:t>.., hal 9</w:t>
      </w:r>
    </w:p>
  </w:footnote>
  <w:footnote w:id="28">
    <w:p w:rsidR="00FA7424" w:rsidRPr="008C6540" w:rsidRDefault="00FA7424">
      <w:pPr>
        <w:pStyle w:val="FootnoteText"/>
        <w:rPr>
          <w:lang w:val="id-ID"/>
        </w:rPr>
      </w:pPr>
      <w:r>
        <w:rPr>
          <w:rStyle w:val="FootnoteReference"/>
        </w:rPr>
        <w:footnoteRef/>
      </w:r>
      <w:r>
        <w:t xml:space="preserve"> </w:t>
      </w:r>
      <w:r>
        <w:rPr>
          <w:lang w:val="id-ID"/>
        </w:rPr>
        <w:t xml:space="preserve">M.Masykur  </w:t>
      </w:r>
      <w:r>
        <w:rPr>
          <w:lang w:val="id-ID"/>
        </w:rPr>
        <w:t xml:space="preserve">Ag dan Abdul Fathani, </w:t>
      </w:r>
      <w:r w:rsidRPr="008C6540">
        <w:rPr>
          <w:i/>
          <w:lang w:val="id-ID"/>
        </w:rPr>
        <w:t>Mathematical.............,</w:t>
      </w:r>
      <w:r>
        <w:rPr>
          <w:i/>
          <w:lang w:val="id-ID"/>
        </w:rPr>
        <w:t xml:space="preserve"> </w:t>
      </w:r>
      <w:r>
        <w:rPr>
          <w:lang w:val="id-ID"/>
        </w:rPr>
        <w:t>hal 67</w:t>
      </w:r>
    </w:p>
  </w:footnote>
  <w:footnote w:id="29">
    <w:p w:rsidR="00FA7424" w:rsidRPr="008C6540" w:rsidRDefault="00FA7424">
      <w:pPr>
        <w:pStyle w:val="FootnoteText"/>
        <w:rPr>
          <w:lang w:val="id-ID"/>
        </w:rPr>
      </w:pPr>
      <w:r>
        <w:rPr>
          <w:rStyle w:val="FootnoteReference"/>
        </w:rPr>
        <w:footnoteRef/>
      </w:r>
      <w:r>
        <w:t xml:space="preserve"> </w:t>
      </w:r>
      <w:r>
        <w:rPr>
          <w:lang w:val="id-ID"/>
        </w:rPr>
        <w:t xml:space="preserve">Binti </w:t>
      </w:r>
      <w:r>
        <w:rPr>
          <w:lang w:val="id-ID"/>
        </w:rPr>
        <w:t xml:space="preserve">Masqudah, </w:t>
      </w:r>
      <w:r w:rsidRPr="008C6540">
        <w:rPr>
          <w:i/>
          <w:lang w:val="id-ID"/>
        </w:rPr>
        <w:t>Pembelajaran..................................,</w:t>
      </w:r>
      <w:r>
        <w:rPr>
          <w:i/>
          <w:lang w:val="id-ID"/>
        </w:rPr>
        <w:t xml:space="preserve"> </w:t>
      </w:r>
      <w:r>
        <w:rPr>
          <w:lang w:val="id-ID"/>
        </w:rPr>
        <w:t>hal 124</w:t>
      </w:r>
    </w:p>
  </w:footnote>
  <w:footnote w:id="30">
    <w:p w:rsidR="00583581" w:rsidRPr="00583581" w:rsidRDefault="00583581">
      <w:pPr>
        <w:pStyle w:val="FootnoteText"/>
        <w:rPr>
          <w:lang w:val="id-ID"/>
        </w:rPr>
      </w:pPr>
      <w:r>
        <w:rPr>
          <w:rStyle w:val="FootnoteReference"/>
        </w:rPr>
        <w:footnoteRef/>
      </w:r>
      <w:r>
        <w:t xml:space="preserve"> </w:t>
      </w:r>
      <w:r w:rsidRPr="00583581">
        <w:t>http://www.psb-psma.org/content/blog/pendekatan-open-ended-problem-dalam-matematika</w:t>
      </w:r>
    </w:p>
  </w:footnote>
  <w:footnote w:id="31">
    <w:p w:rsidR="00FA7424" w:rsidRPr="00B12169" w:rsidRDefault="00FA7424">
      <w:pPr>
        <w:pStyle w:val="FootnoteText"/>
        <w:rPr>
          <w:lang w:val="id-ID"/>
        </w:rPr>
      </w:pPr>
      <w:r>
        <w:rPr>
          <w:rStyle w:val="FootnoteReference"/>
        </w:rPr>
        <w:footnoteRef/>
      </w:r>
      <w:r>
        <w:t xml:space="preserve"> </w:t>
      </w:r>
      <w:r>
        <w:rPr>
          <w:lang w:val="id-ID"/>
        </w:rPr>
        <w:t>Erman Suherman, dkk</w:t>
      </w:r>
      <w:r w:rsidRPr="00B12169">
        <w:rPr>
          <w:i/>
          <w:lang w:val="id-ID"/>
        </w:rPr>
        <w:t>,</w:t>
      </w:r>
      <w:r>
        <w:rPr>
          <w:i/>
          <w:lang w:val="id-ID"/>
        </w:rPr>
        <w:t xml:space="preserve"> </w:t>
      </w:r>
      <w:r w:rsidRPr="00B12169">
        <w:rPr>
          <w:i/>
          <w:lang w:val="id-ID"/>
        </w:rPr>
        <w:t>Strategi.....................................,</w:t>
      </w:r>
      <w:r>
        <w:rPr>
          <w:i/>
          <w:lang w:val="id-ID"/>
        </w:rPr>
        <w:t xml:space="preserve"> </w:t>
      </w:r>
      <w:r>
        <w:rPr>
          <w:lang w:val="id-ID"/>
        </w:rPr>
        <w:t>hal 124</w:t>
      </w:r>
    </w:p>
  </w:footnote>
  <w:footnote w:id="32">
    <w:p w:rsidR="00FA7424" w:rsidRPr="000670EC" w:rsidRDefault="00FA7424">
      <w:pPr>
        <w:pStyle w:val="FootnoteText"/>
        <w:rPr>
          <w:lang w:val="id-ID"/>
        </w:rPr>
      </w:pPr>
      <w:r>
        <w:rPr>
          <w:rStyle w:val="FootnoteReference"/>
        </w:rPr>
        <w:footnoteRef/>
      </w:r>
      <w:r>
        <w:t xml:space="preserve"> </w:t>
      </w:r>
      <w:r>
        <w:rPr>
          <w:lang w:val="id-ID"/>
        </w:rPr>
        <w:t xml:space="preserve">Al </w:t>
      </w:r>
      <w:r>
        <w:rPr>
          <w:lang w:val="id-ID"/>
        </w:rPr>
        <w:t xml:space="preserve">Jupri, </w:t>
      </w:r>
      <w:r w:rsidRPr="000670EC">
        <w:rPr>
          <w:i/>
          <w:lang w:val="id-ID"/>
        </w:rPr>
        <w:t>Open Ended.....................................................,</w:t>
      </w:r>
    </w:p>
  </w:footnote>
  <w:footnote w:id="33">
    <w:p w:rsidR="00FA7424" w:rsidRPr="00D53423" w:rsidRDefault="00FA7424">
      <w:pPr>
        <w:pStyle w:val="FootnoteText"/>
        <w:rPr>
          <w:lang w:val="id-ID"/>
        </w:rPr>
      </w:pPr>
      <w:r>
        <w:rPr>
          <w:rStyle w:val="FootnoteReference"/>
        </w:rPr>
        <w:footnoteRef/>
      </w:r>
      <w:r>
        <w:t xml:space="preserve"> </w:t>
      </w:r>
      <w:r>
        <w:rPr>
          <w:lang w:val="id-ID"/>
        </w:rPr>
        <w:t xml:space="preserve">Subanji, </w:t>
      </w:r>
      <w:r w:rsidRPr="00D53423">
        <w:rPr>
          <w:i/>
          <w:lang w:val="id-ID"/>
        </w:rPr>
        <w:t>Metode Silih Tanya Berbantuan Model sebagai Alternatif Pembelajaran Inovatif dan Kreatif...................................</w:t>
      </w:r>
      <w:r>
        <w:rPr>
          <w:lang w:val="id-ID"/>
        </w:rPr>
        <w:t>., hal 28</w:t>
      </w:r>
    </w:p>
  </w:footnote>
  <w:footnote w:id="34">
    <w:p w:rsidR="00FA7424" w:rsidRPr="00AF4B32" w:rsidRDefault="00FA7424">
      <w:pPr>
        <w:pStyle w:val="FootnoteText"/>
        <w:rPr>
          <w:lang w:val="id-ID"/>
        </w:rPr>
      </w:pPr>
      <w:r>
        <w:rPr>
          <w:rStyle w:val="FootnoteReference"/>
        </w:rPr>
        <w:footnoteRef/>
      </w:r>
      <w:r>
        <w:t xml:space="preserve"> </w:t>
      </w:r>
      <w:r>
        <w:rPr>
          <w:lang w:val="id-ID"/>
        </w:rPr>
        <w:t xml:space="preserve">Erman </w:t>
      </w:r>
      <w:r>
        <w:rPr>
          <w:lang w:val="id-ID"/>
        </w:rPr>
        <w:t xml:space="preserve">Suherman, dkk, </w:t>
      </w:r>
      <w:r w:rsidRPr="00AF4B32">
        <w:rPr>
          <w:i/>
          <w:lang w:val="id-ID"/>
        </w:rPr>
        <w:t>Strategi..................,</w:t>
      </w:r>
      <w:r>
        <w:rPr>
          <w:i/>
          <w:lang w:val="id-ID"/>
        </w:rPr>
        <w:t xml:space="preserve"> </w:t>
      </w:r>
      <w:r>
        <w:rPr>
          <w:lang w:val="id-ID"/>
        </w:rPr>
        <w:t>hal 132</w:t>
      </w:r>
    </w:p>
  </w:footnote>
  <w:footnote w:id="35">
    <w:p w:rsidR="00FA7424" w:rsidRPr="006C57F7" w:rsidRDefault="00FA7424">
      <w:pPr>
        <w:pStyle w:val="FootnoteText"/>
        <w:rPr>
          <w:lang w:val="id-ID"/>
        </w:rPr>
      </w:pPr>
      <w:r>
        <w:rPr>
          <w:rStyle w:val="FootnoteReference"/>
        </w:rPr>
        <w:footnoteRef/>
      </w:r>
      <w:r>
        <w:t xml:space="preserve"> </w:t>
      </w:r>
      <w:r>
        <w:rPr>
          <w:lang w:val="id-ID"/>
        </w:rPr>
        <w:t xml:space="preserve">Erman </w:t>
      </w:r>
      <w:r>
        <w:rPr>
          <w:lang w:val="id-ID"/>
        </w:rPr>
        <w:t xml:space="preserve">Suherman, dkk, </w:t>
      </w:r>
      <w:r w:rsidRPr="006C57F7">
        <w:rPr>
          <w:i/>
          <w:lang w:val="id-ID"/>
        </w:rPr>
        <w:t>Strategi.....................,</w:t>
      </w:r>
      <w:r>
        <w:rPr>
          <w:lang w:val="id-ID"/>
        </w:rPr>
        <w:t xml:space="preserve"> hal 133</w:t>
      </w:r>
    </w:p>
  </w:footnote>
  <w:footnote w:id="36">
    <w:p w:rsidR="00FA7424" w:rsidRPr="0081396A" w:rsidRDefault="00FA7424" w:rsidP="00701654">
      <w:pPr>
        <w:shd w:val="clear" w:color="auto" w:fill="FFFFFF"/>
        <w:spacing w:after="0" w:line="360" w:lineRule="auto"/>
        <w:rPr>
          <w:rFonts w:ascii="Times New Roman" w:eastAsia="Times New Roman" w:hAnsi="Times New Roman" w:cs="Times New Roman"/>
          <w:sz w:val="20"/>
          <w:szCs w:val="20"/>
          <w:lang w:eastAsia="id-ID"/>
        </w:rPr>
      </w:pPr>
      <w:r w:rsidRPr="0081396A">
        <w:rPr>
          <w:rStyle w:val="FootnoteReference"/>
          <w:rFonts w:ascii="Times New Roman" w:hAnsi="Times New Roman" w:cs="Times New Roman"/>
          <w:sz w:val="20"/>
          <w:szCs w:val="20"/>
        </w:rPr>
        <w:footnoteRef/>
      </w:r>
      <w:r w:rsidRPr="0081396A">
        <w:rPr>
          <w:rFonts w:ascii="Times New Roman" w:hAnsi="Times New Roman" w:cs="Times New Roman"/>
          <w:sz w:val="20"/>
          <w:szCs w:val="20"/>
        </w:rPr>
        <w:t xml:space="preserve"> </w:t>
      </w:r>
      <w:hyperlink w:history="1">
        <w:r w:rsidRPr="0081396A">
          <w:rPr>
            <w:rStyle w:val="Hyperlink"/>
            <w:rFonts w:ascii="Times New Roman" w:eastAsia="Times New Roman" w:hAnsi="Times New Roman" w:cs="Times New Roman"/>
            <w:color w:val="auto"/>
            <w:sz w:val="20"/>
            <w:szCs w:val="20"/>
            <w:u w:val="none"/>
            <w:lang w:eastAsia="id-ID"/>
          </w:rPr>
          <w:t xml:space="preserve">http://id. </w:t>
        </w:r>
        <w:r w:rsidRPr="0081396A">
          <w:rPr>
            <w:rStyle w:val="Hyperlink"/>
            <w:rFonts w:ascii="Times New Roman" w:eastAsia="Times New Roman" w:hAnsi="Times New Roman" w:cs="Times New Roman"/>
            <w:color w:val="auto"/>
            <w:sz w:val="20"/>
            <w:szCs w:val="20"/>
            <w:u w:val="none"/>
            <w:lang w:eastAsia="id-ID"/>
          </w:rPr>
          <w:t>shvoong. com/social-sciences/education/2032326-</w:t>
        </w:r>
        <w:r w:rsidRPr="0081396A">
          <w:rPr>
            <w:rStyle w:val="Hyperlink"/>
            <w:rFonts w:ascii="Times New Roman" w:eastAsia="Times New Roman" w:hAnsi="Times New Roman" w:cs="Times New Roman"/>
            <w:i/>
            <w:color w:val="auto"/>
            <w:sz w:val="20"/>
            <w:szCs w:val="20"/>
            <w:u w:val="none"/>
            <w:lang w:eastAsia="id-ID"/>
          </w:rPr>
          <w:t>strategi-pembelajaran-stad-student-teams</w:t>
        </w:r>
        <w:r w:rsidRPr="0081396A">
          <w:rPr>
            <w:rStyle w:val="Hyperlink"/>
            <w:rFonts w:ascii="Times New Roman" w:eastAsia="Times New Roman" w:hAnsi="Times New Roman" w:cs="Times New Roman"/>
            <w:color w:val="auto"/>
            <w:sz w:val="20"/>
            <w:szCs w:val="20"/>
            <w:u w:val="none"/>
            <w:lang w:eastAsia="id-ID"/>
          </w:rPr>
          <w:t>/#ixzz1j4GS6RqU</w:t>
        </w:r>
      </w:hyperlink>
    </w:p>
  </w:footnote>
  <w:footnote w:id="37">
    <w:p w:rsidR="00FA7424" w:rsidRPr="005B240E" w:rsidRDefault="00FA7424">
      <w:pPr>
        <w:pStyle w:val="FootnoteText"/>
        <w:rPr>
          <w:lang w:val="id-ID"/>
        </w:rPr>
      </w:pPr>
      <w:r>
        <w:rPr>
          <w:rStyle w:val="FootnoteReference"/>
        </w:rPr>
        <w:footnoteRef/>
      </w:r>
      <w:r>
        <w:t xml:space="preserve"> </w:t>
      </w:r>
      <w:r>
        <w:rPr>
          <w:lang w:val="id-ID"/>
        </w:rPr>
        <w:t>Monks, Knoers, Siti Rahayu Haditono,</w:t>
      </w:r>
      <w:r w:rsidRPr="005B240E">
        <w:rPr>
          <w:i/>
          <w:lang w:val="id-ID"/>
        </w:rPr>
        <w:t>Psikologi Perkembangan</w:t>
      </w:r>
      <w:r>
        <w:rPr>
          <w:lang w:val="id-ID"/>
        </w:rPr>
        <w:t xml:space="preserve"> , (Yogyakarta: Gajah Mada University Press, 2004),  hal 223</w:t>
      </w:r>
    </w:p>
  </w:footnote>
  <w:footnote w:id="38">
    <w:p w:rsidR="00FA7424" w:rsidRPr="005B240E" w:rsidRDefault="00FA7424">
      <w:pPr>
        <w:pStyle w:val="FootnoteText"/>
        <w:rPr>
          <w:lang w:val="id-ID"/>
        </w:rPr>
      </w:pPr>
      <w:r>
        <w:rPr>
          <w:rStyle w:val="FootnoteReference"/>
        </w:rPr>
        <w:footnoteRef/>
      </w:r>
      <w:r>
        <w:t xml:space="preserve"> </w:t>
      </w:r>
      <w:r>
        <w:rPr>
          <w:lang w:val="id-ID"/>
        </w:rPr>
        <w:t xml:space="preserve">Max </w:t>
      </w:r>
      <w:r>
        <w:rPr>
          <w:lang w:val="id-ID"/>
        </w:rPr>
        <w:t xml:space="preserve">A. Sobel, Evan  M. Maletsky, </w:t>
      </w:r>
      <w:r w:rsidRPr="00303927">
        <w:rPr>
          <w:i/>
          <w:lang w:val="id-ID"/>
        </w:rPr>
        <w:t>Mengajar Matematika</w:t>
      </w:r>
      <w:r>
        <w:rPr>
          <w:lang w:val="id-ID"/>
        </w:rPr>
        <w:t xml:space="preserve"> (Jakarta: Erlangga, 2002),  hal 11</w:t>
      </w:r>
    </w:p>
  </w:footnote>
  <w:footnote w:id="39">
    <w:p w:rsidR="00FA7424" w:rsidRPr="00303927" w:rsidRDefault="00FA7424">
      <w:pPr>
        <w:pStyle w:val="FootnoteText"/>
        <w:rPr>
          <w:lang w:val="id-ID"/>
        </w:rPr>
      </w:pPr>
      <w:r>
        <w:rPr>
          <w:rStyle w:val="FootnoteReference"/>
        </w:rPr>
        <w:footnoteRef/>
      </w:r>
      <w:r>
        <w:t xml:space="preserve"> </w:t>
      </w:r>
      <w:r>
        <w:rPr>
          <w:lang w:val="id-ID"/>
        </w:rPr>
        <w:t xml:space="preserve">Derek </w:t>
      </w:r>
      <w:r>
        <w:rPr>
          <w:lang w:val="id-ID"/>
        </w:rPr>
        <w:t xml:space="preserve">Glover, Sue Law, </w:t>
      </w:r>
      <w:r w:rsidRPr="00303927">
        <w:rPr>
          <w:i/>
          <w:lang w:val="id-ID"/>
        </w:rPr>
        <w:t>Memperbaiki Pembelajaran</w:t>
      </w:r>
      <w:r>
        <w:rPr>
          <w:lang w:val="id-ID"/>
        </w:rPr>
        <w:t>: Praktik Profesional di Sekolah Menengah, diterjemahkan Oleh Wilie Koen,  ( Jakarta: Grasindo, 2005),  hal 89</w:t>
      </w:r>
    </w:p>
  </w:footnote>
  <w:footnote w:id="40">
    <w:p w:rsidR="00FA7424" w:rsidRPr="00303927" w:rsidRDefault="00FA7424">
      <w:pPr>
        <w:pStyle w:val="FootnoteText"/>
        <w:rPr>
          <w:lang w:val="id-ID"/>
        </w:rPr>
      </w:pPr>
      <w:r>
        <w:rPr>
          <w:rStyle w:val="FootnoteReference"/>
        </w:rPr>
        <w:footnoteRef/>
      </w:r>
      <w:r>
        <w:t xml:space="preserve"> </w:t>
      </w:r>
      <w:r>
        <w:rPr>
          <w:lang w:val="id-ID"/>
        </w:rPr>
        <w:t xml:space="preserve">Dyah </w:t>
      </w:r>
      <w:r>
        <w:rPr>
          <w:lang w:val="id-ID"/>
        </w:rPr>
        <w:t xml:space="preserve">Hernik Budiarti, dkk, </w:t>
      </w:r>
      <w:r w:rsidRPr="00382B29">
        <w:rPr>
          <w:i/>
          <w:lang w:val="id-ID"/>
        </w:rPr>
        <w:t xml:space="preserve">Rencana Pembelajaran dan Silabus Matematika Kelas V Semester II </w:t>
      </w:r>
      <w:r>
        <w:rPr>
          <w:lang w:val="id-ID"/>
        </w:rPr>
        <w:t>(Tulungagung: PGRI Tulungagung, 2005),  hal 3</w:t>
      </w:r>
    </w:p>
  </w:footnote>
  <w:footnote w:id="41">
    <w:p w:rsidR="00FA7424" w:rsidRPr="00594575" w:rsidRDefault="00FA7424">
      <w:pPr>
        <w:pStyle w:val="FootnoteText"/>
        <w:rPr>
          <w:lang w:val="id-ID"/>
        </w:rPr>
      </w:pPr>
      <w:r>
        <w:rPr>
          <w:rStyle w:val="FootnoteReference"/>
        </w:rPr>
        <w:footnoteRef/>
      </w:r>
      <w:r>
        <w:t xml:space="preserve"> </w:t>
      </w:r>
      <w:r>
        <w:rPr>
          <w:lang w:val="id-ID"/>
        </w:rPr>
        <w:t xml:space="preserve">Tim </w:t>
      </w:r>
      <w:r>
        <w:rPr>
          <w:lang w:val="id-ID"/>
        </w:rPr>
        <w:t xml:space="preserve">Bina Karya Guru, </w:t>
      </w:r>
      <w:r w:rsidRPr="00594575">
        <w:rPr>
          <w:i/>
          <w:lang w:val="id-ID"/>
        </w:rPr>
        <w:t>Matematika Kelas V</w:t>
      </w:r>
      <w:r>
        <w:rPr>
          <w:lang w:val="id-ID"/>
        </w:rPr>
        <w:t xml:space="preserve"> (Erlangga, 2005),  hal 107</w:t>
      </w:r>
    </w:p>
  </w:footnote>
  <w:footnote w:id="42">
    <w:p w:rsidR="00FA7424" w:rsidRPr="00BD2296" w:rsidRDefault="00FA7424" w:rsidP="00701654">
      <w:pPr>
        <w:pStyle w:val="FootnoteText"/>
        <w:rPr>
          <w:lang w:val="id-ID"/>
        </w:rPr>
      </w:pPr>
      <w:r>
        <w:rPr>
          <w:rStyle w:val="FootnoteReference"/>
        </w:rPr>
        <w:footnoteRef/>
      </w:r>
      <w:r>
        <w:t xml:space="preserve"> </w:t>
      </w:r>
      <w:r>
        <w:rPr>
          <w:lang w:val="id-ID"/>
        </w:rPr>
        <w:t xml:space="preserve">Suharsimi </w:t>
      </w:r>
      <w:r>
        <w:rPr>
          <w:lang w:val="id-ID"/>
        </w:rPr>
        <w:t xml:space="preserve">Arikunto, </w:t>
      </w:r>
      <w:r w:rsidRPr="00BD2296">
        <w:rPr>
          <w:i/>
          <w:lang w:val="id-ID"/>
        </w:rPr>
        <w:t>Prosedur Penelitian Suatu Pendekatan Praktik</w:t>
      </w:r>
      <w:r>
        <w:rPr>
          <w:lang w:val="id-ID"/>
        </w:rPr>
        <w:t>. (Jakarta:Rineka Cipta, 2006), hal 168-169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48"/>
      <w:docPartObj>
        <w:docPartGallery w:val="Page Numbers (Top of Page)"/>
        <w:docPartUnique/>
      </w:docPartObj>
    </w:sdtPr>
    <w:sdtContent>
      <w:p w:rsidR="00FA7424" w:rsidRDefault="00437A8E">
        <w:pPr>
          <w:pStyle w:val="Header"/>
          <w:jc w:val="right"/>
        </w:pPr>
        <w:r>
          <w:fldChar w:fldCharType="begin"/>
        </w:r>
        <w:r w:rsidR="00D12F90">
          <w:instrText xml:space="preserve"> PAGE   \* MERGEFORMAT </w:instrText>
        </w:r>
        <w:r>
          <w:fldChar w:fldCharType="separate"/>
        </w:r>
        <w:r w:rsidR="00373FA3">
          <w:rPr>
            <w:noProof/>
          </w:rPr>
          <w:t>14</w:t>
        </w:r>
        <w:r>
          <w:rPr>
            <w:noProof/>
          </w:rPr>
          <w:fldChar w:fldCharType="end"/>
        </w:r>
      </w:p>
    </w:sdtContent>
  </w:sdt>
  <w:p w:rsidR="00FA7424" w:rsidRDefault="00FA7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8D2"/>
    <w:multiLevelType w:val="hybridMultilevel"/>
    <w:tmpl w:val="B176A974"/>
    <w:lvl w:ilvl="0" w:tplc="518CDC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E916F4"/>
    <w:multiLevelType w:val="hybridMultilevel"/>
    <w:tmpl w:val="9DB4B0FE"/>
    <w:lvl w:ilvl="0" w:tplc="5A2CCCC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1607417E"/>
    <w:multiLevelType w:val="hybridMultilevel"/>
    <w:tmpl w:val="650264F4"/>
    <w:lvl w:ilvl="0" w:tplc="788E4AEC">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7320460"/>
    <w:multiLevelType w:val="hybridMultilevel"/>
    <w:tmpl w:val="FC0C14C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07B3E41"/>
    <w:multiLevelType w:val="hybridMultilevel"/>
    <w:tmpl w:val="66D42D4E"/>
    <w:lvl w:ilvl="0" w:tplc="634A99FA">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98D30E0"/>
    <w:multiLevelType w:val="hybridMultilevel"/>
    <w:tmpl w:val="9B1646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FCA1E7F"/>
    <w:multiLevelType w:val="hybridMultilevel"/>
    <w:tmpl w:val="1D6C0752"/>
    <w:lvl w:ilvl="0" w:tplc="F08CE1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61465FC"/>
    <w:multiLevelType w:val="hybridMultilevel"/>
    <w:tmpl w:val="069A8C74"/>
    <w:lvl w:ilvl="0" w:tplc="B9FA249E">
      <w:start w:val="1"/>
      <w:numFmt w:val="decimal"/>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6424851"/>
    <w:multiLevelType w:val="hybridMultilevel"/>
    <w:tmpl w:val="EA429ADE"/>
    <w:lvl w:ilvl="0" w:tplc="0A76CF84">
      <w:start w:val="1"/>
      <w:numFmt w:val="decimal"/>
      <w:lvlText w:val="%1."/>
      <w:lvlJc w:val="left"/>
      <w:pPr>
        <w:ind w:left="2280" w:hanging="360"/>
      </w:pPr>
      <w:rPr>
        <w:rFonts w:hint="default"/>
        <w:b w:val="0"/>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3C135DDB"/>
    <w:multiLevelType w:val="hybridMultilevel"/>
    <w:tmpl w:val="475E5182"/>
    <w:lvl w:ilvl="0" w:tplc="3BBC2DC8">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C7922E0"/>
    <w:multiLevelType w:val="hybridMultilevel"/>
    <w:tmpl w:val="E99C90B6"/>
    <w:lvl w:ilvl="0" w:tplc="3188A2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AC0930"/>
    <w:multiLevelType w:val="hybridMultilevel"/>
    <w:tmpl w:val="2F9A8C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68A6CE3"/>
    <w:multiLevelType w:val="hybridMultilevel"/>
    <w:tmpl w:val="3AFAE17A"/>
    <w:lvl w:ilvl="0" w:tplc="0D500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8B171C1"/>
    <w:multiLevelType w:val="hybridMultilevel"/>
    <w:tmpl w:val="4EAEC584"/>
    <w:lvl w:ilvl="0" w:tplc="E6167C7C">
      <w:start w:val="1"/>
      <w:numFmt w:val="upperLetter"/>
      <w:lvlText w:val="%1."/>
      <w:lvlJc w:val="left"/>
      <w:pPr>
        <w:ind w:left="644"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6857B0"/>
    <w:multiLevelType w:val="hybridMultilevel"/>
    <w:tmpl w:val="0D68BC94"/>
    <w:lvl w:ilvl="0" w:tplc="30A6B41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CE37751"/>
    <w:multiLevelType w:val="hybridMultilevel"/>
    <w:tmpl w:val="A92434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FFF3BFE"/>
    <w:multiLevelType w:val="hybridMultilevel"/>
    <w:tmpl w:val="CCA42EBE"/>
    <w:lvl w:ilvl="0" w:tplc="93C443AE">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21701CD"/>
    <w:multiLevelType w:val="hybridMultilevel"/>
    <w:tmpl w:val="15F00354"/>
    <w:lvl w:ilvl="0" w:tplc="0DA02D2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28B6EFB"/>
    <w:multiLevelType w:val="hybridMultilevel"/>
    <w:tmpl w:val="525A9830"/>
    <w:lvl w:ilvl="0" w:tplc="0A76CF8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D304828"/>
    <w:multiLevelType w:val="hybridMultilevel"/>
    <w:tmpl w:val="ED9C2CFE"/>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18A2661"/>
    <w:multiLevelType w:val="hybridMultilevel"/>
    <w:tmpl w:val="12A6ACF0"/>
    <w:lvl w:ilvl="0" w:tplc="BD20E9D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1FA1230"/>
    <w:multiLevelType w:val="hybridMultilevel"/>
    <w:tmpl w:val="9DA42392"/>
    <w:lvl w:ilvl="0" w:tplc="4AF86D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230759"/>
    <w:multiLevelType w:val="hybridMultilevel"/>
    <w:tmpl w:val="13E0B6BA"/>
    <w:lvl w:ilvl="0" w:tplc="8954F42E">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8914974"/>
    <w:multiLevelType w:val="hybridMultilevel"/>
    <w:tmpl w:val="6CAC69C2"/>
    <w:lvl w:ilvl="0" w:tplc="ACBE8386">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F7124CA"/>
    <w:multiLevelType w:val="hybridMultilevel"/>
    <w:tmpl w:val="CCA42EBE"/>
    <w:lvl w:ilvl="0" w:tplc="93C443AE">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22"/>
  </w:num>
  <w:num w:numId="3">
    <w:abstractNumId w:val="9"/>
  </w:num>
  <w:num w:numId="4">
    <w:abstractNumId w:val="17"/>
  </w:num>
  <w:num w:numId="5">
    <w:abstractNumId w:val="24"/>
  </w:num>
  <w:num w:numId="6">
    <w:abstractNumId w:val="13"/>
  </w:num>
  <w:num w:numId="7">
    <w:abstractNumId w:val="18"/>
  </w:num>
  <w:num w:numId="8">
    <w:abstractNumId w:val="19"/>
  </w:num>
  <w:num w:numId="9">
    <w:abstractNumId w:val="3"/>
  </w:num>
  <w:num w:numId="10">
    <w:abstractNumId w:val="21"/>
  </w:num>
  <w:num w:numId="11">
    <w:abstractNumId w:val="5"/>
  </w:num>
  <w:num w:numId="12">
    <w:abstractNumId w:val="4"/>
  </w:num>
  <w:num w:numId="13">
    <w:abstractNumId w:val="20"/>
  </w:num>
  <w:num w:numId="14">
    <w:abstractNumId w:val="14"/>
  </w:num>
  <w:num w:numId="15">
    <w:abstractNumId w:val="15"/>
  </w:num>
  <w:num w:numId="16">
    <w:abstractNumId w:val="7"/>
  </w:num>
  <w:num w:numId="17">
    <w:abstractNumId w:val="8"/>
  </w:num>
  <w:num w:numId="18">
    <w:abstractNumId w:val="11"/>
  </w:num>
  <w:num w:numId="19">
    <w:abstractNumId w:val="10"/>
  </w:num>
  <w:num w:numId="20">
    <w:abstractNumId w:val="1"/>
  </w:num>
  <w:num w:numId="21">
    <w:abstractNumId w:val="0"/>
  </w:num>
  <w:num w:numId="22">
    <w:abstractNumId w:val="6"/>
  </w:num>
  <w:num w:numId="23">
    <w:abstractNumId w:val="23"/>
  </w:num>
  <w:num w:numId="24">
    <w:abstractNumId w:val="16"/>
  </w:num>
  <w:num w:numId="25">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EFE"/>
    <w:rsid w:val="00014430"/>
    <w:rsid w:val="00014BF7"/>
    <w:rsid w:val="00036F2D"/>
    <w:rsid w:val="00041CC8"/>
    <w:rsid w:val="00051C3C"/>
    <w:rsid w:val="0005636C"/>
    <w:rsid w:val="000670EC"/>
    <w:rsid w:val="00070C29"/>
    <w:rsid w:val="00082DD2"/>
    <w:rsid w:val="000977EC"/>
    <w:rsid w:val="000B38D3"/>
    <w:rsid w:val="000C6B18"/>
    <w:rsid w:val="000E1179"/>
    <w:rsid w:val="000E16C1"/>
    <w:rsid w:val="000F138F"/>
    <w:rsid w:val="000F1498"/>
    <w:rsid w:val="00103A3A"/>
    <w:rsid w:val="0011467C"/>
    <w:rsid w:val="00122994"/>
    <w:rsid w:val="00123E61"/>
    <w:rsid w:val="00126BE8"/>
    <w:rsid w:val="00130BD7"/>
    <w:rsid w:val="001324D6"/>
    <w:rsid w:val="001416EC"/>
    <w:rsid w:val="00150E43"/>
    <w:rsid w:val="00151729"/>
    <w:rsid w:val="00151E1E"/>
    <w:rsid w:val="00184D90"/>
    <w:rsid w:val="00186DD7"/>
    <w:rsid w:val="00195789"/>
    <w:rsid w:val="00196222"/>
    <w:rsid w:val="001A3627"/>
    <w:rsid w:val="001A3BFE"/>
    <w:rsid w:val="001A6CAF"/>
    <w:rsid w:val="001B7932"/>
    <w:rsid w:val="001C753D"/>
    <w:rsid w:val="001D10F9"/>
    <w:rsid w:val="001D3863"/>
    <w:rsid w:val="001D4165"/>
    <w:rsid w:val="001E11C6"/>
    <w:rsid w:val="001E3F1D"/>
    <w:rsid w:val="001E44C1"/>
    <w:rsid w:val="001F17B8"/>
    <w:rsid w:val="001F4BAA"/>
    <w:rsid w:val="002004A7"/>
    <w:rsid w:val="00203433"/>
    <w:rsid w:val="00205C5D"/>
    <w:rsid w:val="0020607F"/>
    <w:rsid w:val="00206F93"/>
    <w:rsid w:val="002103FB"/>
    <w:rsid w:val="00213DA1"/>
    <w:rsid w:val="0021556D"/>
    <w:rsid w:val="002328B6"/>
    <w:rsid w:val="0024065C"/>
    <w:rsid w:val="00254FC2"/>
    <w:rsid w:val="002619D5"/>
    <w:rsid w:val="0026236A"/>
    <w:rsid w:val="00265DE1"/>
    <w:rsid w:val="00272784"/>
    <w:rsid w:val="00280712"/>
    <w:rsid w:val="002957B7"/>
    <w:rsid w:val="002B267F"/>
    <w:rsid w:val="002B6970"/>
    <w:rsid w:val="002D5F71"/>
    <w:rsid w:val="002D7CA1"/>
    <w:rsid w:val="002E2037"/>
    <w:rsid w:val="002E3297"/>
    <w:rsid w:val="002E3F2E"/>
    <w:rsid w:val="002E5268"/>
    <w:rsid w:val="002F44EB"/>
    <w:rsid w:val="00303927"/>
    <w:rsid w:val="003106FA"/>
    <w:rsid w:val="003109D2"/>
    <w:rsid w:val="003247D2"/>
    <w:rsid w:val="003300A3"/>
    <w:rsid w:val="00340E90"/>
    <w:rsid w:val="00362DFF"/>
    <w:rsid w:val="00373FA3"/>
    <w:rsid w:val="00374AE9"/>
    <w:rsid w:val="00382B29"/>
    <w:rsid w:val="00384CF1"/>
    <w:rsid w:val="00384FA4"/>
    <w:rsid w:val="00391441"/>
    <w:rsid w:val="00397ED3"/>
    <w:rsid w:val="003A2571"/>
    <w:rsid w:val="003B774B"/>
    <w:rsid w:val="003C058B"/>
    <w:rsid w:val="003D6455"/>
    <w:rsid w:val="003E0E5E"/>
    <w:rsid w:val="003E1AE5"/>
    <w:rsid w:val="003E1FA5"/>
    <w:rsid w:val="003F18A9"/>
    <w:rsid w:val="00400749"/>
    <w:rsid w:val="00401D48"/>
    <w:rsid w:val="00404018"/>
    <w:rsid w:val="00432A0F"/>
    <w:rsid w:val="00437A8E"/>
    <w:rsid w:val="0044128C"/>
    <w:rsid w:val="00444110"/>
    <w:rsid w:val="00444957"/>
    <w:rsid w:val="004564C6"/>
    <w:rsid w:val="004621AA"/>
    <w:rsid w:val="00466C55"/>
    <w:rsid w:val="004715C3"/>
    <w:rsid w:val="00475CA9"/>
    <w:rsid w:val="0048390F"/>
    <w:rsid w:val="00494AF4"/>
    <w:rsid w:val="004A0D54"/>
    <w:rsid w:val="004A2F35"/>
    <w:rsid w:val="004D0AD3"/>
    <w:rsid w:val="004D0C82"/>
    <w:rsid w:val="004E4005"/>
    <w:rsid w:val="004F6E8B"/>
    <w:rsid w:val="004F7512"/>
    <w:rsid w:val="00532E96"/>
    <w:rsid w:val="00536459"/>
    <w:rsid w:val="00540EC2"/>
    <w:rsid w:val="00580E17"/>
    <w:rsid w:val="00583581"/>
    <w:rsid w:val="00594575"/>
    <w:rsid w:val="00594681"/>
    <w:rsid w:val="005A6C94"/>
    <w:rsid w:val="005B240E"/>
    <w:rsid w:val="005B65DD"/>
    <w:rsid w:val="005B6C42"/>
    <w:rsid w:val="005C626A"/>
    <w:rsid w:val="005C6E37"/>
    <w:rsid w:val="005D7AB3"/>
    <w:rsid w:val="005E2ED5"/>
    <w:rsid w:val="005E6DF6"/>
    <w:rsid w:val="005F25AC"/>
    <w:rsid w:val="0060598F"/>
    <w:rsid w:val="00612FCB"/>
    <w:rsid w:val="006137B9"/>
    <w:rsid w:val="006168A9"/>
    <w:rsid w:val="00625A54"/>
    <w:rsid w:val="006273BA"/>
    <w:rsid w:val="0063053F"/>
    <w:rsid w:val="00643703"/>
    <w:rsid w:val="00644BC7"/>
    <w:rsid w:val="00657B32"/>
    <w:rsid w:val="006616E4"/>
    <w:rsid w:val="0066538C"/>
    <w:rsid w:val="006721ED"/>
    <w:rsid w:val="006760EB"/>
    <w:rsid w:val="00684B8D"/>
    <w:rsid w:val="00692798"/>
    <w:rsid w:val="00694C24"/>
    <w:rsid w:val="00697302"/>
    <w:rsid w:val="006A4082"/>
    <w:rsid w:val="006C57F7"/>
    <w:rsid w:val="006D13E6"/>
    <w:rsid w:val="006D769B"/>
    <w:rsid w:val="006E7848"/>
    <w:rsid w:val="006F328D"/>
    <w:rsid w:val="00701654"/>
    <w:rsid w:val="00711B8C"/>
    <w:rsid w:val="00720634"/>
    <w:rsid w:val="00754CA5"/>
    <w:rsid w:val="00761D2A"/>
    <w:rsid w:val="00774A2F"/>
    <w:rsid w:val="00776F1E"/>
    <w:rsid w:val="00780A0E"/>
    <w:rsid w:val="007835E4"/>
    <w:rsid w:val="007A1A02"/>
    <w:rsid w:val="007A6E71"/>
    <w:rsid w:val="007C23C4"/>
    <w:rsid w:val="007D06CF"/>
    <w:rsid w:val="007D5208"/>
    <w:rsid w:val="007D7460"/>
    <w:rsid w:val="007D76FF"/>
    <w:rsid w:val="007E421A"/>
    <w:rsid w:val="007F4165"/>
    <w:rsid w:val="00804533"/>
    <w:rsid w:val="008047DC"/>
    <w:rsid w:val="0081396A"/>
    <w:rsid w:val="008160B5"/>
    <w:rsid w:val="0082711B"/>
    <w:rsid w:val="00841911"/>
    <w:rsid w:val="00852687"/>
    <w:rsid w:val="00857431"/>
    <w:rsid w:val="0087395D"/>
    <w:rsid w:val="008838AA"/>
    <w:rsid w:val="008904FD"/>
    <w:rsid w:val="00892BB4"/>
    <w:rsid w:val="0089327D"/>
    <w:rsid w:val="008A3B9A"/>
    <w:rsid w:val="008B3678"/>
    <w:rsid w:val="008B5751"/>
    <w:rsid w:val="008B6EA5"/>
    <w:rsid w:val="008C6540"/>
    <w:rsid w:val="008C6B0C"/>
    <w:rsid w:val="008C7228"/>
    <w:rsid w:val="008F365E"/>
    <w:rsid w:val="00911E58"/>
    <w:rsid w:val="00926DF8"/>
    <w:rsid w:val="00932975"/>
    <w:rsid w:val="00933C16"/>
    <w:rsid w:val="00942E5B"/>
    <w:rsid w:val="00981FD1"/>
    <w:rsid w:val="0098245E"/>
    <w:rsid w:val="009833B0"/>
    <w:rsid w:val="009948CA"/>
    <w:rsid w:val="009A0EFE"/>
    <w:rsid w:val="009A1BDA"/>
    <w:rsid w:val="009B6822"/>
    <w:rsid w:val="009D0CF4"/>
    <w:rsid w:val="009D4FC1"/>
    <w:rsid w:val="009E0035"/>
    <w:rsid w:val="009E7FD7"/>
    <w:rsid w:val="009F1790"/>
    <w:rsid w:val="00A21A87"/>
    <w:rsid w:val="00A22E97"/>
    <w:rsid w:val="00A41F3C"/>
    <w:rsid w:val="00A5489A"/>
    <w:rsid w:val="00A80076"/>
    <w:rsid w:val="00A85F93"/>
    <w:rsid w:val="00A87CDD"/>
    <w:rsid w:val="00AB0FD1"/>
    <w:rsid w:val="00AB211E"/>
    <w:rsid w:val="00AB6EDE"/>
    <w:rsid w:val="00AF4B32"/>
    <w:rsid w:val="00B071C0"/>
    <w:rsid w:val="00B07E31"/>
    <w:rsid w:val="00B12169"/>
    <w:rsid w:val="00B12589"/>
    <w:rsid w:val="00B13790"/>
    <w:rsid w:val="00B17461"/>
    <w:rsid w:val="00B240A7"/>
    <w:rsid w:val="00B24AE7"/>
    <w:rsid w:val="00B4061F"/>
    <w:rsid w:val="00B50AC0"/>
    <w:rsid w:val="00B615BD"/>
    <w:rsid w:val="00B6393D"/>
    <w:rsid w:val="00B7326A"/>
    <w:rsid w:val="00B75421"/>
    <w:rsid w:val="00B765F8"/>
    <w:rsid w:val="00B769E1"/>
    <w:rsid w:val="00BA58CE"/>
    <w:rsid w:val="00BB6CD7"/>
    <w:rsid w:val="00BC1B00"/>
    <w:rsid w:val="00BD2296"/>
    <w:rsid w:val="00C14B40"/>
    <w:rsid w:val="00C22DB5"/>
    <w:rsid w:val="00C30C59"/>
    <w:rsid w:val="00C6256B"/>
    <w:rsid w:val="00C7532C"/>
    <w:rsid w:val="00C758E5"/>
    <w:rsid w:val="00C759FB"/>
    <w:rsid w:val="00C77CB5"/>
    <w:rsid w:val="00C82A40"/>
    <w:rsid w:val="00C83AD4"/>
    <w:rsid w:val="00C9604B"/>
    <w:rsid w:val="00C96D2D"/>
    <w:rsid w:val="00CA39C6"/>
    <w:rsid w:val="00CB39FB"/>
    <w:rsid w:val="00CB3F29"/>
    <w:rsid w:val="00CB5974"/>
    <w:rsid w:val="00CD33B4"/>
    <w:rsid w:val="00CD43BA"/>
    <w:rsid w:val="00CE01EC"/>
    <w:rsid w:val="00CE1F86"/>
    <w:rsid w:val="00CE68BB"/>
    <w:rsid w:val="00CF64EC"/>
    <w:rsid w:val="00D00A64"/>
    <w:rsid w:val="00D05070"/>
    <w:rsid w:val="00D12F90"/>
    <w:rsid w:val="00D132C6"/>
    <w:rsid w:val="00D154DE"/>
    <w:rsid w:val="00D16FEE"/>
    <w:rsid w:val="00D204BE"/>
    <w:rsid w:val="00D240A7"/>
    <w:rsid w:val="00D24C15"/>
    <w:rsid w:val="00D53423"/>
    <w:rsid w:val="00D82203"/>
    <w:rsid w:val="00DB318D"/>
    <w:rsid w:val="00DC5BD1"/>
    <w:rsid w:val="00DC5FE4"/>
    <w:rsid w:val="00DC62C2"/>
    <w:rsid w:val="00DD49EE"/>
    <w:rsid w:val="00DE0BB7"/>
    <w:rsid w:val="00DE5310"/>
    <w:rsid w:val="00DE59AC"/>
    <w:rsid w:val="00DE6E43"/>
    <w:rsid w:val="00DF2EEE"/>
    <w:rsid w:val="00E148FF"/>
    <w:rsid w:val="00E16296"/>
    <w:rsid w:val="00E24A8A"/>
    <w:rsid w:val="00E30A0D"/>
    <w:rsid w:val="00E324B8"/>
    <w:rsid w:val="00E411C9"/>
    <w:rsid w:val="00E41D95"/>
    <w:rsid w:val="00E51EFB"/>
    <w:rsid w:val="00E52A97"/>
    <w:rsid w:val="00E54A21"/>
    <w:rsid w:val="00E55E6B"/>
    <w:rsid w:val="00E62F98"/>
    <w:rsid w:val="00E67510"/>
    <w:rsid w:val="00E7039F"/>
    <w:rsid w:val="00E715AC"/>
    <w:rsid w:val="00E746F6"/>
    <w:rsid w:val="00E85672"/>
    <w:rsid w:val="00E96744"/>
    <w:rsid w:val="00EA2D4E"/>
    <w:rsid w:val="00EA718D"/>
    <w:rsid w:val="00EB0CA4"/>
    <w:rsid w:val="00EB12A0"/>
    <w:rsid w:val="00EB16E5"/>
    <w:rsid w:val="00EB4B5E"/>
    <w:rsid w:val="00EF0AAA"/>
    <w:rsid w:val="00EF196E"/>
    <w:rsid w:val="00F1300F"/>
    <w:rsid w:val="00F22DE3"/>
    <w:rsid w:val="00F2400F"/>
    <w:rsid w:val="00F24D55"/>
    <w:rsid w:val="00F25DDF"/>
    <w:rsid w:val="00F365F8"/>
    <w:rsid w:val="00F43AD3"/>
    <w:rsid w:val="00F51D0A"/>
    <w:rsid w:val="00F62FD7"/>
    <w:rsid w:val="00F636CA"/>
    <w:rsid w:val="00F6566D"/>
    <w:rsid w:val="00F8344B"/>
    <w:rsid w:val="00F92D07"/>
    <w:rsid w:val="00F96233"/>
    <w:rsid w:val="00FA7424"/>
    <w:rsid w:val="00FA7AD0"/>
    <w:rsid w:val="00FB41C5"/>
    <w:rsid w:val="00FC4E04"/>
    <w:rsid w:val="00FC595F"/>
    <w:rsid w:val="00FF28B2"/>
    <w:rsid w:val="00FF5F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92d05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FE"/>
  </w:style>
  <w:style w:type="paragraph" w:styleId="Heading3">
    <w:name w:val="heading 3"/>
    <w:basedOn w:val="Normal"/>
    <w:link w:val="Heading3Char"/>
    <w:uiPriority w:val="9"/>
    <w:qFormat/>
    <w:rsid w:val="00F92D0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FE"/>
    <w:pPr>
      <w:ind w:left="720"/>
      <w:contextualSpacing/>
    </w:pPr>
  </w:style>
  <w:style w:type="paragraph" w:styleId="FootnoteText">
    <w:name w:val="footnote text"/>
    <w:basedOn w:val="Normal"/>
    <w:link w:val="FootnoteTextChar"/>
    <w:unhideWhenUsed/>
    <w:rsid w:val="009A0EF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A0EFE"/>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9A0EFE"/>
    <w:rPr>
      <w:vertAlign w:val="superscript"/>
    </w:rPr>
  </w:style>
  <w:style w:type="character" w:styleId="PlaceholderText">
    <w:name w:val="Placeholder Text"/>
    <w:basedOn w:val="DefaultParagraphFont"/>
    <w:uiPriority w:val="99"/>
    <w:semiHidden/>
    <w:rsid w:val="002619D5"/>
    <w:rPr>
      <w:color w:val="808080"/>
    </w:rPr>
  </w:style>
  <w:style w:type="paragraph" w:styleId="BalloonText">
    <w:name w:val="Balloon Text"/>
    <w:basedOn w:val="Normal"/>
    <w:link w:val="BalloonTextChar"/>
    <w:uiPriority w:val="99"/>
    <w:semiHidden/>
    <w:unhideWhenUsed/>
    <w:rsid w:val="0026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D5"/>
    <w:rPr>
      <w:rFonts w:ascii="Tahoma" w:hAnsi="Tahoma" w:cs="Tahoma"/>
      <w:sz w:val="16"/>
      <w:szCs w:val="16"/>
    </w:rPr>
  </w:style>
  <w:style w:type="character" w:styleId="Hyperlink">
    <w:name w:val="Hyperlink"/>
    <w:basedOn w:val="DefaultParagraphFont"/>
    <w:uiPriority w:val="99"/>
    <w:unhideWhenUsed/>
    <w:rsid w:val="002957B7"/>
    <w:rPr>
      <w:color w:val="0000FF" w:themeColor="hyperlink"/>
      <w:u w:val="single"/>
    </w:rPr>
  </w:style>
  <w:style w:type="table" w:styleId="TableGrid">
    <w:name w:val="Table Grid"/>
    <w:basedOn w:val="TableNormal"/>
    <w:uiPriority w:val="59"/>
    <w:rsid w:val="00384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DA"/>
  </w:style>
  <w:style w:type="paragraph" w:styleId="Footer">
    <w:name w:val="footer"/>
    <w:basedOn w:val="Normal"/>
    <w:link w:val="FooterChar"/>
    <w:uiPriority w:val="99"/>
    <w:unhideWhenUsed/>
    <w:rsid w:val="009A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DA"/>
  </w:style>
  <w:style w:type="paragraph" w:styleId="NoSpacing">
    <w:name w:val="No Spacing"/>
    <w:uiPriority w:val="1"/>
    <w:qFormat/>
    <w:rsid w:val="00804533"/>
    <w:pPr>
      <w:spacing w:after="0" w:line="240" w:lineRule="auto"/>
    </w:pPr>
    <w:rPr>
      <w:rFonts w:ascii="Calibri" w:eastAsia="Calibri" w:hAnsi="Calibri" w:cs="Arial"/>
      <w:lang w:val="en-US"/>
    </w:rPr>
  </w:style>
  <w:style w:type="paragraph" w:styleId="NormalWeb">
    <w:name w:val="Normal (Web)"/>
    <w:basedOn w:val="Normal"/>
    <w:uiPriority w:val="99"/>
    <w:semiHidden/>
    <w:unhideWhenUsed/>
    <w:rsid w:val="00F92D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F92D07"/>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F9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22249">
      <w:bodyDiv w:val="1"/>
      <w:marLeft w:val="0"/>
      <w:marRight w:val="0"/>
      <w:marTop w:val="0"/>
      <w:marBottom w:val="0"/>
      <w:divBdr>
        <w:top w:val="none" w:sz="0" w:space="0" w:color="auto"/>
        <w:left w:val="none" w:sz="0" w:space="0" w:color="auto"/>
        <w:bottom w:val="none" w:sz="0" w:space="0" w:color="auto"/>
        <w:right w:val="none" w:sz="0" w:space="0" w:color="auto"/>
      </w:divBdr>
    </w:div>
    <w:div w:id="19678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ua_dimensi"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udut_siku-si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ud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ndex.php?title=Sejajar&amp;action=edit&amp;redlink=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ndex.php?title=Rusuk&amp;action=edit&amp;redlin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1EC7-3792-4623-B640-0570E1E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30</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38</cp:revision>
  <cp:lastPrinted>2012-07-24T08:09:00Z</cp:lastPrinted>
  <dcterms:created xsi:type="dcterms:W3CDTF">2012-04-25T04:37:00Z</dcterms:created>
  <dcterms:modified xsi:type="dcterms:W3CDTF">2012-08-03T09:07:00Z</dcterms:modified>
</cp:coreProperties>
</file>