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49" w:rsidRPr="00D22312" w:rsidRDefault="003B7649" w:rsidP="003B7649">
      <w:pPr>
        <w:spacing w:line="480" w:lineRule="auto"/>
        <w:ind w:left="360"/>
        <w:jc w:val="center"/>
        <w:rPr>
          <w:rFonts w:ascii="Times New Roman" w:hAnsi="Times New Roman" w:cs="Times New Roman"/>
          <w:b/>
          <w:sz w:val="24"/>
          <w:szCs w:val="24"/>
        </w:rPr>
      </w:pPr>
      <w:r w:rsidRPr="00D22312">
        <w:rPr>
          <w:rFonts w:ascii="Times New Roman" w:hAnsi="Times New Roman" w:cs="Times New Roman"/>
          <w:b/>
          <w:sz w:val="24"/>
          <w:szCs w:val="24"/>
        </w:rPr>
        <w:t>BAB II</w:t>
      </w:r>
    </w:p>
    <w:p w:rsidR="003B7649" w:rsidRDefault="003B7649" w:rsidP="003B7649">
      <w:pPr>
        <w:spacing w:line="480" w:lineRule="auto"/>
        <w:ind w:left="360"/>
        <w:jc w:val="center"/>
        <w:rPr>
          <w:rFonts w:ascii="Times New Roman" w:hAnsi="Times New Roman" w:cs="Times New Roman"/>
          <w:b/>
          <w:sz w:val="24"/>
          <w:szCs w:val="24"/>
        </w:rPr>
      </w:pPr>
      <w:r w:rsidRPr="00D22312">
        <w:rPr>
          <w:rFonts w:ascii="Times New Roman" w:hAnsi="Times New Roman" w:cs="Times New Roman"/>
          <w:b/>
          <w:sz w:val="24"/>
          <w:szCs w:val="24"/>
        </w:rPr>
        <w:t>LANDASAN TEORI</w:t>
      </w:r>
    </w:p>
    <w:p w:rsidR="008C69A6" w:rsidRPr="00D22312" w:rsidRDefault="008C69A6" w:rsidP="003B7649">
      <w:pPr>
        <w:spacing w:line="480" w:lineRule="auto"/>
        <w:ind w:left="360"/>
        <w:jc w:val="center"/>
        <w:rPr>
          <w:rFonts w:ascii="Times New Roman" w:hAnsi="Times New Roman" w:cs="Times New Roman"/>
          <w:b/>
          <w:sz w:val="24"/>
          <w:szCs w:val="24"/>
        </w:rPr>
      </w:pPr>
    </w:p>
    <w:p w:rsidR="003B7649" w:rsidRDefault="00D22312" w:rsidP="006F7801">
      <w:pPr>
        <w:pStyle w:val="ListParagraph"/>
        <w:numPr>
          <w:ilvl w:val="0"/>
          <w:numId w:val="4"/>
        </w:numPr>
        <w:spacing w:line="480" w:lineRule="auto"/>
        <w:rPr>
          <w:rFonts w:ascii="Times New Roman" w:hAnsi="Times New Roman" w:cs="Times New Roman"/>
          <w:b/>
          <w:sz w:val="24"/>
          <w:szCs w:val="24"/>
        </w:rPr>
      </w:pPr>
      <w:r w:rsidRPr="008C69A6">
        <w:rPr>
          <w:rFonts w:ascii="Times New Roman" w:hAnsi="Times New Roman" w:cs="Times New Roman"/>
          <w:b/>
          <w:sz w:val="24"/>
          <w:szCs w:val="24"/>
        </w:rPr>
        <w:t>Hakekat Matematika</w:t>
      </w:r>
    </w:p>
    <w:p w:rsidR="008C69A6" w:rsidRDefault="008C69A6" w:rsidP="00484666">
      <w:pPr>
        <w:pStyle w:val="ListParagraph"/>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Di negara Indonesia setelah terbebas dari penjajahan negara Belanda dan Jepang, mengenal matematika dengan istilah</w:t>
      </w:r>
      <w:r w:rsidR="00484666">
        <w:rPr>
          <w:rFonts w:ascii="Times New Roman" w:hAnsi="Times New Roman" w:cs="Times New Roman"/>
          <w:sz w:val="24"/>
          <w:szCs w:val="24"/>
        </w:rPr>
        <w:t xml:space="preserve"> “Ilmu Pasti”.</w:t>
      </w:r>
      <w:r w:rsidR="00484666">
        <w:rPr>
          <w:rStyle w:val="FootnoteReference"/>
          <w:rFonts w:ascii="Times New Roman" w:hAnsi="Times New Roman" w:cs="Times New Roman"/>
          <w:sz w:val="24"/>
          <w:szCs w:val="24"/>
        </w:rPr>
        <w:footnoteReference w:id="2"/>
      </w:r>
      <w:r w:rsidR="00484666">
        <w:rPr>
          <w:rFonts w:ascii="Times New Roman" w:hAnsi="Times New Roman" w:cs="Times New Roman"/>
          <w:sz w:val="24"/>
          <w:szCs w:val="24"/>
        </w:rPr>
        <w:t xml:space="preserve"> Istilah tersebut menimbulkan miskonsepsi makna dari matematika. Dalam hal ini akan mengakibatkan hal yang buruk dalam pembelajaran dari matematika terutama bagi peserta didik dalam tingkat dan menengah. Apabila miskonsepsi ini terjadi pada masa itu, maka akan menurunkan motivasi bagi peserta didik untuk mempelajari matematika.</w:t>
      </w:r>
    </w:p>
    <w:p w:rsidR="001A7D0D" w:rsidRDefault="001A7D0D" w:rsidP="00484666">
      <w:pPr>
        <w:pStyle w:val="ListParagraph"/>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Kenyataan sekarang bahwa pelajaran matematika di sekolah  masih menjadi pelajaran yang paling ditakuti bagi peserta didik. Melihat </w:t>
      </w:r>
      <w:r w:rsidR="005E41E8">
        <w:rPr>
          <w:rFonts w:ascii="Times New Roman" w:hAnsi="Times New Roman" w:cs="Times New Roman"/>
          <w:sz w:val="24"/>
          <w:szCs w:val="24"/>
        </w:rPr>
        <w:t xml:space="preserve">kenyataan tersebut, matematika perlu dibekalkan atau ditanamkan pada usia dini agar peserta didik tidak salah memaknai matematika. Matematika sebagai </w:t>
      </w:r>
      <w:r w:rsidR="005E41E8" w:rsidRPr="005E41E8">
        <w:rPr>
          <w:rFonts w:ascii="Times New Roman" w:hAnsi="Times New Roman" w:cs="Times New Roman"/>
          <w:i/>
          <w:sz w:val="24"/>
          <w:szCs w:val="24"/>
        </w:rPr>
        <w:t>King Of Sience</w:t>
      </w:r>
      <w:r w:rsidR="005E41E8">
        <w:rPr>
          <w:rFonts w:ascii="Times New Roman" w:hAnsi="Times New Roman" w:cs="Times New Roman"/>
          <w:i/>
          <w:sz w:val="24"/>
          <w:szCs w:val="24"/>
        </w:rPr>
        <w:t xml:space="preserve"> </w:t>
      </w:r>
      <w:r w:rsidR="005E41E8">
        <w:rPr>
          <w:rFonts w:ascii="Times New Roman" w:hAnsi="Times New Roman" w:cs="Times New Roman"/>
          <w:sz w:val="24"/>
          <w:szCs w:val="24"/>
        </w:rPr>
        <w:t>mempunyai peranan yang penting yaitu sebagai puncaknya ilmu.</w:t>
      </w:r>
      <w:r w:rsidR="008E2A21">
        <w:rPr>
          <w:rStyle w:val="FootnoteReference"/>
          <w:rFonts w:ascii="Times New Roman" w:hAnsi="Times New Roman" w:cs="Times New Roman"/>
          <w:sz w:val="24"/>
          <w:szCs w:val="24"/>
        </w:rPr>
        <w:footnoteReference w:id="3"/>
      </w:r>
      <w:r w:rsidR="008E2A21">
        <w:rPr>
          <w:rFonts w:ascii="Times New Roman" w:hAnsi="Times New Roman" w:cs="Times New Roman"/>
          <w:sz w:val="24"/>
          <w:szCs w:val="24"/>
        </w:rPr>
        <w:t xml:space="preserve"> </w:t>
      </w:r>
      <w:r w:rsidR="005E41E8">
        <w:rPr>
          <w:rFonts w:ascii="Times New Roman" w:hAnsi="Times New Roman" w:cs="Times New Roman"/>
          <w:sz w:val="24"/>
          <w:szCs w:val="24"/>
        </w:rPr>
        <w:t>Maka matematika mutlak diperlukan dalam kehidupan sehari-hari maupun dalam menghadapi kemajuan Ilmu Pengetahuan dan Teknologi (IPTEK) yang perkembangannya semakin pesat.</w:t>
      </w:r>
    </w:p>
    <w:p w:rsidR="008E2A21" w:rsidRDefault="008E2A21" w:rsidP="00484666">
      <w:pPr>
        <w:pStyle w:val="ListParagraph"/>
        <w:spacing w:line="480" w:lineRule="auto"/>
        <w:ind w:firstLine="900"/>
        <w:jc w:val="both"/>
        <w:rPr>
          <w:rFonts w:ascii="Times New Roman" w:hAnsi="Times New Roman" w:cs="Times New Roman"/>
          <w:sz w:val="24"/>
          <w:szCs w:val="24"/>
        </w:rPr>
      </w:pPr>
    </w:p>
    <w:p w:rsidR="00FC5676" w:rsidRDefault="00FC5676" w:rsidP="006F7801">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Pengertian Matematika</w:t>
      </w:r>
    </w:p>
    <w:p w:rsidR="00FC5676" w:rsidRDefault="00FC5676" w:rsidP="00FC5676">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Sampai saat ini belum ada kesepakatan yang bulat diantara para matematikawan mengenai apa itu yang disebut matematika.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Hal ini dapat dibuktikan dengan banyak</w:t>
      </w:r>
      <w:r w:rsidR="00E261B2">
        <w:rPr>
          <w:rFonts w:ascii="Times New Roman" w:hAnsi="Times New Roman" w:cs="Times New Roman"/>
          <w:sz w:val="24"/>
          <w:szCs w:val="24"/>
        </w:rPr>
        <w:t>nya</w:t>
      </w:r>
      <w:r>
        <w:rPr>
          <w:rFonts w:ascii="Times New Roman" w:hAnsi="Times New Roman" w:cs="Times New Roman"/>
          <w:sz w:val="24"/>
          <w:szCs w:val="24"/>
        </w:rPr>
        <w:t xml:space="preserve"> </w:t>
      </w:r>
      <w:r w:rsidR="00E261B2">
        <w:rPr>
          <w:rFonts w:ascii="Times New Roman" w:hAnsi="Times New Roman" w:cs="Times New Roman"/>
          <w:sz w:val="24"/>
          <w:szCs w:val="24"/>
        </w:rPr>
        <w:t>pandangan mengenai pengertian matematika.</w:t>
      </w:r>
    </w:p>
    <w:p w:rsidR="00AC70E2" w:rsidRDefault="00AC70E2" w:rsidP="00FC5676">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Berbagai pendapat muncul tentang pengertian matematika tersebut, dipandang dari pengetahuan dan pengalaman masing-masing yang berbeda. Beberapa definisi atau ungkapan pengertian matematika dikemukakan terutama fokus pada tinjauan pembuat definisi itu. Banyaknya orang mengetahui matematika identik dengan bilangan-bilangan dan rumus-rumus, maka matematika bisa didefinisikan dengan kuantitas, orang biasanya menyebutnya dengan sebutan ilmu hitung.</w:t>
      </w:r>
    </w:p>
    <w:p w:rsidR="00AC70E2" w:rsidRDefault="00AC70E2" w:rsidP="00FC5676">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 xml:space="preserve">Matematika </w:t>
      </w:r>
      <w:r w:rsidR="00290871">
        <w:rPr>
          <w:rFonts w:ascii="Times New Roman" w:hAnsi="Times New Roman" w:cs="Times New Roman"/>
          <w:sz w:val="24"/>
          <w:szCs w:val="24"/>
        </w:rPr>
        <w:t xml:space="preserve">bertalian erat dengan kehidupan sehari-hari misalnya saja tentang kesamaan, lebih besar, lebih kecil, </w:t>
      </w:r>
      <w:r w:rsidR="00A91920">
        <w:rPr>
          <w:rFonts w:ascii="Times New Roman" w:hAnsi="Times New Roman" w:cs="Times New Roman"/>
          <w:sz w:val="24"/>
          <w:szCs w:val="24"/>
        </w:rPr>
        <w:t>jual beli</w:t>
      </w:r>
      <w:r w:rsidR="00290871">
        <w:rPr>
          <w:rFonts w:ascii="Times New Roman" w:hAnsi="Times New Roman" w:cs="Times New Roman"/>
          <w:sz w:val="24"/>
          <w:szCs w:val="24"/>
        </w:rPr>
        <w:t xml:space="preserve"> dan masih banyak lagi.</w:t>
      </w:r>
      <w:r w:rsidR="00A91920">
        <w:rPr>
          <w:rFonts w:ascii="Times New Roman" w:hAnsi="Times New Roman" w:cs="Times New Roman"/>
          <w:sz w:val="24"/>
          <w:szCs w:val="24"/>
        </w:rPr>
        <w:t xml:space="preserve"> Sebagai contoh ada seseorang membeli 2 buah baju dan 3 buah rok, selisih harga baju dan rok adalah Rp 40.000. Jika jumlah harga seluruhnya adalah Rp 330.000, tentukan harga satu baju dan satu rok? Persoalan tersebut dapat diselesaikan dengan cara memisalkan baju sebagai x dan rok sebagai y. Maka jumlah harga seluruhnya ditentukan</w:t>
      </w:r>
      <w:r w:rsidR="00C67EF8">
        <w:rPr>
          <w:rFonts w:ascii="Times New Roman" w:hAnsi="Times New Roman" w:cs="Times New Roman"/>
          <w:sz w:val="24"/>
          <w:szCs w:val="24"/>
        </w:rPr>
        <w:t xml:space="preserve"> sebagai 2x + 3y = 330.000, dengan x – y =</w:t>
      </w:r>
      <w:r w:rsidR="005C6078">
        <w:rPr>
          <w:rFonts w:ascii="Times New Roman" w:hAnsi="Times New Roman" w:cs="Times New Roman"/>
          <w:sz w:val="24"/>
          <w:szCs w:val="24"/>
        </w:rPr>
        <w:t xml:space="preserve"> 40.000 atau x = 40.000 + y. setelah ini dapat dicari harga satu baju dan satu rok.</w:t>
      </w:r>
    </w:p>
    <w:p w:rsidR="00FB7D2A" w:rsidRDefault="005C6078" w:rsidP="00FB7D2A">
      <w:pPr>
        <w:autoSpaceDE w:val="0"/>
        <w:autoSpaceDN w:val="0"/>
        <w:adjustRightInd w:val="0"/>
        <w:spacing w:line="480" w:lineRule="auto"/>
        <w:ind w:left="1080" w:firstLine="900"/>
        <w:jc w:val="both"/>
        <w:rPr>
          <w:rFonts w:ascii="Times New Roman" w:hAnsi="Times New Roman" w:cs="Times New Roman"/>
          <w:sz w:val="24"/>
          <w:szCs w:val="24"/>
        </w:rPr>
      </w:pPr>
      <w:r w:rsidRPr="00FB7D2A">
        <w:rPr>
          <w:rFonts w:ascii="Times New Roman" w:hAnsi="Times New Roman" w:cs="Times New Roman"/>
          <w:sz w:val="24"/>
          <w:szCs w:val="24"/>
        </w:rPr>
        <w:lastRenderedPageBreak/>
        <w:t>Hubungan-hubungan itu kemudian diolah secara logik deduktif. Karena itu matematika bisa dikatakan dengan teori logika deduktif yang berkenaan dengan hubungan-hubungan yang bebas dari isi materinya yang telah ditelaah.</w:t>
      </w:r>
      <w:r w:rsidRPr="00FB7D2A">
        <w:rPr>
          <w:rStyle w:val="FootnoteReference"/>
          <w:rFonts w:ascii="Times New Roman" w:hAnsi="Times New Roman" w:cs="Times New Roman"/>
          <w:sz w:val="24"/>
          <w:szCs w:val="24"/>
        </w:rPr>
        <w:footnoteReference w:id="5"/>
      </w:r>
      <w:r w:rsidR="00FB7D2A" w:rsidRPr="00FB7D2A">
        <w:rPr>
          <w:rFonts w:ascii="Times New Roman" w:hAnsi="Times New Roman" w:cs="Times New Roman"/>
          <w:sz w:val="24"/>
          <w:szCs w:val="24"/>
        </w:rPr>
        <w:t xml:space="preserve"> </w:t>
      </w:r>
    </w:p>
    <w:p w:rsidR="00FB7D2A" w:rsidRPr="001D39DA" w:rsidRDefault="00FB7D2A" w:rsidP="001D39DA">
      <w:pPr>
        <w:autoSpaceDE w:val="0"/>
        <w:autoSpaceDN w:val="0"/>
        <w:adjustRightInd w:val="0"/>
        <w:spacing w:line="480" w:lineRule="auto"/>
        <w:ind w:left="1080" w:firstLine="900"/>
        <w:jc w:val="both"/>
        <w:rPr>
          <w:rFonts w:ascii="Times New Roman" w:hAnsi="Times New Roman" w:cs="Times New Roman"/>
          <w:sz w:val="24"/>
          <w:szCs w:val="24"/>
        </w:rPr>
      </w:pPr>
      <w:r w:rsidRPr="00FB7D2A">
        <w:rPr>
          <w:rFonts w:ascii="Times New Roman" w:hAnsi="Times New Roman" w:cs="Times New Roman"/>
          <w:sz w:val="24"/>
          <w:szCs w:val="24"/>
        </w:rPr>
        <w:t>Matematika merupakan suatu alat untuk berkomunikasi di bidang ilmu pengetahuan dan teknologi. Dengan matematika ki</w:t>
      </w:r>
      <w:r w:rsidR="001D39DA">
        <w:rPr>
          <w:rFonts w:ascii="Times New Roman" w:hAnsi="Times New Roman" w:cs="Times New Roman"/>
          <w:sz w:val="24"/>
          <w:szCs w:val="24"/>
        </w:rPr>
        <w:t>ta dapat mengungkapkan gejala-</w:t>
      </w:r>
      <w:r w:rsidRPr="00FB7D2A">
        <w:rPr>
          <w:rFonts w:ascii="Times New Roman" w:hAnsi="Times New Roman" w:cs="Times New Roman"/>
          <w:sz w:val="24"/>
          <w:szCs w:val="24"/>
        </w:rPr>
        <w:t>gejala alam, sosial, dan teknik dengan suatu ungkapan rumusan matematika yang tidak memuat makna ganda. Belajar matematika tidak cukup hanya dengan mengerti konsep</w:t>
      </w:r>
      <w:r>
        <w:rPr>
          <w:rFonts w:ascii="Times New Roman" w:hAnsi="Times New Roman" w:cs="Times New Roman"/>
          <w:sz w:val="24"/>
          <w:szCs w:val="24"/>
        </w:rPr>
        <w:t xml:space="preserve"> </w:t>
      </w:r>
      <w:r w:rsidRPr="00FB7D2A">
        <w:rPr>
          <w:rFonts w:ascii="Times New Roman" w:hAnsi="Times New Roman" w:cs="Times New Roman"/>
          <w:sz w:val="24"/>
          <w:szCs w:val="24"/>
        </w:rPr>
        <w:t>saja. Harus disertai dengan banyak latihan olah pikir serupa</w:t>
      </w:r>
      <w:r>
        <w:rPr>
          <w:rFonts w:ascii="Times New Roman" w:hAnsi="Times New Roman" w:cs="Times New Roman"/>
          <w:sz w:val="24"/>
          <w:szCs w:val="24"/>
        </w:rPr>
        <w:t xml:space="preserve"> </w:t>
      </w:r>
      <w:r w:rsidRPr="00FB7D2A">
        <w:rPr>
          <w:rFonts w:ascii="Times New Roman" w:hAnsi="Times New Roman" w:cs="Times New Roman"/>
          <w:sz w:val="24"/>
          <w:szCs w:val="24"/>
        </w:rPr>
        <w:t>dengan contoh – contoh yang diberikan.</w:t>
      </w:r>
      <w:r w:rsidR="003F7CFE">
        <w:rPr>
          <w:rStyle w:val="FootnoteReference"/>
          <w:rFonts w:ascii="Times New Roman" w:hAnsi="Times New Roman" w:cs="Times New Roman"/>
          <w:sz w:val="24"/>
          <w:szCs w:val="24"/>
        </w:rPr>
        <w:footnoteReference w:id="6"/>
      </w:r>
    </w:p>
    <w:p w:rsidR="00D77B0B" w:rsidRDefault="00D77B0B" w:rsidP="00FC5676">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Seorang tokoh tertarik pada sudut pandang b</w:t>
      </w:r>
      <w:r w:rsidR="001D39DA">
        <w:rPr>
          <w:rFonts w:ascii="Times New Roman" w:hAnsi="Times New Roman" w:cs="Times New Roman"/>
          <w:sz w:val="24"/>
          <w:szCs w:val="24"/>
        </w:rPr>
        <w:t>ilangan</w:t>
      </w:r>
      <w:r>
        <w:rPr>
          <w:rFonts w:ascii="Times New Roman" w:hAnsi="Times New Roman" w:cs="Times New Roman"/>
          <w:sz w:val="24"/>
          <w:szCs w:val="24"/>
        </w:rPr>
        <w:t>, sehingga dia melihat matematika dari sudut pandang bilangan. Tokoh lain mencurahkan pada struktur-struktur, pola pikir atau sistematika. Sehingga banyak muncul definisi atau pengertian tentang matematika yang beranekaragam, dengan kata lain tidak ada satu definisi yang tunggal yang disepakati oleh semua tokoh matematika.</w:t>
      </w:r>
    </w:p>
    <w:p w:rsidR="00D77B0B" w:rsidRDefault="00D77B0B" w:rsidP="00FC5676">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Berikut adalah beberapa definisi atau pengertian matematika:</w:t>
      </w:r>
    </w:p>
    <w:p w:rsidR="00D77B0B" w:rsidRDefault="00C9105D" w:rsidP="006F7801">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Matematika adalah cabang ilmu pengetahuan eksak dan terorganisir secara sistematik.</w:t>
      </w:r>
    </w:p>
    <w:p w:rsidR="00C9105D" w:rsidRDefault="00C9105D" w:rsidP="006F7801">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Matematika adalah pengetahuan tentang bilangan dan kalkulasi.</w:t>
      </w:r>
    </w:p>
    <w:p w:rsidR="00C9105D" w:rsidRDefault="00C9105D" w:rsidP="006F7801">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Matematika adalah pengetahuan tentang penalaran logic dan berhubungan dengan bilangan.</w:t>
      </w:r>
    </w:p>
    <w:p w:rsidR="00C9105D" w:rsidRDefault="00C9105D" w:rsidP="006F7801">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Matematika adalah pengetahuan tentang fakta-fakta kuantitatif dan masalah tentang ruang dan bentuk.</w:t>
      </w:r>
    </w:p>
    <w:p w:rsidR="00C9105D" w:rsidRDefault="00C9105D" w:rsidP="006F7801">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Matematika adalah pengetahuan tentang struktur-struktur yang logic.</w:t>
      </w:r>
    </w:p>
    <w:p w:rsidR="00C9105D" w:rsidRDefault="00C9105D" w:rsidP="006F7801">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Matematika adalah pengetahuan tentang aturan-aturan yang ketat.</w:t>
      </w:r>
      <w:r>
        <w:rPr>
          <w:rStyle w:val="FootnoteReference"/>
          <w:rFonts w:ascii="Times New Roman" w:hAnsi="Times New Roman" w:cs="Times New Roman"/>
          <w:sz w:val="24"/>
          <w:szCs w:val="24"/>
        </w:rPr>
        <w:footnoteReference w:id="7"/>
      </w:r>
    </w:p>
    <w:p w:rsidR="00C9105D" w:rsidRDefault="00C9105D" w:rsidP="00C9105D">
      <w:pPr>
        <w:pStyle w:val="ListParagraph"/>
        <w:spacing w:line="480" w:lineRule="auto"/>
        <w:ind w:left="1080" w:firstLine="900"/>
        <w:jc w:val="both"/>
        <w:rPr>
          <w:rFonts w:ascii="Times New Roman" w:hAnsi="Times New Roman"/>
          <w:sz w:val="24"/>
          <w:szCs w:val="24"/>
        </w:rPr>
      </w:pPr>
      <w:r w:rsidRPr="00CF3609">
        <w:rPr>
          <w:rFonts w:ascii="Times New Roman" w:hAnsi="Times New Roman"/>
          <w:sz w:val="24"/>
          <w:szCs w:val="24"/>
        </w:rPr>
        <w:t>James dan James (1976) dalam kamus matematikanya mengatakan bahwa matematika adalah ilmu tentang logika mengenai bentuk, susunan, besaran, dan konsep-konsep yang berhubungan satu dengan yang lainnya dengan jumlah banyak yang terbagi ke dalam tiga bidang, yaitu aljabar, analisis, dan geometri.</w:t>
      </w:r>
      <w:r w:rsidRPr="00CF3609">
        <w:rPr>
          <w:rStyle w:val="FootnoteReference"/>
          <w:rFonts w:ascii="Times New Roman" w:hAnsi="Times New Roman"/>
          <w:sz w:val="24"/>
          <w:szCs w:val="24"/>
        </w:rPr>
        <w:footnoteReference w:id="8"/>
      </w:r>
    </w:p>
    <w:p w:rsidR="00C9105D" w:rsidRDefault="001D39DA" w:rsidP="00C9105D">
      <w:pPr>
        <w:pStyle w:val="ListParagraph"/>
        <w:spacing w:line="480" w:lineRule="auto"/>
        <w:ind w:left="1080" w:firstLine="900"/>
        <w:jc w:val="both"/>
        <w:rPr>
          <w:rFonts w:ascii="Times New Roman" w:hAnsi="Times New Roman"/>
          <w:sz w:val="24"/>
          <w:szCs w:val="24"/>
        </w:rPr>
      </w:pPr>
      <w:r>
        <w:rPr>
          <w:rFonts w:ascii="Times New Roman" w:hAnsi="Times New Roman"/>
          <w:sz w:val="24"/>
          <w:szCs w:val="24"/>
        </w:rPr>
        <w:t>Seorang</w:t>
      </w:r>
      <w:r w:rsidR="00C9105D" w:rsidRPr="00CF3609">
        <w:rPr>
          <w:rFonts w:ascii="Times New Roman" w:hAnsi="Times New Roman"/>
          <w:sz w:val="24"/>
          <w:szCs w:val="24"/>
        </w:rPr>
        <w:t xml:space="preserve"> mengatakan bahwa matematika berkenaan dengan ide-ide (gagasan-gagasan), struktu-srtuktur dan hubungan-hubungannya yang diatur secara logik sehingga matematika itu berkaitan dengan konsep-konsep abstrak.</w:t>
      </w:r>
      <w:r w:rsidR="00C9105D" w:rsidRPr="00CF3609">
        <w:rPr>
          <w:rStyle w:val="FootnoteReference"/>
          <w:rFonts w:ascii="Times New Roman" w:hAnsi="Times New Roman"/>
          <w:sz w:val="24"/>
          <w:szCs w:val="24"/>
        </w:rPr>
        <w:footnoteReference w:id="9"/>
      </w:r>
    </w:p>
    <w:p w:rsidR="00C9105D" w:rsidRDefault="00C9105D" w:rsidP="00C9105D">
      <w:pPr>
        <w:pStyle w:val="ListParagraph"/>
        <w:spacing w:line="480" w:lineRule="auto"/>
        <w:ind w:left="1080" w:firstLine="900"/>
        <w:jc w:val="both"/>
        <w:rPr>
          <w:rFonts w:ascii="Times New Roman" w:hAnsi="Times New Roman"/>
          <w:sz w:val="24"/>
          <w:szCs w:val="24"/>
        </w:rPr>
      </w:pPr>
      <w:r w:rsidRPr="00CF3609">
        <w:rPr>
          <w:rFonts w:ascii="Times New Roman" w:hAnsi="Times New Roman"/>
          <w:sz w:val="24"/>
          <w:szCs w:val="24"/>
        </w:rPr>
        <w:t xml:space="preserve">Matematika memiliki bahasa sendiri, yakni bahasa yang terdiri atas simbol-simbol dan angka. Sehingga, jika kita ingin belajar matematika dengan baik, maka langkah yang harus ditempuh adalah kita </w:t>
      </w:r>
      <w:r w:rsidRPr="00CF3609">
        <w:rPr>
          <w:rFonts w:ascii="Times New Roman" w:hAnsi="Times New Roman"/>
          <w:sz w:val="24"/>
          <w:szCs w:val="24"/>
        </w:rPr>
        <w:lastRenderedPageBreak/>
        <w:t>harus menguasai bahasa pengantar dalam matematika, harus berusaha memahami makna-makna di balik lambang atau simbol tersebut.</w:t>
      </w:r>
      <w:r w:rsidRPr="00CF3609">
        <w:rPr>
          <w:rStyle w:val="FootnoteReference"/>
          <w:rFonts w:ascii="Times New Roman" w:hAnsi="Times New Roman"/>
          <w:sz w:val="24"/>
          <w:szCs w:val="24"/>
        </w:rPr>
        <w:footnoteReference w:id="10"/>
      </w:r>
    </w:p>
    <w:p w:rsidR="00C9105D" w:rsidRDefault="002B5061" w:rsidP="00C9105D">
      <w:pPr>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 xml:space="preserve">Pola pikir, pola pola mengorganisasikan pembuktian yang logic, matematika itu adalah bahasa yang menggunakan istilah dengan cermat, jelas dan akurat, representasinya dengan simbol dan padat, lebih berupa bahasa simbol mengenai ide daripada mengenai bunyi, matematika adalah pengetahuan yang terstruktur yang terorganisasikan, sifat-sifat atau didefinisikan atau tidak, aksioma-aksioma, sifat-sifat atau teori-teori yang telah dibuktikan kebenarannya, matematika adalah ilmu tentang pola keteraturan pola dan ide, dan matematika </w:t>
      </w:r>
      <w:r w:rsidR="00697FB7">
        <w:rPr>
          <w:rFonts w:ascii="Times New Roman" w:hAnsi="Times New Roman" w:cs="Times New Roman"/>
          <w:sz w:val="24"/>
          <w:szCs w:val="24"/>
        </w:rPr>
        <w:t>itu adalah seni, keindahannya terdapat pada keteraturan dan keharmonisannya.</w:t>
      </w:r>
      <w:r w:rsidR="00697FB7">
        <w:rPr>
          <w:rStyle w:val="FootnoteReference"/>
          <w:rFonts w:ascii="Times New Roman" w:hAnsi="Times New Roman" w:cs="Times New Roman"/>
          <w:sz w:val="24"/>
          <w:szCs w:val="24"/>
        </w:rPr>
        <w:footnoteReference w:id="11"/>
      </w:r>
    </w:p>
    <w:p w:rsidR="00697FB7" w:rsidRDefault="00697FB7" w:rsidP="003D6939">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Jadi, menurut Johnson dan Rising, matematika itu adalah ilmu deduktif.</w:t>
      </w:r>
    </w:p>
    <w:p w:rsidR="00697FB7" w:rsidRDefault="00697FB7" w:rsidP="003D6939">
      <w:pPr>
        <w:pStyle w:val="ListParagraph"/>
        <w:spacing w:line="480" w:lineRule="auto"/>
        <w:ind w:left="1080" w:firstLine="810"/>
        <w:jc w:val="both"/>
        <w:rPr>
          <w:rFonts w:ascii="Times New Roman" w:hAnsi="Times New Roman" w:cs="Times New Roman"/>
          <w:sz w:val="24"/>
          <w:szCs w:val="24"/>
        </w:rPr>
      </w:pPr>
      <w:r>
        <w:rPr>
          <w:rFonts w:ascii="Times New Roman" w:hAnsi="Times New Roman" w:cs="Times New Roman"/>
          <w:sz w:val="24"/>
          <w:szCs w:val="24"/>
        </w:rPr>
        <w:t xml:space="preserve">Reys dan kawan-kawan (1984) dalam bukunya </w:t>
      </w:r>
      <w:r w:rsidRPr="00DB7FF8">
        <w:rPr>
          <w:rFonts w:ascii="Times New Roman" w:hAnsi="Times New Roman" w:cs="Times New Roman"/>
          <w:i/>
          <w:sz w:val="24"/>
          <w:szCs w:val="24"/>
        </w:rPr>
        <w:t>Helping C</w:t>
      </w:r>
      <w:r w:rsidR="001D39DA">
        <w:rPr>
          <w:rFonts w:ascii="Times New Roman" w:hAnsi="Times New Roman" w:cs="Times New Roman"/>
          <w:i/>
          <w:sz w:val="24"/>
          <w:szCs w:val="24"/>
        </w:rPr>
        <w:t>h</w:t>
      </w:r>
      <w:r w:rsidRPr="00DB7FF8">
        <w:rPr>
          <w:rFonts w:ascii="Times New Roman" w:hAnsi="Times New Roman" w:cs="Times New Roman"/>
          <w:i/>
          <w:sz w:val="24"/>
          <w:szCs w:val="24"/>
        </w:rPr>
        <w:t xml:space="preserve">ildern Learn Mathematics </w:t>
      </w:r>
      <w:r>
        <w:rPr>
          <w:rFonts w:ascii="Times New Roman" w:hAnsi="Times New Roman" w:cs="Times New Roman"/>
          <w:sz w:val="24"/>
          <w:szCs w:val="24"/>
        </w:rPr>
        <w:t>juga membuat definisi bahwa matematika itu adalah telaahan pola dan hubungan, suatu jalan atau pola berpikir, suatu seni, suatu bahasa, dan suatu alat.</w:t>
      </w:r>
      <w:r>
        <w:rPr>
          <w:rStyle w:val="FootnoteReference"/>
          <w:rFonts w:ascii="Times New Roman" w:hAnsi="Times New Roman" w:cs="Times New Roman"/>
          <w:sz w:val="24"/>
          <w:szCs w:val="24"/>
        </w:rPr>
        <w:footnoteReference w:id="12"/>
      </w:r>
    </w:p>
    <w:p w:rsidR="003D6939" w:rsidRDefault="003D6939" w:rsidP="003D6939">
      <w:pPr>
        <w:pStyle w:val="ListParagraph"/>
        <w:spacing w:line="480" w:lineRule="auto"/>
        <w:ind w:left="1080" w:firstLine="900"/>
        <w:jc w:val="both"/>
        <w:rPr>
          <w:rFonts w:ascii="Times New Roman" w:hAnsi="Times New Roman" w:cs="Times New Roman"/>
          <w:sz w:val="24"/>
          <w:szCs w:val="24"/>
        </w:rPr>
      </w:pPr>
      <w:r w:rsidRPr="00CD32A5">
        <w:rPr>
          <w:rFonts w:ascii="Times New Roman" w:hAnsi="Times New Roman" w:cs="Times New Roman"/>
          <w:sz w:val="24"/>
          <w:szCs w:val="24"/>
        </w:rPr>
        <w:t xml:space="preserve">Dari definisi-definisi di atas, kita sedikit punya gambaran pengertian tentang matematika itu, dengan menggabungkan pengertian dari definisi-definisi tersebut. Semua definisi iti dapat kita terima, karena </w:t>
      </w:r>
      <w:r w:rsidRPr="00CD32A5">
        <w:rPr>
          <w:rFonts w:ascii="Times New Roman" w:hAnsi="Times New Roman" w:cs="Times New Roman"/>
          <w:sz w:val="24"/>
          <w:szCs w:val="24"/>
        </w:rPr>
        <w:lastRenderedPageBreak/>
        <w:t>memang matematika dapat ditinjau dari segala sudut, dan matematika itu sendiri bisa memasuki seluruh segi kehidupan manusia, dari yang paling sederhana sampai yang paling kompleks.</w:t>
      </w:r>
    </w:p>
    <w:p w:rsidR="00ED09E0" w:rsidRDefault="00ED09E0" w:rsidP="003D6939">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Ciri dari ilmu matematika adalah pembuktian yang deduktif yang harus diketahui oleh guru sehingga mereka dapat membelajarkan matematika dengan tepat, mulai dari konsep-konsep yang sederhana sampai dengan konsep yang kompleks.</w:t>
      </w:r>
    </w:p>
    <w:p w:rsidR="00CB7471" w:rsidRDefault="00CB7471" w:rsidP="003D6939">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Berikut adalah mengenai karakteristik matematika secara umum, diantaranya:</w:t>
      </w:r>
    </w:p>
    <w:p w:rsidR="00036C33" w:rsidRDefault="001D39DA" w:rsidP="006F7801">
      <w:pPr>
        <w:pStyle w:val="ListParagraph"/>
        <w:numPr>
          <w:ilvl w:val="0"/>
          <w:numId w:val="8"/>
        </w:numPr>
        <w:spacing w:after="20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w:t>
      </w:r>
      <w:r w:rsidR="00036C33">
        <w:rPr>
          <w:rFonts w:ascii="Times New Roman" w:hAnsi="Times New Roman" w:cs="Times New Roman"/>
          <w:sz w:val="24"/>
          <w:szCs w:val="24"/>
        </w:rPr>
        <w:t>emiliki objek kajian yang abstrak</w:t>
      </w:r>
    </w:p>
    <w:p w:rsidR="00036C33" w:rsidRDefault="001D39DA" w:rsidP="006F7801">
      <w:pPr>
        <w:pStyle w:val="ListParagraph"/>
        <w:numPr>
          <w:ilvl w:val="0"/>
          <w:numId w:val="8"/>
        </w:numPr>
        <w:spacing w:after="20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w:t>
      </w:r>
      <w:r w:rsidR="00036C33">
        <w:rPr>
          <w:rFonts w:ascii="Times New Roman" w:hAnsi="Times New Roman" w:cs="Times New Roman"/>
          <w:sz w:val="24"/>
          <w:szCs w:val="24"/>
        </w:rPr>
        <w:t>ertumpu pada kesepakatan</w:t>
      </w:r>
    </w:p>
    <w:p w:rsidR="00036C33" w:rsidRDefault="001D39DA" w:rsidP="006F7801">
      <w:pPr>
        <w:pStyle w:val="ListParagraph"/>
        <w:numPr>
          <w:ilvl w:val="0"/>
          <w:numId w:val="8"/>
        </w:numPr>
        <w:spacing w:after="20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w:t>
      </w:r>
      <w:r w:rsidR="00036C33">
        <w:rPr>
          <w:rFonts w:ascii="Times New Roman" w:hAnsi="Times New Roman" w:cs="Times New Roman"/>
          <w:sz w:val="24"/>
          <w:szCs w:val="24"/>
        </w:rPr>
        <w:t>erpola pikir deduktif</w:t>
      </w:r>
    </w:p>
    <w:p w:rsidR="00036C33" w:rsidRDefault="001D39DA" w:rsidP="006F7801">
      <w:pPr>
        <w:pStyle w:val="ListParagraph"/>
        <w:numPr>
          <w:ilvl w:val="0"/>
          <w:numId w:val="8"/>
        </w:numPr>
        <w:spacing w:after="20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w:t>
      </w:r>
      <w:r w:rsidR="00036C33">
        <w:rPr>
          <w:rFonts w:ascii="Times New Roman" w:hAnsi="Times New Roman" w:cs="Times New Roman"/>
          <w:sz w:val="24"/>
          <w:szCs w:val="24"/>
        </w:rPr>
        <w:t>emiliki simbul yang kosong dari arti</w:t>
      </w:r>
    </w:p>
    <w:p w:rsidR="00036C33" w:rsidRDefault="001D39DA" w:rsidP="006F7801">
      <w:pPr>
        <w:pStyle w:val="ListParagraph"/>
        <w:numPr>
          <w:ilvl w:val="0"/>
          <w:numId w:val="8"/>
        </w:numPr>
        <w:spacing w:after="20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w:t>
      </w:r>
      <w:r w:rsidR="00036C33">
        <w:rPr>
          <w:rFonts w:ascii="Times New Roman" w:hAnsi="Times New Roman" w:cs="Times New Roman"/>
          <w:sz w:val="24"/>
          <w:szCs w:val="24"/>
        </w:rPr>
        <w:t>emperhatikan semesta pembicaraan</w:t>
      </w:r>
    </w:p>
    <w:p w:rsidR="00036C33" w:rsidRDefault="001D39DA" w:rsidP="006F7801">
      <w:pPr>
        <w:pStyle w:val="ListParagraph"/>
        <w:numPr>
          <w:ilvl w:val="0"/>
          <w:numId w:val="8"/>
        </w:numPr>
        <w:spacing w:after="20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w:t>
      </w:r>
      <w:r w:rsidR="00036C33">
        <w:rPr>
          <w:rFonts w:ascii="Times New Roman" w:hAnsi="Times New Roman" w:cs="Times New Roman"/>
          <w:sz w:val="24"/>
          <w:szCs w:val="24"/>
        </w:rPr>
        <w:t>onsistensi dalam sistemnya</w:t>
      </w:r>
      <w:r w:rsidR="00036C33">
        <w:rPr>
          <w:rStyle w:val="FootnoteReference"/>
          <w:rFonts w:ascii="Times New Roman" w:hAnsi="Times New Roman" w:cs="Times New Roman"/>
          <w:sz w:val="24"/>
          <w:szCs w:val="24"/>
        </w:rPr>
        <w:footnoteReference w:id="13"/>
      </w:r>
    </w:p>
    <w:p w:rsidR="00036C33" w:rsidRDefault="00036C33" w:rsidP="003D6939">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Uraian-uraian atau penjelasan dari masing-masing karakteristik matematika adalah sebagai berikut:</w:t>
      </w:r>
    </w:p>
    <w:p w:rsidR="00CB7471" w:rsidRDefault="00CB7471" w:rsidP="006F7801">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Memiliki objek kajian yang abstrak</w:t>
      </w:r>
    </w:p>
    <w:p w:rsidR="00BC7331" w:rsidRPr="007F23EE" w:rsidRDefault="00BC7331" w:rsidP="007F23EE">
      <w:pPr>
        <w:pStyle w:val="ListParagraph"/>
        <w:spacing w:line="480" w:lineRule="auto"/>
        <w:ind w:left="1440" w:firstLine="540"/>
        <w:jc w:val="both"/>
        <w:rPr>
          <w:rFonts w:ascii="Times New Roman" w:hAnsi="Times New Roman" w:cs="Times New Roman"/>
          <w:sz w:val="24"/>
          <w:szCs w:val="24"/>
          <w:lang w:val="nl-NL"/>
        </w:rPr>
      </w:pPr>
      <w:r w:rsidRPr="007F23EE">
        <w:rPr>
          <w:rFonts w:ascii="Times New Roman" w:hAnsi="Times New Roman" w:cs="Times New Roman"/>
          <w:sz w:val="24"/>
          <w:szCs w:val="24"/>
          <w:lang w:val="nl-NL"/>
        </w:rPr>
        <w:t xml:space="preserve">Dalam matematika objek dasar yang dipelajari adalah abstrak. Objek Abstrak meliputi fakta, konsep, operasi ataupun relasi, prinsip, sering juga disebut objek mental. </w:t>
      </w:r>
    </w:p>
    <w:p w:rsidR="00CB7471" w:rsidRDefault="00CB7471" w:rsidP="006F7801">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Bertumpu pada kesepakatan</w:t>
      </w:r>
    </w:p>
    <w:p w:rsidR="007F23EE" w:rsidRPr="005424F8" w:rsidRDefault="007F23EE" w:rsidP="001D39DA">
      <w:pPr>
        <w:pStyle w:val="ListParagraph"/>
        <w:spacing w:after="200" w:line="480" w:lineRule="auto"/>
        <w:ind w:left="1440" w:firstLine="720"/>
        <w:jc w:val="both"/>
        <w:rPr>
          <w:rFonts w:ascii="Times New Roman" w:hAnsi="Times New Roman" w:cs="Times New Roman"/>
          <w:sz w:val="24"/>
          <w:szCs w:val="24"/>
        </w:rPr>
      </w:pPr>
      <w:r w:rsidRPr="007F23EE">
        <w:rPr>
          <w:rFonts w:ascii="Times New Roman" w:hAnsi="Times New Roman" w:cs="Times New Roman"/>
          <w:sz w:val="24"/>
          <w:szCs w:val="24"/>
          <w:lang w:val="nl-NL"/>
        </w:rPr>
        <w:t>Dalam matematika kesepakatan merupakan tumpuan yang amat penting. Kesepakatan yang amat mendasar adalah aksioma dan konsep primitif. Aksioma disebut sebagai postulat atau pernyataan pangkal (yang sering dinyatakan tidak perlu dibuktikan), aksioma diperlukan untuk menghindarkan berputar-putar dalam pembuktian.</w:t>
      </w:r>
      <w:r w:rsidR="005424F8">
        <w:rPr>
          <w:rFonts w:ascii="Times New Roman" w:hAnsi="Times New Roman" w:cs="Times New Roman"/>
          <w:sz w:val="24"/>
          <w:szCs w:val="24"/>
          <w:lang w:val="nl-NL"/>
        </w:rPr>
        <w:t xml:space="preserve"> </w:t>
      </w:r>
      <w:r w:rsidR="005424F8" w:rsidRPr="00CD32A5">
        <w:rPr>
          <w:rFonts w:ascii="Times New Roman" w:hAnsi="Times New Roman" w:cs="Times New Roman"/>
          <w:sz w:val="24"/>
          <w:szCs w:val="24"/>
        </w:rPr>
        <w:t>Sedangkan konsep primitif diperlukan untuk menghindarkan berputar-putar dalam pendefinisian.</w:t>
      </w:r>
    </w:p>
    <w:p w:rsidR="00CB7471" w:rsidRDefault="00CB7471" w:rsidP="006F7801">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Berpola pikir deduktif</w:t>
      </w:r>
    </w:p>
    <w:p w:rsidR="007F23EE" w:rsidRPr="007F23EE" w:rsidRDefault="007F23EE" w:rsidP="007F23EE">
      <w:pPr>
        <w:pStyle w:val="ListParagraph"/>
        <w:spacing w:line="480" w:lineRule="auto"/>
        <w:ind w:left="1440" w:firstLine="540"/>
        <w:jc w:val="both"/>
        <w:rPr>
          <w:rFonts w:ascii="Times New Roman" w:hAnsi="Times New Roman" w:cs="Times New Roman"/>
          <w:sz w:val="24"/>
          <w:szCs w:val="24"/>
          <w:lang w:val="nl-NL"/>
        </w:rPr>
      </w:pPr>
      <w:r w:rsidRPr="007F23EE">
        <w:rPr>
          <w:rFonts w:ascii="Times New Roman" w:hAnsi="Times New Roman" w:cs="Times New Roman"/>
          <w:sz w:val="24"/>
          <w:szCs w:val="24"/>
          <w:lang w:val="nl-NL"/>
        </w:rPr>
        <w:t xml:space="preserve">Pemikiran deduktif mengikuti alur “umum ke khusus”. Ada deduktif sederhana dan ada deduktif tidak sederhana atau ketat. </w:t>
      </w:r>
    </w:p>
    <w:p w:rsidR="00CB7471" w:rsidRDefault="001D39DA" w:rsidP="006F7801">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Memiliki si</w:t>
      </w:r>
      <w:r w:rsidR="00CB7471">
        <w:rPr>
          <w:rFonts w:ascii="Times New Roman" w:hAnsi="Times New Roman" w:cs="Times New Roman"/>
          <w:sz w:val="24"/>
          <w:szCs w:val="24"/>
        </w:rPr>
        <w:t>mbol yang kosong dari arti</w:t>
      </w:r>
    </w:p>
    <w:p w:rsidR="007F23EE" w:rsidRPr="007F23EE" w:rsidRDefault="007F23EE" w:rsidP="007F23EE">
      <w:pPr>
        <w:pStyle w:val="ListParagraph"/>
        <w:spacing w:line="480" w:lineRule="auto"/>
        <w:ind w:left="1440" w:firstLine="540"/>
        <w:jc w:val="both"/>
        <w:rPr>
          <w:rFonts w:ascii="Times New Roman" w:hAnsi="Times New Roman" w:cs="Times New Roman"/>
          <w:sz w:val="24"/>
          <w:szCs w:val="24"/>
          <w:lang w:val="nl-NL"/>
        </w:rPr>
      </w:pPr>
      <w:r w:rsidRPr="007F23EE">
        <w:rPr>
          <w:rFonts w:ascii="Times New Roman" w:hAnsi="Times New Roman" w:cs="Times New Roman"/>
          <w:sz w:val="24"/>
          <w:szCs w:val="24"/>
          <w:lang w:val="nl-NL"/>
        </w:rPr>
        <w:t>Dalam matematika banyak sekali simbol yang digunakan, baik berupa huruf ataupun bukan huruf, rangkaian simbol-simbol matematika dapat membentuk suatu model matematika. Simbol kosong dari arti dapat dimanfaatkan oleh yang memerlukan matematika sebagai alat menempatkan matematika sebagai simbol.</w:t>
      </w:r>
    </w:p>
    <w:p w:rsidR="00CB7471" w:rsidRDefault="00CB7471" w:rsidP="006F7801">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Memperhatikan semesta pembicaraan</w:t>
      </w:r>
    </w:p>
    <w:p w:rsidR="007F23EE" w:rsidRDefault="007F23EE" w:rsidP="007F23EE">
      <w:pPr>
        <w:pStyle w:val="ListParagraph"/>
        <w:spacing w:line="480" w:lineRule="auto"/>
        <w:ind w:left="1440" w:firstLine="540"/>
        <w:jc w:val="both"/>
        <w:rPr>
          <w:rFonts w:ascii="Times New Roman" w:hAnsi="Times New Roman" w:cs="Times New Roman"/>
          <w:sz w:val="24"/>
          <w:szCs w:val="24"/>
          <w:lang w:val="nl-NL"/>
        </w:rPr>
      </w:pPr>
      <w:r w:rsidRPr="007F23EE">
        <w:rPr>
          <w:rFonts w:ascii="Times New Roman" w:hAnsi="Times New Roman" w:cs="Times New Roman"/>
          <w:sz w:val="24"/>
          <w:szCs w:val="24"/>
          <w:lang w:val="nl-NL"/>
        </w:rPr>
        <w:t>Semesta pembicaraan bermakna sama dengan universal set. Semester pembicaraan dapat sempit dapat juga luas sesuai dengan keperluan.</w:t>
      </w:r>
    </w:p>
    <w:p w:rsidR="00872975" w:rsidRPr="007F23EE" w:rsidRDefault="00872975" w:rsidP="007F23EE">
      <w:pPr>
        <w:pStyle w:val="ListParagraph"/>
        <w:spacing w:line="480" w:lineRule="auto"/>
        <w:ind w:left="1440" w:firstLine="540"/>
        <w:jc w:val="both"/>
        <w:rPr>
          <w:rFonts w:ascii="Times New Roman" w:hAnsi="Times New Roman" w:cs="Times New Roman"/>
          <w:sz w:val="24"/>
          <w:szCs w:val="24"/>
          <w:lang w:val="nl-NL"/>
        </w:rPr>
      </w:pPr>
    </w:p>
    <w:p w:rsidR="00ED09E0" w:rsidRDefault="00CB7471" w:rsidP="006F7801">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Konsistensi dalam sistemnya</w:t>
      </w:r>
      <w:r w:rsidR="00ED09E0">
        <w:rPr>
          <w:rFonts w:ascii="Times New Roman" w:hAnsi="Times New Roman" w:cs="Times New Roman"/>
          <w:sz w:val="24"/>
          <w:szCs w:val="24"/>
        </w:rPr>
        <w:t xml:space="preserve"> </w:t>
      </w:r>
    </w:p>
    <w:p w:rsidR="007F23EE" w:rsidRPr="007F23EE" w:rsidRDefault="007F23EE" w:rsidP="007F23EE">
      <w:pPr>
        <w:pStyle w:val="ListParagraph"/>
        <w:spacing w:line="480" w:lineRule="auto"/>
        <w:ind w:left="1440" w:firstLine="540"/>
        <w:jc w:val="both"/>
        <w:rPr>
          <w:rFonts w:ascii="Times New Roman" w:hAnsi="Times New Roman" w:cs="Times New Roman"/>
          <w:sz w:val="24"/>
          <w:szCs w:val="24"/>
          <w:lang w:val="nl-NL"/>
        </w:rPr>
      </w:pPr>
      <w:r w:rsidRPr="007F23EE">
        <w:rPr>
          <w:rFonts w:ascii="Times New Roman" w:hAnsi="Times New Roman" w:cs="Times New Roman"/>
          <w:sz w:val="24"/>
          <w:szCs w:val="24"/>
          <w:lang w:val="nl-NL"/>
        </w:rPr>
        <w:t>Dalam matematika terdapat banyak sistem. Ada sistem yang mempunyai kaitan satu sama lain, tetapi juga ada sistem yang dapat</w:t>
      </w:r>
      <w:r w:rsidR="005424F8">
        <w:rPr>
          <w:rFonts w:ascii="Times New Roman" w:hAnsi="Times New Roman" w:cs="Times New Roman"/>
          <w:sz w:val="24"/>
          <w:szCs w:val="24"/>
          <w:lang w:val="nl-NL"/>
        </w:rPr>
        <w:t xml:space="preserve"> </w:t>
      </w:r>
      <w:r w:rsidRPr="007F23EE">
        <w:rPr>
          <w:rFonts w:ascii="Times New Roman" w:hAnsi="Times New Roman" w:cs="Times New Roman"/>
          <w:sz w:val="24"/>
          <w:szCs w:val="24"/>
          <w:lang w:val="nl-NL"/>
        </w:rPr>
        <w:t>dipandang terlepas satu sama lain. Konsisten juga berarti Anti-kontradiksi.</w:t>
      </w:r>
      <w:r w:rsidR="005424F8">
        <w:rPr>
          <w:rStyle w:val="FootnoteReference"/>
          <w:rFonts w:ascii="Times New Roman" w:hAnsi="Times New Roman" w:cs="Times New Roman"/>
          <w:sz w:val="24"/>
          <w:szCs w:val="24"/>
          <w:lang w:val="nl-NL"/>
        </w:rPr>
        <w:footnoteReference w:id="14"/>
      </w:r>
    </w:p>
    <w:p w:rsidR="003D6939" w:rsidRDefault="003D6939" w:rsidP="003D6939">
      <w:pPr>
        <w:pStyle w:val="ListParagraph"/>
        <w:spacing w:line="480" w:lineRule="auto"/>
        <w:ind w:left="1080" w:firstLine="900"/>
        <w:jc w:val="both"/>
        <w:rPr>
          <w:rFonts w:ascii="Times New Roman" w:hAnsi="Times New Roman" w:cs="Times New Roman"/>
          <w:sz w:val="24"/>
          <w:szCs w:val="24"/>
        </w:rPr>
      </w:pPr>
      <w:r w:rsidRPr="00CD32A5">
        <w:rPr>
          <w:rFonts w:ascii="Times New Roman" w:hAnsi="Times New Roman" w:cs="Times New Roman"/>
          <w:sz w:val="24"/>
          <w:szCs w:val="24"/>
        </w:rPr>
        <w:t>Dengan uraian-uraian di atas memudahkan pengetahuan kita tentang pengertian matematika makin bertambah luas, tidak terlalu sempit dengan hanya memandang dari satu segi saja. Seperti diucapkan oleh Courant dan Robbin bahwa untuk dapat mengetahui apa matematika itu sebenarnya, seseorang harus mempelajari sendiri ilmu matematika itu, yaitu dengan mempelajari, mengkaji, dan mengerjakannya.</w:t>
      </w:r>
      <w:r w:rsidRPr="00CD32A5">
        <w:rPr>
          <w:rStyle w:val="FootnoteReference"/>
          <w:rFonts w:ascii="Times New Roman" w:hAnsi="Times New Roman" w:cs="Times New Roman"/>
          <w:sz w:val="24"/>
          <w:szCs w:val="24"/>
        </w:rPr>
        <w:footnoteReference w:id="15"/>
      </w:r>
    </w:p>
    <w:p w:rsidR="003F7CFE" w:rsidRDefault="003F7CFE" w:rsidP="003D6939">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Lebih ringkasnya berdasarkan definisi-definisi diatas, jelas bahwa matematika berkaitan dengan konsep-konsep abstrak dan penalaran deduktif. Sasaran atau objek penelaahan matematika adalah fakta, konsep, operasi dan prinsip</w:t>
      </w:r>
      <w:r w:rsidR="00BC7331">
        <w:rPr>
          <w:rFonts w:ascii="Times New Roman" w:hAnsi="Times New Roman" w:cs="Times New Roman"/>
          <w:sz w:val="24"/>
          <w:szCs w:val="24"/>
        </w:rPr>
        <w:t>.</w:t>
      </w:r>
      <w:r w:rsidR="00BC7331">
        <w:rPr>
          <w:rStyle w:val="FootnoteReference"/>
          <w:rFonts w:ascii="Times New Roman" w:hAnsi="Times New Roman" w:cs="Times New Roman"/>
          <w:sz w:val="24"/>
          <w:szCs w:val="24"/>
        </w:rPr>
        <w:footnoteReference w:id="16"/>
      </w:r>
      <w:r w:rsidR="00BC7331">
        <w:rPr>
          <w:rFonts w:ascii="Times New Roman" w:hAnsi="Times New Roman" w:cs="Times New Roman"/>
          <w:sz w:val="24"/>
          <w:szCs w:val="24"/>
        </w:rPr>
        <w:t xml:space="preserve"> Objek penelaahan dari matematika berupa symbol-simbol yang padat arti atau symbol itu ringkas tetapi memiliki makna yang luas atau abstrak. Oleh karena itu dalam mempelajari matematika memerlukan benda yang nyata untuk mempermudah dalam memahami matematika.</w:t>
      </w:r>
    </w:p>
    <w:p w:rsidR="006017C7" w:rsidRDefault="006017C7" w:rsidP="006F7801">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Definisi Matematika Sekolah</w:t>
      </w:r>
    </w:p>
    <w:p w:rsidR="006017C7" w:rsidRDefault="006017C7" w:rsidP="006017C7">
      <w:pPr>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Matematika sekolah adalah matematika yang diajarkan di sekolah, yaitu matematika yang diajarkan di Pendidikan Dasar (SD dan SLTP) dan Pendidikan Menengah (SLTA dan SMK). Matematika sekolah tersebut atas bagian-bagian matematika yang dipilih guna menumbuhkembangkan kemampuan-kemampuan dan membentuk pribadi serta berpandu pada perkembangan IPTEK. Hal ini menunjukkan bahwa matematika sekolah tetap memiliki cirri-ciri yang dimiliki matematika, yaitu memiliki objek kejadian yang abstrak serta berpola pikir deduktif konsisten.</w:t>
      </w:r>
      <w:r>
        <w:rPr>
          <w:rStyle w:val="FootnoteReference"/>
          <w:rFonts w:ascii="Times New Roman" w:hAnsi="Times New Roman" w:cs="Times New Roman"/>
          <w:sz w:val="24"/>
          <w:szCs w:val="24"/>
        </w:rPr>
        <w:footnoteReference w:id="17"/>
      </w:r>
    </w:p>
    <w:p w:rsidR="006017C7" w:rsidRDefault="006017C7" w:rsidP="006F7801">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Fungsi Matematika Sekolah</w:t>
      </w:r>
    </w:p>
    <w:p w:rsidR="006017C7" w:rsidRDefault="006017C7" w:rsidP="006017C7">
      <w:pPr>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 xml:space="preserve">Fungsi mata pelajaran matematika adalah sebagai alat, pola pikir dan ilmu atau pengetahuan. Ketiga fungsi matematika tersebut hendaknya </w:t>
      </w:r>
      <w:r w:rsidR="00BB57F1">
        <w:rPr>
          <w:rFonts w:ascii="Times New Roman" w:hAnsi="Times New Roman" w:cs="Times New Roman"/>
          <w:sz w:val="24"/>
          <w:szCs w:val="24"/>
        </w:rPr>
        <w:t>dijadikan acuan dalam pembelajaran matematika sekolah.</w:t>
      </w:r>
    </w:p>
    <w:p w:rsidR="00BB57F1" w:rsidRDefault="00BB57F1" w:rsidP="001D39DA">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Matematika sebagai alat</w:t>
      </w:r>
    </w:p>
    <w:p w:rsidR="00BB57F1" w:rsidRPr="00BB57F1" w:rsidRDefault="00BB57F1" w:rsidP="001D39DA">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Siswa diberi pengalaman menggunakan matematika sebagai alat untuk memahami atau menyampaikan suatu informasi.</w:t>
      </w:r>
    </w:p>
    <w:p w:rsidR="00BB57F1" w:rsidRDefault="00BB57F1" w:rsidP="001D39DA">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Matematika sebagai pola pikir</w:t>
      </w:r>
    </w:p>
    <w:p w:rsidR="00BB57F1" w:rsidRDefault="00BB57F1" w:rsidP="001D39DA">
      <w:p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Belajar matematika bagi para siswa juga merupakan pembentukan pola pikir dalam pemahaman suatu pengertian maupun dalam penalaran suatu hubungan diantara pengertian-pengertian itu.</w:t>
      </w:r>
    </w:p>
    <w:p w:rsidR="001D39DA" w:rsidRPr="00BB57F1" w:rsidRDefault="001D39DA" w:rsidP="001D39DA">
      <w:pPr>
        <w:spacing w:line="480" w:lineRule="auto"/>
        <w:ind w:left="1530"/>
        <w:jc w:val="both"/>
        <w:rPr>
          <w:rFonts w:ascii="Times New Roman" w:hAnsi="Times New Roman" w:cs="Times New Roman"/>
          <w:sz w:val="24"/>
          <w:szCs w:val="24"/>
        </w:rPr>
      </w:pPr>
    </w:p>
    <w:p w:rsidR="00BB57F1" w:rsidRDefault="00BB57F1" w:rsidP="001D39DA">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Matematika sebagai ilmu atau pengetahuan</w:t>
      </w:r>
    </w:p>
    <w:p w:rsidR="00BB57F1" w:rsidRPr="00BB57F1" w:rsidRDefault="00BB57F1" w:rsidP="001D39DA">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Guru harus mampu menunjukkan matematika selalu mencari kebenaran dan bersedia meralat kebenaran yang sementara diterima, bila ditemukan kesempatan untuk mencoba mengembangkan penemuan-penemuan sepanjang mengikuti pola pikir yang sah.</w:t>
      </w:r>
    </w:p>
    <w:p w:rsidR="00697FB7" w:rsidRDefault="005530F8" w:rsidP="006F7801">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Penalaran Deduktif Matematika</w:t>
      </w:r>
    </w:p>
    <w:p w:rsidR="005530F8" w:rsidRDefault="005530F8" w:rsidP="005530F8">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Matematika disebut juga sebagai bahasa, bahasa matematika disebut juga bahasa logika dipergunakan untuk komunikasi ilmu.</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Sedangkan untuk komunikasi ilmu membutuhkan ketepatan dan penalaran terlebih juga harus mengorbankan kemudahan dan kelancaran komunikasi seperti yang kita lakukan dalam kehidupan sehari-hari.</w:t>
      </w:r>
      <w:r>
        <w:rPr>
          <w:rStyle w:val="FootnoteReference"/>
          <w:rFonts w:ascii="Times New Roman" w:hAnsi="Times New Roman" w:cs="Times New Roman"/>
          <w:sz w:val="24"/>
          <w:szCs w:val="24"/>
        </w:rPr>
        <w:footnoteReference w:id="19"/>
      </w:r>
    </w:p>
    <w:p w:rsidR="005530F8" w:rsidRDefault="005530F8" w:rsidP="005530F8">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Bertolak belakang dengan kehidupan sehari-hari yang mengedepankan kemudahan dan kelancaran komunikasi dalam sehari-hari walaupun penalarannya menjadi tidak tajam dan tepat lagi.</w:t>
      </w:r>
    </w:p>
    <w:p w:rsidR="005530F8" w:rsidRDefault="005530F8" w:rsidP="005530F8">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Bahasa logika berkaitan dengan secara sah dilihat dari aspek argumentasi, terlepas dari isi materi.</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Jadi bahasa logika itu membentuk keabstrakan dan memerlukan penjelasan. Dan penalaran matematika sesuai yang dijelaskan R.Soedjadi mengenai karakeristik matematika adalah secara deduktif.</w:t>
      </w:r>
    </w:p>
    <w:p w:rsidR="005530F8" w:rsidRDefault="005530F8" w:rsidP="005530F8">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lastRenderedPageBreak/>
        <w:t>Banyak permasalahan dalam matematika yang memerlukan pembuktian. Pembuktian matematika dengan deduktif itu menggunakan kalimat yang mengandung “jika……..maka………….”.</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Bermakna bahwa mencari suatu kebenaran matematika dikembangkan berdasar alasan logik.</w:t>
      </w:r>
    </w:p>
    <w:p w:rsidR="005530F8" w:rsidRDefault="005530F8" w:rsidP="005530F8">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Berpikir secara deduktif digunakan untuk menentukan agar kerangka pemikiran itu koheren dan logik.</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Dengan matematika logik itu dapat membentuk  pengetahuan yang baru dari pengetahuan yang sebelumnya yang telah diketahui.</w:t>
      </w:r>
    </w:p>
    <w:p w:rsidR="005530F8" w:rsidRDefault="005530F8" w:rsidP="005530F8">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Untuk mencari suatu kebenaran dalam ilmu pengetahuan pada umumnya adalah dengan metode induktif atau eksperimen. Metode induktif adalah suatu prosedur pembahasan konsep berangkat dari hal-hal khusus dibawa ke hal-hal yang umum yang merupakan kesimpulan.</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Pr="005F07AC">
        <w:rPr>
          <w:rFonts w:ascii="Times New Roman" w:hAnsi="Times New Roman" w:cs="Times New Roman"/>
          <w:sz w:val="24"/>
          <w:szCs w:val="24"/>
        </w:rPr>
        <w:t>Sedangkan metode yang digunakan matematika adalah metode deduktif.</w:t>
      </w:r>
      <w:r>
        <w:rPr>
          <w:rStyle w:val="FootnoteReference"/>
          <w:rFonts w:ascii="Times New Roman" w:hAnsi="Times New Roman" w:cs="Times New Roman"/>
          <w:sz w:val="24"/>
          <w:szCs w:val="24"/>
        </w:rPr>
        <w:footnoteReference w:id="24"/>
      </w:r>
    </w:p>
    <w:p w:rsidR="005530F8" w:rsidRDefault="005530F8" w:rsidP="005530F8">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Metode deduktif adalah suatu prosedur pembahasan konsep berdasarkan penalaran induktif, berangkat dari hal-hal yang umum dan dibawa ke hal-hal yang khusus.</w:t>
      </w:r>
      <w:r>
        <w:rPr>
          <w:rStyle w:val="FootnoteReference"/>
          <w:rFonts w:ascii="Times New Roman" w:hAnsi="Times New Roman" w:cs="Times New Roman"/>
          <w:sz w:val="24"/>
          <w:szCs w:val="24"/>
        </w:rPr>
        <w:footnoteReference w:id="25"/>
      </w:r>
      <w:r w:rsidRPr="005F07AC">
        <w:rPr>
          <w:rFonts w:ascii="Times New Roman" w:hAnsi="Times New Roman" w:cs="Times New Roman"/>
          <w:sz w:val="24"/>
          <w:szCs w:val="24"/>
        </w:rPr>
        <w:t xml:space="preserve"> </w:t>
      </w:r>
      <w:r>
        <w:rPr>
          <w:rFonts w:ascii="Times New Roman" w:hAnsi="Times New Roman" w:cs="Times New Roman"/>
          <w:sz w:val="24"/>
          <w:szCs w:val="24"/>
        </w:rPr>
        <w:t xml:space="preserve">Sebelum menggunakan metode deduktif dalam mencari kebenaran dalam matematika biasanya dimulai terlebih </w:t>
      </w:r>
      <w:r>
        <w:rPr>
          <w:rFonts w:ascii="Times New Roman" w:hAnsi="Times New Roman" w:cs="Times New Roman"/>
          <w:sz w:val="24"/>
          <w:szCs w:val="24"/>
        </w:rPr>
        <w:lastRenderedPageBreak/>
        <w:t>dahulu dengan induktif. Setelah kebenaran dengan induktif langkah selanjutnya adalah dibuktikan kebenarannya secara deduktif.</w:t>
      </w:r>
      <w:r>
        <w:rPr>
          <w:rStyle w:val="FootnoteReference"/>
          <w:rFonts w:ascii="Times New Roman" w:hAnsi="Times New Roman" w:cs="Times New Roman"/>
          <w:sz w:val="24"/>
          <w:szCs w:val="24"/>
        </w:rPr>
        <w:footnoteReference w:id="26"/>
      </w:r>
    </w:p>
    <w:p w:rsidR="00035E3B" w:rsidRDefault="00035E3B" w:rsidP="00035E3B">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Misalkan pada bilangan bulat positif. Apabila beberapa bilangan ganjil dijumlahkan akan menghasilkan bilangan genap. Kita tidak bisa menyimpulkan bahwa dua bilangan ganjil itu bila dijumlahkan  hasilnya  bilangan genap dengan mengambil contoh 3 + 3 = 6 dan 5 + 5 = 10. Contoh tersebut tidak bisa menyimpulkan sebuah pernyataan bahwa dua bilangan ganjil bila dijumlahkan mengahsilkan bilangan genap sebelum dibukitkan secara deduktif.</w:t>
      </w:r>
    </w:p>
    <w:p w:rsidR="00035E3B" w:rsidRDefault="00035E3B" w:rsidP="00035E3B">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Secara deduktif, misalkan p dan q adalah bilangan bulat, maka (2p + 1) dan (2q + 1) adalah bilangan ganjil, bila dijumlahkan:</w:t>
      </w:r>
    </w:p>
    <w:p w:rsidR="00035E3B" w:rsidRDefault="00035E3B" w:rsidP="00035E3B">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(2p + 1) + (2q + 1) = 2p + 2 + 1 + 1</w:t>
      </w:r>
    </w:p>
    <w:p w:rsidR="00035E3B" w:rsidRDefault="00035E3B" w:rsidP="00035E3B">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859CA">
        <w:rPr>
          <w:rFonts w:ascii="Times New Roman" w:hAnsi="Times New Roman" w:cs="Times New Roman"/>
          <w:sz w:val="24"/>
          <w:szCs w:val="24"/>
        </w:rPr>
        <w:t xml:space="preserve">        </w:t>
      </w:r>
      <w:r>
        <w:rPr>
          <w:rFonts w:ascii="Times New Roman" w:hAnsi="Times New Roman" w:cs="Times New Roman"/>
          <w:sz w:val="24"/>
          <w:szCs w:val="24"/>
        </w:rPr>
        <w:t xml:space="preserve">  = 2p + 2q + 2</w:t>
      </w:r>
    </w:p>
    <w:p w:rsidR="00035E3B" w:rsidRDefault="00035E3B" w:rsidP="00035E3B">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859CA">
        <w:rPr>
          <w:rFonts w:ascii="Times New Roman" w:hAnsi="Times New Roman" w:cs="Times New Roman"/>
          <w:sz w:val="24"/>
          <w:szCs w:val="24"/>
        </w:rPr>
        <w:t xml:space="preserve">        </w:t>
      </w:r>
      <w:r>
        <w:rPr>
          <w:rFonts w:ascii="Times New Roman" w:hAnsi="Times New Roman" w:cs="Times New Roman"/>
          <w:sz w:val="24"/>
          <w:szCs w:val="24"/>
        </w:rPr>
        <w:t xml:space="preserve">    = 2 (p + q + 1)</w:t>
      </w:r>
    </w:p>
    <w:p w:rsidR="00035E3B" w:rsidRDefault="00035E3B" w:rsidP="00035E3B">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Karena m dan n adalah bilangan bulat maka (p + q + 1) bilangan bulat sehingga 2 (p + q +1) adalah bilangan bulat. Terbukti bahwa dua bilangan ganjil apabila dijumlahkan akan menghasilkan bilangan genap.</w:t>
      </w:r>
    </w:p>
    <w:p w:rsidR="007859CA" w:rsidRDefault="007859CA" w:rsidP="007859CA">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Misalkan pada ketidaksamaan 2</w:t>
      </w:r>
      <w:r>
        <w:rPr>
          <w:rFonts w:ascii="Times New Roman" w:hAnsi="Times New Roman" w:cs="Times New Roman"/>
          <w:sz w:val="24"/>
          <w:szCs w:val="24"/>
          <w:vertAlign w:val="superscript"/>
        </w:rPr>
        <w:t>p</w:t>
      </w:r>
      <w:r>
        <w:rPr>
          <w:rFonts w:ascii="Times New Roman" w:hAnsi="Times New Roman" w:cs="Times New Roman"/>
          <w:sz w:val="24"/>
          <w:szCs w:val="24"/>
        </w:rPr>
        <w:t xml:space="preserve"> &lt; 2n + n akan bernilai apabila n diganti dengan bilangan cacah 0, 1 dan 2. Jadi, apabila kita membuktikan secara induktif p diganti dengan bilangan cacah 0, 1 dan 2 akan bernilai </w:t>
      </w:r>
      <w:r>
        <w:rPr>
          <w:rFonts w:ascii="Times New Roman" w:hAnsi="Times New Roman" w:cs="Times New Roman"/>
          <w:sz w:val="24"/>
          <w:szCs w:val="24"/>
        </w:rPr>
        <w:lastRenderedPageBreak/>
        <w:t>benar. Kesimpulan itu akan bernilai salah apabila kita buktikan secara deduktif apabila p diganti dengan bilangan cacah.</w:t>
      </w:r>
    </w:p>
    <w:p w:rsidR="005530F8" w:rsidRPr="005530F8" w:rsidRDefault="007859CA" w:rsidP="007859CA">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 xml:space="preserve">Dari contoh tersebut, jelaslah bahwa matematika menggunakan penalaran deduktif. Walaupun, tidak dipungkiri bahwa proses kreatif juga terjadi yang menggunakan intuisi, penalaran induktif saja atau bahkan dengan cara coba-coba </w:t>
      </w:r>
      <w:r w:rsidRPr="002D696E">
        <w:rPr>
          <w:rFonts w:ascii="Times New Roman" w:hAnsi="Times New Roman" w:cs="Times New Roman"/>
          <w:i/>
          <w:iCs/>
          <w:sz w:val="24"/>
          <w:szCs w:val="24"/>
        </w:rPr>
        <w:t>(Trial and Eror</w:t>
      </w:r>
      <w:r>
        <w:rPr>
          <w:rFonts w:ascii="Times New Roman" w:hAnsi="Times New Roman" w:cs="Times New Roman"/>
          <w:sz w:val="24"/>
          <w:szCs w:val="24"/>
        </w:rPr>
        <w:t>). Namun, pada akhirnya harus dibuktikan secara deduktif.</w:t>
      </w:r>
    </w:p>
    <w:p w:rsidR="005530F8" w:rsidRDefault="005530F8" w:rsidP="006F7801">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Matematika sebagai Ratu dan Pelayan Ilmu</w:t>
      </w:r>
    </w:p>
    <w:p w:rsidR="007859CA" w:rsidRDefault="007859CA" w:rsidP="007859CA">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Hal ini maksudnya matematika sebagai sumber dari ilmu yang lain. Banyak ilmu-ilmu yang penemuan dan pengembangannya bergantung dari matematika.</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Sebagai contoh, banyak teori-teori dan cabang-cabang dari fisika dan kimia (modern) yang ditemukan dan dikembangkan melalui konsep kalkulus, khusunya tentang persamaan differensial.</w:t>
      </w:r>
    </w:p>
    <w:p w:rsidR="007859CA" w:rsidRDefault="007859CA" w:rsidP="007859CA">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Penemuan dan pengembangan teori Mendel dalam biologi melalui konsep probabilitas, teori ekonomi mengenai permintaan dan penawaran yang dikembangkan melalui konsep fungsi dan kalkulus tentang differensial dan integral.</w:t>
      </w:r>
    </w:p>
    <w:p w:rsidR="007859CA" w:rsidRDefault="007859CA" w:rsidP="005B2FA1">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Dari kedudukan matematika sebagai ratu ilmu pengetahuan, seperti yang telah diuraikan di atas, matematika sebagai suatu ilmu berfungsi pula untuk melayan</w:t>
      </w:r>
      <w:r>
        <w:rPr>
          <w:rFonts w:ascii="Times New Roman" w:hAnsi="Times New Roman" w:cs="Times New Roman"/>
          <w:sz w:val="24"/>
          <w:szCs w:val="24"/>
          <w:lang w:val="id-ID"/>
        </w:rPr>
        <w:t xml:space="preserve">i </w:t>
      </w:r>
      <w:r>
        <w:rPr>
          <w:rFonts w:ascii="Times New Roman" w:hAnsi="Times New Roman" w:cs="Times New Roman"/>
          <w:sz w:val="24"/>
          <w:szCs w:val="24"/>
        </w:rPr>
        <w:t xml:space="preserve">ilmu pengetahuan. Matematika tumbuh dan </w:t>
      </w:r>
      <w:r>
        <w:rPr>
          <w:rFonts w:ascii="Times New Roman" w:hAnsi="Times New Roman" w:cs="Times New Roman"/>
          <w:sz w:val="24"/>
          <w:szCs w:val="24"/>
        </w:rPr>
        <w:lastRenderedPageBreak/>
        <w:t>berkembang untuk dirinya sendiri sebagai suatu ilmu, juga untuk melayani kebutuhan ilmu pengetahuan dalam pengembangan dan operasionalnya. Cabang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matematika yang memenuhi fungsinya seperti ini dinamakan terapan </w:t>
      </w:r>
      <w:r w:rsidRPr="000F2D9F">
        <w:rPr>
          <w:rFonts w:ascii="Times New Roman" w:hAnsi="Times New Roman" w:cs="Times New Roman"/>
          <w:i/>
          <w:iCs/>
          <w:sz w:val="24"/>
          <w:szCs w:val="24"/>
        </w:rPr>
        <w:t>(Applied mathematics)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p>
    <w:p w:rsidR="0092184B" w:rsidRDefault="0092184B" w:rsidP="001D39DA">
      <w:pPr>
        <w:pStyle w:val="ListParagraph"/>
        <w:spacing w:line="240" w:lineRule="auto"/>
        <w:ind w:left="1080" w:firstLine="900"/>
        <w:jc w:val="both"/>
        <w:rPr>
          <w:rFonts w:ascii="Times New Roman" w:hAnsi="Times New Roman" w:cs="Times New Roman"/>
          <w:sz w:val="24"/>
          <w:szCs w:val="24"/>
        </w:rPr>
      </w:pPr>
    </w:p>
    <w:p w:rsidR="00BB57F1" w:rsidRDefault="00AA414A" w:rsidP="006F7801">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Metode Belajar Mengajar</w:t>
      </w:r>
      <w:r w:rsidR="0092184B">
        <w:rPr>
          <w:rFonts w:ascii="Times New Roman" w:hAnsi="Times New Roman" w:cs="Times New Roman"/>
          <w:b/>
          <w:sz w:val="24"/>
          <w:szCs w:val="24"/>
        </w:rPr>
        <w:t xml:space="preserve"> Matematika</w:t>
      </w:r>
    </w:p>
    <w:p w:rsidR="00462F96" w:rsidRDefault="00462F96" w:rsidP="006F7801">
      <w:pPr>
        <w:pStyle w:val="ListParagraph"/>
        <w:numPr>
          <w:ilvl w:val="0"/>
          <w:numId w:val="18"/>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Pengertian Metode</w:t>
      </w:r>
    </w:p>
    <w:p w:rsidR="00462F96" w:rsidRPr="00462F96" w:rsidRDefault="00462F96" w:rsidP="00462F96">
      <w:pPr>
        <w:pStyle w:val="ListParagraph"/>
        <w:tabs>
          <w:tab w:val="left" w:pos="1440"/>
        </w:tabs>
        <w:spacing w:line="480" w:lineRule="auto"/>
        <w:ind w:left="1080" w:firstLine="900"/>
        <w:jc w:val="both"/>
        <w:rPr>
          <w:rFonts w:asciiTheme="majorBidi" w:hAnsiTheme="majorBidi" w:cstheme="majorBidi"/>
          <w:sz w:val="24"/>
          <w:szCs w:val="24"/>
        </w:rPr>
      </w:pPr>
      <w:r w:rsidRPr="00462F96">
        <w:rPr>
          <w:rFonts w:asciiTheme="majorBidi" w:hAnsiTheme="majorBidi" w:cstheme="majorBidi"/>
          <w:sz w:val="24"/>
          <w:szCs w:val="24"/>
        </w:rPr>
        <w:t>Metode dalam arti harfiah adalah cara teratur dan terpikir baik-baik untuk mencapai maksud, atau cara kerja yang bersistem untuk memudahkan sesuatu kegiatan guna mencapai tujuan tertentu.</w:t>
      </w:r>
      <w:r>
        <w:rPr>
          <w:rStyle w:val="FootnoteReference"/>
          <w:rFonts w:asciiTheme="majorBidi" w:hAnsiTheme="majorBidi" w:cstheme="majorBidi"/>
          <w:sz w:val="24"/>
          <w:szCs w:val="24"/>
        </w:rPr>
        <w:footnoteReference w:id="29"/>
      </w:r>
    </w:p>
    <w:p w:rsidR="00462F96" w:rsidRDefault="00462F96" w:rsidP="00462F96">
      <w:pPr>
        <w:pStyle w:val="ListParagraph"/>
        <w:tabs>
          <w:tab w:val="left" w:pos="1440"/>
        </w:tabs>
        <w:spacing w:line="480" w:lineRule="auto"/>
        <w:ind w:left="1080" w:firstLine="900"/>
        <w:jc w:val="both"/>
        <w:rPr>
          <w:rFonts w:asciiTheme="majorBidi" w:hAnsiTheme="majorBidi" w:cstheme="majorBidi"/>
          <w:sz w:val="24"/>
          <w:szCs w:val="24"/>
        </w:rPr>
      </w:pPr>
      <w:r>
        <w:rPr>
          <w:rFonts w:asciiTheme="majorBidi" w:hAnsiTheme="majorBidi" w:cstheme="majorBidi"/>
          <w:sz w:val="24"/>
          <w:szCs w:val="24"/>
        </w:rPr>
        <w:tab/>
        <w:t>Menurut Djamarah dan Zain metode adalah suatu cara yang dipergunakan untuk mencapai tujuan yang telah ditetapkan.</w:t>
      </w:r>
      <w:r>
        <w:rPr>
          <w:rStyle w:val="FootnoteReference"/>
          <w:rFonts w:asciiTheme="majorBidi" w:hAnsiTheme="majorBidi" w:cstheme="majorBidi"/>
          <w:sz w:val="24"/>
          <w:szCs w:val="24"/>
        </w:rPr>
        <w:footnoteReference w:id="30"/>
      </w:r>
      <w:r>
        <w:rPr>
          <w:rFonts w:asciiTheme="majorBidi" w:hAnsiTheme="majorBidi" w:cstheme="majorBidi"/>
          <w:sz w:val="24"/>
          <w:szCs w:val="24"/>
        </w:rPr>
        <w:t xml:space="preserve"> Dalam kegiatan belajar mengajar, metode diperlukan oleh guru dan penggunannya bervariasi sesuai dengan tujuan yang ingin dicapai setelah pengajaran berakhir. Untuk memberikan orientasi, latihan dan umpan balik tentang suatu bahan ajar diperlukan cara atau teknik penyampaian yang sering disebut dengan metode pembelajaran. Seorang guru tidak akan dapat melaksanakan tugasnya bila ia tidak menguasai satupun metode mengajar.</w:t>
      </w:r>
    </w:p>
    <w:p w:rsidR="00462F96" w:rsidRDefault="00462F96" w:rsidP="00462F96">
      <w:pPr>
        <w:pStyle w:val="ListParagraph"/>
        <w:tabs>
          <w:tab w:val="left" w:pos="1440"/>
        </w:tabs>
        <w:spacing w:line="480" w:lineRule="auto"/>
        <w:ind w:left="1080" w:firstLine="900"/>
        <w:jc w:val="both"/>
        <w:rPr>
          <w:rFonts w:asciiTheme="majorBidi" w:hAnsiTheme="majorBidi" w:cstheme="majorBidi"/>
          <w:sz w:val="24"/>
          <w:szCs w:val="24"/>
        </w:rPr>
      </w:pPr>
      <w:r>
        <w:rPr>
          <w:rFonts w:asciiTheme="majorBidi" w:hAnsiTheme="majorBidi" w:cstheme="majorBidi"/>
          <w:sz w:val="24"/>
          <w:szCs w:val="24"/>
        </w:rPr>
        <w:lastRenderedPageBreak/>
        <w:tab/>
        <w:t>Penggunaan metode dalam kegiatan belajar mengajar, guru tidak harus terpaku dengan satu metode, sebaiknya guru menggunakan metode yang bervariasi agar proses kegiatan belajar mengajar tidak membosankan, tetapi penggunaan metode yang bervariasi tidak akan menguntungkan bila penggunaannya tidak tepat dan tidak sesuai dengan kondisi psikologis anak didik. Disinilah kompetensi guru diperlukan dalam pemilihan metode yang tepat. Winarno Surakhmad dalam bukunya Djamarah dan Zain mengemukakan lima macam faktor yang mempengaruhi penggunaan metode mengajar sebagai berikut:</w:t>
      </w:r>
    </w:p>
    <w:p w:rsidR="00462F96" w:rsidRDefault="00462F96" w:rsidP="006F7801">
      <w:pPr>
        <w:pStyle w:val="ListParagraph"/>
        <w:numPr>
          <w:ilvl w:val="0"/>
          <w:numId w:val="17"/>
        </w:numPr>
        <w:tabs>
          <w:tab w:val="left" w:pos="1440"/>
        </w:tabs>
        <w:spacing w:after="200" w:line="480" w:lineRule="auto"/>
        <w:jc w:val="both"/>
        <w:rPr>
          <w:rFonts w:asciiTheme="majorBidi" w:hAnsiTheme="majorBidi" w:cstheme="majorBidi"/>
          <w:sz w:val="24"/>
          <w:szCs w:val="24"/>
        </w:rPr>
      </w:pPr>
      <w:r>
        <w:rPr>
          <w:rFonts w:asciiTheme="majorBidi" w:hAnsiTheme="majorBidi" w:cstheme="majorBidi"/>
          <w:sz w:val="24"/>
          <w:szCs w:val="24"/>
        </w:rPr>
        <w:t>Tujuan yang berbagai jenis dan fungsinya</w:t>
      </w:r>
    </w:p>
    <w:p w:rsidR="00462F96" w:rsidRDefault="00462F96" w:rsidP="006F7801">
      <w:pPr>
        <w:pStyle w:val="ListParagraph"/>
        <w:numPr>
          <w:ilvl w:val="0"/>
          <w:numId w:val="17"/>
        </w:numPr>
        <w:tabs>
          <w:tab w:val="left" w:pos="1440"/>
        </w:tabs>
        <w:spacing w:after="200" w:line="480" w:lineRule="auto"/>
        <w:jc w:val="both"/>
        <w:rPr>
          <w:rFonts w:asciiTheme="majorBidi" w:hAnsiTheme="majorBidi" w:cstheme="majorBidi"/>
          <w:sz w:val="24"/>
          <w:szCs w:val="24"/>
        </w:rPr>
      </w:pPr>
      <w:r>
        <w:rPr>
          <w:rFonts w:asciiTheme="majorBidi" w:hAnsiTheme="majorBidi" w:cstheme="majorBidi"/>
          <w:sz w:val="24"/>
          <w:szCs w:val="24"/>
        </w:rPr>
        <w:t>Anak didik yang berbagai- tingkat kematangannya</w:t>
      </w:r>
    </w:p>
    <w:p w:rsidR="00462F96" w:rsidRDefault="00462F96" w:rsidP="006F7801">
      <w:pPr>
        <w:pStyle w:val="ListParagraph"/>
        <w:numPr>
          <w:ilvl w:val="0"/>
          <w:numId w:val="17"/>
        </w:numPr>
        <w:tabs>
          <w:tab w:val="left" w:pos="1440"/>
        </w:tabs>
        <w:spacing w:after="200" w:line="480" w:lineRule="auto"/>
        <w:jc w:val="both"/>
        <w:rPr>
          <w:rFonts w:asciiTheme="majorBidi" w:hAnsiTheme="majorBidi" w:cstheme="majorBidi"/>
          <w:sz w:val="24"/>
          <w:szCs w:val="24"/>
        </w:rPr>
      </w:pPr>
      <w:r>
        <w:rPr>
          <w:rFonts w:asciiTheme="majorBidi" w:hAnsiTheme="majorBidi" w:cstheme="majorBidi"/>
          <w:sz w:val="24"/>
          <w:szCs w:val="24"/>
        </w:rPr>
        <w:t>Situasi yang berbagai keadaannya</w:t>
      </w:r>
    </w:p>
    <w:p w:rsidR="00462F96" w:rsidRDefault="00462F96" w:rsidP="006F7801">
      <w:pPr>
        <w:pStyle w:val="ListParagraph"/>
        <w:numPr>
          <w:ilvl w:val="0"/>
          <w:numId w:val="17"/>
        </w:numPr>
        <w:tabs>
          <w:tab w:val="left" w:pos="1440"/>
        </w:tabs>
        <w:spacing w:after="200" w:line="480" w:lineRule="auto"/>
        <w:jc w:val="both"/>
        <w:rPr>
          <w:rFonts w:asciiTheme="majorBidi" w:hAnsiTheme="majorBidi" w:cstheme="majorBidi"/>
          <w:sz w:val="24"/>
          <w:szCs w:val="24"/>
        </w:rPr>
      </w:pPr>
      <w:r>
        <w:rPr>
          <w:rFonts w:asciiTheme="majorBidi" w:hAnsiTheme="majorBidi" w:cstheme="majorBidi"/>
          <w:sz w:val="24"/>
          <w:szCs w:val="24"/>
        </w:rPr>
        <w:t>Fasilitas yang berbagai kualitas dan kuantitasnya</w:t>
      </w:r>
    </w:p>
    <w:p w:rsidR="00564D17" w:rsidRDefault="00462F96" w:rsidP="006F7801">
      <w:pPr>
        <w:pStyle w:val="ListParagraph"/>
        <w:numPr>
          <w:ilvl w:val="0"/>
          <w:numId w:val="17"/>
        </w:numPr>
        <w:tabs>
          <w:tab w:val="left" w:pos="1440"/>
        </w:tabs>
        <w:spacing w:after="200" w:line="480" w:lineRule="auto"/>
        <w:jc w:val="both"/>
        <w:rPr>
          <w:rFonts w:asciiTheme="majorBidi" w:hAnsiTheme="majorBidi" w:cstheme="majorBidi"/>
          <w:sz w:val="24"/>
          <w:szCs w:val="24"/>
        </w:rPr>
      </w:pPr>
      <w:r>
        <w:rPr>
          <w:rFonts w:asciiTheme="majorBidi" w:hAnsiTheme="majorBidi" w:cstheme="majorBidi"/>
          <w:sz w:val="24"/>
          <w:szCs w:val="24"/>
        </w:rPr>
        <w:t>Pribadi guru serta kemampuan profesionalnya yang berbeda-beda.</w:t>
      </w:r>
      <w:r>
        <w:rPr>
          <w:rStyle w:val="FootnoteReference"/>
          <w:rFonts w:asciiTheme="majorBidi" w:hAnsiTheme="majorBidi" w:cstheme="majorBidi"/>
          <w:sz w:val="24"/>
          <w:szCs w:val="24"/>
        </w:rPr>
        <w:footnoteReference w:id="31"/>
      </w:r>
    </w:p>
    <w:p w:rsidR="00564D17" w:rsidRPr="00564D17" w:rsidRDefault="00564D17" w:rsidP="001D39DA">
      <w:pPr>
        <w:pStyle w:val="ListParagraph"/>
        <w:tabs>
          <w:tab w:val="left" w:pos="1440"/>
        </w:tabs>
        <w:spacing w:after="200" w:line="240" w:lineRule="auto"/>
        <w:ind w:left="1080"/>
        <w:jc w:val="both"/>
        <w:rPr>
          <w:rFonts w:asciiTheme="majorBidi" w:hAnsiTheme="majorBidi" w:cstheme="majorBidi"/>
          <w:sz w:val="24"/>
          <w:szCs w:val="24"/>
        </w:rPr>
      </w:pPr>
    </w:p>
    <w:p w:rsidR="0092184B" w:rsidRPr="00462F96" w:rsidRDefault="0092184B" w:rsidP="006F7801">
      <w:pPr>
        <w:pStyle w:val="ListParagraph"/>
        <w:numPr>
          <w:ilvl w:val="0"/>
          <w:numId w:val="18"/>
        </w:numPr>
        <w:spacing w:line="480" w:lineRule="auto"/>
        <w:jc w:val="both"/>
        <w:rPr>
          <w:rFonts w:ascii="Times New Roman" w:hAnsi="Times New Roman" w:cs="Times New Roman"/>
          <w:sz w:val="24"/>
          <w:szCs w:val="24"/>
        </w:rPr>
      </w:pPr>
      <w:r w:rsidRPr="00462F96">
        <w:rPr>
          <w:rFonts w:ascii="Times New Roman" w:hAnsi="Times New Roman" w:cs="Times New Roman"/>
          <w:sz w:val="24"/>
          <w:szCs w:val="24"/>
        </w:rPr>
        <w:t xml:space="preserve">Pengertian </w:t>
      </w:r>
      <w:r w:rsidR="00785795" w:rsidRPr="00462F96">
        <w:rPr>
          <w:rFonts w:ascii="Times New Roman" w:hAnsi="Times New Roman" w:cs="Times New Roman"/>
          <w:sz w:val="24"/>
          <w:szCs w:val="24"/>
        </w:rPr>
        <w:t>Belajar</w:t>
      </w:r>
    </w:p>
    <w:p w:rsidR="00785795" w:rsidRDefault="00785795" w:rsidP="00785795">
      <w:pPr>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Banyak ahli telah merumuskan dan membuat pengertian tentang belajar. Sering kali pengertian itu berbeda satu dengan yang lainnya. Menurut pengertian secara psikologis, belajar merupakan suatu proses perubahan tingkah laku yang baru secara keseluruhan, sebagai hasil </w:t>
      </w:r>
      <w:r>
        <w:rPr>
          <w:rFonts w:ascii="Times New Roman" w:hAnsi="Times New Roman" w:cs="Times New Roman"/>
          <w:sz w:val="24"/>
          <w:szCs w:val="24"/>
        </w:rPr>
        <w:lastRenderedPageBreak/>
        <w:t>pengalamannya sendiri dalam interaksi dengan lingkungannya dalam memenuhi kebutuhan hidupnya.</w:t>
      </w:r>
      <w:r w:rsidR="00E42041">
        <w:rPr>
          <w:rStyle w:val="FootnoteReference"/>
          <w:rFonts w:ascii="Times New Roman" w:hAnsi="Times New Roman" w:cs="Times New Roman"/>
          <w:sz w:val="24"/>
          <w:szCs w:val="24"/>
        </w:rPr>
        <w:footnoteReference w:id="32"/>
      </w:r>
    </w:p>
    <w:p w:rsidR="00E42041" w:rsidRDefault="00E42041" w:rsidP="00785795">
      <w:pPr>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Belajar menurut kaum kontrutivis adalah merupakan proses mengasimilasikan dan menghubungkan pengalaman atau bahan yang dipelajari dengan pengertian yang sudah dipunyai seseorang sehingga pengertiannya dikembangkan.</w:t>
      </w:r>
      <w:r>
        <w:rPr>
          <w:rStyle w:val="FootnoteReference"/>
          <w:rFonts w:ascii="Times New Roman" w:hAnsi="Times New Roman" w:cs="Times New Roman"/>
          <w:sz w:val="24"/>
          <w:szCs w:val="24"/>
        </w:rPr>
        <w:footnoteReference w:id="33"/>
      </w:r>
    </w:p>
    <w:p w:rsidR="008D3002" w:rsidRDefault="008D3002" w:rsidP="008D3002">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Berikut ini beberapa pengertian tentang belajar:</w:t>
      </w:r>
    </w:p>
    <w:p w:rsidR="008D3002" w:rsidRDefault="008D3002" w:rsidP="006F7801">
      <w:pPr>
        <w:pStyle w:val="ListParagraph"/>
        <w:numPr>
          <w:ilvl w:val="0"/>
          <w:numId w:val="10"/>
        </w:numPr>
        <w:spacing w:after="20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Belajar adalah modifikasi atau memperteguh kelakuan melalui pengalaman </w:t>
      </w:r>
      <w:r w:rsidRPr="005C41FE">
        <w:rPr>
          <w:rFonts w:ascii="Times New Roman" w:hAnsi="Times New Roman" w:cs="Times New Roman"/>
          <w:i/>
          <w:iCs/>
          <w:sz w:val="24"/>
          <w:szCs w:val="24"/>
        </w:rPr>
        <w:t>(learning is defined as the modification or strengthe</w:t>
      </w:r>
      <w:r w:rsidR="001D39DA">
        <w:rPr>
          <w:rFonts w:ascii="Times New Roman" w:hAnsi="Times New Roman" w:cs="Times New Roman"/>
          <w:i/>
          <w:iCs/>
          <w:sz w:val="24"/>
          <w:szCs w:val="24"/>
        </w:rPr>
        <w:t>ning of behavior through experie</w:t>
      </w:r>
      <w:r w:rsidRPr="005C41FE">
        <w:rPr>
          <w:rFonts w:ascii="Times New Roman" w:hAnsi="Times New Roman" w:cs="Times New Roman"/>
          <w:i/>
          <w:iCs/>
          <w:sz w:val="24"/>
          <w:szCs w:val="24"/>
        </w:rPr>
        <w:t>ncing)</w:t>
      </w:r>
      <w:r>
        <w:rPr>
          <w:rFonts w:ascii="Times New Roman" w:hAnsi="Times New Roman" w:cs="Times New Roman"/>
          <w:sz w:val="24"/>
          <w:szCs w:val="24"/>
        </w:rPr>
        <w:t>. Belajar merupakan suatu proses, suatu kegiatan dan bukan suatu hasil atau tujuan. Belajar bukan hanya mengingat, tetapi juga mengalami. Hasil dari belajar bukan penguasan tetapi pengubahan tingkah laku.</w:t>
      </w:r>
    </w:p>
    <w:p w:rsidR="008D3002" w:rsidRDefault="008D3002" w:rsidP="006F7801">
      <w:pPr>
        <w:pStyle w:val="ListParagraph"/>
        <w:numPr>
          <w:ilvl w:val="0"/>
          <w:numId w:val="10"/>
        </w:numPr>
        <w:spacing w:after="200" w:line="480" w:lineRule="auto"/>
        <w:ind w:left="1440"/>
        <w:jc w:val="both"/>
        <w:rPr>
          <w:rFonts w:ascii="Times New Roman" w:hAnsi="Times New Roman" w:cs="Times New Roman"/>
          <w:sz w:val="24"/>
          <w:szCs w:val="24"/>
        </w:rPr>
      </w:pPr>
      <w:r>
        <w:rPr>
          <w:rFonts w:ascii="Times New Roman" w:hAnsi="Times New Roman" w:cs="Times New Roman"/>
          <w:sz w:val="24"/>
          <w:szCs w:val="24"/>
        </w:rPr>
        <w:t>Belajar adalah suatu proses perubahan tingkah laku individu melalui interaksi dengan lingkungan. Dalam interaksi dengan lingkungan inilah terjadi serangkaian pengalaman-pengalaman belajar.</w:t>
      </w:r>
      <w:r>
        <w:rPr>
          <w:rStyle w:val="FootnoteReference"/>
          <w:rFonts w:ascii="Times New Roman" w:hAnsi="Times New Roman" w:cs="Times New Roman"/>
          <w:sz w:val="24"/>
          <w:szCs w:val="24"/>
        </w:rPr>
        <w:footnoteReference w:id="34"/>
      </w:r>
    </w:p>
    <w:p w:rsidR="00F570D2" w:rsidRDefault="00F570D2" w:rsidP="00F570D2">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 xml:space="preserve">Berdasarkan pengertian di atas dapat ditarik kesimpulan mengenai pengetian belajar adalah suatu perubahan yang positif dari suatu interaksi dan pengalaman yang dialami. </w:t>
      </w:r>
    </w:p>
    <w:p w:rsidR="00F570D2" w:rsidRDefault="00F570D2" w:rsidP="00085AA9">
      <w:pPr>
        <w:pStyle w:val="ListParagraph"/>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lastRenderedPageBreak/>
        <w:t>Jadi untuk mengetahui perubahan belajar dari seorang itu sulit. Apakah perubahan dalam aspek kematangan, pertumbuhan, dan perkembangan atau yang lainnya. Sebab itulah diuraikan ciri-ciri perubahan tingkah laku dalam pengertian belajar sebagai berikut.</w:t>
      </w:r>
    </w:p>
    <w:p w:rsidR="00F570D2" w:rsidRPr="007669FB" w:rsidRDefault="00F570D2" w:rsidP="006F7801">
      <w:pPr>
        <w:pStyle w:val="ListParagraph"/>
        <w:numPr>
          <w:ilvl w:val="0"/>
          <w:numId w:val="11"/>
        </w:numPr>
        <w:spacing w:after="200" w:line="480" w:lineRule="auto"/>
        <w:ind w:left="1350" w:hanging="270"/>
        <w:jc w:val="both"/>
        <w:rPr>
          <w:rFonts w:ascii="Times New Roman" w:hAnsi="Times New Roman" w:cs="Times New Roman"/>
          <w:sz w:val="24"/>
          <w:szCs w:val="24"/>
        </w:rPr>
      </w:pPr>
      <w:r w:rsidRPr="007669FB">
        <w:rPr>
          <w:rFonts w:ascii="Times New Roman" w:hAnsi="Times New Roman" w:cs="Times New Roman"/>
          <w:sz w:val="24"/>
          <w:szCs w:val="24"/>
        </w:rPr>
        <w:t>Perubahan terjadi secara sadar</w:t>
      </w:r>
    </w:p>
    <w:p w:rsidR="00F570D2" w:rsidRDefault="00F570D2" w:rsidP="006F7801">
      <w:pPr>
        <w:pStyle w:val="ListParagraph"/>
        <w:numPr>
          <w:ilvl w:val="0"/>
          <w:numId w:val="11"/>
        </w:numPr>
        <w:spacing w:after="200" w:line="480" w:lineRule="auto"/>
        <w:ind w:left="1350" w:hanging="283"/>
        <w:jc w:val="both"/>
        <w:rPr>
          <w:rFonts w:ascii="Times New Roman" w:hAnsi="Times New Roman" w:cs="Times New Roman"/>
          <w:sz w:val="24"/>
          <w:szCs w:val="24"/>
        </w:rPr>
      </w:pPr>
      <w:r>
        <w:rPr>
          <w:rFonts w:ascii="Times New Roman" w:hAnsi="Times New Roman" w:cs="Times New Roman"/>
          <w:sz w:val="24"/>
          <w:szCs w:val="24"/>
        </w:rPr>
        <w:t>Perubahan dalam belajar bersifat kontinu dan fungsional</w:t>
      </w:r>
    </w:p>
    <w:p w:rsidR="00F570D2" w:rsidRDefault="00F570D2" w:rsidP="006F7801">
      <w:pPr>
        <w:pStyle w:val="ListParagraph"/>
        <w:numPr>
          <w:ilvl w:val="0"/>
          <w:numId w:val="11"/>
        </w:numPr>
        <w:spacing w:after="200" w:line="480" w:lineRule="auto"/>
        <w:ind w:left="1350" w:hanging="283"/>
        <w:jc w:val="both"/>
        <w:rPr>
          <w:rFonts w:ascii="Times New Roman" w:hAnsi="Times New Roman" w:cs="Times New Roman"/>
          <w:sz w:val="24"/>
          <w:szCs w:val="24"/>
        </w:rPr>
      </w:pPr>
      <w:r>
        <w:rPr>
          <w:rFonts w:ascii="Times New Roman" w:hAnsi="Times New Roman" w:cs="Times New Roman"/>
          <w:sz w:val="24"/>
          <w:szCs w:val="24"/>
        </w:rPr>
        <w:t>Perubahan dalam belajar bersifat positif dan aktif</w:t>
      </w:r>
    </w:p>
    <w:p w:rsidR="00F570D2" w:rsidRDefault="00F570D2" w:rsidP="006F7801">
      <w:pPr>
        <w:pStyle w:val="ListParagraph"/>
        <w:numPr>
          <w:ilvl w:val="0"/>
          <w:numId w:val="11"/>
        </w:numPr>
        <w:spacing w:after="200" w:line="480" w:lineRule="auto"/>
        <w:ind w:left="1350" w:hanging="283"/>
        <w:jc w:val="both"/>
        <w:rPr>
          <w:rFonts w:ascii="Times New Roman" w:hAnsi="Times New Roman" w:cs="Times New Roman"/>
          <w:sz w:val="24"/>
          <w:szCs w:val="24"/>
        </w:rPr>
      </w:pPr>
      <w:r>
        <w:rPr>
          <w:rFonts w:ascii="Times New Roman" w:hAnsi="Times New Roman" w:cs="Times New Roman"/>
          <w:sz w:val="24"/>
          <w:szCs w:val="24"/>
        </w:rPr>
        <w:t>Perubahan dalam belajar bukan sifat sementara</w:t>
      </w:r>
    </w:p>
    <w:p w:rsidR="00F570D2" w:rsidRDefault="007669FB" w:rsidP="006F7801">
      <w:pPr>
        <w:pStyle w:val="ListParagraph"/>
        <w:numPr>
          <w:ilvl w:val="0"/>
          <w:numId w:val="11"/>
        </w:numPr>
        <w:spacing w:after="200" w:line="480" w:lineRule="auto"/>
        <w:ind w:left="1350" w:hanging="270"/>
        <w:jc w:val="both"/>
        <w:rPr>
          <w:rFonts w:ascii="Times New Roman" w:hAnsi="Times New Roman" w:cs="Times New Roman"/>
          <w:sz w:val="24"/>
          <w:szCs w:val="24"/>
        </w:rPr>
      </w:pPr>
      <w:r>
        <w:rPr>
          <w:rFonts w:ascii="Times New Roman" w:hAnsi="Times New Roman" w:cs="Times New Roman"/>
          <w:sz w:val="24"/>
          <w:szCs w:val="24"/>
        </w:rPr>
        <w:t>Perubahan</w:t>
      </w:r>
      <w:r w:rsidR="00F570D2">
        <w:rPr>
          <w:rFonts w:ascii="Times New Roman" w:hAnsi="Times New Roman" w:cs="Times New Roman"/>
          <w:sz w:val="24"/>
          <w:szCs w:val="24"/>
        </w:rPr>
        <w:t xml:space="preserve"> dalam belajar bertujuan atau terarah</w:t>
      </w:r>
    </w:p>
    <w:p w:rsidR="00F570D2" w:rsidRDefault="00F570D2" w:rsidP="006F7801">
      <w:pPr>
        <w:pStyle w:val="ListParagraph"/>
        <w:numPr>
          <w:ilvl w:val="0"/>
          <w:numId w:val="11"/>
        </w:numPr>
        <w:spacing w:after="200" w:line="480" w:lineRule="auto"/>
        <w:ind w:left="1350" w:hanging="283"/>
        <w:jc w:val="both"/>
        <w:rPr>
          <w:rFonts w:ascii="Times New Roman" w:hAnsi="Times New Roman" w:cs="Times New Roman"/>
          <w:sz w:val="24"/>
          <w:szCs w:val="24"/>
        </w:rPr>
      </w:pPr>
      <w:r>
        <w:rPr>
          <w:rFonts w:ascii="Times New Roman" w:hAnsi="Times New Roman" w:cs="Times New Roman"/>
          <w:sz w:val="24"/>
          <w:szCs w:val="24"/>
        </w:rPr>
        <w:t>Perubahan mencakup seluruh aspek tingkah laku.</w:t>
      </w:r>
      <w:r>
        <w:rPr>
          <w:rStyle w:val="FootnoteReference"/>
          <w:rFonts w:ascii="Times New Roman" w:hAnsi="Times New Roman" w:cs="Times New Roman"/>
          <w:sz w:val="24"/>
          <w:szCs w:val="24"/>
        </w:rPr>
        <w:footnoteReference w:id="35"/>
      </w:r>
    </w:p>
    <w:p w:rsidR="00564D17" w:rsidRDefault="00564D17" w:rsidP="00564D17">
      <w:pPr>
        <w:pStyle w:val="ListParagraph"/>
        <w:tabs>
          <w:tab w:val="left" w:pos="1440"/>
        </w:tabs>
        <w:spacing w:line="480" w:lineRule="auto"/>
        <w:ind w:left="1080" w:firstLine="900"/>
        <w:jc w:val="both"/>
        <w:rPr>
          <w:rFonts w:asciiTheme="majorBidi" w:hAnsiTheme="majorBidi" w:cstheme="majorBidi"/>
          <w:sz w:val="24"/>
          <w:szCs w:val="24"/>
        </w:rPr>
      </w:pPr>
      <w:r>
        <w:rPr>
          <w:rFonts w:asciiTheme="majorBidi" w:hAnsiTheme="majorBidi" w:cstheme="majorBidi"/>
          <w:sz w:val="24"/>
          <w:szCs w:val="24"/>
        </w:rPr>
        <w:t>Belajar sangat penting dan harus dilakukan dalam hidup, karena dengan belajar dapat melakukan perbaikan hidup dalam berbagai hal yang menyangkut kepentingan hidup.</w:t>
      </w:r>
    </w:p>
    <w:p w:rsidR="00564D17" w:rsidRDefault="001D39DA" w:rsidP="006F7801">
      <w:pPr>
        <w:pStyle w:val="ListParagraph"/>
        <w:numPr>
          <w:ilvl w:val="0"/>
          <w:numId w:val="19"/>
        </w:numPr>
        <w:tabs>
          <w:tab w:val="left" w:pos="1440"/>
        </w:tabs>
        <w:spacing w:after="200" w:line="480" w:lineRule="auto"/>
        <w:ind w:left="1440"/>
        <w:jc w:val="both"/>
        <w:rPr>
          <w:rFonts w:asciiTheme="majorBidi" w:hAnsiTheme="majorBidi" w:cstheme="majorBidi"/>
          <w:sz w:val="24"/>
          <w:szCs w:val="24"/>
        </w:rPr>
      </w:pPr>
      <w:r>
        <w:rPr>
          <w:rFonts w:asciiTheme="majorBidi" w:hAnsiTheme="majorBidi" w:cstheme="majorBidi"/>
          <w:sz w:val="24"/>
          <w:szCs w:val="24"/>
        </w:rPr>
        <w:t>Ciri-</w:t>
      </w:r>
      <w:r w:rsidR="00564D17">
        <w:rPr>
          <w:rFonts w:asciiTheme="majorBidi" w:hAnsiTheme="majorBidi" w:cstheme="majorBidi"/>
          <w:sz w:val="24"/>
          <w:szCs w:val="24"/>
        </w:rPr>
        <w:t>ciri Perilaku Belajar</w:t>
      </w:r>
    </w:p>
    <w:p w:rsidR="00564D17" w:rsidRDefault="00564D17" w:rsidP="00564D17">
      <w:pPr>
        <w:pStyle w:val="ListParagraph"/>
        <w:tabs>
          <w:tab w:val="left" w:pos="1800"/>
        </w:tabs>
        <w:spacing w:line="480" w:lineRule="auto"/>
        <w:ind w:left="1080" w:firstLine="900"/>
        <w:jc w:val="both"/>
        <w:rPr>
          <w:rFonts w:asciiTheme="majorBidi" w:hAnsiTheme="majorBidi" w:cstheme="majorBidi"/>
          <w:sz w:val="24"/>
          <w:szCs w:val="24"/>
        </w:rPr>
      </w:pPr>
      <w:r>
        <w:rPr>
          <w:rFonts w:asciiTheme="majorBidi" w:hAnsiTheme="majorBidi" w:cstheme="majorBidi"/>
          <w:sz w:val="24"/>
          <w:szCs w:val="24"/>
        </w:rPr>
        <w:tab/>
        <w:t>Adapun ciri-ciri perubahan khas yang menjadi karakteristik perilaku belajar yang penting menurut Muhibbin dalam bukunya Jihad dan Haris adalah:</w:t>
      </w:r>
    </w:p>
    <w:p w:rsidR="00564D17" w:rsidRPr="00564D17" w:rsidRDefault="00564D17" w:rsidP="006F7801">
      <w:pPr>
        <w:pStyle w:val="ListParagraph"/>
        <w:numPr>
          <w:ilvl w:val="0"/>
          <w:numId w:val="20"/>
        </w:numPr>
        <w:tabs>
          <w:tab w:val="left" w:pos="1800"/>
        </w:tabs>
        <w:spacing w:after="200" w:line="480" w:lineRule="auto"/>
        <w:jc w:val="both"/>
        <w:rPr>
          <w:rFonts w:asciiTheme="majorBidi" w:hAnsiTheme="majorBidi" w:cstheme="majorBidi"/>
          <w:sz w:val="24"/>
          <w:szCs w:val="24"/>
        </w:rPr>
      </w:pPr>
      <w:r w:rsidRPr="00564D17">
        <w:rPr>
          <w:rFonts w:asciiTheme="majorBidi" w:hAnsiTheme="majorBidi" w:cstheme="majorBidi"/>
          <w:sz w:val="24"/>
          <w:szCs w:val="24"/>
        </w:rPr>
        <w:t>Perubahan intensional dalam arti bukan pengalaman atau praktik yang dilakukan dengan sengaja dan disadari, atau dengan kata lain bukan kebetulan.</w:t>
      </w:r>
    </w:p>
    <w:p w:rsidR="00564D17" w:rsidRDefault="00564D17" w:rsidP="006F7801">
      <w:pPr>
        <w:pStyle w:val="ListParagraph"/>
        <w:numPr>
          <w:ilvl w:val="0"/>
          <w:numId w:val="20"/>
        </w:numPr>
        <w:tabs>
          <w:tab w:val="left" w:pos="1800"/>
        </w:tabs>
        <w:spacing w:after="200" w:line="480" w:lineRule="auto"/>
        <w:jc w:val="both"/>
        <w:rPr>
          <w:rFonts w:asciiTheme="majorBidi" w:hAnsiTheme="majorBidi" w:cstheme="majorBidi"/>
          <w:sz w:val="24"/>
          <w:szCs w:val="24"/>
        </w:rPr>
      </w:pPr>
      <w:r>
        <w:rPr>
          <w:rFonts w:asciiTheme="majorBidi" w:hAnsiTheme="majorBidi" w:cstheme="majorBidi"/>
          <w:sz w:val="24"/>
          <w:szCs w:val="24"/>
        </w:rPr>
        <w:lastRenderedPageBreak/>
        <w:t>Perubahan positif dan aktif dalam arti baik, bermanfaat, serta sesuai dengan harapan. Adapun perubahan aktif artinya tidak terjadi dengan sendirinya seperti karena proses kematangan, tetapi karena usaha siswa itu sendiri.</w:t>
      </w:r>
    </w:p>
    <w:p w:rsidR="00564D17" w:rsidRDefault="00564D17" w:rsidP="006F7801">
      <w:pPr>
        <w:pStyle w:val="ListParagraph"/>
        <w:numPr>
          <w:ilvl w:val="0"/>
          <w:numId w:val="20"/>
        </w:numPr>
        <w:tabs>
          <w:tab w:val="left" w:pos="1800"/>
        </w:tabs>
        <w:spacing w:after="200" w:line="480" w:lineRule="auto"/>
        <w:jc w:val="both"/>
        <w:rPr>
          <w:rFonts w:asciiTheme="majorBidi" w:hAnsiTheme="majorBidi" w:cstheme="majorBidi"/>
          <w:sz w:val="24"/>
          <w:szCs w:val="24"/>
        </w:rPr>
      </w:pPr>
      <w:r>
        <w:rPr>
          <w:rFonts w:asciiTheme="majorBidi" w:hAnsiTheme="majorBidi" w:cstheme="majorBidi"/>
          <w:sz w:val="24"/>
          <w:szCs w:val="24"/>
        </w:rPr>
        <w:t>Perubahan efektif dan fungsional dalam arti perubahan tersebut membawa pengaruh, makna dan manfaat tertentu bagi siswa. Perubahan proses belajar fungsional dalam arti bahwa ia relatif menetap dan setiap saat apabila dibutuhkan, perubahan tersebut dapat diproduksi dan dimanfaatkan.</w:t>
      </w:r>
      <w:r>
        <w:rPr>
          <w:rStyle w:val="FootnoteReference"/>
          <w:rFonts w:asciiTheme="majorBidi" w:hAnsiTheme="majorBidi" w:cstheme="majorBidi"/>
          <w:sz w:val="24"/>
          <w:szCs w:val="24"/>
        </w:rPr>
        <w:footnoteReference w:id="36"/>
      </w:r>
    </w:p>
    <w:p w:rsidR="00564D17" w:rsidRDefault="001D39DA" w:rsidP="006F7801">
      <w:pPr>
        <w:pStyle w:val="ListParagraph"/>
        <w:numPr>
          <w:ilvl w:val="0"/>
          <w:numId w:val="19"/>
        </w:numPr>
        <w:tabs>
          <w:tab w:val="left" w:pos="1800"/>
        </w:tabs>
        <w:spacing w:after="200" w:line="480" w:lineRule="auto"/>
        <w:jc w:val="both"/>
        <w:rPr>
          <w:rFonts w:asciiTheme="majorBidi" w:hAnsiTheme="majorBidi" w:cstheme="majorBidi"/>
          <w:sz w:val="24"/>
          <w:szCs w:val="24"/>
        </w:rPr>
      </w:pPr>
      <w:r>
        <w:rPr>
          <w:rFonts w:asciiTheme="majorBidi" w:hAnsiTheme="majorBidi" w:cstheme="majorBidi"/>
          <w:sz w:val="24"/>
          <w:szCs w:val="24"/>
        </w:rPr>
        <w:t>Prinsip-</w:t>
      </w:r>
      <w:r w:rsidR="00564D17">
        <w:rPr>
          <w:rFonts w:asciiTheme="majorBidi" w:hAnsiTheme="majorBidi" w:cstheme="majorBidi"/>
          <w:sz w:val="24"/>
          <w:szCs w:val="24"/>
        </w:rPr>
        <w:t>prinsip Belajar</w:t>
      </w:r>
    </w:p>
    <w:p w:rsidR="00564D17" w:rsidRDefault="00564D17" w:rsidP="00564D17">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Adapun yang menjadi prinsip-prinsip belajar yaitu:</w:t>
      </w:r>
    </w:p>
    <w:p w:rsidR="00564D17" w:rsidRDefault="00564D17" w:rsidP="006F7801">
      <w:pPr>
        <w:pStyle w:val="ListParagraph"/>
        <w:numPr>
          <w:ilvl w:val="0"/>
          <w:numId w:val="21"/>
        </w:numPr>
        <w:tabs>
          <w:tab w:val="left" w:pos="1800"/>
        </w:tabs>
        <w:spacing w:after="200" w:line="480" w:lineRule="auto"/>
        <w:jc w:val="both"/>
        <w:rPr>
          <w:rFonts w:asciiTheme="majorBidi" w:hAnsiTheme="majorBidi" w:cstheme="majorBidi"/>
          <w:sz w:val="24"/>
          <w:szCs w:val="24"/>
        </w:rPr>
      </w:pPr>
      <w:r>
        <w:rPr>
          <w:rFonts w:asciiTheme="majorBidi" w:hAnsiTheme="majorBidi" w:cstheme="majorBidi"/>
          <w:sz w:val="24"/>
          <w:szCs w:val="24"/>
        </w:rPr>
        <w:t>Perhatian dan Motivasi</w:t>
      </w:r>
    </w:p>
    <w:p w:rsidR="00564D17" w:rsidRDefault="00564D17" w:rsidP="00564D17">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t xml:space="preserve">Perhatian mempunyai peranan yang penting dalam kegiatan belajar. Perhatian terhadap pelajaran akan timbul pada siswa apabila bahan pelajaran sesuai dengan kebutuhannya. Di samping perhatian, motivasi mempunyai peranan penting dalam kegiatan belajar. Motivasi adalah tenaga yang menggerakkan dan mengarahkan aktivitas seseorang. Motivasi mempunyai kaitan yang erat dengan minat. Siswa yang memiliki minat tehadap sesuatu bidang studi tertentu cenderung tertarik perhatiannya dan dengan demikian timbul motivasinya untuk mempelajari bidang studi tersebut. Sikap siswa, menimbulkan dan </w:t>
      </w:r>
      <w:r>
        <w:rPr>
          <w:rFonts w:asciiTheme="majorBidi" w:hAnsiTheme="majorBidi" w:cstheme="majorBidi"/>
          <w:sz w:val="24"/>
          <w:szCs w:val="24"/>
        </w:rPr>
        <w:lastRenderedPageBreak/>
        <w:t>mengarahkan aktivitasnya. Siswa yang menyukai matematika akan merasa senang belajar matematika dan terdorong untuk belajar lebih giat, demikian pula sebaliknya.</w:t>
      </w:r>
    </w:p>
    <w:p w:rsidR="00564D17" w:rsidRDefault="00564D17" w:rsidP="006F7801">
      <w:pPr>
        <w:pStyle w:val="ListParagraph"/>
        <w:numPr>
          <w:ilvl w:val="0"/>
          <w:numId w:val="21"/>
        </w:numPr>
        <w:tabs>
          <w:tab w:val="left" w:pos="2160"/>
        </w:tabs>
        <w:spacing w:after="200" w:line="480" w:lineRule="auto"/>
        <w:jc w:val="both"/>
        <w:rPr>
          <w:rFonts w:asciiTheme="majorBidi" w:hAnsiTheme="majorBidi" w:cstheme="majorBidi"/>
          <w:sz w:val="24"/>
          <w:szCs w:val="24"/>
        </w:rPr>
      </w:pPr>
      <w:r>
        <w:rPr>
          <w:rFonts w:asciiTheme="majorBidi" w:hAnsiTheme="majorBidi" w:cstheme="majorBidi"/>
          <w:sz w:val="24"/>
          <w:szCs w:val="24"/>
        </w:rPr>
        <w:t>Keaktifan</w:t>
      </w:r>
    </w:p>
    <w:p w:rsidR="00564D17" w:rsidRDefault="00564D17" w:rsidP="00564D17">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t>Siswa selalu menampakkan keaktifan dalam setiap proses belajar. Keaktifan itu beraneka ragam bentuknya. Mulai dari kegiatan fisik yang mudah diamati sampai kegiatan psikis yang susah diamati. Menurut Thorndike mengemukakan keaktifan siswa dalam belajar dengan hukum “</w:t>
      </w:r>
      <w:r w:rsidRPr="001D39DA">
        <w:rPr>
          <w:rFonts w:asciiTheme="majorBidi" w:hAnsiTheme="majorBidi" w:cstheme="majorBidi"/>
          <w:i/>
          <w:sz w:val="24"/>
          <w:szCs w:val="24"/>
        </w:rPr>
        <w:t>law of exercise</w:t>
      </w:r>
      <w:r>
        <w:rPr>
          <w:rFonts w:asciiTheme="majorBidi" w:hAnsiTheme="majorBidi" w:cstheme="majorBidi"/>
          <w:sz w:val="24"/>
          <w:szCs w:val="24"/>
        </w:rPr>
        <w:t>” yang menyatakan bahwa belajar memerlukan adanya latihan-latihan.</w:t>
      </w:r>
    </w:p>
    <w:p w:rsidR="00564D17" w:rsidRDefault="00564D17" w:rsidP="006F7801">
      <w:pPr>
        <w:pStyle w:val="ListParagraph"/>
        <w:numPr>
          <w:ilvl w:val="0"/>
          <w:numId w:val="21"/>
        </w:numPr>
        <w:tabs>
          <w:tab w:val="left" w:pos="2160"/>
        </w:tabs>
        <w:spacing w:after="200" w:line="480" w:lineRule="auto"/>
        <w:jc w:val="both"/>
        <w:rPr>
          <w:rFonts w:asciiTheme="majorBidi" w:hAnsiTheme="majorBidi" w:cstheme="majorBidi"/>
          <w:sz w:val="24"/>
          <w:szCs w:val="24"/>
        </w:rPr>
      </w:pPr>
      <w:r>
        <w:rPr>
          <w:rFonts w:asciiTheme="majorBidi" w:hAnsiTheme="majorBidi" w:cstheme="majorBidi"/>
          <w:sz w:val="24"/>
          <w:szCs w:val="24"/>
        </w:rPr>
        <w:t>Keterlibatan Langsung / Berpengalaman</w:t>
      </w:r>
    </w:p>
    <w:p w:rsidR="00564D17" w:rsidRDefault="00564D17" w:rsidP="00564D17">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t>Belajar haruslah dilakukan sendiri oleh siswa, belajar adalah mengalami, belajar tidak bisa dilimpahkan kepada orang lain. Dalam belajar melalui pengalaman langsung siswa tidak sekedar mangamati secara langsung tetapi ia harus menghayati, terlibat langsung dalam perbuatan, dan bertanggung jawab terhadap hasilnya. Keterlibatan siswa di dalam belajar tidak hanya keterlibatan fisik semata, namun lebih dari itu terutama adalah keterlibatan mental emosional, keterlibatan dengan kegiatan kogntif dalam pencapaian dan perolehan pengetahuan, dalam penghayatan dan internalisasi nilai-nilai dalam pembentukan sikap dan nilai, dan juga pada saat mengadakan latihan-latihan dalam pembentukan keterampilan.</w:t>
      </w:r>
    </w:p>
    <w:p w:rsidR="00564D17" w:rsidRDefault="00564D17" w:rsidP="006F7801">
      <w:pPr>
        <w:pStyle w:val="ListParagraph"/>
        <w:numPr>
          <w:ilvl w:val="0"/>
          <w:numId w:val="21"/>
        </w:numPr>
        <w:tabs>
          <w:tab w:val="left" w:pos="2160"/>
        </w:tabs>
        <w:spacing w:after="200" w:line="480" w:lineRule="auto"/>
        <w:jc w:val="both"/>
        <w:rPr>
          <w:rFonts w:asciiTheme="majorBidi" w:hAnsiTheme="majorBidi" w:cstheme="majorBidi"/>
          <w:sz w:val="24"/>
          <w:szCs w:val="24"/>
        </w:rPr>
      </w:pPr>
      <w:r>
        <w:rPr>
          <w:rFonts w:asciiTheme="majorBidi" w:hAnsiTheme="majorBidi" w:cstheme="majorBidi"/>
          <w:sz w:val="24"/>
          <w:szCs w:val="24"/>
        </w:rPr>
        <w:lastRenderedPageBreak/>
        <w:t>Pengulangan</w:t>
      </w:r>
    </w:p>
    <w:p w:rsidR="00564D17" w:rsidRDefault="00564D17" w:rsidP="00564D17">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t>Ada tiga teori yang menekankan pentingnya prinsip pengulangan dalam belajar walaupun dengan tujuan yang berbeda. Yang pertama pengulangan untuk melatih daya-daya jiwa sedangkan yang kedua dan ketiga pengulangan untuk membentuk renspon yang benar dan membentuk kebiasaan-kebiasaan.</w:t>
      </w:r>
    </w:p>
    <w:p w:rsidR="00564D17" w:rsidRDefault="00564D17" w:rsidP="006F7801">
      <w:pPr>
        <w:pStyle w:val="ListParagraph"/>
        <w:numPr>
          <w:ilvl w:val="0"/>
          <w:numId w:val="21"/>
        </w:numPr>
        <w:tabs>
          <w:tab w:val="left" w:pos="2160"/>
        </w:tabs>
        <w:spacing w:after="200" w:line="480" w:lineRule="auto"/>
        <w:jc w:val="both"/>
        <w:rPr>
          <w:rFonts w:asciiTheme="majorBidi" w:hAnsiTheme="majorBidi" w:cstheme="majorBidi"/>
          <w:sz w:val="24"/>
          <w:szCs w:val="24"/>
        </w:rPr>
      </w:pPr>
      <w:r>
        <w:rPr>
          <w:rFonts w:asciiTheme="majorBidi" w:hAnsiTheme="majorBidi" w:cstheme="majorBidi"/>
          <w:sz w:val="24"/>
          <w:szCs w:val="24"/>
        </w:rPr>
        <w:t>Tantangan</w:t>
      </w:r>
    </w:p>
    <w:p w:rsidR="00564D17" w:rsidRPr="001D39DA" w:rsidRDefault="00564D17" w:rsidP="001D39DA">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t>Selama dalam situasi belajar siswa menghadapi suatu tujuan yang ingin dicapai, tetapi selalu terdapat hambatan yaitu mempelajari bahan belajar, maka timbullah motif untuk mengatasi hambatan itu yaitu dengan mempelajari bahan belajar tersebut. Apabila hambatan itu telah diatasi, artinya tujuan belajar telah tercapai, maka ia akan masuk dalam medan baru dan tujuan baru. Agar pada anak timbul motif yang kuat untuk mengatasi hambatan dengan baik maka bahan belajar haruslah menantang.</w:t>
      </w:r>
    </w:p>
    <w:p w:rsidR="00564D17" w:rsidRDefault="00564D17" w:rsidP="006F7801">
      <w:pPr>
        <w:pStyle w:val="ListParagraph"/>
        <w:numPr>
          <w:ilvl w:val="0"/>
          <w:numId w:val="21"/>
        </w:numPr>
        <w:tabs>
          <w:tab w:val="left" w:pos="2160"/>
        </w:tabs>
        <w:spacing w:after="200" w:line="480" w:lineRule="auto"/>
        <w:jc w:val="both"/>
        <w:rPr>
          <w:rFonts w:asciiTheme="majorBidi" w:hAnsiTheme="majorBidi" w:cstheme="majorBidi"/>
          <w:sz w:val="24"/>
          <w:szCs w:val="24"/>
        </w:rPr>
      </w:pPr>
      <w:r>
        <w:rPr>
          <w:rFonts w:asciiTheme="majorBidi" w:hAnsiTheme="majorBidi" w:cstheme="majorBidi"/>
          <w:sz w:val="24"/>
          <w:szCs w:val="24"/>
        </w:rPr>
        <w:t>Balikan dan Penguatan</w:t>
      </w:r>
    </w:p>
    <w:p w:rsidR="00564D17" w:rsidRDefault="00564D17" w:rsidP="00564D17">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t xml:space="preserve">Siswa belajar sungguh-sungguh dan mendapatkan nilai yang baik dalam ulangan. Nilai yang baik itu mendorong anak untuk belajar lebih giat lagi. Nilai yang baik dapat merupakan penguatan positif. Sebaliknya, anak yang mendapatkan nilai yang jelek pada waktu ulangan akan merasa takut tidak naik kelas, karena takut tidak naik kelas ia terdorong untuk untuk belajar lebih giat. Disini nilai buruk dan </w:t>
      </w:r>
      <w:r>
        <w:rPr>
          <w:rFonts w:asciiTheme="majorBidi" w:hAnsiTheme="majorBidi" w:cstheme="majorBidi"/>
          <w:sz w:val="24"/>
          <w:szCs w:val="24"/>
        </w:rPr>
        <w:lastRenderedPageBreak/>
        <w:t xml:space="preserve">rasa takut tidak naik kelas juga bisa mendorong anak untuk belajar lebih giat. Inilah yang disebut penguatan negatif. </w:t>
      </w:r>
    </w:p>
    <w:p w:rsidR="00564D17" w:rsidRDefault="00564D17" w:rsidP="006F7801">
      <w:pPr>
        <w:pStyle w:val="ListParagraph"/>
        <w:numPr>
          <w:ilvl w:val="0"/>
          <w:numId w:val="21"/>
        </w:numPr>
        <w:tabs>
          <w:tab w:val="left" w:pos="2160"/>
        </w:tabs>
        <w:spacing w:after="200" w:line="480" w:lineRule="auto"/>
        <w:jc w:val="both"/>
        <w:rPr>
          <w:rFonts w:asciiTheme="majorBidi" w:hAnsiTheme="majorBidi" w:cstheme="majorBidi"/>
          <w:sz w:val="24"/>
          <w:szCs w:val="24"/>
        </w:rPr>
      </w:pPr>
      <w:r>
        <w:rPr>
          <w:rFonts w:asciiTheme="majorBidi" w:hAnsiTheme="majorBidi" w:cstheme="majorBidi"/>
          <w:sz w:val="24"/>
          <w:szCs w:val="24"/>
        </w:rPr>
        <w:t>Perbedaan Individual</w:t>
      </w:r>
    </w:p>
    <w:p w:rsidR="00564D17" w:rsidRDefault="00564D17" w:rsidP="00564D17">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t>Siswa merupakan individual yang unik artinya tidak ada dua orang siswa yang sama persis, tiap siswa memiliki perbedaan satu dengan yang lain. Perbedaan itu terdapat pada karakteristik psikis, kepribadian, dan sifat-siftanya. Perbedaan individual ini berpengaruh pada cara dan hasil belajar siswa.</w:t>
      </w:r>
      <w:r>
        <w:rPr>
          <w:rStyle w:val="FootnoteReference"/>
          <w:rFonts w:asciiTheme="majorBidi" w:hAnsiTheme="majorBidi" w:cstheme="majorBidi"/>
          <w:sz w:val="24"/>
          <w:szCs w:val="24"/>
        </w:rPr>
        <w:footnoteReference w:id="37"/>
      </w:r>
    </w:p>
    <w:p w:rsidR="00564D17" w:rsidRPr="00564D17" w:rsidRDefault="00564D17" w:rsidP="001D39DA">
      <w:pPr>
        <w:spacing w:after="200" w:line="240" w:lineRule="auto"/>
        <w:jc w:val="both"/>
        <w:rPr>
          <w:rFonts w:ascii="Times New Roman" w:hAnsi="Times New Roman" w:cs="Times New Roman"/>
          <w:sz w:val="24"/>
          <w:szCs w:val="24"/>
        </w:rPr>
      </w:pPr>
    </w:p>
    <w:p w:rsidR="008D3002" w:rsidRDefault="00F570D2" w:rsidP="006F7801">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Mengajar </w:t>
      </w:r>
    </w:p>
    <w:p w:rsidR="00085AA9" w:rsidRDefault="00085AA9" w:rsidP="00085AA9">
      <w:pPr>
        <w:spacing w:line="480" w:lineRule="auto"/>
        <w:ind w:left="1080" w:firstLine="810"/>
        <w:jc w:val="both"/>
        <w:rPr>
          <w:rFonts w:ascii="Times New Roman" w:hAnsi="Times New Roman" w:cs="Times New Roman"/>
          <w:sz w:val="24"/>
          <w:szCs w:val="24"/>
        </w:rPr>
      </w:pPr>
      <w:r>
        <w:rPr>
          <w:rFonts w:ascii="Times New Roman" w:hAnsi="Times New Roman" w:cs="Times New Roman"/>
          <w:sz w:val="24"/>
          <w:szCs w:val="24"/>
        </w:rPr>
        <w:t>Masalah mengajar telah menjadi persoalan para ahli pendidikan</w:t>
      </w:r>
      <w:r w:rsidR="007669FB">
        <w:rPr>
          <w:rFonts w:ascii="Times New Roman" w:hAnsi="Times New Roman" w:cs="Times New Roman"/>
          <w:sz w:val="24"/>
          <w:szCs w:val="24"/>
        </w:rPr>
        <w:t xml:space="preserve"> s</w:t>
      </w:r>
      <w:r>
        <w:rPr>
          <w:rFonts w:ascii="Times New Roman" w:hAnsi="Times New Roman" w:cs="Times New Roman"/>
          <w:sz w:val="24"/>
          <w:szCs w:val="24"/>
        </w:rPr>
        <w:t xml:space="preserve">ejak </w:t>
      </w:r>
      <w:r w:rsidR="007669FB">
        <w:rPr>
          <w:rFonts w:ascii="Times New Roman" w:hAnsi="Times New Roman" w:cs="Times New Roman"/>
          <w:sz w:val="24"/>
          <w:szCs w:val="24"/>
        </w:rPr>
        <w:t xml:space="preserve">dahulu sampai sekarang. Pengertian mengajar mengalami perkembangan, bahkan hingga </w:t>
      </w:r>
      <w:r>
        <w:rPr>
          <w:rFonts w:ascii="Times New Roman" w:hAnsi="Times New Roman" w:cs="Times New Roman"/>
          <w:sz w:val="24"/>
          <w:szCs w:val="24"/>
        </w:rPr>
        <w:t>dewasa ini belum ada definisi yang tepat bagi semua pihak mengenai mengajar.</w:t>
      </w:r>
    </w:p>
    <w:p w:rsidR="007669FB" w:rsidRDefault="007669FB" w:rsidP="00085AA9">
      <w:pPr>
        <w:spacing w:line="480" w:lineRule="auto"/>
        <w:ind w:left="1080" w:firstLine="810"/>
        <w:jc w:val="both"/>
        <w:rPr>
          <w:rFonts w:ascii="Times New Roman" w:hAnsi="Times New Roman" w:cs="Times New Roman"/>
          <w:sz w:val="24"/>
          <w:szCs w:val="24"/>
        </w:rPr>
      </w:pPr>
      <w:r>
        <w:rPr>
          <w:rFonts w:ascii="Times New Roman" w:hAnsi="Times New Roman" w:cs="Times New Roman"/>
          <w:sz w:val="24"/>
          <w:szCs w:val="24"/>
        </w:rPr>
        <w:t>Berikut ini diuraikan beberapa definisi mengajar, diantaranya:</w:t>
      </w:r>
    </w:p>
    <w:p w:rsidR="007669FB" w:rsidRDefault="007669FB" w:rsidP="006F7801">
      <w:pPr>
        <w:pStyle w:val="ListParagraph"/>
        <w:numPr>
          <w:ilvl w:val="0"/>
          <w:numId w:val="1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Mengajar adalah penyerahan kebudayaan berupa pengalaman dan kecakapan kepada anak didik</w:t>
      </w:r>
      <w:r w:rsidR="00DE19F1">
        <w:rPr>
          <w:rFonts w:ascii="Times New Roman" w:hAnsi="Times New Roman" w:cs="Times New Roman"/>
          <w:sz w:val="24"/>
          <w:szCs w:val="24"/>
        </w:rPr>
        <w:t>.</w:t>
      </w:r>
    </w:p>
    <w:p w:rsidR="00DE19F1" w:rsidRDefault="00DE19F1" w:rsidP="006F7801">
      <w:pPr>
        <w:pStyle w:val="ListParagraph"/>
        <w:numPr>
          <w:ilvl w:val="0"/>
          <w:numId w:val="1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Mengajar adalah menanamkan pengetahuan pada seseorang dengan cara paling singkat dan tepat.</w:t>
      </w:r>
    </w:p>
    <w:p w:rsidR="00DE19F1" w:rsidRDefault="00DE19F1" w:rsidP="006F7801">
      <w:pPr>
        <w:pStyle w:val="ListParagraph"/>
        <w:numPr>
          <w:ilvl w:val="0"/>
          <w:numId w:val="1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Mengajar adalah bimbingan kepada siswa dalam proses belajar. Dalam hal ini menunjukkan bahwa yang aktif adalah siswa.</w:t>
      </w:r>
    </w:p>
    <w:p w:rsidR="00DE19F1" w:rsidRPr="00D13138" w:rsidRDefault="00DE19F1" w:rsidP="006F7801">
      <w:pPr>
        <w:pStyle w:val="ListParagraph"/>
        <w:numPr>
          <w:ilvl w:val="0"/>
          <w:numId w:val="1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Mengajar adalah suatu aktivitas untuk mencoba menolong, membimbing seseorang untuk mendapatkan, mengubah atau mengembangkan </w:t>
      </w:r>
      <w:r>
        <w:rPr>
          <w:rFonts w:ascii="Times New Roman" w:hAnsi="Times New Roman" w:cs="Times New Roman"/>
          <w:i/>
          <w:sz w:val="24"/>
          <w:szCs w:val="24"/>
        </w:rPr>
        <w:t>skill, attitude ideals</w:t>
      </w:r>
      <w:r w:rsidR="00D13138">
        <w:rPr>
          <w:rFonts w:ascii="Times New Roman" w:hAnsi="Times New Roman" w:cs="Times New Roman"/>
          <w:i/>
          <w:sz w:val="24"/>
          <w:szCs w:val="24"/>
        </w:rPr>
        <w:t xml:space="preserve"> </w:t>
      </w:r>
      <w:r w:rsidR="00D13138">
        <w:rPr>
          <w:rFonts w:ascii="Times New Roman" w:hAnsi="Times New Roman" w:cs="Times New Roman"/>
          <w:sz w:val="24"/>
          <w:szCs w:val="24"/>
        </w:rPr>
        <w:t>(cita-cita)</w:t>
      </w:r>
      <w:r>
        <w:rPr>
          <w:rFonts w:ascii="Times New Roman" w:hAnsi="Times New Roman" w:cs="Times New Roman"/>
          <w:i/>
          <w:sz w:val="24"/>
          <w:szCs w:val="24"/>
        </w:rPr>
        <w:t xml:space="preserve">, appreciations </w:t>
      </w:r>
      <w:r>
        <w:rPr>
          <w:rFonts w:ascii="Times New Roman" w:hAnsi="Times New Roman" w:cs="Times New Roman"/>
          <w:sz w:val="24"/>
          <w:szCs w:val="24"/>
        </w:rPr>
        <w:t>(penghargaan) dan</w:t>
      </w:r>
      <w:r>
        <w:rPr>
          <w:rFonts w:ascii="Times New Roman" w:hAnsi="Times New Roman" w:cs="Times New Roman"/>
          <w:i/>
          <w:sz w:val="24"/>
          <w:szCs w:val="24"/>
        </w:rPr>
        <w:t xml:space="preserve"> knowledge.</w:t>
      </w:r>
    </w:p>
    <w:p w:rsidR="00D13138" w:rsidRDefault="00D13138" w:rsidP="006F7801">
      <w:pPr>
        <w:pStyle w:val="ListParagraph"/>
        <w:numPr>
          <w:ilvl w:val="0"/>
          <w:numId w:val="1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Mengajar adalah aktivitas personal yang unik.</w:t>
      </w:r>
    </w:p>
    <w:p w:rsidR="00D13138" w:rsidRDefault="00D13138" w:rsidP="006F7801">
      <w:pPr>
        <w:pStyle w:val="ListParagraph"/>
        <w:numPr>
          <w:ilvl w:val="0"/>
          <w:numId w:val="1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Mengajar dapat dilukiskan sebagai membuat keputusan dalam interaksi dan hasil dari keputusan guru adalah jawaban siswa, kepada siapa guru berinteraksi.</w:t>
      </w:r>
      <w:r>
        <w:rPr>
          <w:rStyle w:val="FootnoteReference"/>
          <w:rFonts w:ascii="Times New Roman" w:hAnsi="Times New Roman" w:cs="Times New Roman"/>
          <w:sz w:val="24"/>
          <w:szCs w:val="24"/>
        </w:rPr>
        <w:footnoteReference w:id="38"/>
      </w:r>
    </w:p>
    <w:p w:rsidR="00D13138" w:rsidRDefault="008E0124" w:rsidP="008E0124">
      <w:pPr>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Ada juga yang mengungkapkan bahwa mengajar merupakan partisipasi dengan pelajar dalam membentuk pengetahuan, membuat makna, mencari kejelasan, bersikap kritis dan mengajar adalah suatu bentuk belajar sendiri.</w:t>
      </w:r>
      <w:r>
        <w:rPr>
          <w:rStyle w:val="FootnoteReference"/>
          <w:rFonts w:ascii="Times New Roman" w:hAnsi="Times New Roman" w:cs="Times New Roman"/>
          <w:sz w:val="24"/>
          <w:szCs w:val="24"/>
        </w:rPr>
        <w:footnoteReference w:id="39"/>
      </w:r>
    </w:p>
    <w:p w:rsidR="00462F96" w:rsidRDefault="00462F96" w:rsidP="00462F96">
      <w:pPr>
        <w:pStyle w:val="ListParagraph"/>
        <w:tabs>
          <w:tab w:val="left" w:pos="1440"/>
        </w:tabs>
        <w:spacing w:line="480" w:lineRule="auto"/>
        <w:ind w:left="1080" w:firstLine="900"/>
        <w:jc w:val="both"/>
        <w:rPr>
          <w:rFonts w:asciiTheme="majorBidi" w:hAnsiTheme="majorBidi" w:cstheme="majorBidi"/>
          <w:sz w:val="24"/>
          <w:szCs w:val="24"/>
        </w:rPr>
      </w:pPr>
      <w:r>
        <w:rPr>
          <w:rFonts w:asciiTheme="majorBidi" w:hAnsiTheme="majorBidi" w:cstheme="majorBidi"/>
          <w:sz w:val="24"/>
          <w:szCs w:val="24"/>
        </w:rPr>
        <w:t>Berdasarkan uraian di atas, dapat ditafsirkan bahwa mengajar merupakan suatu usaha atau kegiatan yang dilakukan oleh guru dalam mempersiapkan lingkungan pembelajaran untuk mendukung proses belajar mengajar. Guru dituntut untuk dapat berperan sebagai organisator dalam kegiatan belajar siswa dan melakukan kegiatan yang berdampak positif dengan didapatnya keterampilan, sikap, cita-cita, penghargaan dan pengetahuan.</w:t>
      </w:r>
    </w:p>
    <w:p w:rsidR="00462F96" w:rsidRDefault="00462F96" w:rsidP="00462F96">
      <w:pPr>
        <w:pStyle w:val="ListParagraph"/>
        <w:tabs>
          <w:tab w:val="left" w:pos="1440"/>
        </w:tabs>
        <w:spacing w:line="480" w:lineRule="auto"/>
        <w:ind w:left="1080" w:firstLine="900"/>
        <w:jc w:val="both"/>
        <w:rPr>
          <w:rFonts w:asciiTheme="majorBidi" w:hAnsiTheme="majorBidi" w:cstheme="majorBidi"/>
          <w:sz w:val="24"/>
          <w:szCs w:val="24"/>
        </w:rPr>
      </w:pPr>
      <w:r>
        <w:rPr>
          <w:rFonts w:asciiTheme="majorBidi" w:hAnsiTheme="majorBidi" w:cstheme="majorBidi"/>
          <w:sz w:val="24"/>
          <w:szCs w:val="24"/>
        </w:rPr>
        <w:lastRenderedPageBreak/>
        <w:tab/>
        <w:t>Metode mengajar akan mempengaruhi kegiatan belajar mengajar matematika peserta didik. Belajar matematika mengajari bagaimana menyelesaikan masalah. Agar mampu menyelesaikan masalah peserta didik perlu memahami proses menyelesaikan masalah tersebut dan terampil dalam memilih dan mengidentifikasi kondisi dan konsep yang releven serta dapat mengorganisasikan keterampilan yang telah dimiliki sebelumnya. Dalam menyelesaikan masalah, peserta didik harus menguasai hal-hal yang telah dipelajari sebelumnya dan kemudian menggunakannya dalam masalah yang baru.</w:t>
      </w:r>
    </w:p>
    <w:p w:rsidR="00564D17" w:rsidRDefault="00564D17" w:rsidP="0014674C">
      <w:pPr>
        <w:pStyle w:val="ListParagraph"/>
        <w:tabs>
          <w:tab w:val="left" w:pos="1440"/>
        </w:tabs>
        <w:spacing w:line="240" w:lineRule="auto"/>
        <w:ind w:left="1080" w:firstLine="900"/>
        <w:jc w:val="both"/>
        <w:rPr>
          <w:rFonts w:asciiTheme="majorBidi" w:hAnsiTheme="majorBidi" w:cstheme="majorBidi"/>
          <w:sz w:val="24"/>
          <w:szCs w:val="24"/>
        </w:rPr>
      </w:pPr>
    </w:p>
    <w:p w:rsidR="00785795" w:rsidRDefault="00785795" w:rsidP="006F7801">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Prestasi Belajar</w:t>
      </w:r>
    </w:p>
    <w:p w:rsidR="00B407CD" w:rsidRDefault="00B407CD" w:rsidP="00B407CD">
      <w:pPr>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Prestasi belajar terdiri dari dua kata, yaitu “prestasi’ dan “belajar”. Dua kata tersebut memiliki arti yang berbeda maka dari itu diuraikan satu persatu untuk memudahkanmemahami pengertian “prestasi belajar”.</w:t>
      </w:r>
    </w:p>
    <w:p w:rsidR="00B407CD" w:rsidRDefault="00B407CD" w:rsidP="00B407CD">
      <w:pPr>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Prestasi adalah hasil dari suatu kegiatan yang telah dikerjakan, diciptakan, baik secara individu maupun kelompok.</w:t>
      </w:r>
      <w:r>
        <w:rPr>
          <w:rStyle w:val="FootnoteReference"/>
          <w:rFonts w:ascii="Times New Roman" w:hAnsi="Times New Roman" w:cs="Times New Roman"/>
          <w:sz w:val="24"/>
          <w:szCs w:val="24"/>
        </w:rPr>
        <w:footnoteReference w:id="40"/>
      </w:r>
      <w:r w:rsidR="00DE7DCB">
        <w:rPr>
          <w:rFonts w:ascii="Times New Roman" w:hAnsi="Times New Roman" w:cs="Times New Roman"/>
          <w:sz w:val="24"/>
          <w:szCs w:val="24"/>
        </w:rPr>
        <w:t xml:space="preserve"> Prestasi tidak akan terwujud jika tidak melakukan kegiatan. Kenyataannya untuk mendapatkan prestasi tidak semudah yang dibayangkan, tetapi memerlukan suatu usaha yang penuh perjuangan.</w:t>
      </w:r>
    </w:p>
    <w:p w:rsidR="0014674C" w:rsidRDefault="0014674C" w:rsidP="00B407CD">
      <w:pPr>
        <w:spacing w:line="480" w:lineRule="auto"/>
        <w:ind w:left="1080" w:firstLine="900"/>
        <w:jc w:val="both"/>
        <w:rPr>
          <w:rFonts w:ascii="Times New Roman" w:hAnsi="Times New Roman" w:cs="Times New Roman"/>
          <w:sz w:val="24"/>
          <w:szCs w:val="24"/>
        </w:rPr>
      </w:pPr>
    </w:p>
    <w:p w:rsidR="00DE7DCB" w:rsidRDefault="00DE7DCB" w:rsidP="00B407CD">
      <w:pPr>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lastRenderedPageBreak/>
        <w:t>Beberapa definisi prestasi dari para ahli:</w:t>
      </w:r>
    </w:p>
    <w:p w:rsidR="00DE7DCB" w:rsidRDefault="00DE7DCB" w:rsidP="006F7801">
      <w:pPr>
        <w:pStyle w:val="ListParagraph"/>
        <w:numPr>
          <w:ilvl w:val="0"/>
          <w:numId w:val="1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Prestasi adalah hasil yang telah dicapai (dilakukan, dikerjakan dan sebagainya)</w:t>
      </w:r>
      <w:r w:rsidR="001E6494">
        <w:rPr>
          <w:rFonts w:ascii="Times New Roman" w:hAnsi="Times New Roman" w:cs="Times New Roman"/>
          <w:sz w:val="24"/>
          <w:szCs w:val="24"/>
        </w:rPr>
        <w:t>.</w:t>
      </w:r>
    </w:p>
    <w:p w:rsidR="001E6494" w:rsidRDefault="001E6494" w:rsidP="006F7801">
      <w:pPr>
        <w:pStyle w:val="ListParagraph"/>
        <w:numPr>
          <w:ilvl w:val="0"/>
          <w:numId w:val="1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Prestasi adalah apa yang telah dapat diciptakan, hasil pekerjaan, hasil yang menyenangkan hati yang diperoleh dengan jalan keuletan kerja.</w:t>
      </w:r>
    </w:p>
    <w:p w:rsidR="001E6494" w:rsidRDefault="001E6494" w:rsidP="006F7801">
      <w:pPr>
        <w:pStyle w:val="ListParagraph"/>
        <w:numPr>
          <w:ilvl w:val="0"/>
          <w:numId w:val="1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Prestasi adalah penilaian pendidikan tentang perkembangan dan kemajuan murid yang berkenaan dengan penguasaan bahan pelajaran yang disajikan kepada mereka serta nilai-nilai yang terdapat dalam kurikulum.</w:t>
      </w:r>
    </w:p>
    <w:p w:rsidR="001E6494" w:rsidRDefault="006F37A5" w:rsidP="001E6494">
      <w:pPr>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Pendapat dari beberapa ahli mengenai prestasi terdapat perbedaan namun secara umum mereka sepakat bahwa prestasi adalah hasil dari suatu kegiatan.</w:t>
      </w:r>
    </w:p>
    <w:p w:rsidR="006F37A5" w:rsidRDefault="006F37A5" w:rsidP="001E6494">
      <w:pPr>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Sedangkan belajar adalah suatu aktivitas yang dilakukan secara sadar untuk mendapatkan sejumlah kesan dari bahan yang dipelajari.</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Hasil dari belajar adalah suatu perubahan tingkah laku pada diri individu. Belajar dikatakan berhasil jika terjadi perubahan yang positif sesuai dengan tujuan belajar dan sebaliknya.</w:t>
      </w:r>
    </w:p>
    <w:p w:rsidR="00EF7F2E" w:rsidRDefault="00EF7F2E" w:rsidP="001E6494">
      <w:pPr>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Pendapat dari beberapa ahli tentang belajar:</w:t>
      </w:r>
    </w:p>
    <w:p w:rsidR="00EF7F2E" w:rsidRDefault="00EF7F2E" w:rsidP="006F7801">
      <w:pPr>
        <w:pStyle w:val="ListParagraph"/>
        <w:numPr>
          <w:ilvl w:val="0"/>
          <w:numId w:val="1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Belajar sebagai rangsangan kegiatan jiwa-raga, psikofisik menuju perkembangan pribadi manusia seutuhnya, yang menyangkut unsur cipta, rasa dan karsa, ranah kognitif, afektif dan psikomotorik.</w:t>
      </w:r>
    </w:p>
    <w:p w:rsidR="00EF7F2E" w:rsidRDefault="00EF7F2E" w:rsidP="006F7801">
      <w:pPr>
        <w:pStyle w:val="ListParagraph"/>
        <w:numPr>
          <w:ilvl w:val="0"/>
          <w:numId w:val="14"/>
        </w:numPr>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lastRenderedPageBreak/>
        <w:t>Learning is show by a change behavior as a result of experience,</w:t>
      </w:r>
      <w:r>
        <w:rPr>
          <w:rFonts w:ascii="Times New Roman" w:hAnsi="Times New Roman" w:cs="Times New Roman"/>
          <w:sz w:val="24"/>
          <w:szCs w:val="24"/>
        </w:rPr>
        <w:t xml:space="preserve"> artinya belajar menunjukkan sebuah hasil perubahan tingkah laku dari pengalaman.</w:t>
      </w:r>
    </w:p>
    <w:p w:rsidR="00EF7F2E" w:rsidRDefault="00EF7F2E" w:rsidP="006F7801">
      <w:pPr>
        <w:pStyle w:val="ListParagraph"/>
        <w:numPr>
          <w:ilvl w:val="0"/>
          <w:numId w:val="1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Belajar adalah suatu proses usaha yang dilakukan individu untuk memperoleh suatu perubahan tingkah laku yang baru secara keseluruhan, sebagai hasil pengalaman individu itu sendiri dalam interaksi dengan lingkungannya.</w:t>
      </w:r>
    </w:p>
    <w:p w:rsidR="00EF7F2E" w:rsidRDefault="00EF7F2E" w:rsidP="00EF7F2E">
      <w:pPr>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Dari pengertian belajar yang dikemukakan para</w:t>
      </w:r>
      <w:r w:rsidR="00EC512A">
        <w:rPr>
          <w:rFonts w:ascii="Times New Roman" w:hAnsi="Times New Roman" w:cs="Times New Roman"/>
          <w:sz w:val="24"/>
          <w:szCs w:val="24"/>
        </w:rPr>
        <w:t xml:space="preserve"> ahli, dapat diambil suatu pemahaman tentang belajar. Aktivitas belajar adalah suatu perubahan yang terjadi pada individu dalam berbuat dan bertindak. Perubahan itu sebagai hasil dari pengalaman individu dalam belajar.</w:t>
      </w:r>
    </w:p>
    <w:p w:rsidR="00EC512A" w:rsidRPr="00EF7F2E" w:rsidRDefault="00EC512A" w:rsidP="00EF7F2E">
      <w:pPr>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Setelah menguraikan kata “prestasi” dan “belajar” maka dapat dipahami arti dari prestasi belajar. Prestasi belajar adalah hasil yang diperoleh berupa kesan-kesan yang mengakibatkan perubahan dalam individu sebagai hasil dari aktivitas dalam belajar.</w:t>
      </w:r>
      <w:r>
        <w:rPr>
          <w:rStyle w:val="FootnoteReference"/>
          <w:rFonts w:ascii="Times New Roman" w:hAnsi="Times New Roman" w:cs="Times New Roman"/>
          <w:sz w:val="24"/>
          <w:szCs w:val="24"/>
        </w:rPr>
        <w:footnoteReference w:id="42"/>
      </w:r>
    </w:p>
    <w:p w:rsidR="00785795" w:rsidRDefault="00785795" w:rsidP="006F7801">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Pembelajaran Matematika</w:t>
      </w:r>
    </w:p>
    <w:p w:rsidR="00C929A0" w:rsidRDefault="00C929A0" w:rsidP="00C929A0">
      <w:pPr>
        <w:pStyle w:val="ListParagraph"/>
        <w:spacing w:line="480" w:lineRule="auto"/>
        <w:ind w:left="1080" w:firstLine="900"/>
        <w:jc w:val="both"/>
        <w:rPr>
          <w:rFonts w:ascii="Times New Roman" w:hAnsi="Times New Roman" w:cs="Times New Roman"/>
          <w:sz w:val="24"/>
          <w:szCs w:val="24"/>
        </w:rPr>
      </w:pPr>
      <w:r w:rsidRPr="00277455">
        <w:rPr>
          <w:rFonts w:ascii="Times New Roman" w:hAnsi="Times New Roman" w:cs="Times New Roman"/>
          <w:sz w:val="24"/>
          <w:szCs w:val="24"/>
        </w:rPr>
        <w:t>Pembelajaran (</w:t>
      </w:r>
      <w:r w:rsidRPr="00C929A0">
        <w:rPr>
          <w:rFonts w:ascii="Times New Roman" w:hAnsi="Times New Roman" w:cs="Times New Roman"/>
          <w:i/>
          <w:sz w:val="24"/>
          <w:szCs w:val="24"/>
        </w:rPr>
        <w:t>in</w:t>
      </w:r>
      <w:r w:rsidR="0014674C">
        <w:rPr>
          <w:rFonts w:ascii="Times New Roman" w:hAnsi="Times New Roman" w:cs="Times New Roman"/>
          <w:i/>
          <w:sz w:val="24"/>
          <w:szCs w:val="24"/>
        </w:rPr>
        <w:t>s</w:t>
      </w:r>
      <w:r w:rsidRPr="00C929A0">
        <w:rPr>
          <w:rFonts w:ascii="Times New Roman" w:hAnsi="Times New Roman" w:cs="Times New Roman"/>
          <w:i/>
          <w:sz w:val="24"/>
          <w:szCs w:val="24"/>
        </w:rPr>
        <w:t>truction</w:t>
      </w:r>
      <w:r w:rsidRPr="00277455">
        <w:rPr>
          <w:rFonts w:ascii="Times New Roman" w:hAnsi="Times New Roman" w:cs="Times New Roman"/>
          <w:sz w:val="24"/>
          <w:szCs w:val="24"/>
        </w:rPr>
        <w:t xml:space="preserve">) adalah suatu usaha untuk membuat peserta didik belajar atau suatu kegiatan untuk membelajarkan </w:t>
      </w:r>
      <w:r w:rsidRPr="00277455">
        <w:rPr>
          <w:rFonts w:ascii="Times New Roman" w:hAnsi="Times New Roman" w:cs="Times New Roman"/>
          <w:sz w:val="24"/>
          <w:szCs w:val="24"/>
        </w:rPr>
        <w:lastRenderedPageBreak/>
        <w:t>pesertadidik. Dengan kata lain, pembeljaran merupakan upaya mencipta kondisi agar terjadi kegiatan belajar.</w:t>
      </w:r>
      <w:r w:rsidRPr="00277455">
        <w:rPr>
          <w:rStyle w:val="FootnoteReference"/>
          <w:rFonts w:ascii="Times New Roman" w:hAnsi="Times New Roman" w:cs="Times New Roman"/>
          <w:sz w:val="24"/>
          <w:szCs w:val="24"/>
        </w:rPr>
        <w:footnoteReference w:id="43"/>
      </w:r>
    </w:p>
    <w:p w:rsidR="00C929A0" w:rsidRPr="00277455" w:rsidRDefault="00C929A0" w:rsidP="00C929A0">
      <w:pPr>
        <w:pStyle w:val="ListParagraph"/>
        <w:spacing w:line="480" w:lineRule="auto"/>
        <w:ind w:left="1080" w:firstLine="900"/>
        <w:jc w:val="both"/>
        <w:rPr>
          <w:rFonts w:ascii="Times New Roman" w:hAnsi="Times New Roman" w:cs="Times New Roman"/>
          <w:sz w:val="24"/>
          <w:szCs w:val="24"/>
        </w:rPr>
      </w:pPr>
      <w:r w:rsidRPr="00277455">
        <w:rPr>
          <w:rFonts w:ascii="Times New Roman" w:hAnsi="Times New Roman" w:cs="Times New Roman"/>
          <w:sz w:val="24"/>
          <w:szCs w:val="24"/>
        </w:rPr>
        <w:t xml:space="preserve">Pembelajaran mempunyai dua karakteristik </w:t>
      </w:r>
      <w:r w:rsidRPr="00277455">
        <w:rPr>
          <w:rFonts w:ascii="Times New Roman" w:hAnsi="Times New Roman" w:cs="Times New Roman"/>
          <w:i/>
          <w:sz w:val="24"/>
          <w:szCs w:val="24"/>
        </w:rPr>
        <w:t>pertama</w:t>
      </w:r>
      <w:r w:rsidRPr="00277455">
        <w:rPr>
          <w:rFonts w:ascii="Times New Roman" w:hAnsi="Times New Roman" w:cs="Times New Roman"/>
          <w:sz w:val="24"/>
          <w:szCs w:val="24"/>
        </w:rPr>
        <w:t xml:space="preserve">, dalam proses pembelajaran melibatkan proses mental siswa secara maksimal, bukan hanya menuntut siswa sekedar mendengar, mencatat, akan tetapi menghendaki aktivitas siswa dalam proses berfikir, </w:t>
      </w:r>
      <w:r w:rsidRPr="00277455">
        <w:rPr>
          <w:rFonts w:ascii="Times New Roman" w:hAnsi="Times New Roman" w:cs="Times New Roman"/>
          <w:i/>
          <w:sz w:val="24"/>
          <w:szCs w:val="24"/>
        </w:rPr>
        <w:t>kedua</w:t>
      </w:r>
      <w:r w:rsidRPr="00277455">
        <w:rPr>
          <w:rFonts w:ascii="Times New Roman" w:hAnsi="Times New Roman" w:cs="Times New Roman"/>
          <w:sz w:val="24"/>
          <w:szCs w:val="24"/>
        </w:rPr>
        <w:t>, dalam pembelajaran membang</w:t>
      </w:r>
      <w:r w:rsidR="00B407CD">
        <w:rPr>
          <w:rFonts w:ascii="Times New Roman" w:hAnsi="Times New Roman" w:cs="Times New Roman"/>
          <w:sz w:val="24"/>
          <w:szCs w:val="24"/>
        </w:rPr>
        <w:t>un suasana dialogis dan proses t</w:t>
      </w:r>
      <w:r w:rsidRPr="00277455">
        <w:rPr>
          <w:rFonts w:ascii="Times New Roman" w:hAnsi="Times New Roman" w:cs="Times New Roman"/>
          <w:sz w:val="24"/>
          <w:szCs w:val="24"/>
        </w:rPr>
        <w:t>anya jawab terus menerus yang diarahkan untuk memperbaiki dan meningkatkan kemampuan berfikir siswa.</w:t>
      </w:r>
    </w:p>
    <w:p w:rsidR="00C929A0" w:rsidRPr="00277455" w:rsidRDefault="00C929A0" w:rsidP="00C929A0">
      <w:pPr>
        <w:pStyle w:val="ListParagraph"/>
        <w:spacing w:line="480" w:lineRule="auto"/>
        <w:ind w:left="1080" w:firstLine="900"/>
        <w:jc w:val="both"/>
        <w:rPr>
          <w:rFonts w:ascii="Times New Roman" w:hAnsi="Times New Roman" w:cs="Times New Roman"/>
          <w:sz w:val="24"/>
          <w:szCs w:val="24"/>
        </w:rPr>
      </w:pPr>
      <w:r w:rsidRPr="00277455">
        <w:rPr>
          <w:rFonts w:ascii="Times New Roman" w:hAnsi="Times New Roman" w:cs="Times New Roman"/>
          <w:sz w:val="24"/>
          <w:szCs w:val="24"/>
        </w:rPr>
        <w:t xml:space="preserve">Salah satu ciri dari pemmbelajaran matematika masa kini adalah penyajiannya didasarkan pada teori psikologi pembelajaran yang saat ini sedang  popular dibicarakan oleh pakar pendidikan. Matematika sekolah dan pembelajarannya tidak akan lepas dari teori psikologi yang mendasarinya. Hal ini disebabkan proses pembelajaran merupakan pembentukan diri siswa untuk menuju pada pembangunan manusia seutuhnya, jadi tidak melalui </w:t>
      </w:r>
      <w:r w:rsidRPr="00277455">
        <w:rPr>
          <w:rFonts w:ascii="Times New Roman" w:hAnsi="Times New Roman" w:cs="Times New Roman"/>
          <w:i/>
          <w:sz w:val="24"/>
          <w:szCs w:val="24"/>
        </w:rPr>
        <w:t>trial and eror</w:t>
      </w:r>
      <w:r w:rsidRPr="00277455">
        <w:rPr>
          <w:rFonts w:ascii="Times New Roman" w:hAnsi="Times New Roman" w:cs="Times New Roman"/>
          <w:sz w:val="24"/>
          <w:szCs w:val="24"/>
        </w:rPr>
        <w:t>.</w:t>
      </w:r>
      <w:r w:rsidRPr="00277455">
        <w:rPr>
          <w:rStyle w:val="FootnoteReference"/>
          <w:rFonts w:ascii="Times New Roman" w:hAnsi="Times New Roman" w:cs="Times New Roman"/>
          <w:sz w:val="24"/>
          <w:szCs w:val="24"/>
        </w:rPr>
        <w:footnoteReference w:id="44"/>
      </w:r>
    </w:p>
    <w:p w:rsidR="00C929A0" w:rsidRDefault="00C929A0" w:rsidP="00C929A0">
      <w:pPr>
        <w:pStyle w:val="ListParagraph"/>
        <w:spacing w:line="480" w:lineRule="auto"/>
        <w:ind w:left="1080" w:firstLine="900"/>
        <w:jc w:val="both"/>
        <w:rPr>
          <w:rFonts w:ascii="Times New Roman" w:hAnsi="Times New Roman" w:cs="Times New Roman"/>
          <w:sz w:val="24"/>
          <w:szCs w:val="24"/>
          <w:lang w:val="id-ID"/>
        </w:rPr>
      </w:pPr>
      <w:r w:rsidRPr="00277455">
        <w:rPr>
          <w:rFonts w:ascii="Times New Roman" w:hAnsi="Times New Roman" w:cs="Times New Roman"/>
          <w:sz w:val="24"/>
          <w:szCs w:val="24"/>
        </w:rPr>
        <w:t>Dengan demikian, menguasai psikologi pembelajaran guru bias mengetahui kemampuan yang telah diniliki siswa dan bagaimana proses berfikirnya. Di samping itu pula tentang bagaimana menciptakan kegiatan pembelajaran sesuai dengan kondisi siwa dan tujuan pengajaran.</w:t>
      </w:r>
      <w:r>
        <w:rPr>
          <w:rFonts w:ascii="Times New Roman" w:hAnsi="Times New Roman" w:cs="Times New Roman"/>
          <w:sz w:val="24"/>
          <w:szCs w:val="24"/>
          <w:lang w:val="id-ID"/>
        </w:rPr>
        <w:t xml:space="preserve"> </w:t>
      </w:r>
      <w:r w:rsidRPr="00277455">
        <w:rPr>
          <w:rFonts w:ascii="Times New Roman" w:hAnsi="Times New Roman" w:cs="Times New Roman"/>
          <w:sz w:val="24"/>
          <w:szCs w:val="24"/>
        </w:rPr>
        <w:t xml:space="preserve">Ahli </w:t>
      </w:r>
      <w:r w:rsidRPr="00277455">
        <w:rPr>
          <w:rFonts w:ascii="Times New Roman" w:hAnsi="Times New Roman" w:cs="Times New Roman"/>
          <w:sz w:val="24"/>
          <w:szCs w:val="24"/>
        </w:rPr>
        <w:lastRenderedPageBreak/>
        <w:t>psikologi behavioristik memandang bahwa proses belajar terjadi melalui ikatan stimulus-respon.</w:t>
      </w:r>
      <w:r w:rsidRPr="00277455">
        <w:rPr>
          <w:rStyle w:val="FootnoteReference"/>
          <w:rFonts w:ascii="Times New Roman" w:hAnsi="Times New Roman" w:cs="Times New Roman"/>
          <w:sz w:val="24"/>
          <w:szCs w:val="24"/>
        </w:rPr>
        <w:footnoteReference w:id="45"/>
      </w:r>
    </w:p>
    <w:p w:rsidR="00C929A0" w:rsidRPr="00C929A0" w:rsidRDefault="00C929A0" w:rsidP="0014674C">
      <w:pPr>
        <w:spacing w:line="240" w:lineRule="auto"/>
        <w:jc w:val="both"/>
        <w:rPr>
          <w:rFonts w:ascii="Times New Roman" w:hAnsi="Times New Roman" w:cs="Times New Roman"/>
          <w:sz w:val="24"/>
          <w:szCs w:val="24"/>
        </w:rPr>
      </w:pPr>
    </w:p>
    <w:p w:rsidR="00BB57F1" w:rsidRDefault="005B2FA1" w:rsidP="006F7801">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Pembelajaran Matematika Beracuan Kon</w:t>
      </w:r>
      <w:r w:rsidR="00B65A45">
        <w:rPr>
          <w:rFonts w:ascii="Times New Roman" w:hAnsi="Times New Roman" w:cs="Times New Roman"/>
          <w:b/>
          <w:sz w:val="24"/>
          <w:szCs w:val="24"/>
        </w:rPr>
        <w:t>s</w:t>
      </w:r>
      <w:r>
        <w:rPr>
          <w:rFonts w:ascii="Times New Roman" w:hAnsi="Times New Roman" w:cs="Times New Roman"/>
          <w:b/>
          <w:sz w:val="24"/>
          <w:szCs w:val="24"/>
        </w:rPr>
        <w:t>truktivis</w:t>
      </w:r>
    </w:p>
    <w:p w:rsidR="000121A7" w:rsidRPr="000121A7" w:rsidRDefault="000121A7" w:rsidP="000121A7">
      <w:pPr>
        <w:pStyle w:val="ListParagraph"/>
        <w:spacing w:line="480" w:lineRule="auto"/>
        <w:ind w:firstLine="900"/>
        <w:jc w:val="both"/>
        <w:rPr>
          <w:rFonts w:ascii="Times New Roman" w:hAnsi="Times New Roman" w:cs="Times New Roman"/>
          <w:sz w:val="24"/>
          <w:szCs w:val="24"/>
        </w:rPr>
      </w:pPr>
      <w:r w:rsidRPr="000121A7">
        <w:rPr>
          <w:rFonts w:ascii="Times New Roman" w:hAnsi="Times New Roman" w:cs="Times New Roman"/>
          <w:sz w:val="24"/>
          <w:szCs w:val="24"/>
        </w:rPr>
        <w:t>Asal mula kon</w:t>
      </w:r>
      <w:r w:rsidR="00B65A45">
        <w:rPr>
          <w:rFonts w:ascii="Times New Roman" w:hAnsi="Times New Roman" w:cs="Times New Roman"/>
          <w:sz w:val="24"/>
          <w:szCs w:val="24"/>
        </w:rPr>
        <w:t>s</w:t>
      </w:r>
      <w:r w:rsidRPr="000121A7">
        <w:rPr>
          <w:rFonts w:ascii="Times New Roman" w:hAnsi="Times New Roman" w:cs="Times New Roman"/>
          <w:sz w:val="24"/>
          <w:szCs w:val="24"/>
        </w:rPr>
        <w:t xml:space="preserve">truktivisme dimulai oleh Giambatissta Vico, seorang epistimolog dari Italia, pada tahun 1710. Vico dalam </w:t>
      </w:r>
      <w:r w:rsidRPr="000121A7">
        <w:rPr>
          <w:rFonts w:ascii="Times New Roman" w:hAnsi="Times New Roman" w:cs="Times New Roman"/>
          <w:i/>
          <w:sz w:val="24"/>
          <w:szCs w:val="24"/>
        </w:rPr>
        <w:t>De Antiquissimo Italorum Saprentia</w:t>
      </w:r>
      <w:r w:rsidRPr="000121A7">
        <w:rPr>
          <w:rFonts w:ascii="Times New Roman" w:hAnsi="Times New Roman" w:cs="Times New Roman"/>
          <w:sz w:val="24"/>
          <w:szCs w:val="24"/>
        </w:rPr>
        <w:t xml:space="preserve">, menyatakan bahwa  “Tuhan adalah pencipta </w:t>
      </w:r>
      <w:r w:rsidR="00B65A45">
        <w:rPr>
          <w:rFonts w:ascii="Times New Roman" w:hAnsi="Times New Roman" w:cs="Times New Roman"/>
          <w:sz w:val="24"/>
          <w:szCs w:val="24"/>
        </w:rPr>
        <w:t>alam semesta dan manusia adalah tu</w:t>
      </w:r>
      <w:r w:rsidR="00B65A45" w:rsidRPr="000121A7">
        <w:rPr>
          <w:rFonts w:ascii="Times New Roman" w:hAnsi="Times New Roman" w:cs="Times New Roman"/>
          <w:sz w:val="24"/>
          <w:szCs w:val="24"/>
        </w:rPr>
        <w:t xml:space="preserve">an </w:t>
      </w:r>
      <w:r w:rsidR="00B65A45">
        <w:rPr>
          <w:rFonts w:ascii="Times New Roman" w:hAnsi="Times New Roman" w:cs="Times New Roman"/>
          <w:sz w:val="24"/>
          <w:szCs w:val="24"/>
        </w:rPr>
        <w:t>dari ciptaan</w:t>
      </w:r>
      <w:r w:rsidRPr="000121A7">
        <w:rPr>
          <w:rFonts w:ascii="Times New Roman" w:hAnsi="Times New Roman" w:cs="Times New Roman"/>
          <w:sz w:val="24"/>
          <w:szCs w:val="24"/>
        </w:rPr>
        <w:t>”.</w:t>
      </w:r>
    </w:p>
    <w:p w:rsidR="000121A7" w:rsidRPr="000121A7" w:rsidRDefault="000121A7" w:rsidP="000121A7">
      <w:pPr>
        <w:pStyle w:val="ListParagraph"/>
        <w:spacing w:line="480" w:lineRule="auto"/>
        <w:ind w:firstLine="900"/>
        <w:jc w:val="both"/>
        <w:rPr>
          <w:rFonts w:ascii="Times New Roman" w:hAnsi="Times New Roman" w:cs="Times New Roman"/>
          <w:sz w:val="24"/>
          <w:szCs w:val="24"/>
        </w:rPr>
      </w:pPr>
      <w:r w:rsidRPr="000121A7">
        <w:rPr>
          <w:rFonts w:ascii="Times New Roman" w:hAnsi="Times New Roman" w:cs="Times New Roman"/>
          <w:sz w:val="24"/>
          <w:szCs w:val="24"/>
        </w:rPr>
        <w:t xml:space="preserve"> Dia menjelaskan bahwa “mengetahui” berarti “mengetahui bagaimana membuat sesuatu”. Hal ini berarti bahwa seseorang itu baru mengetahui sesuatu jika ia dapat menjelaskan unsur-unsur apa yang membangun sesuatu tersebut.</w:t>
      </w:r>
      <w:r w:rsidRPr="00277455">
        <w:rPr>
          <w:rStyle w:val="FootnoteReference"/>
          <w:rFonts w:ascii="Times New Roman" w:hAnsi="Times New Roman" w:cs="Times New Roman"/>
          <w:sz w:val="24"/>
          <w:szCs w:val="24"/>
        </w:rPr>
        <w:footnoteReference w:id="46"/>
      </w:r>
    </w:p>
    <w:p w:rsidR="000121A7" w:rsidRPr="000121A7" w:rsidRDefault="000121A7" w:rsidP="000121A7">
      <w:pPr>
        <w:pStyle w:val="ListParagraph"/>
        <w:spacing w:line="480" w:lineRule="auto"/>
        <w:ind w:firstLine="900"/>
        <w:jc w:val="both"/>
        <w:rPr>
          <w:rFonts w:ascii="Times New Roman" w:hAnsi="Times New Roman" w:cs="Times New Roman"/>
          <w:sz w:val="24"/>
          <w:szCs w:val="24"/>
        </w:rPr>
      </w:pPr>
      <w:r w:rsidRPr="000121A7">
        <w:rPr>
          <w:rFonts w:ascii="Times New Roman" w:hAnsi="Times New Roman" w:cs="Times New Roman"/>
          <w:sz w:val="24"/>
          <w:szCs w:val="24"/>
        </w:rPr>
        <w:t>Berdasarkan identifikasi “mengetahui” dengan “membuat sesuatu”, Vico mengatakan bahwa matematika adalah cabang pengetahuan yang paling tingg</w:t>
      </w:r>
      <w:r>
        <w:rPr>
          <w:rFonts w:ascii="Times New Roman" w:hAnsi="Times New Roman" w:cs="Times New Roman"/>
          <w:sz w:val="24"/>
          <w:szCs w:val="24"/>
        </w:rPr>
        <w:t>i. Menurutnya, dalam matematika</w:t>
      </w:r>
      <w:r w:rsidRPr="000121A7">
        <w:rPr>
          <w:rFonts w:ascii="Times New Roman" w:hAnsi="Times New Roman" w:cs="Times New Roman"/>
          <w:sz w:val="24"/>
          <w:szCs w:val="24"/>
        </w:rPr>
        <w:t xml:space="preserve"> orang menciptakan dalam pik</w:t>
      </w:r>
      <w:r>
        <w:rPr>
          <w:rFonts w:ascii="Times New Roman" w:hAnsi="Times New Roman" w:cs="Times New Roman"/>
          <w:sz w:val="24"/>
          <w:szCs w:val="24"/>
        </w:rPr>
        <w:t>irannya semua unsur</w:t>
      </w:r>
      <w:r w:rsidRPr="000121A7">
        <w:rPr>
          <w:rFonts w:ascii="Times New Roman" w:hAnsi="Times New Roman" w:cs="Times New Roman"/>
          <w:sz w:val="24"/>
          <w:szCs w:val="24"/>
        </w:rPr>
        <w:t xml:space="preserve"> dan aturan yang secara lengkap dipakai untuk mengerti matematika.</w:t>
      </w:r>
      <w:r w:rsidRPr="00277455">
        <w:rPr>
          <w:rStyle w:val="FootnoteReference"/>
          <w:rFonts w:ascii="Times New Roman" w:hAnsi="Times New Roman" w:cs="Times New Roman"/>
          <w:sz w:val="24"/>
          <w:szCs w:val="24"/>
        </w:rPr>
        <w:footnoteReference w:id="47"/>
      </w:r>
    </w:p>
    <w:p w:rsidR="000121A7" w:rsidRDefault="000121A7" w:rsidP="000121A7">
      <w:pPr>
        <w:pStyle w:val="ListParagraph"/>
        <w:spacing w:line="480" w:lineRule="auto"/>
        <w:ind w:firstLine="900"/>
        <w:jc w:val="both"/>
        <w:rPr>
          <w:rFonts w:ascii="Times New Roman" w:hAnsi="Times New Roman" w:cs="Times New Roman"/>
          <w:sz w:val="24"/>
          <w:szCs w:val="24"/>
        </w:rPr>
      </w:pPr>
      <w:r w:rsidRPr="000121A7">
        <w:rPr>
          <w:rFonts w:ascii="Times New Roman" w:hAnsi="Times New Roman" w:cs="Times New Roman"/>
          <w:sz w:val="24"/>
          <w:szCs w:val="24"/>
        </w:rPr>
        <w:t>Orang sendirilah yang menciptakan matematika, sehingga orang dapat mengerti secara penuh. Sedang dalam fisika, hanya</w:t>
      </w:r>
      <w:r>
        <w:rPr>
          <w:rFonts w:ascii="Times New Roman" w:hAnsi="Times New Roman" w:cs="Times New Roman"/>
          <w:sz w:val="24"/>
          <w:szCs w:val="24"/>
        </w:rPr>
        <w:t xml:space="preserve"> </w:t>
      </w:r>
      <w:r w:rsidRPr="000121A7">
        <w:rPr>
          <w:rFonts w:ascii="Times New Roman" w:hAnsi="Times New Roman" w:cs="Times New Roman"/>
          <w:sz w:val="24"/>
          <w:szCs w:val="24"/>
        </w:rPr>
        <w:t xml:space="preserve">Tuhanlah yang dapat mengerti secara penuh karena </w:t>
      </w:r>
      <w:r w:rsidR="00810D74" w:rsidRPr="000121A7">
        <w:rPr>
          <w:rFonts w:ascii="Times New Roman" w:hAnsi="Times New Roman" w:cs="Times New Roman"/>
          <w:sz w:val="24"/>
          <w:szCs w:val="24"/>
        </w:rPr>
        <w:t>Tuhan</w:t>
      </w:r>
      <w:r w:rsidR="00810D74">
        <w:rPr>
          <w:rFonts w:ascii="Times New Roman" w:hAnsi="Times New Roman" w:cs="Times New Roman"/>
          <w:sz w:val="24"/>
          <w:szCs w:val="24"/>
        </w:rPr>
        <w:t xml:space="preserve"> </w:t>
      </w:r>
      <w:r w:rsidR="00810D74" w:rsidRPr="000121A7">
        <w:rPr>
          <w:rFonts w:ascii="Times New Roman" w:hAnsi="Times New Roman" w:cs="Times New Roman"/>
          <w:sz w:val="24"/>
          <w:szCs w:val="24"/>
        </w:rPr>
        <w:t xml:space="preserve">yang </w:t>
      </w:r>
      <w:r w:rsidRPr="000121A7">
        <w:rPr>
          <w:rFonts w:ascii="Times New Roman" w:hAnsi="Times New Roman" w:cs="Times New Roman"/>
          <w:sz w:val="24"/>
          <w:szCs w:val="24"/>
        </w:rPr>
        <w:t>menciptakan mereka</w:t>
      </w:r>
      <w:r w:rsidR="00810D74">
        <w:rPr>
          <w:rFonts w:ascii="Times New Roman" w:hAnsi="Times New Roman" w:cs="Times New Roman"/>
          <w:sz w:val="24"/>
          <w:szCs w:val="24"/>
        </w:rPr>
        <w:t>.</w:t>
      </w:r>
    </w:p>
    <w:p w:rsidR="00810D74" w:rsidRPr="00277455" w:rsidRDefault="00810D74" w:rsidP="0014674C">
      <w:pPr>
        <w:spacing w:line="480" w:lineRule="auto"/>
        <w:ind w:left="720" w:firstLine="720"/>
        <w:jc w:val="both"/>
        <w:rPr>
          <w:rFonts w:ascii="Times New Roman" w:hAnsi="Times New Roman" w:cs="Times New Roman"/>
          <w:sz w:val="24"/>
          <w:szCs w:val="24"/>
        </w:rPr>
      </w:pPr>
      <w:r w:rsidRPr="00277455">
        <w:rPr>
          <w:rFonts w:ascii="Times New Roman" w:hAnsi="Times New Roman" w:cs="Times New Roman"/>
          <w:sz w:val="24"/>
          <w:szCs w:val="24"/>
        </w:rPr>
        <w:lastRenderedPageBreak/>
        <w:t>Menurut Piaget, pikiran manusia mempunyai struktur yang disebut skemata atau dikenal dengan nama struktur kognitif, yang digunakan untuk m</w:t>
      </w:r>
      <w:r>
        <w:rPr>
          <w:rFonts w:ascii="Times New Roman" w:hAnsi="Times New Roman" w:cs="Times New Roman"/>
          <w:sz w:val="24"/>
          <w:szCs w:val="24"/>
        </w:rPr>
        <w:t>e</w:t>
      </w:r>
      <w:r w:rsidRPr="00277455">
        <w:rPr>
          <w:rFonts w:ascii="Times New Roman" w:hAnsi="Times New Roman" w:cs="Times New Roman"/>
          <w:sz w:val="24"/>
          <w:szCs w:val="24"/>
        </w:rPr>
        <w:t>ngadaptasi dan mengkoordinasi informasi baru melalui proses asimilasi dan akomodasi.</w:t>
      </w:r>
      <w:r w:rsidRPr="00277455">
        <w:rPr>
          <w:rStyle w:val="FootnoteReference"/>
          <w:rFonts w:ascii="Times New Roman" w:hAnsi="Times New Roman" w:cs="Times New Roman"/>
          <w:sz w:val="24"/>
          <w:szCs w:val="24"/>
        </w:rPr>
        <w:footnoteReference w:id="48"/>
      </w:r>
    </w:p>
    <w:p w:rsidR="00810D74" w:rsidRPr="00277455" w:rsidRDefault="00810D74" w:rsidP="0014674C">
      <w:pPr>
        <w:spacing w:line="480" w:lineRule="auto"/>
        <w:ind w:left="720" w:firstLine="720"/>
        <w:jc w:val="both"/>
        <w:rPr>
          <w:rFonts w:ascii="Times New Roman" w:hAnsi="Times New Roman" w:cs="Times New Roman"/>
          <w:sz w:val="24"/>
          <w:szCs w:val="24"/>
        </w:rPr>
      </w:pPr>
      <w:r w:rsidRPr="00277455">
        <w:rPr>
          <w:rFonts w:ascii="Times New Roman" w:hAnsi="Times New Roman" w:cs="Times New Roman"/>
          <w:sz w:val="24"/>
          <w:szCs w:val="24"/>
        </w:rPr>
        <w:t>Secara umum, kon</w:t>
      </w:r>
      <w:r w:rsidR="00B65A45">
        <w:rPr>
          <w:rFonts w:ascii="Times New Roman" w:hAnsi="Times New Roman" w:cs="Times New Roman"/>
          <w:sz w:val="24"/>
          <w:szCs w:val="24"/>
        </w:rPr>
        <w:t>s</w:t>
      </w:r>
      <w:r w:rsidRPr="00277455">
        <w:rPr>
          <w:rFonts w:ascii="Times New Roman" w:hAnsi="Times New Roman" w:cs="Times New Roman"/>
          <w:sz w:val="24"/>
          <w:szCs w:val="24"/>
        </w:rPr>
        <w:t>truktivisme sosial yang dipelopori oleh Vygotsky, memandang bahwa pengetahuan matematika merupakan kon</w:t>
      </w:r>
      <w:r w:rsidR="00B65A45">
        <w:rPr>
          <w:rFonts w:ascii="Times New Roman" w:hAnsi="Times New Roman" w:cs="Times New Roman"/>
          <w:sz w:val="24"/>
          <w:szCs w:val="24"/>
        </w:rPr>
        <w:t>s</w:t>
      </w:r>
      <w:r w:rsidRPr="00277455">
        <w:rPr>
          <w:rFonts w:ascii="Times New Roman" w:hAnsi="Times New Roman" w:cs="Times New Roman"/>
          <w:sz w:val="24"/>
          <w:szCs w:val="24"/>
        </w:rPr>
        <w:t>truksi sosial. Hal ini berdasarkan pada pendapat kaum kon</w:t>
      </w:r>
      <w:r w:rsidR="00B65A45">
        <w:rPr>
          <w:rFonts w:ascii="Times New Roman" w:hAnsi="Times New Roman" w:cs="Times New Roman"/>
          <w:sz w:val="24"/>
          <w:szCs w:val="24"/>
        </w:rPr>
        <w:t>s</w:t>
      </w:r>
      <w:r w:rsidRPr="00277455">
        <w:rPr>
          <w:rFonts w:ascii="Times New Roman" w:hAnsi="Times New Roman" w:cs="Times New Roman"/>
          <w:sz w:val="24"/>
          <w:szCs w:val="24"/>
        </w:rPr>
        <w:t>truktivisme sosial yang menyatakan bahwa basis dari peng</w:t>
      </w:r>
      <w:r w:rsidR="00B65A45">
        <w:rPr>
          <w:rFonts w:ascii="Times New Roman" w:hAnsi="Times New Roman" w:cs="Times New Roman"/>
          <w:sz w:val="24"/>
          <w:szCs w:val="24"/>
        </w:rPr>
        <w:t>e</w:t>
      </w:r>
      <w:r w:rsidRPr="00277455">
        <w:rPr>
          <w:rFonts w:ascii="Times New Roman" w:hAnsi="Times New Roman" w:cs="Times New Roman"/>
          <w:sz w:val="24"/>
          <w:szCs w:val="24"/>
        </w:rPr>
        <w:t>tahuan matematika adalah pengetahuan bahasa yang merupakan kontruksi sosial.</w:t>
      </w:r>
      <w:r w:rsidRPr="00277455">
        <w:rPr>
          <w:rStyle w:val="FootnoteReference"/>
          <w:rFonts w:ascii="Times New Roman" w:hAnsi="Times New Roman" w:cs="Times New Roman"/>
          <w:sz w:val="24"/>
          <w:szCs w:val="24"/>
        </w:rPr>
        <w:footnoteReference w:id="49"/>
      </w:r>
    </w:p>
    <w:p w:rsidR="00810D74" w:rsidRDefault="00810D74" w:rsidP="0014674C">
      <w:pPr>
        <w:spacing w:line="480" w:lineRule="auto"/>
        <w:ind w:left="720" w:firstLine="810"/>
        <w:jc w:val="both"/>
        <w:rPr>
          <w:rFonts w:ascii="Times New Roman" w:hAnsi="Times New Roman" w:cs="Times New Roman"/>
          <w:sz w:val="24"/>
          <w:szCs w:val="24"/>
        </w:rPr>
      </w:pPr>
      <w:r w:rsidRPr="00277455">
        <w:rPr>
          <w:rFonts w:ascii="Times New Roman" w:hAnsi="Times New Roman" w:cs="Times New Roman"/>
          <w:sz w:val="24"/>
          <w:szCs w:val="24"/>
        </w:rPr>
        <w:t>Al</w:t>
      </w:r>
      <w:r>
        <w:rPr>
          <w:rFonts w:ascii="Times New Roman" w:hAnsi="Times New Roman" w:cs="Times New Roman"/>
          <w:sz w:val="24"/>
          <w:szCs w:val="24"/>
        </w:rPr>
        <w:t>iran ini berpendapat bahwa peng</w:t>
      </w:r>
      <w:r w:rsidRPr="00277455">
        <w:rPr>
          <w:rFonts w:ascii="Times New Roman" w:hAnsi="Times New Roman" w:cs="Times New Roman"/>
          <w:sz w:val="24"/>
          <w:szCs w:val="24"/>
        </w:rPr>
        <w:t>etahuan matematika baru terbentuk melalui suatu siklus melingkar yang dimulai dari pengetahuan subyektif ke pengetahuan obyektif melalui suatu publikasi.</w:t>
      </w:r>
      <w:r w:rsidRPr="00277455">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Pen</w:t>
      </w:r>
      <w:r w:rsidRPr="00277455">
        <w:rPr>
          <w:rFonts w:ascii="Times New Roman" w:hAnsi="Times New Roman" w:cs="Times New Roman"/>
          <w:sz w:val="24"/>
          <w:szCs w:val="24"/>
        </w:rPr>
        <w:t>g</w:t>
      </w:r>
      <w:r>
        <w:rPr>
          <w:rFonts w:ascii="Times New Roman" w:hAnsi="Times New Roman" w:cs="Times New Roman"/>
          <w:sz w:val="24"/>
          <w:szCs w:val="24"/>
        </w:rPr>
        <w:t>e</w:t>
      </w:r>
      <w:r w:rsidRPr="00277455">
        <w:rPr>
          <w:rFonts w:ascii="Times New Roman" w:hAnsi="Times New Roman" w:cs="Times New Roman"/>
          <w:sz w:val="24"/>
          <w:szCs w:val="24"/>
        </w:rPr>
        <w:t>tahuan obyektif matematika dikon</w:t>
      </w:r>
      <w:r w:rsidR="00B65A45">
        <w:rPr>
          <w:rFonts w:ascii="Times New Roman" w:hAnsi="Times New Roman" w:cs="Times New Roman"/>
          <w:sz w:val="24"/>
          <w:szCs w:val="24"/>
        </w:rPr>
        <w:t>s</w:t>
      </w:r>
      <w:r w:rsidRPr="00277455">
        <w:rPr>
          <w:rFonts w:ascii="Times New Roman" w:hAnsi="Times New Roman" w:cs="Times New Roman"/>
          <w:sz w:val="24"/>
          <w:szCs w:val="24"/>
        </w:rPr>
        <w:t>truksi oleh siswa sela</w:t>
      </w:r>
      <w:r>
        <w:rPr>
          <w:rFonts w:ascii="Times New Roman" w:hAnsi="Times New Roman" w:cs="Times New Roman"/>
          <w:sz w:val="24"/>
          <w:szCs w:val="24"/>
        </w:rPr>
        <w:t>ma proses belajar matematika.</w:t>
      </w:r>
    </w:p>
    <w:p w:rsidR="00810D74" w:rsidRDefault="00810D74" w:rsidP="0014674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uraian di atas</w:t>
      </w:r>
      <w:r w:rsidR="00B65A45">
        <w:rPr>
          <w:rFonts w:ascii="Times New Roman" w:hAnsi="Times New Roman" w:cs="Times New Roman"/>
          <w:sz w:val="24"/>
          <w:szCs w:val="24"/>
        </w:rPr>
        <w:t>, secara singkat dapat disimpulkan bahwa menurut pandangan konstruktivisme, pengetahuan itu diperoleh secara individu dengan mengkonstruksi sendiri pengetahuannya dari proses interaksi dengan obyek yang dihadapinya dan lingkungannya.</w:t>
      </w:r>
    </w:p>
    <w:p w:rsidR="0001147E" w:rsidRPr="0001147E" w:rsidRDefault="0001147E" w:rsidP="0014674C">
      <w:pPr>
        <w:spacing w:line="480" w:lineRule="auto"/>
        <w:ind w:left="720" w:firstLine="720"/>
        <w:jc w:val="both"/>
        <w:rPr>
          <w:rFonts w:ascii="Times New Roman" w:hAnsi="Times New Roman" w:cs="Times New Roman"/>
          <w:i/>
          <w:sz w:val="24"/>
          <w:szCs w:val="24"/>
        </w:rPr>
      </w:pPr>
      <w:r w:rsidRPr="00277455">
        <w:rPr>
          <w:rFonts w:ascii="Times New Roman" w:hAnsi="Times New Roman" w:cs="Times New Roman"/>
          <w:sz w:val="24"/>
          <w:szCs w:val="24"/>
        </w:rPr>
        <w:t>Sejalan dengan berkembangnya filsafa</w:t>
      </w:r>
      <w:r>
        <w:rPr>
          <w:rFonts w:ascii="Times New Roman" w:hAnsi="Times New Roman" w:cs="Times New Roman"/>
          <w:sz w:val="24"/>
          <w:szCs w:val="24"/>
        </w:rPr>
        <w:t>t ko</w:t>
      </w:r>
      <w:r w:rsidRPr="00277455">
        <w:rPr>
          <w:rFonts w:ascii="Times New Roman" w:hAnsi="Times New Roman" w:cs="Times New Roman"/>
          <w:sz w:val="24"/>
          <w:szCs w:val="24"/>
        </w:rPr>
        <w:t>n</w:t>
      </w:r>
      <w:r>
        <w:rPr>
          <w:rFonts w:ascii="Times New Roman" w:hAnsi="Times New Roman" w:cs="Times New Roman"/>
          <w:sz w:val="24"/>
          <w:szCs w:val="24"/>
        </w:rPr>
        <w:t>s</w:t>
      </w:r>
      <w:r w:rsidRPr="00277455">
        <w:rPr>
          <w:rFonts w:ascii="Times New Roman" w:hAnsi="Times New Roman" w:cs="Times New Roman"/>
          <w:sz w:val="24"/>
          <w:szCs w:val="24"/>
        </w:rPr>
        <w:t>tru</w:t>
      </w:r>
      <w:r>
        <w:rPr>
          <w:rFonts w:ascii="Times New Roman" w:hAnsi="Times New Roman" w:cs="Times New Roman"/>
          <w:sz w:val="24"/>
          <w:szCs w:val="24"/>
        </w:rPr>
        <w:t>ktivisme dalam dunia pendidikan</w:t>
      </w:r>
      <w:r w:rsidRPr="00277455">
        <w:rPr>
          <w:rFonts w:ascii="Times New Roman" w:hAnsi="Times New Roman" w:cs="Times New Roman"/>
          <w:sz w:val="24"/>
          <w:szCs w:val="24"/>
        </w:rPr>
        <w:t xml:space="preserve"> khususnya matematika, muncul berbagai model pembelajaran </w:t>
      </w:r>
      <w:r w:rsidRPr="00277455">
        <w:rPr>
          <w:rFonts w:ascii="Times New Roman" w:hAnsi="Times New Roman" w:cs="Times New Roman"/>
          <w:sz w:val="24"/>
          <w:szCs w:val="24"/>
        </w:rPr>
        <w:lastRenderedPageBreak/>
        <w:t>yang berupaya untuk mengembangkan keaktifan dan kreatifitas siswa. Diantara</w:t>
      </w:r>
      <w:r>
        <w:rPr>
          <w:rFonts w:ascii="Times New Roman" w:hAnsi="Times New Roman" w:cs="Times New Roman"/>
          <w:sz w:val="24"/>
          <w:szCs w:val="24"/>
          <w:lang w:val="id-ID"/>
        </w:rPr>
        <w:t xml:space="preserve"> </w:t>
      </w:r>
      <w:r w:rsidRPr="00277455">
        <w:rPr>
          <w:rFonts w:ascii="Times New Roman" w:hAnsi="Times New Roman" w:cs="Times New Roman"/>
          <w:sz w:val="24"/>
          <w:szCs w:val="24"/>
        </w:rPr>
        <w:t xml:space="preserve">model pembelajaran tersebut </w:t>
      </w:r>
      <w:r>
        <w:rPr>
          <w:rFonts w:ascii="Times New Roman" w:hAnsi="Times New Roman" w:cs="Times New Roman"/>
          <w:sz w:val="24"/>
          <w:szCs w:val="24"/>
        </w:rPr>
        <w:t xml:space="preserve">salah satunya </w:t>
      </w:r>
      <w:r w:rsidRPr="00277455">
        <w:rPr>
          <w:rFonts w:ascii="Times New Roman" w:hAnsi="Times New Roman" w:cs="Times New Roman"/>
          <w:sz w:val="24"/>
          <w:szCs w:val="24"/>
        </w:rPr>
        <w:t xml:space="preserve">adalah </w:t>
      </w:r>
      <w:r>
        <w:rPr>
          <w:rFonts w:ascii="Times New Roman" w:hAnsi="Times New Roman" w:cs="Times New Roman"/>
          <w:i/>
          <w:sz w:val="24"/>
          <w:szCs w:val="24"/>
        </w:rPr>
        <w:t>reciprocal teaching.</w:t>
      </w:r>
    </w:p>
    <w:p w:rsidR="00810D74" w:rsidRPr="0001147E" w:rsidRDefault="00810D74" w:rsidP="0014674C">
      <w:pPr>
        <w:spacing w:line="240" w:lineRule="auto"/>
        <w:jc w:val="both"/>
        <w:rPr>
          <w:rFonts w:ascii="Times New Roman" w:hAnsi="Times New Roman" w:cs="Times New Roman"/>
          <w:sz w:val="24"/>
          <w:szCs w:val="24"/>
        </w:rPr>
      </w:pPr>
    </w:p>
    <w:p w:rsidR="00D63B22" w:rsidRDefault="005B2FA1" w:rsidP="0014674C">
      <w:pPr>
        <w:pStyle w:val="ListParagraph"/>
        <w:numPr>
          <w:ilvl w:val="0"/>
          <w:numId w:val="4"/>
        </w:numPr>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 xml:space="preserve">Pembelajaran Matematika Melalui Pendekatan </w:t>
      </w:r>
      <w:r>
        <w:rPr>
          <w:rFonts w:ascii="Times New Roman" w:hAnsi="Times New Roman" w:cs="Times New Roman"/>
          <w:b/>
          <w:i/>
          <w:sz w:val="24"/>
          <w:szCs w:val="24"/>
        </w:rPr>
        <w:t xml:space="preserve">Reciprocal Teaching </w:t>
      </w:r>
      <w:r w:rsidR="00D63B22">
        <w:rPr>
          <w:rFonts w:ascii="Times New Roman" w:hAnsi="Times New Roman" w:cs="Times New Roman"/>
          <w:b/>
          <w:sz w:val="24"/>
          <w:szCs w:val="24"/>
        </w:rPr>
        <w:t xml:space="preserve">(Pengajaran Terbalik) </w:t>
      </w:r>
    </w:p>
    <w:p w:rsidR="0001147E" w:rsidRPr="0001147E" w:rsidRDefault="0001147E" w:rsidP="0014674C">
      <w:pPr>
        <w:pStyle w:val="ListParagraph"/>
        <w:spacing w:line="480" w:lineRule="auto"/>
        <w:ind w:left="360" w:firstLine="720"/>
        <w:jc w:val="both"/>
        <w:rPr>
          <w:rFonts w:ascii="Times New Roman" w:hAnsi="Times New Roman" w:cs="Times New Roman"/>
          <w:sz w:val="24"/>
          <w:szCs w:val="24"/>
        </w:rPr>
      </w:pPr>
      <w:r w:rsidRPr="00CD32A5">
        <w:rPr>
          <w:rFonts w:ascii="Times New Roman" w:hAnsi="Times New Roman" w:cs="Times New Roman"/>
          <w:sz w:val="24"/>
          <w:szCs w:val="24"/>
        </w:rPr>
        <w:t>Pengajaran terbalik merupakan satu pendekatan terhadap p</w:t>
      </w:r>
      <w:r w:rsidR="0014674C">
        <w:rPr>
          <w:rFonts w:ascii="Times New Roman" w:hAnsi="Times New Roman" w:cs="Times New Roman"/>
          <w:sz w:val="24"/>
          <w:szCs w:val="24"/>
        </w:rPr>
        <w:t>engajaran siswa akan strategi-</w:t>
      </w:r>
      <w:r w:rsidRPr="00CD32A5">
        <w:rPr>
          <w:rFonts w:ascii="Times New Roman" w:hAnsi="Times New Roman" w:cs="Times New Roman"/>
          <w:sz w:val="24"/>
          <w:szCs w:val="24"/>
        </w:rPr>
        <w:t>strategi belajar. Pengajaran terbalik adalah pendekatan konstruktivis yang berdasa</w:t>
      </w:r>
      <w:r w:rsidR="0014674C">
        <w:rPr>
          <w:rFonts w:ascii="Times New Roman" w:hAnsi="Times New Roman" w:cs="Times New Roman"/>
          <w:sz w:val="24"/>
          <w:szCs w:val="24"/>
        </w:rPr>
        <w:t>r pada prinsip-</w:t>
      </w:r>
      <w:r w:rsidRPr="00CD32A5">
        <w:rPr>
          <w:rFonts w:ascii="Times New Roman" w:hAnsi="Times New Roman" w:cs="Times New Roman"/>
          <w:sz w:val="24"/>
          <w:szCs w:val="24"/>
        </w:rPr>
        <w:t>prinsip pembuatan atau pengajaran pertanyaan (Nur dan Wikandari,</w:t>
      </w:r>
      <w:r w:rsidR="0014674C">
        <w:rPr>
          <w:rFonts w:ascii="Times New Roman" w:hAnsi="Times New Roman" w:cs="Times New Roman"/>
          <w:sz w:val="24"/>
          <w:szCs w:val="24"/>
        </w:rPr>
        <w:t xml:space="preserve"> </w:t>
      </w:r>
      <w:r w:rsidRPr="00CD32A5">
        <w:rPr>
          <w:rFonts w:ascii="Times New Roman" w:hAnsi="Times New Roman" w:cs="Times New Roman"/>
          <w:sz w:val="24"/>
          <w:szCs w:val="24"/>
        </w:rPr>
        <w:t xml:space="preserve">2000:16). Dengan pengajaran terbalik guru </w:t>
      </w:r>
      <w:r w:rsidR="0014674C">
        <w:rPr>
          <w:rFonts w:ascii="Times New Roman" w:hAnsi="Times New Roman" w:cs="Times New Roman"/>
          <w:sz w:val="24"/>
          <w:szCs w:val="24"/>
        </w:rPr>
        <w:t>mengajarkan siswa ketrampilan-</w:t>
      </w:r>
      <w:r w:rsidRPr="00CD32A5">
        <w:rPr>
          <w:rFonts w:ascii="Times New Roman" w:hAnsi="Times New Roman" w:cs="Times New Roman"/>
          <w:sz w:val="24"/>
          <w:szCs w:val="24"/>
        </w:rPr>
        <w:t>ketrampilan kognitif penting dengan menciptakan pengalaman belajar, melalui pemodelan perilaku tertentu dan kemudian membantu siswa mengembangkan ketrampilan atas usaha mereka se</w:t>
      </w:r>
      <w:r>
        <w:rPr>
          <w:rFonts w:ascii="Times New Roman" w:hAnsi="Times New Roman" w:cs="Times New Roman"/>
          <w:sz w:val="24"/>
          <w:szCs w:val="24"/>
        </w:rPr>
        <w:t>ndiri dengan pemberian semangat dan</w:t>
      </w:r>
      <w:r w:rsidRPr="00CD32A5">
        <w:rPr>
          <w:rFonts w:ascii="Times New Roman" w:hAnsi="Times New Roman" w:cs="Times New Roman"/>
          <w:sz w:val="24"/>
          <w:szCs w:val="24"/>
        </w:rPr>
        <w:t xml:space="preserve"> dukun</w:t>
      </w:r>
      <w:r>
        <w:rPr>
          <w:rFonts w:ascii="Times New Roman" w:hAnsi="Times New Roman" w:cs="Times New Roman"/>
          <w:sz w:val="24"/>
          <w:szCs w:val="24"/>
        </w:rPr>
        <w:t>gan</w:t>
      </w:r>
      <w:r w:rsidRPr="00CD32A5">
        <w:rPr>
          <w:rFonts w:ascii="Times New Roman" w:hAnsi="Times New Roman" w:cs="Times New Roman"/>
          <w:sz w:val="24"/>
          <w:szCs w:val="24"/>
        </w:rPr>
        <w:t>.</w:t>
      </w:r>
      <w:r w:rsidRPr="00CD32A5">
        <w:rPr>
          <w:rStyle w:val="FootnoteReference"/>
          <w:rFonts w:ascii="Times New Roman" w:hAnsi="Times New Roman" w:cs="Times New Roman"/>
          <w:sz w:val="24"/>
          <w:szCs w:val="24"/>
        </w:rPr>
        <w:footnoteReference w:id="51"/>
      </w:r>
    </w:p>
    <w:p w:rsidR="0001147E" w:rsidRPr="00CD32A5" w:rsidRDefault="0001147E" w:rsidP="0014674C">
      <w:pPr>
        <w:pStyle w:val="ListParagraph"/>
        <w:spacing w:line="480" w:lineRule="auto"/>
        <w:ind w:left="360" w:firstLine="720"/>
        <w:jc w:val="both"/>
        <w:rPr>
          <w:rFonts w:ascii="Times New Roman" w:hAnsi="Times New Roman" w:cs="Times New Roman"/>
          <w:sz w:val="24"/>
          <w:szCs w:val="24"/>
        </w:rPr>
      </w:pPr>
      <w:r w:rsidRPr="00CD32A5">
        <w:rPr>
          <w:rFonts w:ascii="Times New Roman" w:hAnsi="Times New Roman" w:cs="Times New Roman"/>
          <w:sz w:val="24"/>
          <w:szCs w:val="24"/>
        </w:rPr>
        <w:t>Pengajaran terbalik merupakan metode p</w:t>
      </w:r>
      <w:r w:rsidR="0014674C">
        <w:rPr>
          <w:rFonts w:ascii="Times New Roman" w:hAnsi="Times New Roman" w:cs="Times New Roman"/>
          <w:sz w:val="24"/>
          <w:szCs w:val="24"/>
        </w:rPr>
        <w:t>engajaran berdasarkan prinsip-</w:t>
      </w:r>
      <w:r w:rsidRPr="00CD32A5">
        <w:rPr>
          <w:rFonts w:ascii="Times New Roman" w:hAnsi="Times New Roman" w:cs="Times New Roman"/>
          <w:sz w:val="24"/>
          <w:szCs w:val="24"/>
        </w:rPr>
        <w:t>prinsip pengajuan pert</w:t>
      </w:r>
      <w:r w:rsidR="0014674C">
        <w:rPr>
          <w:rFonts w:ascii="Times New Roman" w:hAnsi="Times New Roman" w:cs="Times New Roman"/>
          <w:sz w:val="24"/>
          <w:szCs w:val="24"/>
        </w:rPr>
        <w:t>anyaan, yang mana ketrampilan-</w:t>
      </w:r>
      <w:r w:rsidRPr="00CD32A5">
        <w:rPr>
          <w:rFonts w:ascii="Times New Roman" w:hAnsi="Times New Roman" w:cs="Times New Roman"/>
          <w:sz w:val="24"/>
          <w:szCs w:val="24"/>
        </w:rPr>
        <w:t>ketrampilan metakognitif diajarkan melalui pengajaran langsung dan pemodelan oleh guru untuk memperbaiki kinerja membaca siswa yang pemahaman membacanya rendah. Dalam pembelajaran harus memperhatikan tiga hal, yaitu bagaimana siswa belajar, mengingat, berpikir, dan memotivasi diri.</w:t>
      </w:r>
      <w:r w:rsidRPr="00CD32A5">
        <w:rPr>
          <w:rStyle w:val="FootnoteReference"/>
          <w:rFonts w:ascii="Times New Roman" w:hAnsi="Times New Roman" w:cs="Times New Roman"/>
          <w:sz w:val="24"/>
          <w:szCs w:val="24"/>
        </w:rPr>
        <w:footnoteReference w:id="52"/>
      </w:r>
    </w:p>
    <w:p w:rsidR="0001147E" w:rsidRPr="00CD32A5" w:rsidRDefault="0001147E" w:rsidP="0014674C">
      <w:pPr>
        <w:pStyle w:val="ListParagraph"/>
        <w:spacing w:line="480" w:lineRule="auto"/>
        <w:ind w:left="360" w:firstLine="720"/>
        <w:jc w:val="both"/>
        <w:rPr>
          <w:rFonts w:ascii="Times New Roman" w:hAnsi="Times New Roman" w:cs="Times New Roman"/>
          <w:sz w:val="24"/>
          <w:szCs w:val="24"/>
        </w:rPr>
      </w:pPr>
      <w:r w:rsidRPr="00CD32A5">
        <w:rPr>
          <w:rFonts w:ascii="Times New Roman" w:hAnsi="Times New Roman" w:cs="Times New Roman"/>
          <w:sz w:val="24"/>
          <w:szCs w:val="24"/>
        </w:rPr>
        <w:lastRenderedPageBreak/>
        <w:t>Pengajaran Terbalik terutama dikembangkan untuk m</w:t>
      </w:r>
      <w:r>
        <w:rPr>
          <w:rFonts w:ascii="Times New Roman" w:hAnsi="Times New Roman" w:cs="Times New Roman"/>
          <w:sz w:val="24"/>
          <w:szCs w:val="24"/>
        </w:rPr>
        <w:t>embantu guru meng</w:t>
      </w:r>
      <w:r w:rsidR="00AA414A">
        <w:rPr>
          <w:rFonts w:ascii="Times New Roman" w:hAnsi="Times New Roman" w:cs="Times New Roman"/>
          <w:sz w:val="24"/>
          <w:szCs w:val="24"/>
        </w:rPr>
        <w:t>gunakan dialog-</w:t>
      </w:r>
      <w:r w:rsidRPr="00CD32A5">
        <w:rPr>
          <w:rFonts w:ascii="Times New Roman" w:hAnsi="Times New Roman" w:cs="Times New Roman"/>
          <w:sz w:val="24"/>
          <w:szCs w:val="24"/>
        </w:rPr>
        <w:t>dialog belajar yang bersifat kerja sama untuk mengajarkan pemahaman bacaan-bacaan secara mandiri dikelas. Melalui Pengajaran Terbalik siswa diajarkan empat strategi pemahaman pengaturan diri spesifik yaitu perangkuman, pengajuan pertanyaan, pengklarifikasian data prediksi. Penggunaan pendekatan ini dipilih karena beberapa sebab yaitu:</w:t>
      </w:r>
    </w:p>
    <w:p w:rsidR="0001147E" w:rsidRPr="00CD32A5" w:rsidRDefault="0001147E" w:rsidP="006F7801">
      <w:pPr>
        <w:pStyle w:val="ListParagraph"/>
        <w:numPr>
          <w:ilvl w:val="0"/>
          <w:numId w:val="1"/>
        </w:numPr>
        <w:spacing w:line="480" w:lineRule="auto"/>
        <w:ind w:left="720"/>
        <w:jc w:val="both"/>
        <w:rPr>
          <w:rFonts w:ascii="Times New Roman" w:hAnsi="Times New Roman" w:cs="Times New Roman"/>
          <w:sz w:val="24"/>
          <w:szCs w:val="24"/>
        </w:rPr>
      </w:pPr>
      <w:r w:rsidRPr="00CD32A5">
        <w:rPr>
          <w:rFonts w:ascii="Times New Roman" w:hAnsi="Times New Roman" w:cs="Times New Roman"/>
          <w:sz w:val="24"/>
          <w:szCs w:val="24"/>
        </w:rPr>
        <w:t>Merupakan kegiatan yang secara rutin digunakan pembaca.</w:t>
      </w:r>
    </w:p>
    <w:p w:rsidR="0001147E" w:rsidRPr="00CD32A5" w:rsidRDefault="0001147E" w:rsidP="006F7801">
      <w:pPr>
        <w:pStyle w:val="ListParagraph"/>
        <w:numPr>
          <w:ilvl w:val="0"/>
          <w:numId w:val="1"/>
        </w:numPr>
        <w:spacing w:line="480" w:lineRule="auto"/>
        <w:ind w:left="720"/>
        <w:jc w:val="both"/>
        <w:rPr>
          <w:rFonts w:ascii="Times New Roman" w:hAnsi="Times New Roman" w:cs="Times New Roman"/>
          <w:sz w:val="24"/>
          <w:szCs w:val="24"/>
        </w:rPr>
      </w:pPr>
      <w:r w:rsidRPr="00CD32A5">
        <w:rPr>
          <w:rFonts w:ascii="Times New Roman" w:hAnsi="Times New Roman" w:cs="Times New Roman"/>
          <w:sz w:val="24"/>
          <w:szCs w:val="24"/>
        </w:rPr>
        <w:t>Me</w:t>
      </w:r>
      <w:r w:rsidR="00AA414A">
        <w:rPr>
          <w:rFonts w:ascii="Times New Roman" w:hAnsi="Times New Roman" w:cs="Times New Roman"/>
          <w:sz w:val="24"/>
          <w:szCs w:val="24"/>
        </w:rPr>
        <w:t>ningkatkan pemahaman maupun mem</w:t>
      </w:r>
      <w:r w:rsidRPr="00CD32A5">
        <w:rPr>
          <w:rFonts w:ascii="Times New Roman" w:hAnsi="Times New Roman" w:cs="Times New Roman"/>
          <w:sz w:val="24"/>
          <w:szCs w:val="24"/>
        </w:rPr>
        <w:t>beri pembaca peluang untuk memantau pemahaman sendiri.</w:t>
      </w:r>
    </w:p>
    <w:p w:rsidR="0001147E" w:rsidRPr="00CD32A5" w:rsidRDefault="0001147E" w:rsidP="006F7801">
      <w:pPr>
        <w:pStyle w:val="ListParagraph"/>
        <w:numPr>
          <w:ilvl w:val="0"/>
          <w:numId w:val="1"/>
        </w:numPr>
        <w:spacing w:line="480" w:lineRule="auto"/>
        <w:ind w:left="720"/>
        <w:jc w:val="both"/>
        <w:rPr>
          <w:rFonts w:ascii="Times New Roman" w:hAnsi="Times New Roman" w:cs="Times New Roman"/>
          <w:sz w:val="24"/>
          <w:szCs w:val="24"/>
        </w:rPr>
      </w:pPr>
      <w:r w:rsidRPr="00CD32A5">
        <w:rPr>
          <w:rFonts w:ascii="Times New Roman" w:hAnsi="Times New Roman" w:cs="Times New Roman"/>
          <w:sz w:val="24"/>
          <w:szCs w:val="24"/>
        </w:rPr>
        <w:t>Sangat mendukung dialog bersifat kerja sama (diskusi).</w:t>
      </w:r>
      <w:r w:rsidRPr="00CD32A5">
        <w:rPr>
          <w:rStyle w:val="FootnoteReference"/>
          <w:rFonts w:ascii="Times New Roman" w:hAnsi="Times New Roman" w:cs="Times New Roman"/>
          <w:sz w:val="24"/>
          <w:szCs w:val="24"/>
        </w:rPr>
        <w:footnoteReference w:id="53"/>
      </w:r>
    </w:p>
    <w:p w:rsidR="0001147E" w:rsidRDefault="0001147E" w:rsidP="0014674C">
      <w:pPr>
        <w:pStyle w:val="ListParagraph"/>
        <w:spacing w:line="480" w:lineRule="auto"/>
        <w:ind w:left="360" w:firstLine="720"/>
        <w:jc w:val="both"/>
        <w:rPr>
          <w:rFonts w:ascii="Times New Roman" w:hAnsi="Times New Roman" w:cs="Times New Roman"/>
          <w:sz w:val="24"/>
          <w:szCs w:val="24"/>
        </w:rPr>
      </w:pPr>
      <w:r w:rsidRPr="00CD32A5">
        <w:rPr>
          <w:rFonts w:ascii="Times New Roman" w:hAnsi="Times New Roman" w:cs="Times New Roman"/>
          <w:sz w:val="24"/>
          <w:szCs w:val="24"/>
        </w:rPr>
        <w:t xml:space="preserve">Pendekatan pembelajaran ini dimunculkan oleh Palinscar tahun 1982 ketika dia menemukan beberapa muritnya yang mengalami kesulitan dalam memahami sebuah teks bacaan. Seorang siswa dapat saja membaca sekumpulan huruf yang membentuk kata namun ternyata untuk memahami makna dari teks yang dibacanya tidak semudah melafalkan bacaan tersebut. Inilah masalah yang melatar belakangi kemunculan pendekatan pengajaran </w:t>
      </w:r>
      <w:r w:rsidRPr="00CD32A5">
        <w:rPr>
          <w:rFonts w:ascii="Times New Roman" w:hAnsi="Times New Roman" w:cs="Times New Roman"/>
          <w:i/>
          <w:sz w:val="24"/>
          <w:szCs w:val="24"/>
        </w:rPr>
        <w:t>Reciprical Teaching</w:t>
      </w:r>
      <w:r w:rsidRPr="00CD32A5">
        <w:rPr>
          <w:rFonts w:ascii="Times New Roman" w:hAnsi="Times New Roman" w:cs="Times New Roman"/>
          <w:sz w:val="24"/>
          <w:szCs w:val="24"/>
        </w:rPr>
        <w:t xml:space="preserve">. Menurut Palinscar dan Brown (1984) setidaknya terdapat empat trategi dasar yang terlibat dalam proses pembelajaran </w:t>
      </w:r>
      <w:r w:rsidRPr="00CD32A5">
        <w:rPr>
          <w:rFonts w:ascii="Times New Roman" w:hAnsi="Times New Roman" w:cs="Times New Roman"/>
          <w:i/>
          <w:sz w:val="24"/>
          <w:szCs w:val="24"/>
        </w:rPr>
        <w:t>reciprocal teaching</w:t>
      </w:r>
      <w:r w:rsidRPr="00CD32A5">
        <w:rPr>
          <w:rFonts w:ascii="Times New Roman" w:hAnsi="Times New Roman" w:cs="Times New Roman"/>
          <w:sz w:val="24"/>
          <w:szCs w:val="24"/>
        </w:rPr>
        <w:t xml:space="preserve"> yaitu :</w:t>
      </w:r>
      <w:r w:rsidRPr="00CD32A5">
        <w:rPr>
          <w:rStyle w:val="FootnoteReference"/>
          <w:rFonts w:ascii="Times New Roman" w:hAnsi="Times New Roman" w:cs="Times New Roman"/>
          <w:sz w:val="24"/>
          <w:szCs w:val="24"/>
        </w:rPr>
        <w:footnoteReference w:id="54"/>
      </w:r>
    </w:p>
    <w:p w:rsidR="0014674C" w:rsidRDefault="0014674C" w:rsidP="0014674C">
      <w:pPr>
        <w:pStyle w:val="ListParagraph"/>
        <w:spacing w:line="480" w:lineRule="auto"/>
        <w:ind w:left="360" w:firstLine="720"/>
        <w:jc w:val="both"/>
        <w:rPr>
          <w:rFonts w:ascii="Times New Roman" w:hAnsi="Times New Roman" w:cs="Times New Roman"/>
          <w:sz w:val="24"/>
          <w:szCs w:val="24"/>
        </w:rPr>
      </w:pPr>
    </w:p>
    <w:p w:rsidR="0014674C" w:rsidRPr="00CD32A5" w:rsidRDefault="0014674C" w:rsidP="0014674C">
      <w:pPr>
        <w:pStyle w:val="ListParagraph"/>
        <w:spacing w:line="480" w:lineRule="auto"/>
        <w:ind w:left="360" w:firstLine="720"/>
        <w:jc w:val="both"/>
        <w:rPr>
          <w:rFonts w:ascii="Times New Roman" w:hAnsi="Times New Roman" w:cs="Times New Roman"/>
          <w:sz w:val="24"/>
          <w:szCs w:val="24"/>
        </w:rPr>
      </w:pPr>
    </w:p>
    <w:p w:rsidR="0001147E" w:rsidRPr="00CD32A5" w:rsidRDefault="0001147E" w:rsidP="0014674C">
      <w:pPr>
        <w:pStyle w:val="ListParagraph"/>
        <w:numPr>
          <w:ilvl w:val="0"/>
          <w:numId w:val="2"/>
        </w:numPr>
        <w:spacing w:line="480" w:lineRule="auto"/>
        <w:ind w:left="720"/>
        <w:jc w:val="both"/>
        <w:rPr>
          <w:rFonts w:ascii="Times New Roman" w:hAnsi="Times New Roman" w:cs="Times New Roman"/>
          <w:sz w:val="24"/>
          <w:szCs w:val="24"/>
        </w:rPr>
      </w:pPr>
      <w:r w:rsidRPr="00CD32A5">
        <w:rPr>
          <w:rFonts w:ascii="Times New Roman" w:hAnsi="Times New Roman" w:cs="Times New Roman"/>
          <w:sz w:val="24"/>
          <w:szCs w:val="24"/>
        </w:rPr>
        <w:lastRenderedPageBreak/>
        <w:t>Klarifikasi</w:t>
      </w:r>
    </w:p>
    <w:p w:rsidR="0001147E" w:rsidRPr="00CD32A5" w:rsidRDefault="0001147E" w:rsidP="0014674C">
      <w:pPr>
        <w:pStyle w:val="ListParagraph"/>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Dalam suatu aktifitas membaca mungkin saja seorang siswa menganggap pengucapan kata yang benar adalah hal yang terpenting walaupun mereka tidak memahami makna dari kata – kata diucapkan tersebut.</w:t>
      </w:r>
    </w:p>
    <w:p w:rsidR="0001147E" w:rsidRPr="00CD32A5" w:rsidRDefault="0001147E" w:rsidP="0014674C">
      <w:pPr>
        <w:pStyle w:val="ListParagraph"/>
        <w:numPr>
          <w:ilvl w:val="0"/>
          <w:numId w:val="2"/>
        </w:numPr>
        <w:spacing w:line="480" w:lineRule="auto"/>
        <w:ind w:left="720"/>
        <w:jc w:val="both"/>
        <w:rPr>
          <w:rFonts w:ascii="Times New Roman" w:hAnsi="Times New Roman" w:cs="Times New Roman"/>
          <w:sz w:val="24"/>
          <w:szCs w:val="24"/>
        </w:rPr>
      </w:pPr>
      <w:r w:rsidRPr="00CD32A5">
        <w:rPr>
          <w:rFonts w:ascii="Times New Roman" w:hAnsi="Times New Roman" w:cs="Times New Roman"/>
          <w:sz w:val="24"/>
          <w:szCs w:val="24"/>
        </w:rPr>
        <w:t>Membuat Prediksi</w:t>
      </w:r>
    </w:p>
    <w:p w:rsidR="0001147E" w:rsidRPr="00CD32A5" w:rsidRDefault="0001147E" w:rsidP="0014674C">
      <w:pPr>
        <w:pStyle w:val="ListParagraph"/>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Pada tahap ini pembaca diajak untuk melibatkan pengetahuan yang sudah diperolehnya dahulu untuk digabungkan dengan informasi yang diperoleh dari teks yang dibaca untuk kemudian digunakan dalam mengimajinasikan kemungkinan yang akan terjadi berdasar atas gabungan informasi yang sudah dimilikinya</w:t>
      </w:r>
    </w:p>
    <w:p w:rsidR="0001147E" w:rsidRPr="00CD32A5" w:rsidRDefault="0001147E" w:rsidP="0014674C">
      <w:pPr>
        <w:pStyle w:val="ListParagraph"/>
        <w:numPr>
          <w:ilvl w:val="0"/>
          <w:numId w:val="2"/>
        </w:numPr>
        <w:spacing w:line="480" w:lineRule="auto"/>
        <w:ind w:left="720"/>
        <w:jc w:val="both"/>
        <w:rPr>
          <w:rFonts w:ascii="Times New Roman" w:hAnsi="Times New Roman" w:cs="Times New Roman"/>
          <w:sz w:val="24"/>
          <w:szCs w:val="24"/>
        </w:rPr>
      </w:pPr>
      <w:r w:rsidRPr="00CD32A5">
        <w:rPr>
          <w:rFonts w:ascii="Times New Roman" w:hAnsi="Times New Roman" w:cs="Times New Roman"/>
          <w:sz w:val="24"/>
          <w:szCs w:val="24"/>
        </w:rPr>
        <w:t>Bertanya</w:t>
      </w:r>
    </w:p>
    <w:p w:rsidR="0001147E" w:rsidRPr="00CD32A5" w:rsidRDefault="0001147E" w:rsidP="0014674C">
      <w:pPr>
        <w:pStyle w:val="ListParagraph"/>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 xml:space="preserve">Strategi bertanya ini digunakan untuk memonitor dan mengevaluasi sejauh mana pemahaman pembaca terhadap bahan bacaan. Pembaca dalam hal </w:t>
      </w:r>
      <w:r w:rsidR="00352DB3">
        <w:rPr>
          <w:rFonts w:ascii="Times New Roman" w:hAnsi="Times New Roman" w:cs="Times New Roman"/>
          <w:sz w:val="24"/>
          <w:szCs w:val="24"/>
        </w:rPr>
        <w:t>ini siswa mengajukan pertanyaan-</w:t>
      </w:r>
      <w:r w:rsidRPr="00CD32A5">
        <w:rPr>
          <w:rFonts w:ascii="Times New Roman" w:hAnsi="Times New Roman" w:cs="Times New Roman"/>
          <w:sz w:val="24"/>
          <w:szCs w:val="24"/>
        </w:rPr>
        <w:t>pertanyaan pada dirinya sendiri, teknik ini seperti sebuah proses metakognitif.</w:t>
      </w:r>
    </w:p>
    <w:p w:rsidR="0001147E" w:rsidRPr="00CD32A5" w:rsidRDefault="0001147E" w:rsidP="0014674C">
      <w:pPr>
        <w:pStyle w:val="ListParagraph"/>
        <w:numPr>
          <w:ilvl w:val="0"/>
          <w:numId w:val="2"/>
        </w:numPr>
        <w:spacing w:line="480" w:lineRule="auto"/>
        <w:ind w:left="720"/>
        <w:jc w:val="both"/>
        <w:rPr>
          <w:rFonts w:ascii="Times New Roman" w:hAnsi="Times New Roman" w:cs="Times New Roman"/>
          <w:sz w:val="24"/>
          <w:szCs w:val="24"/>
        </w:rPr>
      </w:pPr>
      <w:r w:rsidRPr="00CD32A5">
        <w:rPr>
          <w:rFonts w:ascii="Times New Roman" w:hAnsi="Times New Roman" w:cs="Times New Roman"/>
          <w:sz w:val="24"/>
          <w:szCs w:val="24"/>
        </w:rPr>
        <w:t>Membuat Rangkuman</w:t>
      </w:r>
    </w:p>
    <w:p w:rsidR="0001147E" w:rsidRPr="00CD32A5" w:rsidRDefault="0001147E" w:rsidP="0014674C">
      <w:pPr>
        <w:pStyle w:val="ListParagraph"/>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Dalam membuat rangkuman dibutuhkan kemampuan untuk dapat membedakan hal-hal yang penting dan hal-hal yang tidak penting.</w:t>
      </w:r>
    </w:p>
    <w:p w:rsidR="0001147E" w:rsidRPr="00CD32A5" w:rsidRDefault="0001147E" w:rsidP="0014674C">
      <w:pPr>
        <w:pStyle w:val="ListParagraph"/>
        <w:spacing w:line="480" w:lineRule="auto"/>
        <w:ind w:left="360" w:firstLine="720"/>
        <w:jc w:val="both"/>
        <w:rPr>
          <w:rFonts w:ascii="Times New Roman" w:hAnsi="Times New Roman" w:cs="Times New Roman"/>
          <w:sz w:val="24"/>
          <w:szCs w:val="24"/>
        </w:rPr>
      </w:pPr>
      <w:r w:rsidRPr="00CD32A5">
        <w:rPr>
          <w:rFonts w:ascii="Times New Roman" w:hAnsi="Times New Roman" w:cs="Times New Roman"/>
          <w:sz w:val="24"/>
          <w:szCs w:val="24"/>
        </w:rPr>
        <w:t>Prosedur pengajar</w:t>
      </w:r>
      <w:r w:rsidR="00AA414A">
        <w:rPr>
          <w:rFonts w:ascii="Times New Roman" w:hAnsi="Times New Roman" w:cs="Times New Roman"/>
          <w:sz w:val="24"/>
          <w:szCs w:val="24"/>
        </w:rPr>
        <w:t>an terbalik dilakukan pertama-</w:t>
      </w:r>
      <w:r w:rsidRPr="00CD32A5">
        <w:rPr>
          <w:rFonts w:ascii="Times New Roman" w:hAnsi="Times New Roman" w:cs="Times New Roman"/>
          <w:sz w:val="24"/>
          <w:szCs w:val="24"/>
        </w:rPr>
        <w:t xml:space="preserve">tama dengan guru menugaskan siswa </w:t>
      </w:r>
      <w:r w:rsidR="00AA414A">
        <w:rPr>
          <w:rFonts w:ascii="Times New Roman" w:hAnsi="Times New Roman" w:cs="Times New Roman"/>
          <w:sz w:val="24"/>
          <w:szCs w:val="24"/>
        </w:rPr>
        <w:t>membaca bacaan dalam kelompok-</w:t>
      </w:r>
      <w:r w:rsidRPr="00CD32A5">
        <w:rPr>
          <w:rFonts w:ascii="Times New Roman" w:hAnsi="Times New Roman" w:cs="Times New Roman"/>
          <w:sz w:val="24"/>
          <w:szCs w:val="24"/>
        </w:rPr>
        <w:t xml:space="preserve">kelompok kecil, kemudian guru </w:t>
      </w:r>
      <w:r w:rsidR="00AA414A">
        <w:rPr>
          <w:rFonts w:ascii="Times New Roman" w:hAnsi="Times New Roman" w:cs="Times New Roman"/>
          <w:sz w:val="24"/>
          <w:szCs w:val="24"/>
        </w:rPr>
        <w:t xml:space="preserve">memodelkan empat keterampilan </w:t>
      </w:r>
      <w:r w:rsidRPr="00CD32A5">
        <w:rPr>
          <w:rFonts w:ascii="Times New Roman" w:hAnsi="Times New Roman" w:cs="Times New Roman"/>
          <w:sz w:val="24"/>
          <w:szCs w:val="24"/>
        </w:rPr>
        <w:t>mengajukan pertanyaan yang bisa diajukan</w:t>
      </w:r>
      <w:r w:rsidR="00AA414A">
        <w:rPr>
          <w:rFonts w:ascii="Times New Roman" w:hAnsi="Times New Roman" w:cs="Times New Roman"/>
          <w:sz w:val="24"/>
          <w:szCs w:val="24"/>
        </w:rPr>
        <w:t>,</w:t>
      </w:r>
      <w:r w:rsidRPr="00CD32A5">
        <w:rPr>
          <w:rFonts w:ascii="Times New Roman" w:hAnsi="Times New Roman" w:cs="Times New Roman"/>
          <w:sz w:val="24"/>
          <w:szCs w:val="24"/>
        </w:rPr>
        <w:t xml:space="preserve"> merangkum bacaan</w:t>
      </w:r>
      <w:r w:rsidR="00AA414A">
        <w:rPr>
          <w:rFonts w:ascii="Times New Roman" w:hAnsi="Times New Roman" w:cs="Times New Roman"/>
          <w:sz w:val="24"/>
          <w:szCs w:val="24"/>
        </w:rPr>
        <w:t>, mengklarifikasi poin-</w:t>
      </w:r>
      <w:r w:rsidRPr="00CD32A5">
        <w:rPr>
          <w:rFonts w:ascii="Times New Roman" w:hAnsi="Times New Roman" w:cs="Times New Roman"/>
          <w:sz w:val="24"/>
          <w:szCs w:val="24"/>
        </w:rPr>
        <w:t xml:space="preserve">poin yang sulit, berat atauoun </w:t>
      </w:r>
      <w:r w:rsidRPr="00CD32A5">
        <w:rPr>
          <w:rFonts w:ascii="Times New Roman" w:hAnsi="Times New Roman" w:cs="Times New Roman"/>
          <w:sz w:val="24"/>
          <w:szCs w:val="24"/>
        </w:rPr>
        <w:lastRenderedPageBreak/>
        <w:t>salah, dan meramalkan apa yang akan ditulis pada bagian bacaan berikutnya. Selanjutnya guru menunjuk seorang siswa untuk menggantikan peranannya sebagai guru dan bertindak sebagai pemimpin diskusi dalam kelompok tersebut, da</w:t>
      </w:r>
      <w:r w:rsidR="00AA414A">
        <w:rPr>
          <w:rFonts w:ascii="Times New Roman" w:hAnsi="Times New Roman" w:cs="Times New Roman"/>
          <w:sz w:val="24"/>
          <w:szCs w:val="24"/>
        </w:rPr>
        <w:t>n guru beralih peran</w:t>
      </w:r>
      <w:r w:rsidRPr="00CD32A5">
        <w:rPr>
          <w:rFonts w:ascii="Times New Roman" w:hAnsi="Times New Roman" w:cs="Times New Roman"/>
          <w:sz w:val="24"/>
          <w:szCs w:val="24"/>
        </w:rPr>
        <w:t xml:space="preserve"> dalam kelompok tersebut sebagai motivator, mediator, pelatihan, dan member</w:t>
      </w:r>
      <w:r w:rsidR="00AA414A">
        <w:rPr>
          <w:rFonts w:ascii="Times New Roman" w:hAnsi="Times New Roman" w:cs="Times New Roman"/>
          <w:sz w:val="24"/>
          <w:szCs w:val="24"/>
        </w:rPr>
        <w:t>i</w:t>
      </w:r>
      <w:r w:rsidRPr="00CD32A5">
        <w:rPr>
          <w:rFonts w:ascii="Times New Roman" w:hAnsi="Times New Roman" w:cs="Times New Roman"/>
          <w:sz w:val="24"/>
          <w:szCs w:val="24"/>
        </w:rPr>
        <w:t xml:space="preserve"> dukungan, umpan balik, serta semangat bagi siswa. Secara bertahap dan berangsur-angsur guru mengalihkan tanggung jawab pengajaran yang lebih banyak kepada siswa dalam kelompok, serta membantu memonitor berfikir dan strategi yang digunakan.</w:t>
      </w:r>
      <w:r w:rsidRPr="00CD32A5">
        <w:rPr>
          <w:rStyle w:val="FootnoteReference"/>
          <w:rFonts w:ascii="Times New Roman" w:hAnsi="Times New Roman" w:cs="Times New Roman"/>
          <w:sz w:val="24"/>
          <w:szCs w:val="24"/>
        </w:rPr>
        <w:footnoteReference w:id="55"/>
      </w:r>
    </w:p>
    <w:p w:rsidR="008A07F0" w:rsidRPr="008A07F0" w:rsidRDefault="008A07F0" w:rsidP="0014674C">
      <w:pPr>
        <w:spacing w:line="240" w:lineRule="auto"/>
        <w:ind w:left="720" w:firstLine="900"/>
        <w:jc w:val="both"/>
        <w:rPr>
          <w:rFonts w:ascii="Times New Roman" w:hAnsi="Times New Roman" w:cs="Times New Roman"/>
          <w:sz w:val="24"/>
          <w:szCs w:val="24"/>
        </w:rPr>
      </w:pPr>
    </w:p>
    <w:p w:rsidR="005B2FA1" w:rsidRDefault="00D63B22" w:rsidP="00352DB3">
      <w:pPr>
        <w:pStyle w:val="ListParagraph"/>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Pembelajaran Matematika Melalui</w:t>
      </w:r>
      <w:r w:rsidR="005B2FA1">
        <w:rPr>
          <w:rFonts w:ascii="Times New Roman" w:hAnsi="Times New Roman" w:cs="Times New Roman"/>
          <w:b/>
          <w:sz w:val="24"/>
          <w:szCs w:val="24"/>
        </w:rPr>
        <w:t xml:space="preserve"> Metode </w:t>
      </w:r>
      <w:r w:rsidR="005B2FA1">
        <w:rPr>
          <w:rFonts w:ascii="Times New Roman" w:hAnsi="Times New Roman" w:cs="Times New Roman"/>
          <w:b/>
          <w:i/>
          <w:sz w:val="24"/>
          <w:szCs w:val="24"/>
        </w:rPr>
        <w:t xml:space="preserve">Brain Gym </w:t>
      </w:r>
      <w:r w:rsidR="005B2FA1">
        <w:rPr>
          <w:rFonts w:ascii="Times New Roman" w:hAnsi="Times New Roman" w:cs="Times New Roman"/>
          <w:b/>
          <w:sz w:val="24"/>
          <w:szCs w:val="24"/>
        </w:rPr>
        <w:t>(Senam Otak)</w:t>
      </w:r>
    </w:p>
    <w:p w:rsidR="009A5423" w:rsidRDefault="009A5423" w:rsidP="00352DB3">
      <w:pPr>
        <w:pStyle w:val="ListParagraph"/>
        <w:shd w:val="clear" w:color="auto" w:fill="FFFFFF"/>
        <w:spacing w:before="360" w:line="480" w:lineRule="auto"/>
        <w:ind w:left="360" w:firstLine="720"/>
        <w:jc w:val="both"/>
        <w:textAlignment w:val="baseline"/>
        <w:rPr>
          <w:rFonts w:ascii="Times New Roman" w:eastAsia="Times New Roman" w:hAnsi="Times New Roman" w:cs="Times New Roman"/>
          <w:color w:val="000000" w:themeColor="text1"/>
          <w:sz w:val="24"/>
          <w:szCs w:val="24"/>
          <w:lang w:eastAsia="id-ID"/>
        </w:rPr>
      </w:pPr>
      <w:r w:rsidRPr="009A5423">
        <w:rPr>
          <w:rFonts w:ascii="Times New Roman" w:eastAsia="Times New Roman" w:hAnsi="Times New Roman" w:cs="Times New Roman"/>
          <w:color w:val="000000" w:themeColor="text1"/>
          <w:sz w:val="24"/>
          <w:szCs w:val="24"/>
          <w:lang w:eastAsia="id-ID"/>
        </w:rPr>
        <w:t>Setiap orang tua tentu menginginkan anak yang berdaya pikir kuat. Untuk itu tak jarang orang tua berlomba-lomba menemukan metode atau cara baku untuk meningkatkan kualitas intelegensia anak. Disamping memberikan nutrisi yang tepat, langkah paling jitu adalah memberikan stimulasi yang optimal dan tepat, salah satunya dengan mengajak anak bergerak. Pergerakan tubuh tak hanya mendorong anak aktif bereksplorasi atau bermanfaat bagi fisiknya, melainkan juga menstimulasi saraf otak anak.</w:t>
      </w:r>
    </w:p>
    <w:p w:rsidR="00B14980" w:rsidRDefault="00B14980" w:rsidP="00352DB3">
      <w:pPr>
        <w:pStyle w:val="ListParagraph"/>
        <w:shd w:val="clear" w:color="auto" w:fill="FFFFFF"/>
        <w:spacing w:before="360" w:line="480" w:lineRule="auto"/>
        <w:ind w:left="360" w:firstLine="720"/>
        <w:jc w:val="both"/>
        <w:textAlignment w:val="baseline"/>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Pembelajaran cenderung dominan menggunakan otak kiri, bahkan kekuatan otak kiri dibakukan dengan serangkaian tes IQ (</w:t>
      </w:r>
      <w:r>
        <w:rPr>
          <w:rFonts w:ascii="Times New Roman" w:eastAsia="Times New Roman" w:hAnsi="Times New Roman" w:cs="Times New Roman"/>
          <w:i/>
          <w:color w:val="000000" w:themeColor="text1"/>
          <w:sz w:val="24"/>
          <w:szCs w:val="24"/>
          <w:lang w:eastAsia="id-ID"/>
        </w:rPr>
        <w:t>Intellegence Quotien</w:t>
      </w:r>
      <w:r>
        <w:rPr>
          <w:rFonts w:ascii="Times New Roman" w:eastAsia="Times New Roman" w:hAnsi="Times New Roman" w:cs="Times New Roman"/>
          <w:color w:val="000000" w:themeColor="text1"/>
          <w:sz w:val="24"/>
          <w:szCs w:val="24"/>
          <w:lang w:eastAsia="id-ID"/>
        </w:rPr>
        <w:t>).</w:t>
      </w:r>
      <w:r>
        <w:rPr>
          <w:rStyle w:val="FootnoteReference"/>
          <w:rFonts w:ascii="Times New Roman" w:eastAsia="Times New Roman" w:hAnsi="Times New Roman" w:cs="Times New Roman"/>
          <w:color w:val="000000" w:themeColor="text1"/>
          <w:sz w:val="24"/>
          <w:szCs w:val="24"/>
          <w:lang w:eastAsia="id-ID"/>
        </w:rPr>
        <w:footnoteReference w:id="56"/>
      </w:r>
      <w:r>
        <w:rPr>
          <w:rFonts w:ascii="Times New Roman" w:eastAsia="Times New Roman" w:hAnsi="Times New Roman" w:cs="Times New Roman"/>
          <w:color w:val="000000" w:themeColor="text1"/>
          <w:sz w:val="24"/>
          <w:szCs w:val="24"/>
          <w:lang w:eastAsia="id-ID"/>
        </w:rPr>
        <w:t xml:space="preserve"> Seseorang yang memiliki skor IQ tinggi dianggap pintar, cerdas dan jenius.</w:t>
      </w:r>
    </w:p>
    <w:p w:rsidR="00B14980" w:rsidRDefault="004C367C" w:rsidP="00352DB3">
      <w:pPr>
        <w:pStyle w:val="ListParagraph"/>
        <w:shd w:val="clear" w:color="auto" w:fill="FFFFFF"/>
        <w:spacing w:before="360" w:line="480" w:lineRule="auto"/>
        <w:ind w:left="360" w:firstLine="720"/>
        <w:jc w:val="both"/>
        <w:textAlignment w:val="baseline"/>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Dalam bukunya </w:t>
      </w:r>
      <w:r>
        <w:rPr>
          <w:rFonts w:ascii="Times New Roman" w:eastAsia="Times New Roman" w:hAnsi="Times New Roman" w:cs="Times New Roman"/>
          <w:i/>
          <w:color w:val="000000" w:themeColor="text1"/>
          <w:sz w:val="24"/>
          <w:szCs w:val="24"/>
          <w:lang w:eastAsia="id-ID"/>
        </w:rPr>
        <w:t>Quantum Learning</w:t>
      </w:r>
      <w:r>
        <w:rPr>
          <w:rFonts w:ascii="Times New Roman" w:eastAsia="Times New Roman" w:hAnsi="Times New Roman" w:cs="Times New Roman"/>
          <w:color w:val="000000" w:themeColor="text1"/>
          <w:sz w:val="24"/>
          <w:szCs w:val="24"/>
          <w:lang w:eastAsia="id-ID"/>
        </w:rPr>
        <w:t xml:space="preserve"> Bobby de Potter membongkar mitos seputar IQ.</w:t>
      </w:r>
      <w:r w:rsidR="00352DB3">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Kesuksesan yang mereka raih bukan karena IQ mere</w:t>
      </w:r>
      <w:r w:rsidR="00352DB3">
        <w:rPr>
          <w:rFonts w:ascii="Times New Roman" w:eastAsia="Times New Roman" w:hAnsi="Times New Roman" w:cs="Times New Roman"/>
          <w:color w:val="000000" w:themeColor="text1"/>
          <w:sz w:val="24"/>
          <w:szCs w:val="24"/>
          <w:lang w:eastAsia="id-ID"/>
        </w:rPr>
        <w:t>ka yang tinggi, melainkan karena</w:t>
      </w:r>
      <w:r>
        <w:rPr>
          <w:rFonts w:ascii="Times New Roman" w:eastAsia="Times New Roman" w:hAnsi="Times New Roman" w:cs="Times New Roman"/>
          <w:color w:val="000000" w:themeColor="text1"/>
          <w:sz w:val="24"/>
          <w:szCs w:val="24"/>
          <w:lang w:eastAsia="id-ID"/>
        </w:rPr>
        <w:t xml:space="preserve"> mereka mampu mengembangkan kemampuan otak kanannya selama masa perkembangan kedewasaannya. Kerja yang seimbang otak kana dan otak kiri akan menghasilkan kinerja otak yang sangat maksimal.</w:t>
      </w:r>
      <w:r>
        <w:rPr>
          <w:rStyle w:val="FootnoteReference"/>
          <w:rFonts w:ascii="Times New Roman" w:eastAsia="Times New Roman" w:hAnsi="Times New Roman" w:cs="Times New Roman"/>
          <w:color w:val="000000" w:themeColor="text1"/>
          <w:sz w:val="24"/>
          <w:szCs w:val="24"/>
          <w:lang w:eastAsia="id-ID"/>
        </w:rPr>
        <w:footnoteReference w:id="57"/>
      </w:r>
    </w:p>
    <w:tbl>
      <w:tblPr>
        <w:tblpPr w:leftFromText="180" w:rightFromText="180" w:vertAnchor="text" w:horzAnchor="margin" w:tblpXSpec="right" w:tblpY="950"/>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80"/>
        <w:gridCol w:w="3670"/>
      </w:tblGrid>
      <w:tr w:rsidR="00A565EE" w:rsidRPr="00A565EE" w:rsidTr="00F1253E">
        <w:trPr>
          <w:tblCellSpacing w:w="0" w:type="dxa"/>
        </w:trPr>
        <w:tc>
          <w:tcPr>
            <w:tcW w:w="3880" w:type="dxa"/>
            <w:hideMark/>
          </w:tcPr>
          <w:p w:rsidR="00A565EE" w:rsidRPr="00A565EE" w:rsidRDefault="00A565EE" w:rsidP="00A565E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b/>
                <w:bCs/>
                <w:sz w:val="24"/>
                <w:szCs w:val="24"/>
              </w:rPr>
              <w:t>Dominan Otak Kiri</w:t>
            </w:r>
          </w:p>
        </w:tc>
        <w:tc>
          <w:tcPr>
            <w:tcW w:w="3670" w:type="dxa"/>
            <w:hideMark/>
          </w:tcPr>
          <w:p w:rsidR="00A565EE" w:rsidRPr="00A565EE" w:rsidRDefault="00A565EE" w:rsidP="00A565E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b/>
                <w:bCs/>
                <w:sz w:val="24"/>
                <w:szCs w:val="24"/>
              </w:rPr>
              <w:t>Dominan Otak Kanan</w:t>
            </w:r>
          </w:p>
        </w:tc>
      </w:tr>
      <w:tr w:rsidR="00A565EE" w:rsidRPr="00A565EE" w:rsidTr="00F1253E">
        <w:trPr>
          <w:tblCellSpacing w:w="0" w:type="dxa"/>
        </w:trPr>
        <w:tc>
          <w:tcPr>
            <w:tcW w:w="388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Menggunakan logika</w:t>
            </w:r>
          </w:p>
        </w:tc>
        <w:tc>
          <w:tcPr>
            <w:tcW w:w="367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Menggunakan perasaan</w:t>
            </w:r>
          </w:p>
        </w:tc>
      </w:tr>
      <w:tr w:rsidR="00A565EE" w:rsidRPr="00A565EE" w:rsidTr="00F1253E">
        <w:trPr>
          <w:tblCellSpacing w:w="0" w:type="dxa"/>
        </w:trPr>
        <w:tc>
          <w:tcPr>
            <w:tcW w:w="388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Berorientasi detail</w:t>
            </w:r>
          </w:p>
        </w:tc>
        <w:tc>
          <w:tcPr>
            <w:tcW w:w="367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Berorientasi secara keseluruhan</w:t>
            </w:r>
          </w:p>
        </w:tc>
      </w:tr>
      <w:tr w:rsidR="00A565EE" w:rsidRPr="00A565EE" w:rsidTr="00F1253E">
        <w:trPr>
          <w:tblCellSpacing w:w="0" w:type="dxa"/>
        </w:trPr>
        <w:tc>
          <w:tcPr>
            <w:tcW w:w="388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Melihat fakta</w:t>
            </w:r>
          </w:p>
        </w:tc>
        <w:tc>
          <w:tcPr>
            <w:tcW w:w="367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Melihat imajinasi</w:t>
            </w:r>
          </w:p>
        </w:tc>
      </w:tr>
      <w:tr w:rsidR="00A565EE" w:rsidRPr="00A565EE" w:rsidTr="00F1253E">
        <w:trPr>
          <w:tblCellSpacing w:w="0" w:type="dxa"/>
        </w:trPr>
        <w:tc>
          <w:tcPr>
            <w:tcW w:w="388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Kata-kata dan bahasa</w:t>
            </w:r>
          </w:p>
        </w:tc>
        <w:tc>
          <w:tcPr>
            <w:tcW w:w="367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Simbol dan gambaran</w:t>
            </w:r>
          </w:p>
        </w:tc>
      </w:tr>
      <w:tr w:rsidR="00A565EE" w:rsidRPr="00A565EE" w:rsidTr="00F1253E">
        <w:trPr>
          <w:tblCellSpacing w:w="0" w:type="dxa"/>
        </w:trPr>
        <w:tc>
          <w:tcPr>
            <w:tcW w:w="388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Hari ini dan masa lalu</w:t>
            </w:r>
          </w:p>
        </w:tc>
        <w:tc>
          <w:tcPr>
            <w:tcW w:w="367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Hari ini dan masa depan</w:t>
            </w:r>
          </w:p>
        </w:tc>
      </w:tr>
      <w:tr w:rsidR="00A565EE" w:rsidRPr="00A565EE" w:rsidTr="00F1253E">
        <w:trPr>
          <w:tblCellSpacing w:w="0" w:type="dxa"/>
        </w:trPr>
        <w:tc>
          <w:tcPr>
            <w:tcW w:w="388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Matematika dan ilmu pengetahuan</w:t>
            </w:r>
          </w:p>
        </w:tc>
        <w:tc>
          <w:tcPr>
            <w:tcW w:w="367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Filosofi dan religi</w:t>
            </w:r>
          </w:p>
        </w:tc>
      </w:tr>
      <w:tr w:rsidR="00A565EE" w:rsidRPr="00A565EE" w:rsidTr="00F1253E">
        <w:trPr>
          <w:tblCellSpacing w:w="0" w:type="dxa"/>
        </w:trPr>
        <w:tc>
          <w:tcPr>
            <w:tcW w:w="388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Mengetahui</w:t>
            </w:r>
          </w:p>
        </w:tc>
        <w:tc>
          <w:tcPr>
            <w:tcW w:w="367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Memahami</w:t>
            </w:r>
          </w:p>
        </w:tc>
      </w:tr>
      <w:tr w:rsidR="00A565EE" w:rsidRPr="00A565EE" w:rsidTr="00F1253E">
        <w:trPr>
          <w:tblCellSpacing w:w="0" w:type="dxa"/>
        </w:trPr>
        <w:tc>
          <w:tcPr>
            <w:tcW w:w="388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Mengetahui</w:t>
            </w:r>
          </w:p>
        </w:tc>
        <w:tc>
          <w:tcPr>
            <w:tcW w:w="367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Mempercayai</w:t>
            </w:r>
          </w:p>
        </w:tc>
      </w:tr>
      <w:tr w:rsidR="00A565EE" w:rsidRPr="00A565EE" w:rsidTr="00F1253E">
        <w:trPr>
          <w:tblCellSpacing w:w="0" w:type="dxa"/>
        </w:trPr>
        <w:tc>
          <w:tcPr>
            <w:tcW w:w="388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Mengakui</w:t>
            </w:r>
          </w:p>
        </w:tc>
        <w:tc>
          <w:tcPr>
            <w:tcW w:w="367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Mengapresiasi</w:t>
            </w:r>
          </w:p>
        </w:tc>
      </w:tr>
      <w:tr w:rsidR="00A565EE" w:rsidRPr="00A565EE" w:rsidTr="00F1253E">
        <w:trPr>
          <w:tblCellSpacing w:w="0" w:type="dxa"/>
        </w:trPr>
        <w:tc>
          <w:tcPr>
            <w:tcW w:w="388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Mempersepsi urutan/pola</w:t>
            </w:r>
          </w:p>
        </w:tc>
        <w:tc>
          <w:tcPr>
            <w:tcW w:w="367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Mempersepsi secara spasial/ruang</w:t>
            </w:r>
          </w:p>
        </w:tc>
      </w:tr>
      <w:tr w:rsidR="00A565EE" w:rsidRPr="00A565EE" w:rsidTr="00F1253E">
        <w:trPr>
          <w:tblCellSpacing w:w="0" w:type="dxa"/>
        </w:trPr>
        <w:tc>
          <w:tcPr>
            <w:tcW w:w="388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Mengetahi nama objek</w:t>
            </w:r>
          </w:p>
        </w:tc>
        <w:tc>
          <w:tcPr>
            <w:tcW w:w="367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Mengetahui kegunaan objek</w:t>
            </w:r>
          </w:p>
        </w:tc>
      </w:tr>
      <w:tr w:rsidR="00A565EE" w:rsidRPr="00A565EE" w:rsidTr="00F1253E">
        <w:trPr>
          <w:tblCellSpacing w:w="0" w:type="dxa"/>
        </w:trPr>
        <w:tc>
          <w:tcPr>
            <w:tcW w:w="388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Berdasar pada realita</w:t>
            </w:r>
          </w:p>
        </w:tc>
        <w:tc>
          <w:tcPr>
            <w:tcW w:w="3670" w:type="dxa"/>
            <w:hideMark/>
          </w:tcPr>
          <w:p w:rsidR="00A565EE" w:rsidRPr="00A565EE" w:rsidRDefault="00A565EE" w:rsidP="00F1253E">
            <w:pPr>
              <w:spacing w:line="360" w:lineRule="auto"/>
              <w:jc w:val="center"/>
              <w:rPr>
                <w:rFonts w:ascii="Times New Roman" w:eastAsia="Times New Roman" w:hAnsi="Times New Roman" w:cs="Times New Roman"/>
                <w:sz w:val="24"/>
                <w:szCs w:val="24"/>
              </w:rPr>
            </w:pPr>
            <w:r w:rsidRPr="00A565EE">
              <w:rPr>
                <w:rFonts w:ascii="Times New Roman" w:eastAsia="Times New Roman" w:hAnsi="Times New Roman" w:cs="Times New Roman"/>
                <w:sz w:val="24"/>
                <w:szCs w:val="24"/>
              </w:rPr>
              <w:t>Berdasar pada fantasi</w:t>
            </w:r>
          </w:p>
        </w:tc>
      </w:tr>
      <w:tr w:rsidR="00A565EE" w:rsidRPr="00A565EE" w:rsidTr="00F1253E">
        <w:trPr>
          <w:tblCellSpacing w:w="0" w:type="dxa"/>
        </w:trPr>
        <w:tc>
          <w:tcPr>
            <w:tcW w:w="3880" w:type="dxa"/>
            <w:hideMark/>
          </w:tcPr>
          <w:p w:rsidR="00A565EE" w:rsidRPr="00A565EE" w:rsidRDefault="00A565EE" w:rsidP="00A565EE">
            <w:pPr>
              <w:spacing w:line="360" w:lineRule="auto"/>
              <w:rPr>
                <w:rFonts w:ascii="Times New Roman" w:eastAsia="Times New Roman" w:hAnsi="Times New Roman" w:cs="Times New Roman"/>
                <w:sz w:val="24"/>
                <w:szCs w:val="24"/>
              </w:rPr>
            </w:pPr>
          </w:p>
        </w:tc>
        <w:tc>
          <w:tcPr>
            <w:tcW w:w="3670" w:type="dxa"/>
            <w:hideMark/>
          </w:tcPr>
          <w:p w:rsidR="00A565EE" w:rsidRPr="00A565EE" w:rsidRDefault="00A565EE" w:rsidP="00A565EE">
            <w:pPr>
              <w:spacing w:line="360" w:lineRule="auto"/>
              <w:jc w:val="center"/>
              <w:rPr>
                <w:rFonts w:ascii="Times New Roman" w:eastAsia="Times New Roman" w:hAnsi="Times New Roman" w:cs="Times New Roman"/>
                <w:sz w:val="24"/>
                <w:szCs w:val="24"/>
              </w:rPr>
            </w:pPr>
          </w:p>
        </w:tc>
      </w:tr>
    </w:tbl>
    <w:p w:rsidR="004C367C" w:rsidRPr="00352DB3" w:rsidRDefault="004C367C" w:rsidP="00352DB3">
      <w:pPr>
        <w:shd w:val="clear" w:color="auto" w:fill="FFFFFF"/>
        <w:spacing w:before="360" w:line="480" w:lineRule="auto"/>
        <w:ind w:left="720"/>
        <w:jc w:val="both"/>
        <w:textAlignment w:val="baseline"/>
        <w:rPr>
          <w:rFonts w:ascii="Times New Roman" w:eastAsia="Times New Roman" w:hAnsi="Times New Roman" w:cs="Times New Roman"/>
          <w:sz w:val="24"/>
          <w:szCs w:val="24"/>
          <w:lang w:eastAsia="id-ID"/>
        </w:rPr>
      </w:pPr>
      <w:r w:rsidRPr="00352DB3">
        <w:rPr>
          <w:rFonts w:ascii="Times New Roman" w:eastAsia="Times New Roman" w:hAnsi="Times New Roman" w:cs="Times New Roman"/>
          <w:sz w:val="24"/>
          <w:szCs w:val="24"/>
          <w:lang w:eastAsia="id-ID"/>
        </w:rPr>
        <w:t xml:space="preserve">Berikut </w:t>
      </w:r>
      <w:r w:rsidR="00A565EE" w:rsidRPr="00352DB3">
        <w:rPr>
          <w:rFonts w:ascii="Times New Roman" w:eastAsia="Times New Roman" w:hAnsi="Times New Roman" w:cs="Times New Roman"/>
          <w:sz w:val="24"/>
          <w:szCs w:val="24"/>
          <w:lang w:eastAsia="id-ID"/>
        </w:rPr>
        <w:t>sifat-sifat orang yang dominan otak kiri dan otak kanan:</w:t>
      </w:r>
      <w:r w:rsidR="00A565EE">
        <w:rPr>
          <w:rStyle w:val="FootnoteReference"/>
          <w:rFonts w:ascii="Times New Roman" w:eastAsia="Times New Roman" w:hAnsi="Times New Roman" w:cs="Times New Roman"/>
          <w:sz w:val="24"/>
          <w:szCs w:val="24"/>
          <w:lang w:eastAsia="id-ID"/>
        </w:rPr>
        <w:footnoteReference w:id="58"/>
      </w:r>
    </w:p>
    <w:p w:rsidR="004C367C" w:rsidRPr="00A565EE" w:rsidRDefault="004C367C" w:rsidP="009A5423">
      <w:pPr>
        <w:pStyle w:val="ListParagraph"/>
        <w:shd w:val="clear" w:color="auto" w:fill="FFFFFF"/>
        <w:spacing w:before="360" w:line="480" w:lineRule="auto"/>
        <w:ind w:firstLine="900"/>
        <w:jc w:val="both"/>
        <w:textAlignment w:val="baseline"/>
        <w:rPr>
          <w:rFonts w:ascii="Times New Roman" w:eastAsia="Times New Roman" w:hAnsi="Times New Roman" w:cs="Times New Roman"/>
          <w:sz w:val="24"/>
          <w:szCs w:val="24"/>
          <w:lang w:eastAsia="id-ID"/>
        </w:rPr>
      </w:pPr>
    </w:p>
    <w:p w:rsidR="002128C9" w:rsidRDefault="002128C9" w:rsidP="00352DB3">
      <w:pPr>
        <w:pStyle w:val="ListParagraph"/>
        <w:shd w:val="clear" w:color="auto" w:fill="FFFFFF"/>
        <w:spacing w:before="360" w:line="480" w:lineRule="auto"/>
        <w:ind w:firstLine="900"/>
        <w:jc w:val="center"/>
        <w:textAlignment w:val="baseline"/>
        <w:rPr>
          <w:rFonts w:ascii="Times New Roman" w:eastAsia="Times New Roman" w:hAnsi="Times New Roman" w:cs="Times New Roman"/>
          <w:color w:val="000000" w:themeColor="text1"/>
          <w:sz w:val="24"/>
          <w:szCs w:val="24"/>
          <w:lang w:eastAsia="id-ID"/>
        </w:rPr>
      </w:pPr>
    </w:p>
    <w:p w:rsidR="00352DB3" w:rsidRDefault="00352DB3" w:rsidP="002128C9">
      <w:pPr>
        <w:pStyle w:val="ListParagraph"/>
        <w:shd w:val="clear" w:color="auto" w:fill="FFFFFF"/>
        <w:spacing w:before="360" w:line="480" w:lineRule="auto"/>
        <w:ind w:firstLine="900"/>
        <w:jc w:val="both"/>
        <w:textAlignment w:val="baseline"/>
        <w:rPr>
          <w:rFonts w:ascii="Times New Roman" w:eastAsia="Times New Roman" w:hAnsi="Times New Roman" w:cs="Times New Roman"/>
          <w:color w:val="000000" w:themeColor="text1"/>
          <w:sz w:val="24"/>
          <w:szCs w:val="24"/>
          <w:lang w:eastAsia="id-ID"/>
        </w:rPr>
      </w:pPr>
    </w:p>
    <w:p w:rsidR="00352DB3" w:rsidRDefault="00352DB3" w:rsidP="00352DB3">
      <w:pPr>
        <w:pStyle w:val="ListParagraph"/>
        <w:shd w:val="clear" w:color="auto" w:fill="FFFFFF"/>
        <w:spacing w:before="360"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rsidR="00F1253E" w:rsidRDefault="00F1253E" w:rsidP="00352DB3">
      <w:pPr>
        <w:pStyle w:val="ListParagraph"/>
        <w:shd w:val="clear" w:color="auto" w:fill="FFFFFF"/>
        <w:spacing w:before="360"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rsidR="00F1253E" w:rsidRDefault="00F1253E" w:rsidP="00352DB3">
      <w:pPr>
        <w:pStyle w:val="ListParagraph"/>
        <w:shd w:val="clear" w:color="auto" w:fill="FFFFFF"/>
        <w:spacing w:before="360"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rsidR="00F1253E" w:rsidRDefault="00F1253E" w:rsidP="00352DB3">
      <w:pPr>
        <w:pStyle w:val="ListParagraph"/>
        <w:shd w:val="clear" w:color="auto" w:fill="FFFFFF"/>
        <w:spacing w:before="360"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rsidR="00F1253E" w:rsidRDefault="00F1253E" w:rsidP="00352DB3">
      <w:pPr>
        <w:pStyle w:val="ListParagraph"/>
        <w:shd w:val="clear" w:color="auto" w:fill="FFFFFF"/>
        <w:spacing w:before="360"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rsidR="00F1253E" w:rsidRDefault="00F1253E" w:rsidP="00352DB3">
      <w:pPr>
        <w:pStyle w:val="ListParagraph"/>
        <w:shd w:val="clear" w:color="auto" w:fill="FFFFFF"/>
        <w:spacing w:before="360"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rsidR="00F1253E" w:rsidRDefault="00F1253E" w:rsidP="00352DB3">
      <w:pPr>
        <w:pStyle w:val="ListParagraph"/>
        <w:shd w:val="clear" w:color="auto" w:fill="FFFFFF"/>
        <w:spacing w:before="360"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rsidR="00352DB3" w:rsidRDefault="00352DB3" w:rsidP="00352DB3">
      <w:pPr>
        <w:pStyle w:val="ListParagraph"/>
        <w:shd w:val="clear" w:color="auto" w:fill="FFFFFF"/>
        <w:spacing w:before="360"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rsidR="009A5423" w:rsidRPr="009A5423" w:rsidRDefault="002128C9" w:rsidP="00352DB3">
      <w:pPr>
        <w:pStyle w:val="ListParagraph"/>
        <w:shd w:val="clear" w:color="auto" w:fill="FFFFFF"/>
        <w:spacing w:before="360" w:line="480" w:lineRule="auto"/>
        <w:ind w:left="360" w:firstLine="720"/>
        <w:jc w:val="both"/>
        <w:textAlignment w:val="baseline"/>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 </w:t>
      </w:r>
      <w:r w:rsidR="00352DB3">
        <w:rPr>
          <w:rFonts w:ascii="Times New Roman" w:eastAsia="Times New Roman" w:hAnsi="Times New Roman" w:cs="Times New Roman"/>
          <w:color w:val="000000" w:themeColor="text1"/>
          <w:sz w:val="24"/>
          <w:szCs w:val="24"/>
          <w:lang w:eastAsia="id-ID"/>
        </w:rPr>
        <w:t xml:space="preserve">Dr.Paul </w:t>
      </w:r>
      <w:r>
        <w:rPr>
          <w:rFonts w:ascii="Times New Roman" w:eastAsia="Times New Roman" w:hAnsi="Times New Roman" w:cs="Times New Roman"/>
          <w:color w:val="000000" w:themeColor="text1"/>
          <w:sz w:val="24"/>
          <w:szCs w:val="24"/>
          <w:lang w:eastAsia="id-ID"/>
        </w:rPr>
        <w:t>E Den</w:t>
      </w:r>
      <w:r w:rsidR="009A5423" w:rsidRPr="009A5423">
        <w:rPr>
          <w:rFonts w:ascii="Times New Roman" w:eastAsia="Times New Roman" w:hAnsi="Times New Roman" w:cs="Times New Roman"/>
          <w:color w:val="000000" w:themeColor="text1"/>
          <w:sz w:val="24"/>
          <w:szCs w:val="24"/>
          <w:lang w:eastAsia="id-ID"/>
        </w:rPr>
        <w:t xml:space="preserve">nison, seorang pendidik asal Amerika Serikat, mengembangkan suatu pendekatan yang dinamakan </w:t>
      </w:r>
      <w:r w:rsidR="009A5423" w:rsidRPr="009A5423">
        <w:rPr>
          <w:rFonts w:ascii="Times New Roman" w:eastAsia="Times New Roman" w:hAnsi="Times New Roman" w:cs="Times New Roman"/>
          <w:i/>
          <w:color w:val="000000" w:themeColor="text1"/>
          <w:sz w:val="24"/>
          <w:szCs w:val="24"/>
          <w:lang w:eastAsia="id-ID"/>
        </w:rPr>
        <w:t>Educational Kinesiology</w:t>
      </w:r>
      <w:r w:rsidR="009A5423" w:rsidRPr="009A5423">
        <w:rPr>
          <w:rFonts w:ascii="Times New Roman" w:eastAsia="Times New Roman" w:hAnsi="Times New Roman" w:cs="Times New Roman"/>
          <w:color w:val="000000" w:themeColor="text1"/>
          <w:sz w:val="24"/>
          <w:szCs w:val="24"/>
          <w:lang w:eastAsia="id-ID"/>
        </w:rPr>
        <w:t xml:space="preserve"> (Edu-K) atau Kinesiologi pendidikan yang bertujuan untuk melatih fungsi otak yang berh</w:t>
      </w:r>
      <w:r w:rsidR="00C37948">
        <w:rPr>
          <w:rFonts w:ascii="Times New Roman" w:eastAsia="Times New Roman" w:hAnsi="Times New Roman" w:cs="Times New Roman"/>
          <w:color w:val="000000" w:themeColor="text1"/>
          <w:sz w:val="24"/>
          <w:szCs w:val="24"/>
          <w:lang w:eastAsia="id-ID"/>
        </w:rPr>
        <w:t>ubungan dengan tahap Kinesiologi</w:t>
      </w:r>
      <w:r w:rsidR="009A5423" w:rsidRPr="009A5423">
        <w:rPr>
          <w:rFonts w:ascii="Times New Roman" w:eastAsia="Times New Roman" w:hAnsi="Times New Roman" w:cs="Times New Roman"/>
          <w:color w:val="000000" w:themeColor="text1"/>
          <w:sz w:val="24"/>
          <w:szCs w:val="24"/>
          <w:lang w:eastAsia="id-ID"/>
        </w:rPr>
        <w:t xml:space="preserve"> (Edu-K) atau Kinesiologi pendidikan yang bertujuan untuk melatih fungsi otak yang berhubungan dengan tahap perkembangan tertentu atau meningkatkan kemampuan belajar anak.</w:t>
      </w:r>
      <w:r>
        <w:rPr>
          <w:rStyle w:val="FootnoteReference"/>
          <w:rFonts w:ascii="Times New Roman" w:eastAsia="Times New Roman" w:hAnsi="Times New Roman" w:cs="Times New Roman"/>
          <w:color w:val="000000" w:themeColor="text1"/>
          <w:sz w:val="24"/>
          <w:szCs w:val="24"/>
          <w:lang w:eastAsia="id-ID"/>
        </w:rPr>
        <w:footnoteReference w:id="59"/>
      </w:r>
    </w:p>
    <w:p w:rsidR="009A5423" w:rsidRDefault="009A5423" w:rsidP="0088026E">
      <w:pPr>
        <w:pStyle w:val="ListParagraph"/>
        <w:shd w:val="clear" w:color="auto" w:fill="FFFFFF"/>
        <w:spacing w:line="480" w:lineRule="auto"/>
        <w:ind w:left="360" w:firstLine="720"/>
        <w:jc w:val="both"/>
        <w:textAlignment w:val="baseline"/>
        <w:rPr>
          <w:rFonts w:ascii="Times New Roman" w:eastAsia="Times New Roman" w:hAnsi="Times New Roman" w:cs="Times New Roman"/>
          <w:color w:val="000000" w:themeColor="text1"/>
          <w:sz w:val="24"/>
          <w:szCs w:val="24"/>
          <w:lang w:eastAsia="id-ID"/>
        </w:rPr>
      </w:pPr>
      <w:r w:rsidRPr="009A5423">
        <w:rPr>
          <w:rFonts w:ascii="Times New Roman" w:eastAsia="Times New Roman" w:hAnsi="Times New Roman" w:cs="Times New Roman"/>
          <w:color w:val="000000" w:themeColor="text1"/>
          <w:sz w:val="24"/>
          <w:szCs w:val="24"/>
          <w:lang w:eastAsia="id-ID"/>
        </w:rPr>
        <w:t>Dengan latar belakang tersebut, maka Paul Dennison menciptakan </w:t>
      </w:r>
      <w:r w:rsidRPr="009A5423">
        <w:rPr>
          <w:rFonts w:ascii="Times New Roman" w:eastAsia="Times New Roman" w:hAnsi="Times New Roman" w:cs="Times New Roman"/>
          <w:i/>
          <w:iCs/>
          <w:color w:val="000000" w:themeColor="text1"/>
          <w:sz w:val="24"/>
          <w:szCs w:val="24"/>
          <w:lang w:eastAsia="id-ID"/>
        </w:rPr>
        <w:t>brain gym</w:t>
      </w:r>
      <w:r w:rsidRPr="009A5423">
        <w:rPr>
          <w:rFonts w:ascii="Times New Roman" w:eastAsia="Times New Roman" w:hAnsi="Times New Roman" w:cs="Times New Roman"/>
          <w:color w:val="000000" w:themeColor="text1"/>
          <w:sz w:val="24"/>
          <w:szCs w:val="24"/>
          <w:lang w:eastAsia="id-ID"/>
        </w:rPr>
        <w:t>, yaitu pembaharuan pola bergerak untuk dapat membantu mengoptimalkan kemampuan belajar anak dengan meningkatkan pengaliran energi (vitalitas) ke otak. Kegiatan </w:t>
      </w:r>
      <w:r w:rsidRPr="009A5423">
        <w:rPr>
          <w:rFonts w:ascii="Times New Roman" w:eastAsia="Times New Roman" w:hAnsi="Times New Roman" w:cs="Times New Roman"/>
          <w:i/>
          <w:iCs/>
          <w:color w:val="000000" w:themeColor="text1"/>
          <w:sz w:val="24"/>
          <w:szCs w:val="24"/>
          <w:lang w:eastAsia="id-ID"/>
        </w:rPr>
        <w:t>brain gym</w:t>
      </w:r>
      <w:r w:rsidRPr="009A5423">
        <w:rPr>
          <w:rFonts w:ascii="Times New Roman" w:eastAsia="Times New Roman" w:hAnsi="Times New Roman" w:cs="Times New Roman"/>
          <w:color w:val="000000" w:themeColor="text1"/>
          <w:sz w:val="24"/>
          <w:szCs w:val="24"/>
          <w:lang w:eastAsia="id-ID"/>
        </w:rPr>
        <w:t> sendiri bersifat aman, sederhana dan alamiah.</w:t>
      </w:r>
    </w:p>
    <w:p w:rsidR="00284E6D" w:rsidRDefault="00C37948" w:rsidP="0088026E">
      <w:pPr>
        <w:spacing w:line="480" w:lineRule="auto"/>
        <w:ind w:left="360" w:firstLine="720"/>
        <w:jc w:val="both"/>
        <w:rPr>
          <w:rFonts w:ascii="Arial" w:eastAsia="Times New Roman" w:hAnsi="Arial" w:cs="Arial"/>
          <w:color w:val="000000" w:themeColor="text1"/>
          <w:sz w:val="24"/>
          <w:szCs w:val="24"/>
          <w:lang w:eastAsia="id-ID"/>
        </w:rPr>
      </w:pPr>
      <w:r w:rsidRPr="00C37948">
        <w:rPr>
          <w:rFonts w:ascii="Times New Roman" w:hAnsi="Times New Roman" w:cs="Times New Roman"/>
          <w:i/>
          <w:sz w:val="24"/>
          <w:szCs w:val="24"/>
        </w:rPr>
        <w:t>Brain Gym</w:t>
      </w:r>
      <w:r w:rsidRPr="00C37948">
        <w:rPr>
          <w:rFonts w:ascii="Times New Roman" w:hAnsi="Times New Roman" w:cs="Times New Roman"/>
          <w:sz w:val="24"/>
          <w:szCs w:val="24"/>
        </w:rPr>
        <w:t xml:space="preserve"> </w:t>
      </w:r>
      <w:r>
        <w:rPr>
          <w:rFonts w:ascii="Times New Roman" w:hAnsi="Times New Roman" w:cs="Times New Roman"/>
          <w:sz w:val="24"/>
          <w:szCs w:val="24"/>
        </w:rPr>
        <w:t xml:space="preserve">(senam otak) </w:t>
      </w:r>
      <w:r w:rsidRPr="00C37948">
        <w:rPr>
          <w:rFonts w:ascii="Times New Roman" w:hAnsi="Times New Roman" w:cs="Times New Roman"/>
          <w:sz w:val="24"/>
          <w:szCs w:val="24"/>
        </w:rPr>
        <w:t>adalah gerakan ringan yang dilakukan melalui olahan tangan dan kaki yang dapat memberikan rangsangan atau stimulus terhadap otak.</w:t>
      </w:r>
      <w:r>
        <w:rPr>
          <w:rFonts w:ascii="Times New Roman" w:hAnsi="Times New Roman" w:cs="Times New Roman"/>
          <w:sz w:val="24"/>
          <w:szCs w:val="24"/>
        </w:rPr>
        <w:t xml:space="preserve"> Stimulus itulah yang dapat meningkatkan kemampuan kognitif siswa, seperti konsentrasi, proses belajar, pemecahan masalah,dan kreativitas.</w:t>
      </w:r>
      <w:r w:rsidRPr="00C37948">
        <w:rPr>
          <w:rFonts w:ascii="Arial" w:eastAsia="Times New Roman" w:hAnsi="Arial" w:cs="Arial"/>
          <w:color w:val="000000" w:themeColor="text1"/>
          <w:sz w:val="24"/>
          <w:szCs w:val="24"/>
          <w:lang w:eastAsia="id-ID"/>
        </w:rPr>
        <w:t xml:space="preserve"> </w:t>
      </w:r>
    </w:p>
    <w:p w:rsidR="00C37948" w:rsidRDefault="00284E6D" w:rsidP="0088026E">
      <w:pPr>
        <w:spacing w:line="480" w:lineRule="auto"/>
        <w:ind w:left="360"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Ada seseorang yang mengemukakan bahwa</w:t>
      </w:r>
      <w:r w:rsidR="00C37948" w:rsidRPr="00284E6D">
        <w:rPr>
          <w:rFonts w:ascii="Times New Roman" w:eastAsia="Times New Roman" w:hAnsi="Times New Roman" w:cs="Times New Roman"/>
          <w:color w:val="000000" w:themeColor="text1"/>
          <w:sz w:val="24"/>
          <w:szCs w:val="24"/>
          <w:lang w:eastAsia="id-ID"/>
        </w:rPr>
        <w:t> </w:t>
      </w:r>
      <w:r w:rsidR="00C37948" w:rsidRPr="00284E6D">
        <w:rPr>
          <w:rFonts w:ascii="Times New Roman" w:eastAsia="Times New Roman" w:hAnsi="Times New Roman" w:cs="Times New Roman"/>
          <w:i/>
          <w:iCs/>
          <w:color w:val="000000" w:themeColor="text1"/>
          <w:sz w:val="24"/>
          <w:szCs w:val="24"/>
          <w:lang w:eastAsia="id-ID"/>
        </w:rPr>
        <w:t>brain gym</w:t>
      </w:r>
      <w:r w:rsidR="00C37948" w:rsidRPr="00284E6D">
        <w:rPr>
          <w:rFonts w:ascii="Times New Roman" w:eastAsia="Times New Roman" w:hAnsi="Times New Roman" w:cs="Times New Roman"/>
          <w:color w:val="000000" w:themeColor="text1"/>
          <w:sz w:val="24"/>
          <w:szCs w:val="24"/>
          <w:lang w:eastAsia="id-ID"/>
        </w:rPr>
        <w:t xml:space="preserve"> merupakan sebuah metode melalui 26 gerakan dasar untuk menstimulasi dan menyeimbangkan seluruh bagian otak, otak kiri-kanan, atas-bawah dan depan-belakang. Gerakan-gerakan telah dikelompokkan sesuai dengan area otak.</w:t>
      </w:r>
      <w:r>
        <w:rPr>
          <w:rFonts w:ascii="Times New Roman" w:eastAsia="Times New Roman" w:hAnsi="Times New Roman" w:cs="Times New Roman"/>
          <w:color w:val="000000" w:themeColor="text1"/>
          <w:sz w:val="24"/>
          <w:szCs w:val="24"/>
          <w:lang w:eastAsia="id-ID"/>
        </w:rPr>
        <w:t xml:space="preserve"> Selain itu ad</w:t>
      </w:r>
      <w:r w:rsidR="0088026E">
        <w:rPr>
          <w:rFonts w:ascii="Times New Roman" w:eastAsia="Times New Roman" w:hAnsi="Times New Roman" w:cs="Times New Roman"/>
          <w:color w:val="000000" w:themeColor="text1"/>
          <w:sz w:val="24"/>
          <w:szCs w:val="24"/>
          <w:lang w:eastAsia="id-ID"/>
        </w:rPr>
        <w:t>a</w:t>
      </w:r>
      <w:r>
        <w:rPr>
          <w:rFonts w:ascii="Times New Roman" w:eastAsia="Times New Roman" w:hAnsi="Times New Roman" w:cs="Times New Roman"/>
          <w:color w:val="000000" w:themeColor="text1"/>
          <w:sz w:val="24"/>
          <w:szCs w:val="24"/>
          <w:lang w:eastAsia="id-ID"/>
        </w:rPr>
        <w:t xml:space="preserve"> juga yang mengatakan bahwa </w:t>
      </w:r>
      <w:r w:rsidRPr="00284E6D">
        <w:rPr>
          <w:rFonts w:ascii="Times New Roman" w:eastAsia="Times New Roman" w:hAnsi="Times New Roman" w:cs="Times New Roman"/>
          <w:i/>
          <w:iCs/>
          <w:color w:val="000000" w:themeColor="text1"/>
          <w:sz w:val="24"/>
          <w:szCs w:val="24"/>
          <w:lang w:eastAsia="id-ID"/>
        </w:rPr>
        <w:t>brain gym</w:t>
      </w:r>
      <w:r w:rsidRPr="00284E6D">
        <w:rPr>
          <w:rFonts w:ascii="Times New Roman" w:eastAsia="Times New Roman" w:hAnsi="Times New Roman" w:cs="Times New Roman"/>
          <w:color w:val="000000" w:themeColor="text1"/>
          <w:sz w:val="24"/>
          <w:szCs w:val="24"/>
          <w:lang w:eastAsia="id-ID"/>
        </w:rPr>
        <w:t> adalah gerakan </w:t>
      </w:r>
      <w:r w:rsidRPr="00284E6D">
        <w:rPr>
          <w:rFonts w:ascii="Times New Roman" w:eastAsia="Times New Roman" w:hAnsi="Times New Roman" w:cs="Times New Roman"/>
          <w:i/>
          <w:iCs/>
          <w:color w:val="000000" w:themeColor="text1"/>
          <w:sz w:val="24"/>
          <w:szCs w:val="24"/>
          <w:lang w:eastAsia="id-ID"/>
        </w:rPr>
        <w:t>repatterning</w:t>
      </w:r>
      <w:r w:rsidRPr="00284E6D">
        <w:rPr>
          <w:rFonts w:ascii="Times New Roman" w:eastAsia="Times New Roman" w:hAnsi="Times New Roman" w:cs="Times New Roman"/>
          <w:color w:val="000000" w:themeColor="text1"/>
          <w:sz w:val="24"/>
          <w:szCs w:val="24"/>
          <w:lang w:eastAsia="id-ID"/>
        </w:rPr>
        <w:t> yang memerlukan pengulangan dan konsentrasi.</w:t>
      </w:r>
    </w:p>
    <w:p w:rsidR="00284E6D" w:rsidRPr="0081407E" w:rsidRDefault="00284E6D" w:rsidP="0088026E">
      <w:pPr>
        <w:shd w:val="clear" w:color="auto" w:fill="FEFEFE"/>
        <w:spacing w:line="480" w:lineRule="auto"/>
        <w:ind w:left="360" w:firstLine="720"/>
        <w:jc w:val="both"/>
        <w:rPr>
          <w:rFonts w:ascii="Times New Roman" w:eastAsia="Times New Roman" w:hAnsi="Times New Roman" w:cs="Times New Roman"/>
          <w:sz w:val="24"/>
          <w:szCs w:val="24"/>
          <w:lang w:eastAsia="id-ID"/>
        </w:rPr>
      </w:pPr>
      <w:r w:rsidRPr="00284E6D">
        <w:rPr>
          <w:rFonts w:ascii="Times New Roman" w:eastAsia="Times New Roman" w:hAnsi="Times New Roman" w:cs="Times New Roman"/>
          <w:sz w:val="24"/>
          <w:szCs w:val="24"/>
          <w:lang w:eastAsia="id-ID"/>
        </w:rPr>
        <w:lastRenderedPageBreak/>
        <w:t>Senam </w:t>
      </w:r>
      <w:hyperlink r:id="rId8" w:history="1">
        <w:r w:rsidRPr="00284E6D">
          <w:rPr>
            <w:rFonts w:ascii="Times New Roman" w:eastAsia="Times New Roman" w:hAnsi="Times New Roman" w:cs="Times New Roman"/>
            <w:sz w:val="24"/>
            <w:szCs w:val="24"/>
            <w:lang w:eastAsia="id-ID"/>
          </w:rPr>
          <w:t>otak </w:t>
        </w:r>
      </w:hyperlink>
      <w:r w:rsidRPr="00284E6D">
        <w:rPr>
          <w:rFonts w:ascii="Times New Roman" w:eastAsia="Times New Roman" w:hAnsi="Times New Roman" w:cs="Times New Roman"/>
          <w:sz w:val="24"/>
          <w:szCs w:val="24"/>
          <w:lang w:eastAsia="id-ID"/>
        </w:rPr>
        <w:t>adalah latihan yang terangkai atas gerakan-gerakan tubuh yang dinamis dan menyilang. Senam ini mendorong keseimbangan aktivitas kedua belahan </w:t>
      </w:r>
      <w:hyperlink r:id="rId9" w:history="1">
        <w:r w:rsidRPr="00284E6D">
          <w:rPr>
            <w:rFonts w:ascii="Times New Roman" w:eastAsia="Times New Roman" w:hAnsi="Times New Roman" w:cs="Times New Roman"/>
            <w:sz w:val="24"/>
            <w:szCs w:val="24"/>
            <w:lang w:eastAsia="id-ID"/>
          </w:rPr>
          <w:t>otak</w:t>
        </w:r>
      </w:hyperlink>
      <w:r w:rsidRPr="00284E6D">
        <w:rPr>
          <w:rFonts w:ascii="Times New Roman" w:eastAsia="Times New Roman" w:hAnsi="Times New Roman" w:cs="Times New Roman"/>
          <w:sz w:val="24"/>
          <w:szCs w:val="24"/>
          <w:lang w:eastAsia="id-ID"/>
        </w:rPr>
        <w:t> secara bersamaan Setelah lakukan senam otak, diharapkan potensi kedua belahan otak akan seimbang sehingga kecerdasan anakpun menjadi maksimal</w:t>
      </w:r>
      <w:r w:rsidR="0081407E">
        <w:rPr>
          <w:rFonts w:ascii="Times New Roman" w:eastAsia="Times New Roman" w:hAnsi="Times New Roman" w:cs="Times New Roman"/>
          <w:sz w:val="24"/>
          <w:szCs w:val="24"/>
          <w:lang w:eastAsia="id-ID"/>
        </w:rPr>
        <w:t>.</w:t>
      </w:r>
      <w:r w:rsidR="002128C9">
        <w:rPr>
          <w:rStyle w:val="FootnoteReference"/>
          <w:rFonts w:ascii="Times New Roman" w:eastAsia="Times New Roman" w:hAnsi="Times New Roman" w:cs="Times New Roman"/>
          <w:sz w:val="24"/>
          <w:szCs w:val="24"/>
          <w:lang w:eastAsia="id-ID"/>
        </w:rPr>
        <w:footnoteReference w:id="60"/>
      </w:r>
    </w:p>
    <w:p w:rsidR="00E40C80" w:rsidRDefault="00E40C80" w:rsidP="0088026E">
      <w:pPr>
        <w:pStyle w:val="ListParagraph"/>
        <w:shd w:val="clear" w:color="auto" w:fill="FFFFFF"/>
        <w:spacing w:line="480" w:lineRule="auto"/>
        <w:ind w:left="360" w:firstLine="720"/>
        <w:jc w:val="both"/>
        <w:textAlignment w:val="baseline"/>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Dari uraian di atas dapat diambi</w:t>
      </w:r>
      <w:r w:rsidR="0088026E">
        <w:rPr>
          <w:rFonts w:ascii="Times New Roman" w:eastAsia="Times New Roman" w:hAnsi="Times New Roman" w:cs="Times New Roman"/>
          <w:color w:val="000000" w:themeColor="text1"/>
          <w:sz w:val="24"/>
          <w:szCs w:val="24"/>
          <w:lang w:eastAsia="id-ID"/>
        </w:rPr>
        <w:t>l</w:t>
      </w:r>
      <w:r>
        <w:rPr>
          <w:rFonts w:ascii="Times New Roman" w:eastAsia="Times New Roman" w:hAnsi="Times New Roman" w:cs="Times New Roman"/>
          <w:color w:val="000000" w:themeColor="text1"/>
          <w:sz w:val="24"/>
          <w:szCs w:val="24"/>
          <w:lang w:eastAsia="id-ID"/>
        </w:rPr>
        <w:t xml:space="preserve"> kesimpulan bahwa </w:t>
      </w:r>
      <w:r>
        <w:rPr>
          <w:rFonts w:ascii="Times New Roman" w:eastAsia="Times New Roman" w:hAnsi="Times New Roman" w:cs="Times New Roman"/>
          <w:i/>
          <w:color w:val="000000" w:themeColor="text1"/>
          <w:sz w:val="24"/>
          <w:szCs w:val="24"/>
          <w:lang w:eastAsia="id-ID"/>
        </w:rPr>
        <w:t xml:space="preserve">brain gym </w:t>
      </w:r>
      <w:r>
        <w:rPr>
          <w:rFonts w:ascii="Times New Roman" w:eastAsia="Times New Roman" w:hAnsi="Times New Roman" w:cs="Times New Roman"/>
          <w:color w:val="000000" w:themeColor="text1"/>
          <w:sz w:val="24"/>
          <w:szCs w:val="24"/>
          <w:lang w:eastAsia="id-ID"/>
        </w:rPr>
        <w:t>adalah suatu gerakan olah tangan dan kaki yang dapat memberikan stimulus ke otak, sehingga dengan stimulus tersebut dapat meningkatkan kemampuan kognitif siswa. Setelah melakukan senam otak ini, maka pikiran menjadi positif, sehingga otak lebih cepat menerima informasi yang telah disampaikan, dalam hal ini adalah pelajaran di sekolah.</w:t>
      </w:r>
    </w:p>
    <w:p w:rsidR="009A5423" w:rsidRPr="009A5423" w:rsidRDefault="009A5423" w:rsidP="0088026E">
      <w:pPr>
        <w:pStyle w:val="ListParagraph"/>
        <w:shd w:val="clear" w:color="auto" w:fill="FFFFFF"/>
        <w:spacing w:line="480" w:lineRule="auto"/>
        <w:ind w:left="360" w:firstLine="720"/>
        <w:jc w:val="both"/>
        <w:textAlignment w:val="baseline"/>
        <w:rPr>
          <w:rFonts w:ascii="Times New Roman" w:eastAsia="Times New Roman" w:hAnsi="Times New Roman" w:cs="Times New Roman"/>
          <w:color w:val="000000" w:themeColor="text1"/>
          <w:sz w:val="24"/>
          <w:szCs w:val="24"/>
          <w:lang w:eastAsia="id-ID"/>
        </w:rPr>
      </w:pPr>
      <w:r w:rsidRPr="009A5423">
        <w:rPr>
          <w:rFonts w:ascii="Times New Roman" w:eastAsia="Times New Roman" w:hAnsi="Times New Roman" w:cs="Times New Roman"/>
          <w:color w:val="000000" w:themeColor="text1"/>
          <w:sz w:val="24"/>
          <w:szCs w:val="24"/>
          <w:lang w:eastAsia="id-ID"/>
        </w:rPr>
        <w:t>Kegiatan </w:t>
      </w:r>
      <w:r w:rsidRPr="009A5423">
        <w:rPr>
          <w:rFonts w:ascii="Times New Roman" w:eastAsia="Times New Roman" w:hAnsi="Times New Roman" w:cs="Times New Roman"/>
          <w:i/>
          <w:iCs/>
          <w:color w:val="000000" w:themeColor="text1"/>
          <w:sz w:val="24"/>
          <w:szCs w:val="24"/>
          <w:lang w:eastAsia="id-ID"/>
        </w:rPr>
        <w:t>brain gym</w:t>
      </w:r>
      <w:r w:rsidRPr="009A5423">
        <w:rPr>
          <w:rFonts w:ascii="Times New Roman" w:eastAsia="Times New Roman" w:hAnsi="Times New Roman" w:cs="Times New Roman"/>
          <w:color w:val="000000" w:themeColor="text1"/>
          <w:sz w:val="24"/>
          <w:szCs w:val="24"/>
          <w:lang w:eastAsia="id-ID"/>
        </w:rPr>
        <w:t> bertujuan untuk mengintregasikan setiap bagian otak untuk membuka bagian otak yang sebelumnya tertutup atau terhambat. Dapat dibayangkan bagaimana jadinya kalau masing-masing belahan otak berkembang sendiri-sendiri,” tentu nya tidak akan terjadi keselarasan. Ketidakselarasan kerja otak juga akan mengakibatkan anak mengalami berbagai hambatan, terutama pada proses belajarnya kelak di sekolah.</w:t>
      </w:r>
    </w:p>
    <w:p w:rsidR="009A5423" w:rsidRDefault="0081407E" w:rsidP="0088026E">
      <w:pPr>
        <w:spacing w:line="480" w:lineRule="auto"/>
        <w:ind w:left="360" w:firstLine="720"/>
        <w:jc w:val="both"/>
        <w:rPr>
          <w:rFonts w:ascii="Times New Roman" w:eastAsia="Times New Roman" w:hAnsi="Times New Roman" w:cs="Times New Roman"/>
          <w:color w:val="000000"/>
          <w:sz w:val="24"/>
          <w:szCs w:val="24"/>
          <w:lang w:eastAsia="id-ID"/>
        </w:rPr>
      </w:pPr>
      <w:r w:rsidRPr="0081407E">
        <w:rPr>
          <w:rFonts w:ascii="Times New Roman" w:eastAsia="Times New Roman" w:hAnsi="Times New Roman" w:cs="Times New Roman"/>
          <w:color w:val="000000"/>
          <w:sz w:val="24"/>
          <w:szCs w:val="24"/>
          <w:lang w:eastAsia="id-ID"/>
        </w:rPr>
        <w:t xml:space="preserve">Senam otak sangat baik dilakukan pada awal pembelajaran, yang berguna membuka titik-titik positif belajar. Setelah belajar, senam otak juga bisa </w:t>
      </w:r>
      <w:r w:rsidRPr="0081407E">
        <w:rPr>
          <w:rFonts w:ascii="Times New Roman" w:eastAsia="Times New Roman" w:hAnsi="Times New Roman" w:cs="Times New Roman"/>
          <w:color w:val="000000"/>
          <w:sz w:val="24"/>
          <w:szCs w:val="24"/>
          <w:lang w:eastAsia="id-ID"/>
        </w:rPr>
        <w:lastRenderedPageBreak/>
        <w:t>dilakukan kembali untuk bisa membuat santai/rileks akibat proses pembelajaran yang melelahkan/mengangkang/membutuhkan konsentrasi tinggi.</w:t>
      </w:r>
      <w:r w:rsidR="00E40C80">
        <w:rPr>
          <w:rStyle w:val="FootnoteReference"/>
          <w:rFonts w:ascii="Times New Roman" w:eastAsia="Times New Roman" w:hAnsi="Times New Roman" w:cs="Times New Roman"/>
          <w:color w:val="000000"/>
          <w:sz w:val="24"/>
          <w:szCs w:val="24"/>
          <w:lang w:eastAsia="id-ID"/>
        </w:rPr>
        <w:footnoteReference w:id="61"/>
      </w:r>
    </w:p>
    <w:p w:rsidR="0081407E" w:rsidRDefault="0081407E" w:rsidP="0088026E">
      <w:pPr>
        <w:spacing w:line="480" w:lineRule="auto"/>
        <w:ind w:left="360"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Macam-macam gerakan </w:t>
      </w:r>
      <w:r w:rsidRPr="0081407E">
        <w:rPr>
          <w:rFonts w:ascii="Times New Roman" w:eastAsia="Times New Roman" w:hAnsi="Times New Roman" w:cs="Times New Roman"/>
          <w:i/>
          <w:color w:val="000000"/>
          <w:sz w:val="24"/>
          <w:szCs w:val="24"/>
          <w:lang w:eastAsia="id-ID"/>
        </w:rPr>
        <w:t>brain games:</w:t>
      </w:r>
    </w:p>
    <w:p w:rsidR="0081407E" w:rsidRPr="0081407E" w:rsidRDefault="0081407E" w:rsidP="006F7801">
      <w:pPr>
        <w:pStyle w:val="ListParagraph"/>
        <w:numPr>
          <w:ilvl w:val="0"/>
          <w:numId w:val="22"/>
        </w:numPr>
        <w:spacing w:line="480" w:lineRule="auto"/>
        <w:ind w:left="1080"/>
        <w:jc w:val="both"/>
        <w:rPr>
          <w:rFonts w:ascii="Times New Roman" w:eastAsia="Times New Roman" w:hAnsi="Times New Roman" w:cs="Times New Roman"/>
          <w:sz w:val="24"/>
          <w:szCs w:val="24"/>
        </w:rPr>
      </w:pPr>
      <w:r w:rsidRPr="0081407E">
        <w:rPr>
          <w:rFonts w:ascii="Times New Roman" w:eastAsia="Times New Roman" w:hAnsi="Times New Roman" w:cs="Times New Roman"/>
          <w:sz w:val="24"/>
          <w:szCs w:val="24"/>
        </w:rPr>
        <w:t>Gerakan Sakelar Otak:</w:t>
      </w:r>
    </w:p>
    <w:p w:rsidR="0081407E" w:rsidRPr="0081407E" w:rsidRDefault="0081407E" w:rsidP="0088026E">
      <w:pPr>
        <w:spacing w:line="480" w:lineRule="auto"/>
        <w:ind w:left="720" w:firstLine="720"/>
        <w:jc w:val="both"/>
        <w:rPr>
          <w:rFonts w:ascii="Times New Roman" w:eastAsia="Times New Roman" w:hAnsi="Times New Roman" w:cs="Times New Roman"/>
          <w:sz w:val="24"/>
          <w:szCs w:val="24"/>
        </w:rPr>
      </w:pPr>
      <w:r w:rsidRPr="0081407E">
        <w:rPr>
          <w:rFonts w:ascii="Times New Roman" w:eastAsia="Times New Roman" w:hAnsi="Times New Roman" w:cs="Times New Roman"/>
          <w:sz w:val="24"/>
          <w:szCs w:val="24"/>
        </w:rPr>
        <w:t>Sakelar otak (jaringan lunak di bawah tulang selangka di kiri dan kanan tulang dada) dipijat selama 20-30 detik dengan satu tangan, sementara tangan lainnya memegang atau memijat sebelah kanan dan kiri pusar.</w:t>
      </w:r>
    </w:p>
    <w:p w:rsidR="0081407E" w:rsidRPr="0081407E" w:rsidRDefault="0081407E" w:rsidP="0088026E">
      <w:pPr>
        <w:spacing w:line="480" w:lineRule="auto"/>
        <w:ind w:left="720" w:firstLine="720"/>
        <w:jc w:val="both"/>
        <w:rPr>
          <w:rFonts w:ascii="Times New Roman" w:eastAsia="Times New Roman" w:hAnsi="Times New Roman" w:cs="Times New Roman"/>
          <w:sz w:val="24"/>
          <w:szCs w:val="24"/>
        </w:rPr>
      </w:pPr>
      <w:r w:rsidRPr="0081407E">
        <w:rPr>
          <w:rFonts w:ascii="Times New Roman" w:eastAsia="Times New Roman" w:hAnsi="Times New Roman" w:cs="Times New Roman"/>
          <w:sz w:val="24"/>
          <w:szCs w:val="24"/>
        </w:rPr>
        <w:t>Mengoptimalkan pengiriman pesan dari otak kiri ke kanan atau sebaliknya, meningkatkan penerimaan oksigen, dan menstimulasi aliran darah agar lebih lancar mengalir ke otak.</w:t>
      </w:r>
    </w:p>
    <w:p w:rsidR="0081407E" w:rsidRPr="0081407E" w:rsidRDefault="0088026E" w:rsidP="0088026E">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Guna</w:t>
      </w:r>
      <w:r w:rsidR="0081407E" w:rsidRPr="0081407E">
        <w:rPr>
          <w:rFonts w:ascii="Times New Roman" w:eastAsia="Times New Roman" w:hAnsi="Times New Roman" w:cs="Times New Roman"/>
          <w:sz w:val="24"/>
          <w:szCs w:val="24"/>
        </w:rPr>
        <w:t xml:space="preserve"> mengoptimalkan keterampilan motorik halus, memperbaiki sikap tubuh, meningkatkan energi, mengurangi stres visual dan relaksasi tengkuk serta bahu. </w:t>
      </w:r>
    </w:p>
    <w:p w:rsidR="0081407E" w:rsidRPr="0081407E" w:rsidRDefault="0081407E" w:rsidP="006F7801">
      <w:pPr>
        <w:pStyle w:val="ListParagraph"/>
        <w:numPr>
          <w:ilvl w:val="0"/>
          <w:numId w:val="22"/>
        </w:numPr>
        <w:spacing w:line="480" w:lineRule="auto"/>
        <w:ind w:left="1080"/>
        <w:jc w:val="both"/>
        <w:rPr>
          <w:rFonts w:ascii="Times New Roman" w:eastAsia="Times New Roman" w:hAnsi="Times New Roman" w:cs="Times New Roman"/>
          <w:sz w:val="24"/>
          <w:szCs w:val="24"/>
        </w:rPr>
      </w:pPr>
      <w:r w:rsidRPr="0081407E">
        <w:rPr>
          <w:rFonts w:ascii="Times New Roman" w:eastAsia="Times New Roman" w:hAnsi="Times New Roman" w:cs="Times New Roman"/>
          <w:sz w:val="24"/>
          <w:szCs w:val="24"/>
        </w:rPr>
        <w:t xml:space="preserve">  Gerakan Silang </w:t>
      </w:r>
    </w:p>
    <w:p w:rsidR="0081407E" w:rsidRPr="0081407E" w:rsidRDefault="0081407E" w:rsidP="0088026E">
      <w:pPr>
        <w:spacing w:line="480" w:lineRule="auto"/>
        <w:ind w:left="720" w:firstLine="720"/>
        <w:jc w:val="both"/>
        <w:rPr>
          <w:rFonts w:ascii="Times New Roman" w:eastAsia="Times New Roman" w:hAnsi="Times New Roman" w:cs="Times New Roman"/>
          <w:sz w:val="24"/>
          <w:szCs w:val="24"/>
        </w:rPr>
      </w:pPr>
      <w:r w:rsidRPr="0081407E">
        <w:rPr>
          <w:rFonts w:ascii="Times New Roman" w:eastAsia="Times New Roman" w:hAnsi="Times New Roman" w:cs="Times New Roman"/>
          <w:sz w:val="24"/>
          <w:szCs w:val="24"/>
        </w:rPr>
        <w:t>Gerakan ini mengaktifkan hubungan kedua sisi otak dan merupakan gerakan pemanasan untuk semua keterampilan yang memerlukan penyeberangan garis tengah bagian lateral tubuh.</w:t>
      </w:r>
    </w:p>
    <w:p w:rsidR="0081407E" w:rsidRPr="0081407E" w:rsidRDefault="0081407E" w:rsidP="0088026E">
      <w:pPr>
        <w:spacing w:line="480" w:lineRule="auto"/>
        <w:ind w:left="720" w:firstLine="720"/>
        <w:jc w:val="both"/>
        <w:rPr>
          <w:rFonts w:ascii="Times New Roman" w:eastAsia="Times New Roman" w:hAnsi="Times New Roman" w:cs="Times New Roman"/>
          <w:sz w:val="24"/>
          <w:szCs w:val="24"/>
        </w:rPr>
      </w:pPr>
      <w:r w:rsidRPr="0081407E">
        <w:rPr>
          <w:rFonts w:ascii="Times New Roman" w:eastAsia="Times New Roman" w:hAnsi="Times New Roman" w:cs="Times New Roman"/>
          <w:sz w:val="24"/>
          <w:szCs w:val="24"/>
        </w:rPr>
        <w:t>Mengaktifkan gerakan mata dari kiri ke kanan, meningkatkan harmonisasi penglihatan (binokular)</w:t>
      </w:r>
      <w:r w:rsidR="0088026E">
        <w:rPr>
          <w:rFonts w:ascii="Times New Roman" w:eastAsia="Times New Roman" w:hAnsi="Times New Roman" w:cs="Times New Roman"/>
          <w:sz w:val="24"/>
          <w:szCs w:val="24"/>
        </w:rPr>
        <w:t>. Gerakan ini ber guna</w:t>
      </w:r>
      <w:r w:rsidRPr="0081407E">
        <w:rPr>
          <w:rFonts w:ascii="Times New Roman" w:eastAsia="Times New Roman" w:hAnsi="Times New Roman" w:cs="Times New Roman"/>
          <w:sz w:val="24"/>
          <w:szCs w:val="24"/>
        </w:rPr>
        <w:t xml:space="preserve"> mengoptimalkan pekerjaan menulis, mendengar, membaca dan memahami, meningkatkan stamina, memperbaiki pernapasan, pendengaran dan penglihatan.</w:t>
      </w:r>
    </w:p>
    <w:p w:rsidR="0081407E" w:rsidRPr="0081407E" w:rsidRDefault="0081407E" w:rsidP="0081407E">
      <w:pPr>
        <w:spacing w:line="480" w:lineRule="auto"/>
        <w:ind w:left="720"/>
        <w:jc w:val="both"/>
        <w:rPr>
          <w:rFonts w:ascii="Times New Roman" w:eastAsia="Times New Roman" w:hAnsi="Times New Roman" w:cs="Times New Roman"/>
          <w:sz w:val="24"/>
          <w:szCs w:val="24"/>
        </w:rPr>
      </w:pPr>
      <w:r w:rsidRPr="0081407E">
        <w:rPr>
          <w:rFonts w:ascii="Times New Roman" w:eastAsia="Times New Roman" w:hAnsi="Times New Roman" w:cs="Times New Roman"/>
          <w:sz w:val="24"/>
          <w:szCs w:val="24"/>
        </w:rPr>
        <w:lastRenderedPageBreak/>
        <w:t xml:space="preserve">c.  Tombol Bumi </w:t>
      </w:r>
    </w:p>
    <w:p w:rsidR="0081407E" w:rsidRPr="0081407E" w:rsidRDefault="0081407E" w:rsidP="0088026E">
      <w:pPr>
        <w:spacing w:line="480" w:lineRule="auto"/>
        <w:ind w:left="720" w:firstLine="720"/>
        <w:jc w:val="both"/>
        <w:rPr>
          <w:rFonts w:ascii="Times New Roman" w:eastAsia="Times New Roman" w:hAnsi="Times New Roman" w:cs="Times New Roman"/>
          <w:sz w:val="24"/>
          <w:szCs w:val="24"/>
        </w:rPr>
      </w:pPr>
      <w:r w:rsidRPr="0081407E">
        <w:rPr>
          <w:rFonts w:ascii="Times New Roman" w:eastAsia="Times New Roman" w:hAnsi="Times New Roman" w:cs="Times New Roman"/>
          <w:sz w:val="24"/>
          <w:szCs w:val="24"/>
        </w:rPr>
        <w:t>Ujung salah satu tangan menyentuh bawah bibir, ujung jari lainnya di pinggir atas tulang kemaluan (15 cm di bawah pusar). Di sentuh selama 30 detik atau 4-6 kali tarikan napas penuh.</w:t>
      </w:r>
    </w:p>
    <w:p w:rsidR="0081407E" w:rsidRPr="0081407E" w:rsidRDefault="0081407E" w:rsidP="0088026E">
      <w:pPr>
        <w:spacing w:line="480" w:lineRule="auto"/>
        <w:ind w:left="720" w:firstLine="720"/>
        <w:jc w:val="both"/>
        <w:rPr>
          <w:rFonts w:ascii="Times New Roman" w:eastAsia="Times New Roman" w:hAnsi="Times New Roman" w:cs="Times New Roman"/>
          <w:sz w:val="24"/>
          <w:szCs w:val="24"/>
        </w:rPr>
      </w:pPr>
      <w:r w:rsidRPr="0081407E">
        <w:rPr>
          <w:rFonts w:ascii="Times New Roman" w:eastAsia="Times New Roman" w:hAnsi="Times New Roman" w:cs="Times New Roman"/>
          <w:sz w:val="24"/>
          <w:szCs w:val="24"/>
        </w:rPr>
        <w:t>Meningkatkan koordinasi dan konsentrasi (melihat secara vertikal dan horizontal sekaligus tanpa keliru, seperti saat membaca kolom dalam tabel).</w:t>
      </w:r>
      <w:r w:rsidR="0088026E">
        <w:rPr>
          <w:rFonts w:ascii="Times New Roman" w:eastAsia="Times New Roman" w:hAnsi="Times New Roman" w:cs="Times New Roman"/>
          <w:sz w:val="24"/>
          <w:szCs w:val="24"/>
        </w:rPr>
        <w:t xml:space="preserve"> </w:t>
      </w:r>
      <w:r w:rsidRPr="0081407E">
        <w:rPr>
          <w:rFonts w:ascii="Times New Roman" w:eastAsia="Times New Roman" w:hAnsi="Times New Roman" w:cs="Times New Roman"/>
          <w:sz w:val="24"/>
          <w:szCs w:val="24"/>
        </w:rPr>
        <w:t>Guna: mengurangi kelelahan mental (stres), mengoptimalkan jenis pekerjaan seperti organisasi, perancangan seni, pembukuan.</w:t>
      </w:r>
    </w:p>
    <w:p w:rsidR="0081407E" w:rsidRPr="0081407E" w:rsidRDefault="0081407E" w:rsidP="0081407E">
      <w:pPr>
        <w:spacing w:line="480" w:lineRule="auto"/>
        <w:ind w:left="720"/>
        <w:jc w:val="both"/>
        <w:rPr>
          <w:rFonts w:ascii="Times New Roman" w:eastAsia="Times New Roman" w:hAnsi="Times New Roman" w:cs="Times New Roman"/>
          <w:sz w:val="24"/>
          <w:szCs w:val="24"/>
        </w:rPr>
      </w:pPr>
      <w:r w:rsidRPr="0081407E">
        <w:rPr>
          <w:rFonts w:ascii="Times New Roman" w:eastAsia="Times New Roman" w:hAnsi="Times New Roman" w:cs="Times New Roman"/>
          <w:sz w:val="24"/>
          <w:szCs w:val="24"/>
        </w:rPr>
        <w:t>d.  Tombol Imbang</w:t>
      </w:r>
    </w:p>
    <w:p w:rsidR="0081407E" w:rsidRPr="0081407E" w:rsidRDefault="0081407E" w:rsidP="0088026E">
      <w:pPr>
        <w:spacing w:line="480" w:lineRule="auto"/>
        <w:ind w:left="720" w:firstLine="720"/>
        <w:jc w:val="both"/>
        <w:rPr>
          <w:rFonts w:ascii="Times New Roman" w:eastAsia="Times New Roman" w:hAnsi="Times New Roman" w:cs="Times New Roman"/>
          <w:sz w:val="24"/>
          <w:szCs w:val="24"/>
        </w:rPr>
      </w:pPr>
      <w:r w:rsidRPr="0081407E">
        <w:rPr>
          <w:rFonts w:ascii="Times New Roman" w:eastAsia="Times New Roman" w:hAnsi="Times New Roman" w:cs="Times New Roman"/>
          <w:sz w:val="24"/>
          <w:szCs w:val="24"/>
        </w:rPr>
        <w:t>Gerakan ini akan mengembalikan tiga dimensi keseimbangan tubuh (kiri-kanan, atas-bawah, depan-bela</w:t>
      </w:r>
      <w:r w:rsidR="00C53191">
        <w:rPr>
          <w:rFonts w:ascii="Times New Roman" w:eastAsia="Times New Roman" w:hAnsi="Times New Roman" w:cs="Times New Roman"/>
          <w:sz w:val="24"/>
          <w:szCs w:val="24"/>
        </w:rPr>
        <w:t xml:space="preserve">kang). Tekan ’tombol imbang’ </w:t>
      </w:r>
      <w:r w:rsidRPr="0081407E">
        <w:rPr>
          <w:rFonts w:ascii="Times New Roman" w:eastAsia="Times New Roman" w:hAnsi="Times New Roman" w:cs="Times New Roman"/>
          <w:sz w:val="24"/>
          <w:szCs w:val="24"/>
        </w:rPr>
        <w:t>4-5 cm ke kiri dan ke kanan dari garis tengah/lekukan di batas rambut antara tengkorak dan ten</w:t>
      </w:r>
      <w:r w:rsidR="00C53191">
        <w:rPr>
          <w:rFonts w:ascii="Times New Roman" w:eastAsia="Times New Roman" w:hAnsi="Times New Roman" w:cs="Times New Roman"/>
          <w:sz w:val="24"/>
          <w:szCs w:val="24"/>
        </w:rPr>
        <w:t>gkung di atas tulang belakang,</w:t>
      </w:r>
      <w:r w:rsidRPr="0081407E">
        <w:rPr>
          <w:rFonts w:ascii="Times New Roman" w:eastAsia="Times New Roman" w:hAnsi="Times New Roman" w:cs="Times New Roman"/>
          <w:sz w:val="24"/>
          <w:szCs w:val="24"/>
        </w:rPr>
        <w:t xml:space="preserve"> sementara tangan satunya menyentuh pusar, selama 30 detik. </w:t>
      </w:r>
    </w:p>
    <w:p w:rsidR="0081407E" w:rsidRDefault="0081407E" w:rsidP="0088026E">
      <w:pPr>
        <w:spacing w:line="480" w:lineRule="auto"/>
        <w:ind w:left="720" w:firstLine="720"/>
        <w:jc w:val="both"/>
        <w:rPr>
          <w:rFonts w:ascii="Times New Roman" w:eastAsia="Times New Roman" w:hAnsi="Times New Roman" w:cs="Times New Roman"/>
          <w:sz w:val="24"/>
          <w:szCs w:val="24"/>
        </w:rPr>
      </w:pPr>
      <w:r w:rsidRPr="0081407E">
        <w:rPr>
          <w:rFonts w:ascii="Times New Roman" w:eastAsia="Times New Roman" w:hAnsi="Times New Roman" w:cs="Times New Roman"/>
          <w:sz w:val="24"/>
          <w:szCs w:val="24"/>
        </w:rPr>
        <w:t>Meningkatkan konsentrasi, pengambilan keputusan, pemikiran asosiatif, kepekaan indrawi untuk keseimbangan, menjernihkan pikiran dan menjaga badan tetap relaks</w:t>
      </w:r>
      <w:r w:rsidR="0088026E">
        <w:rPr>
          <w:rFonts w:ascii="Times New Roman" w:eastAsia="Times New Roman" w:hAnsi="Times New Roman" w:cs="Times New Roman"/>
          <w:sz w:val="24"/>
          <w:szCs w:val="24"/>
        </w:rPr>
        <w:t xml:space="preserve">. </w:t>
      </w:r>
      <w:r w:rsidRPr="0081407E">
        <w:rPr>
          <w:rFonts w:ascii="Times New Roman" w:eastAsia="Times New Roman" w:hAnsi="Times New Roman" w:cs="Times New Roman"/>
          <w:sz w:val="24"/>
          <w:szCs w:val="24"/>
        </w:rPr>
        <w:t>Guna: mengerti konsep yang tersirat (saat membaca), mengkritisi, mengurangi mabuk perjalanan dan tekanan di kuping karena perubahan ketingian, mengoptimalkan pekerjaan menulis laporan, memakai telepon atau komputer.</w:t>
      </w:r>
    </w:p>
    <w:p w:rsidR="00C53191" w:rsidRDefault="00C53191" w:rsidP="0088026E">
      <w:pPr>
        <w:spacing w:line="480" w:lineRule="auto"/>
        <w:ind w:left="720" w:firstLine="720"/>
        <w:jc w:val="both"/>
        <w:rPr>
          <w:rFonts w:ascii="Times New Roman" w:eastAsia="Times New Roman" w:hAnsi="Times New Roman" w:cs="Times New Roman"/>
          <w:sz w:val="24"/>
          <w:szCs w:val="24"/>
        </w:rPr>
      </w:pPr>
    </w:p>
    <w:p w:rsidR="00C53191" w:rsidRPr="0081407E" w:rsidRDefault="00C53191" w:rsidP="0088026E">
      <w:pPr>
        <w:spacing w:line="480" w:lineRule="auto"/>
        <w:ind w:left="720" w:firstLine="720"/>
        <w:jc w:val="both"/>
        <w:rPr>
          <w:rFonts w:ascii="Times New Roman" w:eastAsia="Times New Roman" w:hAnsi="Times New Roman" w:cs="Times New Roman"/>
          <w:sz w:val="24"/>
          <w:szCs w:val="24"/>
        </w:rPr>
      </w:pPr>
    </w:p>
    <w:p w:rsidR="0081407E" w:rsidRPr="0081407E" w:rsidRDefault="0081407E" w:rsidP="0081407E">
      <w:pPr>
        <w:spacing w:line="480" w:lineRule="auto"/>
        <w:ind w:left="720"/>
        <w:jc w:val="both"/>
        <w:rPr>
          <w:rFonts w:ascii="Times New Roman" w:eastAsia="Times New Roman" w:hAnsi="Times New Roman" w:cs="Times New Roman"/>
          <w:sz w:val="24"/>
          <w:szCs w:val="24"/>
        </w:rPr>
      </w:pPr>
      <w:r w:rsidRPr="0081407E">
        <w:rPr>
          <w:rFonts w:ascii="Times New Roman" w:eastAsia="Times New Roman" w:hAnsi="Times New Roman" w:cs="Times New Roman"/>
          <w:sz w:val="24"/>
          <w:szCs w:val="24"/>
        </w:rPr>
        <w:lastRenderedPageBreak/>
        <w:t>e.  Kait Relaks</w:t>
      </w:r>
    </w:p>
    <w:p w:rsidR="0081407E" w:rsidRPr="0081407E" w:rsidRDefault="0081407E" w:rsidP="0088026E">
      <w:pPr>
        <w:spacing w:line="480" w:lineRule="auto"/>
        <w:ind w:left="720" w:firstLine="720"/>
        <w:jc w:val="both"/>
        <w:rPr>
          <w:rFonts w:ascii="Times New Roman" w:eastAsia="Times New Roman" w:hAnsi="Times New Roman" w:cs="Times New Roman"/>
          <w:sz w:val="24"/>
          <w:szCs w:val="24"/>
        </w:rPr>
      </w:pPr>
      <w:r w:rsidRPr="0081407E">
        <w:rPr>
          <w:rFonts w:ascii="Times New Roman" w:eastAsia="Times New Roman" w:hAnsi="Times New Roman" w:cs="Times New Roman"/>
          <w:sz w:val="24"/>
          <w:szCs w:val="24"/>
        </w:rPr>
        <w:t>Tumpangkan kaki kiri di atas kaki kanan, dan tangan kiri di atas tangan kanan dengan posisi jempol ke bawah. Jemari kedua tangan saling menggenggam, kemudian tarik tangan ke arah pusar dan terus ke depan dada. Pejamkan mata dan saat menarik napas, lidah ditempelkan ke langit-langit mulut dan lepaskan saat mengembuskan napas. Berikutnya, buka silangan kaki, dan ujung-ujung jari tangan saling bersentuhan secara halus di dada atau di pangkuan, sambil mengambil napas dalam 1 menit lagi</w:t>
      </w:r>
      <w:r w:rsidR="0088026E">
        <w:rPr>
          <w:rFonts w:ascii="Times New Roman" w:eastAsia="Times New Roman" w:hAnsi="Times New Roman" w:cs="Times New Roman"/>
          <w:sz w:val="24"/>
          <w:szCs w:val="24"/>
        </w:rPr>
        <w:t>.</w:t>
      </w:r>
    </w:p>
    <w:p w:rsidR="0081407E" w:rsidRDefault="0081407E" w:rsidP="0088026E">
      <w:pPr>
        <w:spacing w:line="480" w:lineRule="auto"/>
        <w:ind w:left="720" w:firstLine="720"/>
        <w:jc w:val="both"/>
        <w:rPr>
          <w:rFonts w:ascii="Times New Roman" w:eastAsia="Times New Roman" w:hAnsi="Times New Roman" w:cs="Times New Roman"/>
          <w:sz w:val="24"/>
          <w:szCs w:val="24"/>
        </w:rPr>
      </w:pPr>
      <w:r w:rsidRPr="0081407E">
        <w:rPr>
          <w:rFonts w:ascii="Times New Roman" w:eastAsia="Times New Roman" w:hAnsi="Times New Roman" w:cs="Times New Roman"/>
          <w:sz w:val="24"/>
          <w:szCs w:val="24"/>
        </w:rPr>
        <w:t>Meningkatkan koordinasi motorik halus dan pemikiran logis, dan pemusatan emosional.</w:t>
      </w:r>
      <w:r w:rsidR="0088026E">
        <w:rPr>
          <w:rFonts w:ascii="Times New Roman" w:eastAsia="Times New Roman" w:hAnsi="Times New Roman" w:cs="Times New Roman"/>
          <w:sz w:val="24"/>
          <w:szCs w:val="24"/>
        </w:rPr>
        <w:t xml:space="preserve"> </w:t>
      </w:r>
      <w:r w:rsidRPr="0081407E">
        <w:rPr>
          <w:rFonts w:ascii="Times New Roman" w:eastAsia="Times New Roman" w:hAnsi="Times New Roman" w:cs="Times New Roman"/>
          <w:sz w:val="24"/>
          <w:szCs w:val="24"/>
        </w:rPr>
        <w:t>Guna: mendengar aktif, berbicara lugas, menghadapi tes dan bekerja dengan papan ketik, pengendalian diri dan keseimbangan.</w:t>
      </w:r>
      <w:r w:rsidR="006C1EF2">
        <w:rPr>
          <w:rStyle w:val="FootnoteReference"/>
          <w:rFonts w:ascii="Times New Roman" w:eastAsia="Times New Roman" w:hAnsi="Times New Roman" w:cs="Times New Roman"/>
          <w:sz w:val="24"/>
          <w:szCs w:val="24"/>
        </w:rPr>
        <w:footnoteReference w:id="62"/>
      </w:r>
    </w:p>
    <w:p w:rsidR="006C1EF2" w:rsidRPr="00780EF6" w:rsidRDefault="006C1EF2" w:rsidP="0088026E">
      <w:pPr>
        <w:spacing w:after="240" w:line="480" w:lineRule="auto"/>
        <w:ind w:left="720" w:firstLine="720"/>
        <w:jc w:val="both"/>
        <w:rPr>
          <w:rFonts w:ascii="Times New Roman" w:eastAsia="Times New Roman" w:hAnsi="Times New Roman" w:cs="Times New Roman"/>
          <w:sz w:val="24"/>
          <w:szCs w:val="24"/>
        </w:rPr>
      </w:pPr>
      <w:r w:rsidRPr="00780EF6">
        <w:rPr>
          <w:rFonts w:ascii="Times New Roman" w:eastAsia="Times New Roman" w:hAnsi="Times New Roman" w:cs="Times New Roman"/>
          <w:sz w:val="24"/>
          <w:szCs w:val="24"/>
        </w:rPr>
        <w:t>Sebelum melakukan senam otak anak harus melakukan beberapa hal yang dikenal dengan istilah PACE (Positive, Active, Clear dan Energetic), yaitu:</w:t>
      </w:r>
    </w:p>
    <w:p w:rsidR="006C1EF2" w:rsidRPr="00780EF6" w:rsidRDefault="006C1EF2" w:rsidP="006F7801">
      <w:pPr>
        <w:numPr>
          <w:ilvl w:val="0"/>
          <w:numId w:val="24"/>
        </w:numPr>
        <w:tabs>
          <w:tab w:val="clear" w:pos="720"/>
        </w:tabs>
        <w:spacing w:before="100" w:beforeAutospacing="1" w:after="100" w:afterAutospacing="1" w:line="480" w:lineRule="auto"/>
        <w:ind w:left="1080"/>
        <w:jc w:val="both"/>
        <w:rPr>
          <w:rFonts w:ascii="Times New Roman" w:eastAsia="Times New Roman" w:hAnsi="Times New Roman" w:cs="Times New Roman"/>
          <w:sz w:val="24"/>
          <w:szCs w:val="24"/>
        </w:rPr>
      </w:pPr>
      <w:r w:rsidRPr="00780EF6">
        <w:rPr>
          <w:rFonts w:ascii="Times New Roman" w:eastAsia="Times New Roman" w:hAnsi="Times New Roman" w:cs="Times New Roman"/>
          <w:i/>
          <w:iCs/>
          <w:sz w:val="24"/>
          <w:szCs w:val="24"/>
        </w:rPr>
        <w:t>Energetic</w:t>
      </w:r>
      <w:r w:rsidRPr="00780EF6">
        <w:rPr>
          <w:rFonts w:ascii="Times New Roman" w:eastAsia="Times New Roman" w:hAnsi="Times New Roman" w:cs="Times New Roman"/>
          <w:sz w:val="24"/>
          <w:szCs w:val="24"/>
        </w:rPr>
        <w:t>, untuk bersikap energik diperlukan pendukung berupa air putih minimal 125 cc. Berguna untuk menyalurkan oksigen ke otak dan melarutkan garam sehingga mengoptimalkan fungsi energi listrik di dalam tubuh.</w:t>
      </w:r>
    </w:p>
    <w:p w:rsidR="006C1EF2" w:rsidRPr="00780EF6" w:rsidRDefault="006C1EF2" w:rsidP="006F7801">
      <w:pPr>
        <w:numPr>
          <w:ilvl w:val="0"/>
          <w:numId w:val="24"/>
        </w:numPr>
        <w:tabs>
          <w:tab w:val="clear" w:pos="720"/>
        </w:tabs>
        <w:spacing w:before="100" w:beforeAutospacing="1" w:after="100" w:afterAutospacing="1" w:line="480" w:lineRule="auto"/>
        <w:ind w:left="1080"/>
        <w:jc w:val="both"/>
        <w:rPr>
          <w:rFonts w:ascii="Times New Roman" w:eastAsia="Times New Roman" w:hAnsi="Times New Roman" w:cs="Times New Roman"/>
          <w:sz w:val="24"/>
          <w:szCs w:val="24"/>
        </w:rPr>
      </w:pPr>
      <w:r w:rsidRPr="00780EF6">
        <w:rPr>
          <w:rFonts w:ascii="Times New Roman" w:eastAsia="Times New Roman" w:hAnsi="Times New Roman" w:cs="Times New Roman"/>
          <w:i/>
          <w:iCs/>
          <w:sz w:val="24"/>
          <w:szCs w:val="24"/>
        </w:rPr>
        <w:t>Clear</w:t>
      </w:r>
      <w:r w:rsidRPr="00780EF6">
        <w:rPr>
          <w:rFonts w:ascii="Times New Roman" w:eastAsia="Times New Roman" w:hAnsi="Times New Roman" w:cs="Times New Roman"/>
          <w:sz w:val="24"/>
          <w:szCs w:val="24"/>
        </w:rPr>
        <w:t>, untuk menjernihkan diperlukan pemijatan pada daerah saklar otak (</w:t>
      </w:r>
      <w:r w:rsidRPr="00780EF6">
        <w:rPr>
          <w:rFonts w:ascii="Times New Roman" w:eastAsia="Times New Roman" w:hAnsi="Times New Roman" w:cs="Times New Roman"/>
          <w:i/>
          <w:iCs/>
          <w:sz w:val="24"/>
          <w:szCs w:val="24"/>
        </w:rPr>
        <w:t>brain button</w:t>
      </w:r>
      <w:r w:rsidRPr="00780EF6">
        <w:rPr>
          <w:rFonts w:ascii="Times New Roman" w:eastAsia="Times New Roman" w:hAnsi="Times New Roman" w:cs="Times New Roman"/>
          <w:sz w:val="24"/>
          <w:szCs w:val="24"/>
        </w:rPr>
        <w:t xml:space="preserve">). Daerah yang dipijat adalah titik dua jari di bawah tulang </w:t>
      </w:r>
      <w:r w:rsidRPr="00780EF6">
        <w:rPr>
          <w:rFonts w:ascii="Times New Roman" w:eastAsia="Times New Roman" w:hAnsi="Times New Roman" w:cs="Times New Roman"/>
          <w:sz w:val="24"/>
          <w:szCs w:val="24"/>
        </w:rPr>
        <w:lastRenderedPageBreak/>
        <w:t>selangka (</w:t>
      </w:r>
      <w:r w:rsidRPr="00780EF6">
        <w:rPr>
          <w:rFonts w:ascii="Times New Roman" w:eastAsia="Times New Roman" w:hAnsi="Times New Roman" w:cs="Times New Roman"/>
          <w:i/>
          <w:iCs/>
          <w:sz w:val="24"/>
          <w:szCs w:val="24"/>
        </w:rPr>
        <w:t>clavikula</w:t>
      </w:r>
      <w:r w:rsidRPr="00780EF6">
        <w:rPr>
          <w:rFonts w:ascii="Times New Roman" w:eastAsia="Times New Roman" w:hAnsi="Times New Roman" w:cs="Times New Roman"/>
          <w:sz w:val="24"/>
          <w:szCs w:val="24"/>
        </w:rPr>
        <w:t>) dengan satu tangan dan tangan lainnya menggosok daerah pusar.</w:t>
      </w:r>
    </w:p>
    <w:p w:rsidR="006C1EF2" w:rsidRPr="00780EF6" w:rsidRDefault="006C1EF2" w:rsidP="006F7801">
      <w:pPr>
        <w:numPr>
          <w:ilvl w:val="0"/>
          <w:numId w:val="24"/>
        </w:numPr>
        <w:tabs>
          <w:tab w:val="clear" w:pos="720"/>
        </w:tabs>
        <w:spacing w:before="100" w:beforeAutospacing="1" w:after="100" w:afterAutospacing="1" w:line="480" w:lineRule="auto"/>
        <w:ind w:left="1080"/>
        <w:jc w:val="both"/>
        <w:rPr>
          <w:rFonts w:ascii="Times New Roman" w:eastAsia="Times New Roman" w:hAnsi="Times New Roman" w:cs="Times New Roman"/>
          <w:sz w:val="24"/>
          <w:szCs w:val="24"/>
        </w:rPr>
      </w:pPr>
      <w:r w:rsidRPr="00780EF6">
        <w:rPr>
          <w:rFonts w:ascii="Times New Roman" w:eastAsia="Times New Roman" w:hAnsi="Times New Roman" w:cs="Times New Roman"/>
          <w:i/>
          <w:iCs/>
          <w:sz w:val="24"/>
          <w:szCs w:val="24"/>
        </w:rPr>
        <w:t>Active</w:t>
      </w:r>
      <w:r w:rsidRPr="00780EF6">
        <w:rPr>
          <w:rFonts w:ascii="Times New Roman" w:eastAsia="Times New Roman" w:hAnsi="Times New Roman" w:cs="Times New Roman"/>
          <w:sz w:val="24"/>
          <w:szCs w:val="24"/>
        </w:rPr>
        <w:t>, dilakukan dengan cara gerakan silang (</w:t>
      </w:r>
      <w:r w:rsidRPr="00780EF6">
        <w:rPr>
          <w:rFonts w:ascii="Times New Roman" w:eastAsia="Times New Roman" w:hAnsi="Times New Roman" w:cs="Times New Roman"/>
          <w:i/>
          <w:iCs/>
          <w:sz w:val="24"/>
          <w:szCs w:val="24"/>
        </w:rPr>
        <w:t>cross crawl</w:t>
      </w:r>
      <w:r w:rsidRPr="00780EF6">
        <w:rPr>
          <w:rFonts w:ascii="Times New Roman" w:eastAsia="Times New Roman" w:hAnsi="Times New Roman" w:cs="Times New Roman"/>
          <w:sz w:val="24"/>
          <w:szCs w:val="24"/>
        </w:rPr>
        <w:t>). Caranya dengan menggerakkan tangan kanan bersamaan dengan kaki kiri dan sebaliknya.</w:t>
      </w:r>
    </w:p>
    <w:p w:rsidR="006C1EF2" w:rsidRPr="006C1EF2" w:rsidRDefault="006C1EF2" w:rsidP="006F7801">
      <w:pPr>
        <w:numPr>
          <w:ilvl w:val="0"/>
          <w:numId w:val="24"/>
        </w:numPr>
        <w:tabs>
          <w:tab w:val="clear" w:pos="720"/>
        </w:tabs>
        <w:spacing w:before="100" w:beforeAutospacing="1" w:after="100" w:afterAutospacing="1" w:line="480" w:lineRule="auto"/>
        <w:ind w:left="1080"/>
        <w:jc w:val="both"/>
        <w:rPr>
          <w:rFonts w:ascii="Times New Roman" w:eastAsia="Times New Roman" w:hAnsi="Times New Roman" w:cs="Times New Roman"/>
          <w:sz w:val="24"/>
          <w:szCs w:val="24"/>
        </w:rPr>
      </w:pPr>
      <w:r w:rsidRPr="00780EF6">
        <w:rPr>
          <w:rFonts w:ascii="Times New Roman" w:eastAsia="Times New Roman" w:hAnsi="Times New Roman" w:cs="Times New Roman"/>
          <w:i/>
          <w:iCs/>
          <w:sz w:val="24"/>
          <w:szCs w:val="24"/>
        </w:rPr>
        <w:t>Positive</w:t>
      </w:r>
      <w:r w:rsidRPr="00780EF6">
        <w:rPr>
          <w:rFonts w:ascii="Times New Roman" w:eastAsia="Times New Roman" w:hAnsi="Times New Roman" w:cs="Times New Roman"/>
          <w:sz w:val="24"/>
          <w:szCs w:val="24"/>
        </w:rPr>
        <w:t>, yaitu dengan melakukan gerakan kait relaks (</w:t>
      </w:r>
      <w:r w:rsidRPr="00780EF6">
        <w:rPr>
          <w:rFonts w:ascii="Times New Roman" w:eastAsia="Times New Roman" w:hAnsi="Times New Roman" w:cs="Times New Roman"/>
          <w:i/>
          <w:iCs/>
          <w:sz w:val="24"/>
          <w:szCs w:val="24"/>
        </w:rPr>
        <w:t>hook ups</w:t>
      </w:r>
      <w:r w:rsidRPr="00780EF6">
        <w:rPr>
          <w:rFonts w:ascii="Times New Roman" w:eastAsia="Times New Roman" w:hAnsi="Times New Roman" w:cs="Times New Roman"/>
          <w:sz w:val="24"/>
          <w:szCs w:val="24"/>
        </w:rPr>
        <w:t>), tangan disilangkan dengan jempol dibagian bawah, lalu diputar sambil kaki disilangkan.</w:t>
      </w:r>
      <w:r>
        <w:rPr>
          <w:rStyle w:val="FootnoteReference"/>
          <w:rFonts w:ascii="Times New Roman" w:eastAsia="Times New Roman" w:hAnsi="Times New Roman" w:cs="Times New Roman"/>
          <w:sz w:val="24"/>
          <w:szCs w:val="24"/>
        </w:rPr>
        <w:footnoteReference w:id="63"/>
      </w:r>
    </w:p>
    <w:p w:rsidR="0081407E" w:rsidRDefault="005D5377" w:rsidP="0081407E">
      <w:pPr>
        <w:spacing w:line="480" w:lineRule="auto"/>
        <w:ind w:left="720" w:firstLine="900"/>
        <w:jc w:val="both"/>
        <w:rPr>
          <w:rFonts w:ascii="Times New Roman" w:hAnsi="Times New Roman" w:cs="Times New Roman"/>
          <w:sz w:val="24"/>
          <w:szCs w:val="24"/>
        </w:rPr>
      </w:pPr>
      <w:r>
        <w:rPr>
          <w:rFonts w:ascii="Times New Roman" w:hAnsi="Times New Roman" w:cs="Times New Roman"/>
          <w:sz w:val="24"/>
          <w:szCs w:val="24"/>
        </w:rPr>
        <w:t>Beberapa latihan ringan yang bisa membuat otak aktif:</w:t>
      </w:r>
    </w:p>
    <w:p w:rsidR="005D5377" w:rsidRPr="005D5377" w:rsidRDefault="00197238" w:rsidP="006F7801">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eastAsia="Calibri" w:hAnsi="Times New Roman" w:cs="Times New Roman"/>
          <w:sz w:val="24"/>
          <w:szCs w:val="24"/>
        </w:rPr>
        <w:t>Ambil 20 kata-kata</w:t>
      </w:r>
      <w:r w:rsidR="005D5377" w:rsidRPr="005D5377">
        <w:rPr>
          <w:rFonts w:ascii="Times New Roman" w:eastAsia="Calibri" w:hAnsi="Times New Roman" w:cs="Times New Roman"/>
          <w:sz w:val="24"/>
          <w:szCs w:val="24"/>
        </w:rPr>
        <w:t xml:space="preserve"> apa saja tuliskan dalam kertas, baca dan coba apalkan 20 kata2 tersebut dalam waktu 2 menit. Kemudian tes inga</w:t>
      </w:r>
      <w:r w:rsidR="005D5377" w:rsidRPr="005D5377">
        <w:rPr>
          <w:rFonts w:ascii="Times New Roman" w:hAnsi="Times New Roman" w:cs="Times New Roman"/>
          <w:sz w:val="24"/>
          <w:szCs w:val="24"/>
        </w:rPr>
        <w:t>tan anda dengan menuliskan kata-kata</w:t>
      </w:r>
      <w:r w:rsidR="005D5377" w:rsidRPr="005D5377">
        <w:rPr>
          <w:rFonts w:ascii="Times New Roman" w:eastAsia="Calibri" w:hAnsi="Times New Roman" w:cs="Times New Roman"/>
          <w:sz w:val="24"/>
          <w:szCs w:val="24"/>
        </w:rPr>
        <w:t xml:space="preserve"> tersebut di kerta</w:t>
      </w:r>
      <w:r w:rsidR="005D5377" w:rsidRPr="005D5377">
        <w:rPr>
          <w:rFonts w:ascii="Times New Roman" w:hAnsi="Times New Roman" w:cs="Times New Roman"/>
          <w:sz w:val="24"/>
          <w:szCs w:val="24"/>
        </w:rPr>
        <w:t xml:space="preserve">s yg kosong. </w:t>
      </w:r>
    </w:p>
    <w:p w:rsidR="005D5377" w:rsidRDefault="005D5377" w:rsidP="006F7801">
      <w:pPr>
        <w:pStyle w:val="ListParagraph"/>
        <w:numPr>
          <w:ilvl w:val="0"/>
          <w:numId w:val="23"/>
        </w:numPr>
        <w:spacing w:line="480" w:lineRule="auto"/>
        <w:ind w:left="1080"/>
        <w:jc w:val="both"/>
        <w:rPr>
          <w:rFonts w:ascii="Times New Roman" w:hAnsi="Times New Roman" w:cs="Times New Roman"/>
          <w:sz w:val="24"/>
          <w:szCs w:val="24"/>
        </w:rPr>
      </w:pPr>
      <w:r w:rsidRPr="005D5377">
        <w:rPr>
          <w:rFonts w:ascii="Times New Roman" w:hAnsi="Times New Roman" w:cs="Times New Roman"/>
          <w:sz w:val="24"/>
          <w:szCs w:val="24"/>
        </w:rPr>
        <w:t>Main s</w:t>
      </w:r>
      <w:r w:rsidRPr="005D5377">
        <w:rPr>
          <w:rFonts w:ascii="Times New Roman" w:eastAsia="Calibri" w:hAnsi="Times New Roman" w:cs="Times New Roman"/>
          <w:sz w:val="24"/>
          <w:szCs w:val="24"/>
        </w:rPr>
        <w:t xml:space="preserve">udoku lebih dianjurkan karena ini juga </w:t>
      </w:r>
      <w:r w:rsidRPr="005D5377">
        <w:rPr>
          <w:rFonts w:ascii="Times New Roman" w:hAnsi="Times New Roman" w:cs="Times New Roman"/>
          <w:sz w:val="24"/>
          <w:szCs w:val="24"/>
        </w:rPr>
        <w:t>merangsang otak untuk berpikir.</w:t>
      </w:r>
    </w:p>
    <w:p w:rsidR="005D5377" w:rsidRDefault="005D5377" w:rsidP="006F7801">
      <w:pPr>
        <w:pStyle w:val="ListParagraph"/>
        <w:numPr>
          <w:ilvl w:val="0"/>
          <w:numId w:val="23"/>
        </w:numPr>
        <w:spacing w:line="480" w:lineRule="auto"/>
        <w:ind w:left="1080"/>
        <w:jc w:val="both"/>
        <w:rPr>
          <w:rFonts w:ascii="Times New Roman" w:hAnsi="Times New Roman" w:cs="Times New Roman"/>
          <w:sz w:val="24"/>
          <w:szCs w:val="24"/>
        </w:rPr>
      </w:pPr>
      <w:r w:rsidRPr="005D5377">
        <w:rPr>
          <w:rFonts w:ascii="Times New Roman" w:eastAsia="Calibri" w:hAnsi="Times New Roman" w:cs="Times New Roman"/>
          <w:sz w:val="24"/>
          <w:szCs w:val="24"/>
        </w:rPr>
        <w:t>Matematika sederhana juga memerlukan konstrasi. Coba selesaikan soal dibawah ini dala</w:t>
      </w:r>
      <w:r w:rsidR="00197238">
        <w:rPr>
          <w:rFonts w:ascii="Times New Roman" w:eastAsia="Calibri" w:hAnsi="Times New Roman" w:cs="Times New Roman"/>
          <w:sz w:val="24"/>
          <w:szCs w:val="24"/>
        </w:rPr>
        <w:t>m</w:t>
      </w:r>
      <w:r w:rsidRPr="005D5377">
        <w:rPr>
          <w:rFonts w:ascii="Times New Roman" w:eastAsia="Calibri" w:hAnsi="Times New Roman" w:cs="Times New Roman"/>
          <w:sz w:val="24"/>
          <w:szCs w:val="24"/>
        </w:rPr>
        <w:t xml:space="preserve"> waktu 10 detik (tiap soal berarti 2 det</w:t>
      </w:r>
      <w:r w:rsidR="00197238">
        <w:rPr>
          <w:rFonts w:ascii="Times New Roman" w:hAnsi="Times New Roman" w:cs="Times New Roman"/>
          <w:sz w:val="24"/>
          <w:szCs w:val="24"/>
        </w:rPr>
        <w:t>ik)</w:t>
      </w:r>
      <w:r w:rsidR="00197238">
        <w:rPr>
          <w:rFonts w:ascii="Times New Roman" w:hAnsi="Times New Roman" w:cs="Times New Roman"/>
          <w:sz w:val="24"/>
          <w:szCs w:val="24"/>
        </w:rPr>
        <w:br/>
        <w:t>14-9</w:t>
      </w:r>
      <w:r w:rsidR="00197238">
        <w:rPr>
          <w:rFonts w:ascii="Times New Roman" w:hAnsi="Times New Roman" w:cs="Times New Roman"/>
          <w:sz w:val="24"/>
          <w:szCs w:val="24"/>
        </w:rPr>
        <w:br/>
        <w:t>24:8</w:t>
      </w:r>
      <w:r w:rsidR="00197238">
        <w:rPr>
          <w:rFonts w:ascii="Times New Roman" w:hAnsi="Times New Roman" w:cs="Times New Roman"/>
          <w:sz w:val="24"/>
          <w:szCs w:val="24"/>
        </w:rPr>
        <w:br/>
        <w:t>15x6</w:t>
      </w:r>
    </w:p>
    <w:p w:rsidR="005D5377" w:rsidRDefault="005D5377" w:rsidP="00197238">
      <w:pPr>
        <w:pStyle w:val="ListParagraph"/>
        <w:numPr>
          <w:ilvl w:val="0"/>
          <w:numId w:val="23"/>
        </w:numPr>
        <w:spacing w:line="480" w:lineRule="auto"/>
        <w:ind w:left="720"/>
        <w:jc w:val="both"/>
        <w:rPr>
          <w:rFonts w:ascii="Times New Roman" w:hAnsi="Times New Roman" w:cs="Times New Roman"/>
          <w:sz w:val="24"/>
          <w:szCs w:val="24"/>
        </w:rPr>
      </w:pPr>
      <w:r w:rsidRPr="005D5377">
        <w:rPr>
          <w:rFonts w:ascii="Times New Roman" w:eastAsia="Calibri" w:hAnsi="Times New Roman" w:cs="Times New Roman"/>
          <w:sz w:val="24"/>
          <w:szCs w:val="24"/>
        </w:rPr>
        <w:lastRenderedPageBreak/>
        <w:t xml:space="preserve">Pada watku </w:t>
      </w:r>
      <w:r w:rsidRPr="005D5377">
        <w:rPr>
          <w:rFonts w:ascii="Times New Roman" w:hAnsi="Times New Roman" w:cs="Times New Roman"/>
          <w:sz w:val="24"/>
          <w:szCs w:val="24"/>
        </w:rPr>
        <w:t>malam sebelum tidur. Coba mengingat</w:t>
      </w:r>
      <w:r w:rsidRPr="005D5377">
        <w:rPr>
          <w:rFonts w:ascii="Times New Roman" w:eastAsia="Calibri" w:hAnsi="Times New Roman" w:cs="Times New Roman"/>
          <w:sz w:val="24"/>
          <w:szCs w:val="24"/>
        </w:rPr>
        <w:t xml:space="preserve"> seluruh kegiatan kita hari ini secara mendetail dari pagi hari sampai malam hari. Latihan ini sangat bermanfa</w:t>
      </w:r>
      <w:r w:rsidRPr="005D5377">
        <w:rPr>
          <w:rFonts w:ascii="Times New Roman" w:hAnsi="Times New Roman" w:cs="Times New Roman"/>
          <w:sz w:val="24"/>
          <w:szCs w:val="24"/>
        </w:rPr>
        <w:t>at untuk memperkuat ingatan.</w:t>
      </w:r>
    </w:p>
    <w:p w:rsidR="00E40C80" w:rsidRPr="00E40C80" w:rsidRDefault="00E40C80" w:rsidP="00E40C80">
      <w:pPr>
        <w:spacing w:line="480" w:lineRule="auto"/>
        <w:jc w:val="both"/>
        <w:rPr>
          <w:rFonts w:ascii="Times New Roman" w:hAnsi="Times New Roman" w:cs="Times New Roman"/>
          <w:sz w:val="24"/>
          <w:szCs w:val="24"/>
        </w:rPr>
      </w:pPr>
    </w:p>
    <w:p w:rsidR="008A07F0" w:rsidRDefault="008A07F0" w:rsidP="00197238">
      <w:pPr>
        <w:pStyle w:val="ListParagraph"/>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Materi Bangun Datar Segi Empat</w:t>
      </w:r>
    </w:p>
    <w:p w:rsidR="001A7849" w:rsidRPr="001A7849" w:rsidRDefault="001A7849" w:rsidP="00197238">
      <w:pPr>
        <w:pStyle w:val="BodyText2"/>
        <w:ind w:left="360" w:firstLine="720"/>
        <w:rPr>
          <w:rFonts w:ascii="Times New Roman" w:hAnsi="Times New Roman" w:cs="Times New Roman"/>
          <w:sz w:val="24"/>
          <w:szCs w:val="24"/>
        </w:rPr>
      </w:pPr>
      <w:r w:rsidRPr="001A7849">
        <w:rPr>
          <w:rFonts w:ascii="Times New Roman" w:hAnsi="Times New Roman" w:cs="Times New Roman"/>
          <w:sz w:val="24"/>
          <w:szCs w:val="24"/>
          <w:lang w:val="id-ID"/>
        </w:rPr>
        <w:t>M</w:t>
      </w:r>
      <w:r w:rsidRPr="001A7849">
        <w:rPr>
          <w:rFonts w:ascii="Times New Roman" w:hAnsi="Times New Roman" w:cs="Times New Roman"/>
          <w:sz w:val="24"/>
          <w:szCs w:val="24"/>
        </w:rPr>
        <w:t xml:space="preserve">ateri luas bangun datar diajarkan di Sekolah </w:t>
      </w:r>
      <w:r w:rsidRPr="001A7849">
        <w:rPr>
          <w:rFonts w:ascii="Times New Roman" w:hAnsi="Times New Roman" w:cs="Times New Roman"/>
          <w:sz w:val="24"/>
          <w:szCs w:val="24"/>
          <w:lang w:val="id-ID"/>
        </w:rPr>
        <w:t xml:space="preserve">Menengah  </w:t>
      </w:r>
      <w:r w:rsidR="00197238">
        <w:rPr>
          <w:rFonts w:ascii="Times New Roman" w:hAnsi="Times New Roman" w:cs="Times New Roman"/>
          <w:sz w:val="24"/>
          <w:szCs w:val="24"/>
        </w:rPr>
        <w:t xml:space="preserve">Pertama </w:t>
      </w:r>
      <w:r w:rsidRPr="001A7849">
        <w:rPr>
          <w:rFonts w:ascii="Times New Roman" w:hAnsi="Times New Roman" w:cs="Times New Roman"/>
          <w:sz w:val="24"/>
          <w:szCs w:val="24"/>
          <w:lang w:val="id-ID"/>
        </w:rPr>
        <w:t xml:space="preserve">kelas VII </w:t>
      </w:r>
      <w:r w:rsidRPr="001A7849">
        <w:rPr>
          <w:rFonts w:ascii="Times New Roman" w:hAnsi="Times New Roman" w:cs="Times New Roman"/>
          <w:sz w:val="24"/>
          <w:szCs w:val="24"/>
        </w:rPr>
        <w:t>Semester II. Siswa kelas V</w:t>
      </w:r>
      <w:r w:rsidRPr="001A7849">
        <w:rPr>
          <w:rFonts w:ascii="Times New Roman" w:hAnsi="Times New Roman" w:cs="Times New Roman"/>
          <w:sz w:val="24"/>
          <w:szCs w:val="24"/>
          <w:lang w:val="id-ID"/>
        </w:rPr>
        <w:t>II</w:t>
      </w:r>
      <w:r w:rsidRPr="001A7849">
        <w:rPr>
          <w:rFonts w:ascii="Times New Roman" w:hAnsi="Times New Roman" w:cs="Times New Roman"/>
          <w:sz w:val="24"/>
          <w:szCs w:val="24"/>
        </w:rPr>
        <w:t xml:space="preserve"> yang rata-rata berusia 12 tahun berada pada stadium operasional formal.</w:t>
      </w:r>
      <w:r w:rsidRPr="001A7849">
        <w:rPr>
          <w:rStyle w:val="FootnoteReference"/>
          <w:rFonts w:ascii="Times New Roman" w:hAnsi="Times New Roman" w:cs="Times New Roman"/>
          <w:sz w:val="24"/>
          <w:szCs w:val="24"/>
        </w:rPr>
        <w:footnoteReference w:id="64"/>
      </w:r>
      <w:r w:rsidRPr="001A7849">
        <w:rPr>
          <w:rFonts w:ascii="Times New Roman" w:hAnsi="Times New Roman" w:cs="Times New Roman"/>
          <w:sz w:val="24"/>
          <w:szCs w:val="24"/>
        </w:rPr>
        <w:t xml:space="preserve"> Pada stadium ini, anak hanya dapat berpikir operasional bila materi berpikirnya ada secara konkr</w:t>
      </w:r>
      <w:r>
        <w:rPr>
          <w:rFonts w:ascii="Times New Roman" w:hAnsi="Times New Roman" w:cs="Times New Roman"/>
          <w:sz w:val="24"/>
          <w:szCs w:val="24"/>
        </w:rPr>
        <w:t>it. Untuk itu diperlukan penggun</w:t>
      </w:r>
      <w:r w:rsidRPr="001A7849">
        <w:rPr>
          <w:rFonts w:ascii="Times New Roman" w:hAnsi="Times New Roman" w:cs="Times New Roman"/>
          <w:sz w:val="24"/>
          <w:szCs w:val="24"/>
        </w:rPr>
        <w:t>aan alat peraga yang dapat mengembangkan proses pembelajaran.</w:t>
      </w:r>
      <w:r w:rsidRPr="001A7849">
        <w:rPr>
          <w:rStyle w:val="FootnoteReference"/>
          <w:rFonts w:ascii="Times New Roman" w:hAnsi="Times New Roman" w:cs="Times New Roman"/>
          <w:sz w:val="24"/>
          <w:szCs w:val="24"/>
        </w:rPr>
        <w:footnoteReference w:id="65"/>
      </w:r>
      <w:r w:rsidRPr="001A7849">
        <w:rPr>
          <w:rFonts w:ascii="Times New Roman" w:hAnsi="Times New Roman" w:cs="Times New Roman"/>
          <w:sz w:val="24"/>
          <w:szCs w:val="24"/>
        </w:rPr>
        <w:t xml:space="preserve"> Alat peraga berfungsi untuk mengantarkan siswa dari apa yang di alami ke apa yang di ketahui dan kemudian ke yang abstrak.</w:t>
      </w:r>
      <w:r w:rsidRPr="001A7849">
        <w:rPr>
          <w:rStyle w:val="FootnoteReference"/>
          <w:rFonts w:ascii="Times New Roman" w:hAnsi="Times New Roman" w:cs="Times New Roman"/>
          <w:sz w:val="24"/>
          <w:szCs w:val="24"/>
        </w:rPr>
        <w:footnoteReference w:id="66"/>
      </w:r>
      <w:r w:rsidRPr="001A7849">
        <w:rPr>
          <w:rFonts w:ascii="Times New Roman" w:hAnsi="Times New Roman" w:cs="Times New Roman"/>
          <w:sz w:val="24"/>
          <w:szCs w:val="24"/>
        </w:rPr>
        <w:t xml:space="preserve"> </w:t>
      </w:r>
    </w:p>
    <w:p w:rsidR="001A7849" w:rsidRPr="001A7849" w:rsidRDefault="001A7849" w:rsidP="00197238">
      <w:pPr>
        <w:pStyle w:val="BodyText2"/>
        <w:ind w:left="360" w:firstLine="720"/>
        <w:rPr>
          <w:rFonts w:ascii="Times New Roman" w:hAnsi="Times New Roman" w:cs="Times New Roman"/>
          <w:sz w:val="24"/>
          <w:szCs w:val="24"/>
          <w:lang w:val="id-ID"/>
        </w:rPr>
      </w:pPr>
      <w:r w:rsidRPr="001A7849">
        <w:rPr>
          <w:rFonts w:ascii="Times New Roman" w:hAnsi="Times New Roman" w:cs="Times New Roman"/>
          <w:sz w:val="24"/>
          <w:szCs w:val="24"/>
        </w:rPr>
        <w:t>Kompetensi dasar yang diharapkan dari materi luas bangun datar dalam pembelajaran adalah melakukan pengukuran dan menggunakannya dalam pemecahan masalah.</w:t>
      </w:r>
      <w:r w:rsidRPr="001A7849">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Guru </w:t>
      </w:r>
      <w:r w:rsidRPr="001A7849">
        <w:rPr>
          <w:rFonts w:ascii="Times New Roman" w:hAnsi="Times New Roman" w:cs="Times New Roman"/>
          <w:sz w:val="24"/>
          <w:szCs w:val="24"/>
        </w:rPr>
        <w:t xml:space="preserve"> </w:t>
      </w:r>
      <w:r>
        <w:rPr>
          <w:rFonts w:ascii="Times New Roman" w:hAnsi="Times New Roman" w:cs="Times New Roman"/>
          <w:sz w:val="24"/>
          <w:szCs w:val="24"/>
        </w:rPr>
        <w:t>mengharapkan</w:t>
      </w:r>
      <w:r w:rsidRPr="001A7849">
        <w:rPr>
          <w:rFonts w:ascii="Times New Roman" w:hAnsi="Times New Roman" w:cs="Times New Roman"/>
          <w:sz w:val="24"/>
          <w:szCs w:val="24"/>
        </w:rPr>
        <w:t xml:space="preserve"> siswa mampu menurunkan dan menentukan luas bangun datar serta menggunakannya dalam perhitungan. Luas adalah besar daerah tertutup di dalam suatu bangun datar.</w:t>
      </w:r>
      <w:r w:rsidRPr="001A7849">
        <w:rPr>
          <w:rStyle w:val="FootnoteReference"/>
          <w:rFonts w:ascii="Times New Roman" w:hAnsi="Times New Roman" w:cs="Times New Roman"/>
          <w:sz w:val="24"/>
          <w:szCs w:val="24"/>
        </w:rPr>
        <w:footnoteReference w:id="68"/>
      </w:r>
      <w:r w:rsidRPr="001A7849">
        <w:rPr>
          <w:rFonts w:ascii="Times New Roman" w:hAnsi="Times New Roman" w:cs="Times New Roman"/>
          <w:sz w:val="24"/>
          <w:szCs w:val="24"/>
        </w:rPr>
        <w:t xml:space="preserve"> </w:t>
      </w:r>
    </w:p>
    <w:p w:rsidR="007F62E4" w:rsidRDefault="001A7849" w:rsidP="00197238">
      <w:pPr>
        <w:pStyle w:val="BodyText2"/>
        <w:ind w:left="360" w:firstLine="720"/>
        <w:jc w:val="both"/>
        <w:rPr>
          <w:rFonts w:ascii="Times New Roman" w:hAnsi="Times New Roman" w:cs="Times New Roman"/>
          <w:i/>
          <w:sz w:val="24"/>
          <w:szCs w:val="24"/>
        </w:rPr>
      </w:pPr>
      <w:r w:rsidRPr="001A7849">
        <w:rPr>
          <w:rFonts w:ascii="Times New Roman" w:hAnsi="Times New Roman" w:cs="Times New Roman"/>
          <w:sz w:val="24"/>
          <w:szCs w:val="24"/>
        </w:rPr>
        <w:lastRenderedPageBreak/>
        <w:t xml:space="preserve"> Adapun materi bangun datar yang digunakan dalam penelitian ini adalah segitiga, persegi panjang, jajar genjang, b</w:t>
      </w:r>
      <w:r w:rsidR="00197238">
        <w:rPr>
          <w:rFonts w:ascii="Times New Roman" w:hAnsi="Times New Roman" w:cs="Times New Roman"/>
          <w:sz w:val="24"/>
          <w:szCs w:val="24"/>
        </w:rPr>
        <w:t xml:space="preserve">elah ketupat, layang-layang dan </w:t>
      </w:r>
      <w:r w:rsidRPr="001A7849">
        <w:rPr>
          <w:rFonts w:ascii="Times New Roman" w:hAnsi="Times New Roman" w:cs="Times New Roman"/>
          <w:sz w:val="24"/>
          <w:szCs w:val="24"/>
        </w:rPr>
        <w:t>trapesium. Sedangkan pendekatan</w:t>
      </w:r>
      <w:r w:rsidR="007F62E4">
        <w:rPr>
          <w:rFonts w:ascii="Times New Roman" w:hAnsi="Times New Roman" w:cs="Times New Roman"/>
          <w:sz w:val="24"/>
          <w:szCs w:val="24"/>
        </w:rPr>
        <w:t xml:space="preserve"> yang digunakan adalah </w:t>
      </w:r>
      <w:r w:rsidR="007F62E4">
        <w:rPr>
          <w:rFonts w:ascii="Times New Roman" w:hAnsi="Times New Roman" w:cs="Times New Roman"/>
          <w:i/>
          <w:sz w:val="24"/>
          <w:szCs w:val="24"/>
        </w:rPr>
        <w:t xml:space="preserve">Reciprocal Teaching </w:t>
      </w:r>
      <w:r w:rsidR="007F62E4">
        <w:rPr>
          <w:rFonts w:ascii="Times New Roman" w:hAnsi="Times New Roman" w:cs="Times New Roman"/>
          <w:sz w:val="24"/>
          <w:szCs w:val="24"/>
        </w:rPr>
        <w:t xml:space="preserve">(pengajaran terbalik) dan sebelum materi dimulai diberikan </w:t>
      </w:r>
      <w:r w:rsidR="007F62E4">
        <w:rPr>
          <w:rFonts w:ascii="Times New Roman" w:hAnsi="Times New Roman" w:cs="Times New Roman"/>
          <w:i/>
          <w:sz w:val="24"/>
          <w:szCs w:val="24"/>
        </w:rPr>
        <w:t xml:space="preserve">Brain Gym </w:t>
      </w:r>
      <w:r w:rsidR="007F62E4">
        <w:rPr>
          <w:rFonts w:ascii="Times New Roman" w:hAnsi="Times New Roman" w:cs="Times New Roman"/>
          <w:sz w:val="24"/>
          <w:szCs w:val="24"/>
        </w:rPr>
        <w:t>(senam otak)</w:t>
      </w:r>
      <w:r w:rsidR="007F62E4">
        <w:rPr>
          <w:rFonts w:ascii="Times New Roman" w:hAnsi="Times New Roman" w:cs="Times New Roman"/>
          <w:i/>
          <w:sz w:val="24"/>
          <w:szCs w:val="24"/>
        </w:rPr>
        <w:t>.</w:t>
      </w:r>
    </w:p>
    <w:p w:rsidR="001A7849" w:rsidRPr="001A7849" w:rsidRDefault="001A7849" w:rsidP="007F62E4">
      <w:pPr>
        <w:pStyle w:val="BodyText2"/>
        <w:ind w:left="720" w:firstLine="900"/>
        <w:rPr>
          <w:rFonts w:ascii="Times New Roman" w:hAnsi="Times New Roman" w:cs="Times New Roman"/>
          <w:sz w:val="24"/>
          <w:szCs w:val="24"/>
        </w:rPr>
      </w:pPr>
      <w:r w:rsidRPr="001A7849">
        <w:rPr>
          <w:rFonts w:ascii="Times New Roman" w:hAnsi="Times New Roman" w:cs="Times New Roman"/>
          <w:sz w:val="24"/>
          <w:szCs w:val="24"/>
        </w:rPr>
        <w:t xml:space="preserve">Bangun datar yang digunakan adalah  : </w:t>
      </w:r>
    </w:p>
    <w:p w:rsidR="001A7849" w:rsidRPr="001A7849" w:rsidRDefault="00FD5412" w:rsidP="006F7801">
      <w:pPr>
        <w:pStyle w:val="BodyText2"/>
        <w:numPr>
          <w:ilvl w:val="1"/>
          <w:numId w:val="15"/>
        </w:numPr>
        <w:tabs>
          <w:tab w:val="clear" w:pos="1440"/>
          <w:tab w:val="left" w:pos="1122"/>
        </w:tabs>
        <w:spacing w:after="0"/>
        <w:ind w:left="1122"/>
        <w:jc w:val="both"/>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left:0;text-align:left;margin-left:168.3pt;margin-top:24.6pt;width:84.15pt;height:1in;z-index:251631104"/>
        </w:pict>
      </w:r>
      <w:r w:rsidR="001A7849" w:rsidRPr="001A7849">
        <w:rPr>
          <w:rFonts w:ascii="Times New Roman" w:hAnsi="Times New Roman" w:cs="Times New Roman"/>
          <w:sz w:val="24"/>
          <w:szCs w:val="24"/>
        </w:rPr>
        <w:t>Seg</w:t>
      </w:r>
      <w:r w:rsidR="001A7849" w:rsidRPr="001A7849">
        <w:rPr>
          <w:rFonts w:ascii="Times New Roman" w:hAnsi="Times New Roman" w:cs="Times New Roman"/>
          <w:sz w:val="24"/>
          <w:szCs w:val="24"/>
          <w:lang w:val="id-ID"/>
        </w:rPr>
        <w:t>itiga</w:t>
      </w:r>
      <w:r w:rsidR="001A7849" w:rsidRPr="001A7849">
        <w:rPr>
          <w:rFonts w:ascii="Times New Roman" w:hAnsi="Times New Roman" w:cs="Times New Roman"/>
          <w:sz w:val="24"/>
          <w:szCs w:val="24"/>
        </w:rPr>
        <w:t xml:space="preserve"> </w:t>
      </w:r>
    </w:p>
    <w:p w:rsidR="001A7849" w:rsidRPr="001A7849" w:rsidRDefault="001A7849" w:rsidP="001A7849">
      <w:pPr>
        <w:pStyle w:val="BodyText2"/>
        <w:ind w:left="1122" w:firstLine="720"/>
        <w:rPr>
          <w:rFonts w:ascii="Times New Roman" w:hAnsi="Times New Roman" w:cs="Times New Roman"/>
          <w:sz w:val="24"/>
          <w:szCs w:val="24"/>
        </w:rPr>
      </w:pPr>
    </w:p>
    <w:p w:rsidR="001A7849" w:rsidRPr="001A7849" w:rsidRDefault="001A7849" w:rsidP="001A7849">
      <w:pPr>
        <w:pStyle w:val="BodyText2"/>
        <w:ind w:left="1122" w:firstLine="720"/>
        <w:rPr>
          <w:rFonts w:ascii="Times New Roman" w:hAnsi="Times New Roman" w:cs="Times New Roman"/>
          <w:sz w:val="24"/>
          <w:szCs w:val="24"/>
        </w:rPr>
      </w:pPr>
    </w:p>
    <w:p w:rsidR="001A7849" w:rsidRPr="001A7849" w:rsidRDefault="001A7849" w:rsidP="001A7849">
      <w:pPr>
        <w:pStyle w:val="BodyText2"/>
        <w:ind w:left="1122" w:firstLine="720"/>
        <w:rPr>
          <w:rFonts w:ascii="Times New Roman" w:hAnsi="Times New Roman" w:cs="Times New Roman"/>
          <w:sz w:val="24"/>
          <w:szCs w:val="24"/>
        </w:rPr>
      </w:pPr>
    </w:p>
    <w:p w:rsidR="001A7849" w:rsidRPr="001A7849" w:rsidRDefault="00756A66" w:rsidP="001A7849">
      <w:pPr>
        <w:pStyle w:val="BodyText2"/>
        <w:ind w:left="1122" w:hanging="1122"/>
        <w:jc w:val="center"/>
        <w:rPr>
          <w:rFonts w:ascii="Times New Roman" w:hAnsi="Times New Roman" w:cs="Times New Roman"/>
          <w:sz w:val="24"/>
          <w:szCs w:val="24"/>
        </w:rPr>
      </w:pPr>
      <w:r>
        <w:rPr>
          <w:rFonts w:ascii="Times New Roman" w:hAnsi="Times New Roman" w:cs="Times New Roman"/>
          <w:sz w:val="24"/>
          <w:szCs w:val="24"/>
        </w:rPr>
        <w:t>Gambar 2.1</w:t>
      </w:r>
      <w:r w:rsidR="001A7849" w:rsidRPr="001A7849">
        <w:rPr>
          <w:rFonts w:ascii="Times New Roman" w:hAnsi="Times New Roman" w:cs="Times New Roman"/>
          <w:sz w:val="24"/>
          <w:szCs w:val="24"/>
        </w:rPr>
        <w:t xml:space="preserve">  Segitiga</w:t>
      </w:r>
    </w:p>
    <w:p w:rsidR="001A7849" w:rsidRPr="00197238" w:rsidRDefault="007F62E4" w:rsidP="00197238">
      <w:pPr>
        <w:pStyle w:val="BodyText2"/>
        <w:ind w:left="1122" w:firstLine="720"/>
        <w:rPr>
          <w:rFonts w:ascii="Times New Roman" w:hAnsi="Times New Roman" w:cs="Times New Roman"/>
          <w:sz w:val="24"/>
          <w:szCs w:val="24"/>
        </w:rPr>
      </w:pPr>
      <w:r>
        <w:rPr>
          <w:rFonts w:ascii="Times New Roman" w:hAnsi="Times New Roman" w:cs="Times New Roman"/>
          <w:sz w:val="24"/>
          <w:szCs w:val="24"/>
        </w:rPr>
        <w:t>Segi</w:t>
      </w:r>
      <w:r w:rsidR="001A7849" w:rsidRPr="001A7849">
        <w:rPr>
          <w:rFonts w:ascii="Times New Roman" w:hAnsi="Times New Roman" w:cs="Times New Roman"/>
          <w:sz w:val="24"/>
          <w:szCs w:val="24"/>
        </w:rPr>
        <w:t>tiga adalah bangun yang dibentuk oleh tiga titik segaris dan dihubungkan dengan tiga buah ruas garis.</w:t>
      </w:r>
      <w:r w:rsidR="001A7849" w:rsidRPr="001A7849">
        <w:rPr>
          <w:rStyle w:val="FootnoteReference"/>
          <w:rFonts w:ascii="Times New Roman" w:hAnsi="Times New Roman" w:cs="Times New Roman"/>
          <w:sz w:val="24"/>
          <w:szCs w:val="24"/>
        </w:rPr>
        <w:footnoteReference w:id="69"/>
      </w:r>
      <w:r w:rsidR="001A7849" w:rsidRPr="001A7849">
        <w:rPr>
          <w:rFonts w:ascii="Times New Roman" w:hAnsi="Times New Roman" w:cs="Times New Roman"/>
          <w:sz w:val="24"/>
          <w:szCs w:val="24"/>
        </w:rPr>
        <w:t xml:space="preserve"> </w:t>
      </w:r>
    </w:p>
    <w:p w:rsidR="001A7849" w:rsidRPr="001A7849" w:rsidRDefault="001A7849" w:rsidP="001A7849">
      <w:pPr>
        <w:pStyle w:val="BodyText2"/>
        <w:ind w:left="1122"/>
        <w:rPr>
          <w:rFonts w:ascii="Times New Roman" w:hAnsi="Times New Roman" w:cs="Times New Roman"/>
          <w:sz w:val="24"/>
          <w:szCs w:val="24"/>
        </w:rPr>
      </w:pPr>
      <w:r w:rsidRPr="001A7849">
        <w:rPr>
          <w:rFonts w:ascii="Times New Roman" w:hAnsi="Times New Roman" w:cs="Times New Roman"/>
          <w:sz w:val="24"/>
          <w:szCs w:val="24"/>
        </w:rPr>
        <w:t xml:space="preserve">Rumus luas segitiga adalah </w:t>
      </w:r>
    </w:p>
    <w:p w:rsidR="001A7849" w:rsidRPr="001A7849" w:rsidRDefault="00FD5412" w:rsidP="001A7849">
      <w:pPr>
        <w:pStyle w:val="BodyText2"/>
        <w:ind w:left="720" w:firstLine="720"/>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rect id="_x0000_s1026" style="position:absolute;left:0;text-align:left;margin-left:56.1pt;margin-top:9.2pt;width:129.75pt;height:45pt;z-index:251632128">
            <v:textbox>
              <w:txbxContent>
                <w:p w:rsidR="00A53D15" w:rsidRDefault="00A53D15" w:rsidP="001A7849">
                  <w:pPr>
                    <w:jc w:val="center"/>
                  </w:pPr>
                  <w:r>
                    <w:t xml:space="preserve">L = </w:t>
                  </w:r>
                  <w:r w:rsidRPr="0004136F">
                    <w:rPr>
                      <w:position w:val="-24"/>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7.25pt;height:30.75pt" o:ole="">
                        <v:imagedata r:id="rId10" o:title=""/>
                      </v:shape>
                      <o:OLEObject Type="Embed" ProgID="Equation.3" ShapeID="_x0000_i1033" DrawAspect="Content" ObjectID="_1402648231" r:id="rId11"/>
                    </w:object>
                  </w:r>
                </w:p>
              </w:txbxContent>
            </v:textbox>
          </v:rect>
        </w:pict>
      </w:r>
    </w:p>
    <w:p w:rsidR="001A7849" w:rsidRPr="001A7849" w:rsidRDefault="001A7849" w:rsidP="001A7849">
      <w:pPr>
        <w:pStyle w:val="BodyText2"/>
        <w:ind w:left="720"/>
        <w:rPr>
          <w:rFonts w:ascii="Times New Roman" w:hAnsi="Times New Roman" w:cs="Times New Roman"/>
          <w:sz w:val="24"/>
          <w:szCs w:val="24"/>
        </w:rPr>
      </w:pPr>
      <w:r w:rsidRPr="001A7849">
        <w:rPr>
          <w:rFonts w:ascii="Times New Roman" w:hAnsi="Times New Roman" w:cs="Times New Roman"/>
          <w:sz w:val="24"/>
          <w:szCs w:val="24"/>
        </w:rPr>
        <w:t xml:space="preserve">                                                             dimana  a  =  alas  dan  t  =  tinggi </w:t>
      </w:r>
    </w:p>
    <w:p w:rsidR="001A7849" w:rsidRPr="001A7849" w:rsidRDefault="001A7849" w:rsidP="001A7849">
      <w:pPr>
        <w:pStyle w:val="BodyText2"/>
        <w:ind w:left="720"/>
        <w:rPr>
          <w:rFonts w:ascii="Times New Roman" w:hAnsi="Times New Roman" w:cs="Times New Roman"/>
          <w:sz w:val="24"/>
          <w:szCs w:val="24"/>
        </w:rPr>
      </w:pPr>
    </w:p>
    <w:p w:rsidR="001A7849" w:rsidRPr="001A7849" w:rsidRDefault="001A7849" w:rsidP="001A7849">
      <w:pPr>
        <w:pStyle w:val="BodyText2"/>
        <w:spacing w:line="240" w:lineRule="auto"/>
        <w:ind w:left="720"/>
        <w:rPr>
          <w:rFonts w:ascii="Times New Roman" w:hAnsi="Times New Roman" w:cs="Times New Roman"/>
          <w:sz w:val="24"/>
          <w:szCs w:val="24"/>
        </w:rPr>
      </w:pPr>
    </w:p>
    <w:p w:rsidR="001A7849" w:rsidRPr="001A7849" w:rsidRDefault="001A7849" w:rsidP="006F7801">
      <w:pPr>
        <w:pStyle w:val="BodyText2"/>
        <w:numPr>
          <w:ilvl w:val="1"/>
          <w:numId w:val="15"/>
        </w:numPr>
        <w:tabs>
          <w:tab w:val="clear" w:pos="1440"/>
          <w:tab w:val="left" w:pos="1122"/>
        </w:tabs>
        <w:spacing w:after="0"/>
        <w:ind w:left="1122"/>
        <w:jc w:val="both"/>
        <w:rPr>
          <w:rFonts w:ascii="Times New Roman" w:hAnsi="Times New Roman" w:cs="Times New Roman"/>
          <w:sz w:val="24"/>
          <w:szCs w:val="24"/>
        </w:rPr>
      </w:pPr>
      <w:r w:rsidRPr="001A7849">
        <w:rPr>
          <w:rFonts w:ascii="Times New Roman" w:hAnsi="Times New Roman" w:cs="Times New Roman"/>
          <w:sz w:val="24"/>
          <w:szCs w:val="24"/>
        </w:rPr>
        <w:t xml:space="preserve">Persegi Panjang </w:t>
      </w:r>
    </w:p>
    <w:p w:rsidR="001A7849" w:rsidRPr="001A7849" w:rsidRDefault="00FD5412" w:rsidP="001A7849">
      <w:pPr>
        <w:pStyle w:val="BodyText2"/>
        <w:tabs>
          <w:tab w:val="left" w:pos="1122"/>
        </w:tabs>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rect id="_x0000_s1037" style="position:absolute;margin-left:126.6pt;margin-top:3.85pt;width:135.2pt;height:66.4pt;z-index:251633152">
            <v:textbox>
              <w:txbxContent>
                <w:p w:rsidR="00A53D15" w:rsidRPr="00780FA6" w:rsidRDefault="00A53D15" w:rsidP="001A7849">
                  <w:pPr>
                    <w:ind w:left="1440"/>
                    <w:jc w:val="center"/>
                    <w:rPr>
                      <w:rFonts w:ascii="Times New Roman" w:hAnsi="Times New Roman" w:cs="Times New Roman"/>
                      <w:sz w:val="16"/>
                      <w:szCs w:val="16"/>
                    </w:rPr>
                  </w:pPr>
                  <w:r>
                    <w:rPr>
                      <w:sz w:val="16"/>
                      <w:szCs w:val="16"/>
                    </w:rPr>
                    <w:t xml:space="preserve"> </w:t>
                  </w:r>
                  <w:r w:rsidRPr="00780FA6">
                    <w:rPr>
                      <w:rFonts w:ascii="Times New Roman" w:hAnsi="Times New Roman" w:cs="Times New Roman"/>
                      <w:sz w:val="16"/>
                      <w:szCs w:val="16"/>
                    </w:rPr>
                    <w:t xml:space="preserve">   </w:t>
                  </w:r>
                  <w:r>
                    <w:rPr>
                      <w:rFonts w:ascii="Times New Roman" w:hAnsi="Times New Roman" w:cs="Times New Roman"/>
                      <w:i/>
                      <w:iCs/>
                    </w:rPr>
                    <w:t xml:space="preserve">      </w:t>
                  </w:r>
                </w:p>
                <w:p w:rsidR="00A53D15" w:rsidRDefault="00A53D15" w:rsidP="001A7849">
                  <w:pPr>
                    <w:jc w:val="center"/>
                    <w:rPr>
                      <w:rFonts w:ascii="Times New Roman" w:hAnsi="Times New Roman" w:cs="Times New Roman"/>
                      <w:i/>
                      <w:iCs/>
                    </w:rPr>
                  </w:pPr>
                </w:p>
                <w:p w:rsidR="00A53D15" w:rsidRDefault="00A53D15" w:rsidP="001A7849">
                  <w:pPr>
                    <w:jc w:val="center"/>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l</w:t>
                  </w:r>
                </w:p>
                <w:p w:rsidR="00A53D15" w:rsidRDefault="00A53D15" w:rsidP="001A7849">
                  <w:pPr>
                    <w:jc w:val="center"/>
                    <w:rPr>
                      <w:i/>
                      <w:iCs/>
                    </w:rPr>
                  </w:pPr>
                  <w:r>
                    <w:rPr>
                      <w:rFonts w:ascii="Times New Roman" w:hAnsi="Times New Roman" w:cs="Times New Roman"/>
                      <w:i/>
                      <w:iCs/>
                    </w:rPr>
                    <w:t>p</w:t>
                  </w:r>
                </w:p>
              </w:txbxContent>
            </v:textbox>
          </v:rect>
        </w:pict>
      </w:r>
    </w:p>
    <w:p w:rsidR="001A7849" w:rsidRPr="001A7849" w:rsidRDefault="001A7849" w:rsidP="001A7849">
      <w:pPr>
        <w:pStyle w:val="BodyText2"/>
        <w:tabs>
          <w:tab w:val="left" w:pos="1122"/>
        </w:tabs>
        <w:rPr>
          <w:rFonts w:ascii="Times New Roman" w:hAnsi="Times New Roman" w:cs="Times New Roman"/>
          <w:sz w:val="24"/>
          <w:szCs w:val="24"/>
          <w:lang w:val="id-ID"/>
        </w:rPr>
      </w:pPr>
    </w:p>
    <w:p w:rsidR="001A7849" w:rsidRPr="001A7849" w:rsidRDefault="001A7849" w:rsidP="001A7849">
      <w:pPr>
        <w:pStyle w:val="BodyText2"/>
        <w:tabs>
          <w:tab w:val="left" w:pos="1122"/>
        </w:tabs>
        <w:rPr>
          <w:rFonts w:ascii="Times New Roman" w:hAnsi="Times New Roman" w:cs="Times New Roman"/>
          <w:sz w:val="24"/>
          <w:szCs w:val="24"/>
          <w:lang w:val="id-ID"/>
        </w:rPr>
      </w:pPr>
    </w:p>
    <w:p w:rsidR="001A7849" w:rsidRPr="001A7849" w:rsidRDefault="00756A66" w:rsidP="00197238">
      <w:pPr>
        <w:pStyle w:val="BodyText2"/>
        <w:ind w:left="1122" w:hanging="1122"/>
        <w:jc w:val="center"/>
        <w:rPr>
          <w:rFonts w:ascii="Times New Roman" w:hAnsi="Times New Roman" w:cs="Times New Roman"/>
          <w:sz w:val="24"/>
          <w:szCs w:val="24"/>
        </w:rPr>
      </w:pPr>
      <w:r>
        <w:rPr>
          <w:rFonts w:ascii="Times New Roman" w:hAnsi="Times New Roman" w:cs="Times New Roman"/>
          <w:sz w:val="24"/>
          <w:szCs w:val="24"/>
        </w:rPr>
        <w:t>Gambar 2.2</w:t>
      </w:r>
      <w:r w:rsidR="001A7849" w:rsidRPr="001A7849">
        <w:rPr>
          <w:rFonts w:ascii="Times New Roman" w:hAnsi="Times New Roman" w:cs="Times New Roman"/>
          <w:sz w:val="24"/>
          <w:szCs w:val="24"/>
        </w:rPr>
        <w:t xml:space="preserve">  Persegi Pangajang</w:t>
      </w:r>
    </w:p>
    <w:p w:rsidR="001A7849" w:rsidRPr="001A7849" w:rsidRDefault="001A7849" w:rsidP="00197238">
      <w:pPr>
        <w:pStyle w:val="BodyText2"/>
        <w:ind w:left="720" w:firstLine="720"/>
        <w:rPr>
          <w:rFonts w:ascii="Times New Roman" w:hAnsi="Times New Roman" w:cs="Times New Roman"/>
          <w:sz w:val="24"/>
          <w:szCs w:val="24"/>
        </w:rPr>
      </w:pPr>
      <w:r w:rsidRPr="001A7849">
        <w:rPr>
          <w:rFonts w:ascii="Times New Roman" w:hAnsi="Times New Roman" w:cs="Times New Roman"/>
          <w:sz w:val="24"/>
          <w:szCs w:val="24"/>
        </w:rPr>
        <w:t>Persegi Panjang adalah bangun segi empat yang memiliki sepasang sisi sejajar yang saling berhadapan dan keempat sudutnya 90</w:t>
      </w:r>
      <w:r w:rsidRPr="001A7849">
        <w:rPr>
          <w:rFonts w:ascii="Times New Roman" w:hAnsi="Times New Roman" w:cs="Times New Roman"/>
          <w:sz w:val="24"/>
          <w:szCs w:val="24"/>
          <w:vertAlign w:val="superscript"/>
        </w:rPr>
        <w:t>0</w:t>
      </w:r>
      <w:r w:rsidRPr="001A7849">
        <w:rPr>
          <w:rFonts w:ascii="Times New Roman" w:hAnsi="Times New Roman" w:cs="Times New Roman"/>
          <w:sz w:val="24"/>
          <w:szCs w:val="24"/>
        </w:rPr>
        <w:t xml:space="preserve">. </w:t>
      </w:r>
    </w:p>
    <w:p w:rsidR="001A7849" w:rsidRPr="001A7849" w:rsidRDefault="001A7849" w:rsidP="001A7849">
      <w:pPr>
        <w:pStyle w:val="BodyText2"/>
        <w:ind w:left="1122"/>
        <w:rPr>
          <w:rFonts w:ascii="Times New Roman" w:hAnsi="Times New Roman" w:cs="Times New Roman"/>
          <w:sz w:val="24"/>
          <w:szCs w:val="24"/>
        </w:rPr>
      </w:pPr>
      <w:r w:rsidRPr="001A7849">
        <w:rPr>
          <w:rFonts w:ascii="Times New Roman" w:hAnsi="Times New Roman" w:cs="Times New Roman"/>
          <w:sz w:val="24"/>
          <w:szCs w:val="24"/>
        </w:rPr>
        <w:t xml:space="preserve">Rumus luas persegi panjang adalah  : </w:t>
      </w:r>
    </w:p>
    <w:p w:rsidR="001A7849" w:rsidRPr="001A7849" w:rsidRDefault="00FD5412" w:rsidP="001A7849">
      <w:pPr>
        <w:pStyle w:val="BodyText2"/>
        <w:ind w:left="720"/>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rect id="_x0000_s1027" style="position:absolute;left:0;text-align:left;margin-left:56.1pt;margin-top:5.05pt;width:87.9pt;height:45pt;z-index:251634176">
            <v:textbox>
              <w:txbxContent>
                <w:p w:rsidR="00A53D15" w:rsidRDefault="00A53D15" w:rsidP="001A7849">
                  <w:pPr>
                    <w:ind w:left="187"/>
                    <w:jc w:val="center"/>
                    <w:rPr>
                      <w:sz w:val="12"/>
                      <w:szCs w:val="12"/>
                    </w:rPr>
                  </w:pPr>
                </w:p>
                <w:p w:rsidR="00A53D15" w:rsidRPr="00780FA6" w:rsidRDefault="00A53D15" w:rsidP="001A7849">
                  <w:pPr>
                    <w:jc w:val="center"/>
                    <w:rPr>
                      <w:rFonts w:ascii="Times New Roman" w:hAnsi="Times New Roman" w:cs="Times New Roman"/>
                    </w:rPr>
                  </w:pPr>
                  <w:r w:rsidRPr="00780FA6">
                    <w:rPr>
                      <w:rFonts w:ascii="Times New Roman" w:hAnsi="Times New Roman" w:cs="Times New Roman"/>
                    </w:rPr>
                    <w:t>L = p x l</w:t>
                  </w:r>
                </w:p>
              </w:txbxContent>
            </v:textbox>
          </v:rect>
        </w:pict>
      </w:r>
      <w:r w:rsidR="001A7849" w:rsidRPr="001A7849">
        <w:rPr>
          <w:rFonts w:ascii="Times New Roman" w:hAnsi="Times New Roman" w:cs="Times New Roman"/>
          <w:sz w:val="24"/>
          <w:szCs w:val="24"/>
        </w:rPr>
        <w:t xml:space="preserve">                                                 p =  panjang </w:t>
      </w:r>
    </w:p>
    <w:p w:rsidR="001A7849" w:rsidRPr="001A7849" w:rsidRDefault="001A7849" w:rsidP="001A7849">
      <w:pPr>
        <w:pStyle w:val="BodyText2"/>
        <w:ind w:left="720"/>
        <w:rPr>
          <w:rFonts w:ascii="Times New Roman" w:hAnsi="Times New Roman" w:cs="Times New Roman"/>
          <w:sz w:val="24"/>
          <w:szCs w:val="24"/>
        </w:rPr>
      </w:pPr>
      <w:r w:rsidRPr="001A7849">
        <w:rPr>
          <w:rFonts w:ascii="Times New Roman" w:hAnsi="Times New Roman" w:cs="Times New Roman"/>
          <w:sz w:val="24"/>
          <w:szCs w:val="24"/>
        </w:rPr>
        <w:t xml:space="preserve">                                                 l  =  lebar </w:t>
      </w:r>
    </w:p>
    <w:p w:rsidR="001A7849" w:rsidRPr="001A7849" w:rsidRDefault="001A7849" w:rsidP="001A7849">
      <w:pPr>
        <w:pStyle w:val="BodyText2"/>
        <w:spacing w:line="240" w:lineRule="auto"/>
        <w:ind w:left="720"/>
        <w:rPr>
          <w:rFonts w:ascii="Times New Roman" w:hAnsi="Times New Roman" w:cs="Times New Roman"/>
          <w:sz w:val="24"/>
          <w:szCs w:val="24"/>
        </w:rPr>
      </w:pPr>
    </w:p>
    <w:p w:rsidR="001A7849" w:rsidRPr="001A7849" w:rsidRDefault="001A7849" w:rsidP="001A7849">
      <w:pPr>
        <w:pStyle w:val="BodyText2"/>
        <w:spacing w:line="240" w:lineRule="auto"/>
        <w:ind w:left="720"/>
        <w:rPr>
          <w:rFonts w:ascii="Times New Roman" w:hAnsi="Times New Roman" w:cs="Times New Roman"/>
          <w:sz w:val="24"/>
          <w:szCs w:val="24"/>
        </w:rPr>
      </w:pPr>
    </w:p>
    <w:p w:rsidR="001A7849" w:rsidRPr="001A7849" w:rsidRDefault="001A7849" w:rsidP="006F7801">
      <w:pPr>
        <w:pStyle w:val="BodyText2"/>
        <w:numPr>
          <w:ilvl w:val="1"/>
          <w:numId w:val="15"/>
        </w:numPr>
        <w:tabs>
          <w:tab w:val="clear" w:pos="1440"/>
          <w:tab w:val="left" w:pos="1122"/>
        </w:tabs>
        <w:spacing w:after="0"/>
        <w:ind w:left="1122"/>
        <w:jc w:val="both"/>
        <w:rPr>
          <w:rFonts w:ascii="Times New Roman" w:hAnsi="Times New Roman" w:cs="Times New Roman"/>
          <w:sz w:val="24"/>
          <w:szCs w:val="24"/>
        </w:rPr>
      </w:pPr>
      <w:r w:rsidRPr="001A7849">
        <w:rPr>
          <w:rFonts w:ascii="Times New Roman" w:hAnsi="Times New Roman" w:cs="Times New Roman"/>
          <w:sz w:val="24"/>
          <w:szCs w:val="24"/>
        </w:rPr>
        <w:t xml:space="preserve">Jajar Genjang </w:t>
      </w:r>
    </w:p>
    <w:p w:rsidR="001A7849" w:rsidRPr="001A7849" w:rsidRDefault="001A7849" w:rsidP="001A7849">
      <w:pPr>
        <w:pStyle w:val="BodyText2"/>
        <w:ind w:left="1122"/>
        <w:rPr>
          <w:rFonts w:ascii="Times New Roman" w:hAnsi="Times New Roman" w:cs="Times New Roman"/>
          <w:sz w:val="24"/>
          <w:szCs w:val="24"/>
        </w:rPr>
      </w:pPr>
      <w:r w:rsidRPr="001A7849">
        <w:rPr>
          <w:rFonts w:ascii="Times New Roman" w:hAnsi="Times New Roman" w:cs="Times New Roman"/>
          <w:sz w:val="24"/>
          <w:szCs w:val="24"/>
        </w:rPr>
        <w:t xml:space="preserve">ajar Genjang adalah bangun segi empat yang memiliki sepasang sisi sejajar yang saling berhadapan. </w:t>
      </w:r>
    </w:p>
    <w:p w:rsidR="001A7849" w:rsidRPr="001C0DA5" w:rsidRDefault="001A7849" w:rsidP="001C0DA5">
      <w:pPr>
        <w:pStyle w:val="BodyText2"/>
        <w:ind w:left="1122"/>
        <w:rPr>
          <w:rFonts w:ascii="Times New Roman" w:hAnsi="Times New Roman" w:cs="Times New Roman"/>
          <w:sz w:val="24"/>
          <w:szCs w:val="24"/>
        </w:rPr>
      </w:pPr>
      <w:r w:rsidRPr="001A7849">
        <w:rPr>
          <w:rFonts w:ascii="Times New Roman" w:hAnsi="Times New Roman" w:cs="Times New Roman"/>
          <w:sz w:val="24"/>
          <w:szCs w:val="24"/>
        </w:rPr>
        <w:t xml:space="preserve">Mencari luas jajar genjang  : </w:t>
      </w:r>
    </w:p>
    <w:p w:rsidR="001A7849" w:rsidRPr="001A7849" w:rsidRDefault="00FD5412" w:rsidP="00197238">
      <w:pPr>
        <w:pStyle w:val="BodyText2"/>
        <w:tabs>
          <w:tab w:val="left" w:pos="3900"/>
        </w:tabs>
        <w:ind w:left="720"/>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line id="_x0000_s1041" style="position:absolute;left:0;text-align:left;flip:y;z-index:251637248" from="225.15pt,7.95pt" to="253.2pt,52.95pt"/>
        </w:pict>
      </w:r>
      <w:r w:rsidRPr="00FD5412">
        <w:rPr>
          <w:rFonts w:ascii="Times New Roman" w:hAnsi="Times New Roman" w:cs="Times New Roman"/>
          <w:noProof/>
          <w:sz w:val="24"/>
          <w:szCs w:val="24"/>
          <w:lang w:val="id-ID" w:eastAsia="id-ID"/>
        </w:rPr>
        <w:pict>
          <v:rect id="_x0000_s1040" style="position:absolute;left:0;text-align:left;margin-left:224.4pt;margin-top:7.95pt;width:46.75pt;height:45pt;z-index:251635200"/>
        </w:pict>
      </w:r>
      <w:r w:rsidRPr="00FD5412">
        <w:rPr>
          <w:rFonts w:ascii="Times New Roman" w:hAnsi="Times New Roman" w:cs="Times New Roman"/>
          <w:noProof/>
          <w:sz w:val="24"/>
          <w:szCs w:val="24"/>
          <w:lang w:val="id-ID" w:eastAsia="id-ID"/>
        </w:rPr>
        <w:pict>
          <v:line id="_x0000_s1039" style="position:absolute;left:0;text-align:left;z-index:251636224" from="168.3pt,27.55pt" to="205.7pt,27.55pt">
            <v:stroke endarrow="block"/>
          </v:line>
        </w:pict>
      </w:r>
      <w:r w:rsidRPr="00FD5412">
        <w:rPr>
          <w:rFonts w:ascii="Times New Roman" w:hAnsi="Times New Roman" w:cs="Times New Roman"/>
          <w:noProof/>
          <w:sz w:val="24"/>
          <w:szCs w:val="24"/>
          <w:lang w:val="id-ID" w:eastAsia="id-ID"/>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8" type="#_x0000_t7" style="position:absolute;left:0;text-align:left;margin-left:65.45pt;margin-top:4.2pt;width:102.85pt;height:45pt;z-index:251638272"/>
        </w:pict>
      </w:r>
      <w:r w:rsidR="00197238">
        <w:rPr>
          <w:rFonts w:ascii="Times New Roman" w:hAnsi="Times New Roman" w:cs="Times New Roman"/>
          <w:sz w:val="24"/>
          <w:szCs w:val="24"/>
        </w:rPr>
        <w:tab/>
      </w:r>
    </w:p>
    <w:p w:rsidR="001A7849" w:rsidRPr="001A7849" w:rsidRDefault="001A7849" w:rsidP="001A7849">
      <w:pPr>
        <w:pStyle w:val="BodyText2"/>
        <w:ind w:left="720"/>
        <w:rPr>
          <w:rFonts w:ascii="Times New Roman" w:hAnsi="Times New Roman" w:cs="Times New Roman"/>
          <w:sz w:val="24"/>
          <w:szCs w:val="24"/>
        </w:rPr>
      </w:pPr>
    </w:p>
    <w:p w:rsidR="001A7849" w:rsidRPr="001A7849" w:rsidRDefault="00756A66" w:rsidP="001A7849">
      <w:pPr>
        <w:pStyle w:val="BodyText2"/>
        <w:jc w:val="center"/>
        <w:rPr>
          <w:rFonts w:ascii="Times New Roman" w:hAnsi="Times New Roman" w:cs="Times New Roman"/>
          <w:sz w:val="24"/>
          <w:szCs w:val="24"/>
        </w:rPr>
      </w:pPr>
      <w:r>
        <w:rPr>
          <w:rFonts w:ascii="Times New Roman" w:hAnsi="Times New Roman" w:cs="Times New Roman"/>
          <w:sz w:val="24"/>
          <w:szCs w:val="24"/>
        </w:rPr>
        <w:t>Gambar 2.3</w:t>
      </w:r>
      <w:r w:rsidR="001A7849" w:rsidRPr="001A7849">
        <w:rPr>
          <w:rFonts w:ascii="Times New Roman" w:hAnsi="Times New Roman" w:cs="Times New Roman"/>
          <w:sz w:val="24"/>
          <w:szCs w:val="24"/>
        </w:rPr>
        <w:t xml:space="preserve">  Pemerolehan luas jajaran genjang</w:t>
      </w:r>
    </w:p>
    <w:p w:rsidR="00EC66E8" w:rsidRDefault="00197238" w:rsidP="00EC66E8">
      <w:pPr>
        <w:pStyle w:val="BodyText2"/>
        <w:ind w:left="360" w:firstLine="720"/>
        <w:rPr>
          <w:rFonts w:ascii="Times New Roman" w:hAnsi="Times New Roman" w:cs="Times New Roman"/>
          <w:sz w:val="24"/>
          <w:szCs w:val="24"/>
        </w:rPr>
      </w:pPr>
      <w:r>
        <w:rPr>
          <w:rFonts w:ascii="Times New Roman" w:hAnsi="Times New Roman" w:cs="Times New Roman"/>
          <w:sz w:val="24"/>
          <w:szCs w:val="24"/>
        </w:rPr>
        <w:lastRenderedPageBreak/>
        <w:t>Keterangan dari gambar di atas adalah sebuah jajargenjang berasal dari sebuah persegi atau persegi panjang yang dipotong miring salah satu ujung pemotongan berada di salah satu sudut persegi atau persegi panjang tersebut. Kemudian potongan tersebut di tempelkan di salah satu sisi yang sejajar dengan sisi yang sudah di potong</w:t>
      </w:r>
      <w:r w:rsidR="00EC66E8">
        <w:rPr>
          <w:rFonts w:ascii="Times New Roman" w:hAnsi="Times New Roman" w:cs="Times New Roman"/>
          <w:sz w:val="24"/>
          <w:szCs w:val="24"/>
        </w:rPr>
        <w:t>.</w:t>
      </w:r>
    </w:p>
    <w:p w:rsidR="001A7849" w:rsidRPr="001A7849" w:rsidRDefault="00197238" w:rsidP="00EC66E8">
      <w:pPr>
        <w:pStyle w:val="BodyText2"/>
        <w:ind w:left="720" w:firstLine="360"/>
        <w:rPr>
          <w:rFonts w:ascii="Times New Roman" w:hAnsi="Times New Roman" w:cs="Times New Roman"/>
          <w:sz w:val="24"/>
          <w:szCs w:val="24"/>
        </w:rPr>
      </w:pPr>
      <w:r>
        <w:rPr>
          <w:rFonts w:ascii="Times New Roman" w:hAnsi="Times New Roman" w:cs="Times New Roman"/>
          <w:sz w:val="24"/>
          <w:szCs w:val="24"/>
        </w:rPr>
        <w:t>Dari gambar di atas diperoleh :</w:t>
      </w:r>
      <w:r w:rsidR="001A7849" w:rsidRPr="001A7849">
        <w:rPr>
          <w:rFonts w:ascii="Times New Roman" w:hAnsi="Times New Roman" w:cs="Times New Roman"/>
          <w:sz w:val="24"/>
          <w:szCs w:val="24"/>
        </w:rPr>
        <w:t xml:space="preserve"> </w:t>
      </w:r>
    </w:p>
    <w:p w:rsidR="001A7849" w:rsidRPr="001A7849" w:rsidRDefault="001A7849" w:rsidP="00197238">
      <w:pPr>
        <w:pStyle w:val="BodyText2"/>
        <w:ind w:left="720"/>
        <w:rPr>
          <w:rFonts w:ascii="Times New Roman" w:hAnsi="Times New Roman" w:cs="Times New Roman"/>
          <w:sz w:val="24"/>
          <w:szCs w:val="24"/>
        </w:rPr>
      </w:pPr>
      <w:r w:rsidRPr="001A7849">
        <w:rPr>
          <w:rFonts w:ascii="Times New Roman" w:hAnsi="Times New Roman" w:cs="Times New Roman"/>
          <w:sz w:val="24"/>
          <w:szCs w:val="24"/>
        </w:rPr>
        <w:t xml:space="preserve">Luas jajar genjang = Luas persegi panjang </w:t>
      </w:r>
    </w:p>
    <w:p w:rsidR="001A7849" w:rsidRPr="001A7849" w:rsidRDefault="001A7849" w:rsidP="001A7849">
      <w:pPr>
        <w:pStyle w:val="BodyText2"/>
        <w:ind w:left="1122"/>
        <w:rPr>
          <w:rFonts w:ascii="Times New Roman" w:hAnsi="Times New Roman" w:cs="Times New Roman"/>
          <w:sz w:val="24"/>
          <w:szCs w:val="24"/>
        </w:rPr>
      </w:pPr>
      <w:r w:rsidRPr="001A7849">
        <w:rPr>
          <w:rFonts w:ascii="Times New Roman" w:hAnsi="Times New Roman" w:cs="Times New Roman"/>
          <w:sz w:val="24"/>
          <w:szCs w:val="24"/>
        </w:rPr>
        <w:t xml:space="preserve">Sehingga kesimpulannya = </w:t>
      </w:r>
    </w:p>
    <w:p w:rsidR="001A7849" w:rsidRPr="001A7849" w:rsidRDefault="00FD5412" w:rsidP="001A7849">
      <w:pPr>
        <w:pStyle w:val="BodyText2"/>
        <w:ind w:left="720"/>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rect id="_x0000_s1028" style="position:absolute;left:0;text-align:left;margin-left:54pt;margin-top:3pt;width:162pt;height:57.75pt;z-index:251639296">
            <v:textbox>
              <w:txbxContent>
                <w:p w:rsidR="00A53D15" w:rsidRDefault="00A53D15" w:rsidP="001A7849">
                  <w:pPr>
                    <w:rPr>
                      <w:sz w:val="18"/>
                      <w:szCs w:val="18"/>
                    </w:rPr>
                  </w:pPr>
                </w:p>
                <w:p w:rsidR="00A53D15" w:rsidRPr="00780FA6" w:rsidRDefault="00A53D15" w:rsidP="001A7849">
                  <w:pPr>
                    <w:rPr>
                      <w:rFonts w:ascii="Times New Roman" w:hAnsi="Times New Roman" w:cs="Times New Roman"/>
                    </w:rPr>
                  </w:pPr>
                  <w:r w:rsidRPr="00780FA6">
                    <w:rPr>
                      <w:rFonts w:ascii="Times New Roman" w:hAnsi="Times New Roman" w:cs="Times New Roman"/>
                    </w:rPr>
                    <w:t xml:space="preserve">Luas Jajar genjang   =  a  x  t </w:t>
                  </w:r>
                </w:p>
              </w:txbxContent>
            </v:textbox>
          </v:rect>
        </w:pict>
      </w:r>
      <w:r w:rsidR="001A7849" w:rsidRPr="001A7849">
        <w:rPr>
          <w:rFonts w:ascii="Times New Roman" w:hAnsi="Times New Roman" w:cs="Times New Roman"/>
          <w:sz w:val="24"/>
          <w:szCs w:val="24"/>
        </w:rPr>
        <w:t xml:space="preserve">                                                                                a  =  alas </w:t>
      </w:r>
    </w:p>
    <w:p w:rsidR="001A7849" w:rsidRPr="001A7849" w:rsidRDefault="001A7849" w:rsidP="001A7849">
      <w:pPr>
        <w:pStyle w:val="BodyText2"/>
        <w:ind w:left="720"/>
        <w:rPr>
          <w:rFonts w:ascii="Times New Roman" w:hAnsi="Times New Roman" w:cs="Times New Roman"/>
          <w:sz w:val="24"/>
          <w:szCs w:val="24"/>
        </w:rPr>
      </w:pPr>
      <w:r w:rsidRPr="001A7849">
        <w:rPr>
          <w:rFonts w:ascii="Times New Roman" w:hAnsi="Times New Roman" w:cs="Times New Roman"/>
          <w:sz w:val="24"/>
          <w:szCs w:val="24"/>
        </w:rPr>
        <w:t xml:space="preserve">                      </w:t>
      </w:r>
      <w:r w:rsidRPr="001A7849">
        <w:rPr>
          <w:rFonts w:ascii="Times New Roman" w:hAnsi="Times New Roman" w:cs="Times New Roman"/>
          <w:sz w:val="24"/>
          <w:szCs w:val="24"/>
        </w:rPr>
        <w:tab/>
      </w:r>
      <w:r w:rsidRPr="001A7849">
        <w:rPr>
          <w:rFonts w:ascii="Times New Roman" w:hAnsi="Times New Roman" w:cs="Times New Roman"/>
          <w:sz w:val="24"/>
          <w:szCs w:val="24"/>
        </w:rPr>
        <w:tab/>
      </w:r>
      <w:r w:rsidRPr="001A7849">
        <w:rPr>
          <w:rFonts w:ascii="Times New Roman" w:hAnsi="Times New Roman" w:cs="Times New Roman"/>
          <w:sz w:val="24"/>
          <w:szCs w:val="24"/>
        </w:rPr>
        <w:tab/>
      </w:r>
      <w:r w:rsidRPr="001A7849">
        <w:rPr>
          <w:rFonts w:ascii="Times New Roman" w:hAnsi="Times New Roman" w:cs="Times New Roman"/>
          <w:sz w:val="24"/>
          <w:szCs w:val="24"/>
        </w:rPr>
        <w:tab/>
        <w:t xml:space="preserve">                    t  = tinggi </w:t>
      </w:r>
      <w:r w:rsidRPr="001A7849">
        <w:rPr>
          <w:rFonts w:ascii="Times New Roman" w:hAnsi="Times New Roman" w:cs="Times New Roman"/>
          <w:sz w:val="24"/>
          <w:szCs w:val="24"/>
        </w:rPr>
        <w:tab/>
      </w:r>
    </w:p>
    <w:p w:rsidR="001A7849" w:rsidRPr="001A7849" w:rsidRDefault="001A7849" w:rsidP="001C0DA5">
      <w:pPr>
        <w:pStyle w:val="BodyText2"/>
        <w:rPr>
          <w:rFonts w:ascii="Times New Roman" w:hAnsi="Times New Roman" w:cs="Times New Roman"/>
          <w:sz w:val="24"/>
          <w:szCs w:val="24"/>
        </w:rPr>
      </w:pPr>
    </w:p>
    <w:p w:rsidR="001A7849" w:rsidRPr="001A7849" w:rsidRDefault="001A7849" w:rsidP="006F7801">
      <w:pPr>
        <w:pStyle w:val="BodyText2"/>
        <w:numPr>
          <w:ilvl w:val="1"/>
          <w:numId w:val="15"/>
        </w:numPr>
        <w:tabs>
          <w:tab w:val="clear" w:pos="1440"/>
          <w:tab w:val="left" w:pos="1122"/>
        </w:tabs>
        <w:spacing w:after="0"/>
        <w:ind w:left="1122"/>
        <w:jc w:val="both"/>
        <w:rPr>
          <w:rFonts w:ascii="Times New Roman" w:hAnsi="Times New Roman" w:cs="Times New Roman"/>
          <w:sz w:val="24"/>
          <w:szCs w:val="24"/>
        </w:rPr>
      </w:pPr>
      <w:r w:rsidRPr="001A7849">
        <w:rPr>
          <w:rFonts w:ascii="Times New Roman" w:hAnsi="Times New Roman" w:cs="Times New Roman"/>
          <w:sz w:val="24"/>
          <w:szCs w:val="24"/>
        </w:rPr>
        <w:t xml:space="preserve">Belah Ketupat  </w:t>
      </w:r>
    </w:p>
    <w:p w:rsidR="001A7849" w:rsidRPr="001A7849" w:rsidRDefault="001A7849" w:rsidP="001A7849">
      <w:pPr>
        <w:pStyle w:val="BodyText2"/>
        <w:ind w:left="1122"/>
        <w:rPr>
          <w:rFonts w:ascii="Times New Roman" w:hAnsi="Times New Roman" w:cs="Times New Roman"/>
          <w:sz w:val="24"/>
          <w:szCs w:val="24"/>
        </w:rPr>
      </w:pPr>
      <w:r w:rsidRPr="001A7849">
        <w:rPr>
          <w:rFonts w:ascii="Times New Roman" w:hAnsi="Times New Roman" w:cs="Times New Roman"/>
          <w:sz w:val="24"/>
          <w:szCs w:val="24"/>
        </w:rPr>
        <w:t xml:space="preserve">Belah Ketupat adalah jajar genjang yang keempat sisinya sama panjang. </w:t>
      </w:r>
    </w:p>
    <w:p w:rsidR="001A7849" w:rsidRPr="001A7849" w:rsidRDefault="00FD5412" w:rsidP="001A7849">
      <w:pPr>
        <w:pStyle w:val="BodyText2"/>
        <w:ind w:left="1122"/>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3" type="#_x0000_t86" style="position:absolute;left:0;text-align:left;margin-left:345.95pt;margin-top:30.8pt;width:9.35pt;height:54pt;z-index:251643392"/>
        </w:pict>
      </w:r>
      <w:r w:rsidR="001A7849" w:rsidRPr="001A7849">
        <w:rPr>
          <w:rFonts w:ascii="Times New Roman" w:hAnsi="Times New Roman" w:cs="Times New Roman"/>
          <w:sz w:val="24"/>
          <w:szCs w:val="24"/>
        </w:rPr>
        <w:t xml:space="preserve">Perhatikan kegiatan di bawah ini : </w:t>
      </w:r>
    </w:p>
    <w:p w:rsidR="001A7849" w:rsidRPr="001A7849" w:rsidRDefault="00FD5412" w:rsidP="001A7849">
      <w:pPr>
        <w:pStyle w:val="BodyText2"/>
        <w:ind w:left="720"/>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51" type="#_x0000_t202" style="position:absolute;left:0;text-align:left;margin-left:364.65pt;margin-top:6.65pt;width:46.75pt;height:27pt;z-index:251644416" stroked="f">
            <v:textbox>
              <w:txbxContent>
                <w:p w:rsidR="00A53D15" w:rsidRDefault="00A53D15" w:rsidP="001A7849">
                  <w:r>
                    <w:t>4 cm</w:t>
                  </w:r>
                </w:p>
              </w:txbxContent>
            </v:textbox>
          </v:shape>
        </w:pict>
      </w:r>
      <w:r w:rsidRPr="00FD5412">
        <w:rPr>
          <w:rFonts w:ascii="Times New Roman" w:hAnsi="Times New Roman" w:cs="Times New Roman"/>
          <w:noProof/>
          <w:sz w:val="24"/>
          <w:szCs w:val="24"/>
          <w:lang w:val="id-ID" w:eastAsia="id-ID"/>
        </w:rPr>
        <w:pict>
          <v:shapetype id="_x0000_t6" coordsize="21600,21600" o:spt="6" path="m,l,21600r21600,xe">
            <v:stroke joinstyle="miter"/>
            <v:path gradientshapeok="t" o:connecttype="custom" o:connectlocs="0,0;0,10800;0,21600;10800,21600;21600,21600;10800,10800" textboxrect="1800,12600,12600,19800"/>
          </v:shapetype>
          <v:shape id="_x0000_s1046" type="#_x0000_t6" style="position:absolute;left:0;text-align:left;margin-left:306.45pt;margin-top:-2.8pt;width:37.4pt;height:27pt;z-index:251640320"/>
        </w:pict>
      </w:r>
      <w:r w:rsidRPr="00FD5412">
        <w:rPr>
          <w:rFonts w:ascii="Times New Roman" w:hAnsi="Times New Roman" w:cs="Times New Roman"/>
          <w:noProof/>
          <w:sz w:val="24"/>
          <w:szCs w:val="24"/>
          <w:lang w:val="id-ID" w:eastAsia="id-ID"/>
        </w:rPr>
        <w:pict>
          <v:shape id="_x0000_s1047" type="#_x0000_t6" style="position:absolute;left:0;text-align:left;margin-left:271.15pt;margin-top:-2.6pt;width:35.8pt;height:27pt;rotation:23847fd;flip:x;z-index:251641344"/>
        </w:pict>
      </w:r>
      <w:r w:rsidRPr="00FD5412">
        <w:rPr>
          <w:rFonts w:ascii="Times New Roman" w:hAnsi="Times New Roman" w:cs="Times New Roman"/>
          <w:noProof/>
          <w:sz w:val="24"/>
          <w:szCs w:val="24"/>
          <w:lang w:val="id-ID" w:eastAsia="id-ID"/>
        </w:rPr>
        <w:pict>
          <v:group id="_x0000_s1048" style="position:absolute;left:0;text-align:left;margin-left:271.2pt;margin-top:24.65pt;width:70.25pt;height:27.25pt;rotation:180;z-index:251642368" coordorigin="8530,12321" coordsize="1405,545">
            <v:shape id="_x0000_s1049" type="#_x0000_t6" style="position:absolute;left:9187;top:12321;width:748;height:540" fillcolor="silver"/>
            <v:shape id="_x0000_s1050" type="#_x0000_t6" style="position:absolute;left:8530;top:12326;width:662;height:540;rotation:23847fd;flip:x" fillcolor="silver"/>
          </v:group>
        </w:pict>
      </w:r>
      <w:r w:rsidRPr="00FD5412">
        <w:rPr>
          <w:rFonts w:ascii="Times New Roman" w:hAnsi="Times New Roman" w:cs="Times New Roman"/>
          <w:noProof/>
          <w:sz w:val="24"/>
          <w:szCs w:val="24"/>
          <w:lang w:val="id-ID" w:eastAsia="id-ID"/>
        </w:rPr>
        <w:pict>
          <v:shape id="_x0000_s1045" type="#_x0000_t6" style="position:absolute;left:0;text-align:left;margin-left:149.6pt;margin-top:6.6pt;width:33.1pt;height:27pt;rotation:23847fd;flip:x;z-index:251645440"/>
        </w:pict>
      </w:r>
      <w:r w:rsidRPr="00FD5412">
        <w:rPr>
          <w:rFonts w:ascii="Times New Roman" w:hAnsi="Times New Roman" w:cs="Times New Roman"/>
          <w:noProof/>
          <w:sz w:val="24"/>
          <w:szCs w:val="24"/>
          <w:lang w:val="id-ID" w:eastAsia="id-ID"/>
        </w:rPr>
        <w:pict>
          <v:shape id="_x0000_s1044" type="#_x0000_t6" style="position:absolute;left:0;text-align:left;margin-left:179.25pt;margin-top:5.55pt;width:37.4pt;height:27pt;z-index:251646464"/>
        </w:pict>
      </w:r>
      <w:r w:rsidRPr="00FD5412">
        <w:rPr>
          <w:rFonts w:ascii="Times New Roman" w:hAnsi="Times New Roman" w:cs="Times New Roman"/>
          <w:noProof/>
          <w:sz w:val="24"/>
          <w:szCs w:val="24"/>
          <w:lang w:val="id-ID" w:eastAsia="id-ID"/>
        </w:rPr>
        <w:pict>
          <v:rect id="_x0000_s1043" style="position:absolute;left:0;text-align:left;margin-left:149.6pt;margin-top:6.65pt;width:65.45pt;height:27pt;z-index:251647488" fillcolor="silver"/>
        </w:pict>
      </w:r>
      <w:r w:rsidRPr="00FD5412">
        <w:rPr>
          <w:rFonts w:ascii="Times New Roman" w:hAnsi="Times New Roman" w:cs="Times New Roman"/>
          <w:noProof/>
          <w:sz w:val="24"/>
          <w:szCs w:val="24"/>
          <w:lang w:val="id-ID" w:eastAsia="id-ID"/>
        </w:rPr>
        <w:pict>
          <v:rect id="_x0000_s1042" style="position:absolute;left:0;text-align:left;margin-left:56.1pt;margin-top:6.65pt;width:65.45pt;height:27pt;z-index:251648512"/>
        </w:pict>
      </w:r>
    </w:p>
    <w:p w:rsidR="001C0DA5" w:rsidRDefault="00FD5412" w:rsidP="001C0DA5">
      <w:pPr>
        <w:pStyle w:val="BodyText2"/>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shape id="_x0000_s1054" type="#_x0000_t86" style="position:absolute;margin-left:299.3pt;margin-top:-10.25pt;width:9.5pt;height:74.8pt;rotation:90;z-index:251649536"/>
        </w:pict>
      </w:r>
    </w:p>
    <w:p w:rsidR="001C0DA5" w:rsidRDefault="00FD5412" w:rsidP="00EC66E8">
      <w:pPr>
        <w:pStyle w:val="BodyText2"/>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shape id="_x0000_s1052" type="#_x0000_t202" style="position:absolute;margin-left:286.85pt;margin-top:2.3pt;width:46.75pt;height:27pt;z-index:251650560" stroked="f">
            <v:textbox>
              <w:txbxContent>
                <w:p w:rsidR="00A53D15" w:rsidRDefault="00A53D15" w:rsidP="001A7849">
                  <w:r>
                    <w:t>6 cm</w:t>
                  </w:r>
                </w:p>
              </w:txbxContent>
            </v:textbox>
          </v:shape>
        </w:pict>
      </w:r>
    </w:p>
    <w:p w:rsidR="001A7849" w:rsidRPr="001A7849" w:rsidRDefault="00756A66" w:rsidP="001A7849">
      <w:pPr>
        <w:pStyle w:val="BodyText2"/>
        <w:jc w:val="center"/>
        <w:rPr>
          <w:rFonts w:ascii="Times New Roman" w:hAnsi="Times New Roman" w:cs="Times New Roman"/>
          <w:sz w:val="24"/>
          <w:szCs w:val="24"/>
        </w:rPr>
      </w:pPr>
      <w:r>
        <w:rPr>
          <w:rFonts w:ascii="Times New Roman" w:hAnsi="Times New Roman" w:cs="Times New Roman"/>
          <w:sz w:val="24"/>
          <w:szCs w:val="24"/>
        </w:rPr>
        <w:t>Gambar 2.4</w:t>
      </w:r>
      <w:r w:rsidR="001A7849" w:rsidRPr="001A7849">
        <w:rPr>
          <w:rFonts w:ascii="Times New Roman" w:hAnsi="Times New Roman" w:cs="Times New Roman"/>
          <w:sz w:val="24"/>
          <w:szCs w:val="24"/>
        </w:rPr>
        <w:t xml:space="preserve"> Pemerolehan luas bangun Belah ketupat</w:t>
      </w:r>
    </w:p>
    <w:p w:rsidR="001A7849" w:rsidRPr="001A7849" w:rsidRDefault="001A7849" w:rsidP="001A7849">
      <w:pPr>
        <w:pStyle w:val="BodyText2"/>
        <w:ind w:left="1122"/>
        <w:rPr>
          <w:rFonts w:ascii="Times New Roman" w:hAnsi="Times New Roman" w:cs="Times New Roman"/>
          <w:sz w:val="24"/>
          <w:szCs w:val="24"/>
        </w:rPr>
      </w:pPr>
    </w:p>
    <w:p w:rsidR="001A7849" w:rsidRPr="001A7849" w:rsidRDefault="001A7849" w:rsidP="001A7849">
      <w:pPr>
        <w:pStyle w:val="BodyText2"/>
        <w:ind w:left="1122"/>
        <w:rPr>
          <w:rFonts w:ascii="Times New Roman" w:hAnsi="Times New Roman" w:cs="Times New Roman"/>
          <w:sz w:val="24"/>
          <w:szCs w:val="24"/>
        </w:rPr>
      </w:pPr>
      <w:r w:rsidRPr="001A7849">
        <w:rPr>
          <w:rFonts w:ascii="Times New Roman" w:hAnsi="Times New Roman" w:cs="Times New Roman"/>
          <w:sz w:val="24"/>
          <w:szCs w:val="24"/>
        </w:rPr>
        <w:lastRenderedPageBreak/>
        <w:t xml:space="preserve">Dari gambar diatas diperoleh </w:t>
      </w:r>
    </w:p>
    <w:p w:rsidR="001A7849" w:rsidRPr="001A7849" w:rsidRDefault="001A7849" w:rsidP="001A7849">
      <w:pPr>
        <w:pStyle w:val="BodyText2"/>
        <w:tabs>
          <w:tab w:val="left" w:pos="3240"/>
          <w:tab w:val="left" w:pos="3553"/>
        </w:tabs>
        <w:ind w:left="1122"/>
        <w:rPr>
          <w:rFonts w:ascii="Times New Roman" w:hAnsi="Times New Roman" w:cs="Times New Roman"/>
          <w:sz w:val="24"/>
          <w:szCs w:val="24"/>
        </w:rPr>
      </w:pPr>
      <w:r w:rsidRPr="001A7849">
        <w:rPr>
          <w:rFonts w:ascii="Times New Roman" w:hAnsi="Times New Roman" w:cs="Times New Roman"/>
          <w:sz w:val="24"/>
          <w:szCs w:val="24"/>
        </w:rPr>
        <w:t>Luas belah ketupat</w:t>
      </w:r>
      <w:r w:rsidRPr="001A7849">
        <w:rPr>
          <w:rFonts w:ascii="Times New Roman" w:hAnsi="Times New Roman" w:cs="Times New Roman"/>
          <w:sz w:val="24"/>
          <w:szCs w:val="24"/>
        </w:rPr>
        <w:tab/>
        <w:t>=</w:t>
      </w:r>
      <w:r w:rsidRPr="001A7849">
        <w:rPr>
          <w:rFonts w:ascii="Times New Roman" w:hAnsi="Times New Roman" w:cs="Times New Roman"/>
          <w:sz w:val="24"/>
          <w:szCs w:val="24"/>
        </w:rPr>
        <w:tab/>
        <w:t xml:space="preserve">Luas persegi panjang </w:t>
      </w:r>
    </w:p>
    <w:p w:rsidR="001A7849" w:rsidRPr="001A7849" w:rsidRDefault="001A7849" w:rsidP="001A7849">
      <w:pPr>
        <w:pStyle w:val="BodyText2"/>
        <w:tabs>
          <w:tab w:val="left" w:pos="3240"/>
          <w:tab w:val="left" w:pos="3553"/>
        </w:tabs>
        <w:ind w:left="1122"/>
        <w:rPr>
          <w:rFonts w:ascii="Times New Roman" w:hAnsi="Times New Roman" w:cs="Times New Roman"/>
          <w:sz w:val="24"/>
          <w:szCs w:val="24"/>
        </w:rPr>
      </w:pPr>
      <w:r w:rsidRPr="001A7849">
        <w:rPr>
          <w:rFonts w:ascii="Times New Roman" w:hAnsi="Times New Roman" w:cs="Times New Roman"/>
          <w:sz w:val="24"/>
          <w:szCs w:val="24"/>
        </w:rPr>
        <w:tab/>
        <w:t>=</w:t>
      </w:r>
      <w:r w:rsidRPr="001A7849">
        <w:rPr>
          <w:rFonts w:ascii="Times New Roman" w:hAnsi="Times New Roman" w:cs="Times New Roman"/>
          <w:sz w:val="24"/>
          <w:szCs w:val="24"/>
        </w:rPr>
        <w:tab/>
        <w:t xml:space="preserve">Panjang x lebar </w:t>
      </w:r>
    </w:p>
    <w:p w:rsidR="001A7849" w:rsidRPr="001A7849" w:rsidRDefault="001A7849" w:rsidP="001A7849">
      <w:pPr>
        <w:pStyle w:val="BodyText2"/>
        <w:tabs>
          <w:tab w:val="left" w:pos="3240"/>
          <w:tab w:val="left" w:pos="3553"/>
        </w:tabs>
        <w:ind w:left="1122"/>
        <w:rPr>
          <w:rFonts w:ascii="Times New Roman" w:hAnsi="Times New Roman" w:cs="Times New Roman"/>
          <w:sz w:val="24"/>
          <w:szCs w:val="24"/>
          <w:vertAlign w:val="subscript"/>
        </w:rPr>
      </w:pPr>
      <w:r w:rsidRPr="001A7849">
        <w:rPr>
          <w:rFonts w:ascii="Times New Roman" w:hAnsi="Times New Roman" w:cs="Times New Roman"/>
          <w:sz w:val="24"/>
          <w:szCs w:val="24"/>
        </w:rPr>
        <w:tab/>
        <w:t>=</w:t>
      </w:r>
      <w:r w:rsidRPr="001A7849">
        <w:rPr>
          <w:rFonts w:ascii="Times New Roman" w:hAnsi="Times New Roman" w:cs="Times New Roman"/>
          <w:sz w:val="24"/>
          <w:szCs w:val="24"/>
        </w:rPr>
        <w:tab/>
        <w:t xml:space="preserve">diagonal </w:t>
      </w:r>
      <w:r w:rsidRPr="001A7849">
        <w:rPr>
          <w:rFonts w:ascii="Times New Roman" w:hAnsi="Times New Roman" w:cs="Times New Roman"/>
          <w:sz w:val="24"/>
          <w:szCs w:val="24"/>
          <w:vertAlign w:val="subscript"/>
        </w:rPr>
        <w:t>1</w:t>
      </w:r>
      <w:r w:rsidRPr="001A7849">
        <w:rPr>
          <w:rFonts w:ascii="Times New Roman" w:hAnsi="Times New Roman" w:cs="Times New Roman"/>
          <w:sz w:val="24"/>
          <w:szCs w:val="24"/>
        </w:rPr>
        <w:t xml:space="preserve">  x </w:t>
      </w:r>
      <w:r w:rsidRPr="001A7849">
        <w:rPr>
          <w:rFonts w:ascii="Times New Roman" w:hAnsi="Times New Roman" w:cs="Times New Roman"/>
          <w:position w:val="-24"/>
          <w:sz w:val="24"/>
          <w:szCs w:val="24"/>
        </w:rPr>
        <w:object w:dxaOrig="300" w:dyaOrig="620">
          <v:shape id="_x0000_i1025" type="#_x0000_t75" style="width:15pt;height:30.75pt" o:ole="">
            <v:imagedata r:id="rId12" o:title=""/>
          </v:shape>
          <o:OLEObject Type="Embed" ProgID="Equation.3" ShapeID="_x0000_i1025" DrawAspect="Content" ObjectID="_1402648223" r:id="rId13"/>
        </w:object>
      </w:r>
      <w:r w:rsidRPr="001A7849">
        <w:rPr>
          <w:rFonts w:ascii="Times New Roman" w:hAnsi="Times New Roman" w:cs="Times New Roman"/>
          <w:sz w:val="24"/>
          <w:szCs w:val="24"/>
        </w:rPr>
        <w:t xml:space="preserve">diagonal </w:t>
      </w:r>
      <w:r w:rsidRPr="001A7849">
        <w:rPr>
          <w:rFonts w:ascii="Times New Roman" w:hAnsi="Times New Roman" w:cs="Times New Roman"/>
          <w:sz w:val="24"/>
          <w:szCs w:val="24"/>
          <w:vertAlign w:val="subscript"/>
        </w:rPr>
        <w:t>2</w:t>
      </w:r>
    </w:p>
    <w:p w:rsidR="001A7849" w:rsidRPr="001A7849" w:rsidRDefault="00FD5412" w:rsidP="001A7849">
      <w:pPr>
        <w:pStyle w:val="BodyText2"/>
        <w:tabs>
          <w:tab w:val="left" w:pos="3240"/>
          <w:tab w:val="left" w:pos="3553"/>
        </w:tabs>
        <w:spacing w:line="360" w:lineRule="auto"/>
        <w:ind w:left="1122"/>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line id="_x0000_s1029" style="position:absolute;left:0;text-align:left;z-index:251651584" from="177.65pt,17.25pt" to="294.65pt,17.25pt"/>
        </w:pict>
      </w:r>
      <w:r w:rsidR="001A7849" w:rsidRPr="001A7849">
        <w:rPr>
          <w:rFonts w:ascii="Times New Roman" w:hAnsi="Times New Roman" w:cs="Times New Roman"/>
          <w:sz w:val="24"/>
          <w:szCs w:val="24"/>
          <w:vertAlign w:val="subscript"/>
        </w:rPr>
        <w:tab/>
      </w:r>
      <w:r w:rsidR="001A7849" w:rsidRPr="001A7849">
        <w:rPr>
          <w:rFonts w:ascii="Times New Roman" w:hAnsi="Times New Roman" w:cs="Times New Roman"/>
          <w:sz w:val="24"/>
          <w:szCs w:val="24"/>
        </w:rPr>
        <w:t>=</w:t>
      </w:r>
      <w:r w:rsidR="001A7849" w:rsidRPr="001A7849">
        <w:rPr>
          <w:rFonts w:ascii="Times New Roman" w:hAnsi="Times New Roman" w:cs="Times New Roman"/>
          <w:sz w:val="24"/>
          <w:szCs w:val="24"/>
        </w:rPr>
        <w:tab/>
        <w:t xml:space="preserve">diagonal </w:t>
      </w:r>
      <w:r w:rsidR="001A7849" w:rsidRPr="001A7849">
        <w:rPr>
          <w:rFonts w:ascii="Times New Roman" w:hAnsi="Times New Roman" w:cs="Times New Roman"/>
          <w:sz w:val="24"/>
          <w:szCs w:val="24"/>
          <w:vertAlign w:val="subscript"/>
        </w:rPr>
        <w:t>1</w:t>
      </w:r>
      <w:r w:rsidR="001A7849" w:rsidRPr="001A7849">
        <w:rPr>
          <w:rFonts w:ascii="Times New Roman" w:hAnsi="Times New Roman" w:cs="Times New Roman"/>
          <w:sz w:val="24"/>
          <w:szCs w:val="24"/>
        </w:rPr>
        <w:t xml:space="preserve"> x diagonal</w:t>
      </w:r>
      <w:r w:rsidR="001A7849" w:rsidRPr="001A7849">
        <w:rPr>
          <w:rFonts w:ascii="Times New Roman" w:hAnsi="Times New Roman" w:cs="Times New Roman"/>
          <w:sz w:val="24"/>
          <w:szCs w:val="24"/>
          <w:vertAlign w:val="subscript"/>
        </w:rPr>
        <w:t xml:space="preserve"> 2</w:t>
      </w:r>
      <w:r w:rsidR="001A7849" w:rsidRPr="001A7849">
        <w:rPr>
          <w:rFonts w:ascii="Times New Roman" w:hAnsi="Times New Roman" w:cs="Times New Roman"/>
          <w:sz w:val="24"/>
          <w:szCs w:val="24"/>
        </w:rPr>
        <w:t xml:space="preserve"> </w:t>
      </w:r>
    </w:p>
    <w:p w:rsidR="001A7849" w:rsidRPr="001A7849" w:rsidRDefault="001A7849" w:rsidP="001A7849">
      <w:pPr>
        <w:pStyle w:val="BodyText2"/>
        <w:tabs>
          <w:tab w:val="left" w:pos="2880"/>
          <w:tab w:val="left" w:pos="3240"/>
        </w:tabs>
        <w:spacing w:line="360" w:lineRule="auto"/>
        <w:ind w:left="720"/>
        <w:rPr>
          <w:rFonts w:ascii="Times New Roman" w:hAnsi="Times New Roman" w:cs="Times New Roman"/>
          <w:sz w:val="24"/>
          <w:szCs w:val="24"/>
        </w:rPr>
      </w:pPr>
      <w:r w:rsidRPr="001A7849">
        <w:rPr>
          <w:rFonts w:ascii="Times New Roman" w:hAnsi="Times New Roman" w:cs="Times New Roman"/>
          <w:sz w:val="24"/>
          <w:szCs w:val="24"/>
        </w:rPr>
        <w:t xml:space="preserve">                                                     </w:t>
      </w:r>
      <w:r w:rsidRPr="001A7849">
        <w:rPr>
          <w:rFonts w:ascii="Times New Roman" w:hAnsi="Times New Roman" w:cs="Times New Roman"/>
          <w:sz w:val="24"/>
          <w:szCs w:val="24"/>
          <w:lang w:val="id-ID"/>
        </w:rPr>
        <w:t xml:space="preserve">        </w:t>
      </w:r>
      <w:r w:rsidRPr="001A7849">
        <w:rPr>
          <w:rFonts w:ascii="Times New Roman" w:hAnsi="Times New Roman" w:cs="Times New Roman"/>
          <w:sz w:val="24"/>
          <w:szCs w:val="24"/>
        </w:rPr>
        <w:t xml:space="preserve">  2</w:t>
      </w:r>
    </w:p>
    <w:p w:rsidR="001A7849" w:rsidRPr="001A7849" w:rsidRDefault="00FD5412" w:rsidP="001A7849">
      <w:pPr>
        <w:pStyle w:val="BodyText2"/>
        <w:tabs>
          <w:tab w:val="left" w:pos="2880"/>
          <w:tab w:val="left" w:pos="3240"/>
        </w:tabs>
        <w:ind w:left="720"/>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rect id="_x0000_s1030" style="position:absolute;left:0;text-align:left;margin-left:90.8pt;margin-top:9pt;width:171pt;height:65.25pt;z-index:251652608">
            <v:textbox>
              <w:txbxContent>
                <w:p w:rsidR="00A53D15" w:rsidRDefault="00A53D15" w:rsidP="001A7849">
                  <w:pPr>
                    <w:rPr>
                      <w:sz w:val="8"/>
                      <w:szCs w:val="8"/>
                    </w:rPr>
                  </w:pPr>
                </w:p>
                <w:p w:rsidR="00A53D15" w:rsidRDefault="00A53D15" w:rsidP="001A7849">
                  <w:pPr>
                    <w:spacing w:line="360" w:lineRule="auto"/>
                    <w:rPr>
                      <w:rFonts w:ascii="Times New Roman" w:hAnsi="Times New Roman" w:cs="Times New Roman"/>
                    </w:rPr>
                  </w:pPr>
                </w:p>
                <w:p w:rsidR="00A53D15" w:rsidRDefault="00A53D15" w:rsidP="001A7849">
                  <w:pPr>
                    <w:spacing w:line="360" w:lineRule="auto"/>
                    <w:rPr>
                      <w:rFonts w:ascii="Times New Roman" w:hAnsi="Times New Roman" w:cs="Times New Roman"/>
                      <w:vertAlign w:val="subscript"/>
                    </w:rPr>
                  </w:pPr>
                  <w:r w:rsidRPr="00780FA6">
                    <w:rPr>
                      <w:rFonts w:ascii="Times New Roman" w:hAnsi="Times New Roman" w:cs="Times New Roman"/>
                    </w:rPr>
                    <w:t xml:space="preserve">Luas belah ketupat = </w:t>
                  </w:r>
                  <w:r>
                    <w:rPr>
                      <w:rFonts w:ascii="Times New Roman" w:hAnsi="Times New Roman" w:cs="Times New Roman"/>
                      <w:lang w:val="id-ID"/>
                    </w:rPr>
                    <w:t xml:space="preserve"> </w:t>
                  </w:r>
                  <w:r w:rsidRPr="00780FA6">
                    <w:rPr>
                      <w:rFonts w:ascii="Times New Roman" w:hAnsi="Times New Roman" w:cs="Times New Roman"/>
                    </w:rPr>
                    <w:t xml:space="preserve"> d</w:t>
                  </w:r>
                  <w:r w:rsidRPr="00780FA6">
                    <w:rPr>
                      <w:rFonts w:ascii="Times New Roman" w:hAnsi="Times New Roman" w:cs="Times New Roman"/>
                      <w:vertAlign w:val="subscript"/>
                    </w:rPr>
                    <w:t xml:space="preserve"> 1 </w:t>
                  </w:r>
                  <w:r w:rsidRPr="00780FA6">
                    <w:rPr>
                      <w:rFonts w:ascii="Times New Roman" w:hAnsi="Times New Roman" w:cs="Times New Roman"/>
                    </w:rPr>
                    <w:t xml:space="preserve">x d </w:t>
                  </w:r>
                  <w:r>
                    <w:rPr>
                      <w:rFonts w:ascii="Times New Roman" w:hAnsi="Times New Roman" w:cs="Times New Roman"/>
                      <w:vertAlign w:val="subscript"/>
                    </w:rPr>
                    <w:t>2</w:t>
                  </w:r>
                </w:p>
                <w:p w:rsidR="00A53D15" w:rsidRPr="001C0DA5" w:rsidRDefault="00A53D15" w:rsidP="001A7849">
                  <w:pPr>
                    <w:spacing w:line="360" w:lineRule="auto"/>
                    <w:rPr>
                      <w:rFonts w:ascii="Times New Roman" w:hAnsi="Times New Roman" w:cs="Times New Roman"/>
                    </w:rPr>
                  </w:pPr>
                  <w:r>
                    <w:rPr>
                      <w:rFonts w:ascii="Times New Roman" w:hAnsi="Times New Roman" w:cs="Times New Roman"/>
                      <w:vertAlign w:val="subscript"/>
                    </w:rPr>
                    <w:t xml:space="preserve">  </w:t>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t xml:space="preserve">    </w:t>
                  </w:r>
                  <w:r>
                    <w:rPr>
                      <w:rFonts w:ascii="Times New Roman" w:hAnsi="Times New Roman" w:cs="Times New Roman"/>
                    </w:rPr>
                    <w:t>2</w:t>
                  </w:r>
                </w:p>
              </w:txbxContent>
            </v:textbox>
          </v:rect>
        </w:pict>
      </w:r>
    </w:p>
    <w:p w:rsidR="001A7849" w:rsidRPr="001A7849" w:rsidRDefault="00FD5412" w:rsidP="001A7849">
      <w:pPr>
        <w:pStyle w:val="BodyText2"/>
        <w:tabs>
          <w:tab w:val="left" w:pos="2880"/>
          <w:tab w:val="left" w:pos="3240"/>
        </w:tabs>
        <w:ind w:left="1122"/>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line id="_x0000_s1031" style="position:absolute;left:0;text-align:left;z-index:251653632" from="195.25pt,20.3pt" to="240.25pt,20.3pt"/>
        </w:pict>
      </w:r>
      <w:r w:rsidR="001C0DA5">
        <w:rPr>
          <w:rFonts w:ascii="Times New Roman" w:hAnsi="Times New Roman" w:cs="Times New Roman"/>
          <w:sz w:val="24"/>
          <w:szCs w:val="24"/>
        </w:rPr>
        <w:t xml:space="preserve">Jadi </w:t>
      </w:r>
      <w:r w:rsidR="001C0DA5">
        <w:rPr>
          <w:rFonts w:ascii="Times New Roman" w:hAnsi="Times New Roman" w:cs="Times New Roman"/>
          <w:sz w:val="24"/>
          <w:szCs w:val="24"/>
        </w:rPr>
        <w:tab/>
      </w:r>
      <w:r w:rsidR="001C0DA5">
        <w:rPr>
          <w:rFonts w:ascii="Times New Roman" w:hAnsi="Times New Roman" w:cs="Times New Roman"/>
          <w:sz w:val="24"/>
          <w:szCs w:val="24"/>
        </w:rPr>
        <w:tab/>
      </w:r>
      <w:r w:rsidR="001C0DA5">
        <w:rPr>
          <w:rFonts w:ascii="Times New Roman" w:hAnsi="Times New Roman" w:cs="Times New Roman"/>
          <w:sz w:val="24"/>
          <w:szCs w:val="24"/>
        </w:rPr>
        <w:tab/>
      </w:r>
      <w:r w:rsidR="001A7849" w:rsidRPr="001A7849">
        <w:rPr>
          <w:rFonts w:ascii="Times New Roman" w:hAnsi="Times New Roman" w:cs="Times New Roman"/>
          <w:sz w:val="24"/>
          <w:szCs w:val="24"/>
        </w:rPr>
        <w:tab/>
        <w:t xml:space="preserve"> </w:t>
      </w:r>
    </w:p>
    <w:p w:rsidR="001A7849" w:rsidRPr="001A7849" w:rsidRDefault="001A7849" w:rsidP="001A7849">
      <w:pPr>
        <w:pStyle w:val="BodyText2"/>
        <w:tabs>
          <w:tab w:val="left" w:pos="2880"/>
          <w:tab w:val="left" w:pos="3240"/>
        </w:tabs>
        <w:ind w:left="720"/>
        <w:rPr>
          <w:rFonts w:ascii="Times New Roman" w:hAnsi="Times New Roman" w:cs="Times New Roman"/>
          <w:sz w:val="24"/>
          <w:szCs w:val="24"/>
        </w:rPr>
      </w:pPr>
    </w:p>
    <w:p w:rsidR="001A7849" w:rsidRPr="001A7849" w:rsidRDefault="001A7849" w:rsidP="001A7849">
      <w:pPr>
        <w:pStyle w:val="BodyText2"/>
        <w:tabs>
          <w:tab w:val="left" w:pos="1080"/>
          <w:tab w:val="left" w:pos="1683"/>
          <w:tab w:val="left" w:pos="2057"/>
          <w:tab w:val="left" w:pos="2880"/>
          <w:tab w:val="left" w:pos="3240"/>
        </w:tabs>
        <w:ind w:left="1122"/>
        <w:rPr>
          <w:rFonts w:ascii="Times New Roman" w:hAnsi="Times New Roman" w:cs="Times New Roman"/>
          <w:sz w:val="24"/>
          <w:szCs w:val="24"/>
        </w:rPr>
      </w:pPr>
      <w:r w:rsidRPr="001A7849">
        <w:rPr>
          <w:rFonts w:ascii="Times New Roman" w:hAnsi="Times New Roman" w:cs="Times New Roman"/>
          <w:sz w:val="24"/>
          <w:szCs w:val="24"/>
        </w:rPr>
        <w:t>d</w:t>
      </w:r>
      <w:r w:rsidRPr="001A7849">
        <w:rPr>
          <w:rFonts w:ascii="Times New Roman" w:hAnsi="Times New Roman" w:cs="Times New Roman"/>
          <w:sz w:val="24"/>
          <w:szCs w:val="24"/>
          <w:vertAlign w:val="subscript"/>
        </w:rPr>
        <w:t xml:space="preserve">1 </w:t>
      </w:r>
      <w:r w:rsidRPr="001A7849">
        <w:rPr>
          <w:rFonts w:ascii="Times New Roman" w:hAnsi="Times New Roman" w:cs="Times New Roman"/>
          <w:sz w:val="24"/>
          <w:szCs w:val="24"/>
          <w:vertAlign w:val="subscript"/>
        </w:rPr>
        <w:tab/>
        <w:t>:</w:t>
      </w:r>
      <w:r w:rsidRPr="001A7849">
        <w:rPr>
          <w:rFonts w:ascii="Times New Roman" w:hAnsi="Times New Roman" w:cs="Times New Roman"/>
          <w:sz w:val="24"/>
          <w:szCs w:val="24"/>
          <w:vertAlign w:val="subscript"/>
        </w:rPr>
        <w:tab/>
      </w:r>
      <w:r w:rsidRPr="001A7849">
        <w:rPr>
          <w:rFonts w:ascii="Times New Roman" w:hAnsi="Times New Roman" w:cs="Times New Roman"/>
          <w:sz w:val="24"/>
          <w:szCs w:val="24"/>
        </w:rPr>
        <w:t xml:space="preserve">diagonal 1 </w:t>
      </w:r>
    </w:p>
    <w:p w:rsidR="001A7849" w:rsidRPr="001A7849" w:rsidRDefault="001A7849" w:rsidP="001A7849">
      <w:pPr>
        <w:pStyle w:val="BodyText2"/>
        <w:tabs>
          <w:tab w:val="left" w:pos="1080"/>
          <w:tab w:val="left" w:pos="1683"/>
          <w:tab w:val="left" w:pos="2057"/>
          <w:tab w:val="left" w:pos="2880"/>
          <w:tab w:val="left" w:pos="3240"/>
        </w:tabs>
        <w:ind w:left="1122"/>
        <w:rPr>
          <w:rFonts w:ascii="Times New Roman" w:hAnsi="Times New Roman" w:cs="Times New Roman"/>
          <w:sz w:val="24"/>
          <w:szCs w:val="24"/>
        </w:rPr>
      </w:pPr>
      <w:r w:rsidRPr="001A7849">
        <w:rPr>
          <w:rFonts w:ascii="Times New Roman" w:hAnsi="Times New Roman" w:cs="Times New Roman"/>
          <w:sz w:val="24"/>
          <w:szCs w:val="24"/>
        </w:rPr>
        <w:t>d</w:t>
      </w:r>
      <w:r w:rsidRPr="001A7849">
        <w:rPr>
          <w:rFonts w:ascii="Times New Roman" w:hAnsi="Times New Roman" w:cs="Times New Roman"/>
          <w:sz w:val="24"/>
          <w:szCs w:val="24"/>
          <w:vertAlign w:val="subscript"/>
        </w:rPr>
        <w:t xml:space="preserve">2 </w:t>
      </w:r>
      <w:r w:rsidRPr="001A7849">
        <w:rPr>
          <w:rFonts w:ascii="Times New Roman" w:hAnsi="Times New Roman" w:cs="Times New Roman"/>
          <w:sz w:val="24"/>
          <w:szCs w:val="24"/>
        </w:rPr>
        <w:tab/>
        <w:t>:</w:t>
      </w:r>
      <w:r w:rsidRPr="001A7849">
        <w:rPr>
          <w:rFonts w:ascii="Times New Roman" w:hAnsi="Times New Roman" w:cs="Times New Roman"/>
          <w:sz w:val="24"/>
          <w:szCs w:val="24"/>
        </w:rPr>
        <w:tab/>
        <w:t xml:space="preserve">diagonal 2 </w:t>
      </w:r>
    </w:p>
    <w:p w:rsidR="001A7849" w:rsidRPr="001A7849" w:rsidRDefault="001A7849" w:rsidP="00EC66E8">
      <w:pPr>
        <w:pStyle w:val="BodyText2"/>
        <w:tabs>
          <w:tab w:val="left" w:pos="1080"/>
          <w:tab w:val="left" w:pos="1440"/>
          <w:tab w:val="left" w:pos="2880"/>
          <w:tab w:val="left" w:pos="3240"/>
        </w:tabs>
        <w:spacing w:line="240" w:lineRule="auto"/>
        <w:ind w:left="720"/>
        <w:rPr>
          <w:rFonts w:ascii="Times New Roman" w:hAnsi="Times New Roman" w:cs="Times New Roman"/>
          <w:sz w:val="24"/>
          <w:szCs w:val="24"/>
        </w:rPr>
      </w:pPr>
    </w:p>
    <w:p w:rsidR="001A7849" w:rsidRPr="001A7849" w:rsidRDefault="001A7849" w:rsidP="006F7801">
      <w:pPr>
        <w:pStyle w:val="BodyText2"/>
        <w:numPr>
          <w:ilvl w:val="1"/>
          <w:numId w:val="15"/>
        </w:numPr>
        <w:tabs>
          <w:tab w:val="clear" w:pos="1440"/>
          <w:tab w:val="left" w:pos="1122"/>
        </w:tabs>
        <w:spacing w:after="0"/>
        <w:ind w:left="1122"/>
        <w:jc w:val="both"/>
        <w:rPr>
          <w:rFonts w:ascii="Times New Roman" w:hAnsi="Times New Roman" w:cs="Times New Roman"/>
          <w:sz w:val="24"/>
          <w:szCs w:val="24"/>
        </w:rPr>
      </w:pPr>
      <w:r w:rsidRPr="001A7849">
        <w:rPr>
          <w:rFonts w:ascii="Times New Roman" w:hAnsi="Times New Roman" w:cs="Times New Roman"/>
          <w:sz w:val="24"/>
          <w:szCs w:val="24"/>
        </w:rPr>
        <w:t xml:space="preserve">Layang-layang </w:t>
      </w:r>
    </w:p>
    <w:p w:rsidR="001A7849" w:rsidRPr="001A7849" w:rsidRDefault="001A7849" w:rsidP="001A7849">
      <w:pPr>
        <w:pStyle w:val="BodyText2"/>
        <w:ind w:left="1122"/>
        <w:rPr>
          <w:rFonts w:ascii="Times New Roman" w:hAnsi="Times New Roman" w:cs="Times New Roman"/>
          <w:sz w:val="24"/>
          <w:szCs w:val="24"/>
        </w:rPr>
      </w:pPr>
      <w:r w:rsidRPr="001A7849">
        <w:rPr>
          <w:rFonts w:ascii="Times New Roman" w:hAnsi="Times New Roman" w:cs="Times New Roman"/>
          <w:sz w:val="24"/>
          <w:szCs w:val="24"/>
        </w:rPr>
        <w:t>Layang-layang adalah segi empat dimana sisi-sisinya yang berdekatan sama panjang dan diagonalnya berpotongan tegak lurus.</w:t>
      </w:r>
      <w:r w:rsidRPr="001A7849">
        <w:rPr>
          <w:rStyle w:val="FootnoteReference"/>
          <w:rFonts w:ascii="Times New Roman" w:hAnsi="Times New Roman" w:cs="Times New Roman"/>
          <w:sz w:val="24"/>
          <w:szCs w:val="24"/>
        </w:rPr>
        <w:footnoteReference w:id="70"/>
      </w:r>
    </w:p>
    <w:p w:rsidR="00EC66E8" w:rsidRDefault="00EC66E8" w:rsidP="001A7849">
      <w:pPr>
        <w:pStyle w:val="BodyText2"/>
        <w:ind w:left="1122"/>
        <w:rPr>
          <w:rFonts w:ascii="Times New Roman" w:hAnsi="Times New Roman" w:cs="Times New Roman"/>
          <w:sz w:val="24"/>
          <w:szCs w:val="24"/>
        </w:rPr>
      </w:pPr>
    </w:p>
    <w:p w:rsidR="00EC66E8" w:rsidRDefault="00EC66E8" w:rsidP="001A7849">
      <w:pPr>
        <w:pStyle w:val="BodyText2"/>
        <w:ind w:left="1122"/>
        <w:rPr>
          <w:rFonts w:ascii="Times New Roman" w:hAnsi="Times New Roman" w:cs="Times New Roman"/>
          <w:sz w:val="24"/>
          <w:szCs w:val="24"/>
        </w:rPr>
      </w:pPr>
    </w:p>
    <w:p w:rsidR="00EC66E8" w:rsidRDefault="00EC66E8" w:rsidP="001A7849">
      <w:pPr>
        <w:pStyle w:val="BodyText2"/>
        <w:ind w:left="1122"/>
        <w:rPr>
          <w:rFonts w:ascii="Times New Roman" w:hAnsi="Times New Roman" w:cs="Times New Roman"/>
          <w:sz w:val="24"/>
          <w:szCs w:val="24"/>
        </w:rPr>
      </w:pPr>
    </w:p>
    <w:p w:rsidR="001A7849" w:rsidRPr="001A7849" w:rsidRDefault="00FD5412" w:rsidP="001A7849">
      <w:pPr>
        <w:pStyle w:val="BodyText2"/>
        <w:ind w:left="1122"/>
        <w:rPr>
          <w:rFonts w:ascii="Times New Roman" w:hAnsi="Times New Roman" w:cs="Times New Roman"/>
          <w:sz w:val="24"/>
          <w:szCs w:val="24"/>
        </w:rPr>
      </w:pPr>
      <w:r w:rsidRPr="00FD5412">
        <w:rPr>
          <w:rFonts w:ascii="Times New Roman" w:hAnsi="Times New Roman" w:cs="Times New Roman"/>
          <w:noProof/>
          <w:sz w:val="24"/>
          <w:szCs w:val="24"/>
          <w:lang w:val="id-ID" w:eastAsia="id-ID"/>
        </w:rPr>
        <w:lastRenderedPageBreak/>
        <w:pict>
          <v:line id="_x0000_s1073" style="position:absolute;left:0;text-align:left;z-index:251654656" from="399.65pt,10.5pt" to="399.65pt,82.5pt"/>
        </w:pict>
      </w:r>
      <w:r w:rsidRPr="00FD5412">
        <w:rPr>
          <w:rFonts w:ascii="Times New Roman" w:hAnsi="Times New Roman" w:cs="Times New Roman"/>
          <w:noProof/>
          <w:sz w:val="24"/>
          <w:szCs w:val="24"/>
          <w:lang w:val="id-ID" w:eastAsia="id-ID"/>
        </w:rPr>
        <w:pict>
          <v:group id="_x0000_s1059" style="position:absolute;left:0;text-align:left;margin-left:310.35pt;margin-top:14.4pt;width:89.3pt;height:37.25pt;z-index:251659776" coordorigin="8439,10701" coordsize="2057,900">
            <v:shape id="_x0000_s1060" type="#_x0000_t6" style="position:absolute;left:9000;top:10701;width:1496;height:900"/>
            <v:shape id="_x0000_s1061" type="#_x0000_t6" style="position:absolute;left:8439;top:10701;width:564;height:900;flip:x"/>
          </v:group>
        </w:pict>
      </w:r>
      <w:r w:rsidR="001A7849" w:rsidRPr="001A7849">
        <w:rPr>
          <w:rFonts w:ascii="Times New Roman" w:hAnsi="Times New Roman" w:cs="Times New Roman"/>
          <w:sz w:val="24"/>
          <w:szCs w:val="24"/>
        </w:rPr>
        <w:t xml:space="preserve">Perhatikan gambar di bawah ini : </w:t>
      </w:r>
    </w:p>
    <w:p w:rsidR="001A7849" w:rsidRPr="001A7849" w:rsidRDefault="00FD5412" w:rsidP="001A7849">
      <w:pPr>
        <w:pStyle w:val="BodyText2"/>
        <w:ind w:left="720"/>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group id="_x0000_s1062" style="position:absolute;left:0;text-align:left;margin-left:310.35pt;margin-top:19.3pt;width:89.3pt;height:34.75pt;flip:y;z-index:251667968" coordorigin="8439,10701" coordsize="2057,900">
            <v:shape id="_x0000_s1063" type="#_x0000_t6" style="position:absolute;left:9000;top:10701;width:1496;height:900"/>
            <v:shape id="_x0000_s1064" type="#_x0000_t6" style="position:absolute;left:8439;top:10701;width:564;height:900;flip:x"/>
          </v:group>
        </w:pict>
      </w:r>
      <w:r w:rsidRPr="00FD5412">
        <w:rPr>
          <w:rFonts w:ascii="Times New Roman" w:hAnsi="Times New Roman" w:cs="Times New Roman"/>
          <w:noProof/>
          <w:sz w:val="24"/>
          <w:szCs w:val="24"/>
          <w:lang w:val="id-ID" w:eastAsia="id-ID"/>
        </w:rPr>
        <w:pict>
          <v:shape id="_x0000_s1069" type="#_x0000_t202" style="position:absolute;left:0;text-align:left;margin-left:275.15pt;margin-top:17.25pt;width:37.4pt;height:36pt;z-index:-251660800" stroked="f">
            <v:textbox>
              <w:txbxContent>
                <w:p w:rsidR="00A53D15" w:rsidRDefault="00A53D15" w:rsidP="001A7849">
                  <w:pPr>
                    <w:rPr>
                      <w:sz w:val="20"/>
                      <w:szCs w:val="20"/>
                    </w:rPr>
                  </w:pPr>
                  <w:r>
                    <w:rPr>
                      <w:sz w:val="20"/>
                      <w:szCs w:val="20"/>
                    </w:rPr>
                    <w:t>2 cm</w:t>
                  </w:r>
                </w:p>
              </w:txbxContent>
            </v:textbox>
          </v:shape>
        </w:pict>
      </w:r>
      <w:r w:rsidRPr="00FD5412">
        <w:rPr>
          <w:rFonts w:ascii="Times New Roman" w:hAnsi="Times New Roman" w:cs="Times New Roman"/>
          <w:noProof/>
          <w:sz w:val="24"/>
          <w:szCs w:val="24"/>
          <w:lang w:val="id-ID" w:eastAsia="id-ID"/>
        </w:rPr>
        <w:pict>
          <v:shape id="_x0000_s1067" type="#_x0000_t202" style="position:absolute;left:0;text-align:left;margin-left:140.25pt;margin-top:18.05pt;width:37.4pt;height:36pt;z-index:-251659776" stroked="f">
            <v:textbox>
              <w:txbxContent>
                <w:p w:rsidR="00A53D15" w:rsidRDefault="00A53D15" w:rsidP="001A7849">
                  <w:pPr>
                    <w:rPr>
                      <w:sz w:val="20"/>
                      <w:szCs w:val="20"/>
                    </w:rPr>
                  </w:pPr>
                  <w:r>
                    <w:rPr>
                      <w:sz w:val="20"/>
                      <w:szCs w:val="20"/>
                    </w:rPr>
                    <w:t>2 cm</w:t>
                  </w:r>
                </w:p>
              </w:txbxContent>
            </v:textbox>
          </v:shape>
        </w:pict>
      </w:r>
      <w:r w:rsidRPr="00FD5412">
        <w:rPr>
          <w:rFonts w:ascii="Times New Roman" w:hAnsi="Times New Roman" w:cs="Times New Roman"/>
          <w:noProof/>
          <w:sz w:val="24"/>
          <w:szCs w:val="24"/>
          <w:lang w:val="id-ID" w:eastAsia="id-ID"/>
        </w:rPr>
        <w:pict>
          <v:line id="_x0000_s1066" style="position:absolute;left:0;text-align:left;z-index:251657728" from="289.85pt,23.05pt" to="308.55pt,23.05pt">
            <v:stroke endarrow="block"/>
          </v:line>
        </w:pict>
      </w:r>
      <w:r w:rsidRPr="00FD5412">
        <w:rPr>
          <w:rFonts w:ascii="Times New Roman" w:hAnsi="Times New Roman" w:cs="Times New Roman"/>
          <w:noProof/>
          <w:sz w:val="24"/>
          <w:szCs w:val="24"/>
          <w:lang w:val="id-ID" w:eastAsia="id-ID"/>
        </w:rPr>
        <w:pict>
          <v:line id="_x0000_s1065" style="position:absolute;left:0;text-align:left;z-index:251658752" from="158.95pt,23.05pt" to="177.65pt,23.05pt">
            <v:stroke endarrow="block"/>
          </v:line>
        </w:pict>
      </w:r>
      <w:r w:rsidRPr="00FD5412">
        <w:rPr>
          <w:rFonts w:ascii="Times New Roman" w:hAnsi="Times New Roman" w:cs="Times New Roman"/>
          <w:noProof/>
          <w:sz w:val="24"/>
          <w:szCs w:val="24"/>
          <w:lang w:val="id-ID" w:eastAsia="id-ID"/>
        </w:rPr>
        <w:pict>
          <v:shape id="_x0000_s1057" type="#_x0000_t6" style="position:absolute;left:0;text-align:left;margin-left:190.7pt;margin-top:5.05pt;width:24.45pt;height:37.25pt;flip:x;z-index:251660800"/>
        </w:pict>
      </w:r>
      <w:r w:rsidRPr="00FD5412">
        <w:rPr>
          <w:rFonts w:ascii="Times New Roman" w:hAnsi="Times New Roman" w:cs="Times New Roman"/>
          <w:noProof/>
          <w:sz w:val="24"/>
          <w:szCs w:val="24"/>
          <w:lang w:val="id-ID" w:eastAsia="id-ID"/>
        </w:rPr>
        <w:pict>
          <v:shape id="_x0000_s1056" type="#_x0000_t6" style="position:absolute;left:0;text-align:left;margin-left:215.05pt;margin-top:5.05pt;width:64.95pt;height:37.25pt;z-index:251661824"/>
        </w:pict>
      </w:r>
      <w:r w:rsidRPr="00FD5412">
        <w:rPr>
          <w:rFonts w:ascii="Times New Roman" w:hAnsi="Times New Roman" w:cs="Times New Roman"/>
          <w:noProof/>
          <w:sz w:val="24"/>
          <w:szCs w:val="24"/>
          <w:lang w:val="id-ID" w:eastAsia="id-ID"/>
        </w:rPr>
        <w:pict>
          <v:rect id="_x0000_s1055" style="position:absolute;left:0;text-align:left;margin-left:190.7pt;margin-top:5.05pt;width:89.3pt;height:37.25pt;z-index:251662848" fillcolor="silver"/>
        </w:pict>
      </w:r>
      <w:r w:rsidRPr="00FD5412">
        <w:rPr>
          <w:rFonts w:ascii="Times New Roman" w:hAnsi="Times New Roman" w:cs="Times New Roman"/>
          <w:noProof/>
          <w:sz w:val="24"/>
          <w:szCs w:val="24"/>
          <w:lang w:val="id-ID" w:eastAsia="id-ID"/>
        </w:rPr>
        <w:pict>
          <v:rect id="_x0000_s1058" style="position:absolute;left:0;text-align:left;margin-left:56.1pt;margin-top:5.05pt;width:89.3pt;height:37.25pt;z-index:251663872" fillcolor="silver"/>
        </w:pict>
      </w:r>
    </w:p>
    <w:p w:rsidR="001A7849" w:rsidRPr="001A7849" w:rsidRDefault="00FD5412" w:rsidP="001A7849">
      <w:pPr>
        <w:pStyle w:val="BodyText2"/>
        <w:ind w:left="720"/>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line id="_x0000_s1074" style="position:absolute;left:0;text-align:left;z-index:251670016" from="312.55pt,19.65pt" to="396.7pt,19.65pt"/>
        </w:pict>
      </w:r>
      <w:r w:rsidRPr="00FD5412">
        <w:rPr>
          <w:rFonts w:ascii="Times New Roman" w:hAnsi="Times New Roman" w:cs="Times New Roman"/>
          <w:noProof/>
          <w:sz w:val="24"/>
          <w:szCs w:val="24"/>
          <w:lang w:val="id-ID" w:eastAsia="id-ID"/>
        </w:rPr>
        <w:pict>
          <v:shape id="_x0000_s1072" type="#_x0000_t202" style="position:absolute;left:0;text-align:left;margin-left:327.35pt;margin-top:28.85pt;width:37.4pt;height:36pt;z-index:-251647488" stroked="f">
            <v:textbox style="mso-next-textbox:#_x0000_s1072">
              <w:txbxContent>
                <w:p w:rsidR="00A53D15" w:rsidRDefault="00A53D15" w:rsidP="001A7849">
                  <w:pPr>
                    <w:rPr>
                      <w:sz w:val="20"/>
                      <w:szCs w:val="20"/>
                    </w:rPr>
                  </w:pPr>
                  <w:r>
                    <w:rPr>
                      <w:sz w:val="20"/>
                      <w:szCs w:val="20"/>
                    </w:rPr>
                    <w:t>6 cm</w:t>
                  </w:r>
                </w:p>
              </w:txbxContent>
            </v:textbox>
          </v:shape>
        </w:pict>
      </w:r>
      <w:r w:rsidRPr="00FD5412">
        <w:rPr>
          <w:rFonts w:ascii="Times New Roman" w:hAnsi="Times New Roman" w:cs="Times New Roman"/>
          <w:noProof/>
          <w:sz w:val="24"/>
          <w:szCs w:val="24"/>
          <w:lang w:val="id-ID" w:eastAsia="id-ID"/>
        </w:rPr>
        <w:pict>
          <v:shape id="_x0000_s1071" type="#_x0000_t202" style="position:absolute;left:0;text-align:left;margin-left:393.75pt;margin-top:3.85pt;width:37.4pt;height:36pt;z-index:-251651584" stroked="f">
            <v:textbox>
              <w:txbxContent>
                <w:p w:rsidR="00A53D15" w:rsidRDefault="00A53D15" w:rsidP="001A7849">
                  <w:pPr>
                    <w:rPr>
                      <w:sz w:val="20"/>
                      <w:szCs w:val="20"/>
                    </w:rPr>
                  </w:pPr>
                  <w:r>
                    <w:rPr>
                      <w:sz w:val="20"/>
                      <w:szCs w:val="20"/>
                    </w:rPr>
                    <w:t>4 cm</w:t>
                  </w:r>
                </w:p>
              </w:txbxContent>
            </v:textbox>
          </v:shape>
        </w:pict>
      </w:r>
      <w:r w:rsidRPr="00FD5412">
        <w:rPr>
          <w:rFonts w:ascii="Times New Roman" w:hAnsi="Times New Roman" w:cs="Times New Roman"/>
          <w:noProof/>
          <w:sz w:val="24"/>
          <w:szCs w:val="24"/>
          <w:lang w:val="id-ID" w:eastAsia="id-ID"/>
        </w:rPr>
        <w:pict>
          <v:shape id="_x0000_s1070" type="#_x0000_t202" style="position:absolute;left:0;text-align:left;margin-left:219.05pt;margin-top:12.65pt;width:37.4pt;height:36pt;z-index:-251650560" stroked="f">
            <v:textbox>
              <w:txbxContent>
                <w:p w:rsidR="00A53D15" w:rsidRDefault="00A53D15" w:rsidP="001A7849">
                  <w:pPr>
                    <w:rPr>
                      <w:sz w:val="20"/>
                      <w:szCs w:val="20"/>
                    </w:rPr>
                  </w:pPr>
                  <w:r>
                    <w:rPr>
                      <w:sz w:val="20"/>
                      <w:szCs w:val="20"/>
                    </w:rPr>
                    <w:t>6 cm</w:t>
                  </w:r>
                </w:p>
              </w:txbxContent>
            </v:textbox>
          </v:shape>
        </w:pict>
      </w:r>
      <w:r w:rsidRPr="00FD5412">
        <w:rPr>
          <w:rFonts w:ascii="Times New Roman" w:hAnsi="Times New Roman" w:cs="Times New Roman"/>
          <w:noProof/>
          <w:sz w:val="24"/>
          <w:szCs w:val="24"/>
          <w:lang w:val="id-ID" w:eastAsia="id-ID"/>
        </w:rPr>
        <w:pict>
          <v:shape id="_x0000_s1068" type="#_x0000_t202" style="position:absolute;left:0;text-align:left;margin-left:84.15pt;margin-top:13.45pt;width:37.4pt;height:36pt;z-index:-251649536" stroked="f">
            <v:textbox>
              <w:txbxContent>
                <w:p w:rsidR="00A53D15" w:rsidRDefault="00A53D15" w:rsidP="001A7849">
                  <w:pPr>
                    <w:rPr>
                      <w:sz w:val="20"/>
                      <w:szCs w:val="20"/>
                    </w:rPr>
                  </w:pPr>
                  <w:r>
                    <w:rPr>
                      <w:sz w:val="20"/>
                      <w:szCs w:val="20"/>
                    </w:rPr>
                    <w:t>6 cm</w:t>
                  </w:r>
                </w:p>
              </w:txbxContent>
            </v:textbox>
          </v:shape>
        </w:pict>
      </w:r>
    </w:p>
    <w:p w:rsidR="001A7849" w:rsidRPr="001A7849" w:rsidRDefault="001A7849" w:rsidP="001A7849">
      <w:pPr>
        <w:pStyle w:val="BodyText2"/>
        <w:ind w:left="720"/>
        <w:rPr>
          <w:rFonts w:ascii="Times New Roman" w:hAnsi="Times New Roman" w:cs="Times New Roman"/>
          <w:sz w:val="24"/>
          <w:szCs w:val="24"/>
        </w:rPr>
      </w:pPr>
    </w:p>
    <w:p w:rsidR="001A7849" w:rsidRPr="001A7849" w:rsidRDefault="00756A66" w:rsidP="001A7849">
      <w:pPr>
        <w:pStyle w:val="BodyText2"/>
        <w:jc w:val="center"/>
        <w:rPr>
          <w:rFonts w:ascii="Times New Roman" w:hAnsi="Times New Roman" w:cs="Times New Roman"/>
          <w:sz w:val="24"/>
          <w:szCs w:val="24"/>
        </w:rPr>
      </w:pPr>
      <w:r>
        <w:rPr>
          <w:rFonts w:ascii="Times New Roman" w:hAnsi="Times New Roman" w:cs="Times New Roman"/>
          <w:sz w:val="24"/>
          <w:szCs w:val="24"/>
        </w:rPr>
        <w:t>Gambar 2.5</w:t>
      </w:r>
      <w:r w:rsidR="001A7849" w:rsidRPr="001A7849">
        <w:rPr>
          <w:rFonts w:ascii="Times New Roman" w:hAnsi="Times New Roman" w:cs="Times New Roman"/>
          <w:sz w:val="24"/>
          <w:szCs w:val="24"/>
        </w:rPr>
        <w:t xml:space="preserve">  Pemerolehan luas bangun layang-layang</w:t>
      </w:r>
    </w:p>
    <w:p w:rsidR="001A7849" w:rsidRPr="001A7849" w:rsidRDefault="001A7849" w:rsidP="001A7849">
      <w:pPr>
        <w:pStyle w:val="BodyText2"/>
        <w:ind w:left="1122"/>
        <w:rPr>
          <w:rFonts w:ascii="Times New Roman" w:hAnsi="Times New Roman" w:cs="Times New Roman"/>
          <w:sz w:val="24"/>
          <w:szCs w:val="24"/>
        </w:rPr>
      </w:pPr>
      <w:r w:rsidRPr="001A7849">
        <w:rPr>
          <w:rFonts w:ascii="Times New Roman" w:hAnsi="Times New Roman" w:cs="Times New Roman"/>
          <w:sz w:val="24"/>
          <w:szCs w:val="24"/>
        </w:rPr>
        <w:t xml:space="preserve">Dari gambar di atas diperoleh  : </w:t>
      </w:r>
    </w:p>
    <w:p w:rsidR="001A7849" w:rsidRPr="001A7849" w:rsidRDefault="001A7849" w:rsidP="001A7849">
      <w:pPr>
        <w:pStyle w:val="BodyText2"/>
        <w:tabs>
          <w:tab w:val="left" w:pos="3240"/>
          <w:tab w:val="left" w:pos="3553"/>
        </w:tabs>
        <w:ind w:left="1122"/>
        <w:rPr>
          <w:rFonts w:ascii="Times New Roman" w:hAnsi="Times New Roman" w:cs="Times New Roman"/>
          <w:sz w:val="24"/>
          <w:szCs w:val="24"/>
        </w:rPr>
      </w:pPr>
      <w:r w:rsidRPr="001A7849">
        <w:rPr>
          <w:rFonts w:ascii="Times New Roman" w:hAnsi="Times New Roman" w:cs="Times New Roman"/>
          <w:sz w:val="24"/>
          <w:szCs w:val="24"/>
        </w:rPr>
        <w:t>Luas layang-layang</w:t>
      </w:r>
      <w:r w:rsidRPr="001A7849">
        <w:rPr>
          <w:rFonts w:ascii="Times New Roman" w:hAnsi="Times New Roman" w:cs="Times New Roman"/>
          <w:sz w:val="24"/>
          <w:szCs w:val="24"/>
        </w:rPr>
        <w:tab/>
        <w:t>=</w:t>
      </w:r>
      <w:r w:rsidRPr="001A7849">
        <w:rPr>
          <w:rFonts w:ascii="Times New Roman" w:hAnsi="Times New Roman" w:cs="Times New Roman"/>
          <w:sz w:val="24"/>
          <w:szCs w:val="24"/>
        </w:rPr>
        <w:tab/>
        <w:t xml:space="preserve">Luas persegi panjang </w:t>
      </w:r>
    </w:p>
    <w:p w:rsidR="001A7849" w:rsidRPr="001A7849" w:rsidRDefault="001A7849" w:rsidP="001A7849">
      <w:pPr>
        <w:pStyle w:val="BodyText2"/>
        <w:tabs>
          <w:tab w:val="left" w:pos="3240"/>
          <w:tab w:val="left" w:pos="3553"/>
        </w:tabs>
        <w:ind w:left="720"/>
        <w:rPr>
          <w:rFonts w:ascii="Times New Roman" w:hAnsi="Times New Roman" w:cs="Times New Roman"/>
          <w:sz w:val="24"/>
          <w:szCs w:val="24"/>
        </w:rPr>
      </w:pPr>
      <w:r w:rsidRPr="001A7849">
        <w:rPr>
          <w:rFonts w:ascii="Times New Roman" w:hAnsi="Times New Roman" w:cs="Times New Roman"/>
          <w:sz w:val="24"/>
          <w:szCs w:val="24"/>
        </w:rPr>
        <w:tab/>
        <w:t>=</w:t>
      </w:r>
      <w:r w:rsidRPr="001A7849">
        <w:rPr>
          <w:rFonts w:ascii="Times New Roman" w:hAnsi="Times New Roman" w:cs="Times New Roman"/>
          <w:sz w:val="24"/>
          <w:szCs w:val="24"/>
        </w:rPr>
        <w:tab/>
        <w:t xml:space="preserve">Panjang x lebar </w:t>
      </w:r>
    </w:p>
    <w:p w:rsidR="001A7849" w:rsidRPr="001A7849" w:rsidRDefault="001C0DA5" w:rsidP="001A7849">
      <w:pPr>
        <w:pStyle w:val="BodyText2"/>
        <w:tabs>
          <w:tab w:val="left" w:pos="3240"/>
          <w:tab w:val="left" w:pos="3553"/>
        </w:tabs>
        <w:spacing w:line="240" w:lineRule="auto"/>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diagonal</w:t>
      </w:r>
      <w:r>
        <w:rPr>
          <w:rFonts w:ascii="Times New Roman" w:hAnsi="Times New Roman" w:cs="Times New Roman"/>
          <w:sz w:val="24"/>
          <w:szCs w:val="24"/>
          <w:vertAlign w:val="subscript"/>
        </w:rPr>
        <w:t>1</w:t>
      </w:r>
      <w:r w:rsidR="001A7849" w:rsidRPr="001A7849">
        <w:rPr>
          <w:rFonts w:ascii="Times New Roman" w:hAnsi="Times New Roman" w:cs="Times New Roman"/>
          <w:sz w:val="24"/>
          <w:szCs w:val="24"/>
        </w:rPr>
        <w:t xml:space="preserve"> x  diagonal</w:t>
      </w:r>
      <w:r>
        <w:rPr>
          <w:rFonts w:ascii="Times New Roman" w:hAnsi="Times New Roman" w:cs="Times New Roman"/>
          <w:sz w:val="24"/>
          <w:szCs w:val="24"/>
          <w:vertAlign w:val="subscript"/>
        </w:rPr>
        <w:t>2</w:t>
      </w:r>
      <w:r w:rsidR="001A7849" w:rsidRPr="001A7849">
        <w:rPr>
          <w:rFonts w:ascii="Times New Roman" w:hAnsi="Times New Roman" w:cs="Times New Roman"/>
          <w:sz w:val="24"/>
          <w:szCs w:val="24"/>
        </w:rPr>
        <w:t xml:space="preserve"> </w:t>
      </w:r>
    </w:p>
    <w:p w:rsidR="001A7849" w:rsidRPr="001A7849" w:rsidRDefault="00FD5412" w:rsidP="00C67BAB">
      <w:pPr>
        <w:pStyle w:val="BodyText2"/>
        <w:tabs>
          <w:tab w:val="left" w:pos="2880"/>
          <w:tab w:val="left" w:pos="3240"/>
        </w:tabs>
        <w:spacing w:line="360" w:lineRule="auto"/>
        <w:ind w:left="720"/>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rect id="_x0000_s1033" style="position:absolute;left:0;text-align:left;margin-left:73.4pt;margin-top:15.65pt;width:171pt;height:54.1pt;z-index:251672064">
            <v:textbox style="mso-next-textbox:#_x0000_s1033">
              <w:txbxContent>
                <w:p w:rsidR="00A53D15" w:rsidRDefault="00A53D15" w:rsidP="001A7849">
                  <w:pPr>
                    <w:rPr>
                      <w:sz w:val="12"/>
                      <w:szCs w:val="12"/>
                    </w:rPr>
                  </w:pPr>
                </w:p>
                <w:p w:rsidR="00A53D15" w:rsidRPr="001C0DA5" w:rsidRDefault="00A53D15" w:rsidP="001A7849">
                  <w:pPr>
                    <w:spacing w:line="360" w:lineRule="auto"/>
                    <w:rPr>
                      <w:rFonts w:ascii="Times New Roman" w:hAnsi="Times New Roman" w:cs="Times New Roman"/>
                      <w:sz w:val="24"/>
                      <w:szCs w:val="24"/>
                      <w:vertAlign w:val="subscript"/>
                    </w:rPr>
                  </w:pPr>
                  <w:r w:rsidRPr="001C0DA5">
                    <w:rPr>
                      <w:rFonts w:ascii="Times New Roman" w:hAnsi="Times New Roman" w:cs="Times New Roman"/>
                      <w:sz w:val="24"/>
                      <w:szCs w:val="24"/>
                    </w:rPr>
                    <w:t>Luas layang-layang =  d</w:t>
                  </w:r>
                  <w:r w:rsidRPr="001C0DA5">
                    <w:rPr>
                      <w:rFonts w:ascii="Times New Roman" w:hAnsi="Times New Roman" w:cs="Times New Roman"/>
                      <w:sz w:val="24"/>
                      <w:szCs w:val="24"/>
                      <w:vertAlign w:val="subscript"/>
                    </w:rPr>
                    <w:t xml:space="preserve"> 1 </w:t>
                  </w:r>
                  <w:r w:rsidRPr="001C0DA5">
                    <w:rPr>
                      <w:rFonts w:ascii="Times New Roman" w:hAnsi="Times New Roman" w:cs="Times New Roman"/>
                      <w:sz w:val="24"/>
                      <w:szCs w:val="24"/>
                    </w:rPr>
                    <w:t xml:space="preserve">x d </w:t>
                  </w:r>
                  <w:r w:rsidRPr="001C0DA5">
                    <w:rPr>
                      <w:rFonts w:ascii="Times New Roman" w:hAnsi="Times New Roman" w:cs="Times New Roman"/>
                      <w:sz w:val="24"/>
                      <w:szCs w:val="24"/>
                      <w:vertAlign w:val="subscript"/>
                    </w:rPr>
                    <w:t>2</w:t>
                  </w:r>
                </w:p>
                <w:p w:rsidR="00A53D15" w:rsidRPr="001C0DA5" w:rsidRDefault="00A53D15" w:rsidP="001A7849">
                  <w:pPr>
                    <w:spacing w:line="360" w:lineRule="auto"/>
                    <w:rPr>
                      <w:rFonts w:ascii="Times New Roman" w:hAnsi="Times New Roman" w:cs="Times New Roman"/>
                      <w:sz w:val="24"/>
                      <w:szCs w:val="24"/>
                    </w:rPr>
                  </w:pPr>
                  <w:r w:rsidRPr="001C0DA5">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sidRPr="001C0DA5">
                    <w:rPr>
                      <w:rFonts w:ascii="Times New Roman" w:hAnsi="Times New Roman" w:cs="Times New Roman"/>
                      <w:sz w:val="24"/>
                      <w:szCs w:val="24"/>
                      <w:vertAlign w:val="subscript"/>
                    </w:rPr>
                    <w:t xml:space="preserve">  </w:t>
                  </w:r>
                  <w:r w:rsidRPr="001C0DA5">
                    <w:rPr>
                      <w:rFonts w:ascii="Times New Roman" w:hAnsi="Times New Roman" w:cs="Times New Roman"/>
                      <w:sz w:val="24"/>
                      <w:szCs w:val="24"/>
                    </w:rPr>
                    <w:t>2</w:t>
                  </w:r>
                </w:p>
              </w:txbxContent>
            </v:textbox>
          </v:rect>
        </w:pict>
      </w:r>
      <w:r w:rsidRPr="00FD5412">
        <w:rPr>
          <w:rFonts w:ascii="Times New Roman" w:hAnsi="Times New Roman" w:cs="Times New Roman"/>
          <w:noProof/>
          <w:sz w:val="24"/>
          <w:szCs w:val="24"/>
          <w:lang w:val="id-ID" w:eastAsia="id-ID"/>
        </w:rPr>
        <w:pict>
          <v:line id="_x0000_s1032" style="position:absolute;left:0;text-align:left;z-index:251671040" from="225pt,-.6pt" to="279pt,-.6pt"/>
        </w:pict>
      </w:r>
      <w:r w:rsidR="00C67BAB">
        <w:rPr>
          <w:rFonts w:ascii="Times New Roman" w:hAnsi="Times New Roman" w:cs="Times New Roman"/>
          <w:sz w:val="24"/>
          <w:szCs w:val="24"/>
        </w:rPr>
        <w:t xml:space="preserve">         </w:t>
      </w:r>
      <w:r w:rsidR="001A7849" w:rsidRPr="001A7849">
        <w:rPr>
          <w:rFonts w:ascii="Times New Roman" w:hAnsi="Times New Roman" w:cs="Times New Roman"/>
          <w:sz w:val="24"/>
          <w:szCs w:val="24"/>
        </w:rPr>
        <w:t xml:space="preserve">                                                             2</w:t>
      </w:r>
    </w:p>
    <w:p w:rsidR="001A7849" w:rsidRPr="001A7849" w:rsidRDefault="00FD5412" w:rsidP="001A7849">
      <w:pPr>
        <w:pStyle w:val="BodyText2"/>
        <w:tabs>
          <w:tab w:val="left" w:pos="2880"/>
          <w:tab w:val="left" w:pos="3240"/>
        </w:tabs>
        <w:ind w:left="1122"/>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line id="_x0000_s1034" style="position:absolute;left:0;text-align:left;z-index:251673088" from="190.7pt,15.3pt" to="235.7pt,15.3pt"/>
        </w:pict>
      </w:r>
      <w:r w:rsidR="001A7849" w:rsidRPr="001A7849">
        <w:rPr>
          <w:rFonts w:ascii="Times New Roman" w:hAnsi="Times New Roman" w:cs="Times New Roman"/>
          <w:sz w:val="24"/>
          <w:szCs w:val="24"/>
        </w:rPr>
        <w:t xml:space="preserve">Jadi </w:t>
      </w:r>
      <w:r w:rsidR="001A7849" w:rsidRPr="001A7849">
        <w:rPr>
          <w:rFonts w:ascii="Times New Roman" w:hAnsi="Times New Roman" w:cs="Times New Roman"/>
          <w:sz w:val="24"/>
          <w:szCs w:val="24"/>
        </w:rPr>
        <w:tab/>
      </w:r>
      <w:r w:rsidR="001A7849" w:rsidRPr="001A7849">
        <w:rPr>
          <w:rFonts w:ascii="Times New Roman" w:hAnsi="Times New Roman" w:cs="Times New Roman"/>
          <w:sz w:val="24"/>
          <w:szCs w:val="24"/>
        </w:rPr>
        <w:tab/>
      </w:r>
      <w:r w:rsidR="001A7849" w:rsidRPr="001A7849">
        <w:rPr>
          <w:rFonts w:ascii="Times New Roman" w:hAnsi="Times New Roman" w:cs="Times New Roman"/>
          <w:sz w:val="24"/>
          <w:szCs w:val="24"/>
        </w:rPr>
        <w:tab/>
      </w:r>
      <w:r w:rsidR="001A7849" w:rsidRPr="001A7849">
        <w:rPr>
          <w:rFonts w:ascii="Times New Roman" w:hAnsi="Times New Roman" w:cs="Times New Roman"/>
          <w:sz w:val="24"/>
          <w:szCs w:val="24"/>
        </w:rPr>
        <w:tab/>
      </w:r>
      <w:r w:rsidR="001A7849" w:rsidRPr="001A7849">
        <w:rPr>
          <w:rFonts w:ascii="Times New Roman" w:hAnsi="Times New Roman" w:cs="Times New Roman"/>
          <w:sz w:val="24"/>
          <w:szCs w:val="24"/>
        </w:rPr>
        <w:tab/>
      </w:r>
      <w:r w:rsidR="001A7849" w:rsidRPr="001A7849">
        <w:rPr>
          <w:rFonts w:ascii="Times New Roman" w:hAnsi="Times New Roman" w:cs="Times New Roman"/>
          <w:sz w:val="24"/>
          <w:szCs w:val="24"/>
        </w:rPr>
        <w:tab/>
        <w:t xml:space="preserve"> </w:t>
      </w:r>
    </w:p>
    <w:p w:rsidR="001A7849" w:rsidRPr="001A7849" w:rsidRDefault="001A7849" w:rsidP="00EC66E8">
      <w:pPr>
        <w:pStyle w:val="BodyText2"/>
        <w:rPr>
          <w:rFonts w:ascii="Times New Roman" w:hAnsi="Times New Roman" w:cs="Times New Roman"/>
          <w:sz w:val="24"/>
          <w:szCs w:val="24"/>
        </w:rPr>
      </w:pPr>
    </w:p>
    <w:p w:rsidR="001A7849" w:rsidRPr="001A7849" w:rsidRDefault="001A7849" w:rsidP="006F7801">
      <w:pPr>
        <w:pStyle w:val="BodyText2"/>
        <w:numPr>
          <w:ilvl w:val="1"/>
          <w:numId w:val="15"/>
        </w:numPr>
        <w:tabs>
          <w:tab w:val="clear" w:pos="1440"/>
        </w:tabs>
        <w:spacing w:after="0"/>
        <w:ind w:left="1122"/>
        <w:jc w:val="both"/>
        <w:rPr>
          <w:rFonts w:ascii="Times New Roman" w:hAnsi="Times New Roman" w:cs="Times New Roman"/>
          <w:sz w:val="24"/>
          <w:szCs w:val="24"/>
        </w:rPr>
      </w:pPr>
      <w:r w:rsidRPr="001A7849">
        <w:rPr>
          <w:rFonts w:ascii="Times New Roman" w:hAnsi="Times New Roman" w:cs="Times New Roman"/>
          <w:sz w:val="24"/>
          <w:szCs w:val="24"/>
        </w:rPr>
        <w:t xml:space="preserve">Trapesium </w:t>
      </w:r>
    </w:p>
    <w:p w:rsidR="001A7849" w:rsidRPr="001A7849" w:rsidRDefault="001A7849" w:rsidP="001A7849">
      <w:pPr>
        <w:pStyle w:val="BodyText2"/>
        <w:ind w:left="1122"/>
        <w:rPr>
          <w:rFonts w:ascii="Times New Roman" w:hAnsi="Times New Roman" w:cs="Times New Roman"/>
          <w:sz w:val="24"/>
          <w:szCs w:val="24"/>
        </w:rPr>
      </w:pPr>
      <w:r w:rsidRPr="001A7849">
        <w:rPr>
          <w:rFonts w:ascii="Times New Roman" w:hAnsi="Times New Roman" w:cs="Times New Roman"/>
          <w:sz w:val="24"/>
          <w:szCs w:val="24"/>
        </w:rPr>
        <w:t xml:space="preserve">Trapesium adalah segi empat yang memiliki sepasang sisi yang sejajar dan berhadapan. </w:t>
      </w:r>
    </w:p>
    <w:p w:rsidR="001A7849" w:rsidRPr="001A7849" w:rsidRDefault="001A7849" w:rsidP="001C0DA5">
      <w:pPr>
        <w:pStyle w:val="BodyText2"/>
        <w:ind w:left="1122"/>
        <w:rPr>
          <w:rFonts w:ascii="Times New Roman" w:hAnsi="Times New Roman" w:cs="Times New Roman"/>
          <w:sz w:val="24"/>
          <w:szCs w:val="24"/>
        </w:rPr>
      </w:pPr>
      <w:r w:rsidRPr="001A7849">
        <w:rPr>
          <w:rFonts w:ascii="Times New Roman" w:hAnsi="Times New Roman" w:cs="Times New Roman"/>
          <w:sz w:val="24"/>
          <w:szCs w:val="24"/>
        </w:rPr>
        <w:t xml:space="preserve">Perhatikan gambar di bawah ini </w:t>
      </w:r>
      <w:r w:rsidR="00FD5412" w:rsidRPr="00FD5412">
        <w:rPr>
          <w:rFonts w:ascii="Times New Roman" w:hAnsi="Times New Roman" w:cs="Times New Roman"/>
          <w:noProof/>
          <w:sz w:val="24"/>
          <w:szCs w:val="24"/>
          <w:lang w:val="id-ID" w:eastAsia="id-ID"/>
        </w:rPr>
        <w:pict>
          <v:shape id="_x0000_s1081" type="#_x0000_t202" style="position:absolute;left:0;text-align:left;margin-left:233.75pt;margin-top:18pt;width:28.05pt;height:27pt;z-index:-251642368;mso-position-horizontal-relative:text;mso-position-vertical-relative:text" stroked="f">
            <v:textbox>
              <w:txbxContent>
                <w:p w:rsidR="00A53D15" w:rsidRDefault="00A53D15" w:rsidP="001A7849">
                  <w:r>
                    <w:t>C</w:t>
                  </w:r>
                </w:p>
              </w:txbxContent>
            </v:textbox>
          </v:shape>
        </w:pict>
      </w:r>
      <w:r w:rsidR="00FD5412" w:rsidRPr="00FD5412">
        <w:rPr>
          <w:rFonts w:ascii="Times New Roman" w:hAnsi="Times New Roman" w:cs="Times New Roman"/>
          <w:noProof/>
          <w:sz w:val="24"/>
          <w:szCs w:val="24"/>
          <w:lang w:val="id-ID" w:eastAsia="id-ID"/>
        </w:rPr>
        <w:pict>
          <v:shape id="_x0000_s1080" type="#_x0000_t202" style="position:absolute;left:0;text-align:left;margin-left:162.95pt;margin-top:11.4pt;width:28.05pt;height:27pt;z-index:-251641344;mso-position-horizontal-relative:text;mso-position-vertical-relative:text" stroked="f">
            <v:textbox>
              <w:txbxContent>
                <w:p w:rsidR="00A53D15" w:rsidRDefault="00A53D15" w:rsidP="001A7849">
                  <w:r>
                    <w:t>D</w:t>
                  </w:r>
                </w:p>
              </w:txbxContent>
            </v:textbox>
          </v:shape>
        </w:pict>
      </w:r>
      <w:r w:rsidR="00FD5412" w:rsidRPr="00FD5412">
        <w:rPr>
          <w:rFonts w:ascii="Times New Roman" w:hAnsi="Times New Roman" w:cs="Times New Roman"/>
          <w:noProof/>
          <w:sz w:val="24"/>
          <w:szCs w:val="24"/>
          <w:lang w:val="id-ID" w:eastAsia="id-ID"/>
        </w:rPr>
        <w:pict>
          <v:shape id="_x0000_s1079" type="#_x0000_t202" style="position:absolute;left:0;text-align:left;margin-left:119.4pt;margin-top:15.4pt;width:28.05pt;height:27pt;z-index:-251640320;mso-position-horizontal-relative:text;mso-position-vertical-relative:text" stroked="f">
            <v:textbox>
              <w:txbxContent>
                <w:p w:rsidR="00A53D15" w:rsidRDefault="00A53D15" w:rsidP="001A7849">
                  <w:r>
                    <w:t>F</w:t>
                  </w:r>
                </w:p>
              </w:txbxContent>
            </v:textbox>
          </v:shape>
        </w:pict>
      </w:r>
      <w:r w:rsidR="00FD5412" w:rsidRPr="00FD5412">
        <w:rPr>
          <w:rFonts w:ascii="Times New Roman" w:hAnsi="Times New Roman" w:cs="Times New Roman"/>
          <w:noProof/>
          <w:sz w:val="24"/>
          <w:szCs w:val="24"/>
          <w:lang w:val="id-ID" w:eastAsia="id-ID"/>
        </w:rPr>
        <w:pict>
          <v:line id="_x0000_s1077" style="position:absolute;left:0;text-align:left;flip:y;z-index:251677184;mso-position-horizontal-relative:text;mso-position-vertical-relative:text" from="137.05pt,26.2pt" to="239.9pt,80.2pt">
            <v:stroke dashstyle="dash"/>
          </v:line>
        </w:pict>
      </w:r>
      <w:r w:rsidR="00FD5412" w:rsidRPr="00FD5412">
        <w:rPr>
          <w:rFonts w:ascii="Times New Roman" w:hAnsi="Times New Roman" w:cs="Times New Roman"/>
          <w:noProof/>
          <w:sz w:val="24"/>
          <w:szCs w:val="24"/>
          <w:lang w:val="id-ID" w:eastAsia="id-ID"/>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76" type="#_x0000_t8" style="position:absolute;left:0;text-align:left;margin-left:140.25pt;margin-top:27pt;width:130.9pt;height:54pt;rotation:180;z-index:251678208;mso-position-horizontal-relative:text;mso-position-vertical-relative:text"/>
        </w:pict>
      </w:r>
      <w:r w:rsidR="00FD5412" w:rsidRPr="00FD5412">
        <w:rPr>
          <w:rFonts w:ascii="Times New Roman" w:hAnsi="Times New Roman" w:cs="Times New Roman"/>
          <w:noProof/>
          <w:sz w:val="24"/>
          <w:szCs w:val="24"/>
          <w:lang w:val="id-ID" w:eastAsia="id-ID"/>
        </w:rPr>
        <w:pict>
          <v:rect id="_x0000_s1075" style="position:absolute;left:0;text-align:left;margin-left:137.05pt;margin-top:26.2pt;width:102.85pt;height:54pt;z-index:251679232;mso-position-horizontal-relative:text;mso-position-vertical-relative:text">
            <v:stroke dashstyle="dash"/>
          </v:rect>
        </w:pict>
      </w:r>
      <w:r w:rsidR="00FD5412" w:rsidRPr="00FD5412">
        <w:rPr>
          <w:rFonts w:ascii="Times New Roman" w:hAnsi="Times New Roman" w:cs="Times New Roman"/>
          <w:noProof/>
          <w:sz w:val="24"/>
          <w:szCs w:val="24"/>
          <w:lang w:val="id-ID" w:eastAsia="id-ID"/>
        </w:rPr>
        <w:pict>
          <v:line id="_x0000_s1078" style="position:absolute;left:0;text-align:left;z-index:251680256;mso-position-horizontal-relative:text;mso-position-vertical-relative:text" from="238.3pt,26.2pt" to="238.3pt,80.2pt">
            <v:stroke dashstyle="dash"/>
          </v:line>
        </w:pict>
      </w:r>
    </w:p>
    <w:p w:rsidR="001A7849" w:rsidRPr="001A7849" w:rsidRDefault="001A7849" w:rsidP="001A7849">
      <w:pPr>
        <w:pStyle w:val="BodyText2"/>
        <w:ind w:left="720"/>
        <w:rPr>
          <w:rFonts w:ascii="Times New Roman" w:hAnsi="Times New Roman" w:cs="Times New Roman"/>
          <w:sz w:val="24"/>
          <w:szCs w:val="24"/>
        </w:rPr>
      </w:pPr>
    </w:p>
    <w:p w:rsidR="001A7849" w:rsidRPr="001A7849" w:rsidRDefault="00FD5412" w:rsidP="001A7849">
      <w:pPr>
        <w:pStyle w:val="BodyText2"/>
        <w:ind w:left="720"/>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shape id="_x0000_s1083" type="#_x0000_t202" style="position:absolute;left:0;text-align:left;margin-left:225.9pt;margin-top:16.8pt;width:28.05pt;height:27pt;z-index:-251634176" stroked="f">
            <v:textbox>
              <w:txbxContent>
                <w:p w:rsidR="00A53D15" w:rsidRDefault="00A53D15" w:rsidP="001A7849">
                  <w:r>
                    <w:t>E</w:t>
                  </w:r>
                </w:p>
              </w:txbxContent>
            </v:textbox>
          </v:shape>
        </w:pict>
      </w:r>
      <w:r w:rsidRPr="00FD5412">
        <w:rPr>
          <w:rFonts w:ascii="Times New Roman" w:hAnsi="Times New Roman" w:cs="Times New Roman"/>
          <w:noProof/>
          <w:sz w:val="24"/>
          <w:szCs w:val="24"/>
          <w:lang w:val="id-ID" w:eastAsia="id-ID"/>
        </w:rPr>
        <w:pict>
          <v:shape id="_x0000_s1084" type="#_x0000_t202" style="position:absolute;left:0;text-align:left;margin-left:261.8pt;margin-top:16.8pt;width:28.05pt;height:27pt;z-index:-251635200" stroked="f">
            <v:textbox>
              <w:txbxContent>
                <w:p w:rsidR="00A53D15" w:rsidRDefault="00A53D15" w:rsidP="001A7849">
                  <w:r>
                    <w:t>B</w:t>
                  </w:r>
                </w:p>
              </w:txbxContent>
            </v:textbox>
          </v:shape>
        </w:pict>
      </w:r>
      <w:r w:rsidRPr="00FD5412">
        <w:rPr>
          <w:rFonts w:ascii="Times New Roman" w:hAnsi="Times New Roman" w:cs="Times New Roman"/>
          <w:noProof/>
          <w:sz w:val="24"/>
          <w:szCs w:val="24"/>
          <w:lang w:val="id-ID" w:eastAsia="id-ID"/>
        </w:rPr>
        <w:pict>
          <v:shape id="_x0000_s1082" type="#_x0000_t202" style="position:absolute;left:0;text-align:left;margin-left:121.55pt;margin-top:16.8pt;width:28.05pt;height:27pt;z-index:-251633152" stroked="f">
            <v:textbox>
              <w:txbxContent>
                <w:p w:rsidR="00A53D15" w:rsidRDefault="00A53D15" w:rsidP="001A7849">
                  <w:r>
                    <w:t>A</w:t>
                  </w:r>
                </w:p>
              </w:txbxContent>
            </v:textbox>
          </v:shape>
        </w:pict>
      </w:r>
    </w:p>
    <w:p w:rsidR="001A7849" w:rsidRPr="001A7849" w:rsidRDefault="001A7849" w:rsidP="00C67BAB">
      <w:pPr>
        <w:pStyle w:val="BodyText2"/>
        <w:jc w:val="center"/>
        <w:rPr>
          <w:rFonts w:ascii="Times New Roman" w:hAnsi="Times New Roman" w:cs="Times New Roman"/>
          <w:sz w:val="24"/>
          <w:szCs w:val="24"/>
        </w:rPr>
      </w:pPr>
      <w:r w:rsidRPr="001A7849">
        <w:rPr>
          <w:rFonts w:ascii="Times New Roman" w:hAnsi="Times New Roman" w:cs="Times New Roman"/>
          <w:sz w:val="24"/>
          <w:szCs w:val="24"/>
        </w:rPr>
        <w:t xml:space="preserve">Gambar </w:t>
      </w:r>
      <w:r w:rsidR="00756A66">
        <w:rPr>
          <w:rFonts w:ascii="Times New Roman" w:hAnsi="Times New Roman" w:cs="Times New Roman"/>
          <w:sz w:val="24"/>
          <w:szCs w:val="24"/>
        </w:rPr>
        <w:t>2.6</w:t>
      </w:r>
      <w:r w:rsidRPr="001A7849">
        <w:rPr>
          <w:rFonts w:ascii="Times New Roman" w:hAnsi="Times New Roman" w:cs="Times New Roman"/>
          <w:sz w:val="24"/>
          <w:szCs w:val="24"/>
        </w:rPr>
        <w:t xml:space="preserve">  Pemerolehan luas bangun layang-layang</w:t>
      </w:r>
    </w:p>
    <w:p w:rsidR="001A7849" w:rsidRPr="001A7849" w:rsidRDefault="001A7849" w:rsidP="001A7849">
      <w:pPr>
        <w:pStyle w:val="BodyText2"/>
        <w:tabs>
          <w:tab w:val="left" w:pos="1800"/>
          <w:tab w:val="left" w:pos="2160"/>
        </w:tabs>
        <w:ind w:left="720"/>
        <w:rPr>
          <w:rFonts w:ascii="Times New Roman" w:hAnsi="Times New Roman" w:cs="Times New Roman"/>
          <w:sz w:val="24"/>
          <w:szCs w:val="24"/>
        </w:rPr>
      </w:pPr>
      <w:r w:rsidRPr="001A7849">
        <w:rPr>
          <w:rFonts w:ascii="Times New Roman" w:hAnsi="Times New Roman" w:cs="Times New Roman"/>
          <w:sz w:val="24"/>
          <w:szCs w:val="24"/>
        </w:rPr>
        <w:lastRenderedPageBreak/>
        <w:t xml:space="preserve">L. ABC </w:t>
      </w:r>
      <w:r w:rsidRPr="001A7849">
        <w:rPr>
          <w:rFonts w:ascii="Times New Roman" w:hAnsi="Times New Roman" w:cs="Times New Roman"/>
          <w:sz w:val="24"/>
          <w:szCs w:val="24"/>
        </w:rPr>
        <w:tab/>
        <w:t>:</w:t>
      </w:r>
      <w:r w:rsidRPr="001A7849">
        <w:rPr>
          <w:rFonts w:ascii="Times New Roman" w:hAnsi="Times New Roman" w:cs="Times New Roman"/>
          <w:sz w:val="24"/>
          <w:szCs w:val="24"/>
        </w:rPr>
        <w:tab/>
      </w:r>
      <w:r w:rsidRPr="001A7849">
        <w:rPr>
          <w:rFonts w:ascii="Times New Roman" w:hAnsi="Times New Roman" w:cs="Times New Roman"/>
          <w:position w:val="-24"/>
          <w:sz w:val="24"/>
          <w:szCs w:val="24"/>
        </w:rPr>
        <w:object w:dxaOrig="240" w:dyaOrig="620">
          <v:shape id="_x0000_i1026" type="#_x0000_t75" style="width:12pt;height:30.75pt" o:ole="">
            <v:imagedata r:id="rId14" o:title=""/>
          </v:shape>
          <o:OLEObject Type="Embed" ProgID="Equation.3" ShapeID="_x0000_i1026" DrawAspect="Content" ObjectID="_1402648224" r:id="rId15"/>
        </w:object>
      </w:r>
      <w:r w:rsidRPr="001A7849">
        <w:rPr>
          <w:rFonts w:ascii="Times New Roman" w:hAnsi="Times New Roman" w:cs="Times New Roman"/>
          <w:sz w:val="24"/>
          <w:szCs w:val="24"/>
        </w:rPr>
        <w:t xml:space="preserve"> x AB x EC </w:t>
      </w:r>
    </w:p>
    <w:p w:rsidR="001A7849" w:rsidRPr="001A7849" w:rsidRDefault="001A7849" w:rsidP="001A7849">
      <w:pPr>
        <w:pStyle w:val="BodyText2"/>
        <w:tabs>
          <w:tab w:val="left" w:pos="1800"/>
          <w:tab w:val="left" w:pos="2160"/>
        </w:tabs>
        <w:ind w:left="720"/>
        <w:rPr>
          <w:rFonts w:ascii="Times New Roman" w:hAnsi="Times New Roman" w:cs="Times New Roman"/>
          <w:sz w:val="24"/>
          <w:szCs w:val="24"/>
        </w:rPr>
      </w:pPr>
      <w:r w:rsidRPr="001A7849">
        <w:rPr>
          <w:rFonts w:ascii="Times New Roman" w:hAnsi="Times New Roman" w:cs="Times New Roman"/>
          <w:sz w:val="24"/>
          <w:szCs w:val="24"/>
        </w:rPr>
        <w:t xml:space="preserve">L. ADC </w:t>
      </w:r>
      <w:r w:rsidRPr="001A7849">
        <w:rPr>
          <w:rFonts w:ascii="Times New Roman" w:hAnsi="Times New Roman" w:cs="Times New Roman"/>
          <w:sz w:val="24"/>
          <w:szCs w:val="24"/>
        </w:rPr>
        <w:tab/>
        <w:t>:</w:t>
      </w:r>
      <w:r w:rsidRPr="001A7849">
        <w:rPr>
          <w:rFonts w:ascii="Times New Roman" w:hAnsi="Times New Roman" w:cs="Times New Roman"/>
          <w:sz w:val="24"/>
          <w:szCs w:val="24"/>
        </w:rPr>
        <w:tab/>
      </w:r>
      <w:r w:rsidRPr="001A7849">
        <w:rPr>
          <w:rFonts w:ascii="Times New Roman" w:hAnsi="Times New Roman" w:cs="Times New Roman"/>
          <w:position w:val="-24"/>
          <w:sz w:val="24"/>
          <w:szCs w:val="24"/>
        </w:rPr>
        <w:object w:dxaOrig="240" w:dyaOrig="620">
          <v:shape id="_x0000_i1027" type="#_x0000_t75" style="width:12pt;height:30.75pt" o:ole="">
            <v:imagedata r:id="rId16" o:title=""/>
          </v:shape>
          <o:OLEObject Type="Embed" ProgID="Equation.3" ShapeID="_x0000_i1027" DrawAspect="Content" ObjectID="_1402648225" r:id="rId17"/>
        </w:object>
      </w:r>
      <w:r w:rsidRPr="001A7849">
        <w:rPr>
          <w:rFonts w:ascii="Times New Roman" w:hAnsi="Times New Roman" w:cs="Times New Roman"/>
          <w:sz w:val="24"/>
          <w:szCs w:val="24"/>
        </w:rPr>
        <w:t xml:space="preserve"> x CD x FA </w:t>
      </w:r>
    </w:p>
    <w:p w:rsidR="001A7849" w:rsidRPr="001A7849" w:rsidRDefault="001A7849" w:rsidP="001A7849">
      <w:pPr>
        <w:pStyle w:val="BodyText2"/>
        <w:tabs>
          <w:tab w:val="left" w:pos="1800"/>
          <w:tab w:val="left" w:pos="2160"/>
        </w:tabs>
        <w:ind w:left="720"/>
        <w:rPr>
          <w:rFonts w:ascii="Times New Roman" w:hAnsi="Times New Roman" w:cs="Times New Roman"/>
          <w:sz w:val="24"/>
          <w:szCs w:val="24"/>
        </w:rPr>
      </w:pPr>
      <w:r w:rsidRPr="001A7849">
        <w:rPr>
          <w:rFonts w:ascii="Times New Roman" w:hAnsi="Times New Roman" w:cs="Times New Roman"/>
          <w:sz w:val="24"/>
          <w:szCs w:val="24"/>
        </w:rPr>
        <w:t>L. ABCD</w:t>
      </w:r>
      <w:r w:rsidRPr="001A7849">
        <w:rPr>
          <w:rFonts w:ascii="Times New Roman" w:hAnsi="Times New Roman" w:cs="Times New Roman"/>
          <w:sz w:val="24"/>
          <w:szCs w:val="24"/>
        </w:rPr>
        <w:tab/>
        <w:t>:</w:t>
      </w:r>
      <w:r w:rsidRPr="001A7849">
        <w:rPr>
          <w:rFonts w:ascii="Times New Roman" w:hAnsi="Times New Roman" w:cs="Times New Roman"/>
          <w:sz w:val="24"/>
          <w:szCs w:val="24"/>
        </w:rPr>
        <w:tab/>
        <w:t xml:space="preserve">L. ABC + L. ADC </w:t>
      </w:r>
    </w:p>
    <w:p w:rsidR="001A7849" w:rsidRPr="001A7849" w:rsidRDefault="001A7849" w:rsidP="001A7849">
      <w:pPr>
        <w:pStyle w:val="BodyText2"/>
        <w:tabs>
          <w:tab w:val="left" w:pos="1800"/>
          <w:tab w:val="left" w:pos="2160"/>
        </w:tabs>
        <w:ind w:left="720"/>
        <w:rPr>
          <w:rFonts w:ascii="Times New Roman" w:hAnsi="Times New Roman" w:cs="Times New Roman"/>
          <w:sz w:val="24"/>
          <w:szCs w:val="24"/>
        </w:rPr>
      </w:pPr>
      <w:r w:rsidRPr="001A7849">
        <w:rPr>
          <w:rFonts w:ascii="Times New Roman" w:hAnsi="Times New Roman" w:cs="Times New Roman"/>
          <w:sz w:val="24"/>
          <w:szCs w:val="24"/>
        </w:rPr>
        <w:tab/>
        <w:t>:</w:t>
      </w:r>
      <w:r w:rsidRPr="001A7849">
        <w:rPr>
          <w:rFonts w:ascii="Times New Roman" w:hAnsi="Times New Roman" w:cs="Times New Roman"/>
          <w:sz w:val="24"/>
          <w:szCs w:val="24"/>
        </w:rPr>
        <w:tab/>
      </w:r>
      <w:r w:rsidRPr="001A7849">
        <w:rPr>
          <w:rFonts w:ascii="Times New Roman" w:hAnsi="Times New Roman" w:cs="Times New Roman"/>
          <w:position w:val="-24"/>
          <w:sz w:val="24"/>
          <w:szCs w:val="24"/>
        </w:rPr>
        <w:object w:dxaOrig="240" w:dyaOrig="620">
          <v:shape id="_x0000_i1028" type="#_x0000_t75" style="width:12pt;height:30.75pt" o:ole="">
            <v:imagedata r:id="rId18" o:title=""/>
          </v:shape>
          <o:OLEObject Type="Embed" ProgID="Equation.3" ShapeID="_x0000_i1028" DrawAspect="Content" ObjectID="_1402648226" r:id="rId19"/>
        </w:object>
      </w:r>
      <w:r w:rsidRPr="001A7849">
        <w:rPr>
          <w:rFonts w:ascii="Times New Roman" w:hAnsi="Times New Roman" w:cs="Times New Roman"/>
          <w:sz w:val="24"/>
          <w:szCs w:val="24"/>
        </w:rPr>
        <w:t xml:space="preserve"> x AB x EC + </w:t>
      </w:r>
      <w:r w:rsidRPr="001A7849">
        <w:rPr>
          <w:rFonts w:ascii="Times New Roman" w:hAnsi="Times New Roman" w:cs="Times New Roman"/>
          <w:position w:val="-24"/>
          <w:sz w:val="24"/>
          <w:szCs w:val="24"/>
        </w:rPr>
        <w:object w:dxaOrig="240" w:dyaOrig="620">
          <v:shape id="_x0000_i1029" type="#_x0000_t75" style="width:12pt;height:30.75pt" o:ole="">
            <v:imagedata r:id="rId20" o:title=""/>
          </v:shape>
          <o:OLEObject Type="Embed" ProgID="Equation.3" ShapeID="_x0000_i1029" DrawAspect="Content" ObjectID="_1402648227" r:id="rId21"/>
        </w:object>
      </w:r>
      <w:r w:rsidR="0087121D">
        <w:rPr>
          <w:rFonts w:ascii="Times New Roman" w:hAnsi="Times New Roman" w:cs="Times New Roman"/>
          <w:sz w:val="24"/>
          <w:szCs w:val="24"/>
        </w:rPr>
        <w:t>x CF</w:t>
      </w:r>
      <w:r w:rsidRPr="001A7849">
        <w:rPr>
          <w:rFonts w:ascii="Times New Roman" w:hAnsi="Times New Roman" w:cs="Times New Roman"/>
          <w:sz w:val="24"/>
          <w:szCs w:val="24"/>
        </w:rPr>
        <w:t xml:space="preserve"> x FA, - FA = EC </w:t>
      </w:r>
    </w:p>
    <w:p w:rsidR="001A7849" w:rsidRPr="001A7849" w:rsidRDefault="001A7849" w:rsidP="001A7849">
      <w:pPr>
        <w:pStyle w:val="BodyText2"/>
        <w:tabs>
          <w:tab w:val="left" w:pos="1800"/>
          <w:tab w:val="left" w:pos="2160"/>
        </w:tabs>
        <w:ind w:left="720"/>
        <w:rPr>
          <w:rFonts w:ascii="Times New Roman" w:hAnsi="Times New Roman" w:cs="Times New Roman"/>
          <w:sz w:val="24"/>
          <w:szCs w:val="24"/>
        </w:rPr>
      </w:pPr>
      <w:r w:rsidRPr="001A7849">
        <w:rPr>
          <w:rFonts w:ascii="Times New Roman" w:hAnsi="Times New Roman" w:cs="Times New Roman"/>
          <w:sz w:val="24"/>
          <w:szCs w:val="24"/>
        </w:rPr>
        <w:tab/>
        <w:t>:</w:t>
      </w:r>
      <w:r w:rsidRPr="001A7849">
        <w:rPr>
          <w:rFonts w:ascii="Times New Roman" w:hAnsi="Times New Roman" w:cs="Times New Roman"/>
          <w:sz w:val="24"/>
          <w:szCs w:val="24"/>
        </w:rPr>
        <w:tab/>
      </w:r>
      <w:r w:rsidRPr="001A7849">
        <w:rPr>
          <w:rFonts w:ascii="Times New Roman" w:hAnsi="Times New Roman" w:cs="Times New Roman"/>
          <w:position w:val="-24"/>
          <w:sz w:val="24"/>
          <w:szCs w:val="24"/>
        </w:rPr>
        <w:object w:dxaOrig="240" w:dyaOrig="620">
          <v:shape id="_x0000_i1030" type="#_x0000_t75" style="width:12pt;height:30.75pt" o:ole="">
            <v:imagedata r:id="rId22" o:title=""/>
          </v:shape>
          <o:OLEObject Type="Embed" ProgID="Equation.3" ShapeID="_x0000_i1030" DrawAspect="Content" ObjectID="_1402648228" r:id="rId23"/>
        </w:object>
      </w:r>
      <w:r w:rsidRPr="001A7849">
        <w:rPr>
          <w:rFonts w:ascii="Times New Roman" w:hAnsi="Times New Roman" w:cs="Times New Roman"/>
          <w:sz w:val="24"/>
          <w:szCs w:val="24"/>
        </w:rPr>
        <w:t xml:space="preserve"> x AB x EC + </w:t>
      </w:r>
      <w:r w:rsidRPr="001A7849">
        <w:rPr>
          <w:rFonts w:ascii="Times New Roman" w:hAnsi="Times New Roman" w:cs="Times New Roman"/>
          <w:position w:val="-24"/>
          <w:sz w:val="24"/>
          <w:szCs w:val="24"/>
        </w:rPr>
        <w:object w:dxaOrig="240" w:dyaOrig="620">
          <v:shape id="_x0000_i1031" type="#_x0000_t75" style="width:12pt;height:30.75pt" o:ole="">
            <v:imagedata r:id="rId24" o:title=""/>
          </v:shape>
          <o:OLEObject Type="Embed" ProgID="Equation.3" ShapeID="_x0000_i1031" DrawAspect="Content" ObjectID="_1402648229" r:id="rId25"/>
        </w:object>
      </w:r>
      <w:r w:rsidRPr="001A7849">
        <w:rPr>
          <w:rFonts w:ascii="Times New Roman" w:hAnsi="Times New Roman" w:cs="Times New Roman"/>
          <w:sz w:val="24"/>
          <w:szCs w:val="24"/>
        </w:rPr>
        <w:t xml:space="preserve"> x CD x EC </w:t>
      </w:r>
    </w:p>
    <w:p w:rsidR="001A7849" w:rsidRDefault="001A7849" w:rsidP="001A7849">
      <w:pPr>
        <w:pStyle w:val="BodyText2"/>
        <w:tabs>
          <w:tab w:val="left" w:pos="1800"/>
          <w:tab w:val="left" w:pos="2160"/>
        </w:tabs>
        <w:ind w:left="720"/>
        <w:rPr>
          <w:rFonts w:ascii="Times New Roman" w:hAnsi="Times New Roman" w:cs="Times New Roman"/>
          <w:sz w:val="24"/>
          <w:szCs w:val="24"/>
        </w:rPr>
      </w:pPr>
      <w:r w:rsidRPr="001A7849">
        <w:rPr>
          <w:rFonts w:ascii="Times New Roman" w:hAnsi="Times New Roman" w:cs="Times New Roman"/>
          <w:sz w:val="24"/>
          <w:szCs w:val="24"/>
        </w:rPr>
        <w:tab/>
        <w:t>:</w:t>
      </w:r>
      <w:r w:rsidRPr="001A7849">
        <w:rPr>
          <w:rFonts w:ascii="Times New Roman" w:hAnsi="Times New Roman" w:cs="Times New Roman"/>
          <w:sz w:val="24"/>
          <w:szCs w:val="24"/>
        </w:rPr>
        <w:tab/>
      </w:r>
      <w:r w:rsidRPr="001A7849">
        <w:rPr>
          <w:rFonts w:ascii="Times New Roman" w:hAnsi="Times New Roman" w:cs="Times New Roman"/>
          <w:position w:val="-24"/>
          <w:sz w:val="24"/>
          <w:szCs w:val="24"/>
        </w:rPr>
        <w:object w:dxaOrig="240" w:dyaOrig="620">
          <v:shape id="_x0000_i1032" type="#_x0000_t75" style="width:12pt;height:30.75pt" o:ole="">
            <v:imagedata r:id="rId26" o:title=""/>
          </v:shape>
          <o:OLEObject Type="Embed" ProgID="Equation.3" ShapeID="_x0000_i1032" DrawAspect="Content" ObjectID="_1402648230" r:id="rId27"/>
        </w:object>
      </w:r>
      <w:r w:rsidRPr="001A7849">
        <w:rPr>
          <w:rFonts w:ascii="Times New Roman" w:hAnsi="Times New Roman" w:cs="Times New Roman"/>
          <w:sz w:val="24"/>
          <w:szCs w:val="24"/>
        </w:rPr>
        <w:t xml:space="preserve"> x ( AB + CD ) x EC </w:t>
      </w:r>
    </w:p>
    <w:p w:rsidR="00A53D15" w:rsidRPr="001A7849" w:rsidRDefault="00A53D15" w:rsidP="001A7849">
      <w:pPr>
        <w:pStyle w:val="BodyText2"/>
        <w:tabs>
          <w:tab w:val="left" w:pos="1800"/>
          <w:tab w:val="left" w:pos="2160"/>
        </w:tabs>
        <w:ind w:left="720"/>
        <w:rPr>
          <w:rFonts w:ascii="Times New Roman" w:hAnsi="Times New Roman" w:cs="Times New Roman"/>
          <w:sz w:val="24"/>
          <w:szCs w:val="24"/>
        </w:rPr>
      </w:pPr>
    </w:p>
    <w:p w:rsidR="001A7849" w:rsidRPr="001A7849" w:rsidRDefault="00FD5412" w:rsidP="001A7849">
      <w:pPr>
        <w:pStyle w:val="BodyText2"/>
        <w:tabs>
          <w:tab w:val="left" w:pos="1800"/>
          <w:tab w:val="left" w:pos="2160"/>
        </w:tabs>
        <w:spacing w:line="240" w:lineRule="auto"/>
        <w:ind w:left="720"/>
        <w:rPr>
          <w:rFonts w:ascii="Times New Roman" w:hAnsi="Times New Roman" w:cs="Times New Roman"/>
          <w:sz w:val="24"/>
          <w:szCs w:val="24"/>
        </w:rPr>
      </w:pPr>
      <w:r w:rsidRPr="00FD5412">
        <w:rPr>
          <w:rFonts w:ascii="Times New Roman" w:hAnsi="Times New Roman" w:cs="Times New Roman"/>
          <w:noProof/>
          <w:sz w:val="24"/>
          <w:szCs w:val="24"/>
          <w:lang w:val="id-ID" w:eastAsia="id-ID"/>
        </w:rPr>
        <w:pict>
          <v:rect id="_x0000_s1035" style="position:absolute;left:0;text-align:left;margin-left:68.1pt;margin-top:.4pt;width:264.9pt;height:45pt;z-index:251684352">
            <v:textbox>
              <w:txbxContent>
                <w:p w:rsidR="00A53D15" w:rsidRPr="001C0DA5" w:rsidRDefault="00A53D15" w:rsidP="001A7849">
                  <w:pPr>
                    <w:rPr>
                      <w:rFonts w:ascii="Times New Roman" w:hAnsi="Times New Roman" w:cs="Times New Roman"/>
                      <w:sz w:val="24"/>
                      <w:szCs w:val="24"/>
                    </w:rPr>
                  </w:pPr>
                  <w:r w:rsidRPr="001C0DA5">
                    <w:rPr>
                      <w:rFonts w:ascii="Times New Roman" w:hAnsi="Times New Roman" w:cs="Times New Roman"/>
                      <w:sz w:val="24"/>
                      <w:szCs w:val="24"/>
                    </w:rPr>
                    <w:t xml:space="preserve">Luas trapesium = </w:t>
                  </w:r>
                  <w:r w:rsidRPr="001C0DA5">
                    <w:rPr>
                      <w:rFonts w:ascii="Times New Roman" w:hAnsi="Times New Roman" w:cs="Times New Roman"/>
                      <w:position w:val="-24"/>
                      <w:sz w:val="24"/>
                      <w:szCs w:val="24"/>
                    </w:rPr>
                    <w:object w:dxaOrig="480" w:dyaOrig="620">
                      <v:shape id="_x0000_i1034" type="#_x0000_t75" style="width:24pt;height:30.75pt" o:ole="">
                        <v:imagedata r:id="rId28" o:title=""/>
                      </v:shape>
                      <o:OLEObject Type="Embed" ProgID="Equation.3" ShapeID="_x0000_i1034" DrawAspect="Content" ObjectID="_1402648232" r:id="rId29"/>
                    </w:object>
                  </w:r>
                  <w:r w:rsidRPr="001C0DA5">
                    <w:rPr>
                      <w:rFonts w:ascii="Times New Roman" w:hAnsi="Times New Roman" w:cs="Times New Roman"/>
                      <w:sz w:val="24"/>
                      <w:szCs w:val="24"/>
                    </w:rPr>
                    <w:t xml:space="preserve">jumlah sisi sejajar x tinggi </w:t>
                  </w:r>
                </w:p>
              </w:txbxContent>
            </v:textbox>
          </v:rect>
        </w:pict>
      </w:r>
    </w:p>
    <w:p w:rsidR="001A7849" w:rsidRPr="001A7849" w:rsidRDefault="00A53D15" w:rsidP="001A7849">
      <w:pPr>
        <w:pStyle w:val="BodyText2"/>
        <w:tabs>
          <w:tab w:val="left" w:pos="1800"/>
          <w:tab w:val="left" w:pos="2160"/>
        </w:tabs>
        <w:ind w:left="720"/>
        <w:rPr>
          <w:rFonts w:ascii="Times New Roman" w:hAnsi="Times New Roman" w:cs="Times New Roman"/>
          <w:sz w:val="24"/>
          <w:szCs w:val="24"/>
        </w:rPr>
      </w:pPr>
      <w:r w:rsidRPr="001A7849">
        <w:rPr>
          <w:rFonts w:ascii="Times New Roman" w:hAnsi="Times New Roman" w:cs="Times New Roman"/>
          <w:sz w:val="24"/>
          <w:szCs w:val="24"/>
        </w:rPr>
        <w:t xml:space="preserve">Jadi </w:t>
      </w:r>
    </w:p>
    <w:p w:rsidR="001A7849" w:rsidRDefault="001A7849" w:rsidP="001A7849">
      <w:pPr>
        <w:spacing w:line="480" w:lineRule="auto"/>
        <w:ind w:left="720"/>
        <w:jc w:val="both"/>
        <w:rPr>
          <w:rFonts w:ascii="Times New Roman" w:hAnsi="Times New Roman" w:cs="Times New Roman"/>
          <w:b/>
          <w:sz w:val="24"/>
          <w:szCs w:val="24"/>
        </w:rPr>
      </w:pPr>
    </w:p>
    <w:p w:rsidR="0087121D" w:rsidRPr="000A43C6" w:rsidRDefault="0087121D" w:rsidP="0087121D">
      <w:pPr>
        <w:spacing w:line="240" w:lineRule="auto"/>
        <w:ind w:left="720"/>
        <w:jc w:val="both"/>
        <w:rPr>
          <w:rFonts w:ascii="Times New Roman" w:hAnsi="Times New Roman" w:cs="Times New Roman"/>
          <w:b/>
          <w:sz w:val="24"/>
          <w:szCs w:val="24"/>
        </w:rPr>
      </w:pPr>
    </w:p>
    <w:p w:rsidR="009A5423" w:rsidRPr="009A5423" w:rsidRDefault="009A5423" w:rsidP="00EC66E8">
      <w:pPr>
        <w:pStyle w:val="ListParagraph"/>
        <w:numPr>
          <w:ilvl w:val="0"/>
          <w:numId w:val="4"/>
        </w:numPr>
        <w:autoSpaceDE w:val="0"/>
        <w:autoSpaceDN w:val="0"/>
        <w:adjustRightInd w:val="0"/>
        <w:spacing w:line="480" w:lineRule="auto"/>
        <w:ind w:left="360"/>
        <w:jc w:val="both"/>
        <w:rPr>
          <w:rFonts w:ascii="Times New Roman" w:hAnsi="Times New Roman" w:cs="Times New Roman"/>
          <w:bCs/>
          <w:sz w:val="24"/>
          <w:szCs w:val="24"/>
        </w:rPr>
      </w:pPr>
      <w:r>
        <w:rPr>
          <w:rFonts w:ascii="Times New Roman" w:hAnsi="Times New Roman" w:cs="Times New Roman"/>
          <w:b/>
          <w:bCs/>
          <w:sz w:val="24"/>
          <w:szCs w:val="24"/>
        </w:rPr>
        <w:t>Asumsi</w:t>
      </w:r>
    </w:p>
    <w:p w:rsidR="0005534F" w:rsidRPr="009A5423" w:rsidRDefault="0005534F" w:rsidP="00EC66E8">
      <w:pPr>
        <w:pStyle w:val="ListParagraph"/>
        <w:autoSpaceDE w:val="0"/>
        <w:autoSpaceDN w:val="0"/>
        <w:adjustRightInd w:val="0"/>
        <w:spacing w:line="480" w:lineRule="auto"/>
        <w:ind w:left="360" w:firstLine="810"/>
        <w:jc w:val="both"/>
        <w:rPr>
          <w:rFonts w:ascii="Times New Roman" w:hAnsi="Times New Roman" w:cs="Times New Roman"/>
          <w:bCs/>
          <w:sz w:val="24"/>
          <w:szCs w:val="24"/>
        </w:rPr>
      </w:pPr>
      <w:r w:rsidRPr="009A5423">
        <w:rPr>
          <w:rFonts w:ascii="Times New Roman" w:hAnsi="Times New Roman" w:cs="Times New Roman"/>
          <w:bCs/>
          <w:sz w:val="24"/>
          <w:szCs w:val="24"/>
        </w:rPr>
        <w:t>Menurut Prof. Dr. Winarno Surakhmad, M. Sc. Ed yang dikutip dari bukunya Suharsimi Arikunto mengatakan asumsi atau anggapan dasar adalah sebuah titik tolak pemikiran yang kebenarannya diterima oleh penyelidik.</w:t>
      </w:r>
      <w:r>
        <w:rPr>
          <w:rStyle w:val="FootnoteReference"/>
          <w:rFonts w:ascii="Times New Roman" w:hAnsi="Times New Roman" w:cs="Times New Roman"/>
          <w:bCs/>
          <w:sz w:val="24"/>
          <w:szCs w:val="24"/>
        </w:rPr>
        <w:footnoteReference w:id="71"/>
      </w:r>
      <w:r w:rsidRPr="009A5423">
        <w:rPr>
          <w:rFonts w:ascii="Times New Roman" w:hAnsi="Times New Roman" w:cs="Times New Roman"/>
          <w:bCs/>
          <w:sz w:val="24"/>
          <w:szCs w:val="24"/>
        </w:rPr>
        <w:t xml:space="preserve"> Untuk </w:t>
      </w:r>
      <w:r w:rsidRPr="009A5423">
        <w:rPr>
          <w:rFonts w:ascii="Times New Roman" w:hAnsi="Times New Roman" w:cs="Times New Roman"/>
          <w:bCs/>
          <w:sz w:val="24"/>
          <w:szCs w:val="24"/>
        </w:rPr>
        <w:lastRenderedPageBreak/>
        <w:t>dapat merumuskan asumsi atau anggapan dasar maka peneliti harus banyak membaca buku, mendengarkan informasi dari berbagai sumber.</w:t>
      </w:r>
    </w:p>
    <w:p w:rsidR="0005534F" w:rsidRDefault="0005534F" w:rsidP="00EC66E8">
      <w:pPr>
        <w:pStyle w:val="ListParagraph"/>
        <w:numPr>
          <w:ilvl w:val="0"/>
          <w:numId w:val="3"/>
        </w:numPr>
        <w:spacing w:after="200" w:line="480" w:lineRule="auto"/>
        <w:ind w:left="810" w:hanging="425"/>
        <w:jc w:val="both"/>
        <w:rPr>
          <w:rFonts w:asciiTheme="majorBidi" w:hAnsiTheme="majorBidi" w:cstheme="majorBidi"/>
          <w:sz w:val="24"/>
          <w:szCs w:val="24"/>
        </w:rPr>
      </w:pPr>
      <w:r>
        <w:rPr>
          <w:rFonts w:asciiTheme="majorBidi" w:hAnsiTheme="majorBidi" w:cstheme="majorBidi"/>
          <w:sz w:val="24"/>
          <w:szCs w:val="24"/>
        </w:rPr>
        <w:t xml:space="preserve">Diasumsikan bahwa siswa dapat mengikuti proses pembelajaran secara optimal dengan menggunakan pendekatan </w:t>
      </w:r>
      <w:r w:rsidRPr="006B18DB">
        <w:rPr>
          <w:rFonts w:asciiTheme="majorBidi" w:hAnsiTheme="majorBidi" w:cstheme="majorBidi"/>
          <w:i/>
          <w:sz w:val="24"/>
          <w:szCs w:val="24"/>
        </w:rPr>
        <w:t>reciprocal teaching</w:t>
      </w:r>
      <w:r>
        <w:rPr>
          <w:rFonts w:asciiTheme="majorBidi" w:hAnsiTheme="majorBidi" w:cstheme="majorBidi"/>
          <w:sz w:val="24"/>
          <w:szCs w:val="24"/>
        </w:rPr>
        <w:t>.</w:t>
      </w:r>
    </w:p>
    <w:p w:rsidR="0005534F" w:rsidRPr="00032636" w:rsidRDefault="0005534F" w:rsidP="00EC66E8">
      <w:pPr>
        <w:pStyle w:val="ListParagraph"/>
        <w:numPr>
          <w:ilvl w:val="0"/>
          <w:numId w:val="3"/>
        </w:numPr>
        <w:spacing w:after="200" w:line="480" w:lineRule="auto"/>
        <w:ind w:left="810" w:hanging="425"/>
        <w:jc w:val="both"/>
        <w:rPr>
          <w:rFonts w:asciiTheme="majorBidi" w:hAnsiTheme="majorBidi" w:cstheme="majorBidi"/>
          <w:sz w:val="24"/>
          <w:szCs w:val="24"/>
        </w:rPr>
      </w:pPr>
      <w:r>
        <w:rPr>
          <w:rFonts w:asciiTheme="majorBidi" w:hAnsiTheme="majorBidi" w:cstheme="majorBidi"/>
          <w:sz w:val="24"/>
          <w:szCs w:val="24"/>
        </w:rPr>
        <w:t xml:space="preserve">Diasumsikan bahwa hasil belajar siswa yang menggunakan pendekatan  </w:t>
      </w:r>
      <w:r w:rsidRPr="009A0953">
        <w:rPr>
          <w:rFonts w:asciiTheme="majorBidi" w:hAnsiTheme="majorBidi" w:cstheme="majorBidi"/>
          <w:i/>
          <w:sz w:val="24"/>
          <w:szCs w:val="24"/>
        </w:rPr>
        <w:t>reciprocal teaching</w:t>
      </w:r>
      <w:r>
        <w:rPr>
          <w:rFonts w:asciiTheme="majorBidi" w:hAnsiTheme="majorBidi" w:cstheme="majorBidi"/>
          <w:sz w:val="24"/>
          <w:szCs w:val="24"/>
        </w:rPr>
        <w:t xml:space="preserve"> berbeda dengan hasil belajar siswa yang menggunakan pembelajaran matematika konvensional.</w:t>
      </w:r>
    </w:p>
    <w:p w:rsidR="0001147E" w:rsidRPr="001A7849" w:rsidRDefault="0001147E" w:rsidP="00EC66E8">
      <w:pPr>
        <w:spacing w:line="240" w:lineRule="auto"/>
        <w:jc w:val="both"/>
        <w:rPr>
          <w:rFonts w:ascii="Times New Roman" w:hAnsi="Times New Roman" w:cs="Times New Roman"/>
          <w:sz w:val="24"/>
          <w:szCs w:val="24"/>
        </w:rPr>
      </w:pPr>
    </w:p>
    <w:p w:rsidR="00D63B22" w:rsidRPr="005B2FA1" w:rsidRDefault="00D63B22" w:rsidP="00EC66E8">
      <w:pPr>
        <w:pStyle w:val="ListParagraph"/>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05534F" w:rsidRPr="00277455" w:rsidRDefault="0005534F" w:rsidP="0005534F">
      <w:pPr>
        <w:spacing w:line="480" w:lineRule="auto"/>
        <w:ind w:left="360" w:firstLine="720"/>
        <w:jc w:val="both"/>
        <w:rPr>
          <w:rFonts w:ascii="Times New Roman" w:hAnsi="Times New Roman" w:cs="Times New Roman"/>
          <w:sz w:val="24"/>
          <w:szCs w:val="24"/>
        </w:rPr>
      </w:pPr>
      <w:r w:rsidRPr="00277455">
        <w:rPr>
          <w:rFonts w:ascii="Times New Roman" w:hAnsi="Times New Roman" w:cs="Times New Roman"/>
          <w:sz w:val="24"/>
          <w:szCs w:val="24"/>
        </w:rPr>
        <w:t>Untuk menguji suatu kebenaran suatu hipotesis diperlukan suatu informasi yang dapat digunakan untuk mengambil suatu kesimpulan, apakah suatu pernyataan tersebut dapat dibenarkan ataua tidak. Dalam penelitian ini ada dua macam hipotesis yang dapat digunakan  yaitu hipotesis nol (Ho) dan hipotesis alternative (Ha).</w:t>
      </w:r>
    </w:p>
    <w:p w:rsidR="0005534F" w:rsidRPr="00277455" w:rsidRDefault="0005534F" w:rsidP="0005534F">
      <w:pPr>
        <w:spacing w:line="480" w:lineRule="auto"/>
        <w:ind w:left="360" w:firstLine="720"/>
        <w:jc w:val="both"/>
        <w:rPr>
          <w:rFonts w:ascii="Times New Roman" w:hAnsi="Times New Roman" w:cs="Times New Roman"/>
          <w:sz w:val="24"/>
          <w:szCs w:val="24"/>
        </w:rPr>
      </w:pPr>
      <w:r w:rsidRPr="00277455">
        <w:rPr>
          <w:rFonts w:ascii="Times New Roman" w:hAnsi="Times New Roman" w:cs="Times New Roman"/>
          <w:sz w:val="24"/>
          <w:szCs w:val="24"/>
        </w:rPr>
        <w:t xml:space="preserve"> Untuk memilih salah satu hipotesis tersebut diperluk</w:t>
      </w:r>
      <w:r w:rsidR="00EC66E8">
        <w:rPr>
          <w:rFonts w:ascii="Times New Roman" w:hAnsi="Times New Roman" w:cs="Times New Roman"/>
          <w:sz w:val="24"/>
          <w:szCs w:val="24"/>
        </w:rPr>
        <w:t>an suatu k</w:t>
      </w:r>
      <w:r w:rsidRPr="00277455">
        <w:rPr>
          <w:rFonts w:ascii="Times New Roman" w:hAnsi="Times New Roman" w:cs="Times New Roman"/>
          <w:sz w:val="24"/>
          <w:szCs w:val="24"/>
        </w:rPr>
        <w:t>riteria pengujian yang ditentukan pada suatu statistik uji. Kriter</w:t>
      </w:r>
      <w:r w:rsidR="00564D17">
        <w:rPr>
          <w:rFonts w:ascii="Times New Roman" w:hAnsi="Times New Roman" w:cs="Times New Roman"/>
          <w:sz w:val="24"/>
          <w:szCs w:val="24"/>
        </w:rPr>
        <w:t>ia tolak ukur uji atau statistik</w:t>
      </w:r>
      <w:r w:rsidRPr="00277455">
        <w:rPr>
          <w:rFonts w:ascii="Times New Roman" w:hAnsi="Times New Roman" w:cs="Times New Roman"/>
          <w:sz w:val="24"/>
          <w:szCs w:val="24"/>
        </w:rPr>
        <w:t xml:space="preserve"> uji adalah sebuah peubah acak yang digunakan dalam menentukan hipotesi</w:t>
      </w:r>
      <w:r>
        <w:rPr>
          <w:rFonts w:ascii="Times New Roman" w:hAnsi="Times New Roman" w:cs="Times New Roman"/>
          <w:sz w:val="24"/>
          <w:szCs w:val="24"/>
        </w:rPr>
        <w:t>s nol atau hipotesis alternatif</w:t>
      </w:r>
      <w:r w:rsidRPr="00277455">
        <w:rPr>
          <w:rFonts w:ascii="Times New Roman" w:hAnsi="Times New Roman" w:cs="Times New Roman"/>
          <w:sz w:val="24"/>
          <w:szCs w:val="24"/>
        </w:rPr>
        <w:t xml:space="preserve"> yang diterima dalam pengujian hipotesis. </w:t>
      </w:r>
      <w:r w:rsidRPr="00277455">
        <w:rPr>
          <w:rStyle w:val="FootnoteReference"/>
          <w:rFonts w:ascii="Times New Roman" w:hAnsi="Times New Roman" w:cs="Times New Roman"/>
          <w:sz w:val="24"/>
          <w:szCs w:val="24"/>
        </w:rPr>
        <w:footnoteReference w:id="72"/>
      </w:r>
    </w:p>
    <w:p w:rsidR="0087121D" w:rsidRDefault="0087121D" w:rsidP="00A53D15">
      <w:pPr>
        <w:autoSpaceDE w:val="0"/>
        <w:autoSpaceDN w:val="0"/>
        <w:adjustRightInd w:val="0"/>
        <w:spacing w:line="480" w:lineRule="auto"/>
        <w:ind w:left="360" w:firstLine="720"/>
        <w:jc w:val="both"/>
        <w:rPr>
          <w:rFonts w:ascii="TimesNewRomanPSMT" w:hAnsi="TimesNewRomanPSMT" w:cs="TimesNewRomanPSMT"/>
          <w:sz w:val="24"/>
          <w:szCs w:val="24"/>
        </w:rPr>
      </w:pPr>
    </w:p>
    <w:p w:rsidR="00A53D15" w:rsidRPr="00CF3609" w:rsidRDefault="00A53D15" w:rsidP="00A53D15">
      <w:pPr>
        <w:autoSpaceDE w:val="0"/>
        <w:autoSpaceDN w:val="0"/>
        <w:adjustRightInd w:val="0"/>
        <w:spacing w:line="480" w:lineRule="auto"/>
        <w:ind w:left="360" w:firstLine="720"/>
        <w:jc w:val="both"/>
        <w:rPr>
          <w:rFonts w:ascii="TimesNewRomanPSMT" w:hAnsi="TimesNewRomanPSMT" w:cs="TimesNewRomanPSMT"/>
          <w:sz w:val="24"/>
          <w:szCs w:val="24"/>
        </w:rPr>
      </w:pPr>
      <w:r w:rsidRPr="00CF3609">
        <w:rPr>
          <w:rFonts w:ascii="TimesNewRomanPSMT" w:hAnsi="TimesNewRomanPSMT" w:cs="TimesNewRomanPSMT"/>
          <w:sz w:val="24"/>
          <w:szCs w:val="24"/>
        </w:rPr>
        <w:lastRenderedPageBreak/>
        <w:t>Syarat yang harus dipenuhi sebagai hipotesis adalah</w:t>
      </w:r>
      <w:r w:rsidRPr="00CF3609">
        <w:rPr>
          <w:rStyle w:val="FootnoteReference"/>
          <w:rFonts w:ascii="TimesNewRomanPSMT" w:hAnsi="TimesNewRomanPSMT" w:cs="TimesNewRomanPSMT"/>
          <w:sz w:val="24"/>
          <w:szCs w:val="24"/>
        </w:rPr>
        <w:footnoteReference w:id="73"/>
      </w:r>
      <w:r w:rsidRPr="00CF3609">
        <w:rPr>
          <w:rFonts w:ascii="TimesNewRomanPSMT" w:hAnsi="TimesNewRomanPSMT" w:cs="TimesNewRomanPSMT"/>
          <w:sz w:val="24"/>
          <w:szCs w:val="24"/>
        </w:rPr>
        <w:t>:</w:t>
      </w:r>
    </w:p>
    <w:p w:rsidR="00A53D15" w:rsidRPr="00CF3609" w:rsidRDefault="00A53D15" w:rsidP="00A53D15">
      <w:pPr>
        <w:numPr>
          <w:ilvl w:val="2"/>
          <w:numId w:val="25"/>
        </w:numPr>
        <w:autoSpaceDE w:val="0"/>
        <w:autoSpaceDN w:val="0"/>
        <w:adjustRightInd w:val="0"/>
        <w:spacing w:line="480" w:lineRule="auto"/>
        <w:ind w:left="720"/>
        <w:jc w:val="both"/>
        <w:rPr>
          <w:rFonts w:ascii="TimesNewRomanPSMT" w:hAnsi="TimesNewRomanPSMT" w:cs="TimesNewRomanPSMT"/>
          <w:sz w:val="24"/>
          <w:szCs w:val="24"/>
        </w:rPr>
      </w:pPr>
      <w:r w:rsidRPr="00CF3609">
        <w:rPr>
          <w:rFonts w:ascii="TimesNewRomanPSMT" w:hAnsi="TimesNewRomanPSMT" w:cs="TimesNewRomanPSMT"/>
          <w:sz w:val="24"/>
          <w:szCs w:val="24"/>
        </w:rPr>
        <w:t>Hendaknya merupakan rumusan tentang hubungan antara dua atau lebih variabel.</w:t>
      </w:r>
    </w:p>
    <w:p w:rsidR="00A53D15" w:rsidRPr="00CF3609" w:rsidRDefault="00A53D15" w:rsidP="00A53D15">
      <w:pPr>
        <w:numPr>
          <w:ilvl w:val="2"/>
          <w:numId w:val="25"/>
        </w:numPr>
        <w:autoSpaceDE w:val="0"/>
        <w:autoSpaceDN w:val="0"/>
        <w:adjustRightInd w:val="0"/>
        <w:spacing w:line="480" w:lineRule="auto"/>
        <w:ind w:left="720"/>
        <w:jc w:val="both"/>
        <w:rPr>
          <w:rFonts w:ascii="TimesNewRomanPSMT" w:hAnsi="TimesNewRomanPSMT" w:cs="TimesNewRomanPSMT"/>
          <w:sz w:val="24"/>
          <w:szCs w:val="24"/>
        </w:rPr>
      </w:pPr>
      <w:r w:rsidRPr="00CF3609">
        <w:rPr>
          <w:rFonts w:ascii="TimesNewRomanPSMT" w:hAnsi="TimesNewRomanPSMT" w:cs="TimesNewRomanPSMT"/>
          <w:sz w:val="24"/>
          <w:szCs w:val="24"/>
        </w:rPr>
        <w:t>Hendaknya disertai alasan atau dasar-dasar teoritik dan atau penemuan terdahulu.</w:t>
      </w:r>
    </w:p>
    <w:p w:rsidR="00A53D15" w:rsidRPr="00CF3609" w:rsidRDefault="00A53D15" w:rsidP="00A53D15">
      <w:pPr>
        <w:numPr>
          <w:ilvl w:val="2"/>
          <w:numId w:val="25"/>
        </w:numPr>
        <w:autoSpaceDE w:val="0"/>
        <w:autoSpaceDN w:val="0"/>
        <w:adjustRightInd w:val="0"/>
        <w:spacing w:line="480" w:lineRule="auto"/>
        <w:ind w:left="720"/>
        <w:jc w:val="both"/>
        <w:rPr>
          <w:rFonts w:ascii="TimesNewRomanPSMT" w:hAnsi="TimesNewRomanPSMT" w:cs="TimesNewRomanPSMT"/>
          <w:sz w:val="24"/>
          <w:szCs w:val="24"/>
        </w:rPr>
      </w:pPr>
      <w:r w:rsidRPr="00CF3609">
        <w:rPr>
          <w:rFonts w:ascii="TimesNewRomanPSMT" w:hAnsi="TimesNewRomanPSMT" w:cs="TimesNewRomanPSMT"/>
          <w:sz w:val="24"/>
          <w:szCs w:val="24"/>
        </w:rPr>
        <w:t>Hipotesis harus dengan kata yang singkat dan tepat sasaran (bukan kiasan).</w:t>
      </w:r>
    </w:p>
    <w:p w:rsidR="00A53D15" w:rsidRPr="00CF3609" w:rsidRDefault="00A53D15" w:rsidP="00A53D15">
      <w:pPr>
        <w:spacing w:line="480" w:lineRule="auto"/>
        <w:ind w:firstLine="1080"/>
        <w:jc w:val="both"/>
        <w:rPr>
          <w:rFonts w:ascii="Times New Roman" w:hAnsi="Times New Roman"/>
          <w:sz w:val="24"/>
          <w:szCs w:val="24"/>
        </w:rPr>
      </w:pPr>
      <w:r w:rsidRPr="00CF3609">
        <w:rPr>
          <w:rFonts w:ascii="Times New Roman" w:hAnsi="Times New Roman"/>
          <w:sz w:val="24"/>
          <w:szCs w:val="24"/>
        </w:rPr>
        <w:t>Ada dua jenis hipotesis yang digunakan dalam penelitian</w:t>
      </w:r>
      <w:r w:rsidRPr="00CF3609">
        <w:rPr>
          <w:rStyle w:val="FootnoteReference"/>
          <w:rFonts w:ascii="Times New Roman" w:hAnsi="Times New Roman"/>
          <w:sz w:val="24"/>
          <w:szCs w:val="24"/>
        </w:rPr>
        <w:footnoteReference w:id="74"/>
      </w:r>
      <w:r w:rsidRPr="00CF3609">
        <w:rPr>
          <w:rFonts w:ascii="Times New Roman" w:hAnsi="Times New Roman"/>
          <w:sz w:val="24"/>
          <w:szCs w:val="24"/>
        </w:rPr>
        <w:t>:</w:t>
      </w:r>
    </w:p>
    <w:p w:rsidR="00A53D15" w:rsidRPr="00CF3609" w:rsidRDefault="00A53D15" w:rsidP="00A53D15">
      <w:pPr>
        <w:numPr>
          <w:ilvl w:val="0"/>
          <w:numId w:val="26"/>
        </w:numPr>
        <w:spacing w:line="480" w:lineRule="auto"/>
        <w:ind w:left="709" w:hanging="283"/>
        <w:jc w:val="both"/>
        <w:rPr>
          <w:rFonts w:ascii="Times New Roman" w:hAnsi="Times New Roman"/>
          <w:sz w:val="24"/>
          <w:szCs w:val="24"/>
        </w:rPr>
      </w:pPr>
      <w:r w:rsidRPr="00CF3609">
        <w:rPr>
          <w:rFonts w:ascii="Times New Roman" w:hAnsi="Times New Roman"/>
          <w:sz w:val="24"/>
          <w:szCs w:val="24"/>
        </w:rPr>
        <w:t>Hipotesis kerja, atau disebut juga hipotesis alternatif, disingkat Ha. Hipotesis kerja menyatakan adanya hubungan antara variabel X dan Y, atau adanya perbedaan antara dua kelompok.</w:t>
      </w:r>
    </w:p>
    <w:p w:rsidR="00A53D15" w:rsidRPr="00A53D15" w:rsidRDefault="00A53D15" w:rsidP="00A53D15">
      <w:pPr>
        <w:pStyle w:val="ListParagraph"/>
        <w:numPr>
          <w:ilvl w:val="0"/>
          <w:numId w:val="26"/>
        </w:numPr>
        <w:spacing w:line="480" w:lineRule="auto"/>
        <w:ind w:left="720"/>
        <w:jc w:val="both"/>
        <w:rPr>
          <w:rFonts w:ascii="Times New Roman" w:hAnsi="Times New Roman" w:cs="Times New Roman"/>
          <w:sz w:val="24"/>
          <w:szCs w:val="24"/>
        </w:rPr>
      </w:pPr>
      <w:r w:rsidRPr="00A53D15">
        <w:rPr>
          <w:rFonts w:ascii="Times New Roman" w:hAnsi="Times New Roman"/>
          <w:sz w:val="24"/>
          <w:szCs w:val="24"/>
        </w:rPr>
        <w:t>Hipotesis Nol (</w:t>
      </w:r>
      <w:r w:rsidRPr="00A53D15">
        <w:rPr>
          <w:rFonts w:ascii="Times New Roman" w:hAnsi="Times New Roman"/>
          <w:i/>
          <w:sz w:val="24"/>
          <w:szCs w:val="24"/>
        </w:rPr>
        <w:t>null hypotheses</w:t>
      </w:r>
      <w:r w:rsidRPr="00A53D15">
        <w:rPr>
          <w:rFonts w:ascii="Times New Roman" w:hAnsi="Times New Roman"/>
          <w:sz w:val="24"/>
          <w:szCs w:val="24"/>
        </w:rPr>
        <w:t>) disingkat Ho, sering disebut juga hipotesis statistik, karena biasanya dipakai dalam penelitian yang bersifat statistik, yaitu diuji dengan perhitungan statistik.</w:t>
      </w:r>
    </w:p>
    <w:p w:rsidR="0005534F" w:rsidRPr="00277455" w:rsidRDefault="0005534F" w:rsidP="0005534F">
      <w:pPr>
        <w:spacing w:line="480" w:lineRule="auto"/>
        <w:ind w:left="360" w:firstLine="720"/>
        <w:jc w:val="both"/>
        <w:rPr>
          <w:rFonts w:ascii="Times New Roman" w:hAnsi="Times New Roman" w:cs="Times New Roman"/>
          <w:sz w:val="24"/>
          <w:szCs w:val="24"/>
        </w:rPr>
      </w:pPr>
      <w:r w:rsidRPr="00277455">
        <w:rPr>
          <w:rFonts w:ascii="Times New Roman" w:hAnsi="Times New Roman" w:cs="Times New Roman"/>
          <w:sz w:val="24"/>
          <w:szCs w:val="24"/>
        </w:rPr>
        <w:t>Adapun hipotesis yang penulis ajukan dan harus diuji kebenarannya adalah:</w:t>
      </w:r>
    </w:p>
    <w:p w:rsidR="0005534F" w:rsidRPr="00277455" w:rsidRDefault="0005534F" w:rsidP="006F7801">
      <w:pPr>
        <w:numPr>
          <w:ilvl w:val="0"/>
          <w:numId w:val="16"/>
        </w:numPr>
        <w:tabs>
          <w:tab w:val="clear" w:pos="1800"/>
        </w:tabs>
        <w:spacing w:line="480" w:lineRule="auto"/>
        <w:ind w:left="720"/>
        <w:jc w:val="both"/>
        <w:rPr>
          <w:rFonts w:ascii="Times New Roman" w:hAnsi="Times New Roman" w:cs="Times New Roman"/>
          <w:sz w:val="24"/>
          <w:szCs w:val="24"/>
        </w:rPr>
      </w:pPr>
      <w:r w:rsidRPr="00277455">
        <w:rPr>
          <w:rFonts w:ascii="Times New Roman" w:hAnsi="Times New Roman" w:cs="Times New Roman"/>
          <w:sz w:val="24"/>
          <w:szCs w:val="24"/>
        </w:rPr>
        <w:t>Hipotesis nol (Ho)</w:t>
      </w:r>
    </w:p>
    <w:p w:rsidR="0005534F" w:rsidRDefault="0005534F" w:rsidP="0005534F">
      <w:pPr>
        <w:spacing w:line="480" w:lineRule="auto"/>
        <w:ind w:left="720"/>
        <w:jc w:val="both"/>
        <w:rPr>
          <w:rFonts w:ascii="Times New Roman" w:hAnsi="Times New Roman" w:cs="Times New Roman"/>
          <w:sz w:val="24"/>
          <w:szCs w:val="24"/>
        </w:rPr>
      </w:pPr>
      <w:r w:rsidRPr="00277455">
        <w:rPr>
          <w:rFonts w:ascii="Times New Roman" w:hAnsi="Times New Roman" w:cs="Times New Roman"/>
          <w:sz w:val="24"/>
          <w:szCs w:val="24"/>
        </w:rPr>
        <w:t>Tidak ada pengaruh yang signifi</w:t>
      </w:r>
      <w:r>
        <w:rPr>
          <w:rFonts w:ascii="Times New Roman" w:hAnsi="Times New Roman" w:cs="Times New Roman"/>
          <w:sz w:val="24"/>
          <w:szCs w:val="24"/>
        </w:rPr>
        <w:t xml:space="preserve">kan antara pendekatan </w:t>
      </w:r>
      <w:r>
        <w:rPr>
          <w:rFonts w:ascii="Times New Roman" w:hAnsi="Times New Roman" w:cs="Times New Roman"/>
          <w:i/>
          <w:sz w:val="24"/>
          <w:szCs w:val="24"/>
        </w:rPr>
        <w:t>reciprocal teaching</w:t>
      </w:r>
      <w:r w:rsidRPr="00277455">
        <w:rPr>
          <w:rFonts w:ascii="Times New Roman" w:hAnsi="Times New Roman" w:cs="Times New Roman"/>
          <w:sz w:val="24"/>
          <w:szCs w:val="24"/>
        </w:rPr>
        <w:t xml:space="preserve"> dengan </w:t>
      </w:r>
      <w:r>
        <w:rPr>
          <w:rFonts w:ascii="Times New Roman" w:hAnsi="Times New Roman" w:cs="Times New Roman"/>
          <w:sz w:val="24"/>
          <w:szCs w:val="24"/>
        </w:rPr>
        <w:t xml:space="preserve">pemberian </w:t>
      </w:r>
      <w:r>
        <w:rPr>
          <w:rFonts w:ascii="Times New Roman" w:hAnsi="Times New Roman" w:cs="Times New Roman"/>
          <w:i/>
          <w:sz w:val="24"/>
          <w:szCs w:val="24"/>
        </w:rPr>
        <w:t>brain gym</w:t>
      </w:r>
      <w:r>
        <w:rPr>
          <w:rFonts w:ascii="Times New Roman" w:hAnsi="Times New Roman" w:cs="Times New Roman"/>
          <w:sz w:val="24"/>
          <w:szCs w:val="24"/>
        </w:rPr>
        <w:t xml:space="preserve"> </w:t>
      </w:r>
      <w:r w:rsidRPr="00277455">
        <w:rPr>
          <w:rFonts w:ascii="Times New Roman" w:hAnsi="Times New Roman" w:cs="Times New Roman"/>
          <w:sz w:val="24"/>
          <w:szCs w:val="24"/>
        </w:rPr>
        <w:t>terhadap prestasi belajar</w:t>
      </w:r>
      <w:r w:rsidR="0087121D">
        <w:rPr>
          <w:rFonts w:ascii="Times New Roman" w:hAnsi="Times New Roman" w:cs="Times New Roman"/>
          <w:sz w:val="24"/>
          <w:szCs w:val="24"/>
        </w:rPr>
        <w:t xml:space="preserve"> pada materi bangun datar segi empat</w:t>
      </w:r>
      <w:r w:rsidRPr="00277455">
        <w:rPr>
          <w:rFonts w:ascii="Times New Roman" w:hAnsi="Times New Roman" w:cs="Times New Roman"/>
          <w:sz w:val="24"/>
          <w:szCs w:val="24"/>
        </w:rPr>
        <w:t>.</w:t>
      </w:r>
    </w:p>
    <w:p w:rsidR="0087121D" w:rsidRDefault="0087121D" w:rsidP="0005534F">
      <w:pPr>
        <w:spacing w:line="480" w:lineRule="auto"/>
        <w:ind w:left="720"/>
        <w:jc w:val="both"/>
        <w:rPr>
          <w:rFonts w:ascii="Times New Roman" w:hAnsi="Times New Roman" w:cs="Times New Roman"/>
          <w:sz w:val="24"/>
          <w:szCs w:val="24"/>
        </w:rPr>
      </w:pPr>
    </w:p>
    <w:p w:rsidR="0087121D" w:rsidRPr="00277455" w:rsidRDefault="0087121D" w:rsidP="0005534F">
      <w:pPr>
        <w:spacing w:line="480" w:lineRule="auto"/>
        <w:ind w:left="720"/>
        <w:jc w:val="both"/>
        <w:rPr>
          <w:rFonts w:ascii="Times New Roman" w:hAnsi="Times New Roman" w:cs="Times New Roman"/>
          <w:sz w:val="24"/>
          <w:szCs w:val="24"/>
        </w:rPr>
      </w:pPr>
    </w:p>
    <w:p w:rsidR="0005534F" w:rsidRPr="00277455" w:rsidRDefault="0005534F" w:rsidP="006F7801">
      <w:pPr>
        <w:numPr>
          <w:ilvl w:val="0"/>
          <w:numId w:val="16"/>
        </w:numPr>
        <w:tabs>
          <w:tab w:val="clear" w:pos="1800"/>
        </w:tabs>
        <w:spacing w:line="480" w:lineRule="auto"/>
        <w:ind w:left="720"/>
        <w:jc w:val="both"/>
        <w:rPr>
          <w:rFonts w:ascii="Times New Roman" w:hAnsi="Times New Roman" w:cs="Times New Roman"/>
          <w:sz w:val="24"/>
          <w:szCs w:val="24"/>
        </w:rPr>
      </w:pPr>
      <w:r w:rsidRPr="00277455">
        <w:rPr>
          <w:rFonts w:ascii="Times New Roman" w:hAnsi="Times New Roman" w:cs="Times New Roman"/>
          <w:sz w:val="24"/>
          <w:szCs w:val="24"/>
        </w:rPr>
        <w:t>Hipotesis Alternatif (Ha)</w:t>
      </w:r>
    </w:p>
    <w:p w:rsidR="0005534F" w:rsidRPr="00277455" w:rsidRDefault="0005534F" w:rsidP="0005534F">
      <w:pPr>
        <w:spacing w:line="480" w:lineRule="auto"/>
        <w:ind w:left="720"/>
        <w:jc w:val="both"/>
        <w:rPr>
          <w:rFonts w:ascii="Times New Roman" w:hAnsi="Times New Roman" w:cs="Times New Roman"/>
          <w:sz w:val="24"/>
          <w:szCs w:val="24"/>
        </w:rPr>
      </w:pPr>
      <w:r w:rsidRPr="00277455">
        <w:rPr>
          <w:rFonts w:ascii="Times New Roman" w:hAnsi="Times New Roman" w:cs="Times New Roman"/>
          <w:sz w:val="24"/>
          <w:szCs w:val="24"/>
        </w:rPr>
        <w:t xml:space="preserve">Ada pengaruh yang signifikan antara pendekatan antara pendekatan </w:t>
      </w:r>
      <w:r>
        <w:rPr>
          <w:rFonts w:ascii="Times New Roman" w:hAnsi="Times New Roman" w:cs="Times New Roman"/>
          <w:i/>
          <w:sz w:val="24"/>
          <w:szCs w:val="24"/>
        </w:rPr>
        <w:t>reciprocal teaching</w:t>
      </w:r>
      <w:r w:rsidRPr="00277455">
        <w:rPr>
          <w:rFonts w:ascii="Times New Roman" w:hAnsi="Times New Roman" w:cs="Times New Roman"/>
          <w:sz w:val="24"/>
          <w:szCs w:val="24"/>
        </w:rPr>
        <w:t xml:space="preserve"> dengan </w:t>
      </w:r>
      <w:r>
        <w:rPr>
          <w:rFonts w:ascii="Times New Roman" w:hAnsi="Times New Roman" w:cs="Times New Roman"/>
          <w:sz w:val="24"/>
          <w:szCs w:val="24"/>
        </w:rPr>
        <w:t xml:space="preserve">pemberian </w:t>
      </w:r>
      <w:r>
        <w:rPr>
          <w:rFonts w:ascii="Times New Roman" w:hAnsi="Times New Roman" w:cs="Times New Roman"/>
          <w:i/>
          <w:sz w:val="24"/>
          <w:szCs w:val="24"/>
        </w:rPr>
        <w:t>brain gym</w:t>
      </w:r>
      <w:r>
        <w:rPr>
          <w:rFonts w:ascii="Times New Roman" w:hAnsi="Times New Roman" w:cs="Times New Roman"/>
          <w:sz w:val="24"/>
          <w:szCs w:val="24"/>
        </w:rPr>
        <w:t xml:space="preserve"> sebelum KBM</w:t>
      </w:r>
      <w:r w:rsidRPr="00277455">
        <w:rPr>
          <w:rFonts w:ascii="Times New Roman" w:hAnsi="Times New Roman" w:cs="Times New Roman"/>
          <w:sz w:val="24"/>
          <w:szCs w:val="24"/>
        </w:rPr>
        <w:t xml:space="preserve"> terhadap prestasi belajar</w:t>
      </w:r>
      <w:r w:rsidR="0087121D">
        <w:rPr>
          <w:rFonts w:ascii="Times New Roman" w:hAnsi="Times New Roman" w:cs="Times New Roman"/>
          <w:sz w:val="24"/>
          <w:szCs w:val="24"/>
        </w:rPr>
        <w:t xml:space="preserve"> pada materi bangun datar segi empat</w:t>
      </w:r>
      <w:r w:rsidRPr="00277455">
        <w:rPr>
          <w:rFonts w:ascii="Times New Roman" w:hAnsi="Times New Roman" w:cs="Times New Roman"/>
          <w:sz w:val="24"/>
          <w:szCs w:val="24"/>
        </w:rPr>
        <w:t>.</w:t>
      </w:r>
    </w:p>
    <w:p w:rsidR="007859CA" w:rsidRPr="007859CA" w:rsidRDefault="007859CA" w:rsidP="0005534F">
      <w:pPr>
        <w:spacing w:line="480" w:lineRule="auto"/>
        <w:ind w:left="720"/>
        <w:jc w:val="both"/>
        <w:rPr>
          <w:rFonts w:ascii="Times New Roman" w:hAnsi="Times New Roman" w:cs="Times New Roman"/>
          <w:sz w:val="24"/>
          <w:szCs w:val="24"/>
        </w:rPr>
      </w:pPr>
    </w:p>
    <w:sectPr w:rsidR="007859CA" w:rsidRPr="007859CA" w:rsidSect="00CD0D33">
      <w:headerReference w:type="default" r:id="rId30"/>
      <w:footerReference w:type="first" r:id="rId31"/>
      <w:pgSz w:w="12240" w:h="15840"/>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593" w:rsidRDefault="00A07593" w:rsidP="00DA74A7">
      <w:pPr>
        <w:spacing w:line="240" w:lineRule="auto"/>
      </w:pPr>
      <w:r>
        <w:separator/>
      </w:r>
    </w:p>
  </w:endnote>
  <w:endnote w:type="continuationSeparator" w:id="1">
    <w:p w:rsidR="00A07593" w:rsidRDefault="00A07593" w:rsidP="00DA74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15" w:rsidRPr="005E237A" w:rsidRDefault="00A53D15" w:rsidP="005E237A">
    <w:pPr>
      <w:pStyle w:val="Footer"/>
      <w:jc w:val="center"/>
      <w:rPr>
        <w:rFonts w:ascii="Times New Roman" w:hAnsi="Times New Roman" w:cs="Times New Roman"/>
        <w:sz w:val="24"/>
        <w:szCs w:val="24"/>
      </w:rPr>
    </w:pPr>
    <w:r>
      <w:rPr>
        <w:rFonts w:ascii="Times New Roman" w:hAnsi="Times New Roman" w:cs="Times New Roman"/>
        <w:sz w:val="24"/>
        <w:szCs w:val="24"/>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593" w:rsidRDefault="00A07593" w:rsidP="00DA74A7">
      <w:pPr>
        <w:spacing w:line="240" w:lineRule="auto"/>
      </w:pPr>
      <w:r>
        <w:separator/>
      </w:r>
    </w:p>
  </w:footnote>
  <w:footnote w:type="continuationSeparator" w:id="1">
    <w:p w:rsidR="00A07593" w:rsidRDefault="00A07593" w:rsidP="00DA74A7">
      <w:pPr>
        <w:spacing w:line="240" w:lineRule="auto"/>
      </w:pPr>
      <w:r>
        <w:continuationSeparator/>
      </w:r>
    </w:p>
  </w:footnote>
  <w:footnote w:id="2">
    <w:p w:rsidR="00A53D15" w:rsidRDefault="00A53D15">
      <w:pPr>
        <w:pStyle w:val="FootnoteText"/>
      </w:pPr>
      <w:r>
        <w:rPr>
          <w:rStyle w:val="FootnoteReference"/>
        </w:rPr>
        <w:footnoteRef/>
      </w:r>
      <w:r>
        <w:t xml:space="preserve"> R.Soedjadi</w:t>
      </w:r>
      <w:r w:rsidRPr="00484666">
        <w:rPr>
          <w:i/>
        </w:rPr>
        <w:t>, Kiat Pendidikan Matematika di Indonesia: Konstansi Keadaan Masa Kini Menuju Harapan Masa Depan</w:t>
      </w:r>
      <w:r>
        <w:t>…..Hal 3</w:t>
      </w:r>
    </w:p>
  </w:footnote>
  <w:footnote w:id="3">
    <w:p w:rsidR="00A53D15" w:rsidRPr="008E2A21" w:rsidRDefault="00A53D15">
      <w:pPr>
        <w:pStyle w:val="FootnoteText"/>
      </w:pPr>
      <w:r>
        <w:rPr>
          <w:rStyle w:val="FootnoteReference"/>
        </w:rPr>
        <w:footnoteRef/>
      </w:r>
      <w:r>
        <w:t xml:space="preserve"> Erman Suherman,dkk,</w:t>
      </w:r>
      <w:r>
        <w:rPr>
          <w:i/>
        </w:rPr>
        <w:t>Strategi Pembelajaran Matematika Kontemporer,</w:t>
      </w:r>
      <w:r>
        <w:t>(Jakarta: UPI Press),hal 25</w:t>
      </w:r>
    </w:p>
  </w:footnote>
  <w:footnote w:id="4">
    <w:p w:rsidR="00A53D15" w:rsidRDefault="00A53D15">
      <w:pPr>
        <w:pStyle w:val="FootnoteText"/>
      </w:pPr>
      <w:r>
        <w:rPr>
          <w:rStyle w:val="FootnoteReference"/>
        </w:rPr>
        <w:footnoteRef/>
      </w:r>
      <w:r>
        <w:t xml:space="preserve"> Herman Hudoyo, </w:t>
      </w:r>
      <w:r>
        <w:rPr>
          <w:i/>
        </w:rPr>
        <w:t>Strategi Belajar Mengajar Matematika,</w:t>
      </w:r>
      <w:r>
        <w:t>(Malang:Ikip Malang,1990), hal 2</w:t>
      </w:r>
    </w:p>
  </w:footnote>
  <w:footnote w:id="5">
    <w:p w:rsidR="00A53D15" w:rsidRDefault="00A53D15">
      <w:pPr>
        <w:pStyle w:val="FootnoteText"/>
      </w:pPr>
      <w:r>
        <w:rPr>
          <w:rStyle w:val="FootnoteReference"/>
        </w:rPr>
        <w:footnoteRef/>
      </w:r>
      <w:r>
        <w:t xml:space="preserve"> Ibid, hal 3</w:t>
      </w:r>
    </w:p>
  </w:footnote>
  <w:footnote w:id="6">
    <w:p w:rsidR="00A53D15" w:rsidRPr="003F7CFE" w:rsidRDefault="00A53D15">
      <w:pPr>
        <w:pStyle w:val="FootnoteText"/>
      </w:pPr>
      <w:r>
        <w:rPr>
          <w:rStyle w:val="FootnoteReference"/>
        </w:rPr>
        <w:footnoteRef/>
      </w:r>
      <w:r>
        <w:t xml:space="preserve"> Bandung Arry Sandjoyo dkk,</w:t>
      </w:r>
      <w:r>
        <w:rPr>
          <w:i/>
        </w:rPr>
        <w:t>Matematika Bisnis dan Manajemen</w:t>
      </w:r>
      <w:r>
        <w:t>,(Jakarta:Direktorat Pembinaan Sekolah Menengah Kejuruan,2008), hal 1</w:t>
      </w:r>
    </w:p>
  </w:footnote>
  <w:footnote w:id="7">
    <w:p w:rsidR="00A53D15" w:rsidRPr="00C9105D" w:rsidRDefault="00A53D15">
      <w:pPr>
        <w:pStyle w:val="FootnoteText"/>
      </w:pPr>
      <w:r>
        <w:rPr>
          <w:rStyle w:val="FootnoteReference"/>
        </w:rPr>
        <w:footnoteRef/>
      </w:r>
      <w:r>
        <w:t xml:space="preserve"> R.Soedjadi, </w:t>
      </w:r>
      <w:r>
        <w:rPr>
          <w:i/>
        </w:rPr>
        <w:t>Kiat Pendidikan Matematika…..,</w:t>
      </w:r>
      <w:r>
        <w:t>hal 11</w:t>
      </w:r>
    </w:p>
  </w:footnote>
  <w:footnote w:id="8">
    <w:p w:rsidR="00A53D15" w:rsidRPr="0042448A" w:rsidRDefault="00A53D15" w:rsidP="002B5061">
      <w:pPr>
        <w:pStyle w:val="FootnoteText"/>
        <w:ind w:firstLine="567"/>
        <w:jc w:val="both"/>
      </w:pPr>
      <w:r w:rsidRPr="0042448A">
        <w:rPr>
          <w:rStyle w:val="FootnoteReference"/>
        </w:rPr>
        <w:footnoteRef/>
      </w:r>
      <w:r w:rsidRPr="0042448A">
        <w:t xml:space="preserve"> Hariwijaya, </w:t>
      </w:r>
      <w:r w:rsidRPr="0042448A">
        <w:rPr>
          <w:i/>
        </w:rPr>
        <w:t>Meningkatka</w:t>
      </w:r>
      <w:r>
        <w:rPr>
          <w:i/>
        </w:rPr>
        <w:t>n</w:t>
      </w:r>
      <w:r w:rsidRPr="0042448A">
        <w:rPr>
          <w:i/>
        </w:rPr>
        <w:t xml:space="preserve"> Kecerdasan Matematika, </w:t>
      </w:r>
      <w:r w:rsidRPr="0042448A">
        <w:t>(Y</w:t>
      </w:r>
      <w:r>
        <w:t>ogyakarta: Tugu, 2009), hal. 29</w:t>
      </w:r>
    </w:p>
  </w:footnote>
  <w:footnote w:id="9">
    <w:p w:rsidR="00A53D15" w:rsidRPr="0042448A" w:rsidRDefault="00A53D15" w:rsidP="00C9105D">
      <w:pPr>
        <w:pStyle w:val="FootnoteText"/>
        <w:ind w:firstLine="567"/>
        <w:jc w:val="both"/>
      </w:pPr>
      <w:r w:rsidRPr="0042448A">
        <w:rPr>
          <w:rStyle w:val="FootnoteReference"/>
        </w:rPr>
        <w:footnoteRef/>
      </w:r>
      <w:r w:rsidRPr="0042448A">
        <w:t xml:space="preserve"> Herman Hudojo, </w:t>
      </w:r>
      <w:r w:rsidRPr="0042448A">
        <w:rPr>
          <w:i/>
        </w:rPr>
        <w:t xml:space="preserve">Mengajar Belajar Matematika, </w:t>
      </w:r>
      <w:r w:rsidRPr="0042448A">
        <w:t>(Jakarta: Departemen Pendidikan Dan Kebudayaan, 1988), hal. 3</w:t>
      </w:r>
    </w:p>
  </w:footnote>
  <w:footnote w:id="10">
    <w:p w:rsidR="00A53D15" w:rsidRPr="0042448A" w:rsidRDefault="00A53D15" w:rsidP="00C9105D">
      <w:pPr>
        <w:pStyle w:val="FootnoteText"/>
        <w:ind w:firstLine="567"/>
      </w:pPr>
      <w:r w:rsidRPr="0042448A">
        <w:rPr>
          <w:rStyle w:val="FootnoteReference"/>
        </w:rPr>
        <w:footnoteRef/>
      </w:r>
      <w:r w:rsidRPr="0042448A">
        <w:t xml:space="preserve"> Moch. Masykur dan Abdul Halim Fathanil, </w:t>
      </w:r>
      <w:r w:rsidRPr="0042448A">
        <w:rPr>
          <w:i/>
        </w:rPr>
        <w:t xml:space="preserve">Mathematical Intelligence </w:t>
      </w:r>
      <w:r>
        <w:rPr>
          <w:i/>
        </w:rPr>
        <w:t>…</w:t>
      </w:r>
      <w:r w:rsidRPr="0042448A">
        <w:t xml:space="preserve"> hal. 44</w:t>
      </w:r>
    </w:p>
  </w:footnote>
  <w:footnote w:id="11">
    <w:p w:rsidR="00A53D15" w:rsidRPr="00697FB7" w:rsidRDefault="00A53D15">
      <w:pPr>
        <w:pStyle w:val="FootnoteText"/>
      </w:pPr>
      <w:r>
        <w:rPr>
          <w:rStyle w:val="FootnoteReference"/>
        </w:rPr>
        <w:footnoteRef/>
      </w:r>
      <w:r>
        <w:t xml:space="preserve"> Ruseffendi,</w:t>
      </w:r>
      <w:r>
        <w:rPr>
          <w:i/>
        </w:rPr>
        <w:t>Pengajaran Matematika Modern danMasa Kini,</w:t>
      </w:r>
      <w:r>
        <w:t>(Bandung:Transito, 1990), hal 2</w:t>
      </w:r>
    </w:p>
  </w:footnote>
  <w:footnote w:id="12">
    <w:p w:rsidR="00A53D15" w:rsidRPr="00F81768" w:rsidRDefault="00A53D15" w:rsidP="00036C33">
      <w:pPr>
        <w:pStyle w:val="FootnoteText"/>
        <w:ind w:left="720"/>
      </w:pPr>
      <w:r w:rsidRPr="00F81768">
        <w:rPr>
          <w:rStyle w:val="FootnoteReference"/>
        </w:rPr>
        <w:footnoteRef/>
      </w:r>
      <w:r w:rsidRPr="00F81768">
        <w:t xml:space="preserve"> </w:t>
      </w:r>
      <w:r w:rsidRPr="00DB7FF8">
        <w:rPr>
          <w:i/>
        </w:rPr>
        <w:t>Ibid</w:t>
      </w:r>
    </w:p>
  </w:footnote>
  <w:footnote w:id="13">
    <w:p w:rsidR="00A53D15" w:rsidRPr="00F81768" w:rsidRDefault="00A53D15" w:rsidP="00036C33">
      <w:pPr>
        <w:pStyle w:val="FootnoteText"/>
        <w:ind w:firstLine="720"/>
      </w:pPr>
      <w:r w:rsidRPr="00F81768">
        <w:rPr>
          <w:rStyle w:val="FootnoteReference"/>
        </w:rPr>
        <w:footnoteRef/>
      </w:r>
      <w:r w:rsidRPr="00F81768">
        <w:t xml:space="preserve"> R.soedjadi</w:t>
      </w:r>
      <w:r w:rsidRPr="00F81768">
        <w:rPr>
          <w:i/>
          <w:iCs/>
        </w:rPr>
        <w:t>, Kiat Pendidikan Matematika di Indonesia…….,</w:t>
      </w:r>
      <w:r w:rsidRPr="00F81768">
        <w:t>hal 11</w:t>
      </w:r>
    </w:p>
  </w:footnote>
  <w:footnote w:id="14">
    <w:p w:rsidR="00A53D15" w:rsidRDefault="00A53D15">
      <w:pPr>
        <w:pStyle w:val="FootnoteText"/>
      </w:pPr>
      <w:r>
        <w:rPr>
          <w:rStyle w:val="FootnoteReference"/>
        </w:rPr>
        <w:footnoteRef/>
      </w:r>
      <w:r>
        <w:t xml:space="preserve"> R.Soedjadi,</w:t>
      </w:r>
      <w:r>
        <w:rPr>
          <w:i/>
        </w:rPr>
        <w:t>Kiat Pendidikan Matematika</w:t>
      </w:r>
      <w:r>
        <w:t>.....,hal 11</w:t>
      </w:r>
    </w:p>
  </w:footnote>
  <w:footnote w:id="15">
    <w:p w:rsidR="00A53D15" w:rsidRDefault="00A53D15" w:rsidP="003D6939">
      <w:pPr>
        <w:pStyle w:val="FootnoteText"/>
      </w:pPr>
      <w:r>
        <w:rPr>
          <w:rStyle w:val="FootnoteReference"/>
        </w:rPr>
        <w:footnoteRef/>
      </w:r>
      <w:r>
        <w:t xml:space="preserve">Herman Suherman, </w:t>
      </w:r>
      <w:r w:rsidRPr="0007696E">
        <w:rPr>
          <w:i/>
        </w:rPr>
        <w:t>Strategi Pembelajaran</w:t>
      </w:r>
      <w:r>
        <w:t>…,hal.18</w:t>
      </w:r>
    </w:p>
  </w:footnote>
  <w:footnote w:id="16">
    <w:p w:rsidR="00A53D15" w:rsidRPr="00BC7331" w:rsidRDefault="00A53D15">
      <w:pPr>
        <w:pStyle w:val="FootnoteText"/>
      </w:pPr>
      <w:r>
        <w:rPr>
          <w:rStyle w:val="FootnoteReference"/>
        </w:rPr>
        <w:footnoteRef/>
      </w:r>
      <w:r>
        <w:t xml:space="preserve"> Herman Hudojo,</w:t>
      </w:r>
      <w:r>
        <w:rPr>
          <w:i/>
        </w:rPr>
        <w:t>Pengembangan Kurikulum dan Pembelajaran Matematika,</w:t>
      </w:r>
      <w:r>
        <w:t>(Malang:Universitas Negeri Malang,2005), hal 36</w:t>
      </w:r>
    </w:p>
  </w:footnote>
  <w:footnote w:id="17">
    <w:p w:rsidR="00A53D15" w:rsidRDefault="00A53D15" w:rsidP="006017C7">
      <w:pPr>
        <w:pStyle w:val="FootnoteText"/>
        <w:ind w:left="720"/>
      </w:pPr>
      <w:r>
        <w:rPr>
          <w:rStyle w:val="FootnoteReference"/>
        </w:rPr>
        <w:footnoteRef/>
      </w:r>
      <w:r>
        <w:t xml:space="preserve"> Erman Suherman, dkk, </w:t>
      </w:r>
      <w:r>
        <w:rPr>
          <w:i/>
        </w:rPr>
        <w:t>Strategi Pembelajaran</w:t>
      </w:r>
      <w:r>
        <w:t>….., hal 56</w:t>
      </w:r>
    </w:p>
  </w:footnote>
  <w:footnote w:id="18">
    <w:p w:rsidR="00A53D15" w:rsidRPr="00F676EA" w:rsidRDefault="00A53D15" w:rsidP="005530F8">
      <w:pPr>
        <w:pStyle w:val="FootnoteText"/>
        <w:ind w:firstLine="720"/>
        <w:rPr>
          <w:rFonts w:asciiTheme="majorBidi" w:hAnsiTheme="majorBidi" w:cstheme="majorBidi"/>
        </w:rPr>
      </w:pPr>
      <w:r w:rsidRPr="00F676EA">
        <w:rPr>
          <w:rStyle w:val="FootnoteReference"/>
          <w:rFonts w:asciiTheme="majorBidi" w:hAnsiTheme="majorBidi" w:cstheme="majorBidi"/>
        </w:rPr>
        <w:footnoteRef/>
      </w:r>
      <w:r w:rsidRPr="00F676EA">
        <w:rPr>
          <w:rFonts w:asciiTheme="majorBidi" w:hAnsiTheme="majorBidi" w:cstheme="majorBidi"/>
        </w:rPr>
        <w:t xml:space="preserve"> Ruseffendi, </w:t>
      </w:r>
      <w:r w:rsidRPr="00DB7FF8">
        <w:rPr>
          <w:rFonts w:asciiTheme="majorBidi" w:hAnsiTheme="majorBidi" w:cstheme="majorBidi"/>
          <w:i/>
        </w:rPr>
        <w:t>Pengajaran Matematika Modern dan Masa Kini</w:t>
      </w:r>
      <w:r w:rsidRPr="00F676EA">
        <w:rPr>
          <w:rFonts w:asciiTheme="majorBidi" w:hAnsiTheme="majorBidi" w:cstheme="majorBidi"/>
        </w:rPr>
        <w:t>……,hal 6</w:t>
      </w:r>
    </w:p>
  </w:footnote>
  <w:footnote w:id="19">
    <w:p w:rsidR="00A53D15" w:rsidRPr="00F676EA" w:rsidRDefault="00A53D15" w:rsidP="005530F8">
      <w:pPr>
        <w:pStyle w:val="FootnoteText"/>
        <w:ind w:firstLine="720"/>
        <w:rPr>
          <w:rFonts w:asciiTheme="majorBidi" w:hAnsiTheme="majorBidi" w:cstheme="majorBidi"/>
        </w:rPr>
      </w:pPr>
      <w:r w:rsidRPr="00F676EA">
        <w:rPr>
          <w:rStyle w:val="FootnoteReference"/>
          <w:rFonts w:asciiTheme="majorBidi" w:hAnsiTheme="majorBidi" w:cstheme="majorBidi"/>
        </w:rPr>
        <w:footnoteRef/>
      </w:r>
      <w:r w:rsidRPr="00F676EA">
        <w:rPr>
          <w:rFonts w:asciiTheme="majorBidi" w:hAnsiTheme="majorBidi" w:cstheme="majorBidi"/>
        </w:rPr>
        <w:t xml:space="preserve"> Herman Hudojo,</w:t>
      </w:r>
      <w:r w:rsidRPr="00F676EA">
        <w:rPr>
          <w:rFonts w:asciiTheme="majorBidi" w:hAnsiTheme="majorBidi" w:cstheme="majorBidi"/>
          <w:i/>
          <w:iCs/>
        </w:rPr>
        <w:t xml:space="preserve"> Strategi Mengajar Belajar Matematika</w:t>
      </w:r>
      <w:r w:rsidRPr="00F676EA">
        <w:rPr>
          <w:rFonts w:asciiTheme="majorBidi" w:hAnsiTheme="majorBidi" w:cstheme="majorBidi"/>
        </w:rPr>
        <w:t>………….,hal 62</w:t>
      </w:r>
    </w:p>
  </w:footnote>
  <w:footnote w:id="20">
    <w:p w:rsidR="00A53D15" w:rsidRPr="00B768A1" w:rsidRDefault="00A53D15" w:rsidP="005530F8">
      <w:pPr>
        <w:pStyle w:val="FootnoteText"/>
        <w:ind w:firstLine="720"/>
      </w:pPr>
      <w:r w:rsidRPr="00B768A1">
        <w:rPr>
          <w:rStyle w:val="FootnoteReference"/>
        </w:rPr>
        <w:footnoteRef/>
      </w:r>
      <w:r w:rsidRPr="00B768A1">
        <w:t xml:space="preserve"> </w:t>
      </w:r>
      <w:r w:rsidRPr="00DB7FF8">
        <w:rPr>
          <w:i/>
        </w:rPr>
        <w:t>Ibid</w:t>
      </w:r>
    </w:p>
  </w:footnote>
  <w:footnote w:id="21">
    <w:p w:rsidR="00A53D15" w:rsidRPr="00B768A1" w:rsidRDefault="00A53D15" w:rsidP="005530F8">
      <w:pPr>
        <w:pStyle w:val="FootnoteText"/>
        <w:ind w:firstLine="720"/>
      </w:pPr>
      <w:r w:rsidRPr="00B768A1">
        <w:rPr>
          <w:rStyle w:val="FootnoteReference"/>
        </w:rPr>
        <w:footnoteRef/>
      </w:r>
      <w:r w:rsidRPr="00B768A1">
        <w:t xml:space="preserve"> </w:t>
      </w:r>
      <w:r>
        <w:t xml:space="preserve">Herman Hudojo, </w:t>
      </w:r>
      <w:r w:rsidRPr="00DB7FF8">
        <w:rPr>
          <w:i/>
        </w:rPr>
        <w:t>Pengembangan kurikulum dan Pembelajaran Matematika</w:t>
      </w:r>
      <w:r>
        <w:t>……., hal 38</w:t>
      </w:r>
    </w:p>
  </w:footnote>
  <w:footnote w:id="22">
    <w:p w:rsidR="00A53D15" w:rsidRPr="00B768A1" w:rsidRDefault="00A53D15" w:rsidP="005530F8">
      <w:pPr>
        <w:pStyle w:val="FootnoteText"/>
        <w:ind w:firstLine="720"/>
      </w:pPr>
      <w:r w:rsidRPr="00B768A1">
        <w:rPr>
          <w:rStyle w:val="FootnoteReference"/>
        </w:rPr>
        <w:footnoteRef/>
      </w:r>
      <w:r w:rsidRPr="00B768A1">
        <w:t xml:space="preserve"> </w:t>
      </w:r>
      <w:r>
        <w:t xml:space="preserve">Herman hudojo, </w:t>
      </w:r>
      <w:r w:rsidRPr="00DB7FF8">
        <w:rPr>
          <w:i/>
        </w:rPr>
        <w:t>Strategi Mengajar Belajar Matematika…</w:t>
      </w:r>
      <w:r>
        <w:t>………………………., hal 67</w:t>
      </w:r>
    </w:p>
  </w:footnote>
  <w:footnote w:id="23">
    <w:p w:rsidR="00A53D15" w:rsidRPr="005F07AC" w:rsidRDefault="00A53D15" w:rsidP="005530F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Subarina, </w:t>
      </w:r>
      <w:r w:rsidRPr="00DB7FF8">
        <w:rPr>
          <w:rFonts w:asciiTheme="majorBidi" w:hAnsiTheme="majorBidi" w:cstheme="majorBidi"/>
          <w:i/>
        </w:rPr>
        <w:t>Inovasi Pembelajaran Matematika SD</w:t>
      </w:r>
      <w:r>
        <w:rPr>
          <w:rFonts w:asciiTheme="majorBidi" w:hAnsiTheme="majorBidi" w:cstheme="majorBidi"/>
        </w:rPr>
        <w:t>,(),hal 10</w:t>
      </w:r>
    </w:p>
  </w:footnote>
  <w:footnote w:id="24">
    <w:p w:rsidR="00A53D15" w:rsidRDefault="00A53D15" w:rsidP="005530F8">
      <w:pPr>
        <w:pStyle w:val="FootnoteText"/>
        <w:ind w:firstLine="720"/>
      </w:pPr>
      <w:r>
        <w:rPr>
          <w:rStyle w:val="FootnoteReference"/>
        </w:rPr>
        <w:footnoteRef/>
      </w:r>
      <w:r w:rsidRPr="005F07AC">
        <w:t>Ruseffendi,</w:t>
      </w:r>
      <w:r w:rsidRPr="005F07AC">
        <w:rPr>
          <w:i/>
          <w:iCs/>
        </w:rPr>
        <w:t xml:space="preserve"> P</w:t>
      </w:r>
      <w:r>
        <w:rPr>
          <w:i/>
          <w:iCs/>
        </w:rPr>
        <w:t>engajaran Matematika Modern dan</w:t>
      </w:r>
      <w:r>
        <w:rPr>
          <w:i/>
          <w:iCs/>
          <w:lang w:val="id-ID"/>
        </w:rPr>
        <w:t xml:space="preserve">  </w:t>
      </w:r>
      <w:r>
        <w:rPr>
          <w:i/>
          <w:iCs/>
        </w:rPr>
        <w:t>MasaKini………………</w:t>
      </w:r>
      <w:r w:rsidRPr="005F07AC">
        <w:rPr>
          <w:i/>
          <w:iCs/>
        </w:rPr>
        <w:t>………..,</w:t>
      </w:r>
      <w:r w:rsidRPr="005F07AC">
        <w:t>hal 2</w:t>
      </w:r>
      <w:r>
        <w:t xml:space="preserve"> </w:t>
      </w:r>
    </w:p>
  </w:footnote>
  <w:footnote w:id="25">
    <w:p w:rsidR="00A53D15" w:rsidRPr="00FD2F86" w:rsidRDefault="00A53D15" w:rsidP="005530F8">
      <w:pPr>
        <w:pStyle w:val="FootnoteText"/>
        <w:ind w:firstLine="720"/>
        <w:rPr>
          <w:rFonts w:asciiTheme="majorBidi" w:hAnsiTheme="majorBidi" w:cstheme="majorBidi"/>
        </w:rPr>
      </w:pPr>
      <w:r w:rsidRPr="00FD2F86">
        <w:rPr>
          <w:rStyle w:val="FootnoteReference"/>
          <w:rFonts w:asciiTheme="majorBidi" w:hAnsiTheme="majorBidi" w:cstheme="majorBidi"/>
        </w:rPr>
        <w:footnoteRef/>
      </w:r>
      <w:r w:rsidRPr="00FD2F86">
        <w:rPr>
          <w:rFonts w:asciiTheme="majorBidi" w:hAnsiTheme="majorBidi" w:cstheme="majorBidi"/>
        </w:rPr>
        <w:t xml:space="preserve"> </w:t>
      </w:r>
      <w:r>
        <w:rPr>
          <w:rFonts w:asciiTheme="majorBidi" w:hAnsiTheme="majorBidi" w:cstheme="majorBidi"/>
        </w:rPr>
        <w:t>Subarina,</w:t>
      </w:r>
      <w:r w:rsidRPr="00FD2F86">
        <w:rPr>
          <w:rFonts w:asciiTheme="majorBidi" w:hAnsiTheme="majorBidi" w:cstheme="majorBidi"/>
          <w:i/>
          <w:iCs/>
        </w:rPr>
        <w:t>Inovasi Pembelajaran Matematika</w:t>
      </w:r>
      <w:r>
        <w:rPr>
          <w:rFonts w:asciiTheme="majorBidi" w:hAnsiTheme="majorBidi" w:cstheme="majorBidi"/>
        </w:rPr>
        <w:t>……………..,hal 2</w:t>
      </w:r>
    </w:p>
  </w:footnote>
  <w:footnote w:id="26">
    <w:p w:rsidR="00A53D15" w:rsidRPr="00FD2F86" w:rsidRDefault="00A53D15" w:rsidP="005530F8">
      <w:pPr>
        <w:pStyle w:val="FootnoteText"/>
        <w:ind w:firstLine="720"/>
        <w:rPr>
          <w:rFonts w:asciiTheme="majorBidi" w:hAnsiTheme="majorBidi" w:cstheme="majorBidi"/>
        </w:rPr>
      </w:pPr>
      <w:r w:rsidRPr="00FD2F86">
        <w:rPr>
          <w:rStyle w:val="FootnoteReference"/>
          <w:rFonts w:asciiTheme="majorBidi" w:hAnsiTheme="majorBidi" w:cstheme="majorBidi"/>
        </w:rPr>
        <w:footnoteRef/>
      </w:r>
      <w:r w:rsidRPr="00FD2F86">
        <w:rPr>
          <w:rFonts w:asciiTheme="majorBidi" w:hAnsiTheme="majorBidi" w:cstheme="majorBidi"/>
        </w:rPr>
        <w:t xml:space="preserve"> </w:t>
      </w:r>
      <w:r>
        <w:rPr>
          <w:rFonts w:asciiTheme="majorBidi" w:hAnsiTheme="majorBidi" w:cstheme="majorBidi"/>
        </w:rPr>
        <w:t xml:space="preserve">Ruseffendi, </w:t>
      </w:r>
      <w:r w:rsidRPr="00FD2F86">
        <w:rPr>
          <w:rFonts w:asciiTheme="majorBidi" w:hAnsiTheme="majorBidi" w:cstheme="majorBidi"/>
          <w:i/>
          <w:iCs/>
        </w:rPr>
        <w:t>Pengajaran Matematika</w:t>
      </w:r>
      <w:r>
        <w:rPr>
          <w:rFonts w:asciiTheme="majorBidi" w:hAnsiTheme="majorBidi" w:cstheme="majorBidi"/>
        </w:rPr>
        <w:t>……………………  , hal 2</w:t>
      </w:r>
    </w:p>
  </w:footnote>
  <w:footnote w:id="27">
    <w:p w:rsidR="00A53D15" w:rsidRPr="000F2D9F" w:rsidRDefault="00A53D15" w:rsidP="007859CA">
      <w:pPr>
        <w:pStyle w:val="FootnoteText"/>
        <w:ind w:firstLine="720"/>
      </w:pPr>
      <w:r w:rsidRPr="000F2D9F">
        <w:rPr>
          <w:rStyle w:val="FootnoteReference"/>
        </w:rPr>
        <w:footnoteRef/>
      </w:r>
      <w:r w:rsidRPr="000F2D9F">
        <w:t xml:space="preserve"> </w:t>
      </w:r>
      <w:r>
        <w:t>Herman Hudojo,</w:t>
      </w:r>
      <w:r>
        <w:rPr>
          <w:i/>
        </w:rPr>
        <w:t xml:space="preserve"> Pengembangan Kurikulum</w:t>
      </w:r>
      <w:r>
        <w:t>…..,  hal 25</w:t>
      </w:r>
    </w:p>
  </w:footnote>
  <w:footnote w:id="28">
    <w:p w:rsidR="00A53D15" w:rsidRPr="000F2D9F" w:rsidRDefault="00A53D15" w:rsidP="007859CA">
      <w:pPr>
        <w:pStyle w:val="FootnoteText"/>
        <w:ind w:firstLine="720"/>
      </w:pPr>
      <w:r w:rsidRPr="000F2D9F">
        <w:rPr>
          <w:rStyle w:val="FootnoteReference"/>
        </w:rPr>
        <w:footnoteRef/>
      </w:r>
      <w:r w:rsidRPr="000F2D9F">
        <w:t xml:space="preserve"> </w:t>
      </w:r>
      <w:r>
        <w:t xml:space="preserve">Conny R, </w:t>
      </w:r>
      <w:r w:rsidRPr="000F2D9F">
        <w:rPr>
          <w:i/>
          <w:iCs/>
        </w:rPr>
        <w:t>Dimensi Kreatif dalam Fisafat Ilmu</w:t>
      </w:r>
      <w:r>
        <w:t xml:space="preserve"> (Bandung: Remaja Rosda Karya,1999),hal 60</w:t>
      </w:r>
    </w:p>
  </w:footnote>
  <w:footnote w:id="29">
    <w:p w:rsidR="00A53D15" w:rsidRPr="00D32E5A" w:rsidRDefault="00A53D15" w:rsidP="00462F96">
      <w:pPr>
        <w:pStyle w:val="FootnoteText"/>
        <w:tabs>
          <w:tab w:val="left" w:pos="720"/>
        </w:tabs>
        <w:rPr>
          <w:rFonts w:asciiTheme="majorBidi" w:hAnsiTheme="majorBidi" w:cstheme="majorBidi"/>
        </w:rPr>
      </w:pPr>
      <w:r>
        <w:tab/>
      </w:r>
      <w:r w:rsidRPr="00D32E5A">
        <w:rPr>
          <w:rStyle w:val="FootnoteReference"/>
          <w:rFonts w:asciiTheme="majorBidi" w:hAnsiTheme="majorBidi" w:cstheme="majorBidi"/>
        </w:rPr>
        <w:footnoteRef/>
      </w:r>
      <w:r w:rsidRPr="00D32E5A">
        <w:rPr>
          <w:rFonts w:asciiTheme="majorBidi" w:hAnsiTheme="majorBidi" w:cstheme="majorBidi"/>
        </w:rPr>
        <w:t xml:space="preserve"> Depdikbud, </w:t>
      </w:r>
      <w:r w:rsidRPr="00D32E5A">
        <w:rPr>
          <w:rFonts w:asciiTheme="majorBidi" w:hAnsiTheme="majorBidi" w:cstheme="majorBidi"/>
          <w:i/>
          <w:iCs/>
        </w:rPr>
        <w:t>Kamus Besar Bahasa Indonesia</w:t>
      </w:r>
      <w:r w:rsidRPr="00D32E5A">
        <w:rPr>
          <w:rFonts w:asciiTheme="majorBidi" w:hAnsiTheme="majorBidi" w:cstheme="majorBidi"/>
        </w:rPr>
        <w:t>, (Jakarta: Depdikbud, 2000), hal 652</w:t>
      </w:r>
    </w:p>
  </w:footnote>
  <w:footnote w:id="30">
    <w:p w:rsidR="00A53D15" w:rsidRPr="00D32E5A" w:rsidRDefault="00A53D15" w:rsidP="00462F96">
      <w:pPr>
        <w:pStyle w:val="FootnoteText"/>
        <w:ind w:firstLine="720"/>
        <w:rPr>
          <w:rFonts w:asciiTheme="majorBidi" w:hAnsiTheme="majorBidi" w:cstheme="majorBidi"/>
        </w:rPr>
      </w:pPr>
      <w:r w:rsidRPr="00D32E5A">
        <w:rPr>
          <w:rStyle w:val="FootnoteReference"/>
          <w:rFonts w:asciiTheme="majorBidi" w:hAnsiTheme="majorBidi" w:cstheme="majorBidi"/>
        </w:rPr>
        <w:footnoteRef/>
      </w:r>
      <w:r w:rsidRPr="00D32E5A">
        <w:rPr>
          <w:rFonts w:asciiTheme="majorBidi" w:hAnsiTheme="majorBidi" w:cstheme="majorBidi"/>
        </w:rPr>
        <w:t xml:space="preserve"> </w:t>
      </w:r>
      <w:r>
        <w:rPr>
          <w:rFonts w:asciiTheme="majorBidi" w:hAnsiTheme="majorBidi" w:cstheme="majorBidi"/>
        </w:rPr>
        <w:t>Syaiful Bahri Djamarah dan Aswan</w:t>
      </w:r>
      <w:r w:rsidRPr="00D32E5A">
        <w:rPr>
          <w:rFonts w:asciiTheme="majorBidi" w:hAnsiTheme="majorBidi" w:cstheme="majorBidi"/>
        </w:rPr>
        <w:t xml:space="preserve"> Zain, </w:t>
      </w:r>
      <w:r w:rsidRPr="00D32E5A">
        <w:rPr>
          <w:rFonts w:asciiTheme="majorBidi" w:hAnsiTheme="majorBidi" w:cstheme="majorBidi"/>
          <w:i/>
          <w:iCs/>
        </w:rPr>
        <w:t>Strategi Belajar Mengajar</w:t>
      </w:r>
      <w:r w:rsidRPr="00D32E5A">
        <w:rPr>
          <w:rFonts w:asciiTheme="majorBidi" w:hAnsiTheme="majorBidi" w:cstheme="majorBidi"/>
        </w:rPr>
        <w:t>, (Jakarta: Rineka Cipta, 2006), hal 46</w:t>
      </w:r>
    </w:p>
  </w:footnote>
  <w:footnote w:id="31">
    <w:p w:rsidR="00A53D15" w:rsidRPr="00B30F32" w:rsidRDefault="00A53D15" w:rsidP="00462F96">
      <w:pPr>
        <w:pStyle w:val="FootnoteText"/>
        <w:tabs>
          <w:tab w:val="left" w:pos="720"/>
        </w:tabs>
        <w:rPr>
          <w:rFonts w:asciiTheme="majorBidi" w:hAnsiTheme="majorBidi" w:cstheme="majorBidi"/>
        </w:rPr>
      </w:pPr>
      <w:r w:rsidRPr="00B30F32">
        <w:rPr>
          <w:rFonts w:asciiTheme="majorBidi" w:hAnsiTheme="majorBidi" w:cstheme="majorBidi"/>
        </w:rPr>
        <w:tab/>
      </w:r>
      <w:r w:rsidRPr="00B30F32">
        <w:rPr>
          <w:rStyle w:val="FootnoteReference"/>
          <w:rFonts w:asciiTheme="majorBidi" w:hAnsiTheme="majorBidi" w:cstheme="majorBidi"/>
        </w:rPr>
        <w:footnoteRef/>
      </w:r>
      <w:r w:rsidRPr="00B30F32">
        <w:rPr>
          <w:rFonts w:asciiTheme="majorBidi" w:hAnsiTheme="majorBidi" w:cstheme="majorBidi"/>
        </w:rPr>
        <w:t xml:space="preserve">Ibid, hal 46 </w:t>
      </w:r>
    </w:p>
  </w:footnote>
  <w:footnote w:id="32">
    <w:p w:rsidR="00A53D15" w:rsidRPr="00E42041" w:rsidRDefault="00A53D15">
      <w:pPr>
        <w:pStyle w:val="FootnoteText"/>
      </w:pPr>
      <w:r>
        <w:rPr>
          <w:rStyle w:val="FootnoteReference"/>
        </w:rPr>
        <w:footnoteRef/>
      </w:r>
      <w:r>
        <w:t xml:space="preserve"> Slameto, </w:t>
      </w:r>
      <w:r>
        <w:rPr>
          <w:i/>
        </w:rPr>
        <w:t>Belajar dan Faktor-Faktor yang Mempengaruhinya</w:t>
      </w:r>
      <w:r>
        <w:t>,(Jakarta:Rineka Cipta,2010), hal 2</w:t>
      </w:r>
    </w:p>
  </w:footnote>
  <w:footnote w:id="33">
    <w:p w:rsidR="00A53D15" w:rsidRPr="008D3002" w:rsidRDefault="00A53D15">
      <w:pPr>
        <w:pStyle w:val="FootnoteText"/>
      </w:pPr>
      <w:r>
        <w:rPr>
          <w:rStyle w:val="FootnoteReference"/>
        </w:rPr>
        <w:footnoteRef/>
      </w:r>
      <w:r>
        <w:t xml:space="preserve"> Paul Suparno,</w:t>
      </w:r>
      <w:r>
        <w:rPr>
          <w:i/>
        </w:rPr>
        <w:t>Filsafat Konstruktivisme dalam Pendidikan,</w:t>
      </w:r>
      <w:r>
        <w:t>(Yogyakarta:Kanisius,1997), hal 61</w:t>
      </w:r>
    </w:p>
  </w:footnote>
  <w:footnote w:id="34">
    <w:p w:rsidR="00A53D15" w:rsidRPr="00DC2FBB" w:rsidRDefault="00A53D15" w:rsidP="008D3002">
      <w:pPr>
        <w:pStyle w:val="FootnoteText"/>
        <w:ind w:firstLine="720"/>
        <w:rPr>
          <w:rFonts w:asciiTheme="majorBidi" w:hAnsiTheme="majorBidi" w:cstheme="majorBidi"/>
        </w:rPr>
      </w:pPr>
      <w:r w:rsidRPr="00DC2FBB">
        <w:rPr>
          <w:rStyle w:val="FootnoteReference"/>
          <w:rFonts w:asciiTheme="majorBidi" w:hAnsiTheme="majorBidi" w:cstheme="majorBidi"/>
        </w:rPr>
        <w:footnoteRef/>
      </w:r>
      <w:r w:rsidRPr="00DC2FBB">
        <w:rPr>
          <w:rFonts w:asciiTheme="majorBidi" w:hAnsiTheme="majorBidi" w:cstheme="majorBidi"/>
        </w:rPr>
        <w:t xml:space="preserve"> Oemar Hamalik,</w:t>
      </w:r>
      <w:r w:rsidRPr="00DC2FBB">
        <w:rPr>
          <w:rFonts w:asciiTheme="majorBidi" w:hAnsiTheme="majorBidi" w:cstheme="majorBidi"/>
          <w:i/>
          <w:iCs/>
        </w:rPr>
        <w:t xml:space="preserve"> Proses Belajar Mengajar</w:t>
      </w:r>
      <w:r w:rsidRPr="00DC2FBB">
        <w:rPr>
          <w:rFonts w:asciiTheme="majorBidi" w:hAnsiTheme="majorBidi" w:cstheme="majorBidi"/>
        </w:rPr>
        <w:t xml:space="preserve">,(Jakarta: PT Bumi Aksara 2010),hal 27-28 </w:t>
      </w:r>
    </w:p>
  </w:footnote>
  <w:footnote w:id="35">
    <w:p w:rsidR="00A53D15" w:rsidRPr="00DC2FBB" w:rsidRDefault="00A53D15" w:rsidP="00F570D2">
      <w:pPr>
        <w:pStyle w:val="FootnoteText"/>
        <w:ind w:firstLine="720"/>
        <w:rPr>
          <w:rFonts w:asciiTheme="majorBidi" w:hAnsiTheme="majorBidi" w:cstheme="majorBidi"/>
        </w:rPr>
      </w:pPr>
      <w:r w:rsidRPr="00DC2FBB">
        <w:rPr>
          <w:rStyle w:val="FootnoteReference"/>
          <w:rFonts w:asciiTheme="majorBidi" w:hAnsiTheme="majorBidi" w:cstheme="majorBidi"/>
        </w:rPr>
        <w:footnoteRef/>
      </w:r>
      <w:r w:rsidRPr="00DC2FBB">
        <w:rPr>
          <w:rFonts w:asciiTheme="majorBidi" w:hAnsiTheme="majorBidi" w:cstheme="majorBidi"/>
        </w:rPr>
        <w:t xml:space="preserve"> Slameto, </w:t>
      </w:r>
      <w:r w:rsidRPr="00DC2FBB">
        <w:rPr>
          <w:rFonts w:asciiTheme="majorBidi" w:hAnsiTheme="majorBidi" w:cstheme="majorBidi"/>
          <w:i/>
          <w:iCs/>
        </w:rPr>
        <w:t>Belajar dan Faktor-faktor yang Mempengaruhinya</w:t>
      </w:r>
      <w:r w:rsidRPr="00DC2FBB">
        <w:rPr>
          <w:rFonts w:asciiTheme="majorBidi" w:hAnsiTheme="majorBidi" w:cstheme="majorBidi"/>
        </w:rPr>
        <w:t>,(Jakarta:RIeneka Cipta 2010), hal 3-5</w:t>
      </w:r>
    </w:p>
  </w:footnote>
  <w:footnote w:id="36">
    <w:p w:rsidR="00A53D15" w:rsidRPr="00187616" w:rsidRDefault="00A53D15" w:rsidP="00564D17">
      <w:pPr>
        <w:pStyle w:val="FootnoteText"/>
        <w:tabs>
          <w:tab w:val="left" w:pos="720"/>
        </w:tabs>
        <w:rPr>
          <w:rFonts w:asciiTheme="majorBidi" w:hAnsiTheme="majorBidi" w:cstheme="majorBidi"/>
        </w:rPr>
      </w:pPr>
      <w:r>
        <w:tab/>
      </w:r>
      <w:r w:rsidRPr="00187616">
        <w:rPr>
          <w:rStyle w:val="FootnoteReference"/>
          <w:rFonts w:asciiTheme="majorBidi" w:hAnsiTheme="majorBidi" w:cstheme="majorBidi"/>
        </w:rPr>
        <w:footnoteRef/>
      </w:r>
      <w:r w:rsidRPr="00187616">
        <w:rPr>
          <w:rFonts w:asciiTheme="majorBidi" w:hAnsiTheme="majorBidi" w:cstheme="majorBidi"/>
        </w:rPr>
        <w:t xml:space="preserve"> Jihad dan Haris, </w:t>
      </w:r>
      <w:r w:rsidRPr="00187616">
        <w:rPr>
          <w:rFonts w:asciiTheme="majorBidi" w:hAnsiTheme="majorBidi" w:cstheme="majorBidi"/>
          <w:i/>
          <w:iCs/>
        </w:rPr>
        <w:t>Evaluasi Pembelajaran</w:t>
      </w:r>
      <w:r w:rsidRPr="00187616">
        <w:rPr>
          <w:rFonts w:asciiTheme="majorBidi" w:hAnsiTheme="majorBidi" w:cstheme="majorBidi"/>
        </w:rPr>
        <w:t>,…….., hal 6</w:t>
      </w:r>
    </w:p>
  </w:footnote>
  <w:footnote w:id="37">
    <w:p w:rsidR="00A53D15" w:rsidRPr="00EF7CF9" w:rsidRDefault="00A53D15" w:rsidP="00564D17">
      <w:pPr>
        <w:pStyle w:val="FootnoteText"/>
        <w:tabs>
          <w:tab w:val="left" w:pos="720"/>
        </w:tabs>
        <w:rPr>
          <w:rFonts w:asciiTheme="majorBidi" w:hAnsiTheme="majorBidi" w:cstheme="majorBidi"/>
        </w:rPr>
      </w:pPr>
      <w:r>
        <w:tab/>
      </w:r>
      <w:r w:rsidRPr="00EF7CF9">
        <w:rPr>
          <w:rStyle w:val="FootnoteReference"/>
          <w:rFonts w:asciiTheme="majorBidi" w:hAnsiTheme="majorBidi" w:cstheme="majorBidi"/>
        </w:rPr>
        <w:footnoteRef/>
      </w:r>
      <w:r w:rsidRPr="00EF7CF9">
        <w:rPr>
          <w:rFonts w:asciiTheme="majorBidi" w:hAnsiTheme="majorBidi" w:cstheme="majorBidi"/>
        </w:rPr>
        <w:t xml:space="preserve"> Dimyati dan Mudjiono, </w:t>
      </w:r>
      <w:r w:rsidRPr="00EF7CF9">
        <w:rPr>
          <w:rFonts w:asciiTheme="majorBidi" w:hAnsiTheme="majorBidi" w:cstheme="majorBidi"/>
          <w:i/>
          <w:iCs/>
        </w:rPr>
        <w:t>Belajar dan Pembelajaran</w:t>
      </w:r>
      <w:r w:rsidRPr="00EF7CF9">
        <w:rPr>
          <w:rFonts w:asciiTheme="majorBidi" w:hAnsiTheme="majorBidi" w:cstheme="majorBidi"/>
        </w:rPr>
        <w:t>, (Jakarta: Rineka Cipta, 2006), hal 49</w:t>
      </w:r>
    </w:p>
  </w:footnote>
  <w:footnote w:id="38">
    <w:p w:rsidR="00A53D15" w:rsidRPr="00D13138" w:rsidRDefault="00A53D15">
      <w:pPr>
        <w:pStyle w:val="FootnoteText"/>
        <w:rPr>
          <w:i/>
        </w:rPr>
      </w:pPr>
      <w:r>
        <w:rPr>
          <w:rStyle w:val="FootnoteReference"/>
        </w:rPr>
        <w:footnoteRef/>
      </w:r>
      <w:r>
        <w:t xml:space="preserve"> </w:t>
      </w:r>
      <w:r>
        <w:rPr>
          <w:i/>
        </w:rPr>
        <w:t>Ibid, hal 29-33</w:t>
      </w:r>
    </w:p>
  </w:footnote>
  <w:footnote w:id="39">
    <w:p w:rsidR="00A53D15" w:rsidRPr="00B54CEA" w:rsidRDefault="00A53D15">
      <w:pPr>
        <w:pStyle w:val="FootnoteText"/>
      </w:pPr>
      <w:r>
        <w:rPr>
          <w:rStyle w:val="FootnoteReference"/>
        </w:rPr>
        <w:footnoteRef/>
      </w:r>
      <w:r>
        <w:t xml:space="preserve"> Paul Suparno,</w:t>
      </w:r>
      <w:r>
        <w:rPr>
          <w:i/>
        </w:rPr>
        <w:t>Filsafat Konstruktivisme…</w:t>
      </w:r>
      <w:r>
        <w:t>..,hal 65</w:t>
      </w:r>
    </w:p>
  </w:footnote>
  <w:footnote w:id="40">
    <w:p w:rsidR="00A53D15" w:rsidRPr="00B407CD" w:rsidRDefault="00A53D15" w:rsidP="00B407CD">
      <w:pPr>
        <w:pStyle w:val="FootnoteText"/>
        <w:ind w:left="720"/>
      </w:pPr>
      <w:r>
        <w:rPr>
          <w:rStyle w:val="FootnoteReference"/>
        </w:rPr>
        <w:footnoteRef/>
      </w:r>
      <w:r>
        <w:t xml:space="preserve"> Syaiful Bahri Djamarah, </w:t>
      </w:r>
      <w:r>
        <w:rPr>
          <w:i/>
        </w:rPr>
        <w:t>Prestasi Belajar dan Kompetensi Guru</w:t>
      </w:r>
      <w:r>
        <w:t>,(Surabaya:Usaha Nasional, 1994), hal 19</w:t>
      </w:r>
    </w:p>
  </w:footnote>
  <w:footnote w:id="41">
    <w:p w:rsidR="00A53D15" w:rsidRPr="006F37A5" w:rsidRDefault="00A53D15">
      <w:pPr>
        <w:pStyle w:val="FootnoteText"/>
      </w:pPr>
      <w:r>
        <w:rPr>
          <w:rStyle w:val="FootnoteReference"/>
        </w:rPr>
        <w:footnoteRef/>
      </w:r>
      <w:r>
        <w:t xml:space="preserve"> Syaiful Bahri Djamarah,</w:t>
      </w:r>
      <w:r>
        <w:rPr>
          <w:i/>
        </w:rPr>
        <w:t>Prestasi Belajar dan</w:t>
      </w:r>
      <w:r>
        <w:t>….., hal 21-22</w:t>
      </w:r>
    </w:p>
  </w:footnote>
  <w:footnote w:id="42">
    <w:p w:rsidR="00A53D15" w:rsidRPr="00EC512A" w:rsidRDefault="00A53D15">
      <w:pPr>
        <w:pStyle w:val="FootnoteText"/>
      </w:pPr>
      <w:r>
        <w:rPr>
          <w:rStyle w:val="FootnoteReference"/>
        </w:rPr>
        <w:footnoteRef/>
      </w:r>
      <w:r>
        <w:t xml:space="preserve"> </w:t>
      </w:r>
      <w:r>
        <w:rPr>
          <w:i/>
        </w:rPr>
        <w:t>Ibid,</w:t>
      </w:r>
      <w:r>
        <w:t xml:space="preserve"> hal 21-22</w:t>
      </w:r>
    </w:p>
  </w:footnote>
  <w:footnote w:id="43">
    <w:p w:rsidR="00A53D15" w:rsidRPr="00C92663" w:rsidRDefault="00A53D15" w:rsidP="00C929A0">
      <w:pPr>
        <w:pStyle w:val="FootnoteText"/>
        <w:ind w:firstLine="720"/>
      </w:pPr>
      <w:r w:rsidRPr="00C92663">
        <w:rPr>
          <w:rStyle w:val="FootnoteReference"/>
        </w:rPr>
        <w:footnoteRef/>
      </w:r>
      <w:r w:rsidRPr="00C92663">
        <w:t xml:space="preserve">Bambang Warsita, </w:t>
      </w:r>
      <w:r w:rsidRPr="00C92663">
        <w:rPr>
          <w:i/>
        </w:rPr>
        <w:t>Teknologi Pembelajaran Landasan dan Aplikasinya,</w:t>
      </w:r>
      <w:r w:rsidRPr="00C92663">
        <w:t xml:space="preserve"> (</w:t>
      </w:r>
      <w:smartTag w:uri="urn:schemas-microsoft-com:office:smarttags" w:element="place">
        <w:smartTag w:uri="urn:schemas-microsoft-com:office:smarttags" w:element="City">
          <w:r w:rsidRPr="00C92663">
            <w:t>Jakarta</w:t>
          </w:r>
        </w:smartTag>
      </w:smartTag>
      <w:r w:rsidRPr="00C92663">
        <w:t xml:space="preserve">: Rineka Cipta, 2008), hal 85 </w:t>
      </w:r>
    </w:p>
  </w:footnote>
  <w:footnote w:id="44">
    <w:p w:rsidR="00A53D15" w:rsidRPr="00C92663" w:rsidRDefault="00A53D15" w:rsidP="00C929A0">
      <w:pPr>
        <w:pStyle w:val="FootnoteText"/>
        <w:ind w:firstLine="720"/>
      </w:pPr>
      <w:r w:rsidRPr="00C92663">
        <w:rPr>
          <w:rStyle w:val="FootnoteReference"/>
        </w:rPr>
        <w:footnoteRef/>
      </w:r>
      <w:r w:rsidRPr="00C92663">
        <w:t xml:space="preserve"> Slameto, </w:t>
      </w:r>
      <w:r w:rsidRPr="00C92663">
        <w:rPr>
          <w:i/>
        </w:rPr>
        <w:t>Belajar…</w:t>
      </w:r>
      <w:r w:rsidRPr="00C92663">
        <w:t>….............,hal 3-4</w:t>
      </w:r>
    </w:p>
  </w:footnote>
  <w:footnote w:id="45">
    <w:p w:rsidR="00A53D15" w:rsidRPr="00C92663" w:rsidRDefault="00A53D15" w:rsidP="00C929A0">
      <w:pPr>
        <w:pStyle w:val="FootnoteText"/>
        <w:ind w:firstLine="720"/>
      </w:pPr>
      <w:r w:rsidRPr="00C92663">
        <w:rPr>
          <w:rStyle w:val="FootnoteReference"/>
        </w:rPr>
        <w:footnoteRef/>
      </w:r>
      <w:r w:rsidRPr="00C92663">
        <w:t xml:space="preserve"> Herman Hudojo, </w:t>
      </w:r>
      <w:r w:rsidRPr="00C92663">
        <w:rPr>
          <w:i/>
        </w:rPr>
        <w:t xml:space="preserve">Mengajar…, </w:t>
      </w:r>
      <w:r w:rsidRPr="00C92663">
        <w:t>hal 10</w:t>
      </w:r>
    </w:p>
  </w:footnote>
  <w:footnote w:id="46">
    <w:p w:rsidR="00A53D15" w:rsidRPr="00277455" w:rsidRDefault="00A53D15" w:rsidP="000121A7">
      <w:pPr>
        <w:pStyle w:val="FootnoteText"/>
        <w:ind w:firstLine="720"/>
      </w:pPr>
      <w:r w:rsidRPr="00277455">
        <w:rPr>
          <w:rStyle w:val="FootnoteReference"/>
        </w:rPr>
        <w:footnoteRef/>
      </w:r>
      <w:r w:rsidRPr="00277455">
        <w:t xml:space="preserve"> Paul Suparno, </w:t>
      </w:r>
      <w:r w:rsidRPr="00277455">
        <w:rPr>
          <w:i/>
        </w:rPr>
        <w:t>Filsafat</w:t>
      </w:r>
      <w:r w:rsidRPr="00277455">
        <w:t>….., hal 24</w:t>
      </w:r>
    </w:p>
  </w:footnote>
  <w:footnote w:id="47">
    <w:p w:rsidR="00A53D15" w:rsidRPr="00277455" w:rsidRDefault="00A53D15" w:rsidP="000121A7">
      <w:pPr>
        <w:pStyle w:val="FootnoteText"/>
        <w:ind w:firstLine="720"/>
      </w:pPr>
      <w:r w:rsidRPr="00277455">
        <w:rPr>
          <w:rStyle w:val="FootnoteReference"/>
        </w:rPr>
        <w:footnoteRef/>
      </w:r>
      <w:r w:rsidRPr="00277455">
        <w:t xml:space="preserve"> </w:t>
      </w:r>
      <w:r w:rsidRPr="00277455">
        <w:rPr>
          <w:i/>
        </w:rPr>
        <w:t>Ibid</w:t>
      </w:r>
      <w:r w:rsidRPr="00277455">
        <w:t>, hal 25</w:t>
      </w:r>
    </w:p>
  </w:footnote>
  <w:footnote w:id="48">
    <w:p w:rsidR="00A53D15" w:rsidRPr="00277455" w:rsidRDefault="00A53D15" w:rsidP="00810D74">
      <w:pPr>
        <w:pStyle w:val="FootnoteText"/>
        <w:ind w:firstLine="720"/>
      </w:pPr>
      <w:r w:rsidRPr="00277455">
        <w:rPr>
          <w:rStyle w:val="FootnoteReference"/>
        </w:rPr>
        <w:footnoteRef/>
      </w:r>
      <w:r w:rsidRPr="00277455">
        <w:t xml:space="preserve"> Erman Suherman, dkk, </w:t>
      </w:r>
      <w:r w:rsidRPr="00277455">
        <w:rPr>
          <w:i/>
        </w:rPr>
        <w:t>Strategi</w:t>
      </w:r>
      <w:r w:rsidRPr="00277455">
        <w:t>..., hal 36</w:t>
      </w:r>
    </w:p>
  </w:footnote>
  <w:footnote w:id="49">
    <w:p w:rsidR="00A53D15" w:rsidRPr="00991BAD" w:rsidRDefault="00A53D15" w:rsidP="00810D74">
      <w:pPr>
        <w:pStyle w:val="FootnoteText"/>
        <w:ind w:firstLine="720"/>
      </w:pPr>
      <w:r w:rsidRPr="00991BAD">
        <w:rPr>
          <w:rStyle w:val="FootnoteReference"/>
        </w:rPr>
        <w:footnoteRef/>
      </w:r>
      <w:r w:rsidRPr="00991BAD">
        <w:t xml:space="preserve"> Paul Suparno, </w:t>
      </w:r>
      <w:r w:rsidRPr="00991BAD">
        <w:rPr>
          <w:i/>
        </w:rPr>
        <w:t>Filsafat</w:t>
      </w:r>
      <w:r w:rsidRPr="00991BAD">
        <w:t>……….,hal 45</w:t>
      </w:r>
    </w:p>
  </w:footnote>
  <w:footnote w:id="50">
    <w:p w:rsidR="00A53D15" w:rsidRPr="00E101B5" w:rsidRDefault="00A53D15" w:rsidP="00810D74">
      <w:pPr>
        <w:pStyle w:val="FootnoteText"/>
        <w:ind w:firstLine="720"/>
      </w:pPr>
      <w:r w:rsidRPr="00991BAD">
        <w:rPr>
          <w:rStyle w:val="FootnoteReference"/>
        </w:rPr>
        <w:footnoteRef/>
      </w:r>
      <w:r w:rsidRPr="00991BAD">
        <w:t xml:space="preserve"> Rusdy A.siroj, </w:t>
      </w:r>
      <w:r w:rsidRPr="00991BAD">
        <w:rPr>
          <w:i/>
        </w:rPr>
        <w:t>Cara</w:t>
      </w:r>
      <w:r w:rsidRPr="00991BAD">
        <w:t>…………..,hal 6</w:t>
      </w:r>
    </w:p>
  </w:footnote>
  <w:footnote w:id="51">
    <w:p w:rsidR="00A53D15" w:rsidRDefault="00A53D15" w:rsidP="0001147E">
      <w:pPr>
        <w:pStyle w:val="FootnoteText"/>
      </w:pPr>
      <w:r>
        <w:rPr>
          <w:rStyle w:val="FootnoteReference"/>
        </w:rPr>
        <w:footnoteRef/>
      </w:r>
      <w:r>
        <w:t xml:space="preserve"> Triyanto, Model – model Pembelajaran Inovatif …,hal.96</w:t>
      </w:r>
    </w:p>
  </w:footnote>
  <w:footnote w:id="52">
    <w:p w:rsidR="00A53D15" w:rsidRDefault="00A53D15" w:rsidP="0001147E">
      <w:pPr>
        <w:pStyle w:val="FootnoteText"/>
      </w:pPr>
      <w:r>
        <w:rPr>
          <w:rStyle w:val="FootnoteReference"/>
        </w:rPr>
        <w:footnoteRef/>
      </w:r>
      <w:r>
        <w:t xml:space="preserve"> Suyatno</w:t>
      </w:r>
      <w:r w:rsidRPr="0007696E">
        <w:rPr>
          <w:i/>
        </w:rPr>
        <w:t>, Menjelajah  Pembelajaran Inovatif</w:t>
      </w:r>
      <w:r>
        <w:t>,(Sidoarjo:Masmedia Buana Pustaka,2009),hal.64</w:t>
      </w:r>
    </w:p>
  </w:footnote>
  <w:footnote w:id="53">
    <w:p w:rsidR="00A53D15" w:rsidRDefault="00A53D15" w:rsidP="0001147E">
      <w:pPr>
        <w:pStyle w:val="FootnoteText"/>
      </w:pPr>
      <w:r>
        <w:rPr>
          <w:rStyle w:val="FootnoteReference"/>
        </w:rPr>
        <w:footnoteRef/>
      </w:r>
      <w:r>
        <w:t xml:space="preserve"> Ibid.,hal,96</w:t>
      </w:r>
    </w:p>
  </w:footnote>
  <w:footnote w:id="54">
    <w:p w:rsidR="00A53D15" w:rsidRDefault="00A53D15" w:rsidP="0001147E">
      <w:pPr>
        <w:pStyle w:val="FootnoteText"/>
      </w:pPr>
      <w:r>
        <w:rPr>
          <w:rStyle w:val="FootnoteReference"/>
        </w:rPr>
        <w:footnoteRef/>
      </w:r>
      <w:r>
        <w:t xml:space="preserve"> Marini Tifani, </w:t>
      </w:r>
      <w:r w:rsidRPr="0007696E">
        <w:rPr>
          <w:i/>
        </w:rPr>
        <w:t>Pengembangan Model Belajar</w:t>
      </w:r>
      <w:r>
        <w:t>….,hal.1</w:t>
      </w:r>
    </w:p>
  </w:footnote>
  <w:footnote w:id="55">
    <w:p w:rsidR="00A53D15" w:rsidRDefault="00A53D15" w:rsidP="0001147E">
      <w:pPr>
        <w:pStyle w:val="FootnoteText"/>
      </w:pPr>
      <w:r>
        <w:rPr>
          <w:rStyle w:val="FootnoteReference"/>
        </w:rPr>
        <w:footnoteRef/>
      </w:r>
      <w:r>
        <w:t xml:space="preserve"> Triyanto, </w:t>
      </w:r>
      <w:r w:rsidRPr="0007696E">
        <w:rPr>
          <w:i/>
        </w:rPr>
        <w:t>Model – model Pembelajaran Inovatif</w:t>
      </w:r>
      <w:r>
        <w:t>…,hal.96-97</w:t>
      </w:r>
    </w:p>
  </w:footnote>
  <w:footnote w:id="56">
    <w:p w:rsidR="00A53D15" w:rsidRPr="00B14980" w:rsidRDefault="00A53D15">
      <w:pPr>
        <w:pStyle w:val="FootnoteText"/>
      </w:pPr>
      <w:r>
        <w:rPr>
          <w:rStyle w:val="FootnoteReference"/>
        </w:rPr>
        <w:footnoteRef/>
      </w:r>
      <w:r>
        <w:t xml:space="preserve"> Sri Narwati, </w:t>
      </w:r>
      <w:r>
        <w:rPr>
          <w:i/>
        </w:rPr>
        <w:t>Creative Learning,</w:t>
      </w:r>
      <w:r>
        <w:t>(Yogyakarta:Familia,2011), hal 55</w:t>
      </w:r>
    </w:p>
  </w:footnote>
  <w:footnote w:id="57">
    <w:p w:rsidR="00A53D15" w:rsidRPr="004C367C" w:rsidRDefault="00A53D15">
      <w:pPr>
        <w:pStyle w:val="FootnoteText"/>
      </w:pPr>
      <w:r>
        <w:rPr>
          <w:rStyle w:val="FootnoteReference"/>
        </w:rPr>
        <w:footnoteRef/>
      </w:r>
      <w:r>
        <w:t xml:space="preserve"> </w:t>
      </w:r>
      <w:r>
        <w:rPr>
          <w:i/>
        </w:rPr>
        <w:t>Ibid,</w:t>
      </w:r>
      <w:r>
        <w:t xml:space="preserve"> hal 56</w:t>
      </w:r>
    </w:p>
  </w:footnote>
  <w:footnote w:id="58">
    <w:p w:rsidR="00A53D15" w:rsidRPr="002128C9" w:rsidRDefault="00A53D15" w:rsidP="002128C9">
      <w:pPr>
        <w:spacing w:line="240" w:lineRule="auto"/>
        <w:rPr>
          <w:rFonts w:ascii="Times New Roman" w:eastAsia="Times New Roman" w:hAnsi="Times New Roman" w:cs="Times New Roman"/>
          <w:sz w:val="20"/>
          <w:szCs w:val="20"/>
        </w:rPr>
      </w:pPr>
      <w:r w:rsidRPr="002128C9">
        <w:rPr>
          <w:rStyle w:val="FootnoteReference"/>
          <w:rFonts w:ascii="Times New Roman" w:hAnsi="Times New Roman" w:cs="Times New Roman"/>
          <w:sz w:val="20"/>
          <w:szCs w:val="20"/>
        </w:rPr>
        <w:footnoteRef/>
      </w:r>
      <w:r w:rsidRPr="002128C9">
        <w:rPr>
          <w:rFonts w:ascii="Times New Roman" w:hAnsi="Times New Roman" w:cs="Times New Roman"/>
          <w:sz w:val="20"/>
          <w:szCs w:val="20"/>
        </w:rPr>
        <w:t xml:space="preserve"> </w:t>
      </w:r>
      <w:r>
        <w:rPr>
          <w:rFonts w:ascii="Times New Roman" w:eastAsia="Times New Roman" w:hAnsi="Times New Roman" w:cs="Times New Roman"/>
          <w:sz w:val="20"/>
          <w:szCs w:val="20"/>
        </w:rPr>
        <w:t>http://uniqpost.com</w:t>
      </w:r>
      <w:r w:rsidRPr="002128C9">
        <w:rPr>
          <w:rFonts w:ascii="Times New Roman" w:eastAsia="Times New Roman" w:hAnsi="Times New Roman" w:cs="Times New Roman"/>
          <w:sz w:val="20"/>
          <w:szCs w:val="20"/>
        </w:rPr>
        <w:t>/fungs</w:t>
      </w:r>
      <w:r>
        <w:rPr>
          <w:rFonts w:ascii="Times New Roman" w:eastAsia="Times New Roman" w:hAnsi="Times New Roman" w:cs="Times New Roman"/>
          <w:sz w:val="20"/>
          <w:szCs w:val="20"/>
        </w:rPr>
        <w:t>i-dari-otak-kanan-dan-otak-kiri</w:t>
      </w:r>
    </w:p>
    <w:p w:rsidR="00A53D15" w:rsidRPr="002128C9" w:rsidRDefault="00A53D15" w:rsidP="002128C9">
      <w:pPr>
        <w:rPr>
          <w:rFonts w:ascii="Times New Roman" w:eastAsia="Calibri" w:hAnsi="Times New Roman" w:cs="Times New Roman"/>
          <w:sz w:val="20"/>
          <w:szCs w:val="20"/>
        </w:rPr>
      </w:pPr>
    </w:p>
    <w:p w:rsidR="00A53D15" w:rsidRPr="002128C9" w:rsidRDefault="00A53D15">
      <w:pPr>
        <w:pStyle w:val="FootnoteText"/>
      </w:pPr>
    </w:p>
  </w:footnote>
  <w:footnote w:id="59">
    <w:p w:rsidR="00A53D15" w:rsidRPr="002128C9" w:rsidRDefault="00A53D15">
      <w:pPr>
        <w:pStyle w:val="FootnoteText"/>
      </w:pPr>
      <w:r w:rsidRPr="00E40C80">
        <w:rPr>
          <w:rStyle w:val="FootnoteReference"/>
        </w:rPr>
        <w:footnoteRef/>
      </w:r>
      <w:r w:rsidRPr="00E40C80">
        <w:t xml:space="preserve"> </w:t>
      </w:r>
      <w:hyperlink r:id="rId1" w:history="1">
        <w:r w:rsidRPr="00E40C80">
          <w:rPr>
            <w:rStyle w:val="Hyperlink"/>
            <w:color w:val="000000" w:themeColor="text1"/>
            <w:u w:val="none"/>
          </w:rPr>
          <w:t xml:space="preserve">http:// </w:t>
        </w:r>
        <w:r w:rsidRPr="00E40C80">
          <w:rPr>
            <w:rStyle w:val="Hyperlink"/>
            <w:i/>
            <w:color w:val="000000" w:themeColor="text1"/>
            <w:u w:val="none"/>
          </w:rPr>
          <w:t>tingkatkan-kualitas-kecerdasan-anak-dengan-brain-gym</w:t>
        </w:r>
      </w:hyperlink>
      <w:r>
        <w:t>, hal 1</w:t>
      </w:r>
    </w:p>
  </w:footnote>
  <w:footnote w:id="60">
    <w:p w:rsidR="00A53D15" w:rsidRPr="002128C9" w:rsidRDefault="00A53D15">
      <w:pPr>
        <w:pStyle w:val="FootnoteText"/>
      </w:pPr>
      <w:r>
        <w:rPr>
          <w:rStyle w:val="FootnoteReference"/>
        </w:rPr>
        <w:footnoteRef/>
      </w:r>
      <w:r>
        <w:t xml:space="preserve"> </w:t>
      </w:r>
      <w:r>
        <w:rPr>
          <w:i/>
        </w:rPr>
        <w:t>Ibid,</w:t>
      </w:r>
      <w:r>
        <w:t xml:space="preserve"> hal 2-3</w:t>
      </w:r>
    </w:p>
  </w:footnote>
  <w:footnote w:id="61">
    <w:p w:rsidR="00A53D15" w:rsidRPr="00E40C80" w:rsidRDefault="00A53D15">
      <w:pPr>
        <w:pStyle w:val="FootnoteText"/>
        <w:rPr>
          <w:i/>
        </w:rPr>
      </w:pPr>
      <w:r>
        <w:rPr>
          <w:rStyle w:val="FootnoteReference"/>
        </w:rPr>
        <w:footnoteRef/>
      </w:r>
      <w:r>
        <w:t xml:space="preserve"> </w:t>
      </w:r>
      <w:r>
        <w:rPr>
          <w:i/>
        </w:rPr>
        <w:t xml:space="preserve">Ibid, </w:t>
      </w:r>
      <w:r w:rsidRPr="00E40C80">
        <w:t>hal 6</w:t>
      </w:r>
    </w:p>
  </w:footnote>
  <w:footnote w:id="62">
    <w:p w:rsidR="00A53D15" w:rsidRPr="006C1EF2" w:rsidRDefault="00A53D15" w:rsidP="00E40C80">
      <w:pPr>
        <w:rPr>
          <w:rFonts w:ascii="Times New Roman" w:hAnsi="Times New Roman" w:cs="Times New Roman"/>
          <w:sz w:val="20"/>
          <w:szCs w:val="20"/>
        </w:rPr>
      </w:pPr>
      <w:r>
        <w:rPr>
          <w:rStyle w:val="FootnoteReference"/>
        </w:rPr>
        <w:footnoteRef/>
      </w:r>
      <w:r>
        <w:t xml:space="preserve"> </w:t>
      </w:r>
      <w:r w:rsidRPr="006C1EF2">
        <w:rPr>
          <w:rFonts w:ascii="Times New Roman" w:eastAsia="Times New Roman" w:hAnsi="Times New Roman" w:cs="Times New Roman"/>
          <w:sz w:val="20"/>
          <w:szCs w:val="20"/>
        </w:rPr>
        <w:t>http://</w:t>
      </w:r>
      <w:r w:rsidRPr="006C1EF2">
        <w:rPr>
          <w:rFonts w:ascii="Times New Roman" w:eastAsia="Times New Roman" w:hAnsi="Times New Roman" w:cs="Times New Roman"/>
          <w:i/>
          <w:sz w:val="20"/>
          <w:szCs w:val="20"/>
        </w:rPr>
        <w:t>anak-cerdas-dengan-senam-otak</w:t>
      </w:r>
    </w:p>
    <w:p w:rsidR="00A53D15" w:rsidRDefault="00A53D15">
      <w:pPr>
        <w:pStyle w:val="FootnoteText"/>
      </w:pPr>
    </w:p>
  </w:footnote>
  <w:footnote w:id="63">
    <w:p w:rsidR="00A53D15" w:rsidRPr="006C1EF2" w:rsidRDefault="00A53D15" w:rsidP="006C1EF2">
      <w:pPr>
        <w:rPr>
          <w:rFonts w:ascii="Times New Roman" w:hAnsi="Times New Roman" w:cs="Times New Roman"/>
          <w:sz w:val="20"/>
          <w:szCs w:val="20"/>
        </w:rPr>
      </w:pPr>
      <w:r w:rsidRPr="006C1EF2">
        <w:rPr>
          <w:rStyle w:val="FootnoteReference"/>
          <w:rFonts w:ascii="Times New Roman" w:hAnsi="Times New Roman" w:cs="Times New Roman"/>
          <w:sz w:val="20"/>
          <w:szCs w:val="20"/>
        </w:rPr>
        <w:footnoteRef/>
      </w:r>
      <w:r w:rsidRPr="006C1EF2">
        <w:rPr>
          <w:rFonts w:ascii="Times New Roman" w:hAnsi="Times New Roman" w:cs="Times New Roman"/>
          <w:sz w:val="20"/>
          <w:szCs w:val="20"/>
        </w:rPr>
        <w:t xml:space="preserve"> </w:t>
      </w:r>
      <w:r w:rsidRPr="006C1EF2">
        <w:rPr>
          <w:rFonts w:ascii="Times New Roman" w:eastAsia="Times New Roman" w:hAnsi="Times New Roman" w:cs="Times New Roman"/>
          <w:sz w:val="20"/>
          <w:szCs w:val="20"/>
        </w:rPr>
        <w:t>http://</w:t>
      </w:r>
      <w:r w:rsidRPr="006C1EF2">
        <w:rPr>
          <w:rFonts w:ascii="Times New Roman" w:eastAsia="Times New Roman" w:hAnsi="Times New Roman" w:cs="Times New Roman"/>
          <w:i/>
          <w:sz w:val="20"/>
          <w:szCs w:val="20"/>
        </w:rPr>
        <w:t>anak-cerdas-dengan-senam-otak</w:t>
      </w:r>
    </w:p>
    <w:p w:rsidR="00A53D15" w:rsidRDefault="00A53D15">
      <w:pPr>
        <w:pStyle w:val="FootnoteText"/>
      </w:pPr>
    </w:p>
  </w:footnote>
  <w:footnote w:id="64">
    <w:p w:rsidR="00A53D15" w:rsidRPr="00780FA6" w:rsidRDefault="00A53D15" w:rsidP="001A7849">
      <w:pPr>
        <w:pStyle w:val="FootnoteText"/>
        <w:ind w:firstLine="561"/>
        <w:jc w:val="both"/>
      </w:pPr>
      <w:r w:rsidRPr="00780FA6">
        <w:rPr>
          <w:rStyle w:val="FootnoteReference"/>
        </w:rPr>
        <w:footnoteRef/>
      </w:r>
      <w:r w:rsidRPr="00780FA6">
        <w:tab/>
        <w:t xml:space="preserve">Monks, Knoers, Siti Rahayu Haditono, </w:t>
      </w:r>
      <w:r w:rsidRPr="00780FA6">
        <w:rPr>
          <w:i/>
          <w:iCs/>
        </w:rPr>
        <w:t>Psikologi Perkembangan</w:t>
      </w:r>
      <w:r w:rsidRPr="00780FA6">
        <w:t xml:space="preserve"> ( Yogyakarta : Gajah Mada University Press, 2004 ) hal 223.</w:t>
      </w:r>
    </w:p>
  </w:footnote>
  <w:footnote w:id="65">
    <w:p w:rsidR="00A53D15" w:rsidRPr="00780FA6" w:rsidRDefault="00A53D15" w:rsidP="001A7849">
      <w:pPr>
        <w:pStyle w:val="FootnoteText"/>
        <w:ind w:firstLine="561"/>
        <w:jc w:val="both"/>
      </w:pPr>
      <w:r w:rsidRPr="00780FA6">
        <w:rPr>
          <w:rStyle w:val="FootnoteReference"/>
        </w:rPr>
        <w:footnoteRef/>
      </w:r>
      <w:r w:rsidRPr="00780FA6">
        <w:tab/>
        <w:t xml:space="preserve">Max A. Sobel, Evan M. Maletsky, </w:t>
      </w:r>
      <w:r w:rsidRPr="00780FA6">
        <w:rPr>
          <w:i/>
          <w:iCs/>
        </w:rPr>
        <w:t>Mengajar Matematika</w:t>
      </w:r>
      <w:r w:rsidRPr="00780FA6">
        <w:t xml:space="preserve"> ( Jakarta : Erlangga, 2002 ) hal 11 </w:t>
      </w:r>
    </w:p>
  </w:footnote>
  <w:footnote w:id="66">
    <w:p w:rsidR="00A53D15" w:rsidRPr="00780FA6" w:rsidRDefault="00A53D15" w:rsidP="001A7849">
      <w:pPr>
        <w:pStyle w:val="FootnoteText"/>
        <w:ind w:firstLine="561"/>
        <w:jc w:val="both"/>
      </w:pPr>
      <w:r w:rsidRPr="00780FA6">
        <w:rPr>
          <w:rStyle w:val="FootnoteReference"/>
        </w:rPr>
        <w:footnoteRef/>
      </w:r>
      <w:r w:rsidRPr="00780FA6">
        <w:tab/>
        <w:t xml:space="preserve">Derek Glover, Sue Law, </w:t>
      </w:r>
      <w:r w:rsidRPr="00780FA6">
        <w:rPr>
          <w:i/>
          <w:iCs/>
        </w:rPr>
        <w:t>Memperbaiki Pembelajaran</w:t>
      </w:r>
      <w:r w:rsidRPr="00780FA6">
        <w:t xml:space="preserve"> : Praktik Profesional Di Sekolah Menengah, diterjemahkan Oleh Willie Koen ( Jakarta : Grasindo, 2005 ) hal 89 </w:t>
      </w:r>
    </w:p>
  </w:footnote>
  <w:footnote w:id="67">
    <w:p w:rsidR="00A53D15" w:rsidRPr="00780FA6" w:rsidRDefault="00A53D15" w:rsidP="001A7849">
      <w:pPr>
        <w:pStyle w:val="FootnoteText"/>
        <w:ind w:firstLine="561"/>
        <w:jc w:val="both"/>
      </w:pPr>
      <w:r w:rsidRPr="00780FA6">
        <w:rPr>
          <w:rStyle w:val="FootnoteReference"/>
        </w:rPr>
        <w:footnoteRef/>
      </w:r>
      <w:r w:rsidRPr="00780FA6">
        <w:tab/>
        <w:t xml:space="preserve">Dyah Hernik Budiarti, dkk, </w:t>
      </w:r>
      <w:r w:rsidRPr="00780FA6">
        <w:rPr>
          <w:i/>
          <w:iCs/>
        </w:rPr>
        <w:t>Rencana Pembelajaran Dan Silabus Matematika Kelas V Semester II</w:t>
      </w:r>
      <w:r w:rsidRPr="00780FA6">
        <w:t xml:space="preserve"> ( Tulungagung : PGRI Tulungagung, 2005 ) hal 3   </w:t>
      </w:r>
    </w:p>
  </w:footnote>
  <w:footnote w:id="68">
    <w:p w:rsidR="00A53D15" w:rsidRPr="00780FA6" w:rsidRDefault="00A53D15" w:rsidP="001A7849">
      <w:pPr>
        <w:pStyle w:val="FootnoteText"/>
        <w:ind w:firstLine="561"/>
        <w:jc w:val="both"/>
      </w:pPr>
      <w:r w:rsidRPr="00780FA6">
        <w:rPr>
          <w:rStyle w:val="FootnoteReference"/>
        </w:rPr>
        <w:footnoteRef/>
      </w:r>
      <w:r w:rsidRPr="00780FA6">
        <w:tab/>
        <w:t xml:space="preserve">Tim Bina Karya Guru, </w:t>
      </w:r>
      <w:r w:rsidRPr="00780FA6">
        <w:rPr>
          <w:i/>
          <w:iCs/>
        </w:rPr>
        <w:t>Matematika Kelas V</w:t>
      </w:r>
      <w:r w:rsidRPr="00780FA6">
        <w:t xml:space="preserve"> ( Jakarta : Erlangga, 2005 ) hal 107 </w:t>
      </w:r>
      <w:r w:rsidRPr="00780FA6">
        <w:tab/>
        <w:t xml:space="preserve"> </w:t>
      </w:r>
    </w:p>
  </w:footnote>
  <w:footnote w:id="69">
    <w:p w:rsidR="00A53D15" w:rsidRPr="00780FA6" w:rsidRDefault="00A53D15" w:rsidP="00EC66E8">
      <w:pPr>
        <w:pStyle w:val="FootnoteText"/>
        <w:ind w:firstLine="561"/>
        <w:jc w:val="both"/>
      </w:pPr>
      <w:r w:rsidRPr="00780FA6">
        <w:rPr>
          <w:rStyle w:val="FootnoteReference"/>
        </w:rPr>
        <w:footnoteRef/>
      </w:r>
      <w:r w:rsidRPr="00780FA6">
        <w:tab/>
        <w:t xml:space="preserve">Muhammad Mundir, </w:t>
      </w:r>
      <w:r w:rsidRPr="00780FA6">
        <w:rPr>
          <w:i/>
          <w:iCs/>
        </w:rPr>
        <w:t>Pembelajaran Kontekstual Berbasis Inkuri Untuk Meningkatkan Pemahaman Terhadap Prinsip Bangun Datar Pada Siswa Kelas V MI Hidayatus Sibyan</w:t>
      </w:r>
      <w:r w:rsidRPr="00780FA6">
        <w:t>, Skripsi Tidak Diterbitkan ( Tulungagung : STAIN Tulungagung, 2007 ) hal 36</w:t>
      </w:r>
    </w:p>
  </w:footnote>
  <w:footnote w:id="70">
    <w:p w:rsidR="00A53D15" w:rsidRPr="00A026CD" w:rsidRDefault="00A53D15" w:rsidP="001A7849">
      <w:pPr>
        <w:pStyle w:val="FootnoteText"/>
        <w:ind w:firstLine="561"/>
        <w:jc w:val="both"/>
      </w:pPr>
      <w:r w:rsidRPr="00A026CD">
        <w:rPr>
          <w:rStyle w:val="FootnoteReference"/>
        </w:rPr>
        <w:footnoteRef/>
      </w:r>
      <w:r w:rsidRPr="00A026CD">
        <w:t xml:space="preserve"> </w:t>
      </w:r>
      <w:r w:rsidRPr="00A026CD">
        <w:rPr>
          <w:i/>
          <w:iCs/>
        </w:rPr>
        <w:t>Ibid</w:t>
      </w:r>
      <w:r w:rsidRPr="00A026CD">
        <w:t xml:space="preserve">, hal 39 </w:t>
      </w:r>
    </w:p>
  </w:footnote>
  <w:footnote w:id="71">
    <w:p w:rsidR="00A53D15" w:rsidRDefault="00A53D15" w:rsidP="0005534F">
      <w:pPr>
        <w:pStyle w:val="FootnoteText"/>
      </w:pPr>
      <w:r>
        <w:rPr>
          <w:rStyle w:val="FootnoteReference"/>
        </w:rPr>
        <w:footnoteRef/>
      </w:r>
      <w:r>
        <w:t xml:space="preserve"> Suharsimi Arikunto, </w:t>
      </w:r>
      <w:r w:rsidRPr="00FC64AF">
        <w:rPr>
          <w:i/>
          <w:iCs/>
        </w:rPr>
        <w:t>Prosedur Penelitian  Suatu Pendekatan Praktek</w:t>
      </w:r>
      <w:r>
        <w:t>,  (Yogyakarta, Rineka</w:t>
      </w:r>
      <w:r w:rsidRPr="002763A2">
        <w:t xml:space="preserve"> </w:t>
      </w:r>
      <w:r>
        <w:t>Cipta, 2002),hal.73</w:t>
      </w:r>
    </w:p>
  </w:footnote>
  <w:footnote w:id="72">
    <w:p w:rsidR="00A53D15" w:rsidRPr="00A026CD" w:rsidRDefault="00A53D15" w:rsidP="00EC66E8">
      <w:pPr>
        <w:pStyle w:val="FootnoteText"/>
        <w:ind w:left="180" w:hanging="180"/>
      </w:pPr>
      <w:r w:rsidRPr="00A026CD">
        <w:rPr>
          <w:rStyle w:val="FootnoteReference"/>
        </w:rPr>
        <w:footnoteRef/>
      </w:r>
      <w:r w:rsidRPr="00A026CD">
        <w:rPr>
          <w:lang w:val="id-ID"/>
        </w:rPr>
        <w:t xml:space="preserve"> </w:t>
      </w:r>
      <w:r w:rsidRPr="00A026CD">
        <w:t>Suharsimi Arikunto, Prosedur Penelitian suatu Pendekatan Praktik. (</w:t>
      </w:r>
      <w:smartTag w:uri="urn:schemas-microsoft-com:office:smarttags" w:element="City">
        <w:smartTag w:uri="urn:schemas-microsoft-com:office:smarttags" w:element="place">
          <w:r w:rsidRPr="00A026CD">
            <w:t>Jakarta</w:t>
          </w:r>
        </w:smartTag>
      </w:smartTag>
      <w:r w:rsidRPr="00A026CD">
        <w:t>: Rineka Cipta, 2006) , hal 168-169</w:t>
      </w:r>
    </w:p>
  </w:footnote>
  <w:footnote w:id="73">
    <w:p w:rsidR="00A53D15" w:rsidRPr="007F0282" w:rsidRDefault="00A53D15" w:rsidP="00A53D15">
      <w:pPr>
        <w:pStyle w:val="FootnoteText"/>
      </w:pPr>
      <w:r w:rsidRPr="007F0282">
        <w:rPr>
          <w:rStyle w:val="FootnoteReference"/>
        </w:rPr>
        <w:footnoteRef/>
      </w:r>
      <w:r>
        <w:t xml:space="preserve"> Ahmad Tanzeh. </w:t>
      </w:r>
      <w:r>
        <w:rPr>
          <w:i/>
        </w:rPr>
        <w:t>Pengantar Metode Penelitian,</w:t>
      </w:r>
      <w:r>
        <w:t xml:space="preserve"> (Yogyakarta: Teras, 2009), hal. 88</w:t>
      </w:r>
    </w:p>
  </w:footnote>
  <w:footnote w:id="74">
    <w:p w:rsidR="00A53D15" w:rsidRPr="007F0282" w:rsidRDefault="00A53D15" w:rsidP="00A53D15">
      <w:pPr>
        <w:pStyle w:val="FootnoteText"/>
        <w:ind w:firstLine="567"/>
      </w:pPr>
      <w:r w:rsidRPr="007F0282">
        <w:rPr>
          <w:rStyle w:val="FootnoteReference"/>
        </w:rPr>
        <w:footnoteRef/>
      </w:r>
      <w:r w:rsidRPr="007F0282">
        <w:t xml:space="preserve"> Arikunto, </w:t>
      </w:r>
      <w:r w:rsidRPr="007F0282">
        <w:rPr>
          <w:i/>
          <w:iCs/>
        </w:rPr>
        <w:t>Prosedur Penelitian</w:t>
      </w:r>
      <w:r w:rsidRPr="007F0282">
        <w:t>…hal.112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3314"/>
      <w:docPartObj>
        <w:docPartGallery w:val="Page Numbers (Top of Page)"/>
        <w:docPartUnique/>
      </w:docPartObj>
    </w:sdtPr>
    <w:sdtContent>
      <w:p w:rsidR="00A53D15" w:rsidRDefault="00A53D15">
        <w:pPr>
          <w:pStyle w:val="Header"/>
          <w:jc w:val="right"/>
        </w:pPr>
        <w:r w:rsidRPr="00CD0D33">
          <w:rPr>
            <w:rFonts w:ascii="Times New Roman" w:hAnsi="Times New Roman" w:cs="Times New Roman"/>
            <w:sz w:val="24"/>
            <w:szCs w:val="24"/>
          </w:rPr>
          <w:fldChar w:fldCharType="begin"/>
        </w:r>
        <w:r w:rsidRPr="00CD0D33">
          <w:rPr>
            <w:rFonts w:ascii="Times New Roman" w:hAnsi="Times New Roman" w:cs="Times New Roman"/>
            <w:sz w:val="24"/>
            <w:szCs w:val="24"/>
          </w:rPr>
          <w:instrText xml:space="preserve"> PAGE   \* MERGEFORMAT </w:instrText>
        </w:r>
        <w:r w:rsidRPr="00CD0D33">
          <w:rPr>
            <w:rFonts w:ascii="Times New Roman" w:hAnsi="Times New Roman" w:cs="Times New Roman"/>
            <w:sz w:val="24"/>
            <w:szCs w:val="24"/>
          </w:rPr>
          <w:fldChar w:fldCharType="separate"/>
        </w:r>
        <w:r w:rsidR="0087121D">
          <w:rPr>
            <w:rFonts w:ascii="Times New Roman" w:hAnsi="Times New Roman" w:cs="Times New Roman"/>
            <w:noProof/>
            <w:sz w:val="24"/>
            <w:szCs w:val="24"/>
          </w:rPr>
          <w:t>62</w:t>
        </w:r>
        <w:r w:rsidRPr="00CD0D33">
          <w:rPr>
            <w:rFonts w:ascii="Times New Roman" w:hAnsi="Times New Roman" w:cs="Times New Roman"/>
            <w:sz w:val="24"/>
            <w:szCs w:val="24"/>
          </w:rPr>
          <w:fldChar w:fldCharType="end"/>
        </w:r>
      </w:p>
    </w:sdtContent>
  </w:sdt>
  <w:p w:rsidR="00A53D15" w:rsidRDefault="00A53D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0070"/>
    <w:multiLevelType w:val="hybridMultilevel"/>
    <w:tmpl w:val="DA44FCE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B12044"/>
    <w:multiLevelType w:val="hybridMultilevel"/>
    <w:tmpl w:val="4D1A568C"/>
    <w:lvl w:ilvl="0" w:tplc="8B781EA0">
      <w:start w:val="1"/>
      <w:numFmt w:val="lowerLetter"/>
      <w:lvlText w:val="%1."/>
      <w:lvlJc w:val="left"/>
      <w:pPr>
        <w:ind w:left="1636" w:hanging="360"/>
      </w:pPr>
      <w:rPr>
        <w:rFonts w:ascii="Times New Roman" w:eastAsia="Calibr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11A4C58"/>
    <w:multiLevelType w:val="hybridMultilevel"/>
    <w:tmpl w:val="62F85102"/>
    <w:lvl w:ilvl="0" w:tplc="04090019">
      <w:start w:val="1"/>
      <w:numFmt w:val="lowerLetter"/>
      <w:lvlText w:val="%1."/>
      <w:lvlJc w:val="left"/>
      <w:pPr>
        <w:tabs>
          <w:tab w:val="num" w:pos="720"/>
        </w:tabs>
        <w:ind w:left="720" w:hanging="360"/>
      </w:pPr>
      <w:rPr>
        <w:rFonts w:hint="default"/>
      </w:rPr>
    </w:lvl>
    <w:lvl w:ilvl="1" w:tplc="3336E4F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E20389"/>
    <w:multiLevelType w:val="hybridMultilevel"/>
    <w:tmpl w:val="83A61586"/>
    <w:lvl w:ilvl="0" w:tplc="02F280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41171"/>
    <w:multiLevelType w:val="hybridMultilevel"/>
    <w:tmpl w:val="909C5BB0"/>
    <w:lvl w:ilvl="0" w:tplc="F3B6367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161C5434"/>
    <w:multiLevelType w:val="hybridMultilevel"/>
    <w:tmpl w:val="F940BF04"/>
    <w:lvl w:ilvl="0" w:tplc="2D94EF60">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61D4F64"/>
    <w:multiLevelType w:val="hybridMultilevel"/>
    <w:tmpl w:val="CB2CCED4"/>
    <w:lvl w:ilvl="0" w:tplc="84065B3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2B5337DE"/>
    <w:multiLevelType w:val="hybridMultilevel"/>
    <w:tmpl w:val="E99E193A"/>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2F185B86"/>
    <w:multiLevelType w:val="hybridMultilevel"/>
    <w:tmpl w:val="4192FBCC"/>
    <w:lvl w:ilvl="0" w:tplc="CA8CF52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2F8A6E32"/>
    <w:multiLevelType w:val="hybridMultilevel"/>
    <w:tmpl w:val="69AA16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1036EFA"/>
    <w:multiLevelType w:val="hybridMultilevel"/>
    <w:tmpl w:val="D624D3C2"/>
    <w:lvl w:ilvl="0" w:tplc="A390413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45A0CC0"/>
    <w:multiLevelType w:val="hybridMultilevel"/>
    <w:tmpl w:val="F0B85D1E"/>
    <w:lvl w:ilvl="0" w:tplc="CA6AD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64095A"/>
    <w:multiLevelType w:val="hybridMultilevel"/>
    <w:tmpl w:val="E0466E4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C062F6"/>
    <w:multiLevelType w:val="hybridMultilevel"/>
    <w:tmpl w:val="FF448222"/>
    <w:lvl w:ilvl="0" w:tplc="623C1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B17669"/>
    <w:multiLevelType w:val="hybridMultilevel"/>
    <w:tmpl w:val="B3B6C4A2"/>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40456288"/>
    <w:multiLevelType w:val="multilevel"/>
    <w:tmpl w:val="94BE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10146E"/>
    <w:multiLevelType w:val="hybridMultilevel"/>
    <w:tmpl w:val="EB744F9A"/>
    <w:lvl w:ilvl="0" w:tplc="0B9E20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22676E7"/>
    <w:multiLevelType w:val="hybridMultilevel"/>
    <w:tmpl w:val="468270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43B53BDF"/>
    <w:multiLevelType w:val="hybridMultilevel"/>
    <w:tmpl w:val="20C68CC4"/>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nsid w:val="4CE23998"/>
    <w:multiLevelType w:val="hybridMultilevel"/>
    <w:tmpl w:val="5CB2A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D56BE0"/>
    <w:multiLevelType w:val="hybridMultilevel"/>
    <w:tmpl w:val="637AD0C4"/>
    <w:lvl w:ilvl="0" w:tplc="729A0D2C">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9F26867"/>
    <w:multiLevelType w:val="hybridMultilevel"/>
    <w:tmpl w:val="E42E4EEC"/>
    <w:lvl w:ilvl="0" w:tplc="9F6C918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5A1B1047"/>
    <w:multiLevelType w:val="hybridMultilevel"/>
    <w:tmpl w:val="BC2468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C424AB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0A3B35"/>
    <w:multiLevelType w:val="hybridMultilevel"/>
    <w:tmpl w:val="1F9E5B8A"/>
    <w:lvl w:ilvl="0" w:tplc="7FB603D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70DC0787"/>
    <w:multiLevelType w:val="hybridMultilevel"/>
    <w:tmpl w:val="00D42A0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739E5715"/>
    <w:multiLevelType w:val="hybridMultilevel"/>
    <w:tmpl w:val="D8165DF0"/>
    <w:lvl w:ilvl="0" w:tplc="C3621FF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7D852BFB"/>
    <w:multiLevelType w:val="hybridMultilevel"/>
    <w:tmpl w:val="CD04D074"/>
    <w:lvl w:ilvl="0" w:tplc="5C64C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4"/>
  </w:num>
  <w:num w:numId="4">
    <w:abstractNumId w:val="3"/>
  </w:num>
  <w:num w:numId="5">
    <w:abstractNumId w:val="10"/>
  </w:num>
  <w:num w:numId="6">
    <w:abstractNumId w:val="9"/>
  </w:num>
  <w:num w:numId="7">
    <w:abstractNumId w:val="25"/>
  </w:num>
  <w:num w:numId="8">
    <w:abstractNumId w:val="24"/>
  </w:num>
  <w:num w:numId="9">
    <w:abstractNumId w:val="23"/>
  </w:num>
  <w:num w:numId="10">
    <w:abstractNumId w:val="14"/>
  </w:num>
  <w:num w:numId="11">
    <w:abstractNumId w:val="20"/>
  </w:num>
  <w:num w:numId="12">
    <w:abstractNumId w:val="8"/>
  </w:num>
  <w:num w:numId="13">
    <w:abstractNumId w:val="6"/>
  </w:num>
  <w:num w:numId="14">
    <w:abstractNumId w:val="21"/>
  </w:num>
  <w:num w:numId="15">
    <w:abstractNumId w:val="2"/>
  </w:num>
  <w:num w:numId="16">
    <w:abstractNumId w:val="18"/>
  </w:num>
  <w:num w:numId="17">
    <w:abstractNumId w:val="26"/>
  </w:num>
  <w:num w:numId="18">
    <w:abstractNumId w:val="13"/>
  </w:num>
  <w:num w:numId="19">
    <w:abstractNumId w:val="11"/>
  </w:num>
  <w:num w:numId="20">
    <w:abstractNumId w:val="0"/>
  </w:num>
  <w:num w:numId="21">
    <w:abstractNumId w:val="12"/>
  </w:num>
  <w:num w:numId="22">
    <w:abstractNumId w:val="19"/>
  </w:num>
  <w:num w:numId="23">
    <w:abstractNumId w:val="7"/>
  </w:num>
  <w:num w:numId="24">
    <w:abstractNumId w:val="15"/>
  </w:num>
  <w:num w:numId="25">
    <w:abstractNumId w:val="22"/>
  </w:num>
  <w:num w:numId="26">
    <w:abstractNumId w:val="1"/>
  </w:num>
  <w:num w:numId="27">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BE2CC0"/>
    <w:rsid w:val="0000050E"/>
    <w:rsid w:val="000051E7"/>
    <w:rsid w:val="0001147E"/>
    <w:rsid w:val="000121A7"/>
    <w:rsid w:val="0001718A"/>
    <w:rsid w:val="0002566E"/>
    <w:rsid w:val="00033E88"/>
    <w:rsid w:val="00035E3B"/>
    <w:rsid w:val="00036934"/>
    <w:rsid w:val="00036C33"/>
    <w:rsid w:val="00041C15"/>
    <w:rsid w:val="00045D29"/>
    <w:rsid w:val="0004702A"/>
    <w:rsid w:val="00047C54"/>
    <w:rsid w:val="0005534F"/>
    <w:rsid w:val="00057573"/>
    <w:rsid w:val="00057DD1"/>
    <w:rsid w:val="00061442"/>
    <w:rsid w:val="00062868"/>
    <w:rsid w:val="00063FA4"/>
    <w:rsid w:val="00066DD7"/>
    <w:rsid w:val="000676C1"/>
    <w:rsid w:val="0007023A"/>
    <w:rsid w:val="0007696E"/>
    <w:rsid w:val="00082651"/>
    <w:rsid w:val="00085AA9"/>
    <w:rsid w:val="0008620A"/>
    <w:rsid w:val="00090364"/>
    <w:rsid w:val="00093F6B"/>
    <w:rsid w:val="00095561"/>
    <w:rsid w:val="00095F1A"/>
    <w:rsid w:val="000970C7"/>
    <w:rsid w:val="000B612A"/>
    <w:rsid w:val="000B7079"/>
    <w:rsid w:val="000C7134"/>
    <w:rsid w:val="000D4F49"/>
    <w:rsid w:val="000E01D0"/>
    <w:rsid w:val="000E1F53"/>
    <w:rsid w:val="000F323F"/>
    <w:rsid w:val="000F61D9"/>
    <w:rsid w:val="000F6F1B"/>
    <w:rsid w:val="0010270A"/>
    <w:rsid w:val="0010407A"/>
    <w:rsid w:val="001163A2"/>
    <w:rsid w:val="00124EC1"/>
    <w:rsid w:val="001274AE"/>
    <w:rsid w:val="0013337B"/>
    <w:rsid w:val="001361C7"/>
    <w:rsid w:val="00136EDC"/>
    <w:rsid w:val="0014674C"/>
    <w:rsid w:val="001507B0"/>
    <w:rsid w:val="001507FC"/>
    <w:rsid w:val="001549A6"/>
    <w:rsid w:val="0016025D"/>
    <w:rsid w:val="00167483"/>
    <w:rsid w:val="00170883"/>
    <w:rsid w:val="00171260"/>
    <w:rsid w:val="00171A82"/>
    <w:rsid w:val="001753E7"/>
    <w:rsid w:val="00176BD5"/>
    <w:rsid w:val="00190C09"/>
    <w:rsid w:val="00192F2B"/>
    <w:rsid w:val="00195EEA"/>
    <w:rsid w:val="00197238"/>
    <w:rsid w:val="001A7849"/>
    <w:rsid w:val="001A7D0D"/>
    <w:rsid w:val="001B66CB"/>
    <w:rsid w:val="001C08B3"/>
    <w:rsid w:val="001C0DA5"/>
    <w:rsid w:val="001C266F"/>
    <w:rsid w:val="001C26A7"/>
    <w:rsid w:val="001C321D"/>
    <w:rsid w:val="001C3F0C"/>
    <w:rsid w:val="001D08DA"/>
    <w:rsid w:val="001D39DA"/>
    <w:rsid w:val="001E12C0"/>
    <w:rsid w:val="001E287A"/>
    <w:rsid w:val="001E4CD3"/>
    <w:rsid w:val="001E6494"/>
    <w:rsid w:val="001F0857"/>
    <w:rsid w:val="001F0D71"/>
    <w:rsid w:val="001F5DA7"/>
    <w:rsid w:val="00205537"/>
    <w:rsid w:val="00207BC3"/>
    <w:rsid w:val="00210553"/>
    <w:rsid w:val="002122CA"/>
    <w:rsid w:val="002128C9"/>
    <w:rsid w:val="002225AC"/>
    <w:rsid w:val="002279B2"/>
    <w:rsid w:val="00227CA1"/>
    <w:rsid w:val="00230FBD"/>
    <w:rsid w:val="00231F2B"/>
    <w:rsid w:val="00233A8B"/>
    <w:rsid w:val="002370FE"/>
    <w:rsid w:val="002434EA"/>
    <w:rsid w:val="0024465E"/>
    <w:rsid w:val="00251A6B"/>
    <w:rsid w:val="002571AC"/>
    <w:rsid w:val="00263280"/>
    <w:rsid w:val="002641A7"/>
    <w:rsid w:val="002641D5"/>
    <w:rsid w:val="00264351"/>
    <w:rsid w:val="0026497A"/>
    <w:rsid w:val="00264F82"/>
    <w:rsid w:val="00270D87"/>
    <w:rsid w:val="00271E6C"/>
    <w:rsid w:val="002763A2"/>
    <w:rsid w:val="002807B8"/>
    <w:rsid w:val="002808CF"/>
    <w:rsid w:val="002849E8"/>
    <w:rsid w:val="00284E6D"/>
    <w:rsid w:val="00290871"/>
    <w:rsid w:val="00290AFF"/>
    <w:rsid w:val="00291CF2"/>
    <w:rsid w:val="00291F64"/>
    <w:rsid w:val="002921BF"/>
    <w:rsid w:val="002B069E"/>
    <w:rsid w:val="002B13B0"/>
    <w:rsid w:val="002B5061"/>
    <w:rsid w:val="002B62E3"/>
    <w:rsid w:val="002C7D65"/>
    <w:rsid w:val="002D78D6"/>
    <w:rsid w:val="002E421E"/>
    <w:rsid w:val="002F11B1"/>
    <w:rsid w:val="002F2E51"/>
    <w:rsid w:val="002F2F88"/>
    <w:rsid w:val="002F3D1C"/>
    <w:rsid w:val="00300761"/>
    <w:rsid w:val="00306E05"/>
    <w:rsid w:val="00313015"/>
    <w:rsid w:val="003140E9"/>
    <w:rsid w:val="00321245"/>
    <w:rsid w:val="00337899"/>
    <w:rsid w:val="00337F22"/>
    <w:rsid w:val="00341EFF"/>
    <w:rsid w:val="00343EF5"/>
    <w:rsid w:val="0034755B"/>
    <w:rsid w:val="00352A63"/>
    <w:rsid w:val="00352DB3"/>
    <w:rsid w:val="00362217"/>
    <w:rsid w:val="0038224C"/>
    <w:rsid w:val="003841E2"/>
    <w:rsid w:val="00393155"/>
    <w:rsid w:val="00393D92"/>
    <w:rsid w:val="003A375B"/>
    <w:rsid w:val="003A7D7A"/>
    <w:rsid w:val="003B3EE5"/>
    <w:rsid w:val="003B7649"/>
    <w:rsid w:val="003C270C"/>
    <w:rsid w:val="003C37D7"/>
    <w:rsid w:val="003C40D6"/>
    <w:rsid w:val="003C5397"/>
    <w:rsid w:val="003D6939"/>
    <w:rsid w:val="003E183F"/>
    <w:rsid w:val="003E2180"/>
    <w:rsid w:val="003E3C05"/>
    <w:rsid w:val="003E42F5"/>
    <w:rsid w:val="003E60FB"/>
    <w:rsid w:val="003E68FB"/>
    <w:rsid w:val="003F132B"/>
    <w:rsid w:val="003F7CFE"/>
    <w:rsid w:val="004000DB"/>
    <w:rsid w:val="0040163F"/>
    <w:rsid w:val="004062F2"/>
    <w:rsid w:val="00410E29"/>
    <w:rsid w:val="00416083"/>
    <w:rsid w:val="00420CDF"/>
    <w:rsid w:val="00422A23"/>
    <w:rsid w:val="00427F3B"/>
    <w:rsid w:val="004343B2"/>
    <w:rsid w:val="0043504F"/>
    <w:rsid w:val="00446668"/>
    <w:rsid w:val="00460E1D"/>
    <w:rsid w:val="004619A0"/>
    <w:rsid w:val="00462F96"/>
    <w:rsid w:val="00463EA7"/>
    <w:rsid w:val="00464932"/>
    <w:rsid w:val="00484666"/>
    <w:rsid w:val="004877FE"/>
    <w:rsid w:val="00487D47"/>
    <w:rsid w:val="00490B91"/>
    <w:rsid w:val="004A1BFE"/>
    <w:rsid w:val="004A3CBB"/>
    <w:rsid w:val="004A4465"/>
    <w:rsid w:val="004B4D26"/>
    <w:rsid w:val="004B63CB"/>
    <w:rsid w:val="004C0AD1"/>
    <w:rsid w:val="004C367C"/>
    <w:rsid w:val="004D2B4E"/>
    <w:rsid w:val="004D416B"/>
    <w:rsid w:val="004F43B2"/>
    <w:rsid w:val="004F5B48"/>
    <w:rsid w:val="0050373F"/>
    <w:rsid w:val="005049AA"/>
    <w:rsid w:val="0050523F"/>
    <w:rsid w:val="00506B91"/>
    <w:rsid w:val="00506D9C"/>
    <w:rsid w:val="0051201C"/>
    <w:rsid w:val="00514FCE"/>
    <w:rsid w:val="00542287"/>
    <w:rsid w:val="005424F8"/>
    <w:rsid w:val="00546B78"/>
    <w:rsid w:val="005530F8"/>
    <w:rsid w:val="00554066"/>
    <w:rsid w:val="00554694"/>
    <w:rsid w:val="00554B18"/>
    <w:rsid w:val="005558B9"/>
    <w:rsid w:val="00561F73"/>
    <w:rsid w:val="00564D17"/>
    <w:rsid w:val="00565398"/>
    <w:rsid w:val="00577ED3"/>
    <w:rsid w:val="00581316"/>
    <w:rsid w:val="00581D9E"/>
    <w:rsid w:val="00586686"/>
    <w:rsid w:val="00591188"/>
    <w:rsid w:val="00592CC0"/>
    <w:rsid w:val="00594382"/>
    <w:rsid w:val="005A5AAE"/>
    <w:rsid w:val="005A6CB6"/>
    <w:rsid w:val="005B2FA1"/>
    <w:rsid w:val="005B6B96"/>
    <w:rsid w:val="005C39C6"/>
    <w:rsid w:val="005C6078"/>
    <w:rsid w:val="005D5377"/>
    <w:rsid w:val="005E237A"/>
    <w:rsid w:val="005E2483"/>
    <w:rsid w:val="005E41E8"/>
    <w:rsid w:val="005F0C33"/>
    <w:rsid w:val="005F1DC4"/>
    <w:rsid w:val="005F5C4D"/>
    <w:rsid w:val="005F704C"/>
    <w:rsid w:val="006003F1"/>
    <w:rsid w:val="006017C7"/>
    <w:rsid w:val="00602799"/>
    <w:rsid w:val="0060301B"/>
    <w:rsid w:val="00610ECE"/>
    <w:rsid w:val="0061318E"/>
    <w:rsid w:val="006132B5"/>
    <w:rsid w:val="00613C28"/>
    <w:rsid w:val="00616643"/>
    <w:rsid w:val="00624529"/>
    <w:rsid w:val="00625562"/>
    <w:rsid w:val="006255D8"/>
    <w:rsid w:val="00636035"/>
    <w:rsid w:val="00640ED6"/>
    <w:rsid w:val="00642808"/>
    <w:rsid w:val="00643861"/>
    <w:rsid w:val="00644820"/>
    <w:rsid w:val="00653133"/>
    <w:rsid w:val="006535BC"/>
    <w:rsid w:val="00655EA9"/>
    <w:rsid w:val="00657126"/>
    <w:rsid w:val="00660A8B"/>
    <w:rsid w:val="006629E1"/>
    <w:rsid w:val="00673FFC"/>
    <w:rsid w:val="0067490F"/>
    <w:rsid w:val="00697FB7"/>
    <w:rsid w:val="006A20A6"/>
    <w:rsid w:val="006B18DB"/>
    <w:rsid w:val="006B3F36"/>
    <w:rsid w:val="006B7B44"/>
    <w:rsid w:val="006C1EF2"/>
    <w:rsid w:val="006C3E18"/>
    <w:rsid w:val="006E08E1"/>
    <w:rsid w:val="006F0DD6"/>
    <w:rsid w:val="006F37A5"/>
    <w:rsid w:val="006F4510"/>
    <w:rsid w:val="006F48E8"/>
    <w:rsid w:val="006F7801"/>
    <w:rsid w:val="00703684"/>
    <w:rsid w:val="00703988"/>
    <w:rsid w:val="00712665"/>
    <w:rsid w:val="00713FD9"/>
    <w:rsid w:val="0071595E"/>
    <w:rsid w:val="0071720D"/>
    <w:rsid w:val="00717F80"/>
    <w:rsid w:val="00723DA7"/>
    <w:rsid w:val="007247F4"/>
    <w:rsid w:val="007300D4"/>
    <w:rsid w:val="00731052"/>
    <w:rsid w:val="00733861"/>
    <w:rsid w:val="00733F9E"/>
    <w:rsid w:val="00734997"/>
    <w:rsid w:val="00736DE4"/>
    <w:rsid w:val="00741A10"/>
    <w:rsid w:val="00751731"/>
    <w:rsid w:val="00756A66"/>
    <w:rsid w:val="00762D1B"/>
    <w:rsid w:val="007669FB"/>
    <w:rsid w:val="00782094"/>
    <w:rsid w:val="00785795"/>
    <w:rsid w:val="007859CA"/>
    <w:rsid w:val="00787E4E"/>
    <w:rsid w:val="007B63A8"/>
    <w:rsid w:val="007C3704"/>
    <w:rsid w:val="007E14FB"/>
    <w:rsid w:val="007F22D3"/>
    <w:rsid w:val="007F23EE"/>
    <w:rsid w:val="007F27FA"/>
    <w:rsid w:val="007F2A14"/>
    <w:rsid w:val="007F31CC"/>
    <w:rsid w:val="007F4E44"/>
    <w:rsid w:val="007F62E4"/>
    <w:rsid w:val="007F7560"/>
    <w:rsid w:val="0080187A"/>
    <w:rsid w:val="00802ACE"/>
    <w:rsid w:val="00810D74"/>
    <w:rsid w:val="0081407E"/>
    <w:rsid w:val="00820F59"/>
    <w:rsid w:val="00833065"/>
    <w:rsid w:val="00835700"/>
    <w:rsid w:val="00857EC2"/>
    <w:rsid w:val="0086015E"/>
    <w:rsid w:val="00861200"/>
    <w:rsid w:val="0087121D"/>
    <w:rsid w:val="00871C93"/>
    <w:rsid w:val="00872975"/>
    <w:rsid w:val="0088026E"/>
    <w:rsid w:val="00882823"/>
    <w:rsid w:val="00883047"/>
    <w:rsid w:val="008A07F0"/>
    <w:rsid w:val="008A2923"/>
    <w:rsid w:val="008A3262"/>
    <w:rsid w:val="008A5DE1"/>
    <w:rsid w:val="008B682F"/>
    <w:rsid w:val="008B6DD3"/>
    <w:rsid w:val="008C0ECD"/>
    <w:rsid w:val="008C35FD"/>
    <w:rsid w:val="008C400F"/>
    <w:rsid w:val="008C5BE4"/>
    <w:rsid w:val="008C69A6"/>
    <w:rsid w:val="008C69BD"/>
    <w:rsid w:val="008D1D30"/>
    <w:rsid w:val="008D3002"/>
    <w:rsid w:val="008D53B8"/>
    <w:rsid w:val="008E0124"/>
    <w:rsid w:val="008E063E"/>
    <w:rsid w:val="008E2A21"/>
    <w:rsid w:val="008F0C51"/>
    <w:rsid w:val="008F48C7"/>
    <w:rsid w:val="00904846"/>
    <w:rsid w:val="00917B84"/>
    <w:rsid w:val="0092012D"/>
    <w:rsid w:val="00921835"/>
    <w:rsid w:val="0092184B"/>
    <w:rsid w:val="00923941"/>
    <w:rsid w:val="00933223"/>
    <w:rsid w:val="00933F46"/>
    <w:rsid w:val="00936541"/>
    <w:rsid w:val="00940C08"/>
    <w:rsid w:val="00941B39"/>
    <w:rsid w:val="00943841"/>
    <w:rsid w:val="00960D82"/>
    <w:rsid w:val="009643AC"/>
    <w:rsid w:val="00965BBB"/>
    <w:rsid w:val="00966D4E"/>
    <w:rsid w:val="00970263"/>
    <w:rsid w:val="0097317C"/>
    <w:rsid w:val="0098054F"/>
    <w:rsid w:val="00983127"/>
    <w:rsid w:val="00985410"/>
    <w:rsid w:val="00985C92"/>
    <w:rsid w:val="009A0953"/>
    <w:rsid w:val="009A5178"/>
    <w:rsid w:val="009A5423"/>
    <w:rsid w:val="009B33C5"/>
    <w:rsid w:val="009B470F"/>
    <w:rsid w:val="009B52AB"/>
    <w:rsid w:val="009C1623"/>
    <w:rsid w:val="009D4E97"/>
    <w:rsid w:val="009D6A8F"/>
    <w:rsid w:val="009E4DFE"/>
    <w:rsid w:val="009E7D60"/>
    <w:rsid w:val="009F0315"/>
    <w:rsid w:val="009F0CDD"/>
    <w:rsid w:val="009F55D8"/>
    <w:rsid w:val="009F701E"/>
    <w:rsid w:val="00A02166"/>
    <w:rsid w:val="00A07593"/>
    <w:rsid w:val="00A2321A"/>
    <w:rsid w:val="00A33476"/>
    <w:rsid w:val="00A34196"/>
    <w:rsid w:val="00A35473"/>
    <w:rsid w:val="00A3580F"/>
    <w:rsid w:val="00A377BC"/>
    <w:rsid w:val="00A45C0D"/>
    <w:rsid w:val="00A53D15"/>
    <w:rsid w:val="00A565EE"/>
    <w:rsid w:val="00A645D4"/>
    <w:rsid w:val="00A64D0A"/>
    <w:rsid w:val="00A71CC2"/>
    <w:rsid w:val="00A72A00"/>
    <w:rsid w:val="00A7634E"/>
    <w:rsid w:val="00A8277D"/>
    <w:rsid w:val="00A84129"/>
    <w:rsid w:val="00A91920"/>
    <w:rsid w:val="00A92D89"/>
    <w:rsid w:val="00AA414A"/>
    <w:rsid w:val="00AA6989"/>
    <w:rsid w:val="00AA7E0C"/>
    <w:rsid w:val="00AB54EC"/>
    <w:rsid w:val="00AC1B23"/>
    <w:rsid w:val="00AC4296"/>
    <w:rsid w:val="00AC4DF2"/>
    <w:rsid w:val="00AC4EAC"/>
    <w:rsid w:val="00AC64F4"/>
    <w:rsid w:val="00AC67F9"/>
    <w:rsid w:val="00AC70E2"/>
    <w:rsid w:val="00AE34BB"/>
    <w:rsid w:val="00AE3DA1"/>
    <w:rsid w:val="00AF5281"/>
    <w:rsid w:val="00B036F2"/>
    <w:rsid w:val="00B07632"/>
    <w:rsid w:val="00B112D7"/>
    <w:rsid w:val="00B13903"/>
    <w:rsid w:val="00B14980"/>
    <w:rsid w:val="00B25B13"/>
    <w:rsid w:val="00B407CD"/>
    <w:rsid w:val="00B52463"/>
    <w:rsid w:val="00B53BD8"/>
    <w:rsid w:val="00B54CEA"/>
    <w:rsid w:val="00B614DD"/>
    <w:rsid w:val="00B65A45"/>
    <w:rsid w:val="00B66E54"/>
    <w:rsid w:val="00B72649"/>
    <w:rsid w:val="00B767B1"/>
    <w:rsid w:val="00B76DE3"/>
    <w:rsid w:val="00B80336"/>
    <w:rsid w:val="00B81D1B"/>
    <w:rsid w:val="00B87027"/>
    <w:rsid w:val="00BA5EF7"/>
    <w:rsid w:val="00BB3043"/>
    <w:rsid w:val="00BB57F1"/>
    <w:rsid w:val="00BC374E"/>
    <w:rsid w:val="00BC7331"/>
    <w:rsid w:val="00BD3103"/>
    <w:rsid w:val="00BD34DE"/>
    <w:rsid w:val="00BD3B79"/>
    <w:rsid w:val="00BE2CC0"/>
    <w:rsid w:val="00C00C52"/>
    <w:rsid w:val="00C02F77"/>
    <w:rsid w:val="00C06E6D"/>
    <w:rsid w:val="00C078F7"/>
    <w:rsid w:val="00C118D7"/>
    <w:rsid w:val="00C153DE"/>
    <w:rsid w:val="00C25E25"/>
    <w:rsid w:val="00C2620F"/>
    <w:rsid w:val="00C26DA1"/>
    <w:rsid w:val="00C3013D"/>
    <w:rsid w:val="00C32C26"/>
    <w:rsid w:val="00C37948"/>
    <w:rsid w:val="00C37A41"/>
    <w:rsid w:val="00C424CD"/>
    <w:rsid w:val="00C43886"/>
    <w:rsid w:val="00C47FEF"/>
    <w:rsid w:val="00C53191"/>
    <w:rsid w:val="00C5382F"/>
    <w:rsid w:val="00C56A9C"/>
    <w:rsid w:val="00C67BAB"/>
    <w:rsid w:val="00C67EF8"/>
    <w:rsid w:val="00C7518E"/>
    <w:rsid w:val="00C83D9A"/>
    <w:rsid w:val="00C85B2F"/>
    <w:rsid w:val="00C8653B"/>
    <w:rsid w:val="00C9105D"/>
    <w:rsid w:val="00C929A0"/>
    <w:rsid w:val="00CA47C9"/>
    <w:rsid w:val="00CA57F7"/>
    <w:rsid w:val="00CB5E2F"/>
    <w:rsid w:val="00CB7471"/>
    <w:rsid w:val="00CC01B5"/>
    <w:rsid w:val="00CD0D33"/>
    <w:rsid w:val="00CD2568"/>
    <w:rsid w:val="00CD32A5"/>
    <w:rsid w:val="00CE7770"/>
    <w:rsid w:val="00D04804"/>
    <w:rsid w:val="00D0601D"/>
    <w:rsid w:val="00D13138"/>
    <w:rsid w:val="00D1392C"/>
    <w:rsid w:val="00D22312"/>
    <w:rsid w:val="00D43A58"/>
    <w:rsid w:val="00D46732"/>
    <w:rsid w:val="00D467BB"/>
    <w:rsid w:val="00D46BF4"/>
    <w:rsid w:val="00D50EE4"/>
    <w:rsid w:val="00D56016"/>
    <w:rsid w:val="00D62019"/>
    <w:rsid w:val="00D63B22"/>
    <w:rsid w:val="00D7170C"/>
    <w:rsid w:val="00D76536"/>
    <w:rsid w:val="00D77B0B"/>
    <w:rsid w:val="00D81D85"/>
    <w:rsid w:val="00D825A7"/>
    <w:rsid w:val="00D86612"/>
    <w:rsid w:val="00D9139C"/>
    <w:rsid w:val="00DA6794"/>
    <w:rsid w:val="00DA74A7"/>
    <w:rsid w:val="00DA7983"/>
    <w:rsid w:val="00DB1920"/>
    <w:rsid w:val="00DB44D3"/>
    <w:rsid w:val="00DB6C1C"/>
    <w:rsid w:val="00DC2D89"/>
    <w:rsid w:val="00DE1613"/>
    <w:rsid w:val="00DE19F1"/>
    <w:rsid w:val="00DE454A"/>
    <w:rsid w:val="00DE4C8C"/>
    <w:rsid w:val="00DE7DCB"/>
    <w:rsid w:val="00DF23CB"/>
    <w:rsid w:val="00DF55D4"/>
    <w:rsid w:val="00E057BA"/>
    <w:rsid w:val="00E13EEE"/>
    <w:rsid w:val="00E15D34"/>
    <w:rsid w:val="00E261B2"/>
    <w:rsid w:val="00E31F37"/>
    <w:rsid w:val="00E35152"/>
    <w:rsid w:val="00E36270"/>
    <w:rsid w:val="00E40C80"/>
    <w:rsid w:val="00E42041"/>
    <w:rsid w:val="00E50454"/>
    <w:rsid w:val="00E67DC0"/>
    <w:rsid w:val="00E73364"/>
    <w:rsid w:val="00E822BF"/>
    <w:rsid w:val="00E85379"/>
    <w:rsid w:val="00E8556C"/>
    <w:rsid w:val="00E95340"/>
    <w:rsid w:val="00E969C8"/>
    <w:rsid w:val="00EA0EB8"/>
    <w:rsid w:val="00EA46EE"/>
    <w:rsid w:val="00EB0CCF"/>
    <w:rsid w:val="00EC512A"/>
    <w:rsid w:val="00EC5EF1"/>
    <w:rsid w:val="00EC66E8"/>
    <w:rsid w:val="00EC7DD3"/>
    <w:rsid w:val="00ED09E0"/>
    <w:rsid w:val="00ED114C"/>
    <w:rsid w:val="00EE1FF8"/>
    <w:rsid w:val="00EE540B"/>
    <w:rsid w:val="00EF7F2E"/>
    <w:rsid w:val="00F021B9"/>
    <w:rsid w:val="00F0470B"/>
    <w:rsid w:val="00F10C9F"/>
    <w:rsid w:val="00F1253E"/>
    <w:rsid w:val="00F13B99"/>
    <w:rsid w:val="00F14E59"/>
    <w:rsid w:val="00F20AE0"/>
    <w:rsid w:val="00F24302"/>
    <w:rsid w:val="00F323BF"/>
    <w:rsid w:val="00F32EE2"/>
    <w:rsid w:val="00F34757"/>
    <w:rsid w:val="00F40D25"/>
    <w:rsid w:val="00F46622"/>
    <w:rsid w:val="00F4794A"/>
    <w:rsid w:val="00F47A39"/>
    <w:rsid w:val="00F5037D"/>
    <w:rsid w:val="00F51314"/>
    <w:rsid w:val="00F51880"/>
    <w:rsid w:val="00F570D2"/>
    <w:rsid w:val="00F576A6"/>
    <w:rsid w:val="00F63E36"/>
    <w:rsid w:val="00F71152"/>
    <w:rsid w:val="00F712CF"/>
    <w:rsid w:val="00F720CF"/>
    <w:rsid w:val="00F77D47"/>
    <w:rsid w:val="00F81C6D"/>
    <w:rsid w:val="00F957E9"/>
    <w:rsid w:val="00FA483C"/>
    <w:rsid w:val="00FA6E61"/>
    <w:rsid w:val="00FB0E0B"/>
    <w:rsid w:val="00FB232E"/>
    <w:rsid w:val="00FB54E3"/>
    <w:rsid w:val="00FB7D2A"/>
    <w:rsid w:val="00FC24CC"/>
    <w:rsid w:val="00FC4F74"/>
    <w:rsid w:val="00FC5676"/>
    <w:rsid w:val="00FC6743"/>
    <w:rsid w:val="00FC7549"/>
    <w:rsid w:val="00FD5412"/>
    <w:rsid w:val="00FD5C61"/>
    <w:rsid w:val="00FE7D57"/>
    <w:rsid w:val="00FF20B8"/>
    <w:rsid w:val="00FF6F3C"/>
    <w:rsid w:val="00FF7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54"/>
    <w:pPr>
      <w:ind w:left="720"/>
      <w:contextualSpacing/>
    </w:pPr>
  </w:style>
  <w:style w:type="paragraph" w:styleId="FootnoteText">
    <w:name w:val="footnote text"/>
    <w:basedOn w:val="Normal"/>
    <w:link w:val="FootnoteTextChar"/>
    <w:rsid w:val="00DA74A7"/>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A74A7"/>
    <w:rPr>
      <w:rFonts w:ascii="Times New Roman" w:eastAsia="Times New Roman" w:hAnsi="Times New Roman" w:cs="Times New Roman"/>
      <w:sz w:val="20"/>
      <w:szCs w:val="20"/>
    </w:rPr>
  </w:style>
  <w:style w:type="character" w:styleId="FootnoteReference">
    <w:name w:val="footnote reference"/>
    <w:basedOn w:val="DefaultParagraphFont"/>
    <w:rsid w:val="00DA74A7"/>
    <w:rPr>
      <w:vertAlign w:val="superscript"/>
    </w:rPr>
  </w:style>
  <w:style w:type="paragraph" w:styleId="Header">
    <w:name w:val="header"/>
    <w:basedOn w:val="Normal"/>
    <w:link w:val="HeaderChar"/>
    <w:uiPriority w:val="99"/>
    <w:unhideWhenUsed/>
    <w:rsid w:val="003C40D6"/>
    <w:pPr>
      <w:tabs>
        <w:tab w:val="center" w:pos="4680"/>
        <w:tab w:val="right" w:pos="9360"/>
      </w:tabs>
      <w:spacing w:line="240" w:lineRule="auto"/>
    </w:pPr>
  </w:style>
  <w:style w:type="character" w:customStyle="1" w:styleId="HeaderChar">
    <w:name w:val="Header Char"/>
    <w:basedOn w:val="DefaultParagraphFont"/>
    <w:link w:val="Header"/>
    <w:uiPriority w:val="99"/>
    <w:rsid w:val="003C40D6"/>
  </w:style>
  <w:style w:type="paragraph" w:styleId="Footer">
    <w:name w:val="footer"/>
    <w:basedOn w:val="Normal"/>
    <w:link w:val="FooterChar"/>
    <w:uiPriority w:val="99"/>
    <w:semiHidden/>
    <w:unhideWhenUsed/>
    <w:rsid w:val="003C40D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C40D6"/>
  </w:style>
  <w:style w:type="paragraph" w:styleId="BalloonText">
    <w:name w:val="Balloon Text"/>
    <w:basedOn w:val="Normal"/>
    <w:link w:val="BalloonTextChar"/>
    <w:uiPriority w:val="99"/>
    <w:semiHidden/>
    <w:unhideWhenUsed/>
    <w:rsid w:val="008F0C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51"/>
    <w:rPr>
      <w:rFonts w:ascii="Tahoma" w:hAnsi="Tahoma" w:cs="Tahoma"/>
      <w:sz w:val="16"/>
      <w:szCs w:val="16"/>
    </w:rPr>
  </w:style>
  <w:style w:type="paragraph" w:styleId="NoSpacing">
    <w:name w:val="No Spacing"/>
    <w:uiPriority w:val="1"/>
    <w:qFormat/>
    <w:rsid w:val="008F0C51"/>
    <w:pPr>
      <w:spacing w:line="240" w:lineRule="auto"/>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506B91"/>
    <w:rPr>
      <w:sz w:val="24"/>
    </w:rPr>
  </w:style>
  <w:style w:type="paragraph" w:styleId="BodyTextIndent2">
    <w:name w:val="Body Text Indent 2"/>
    <w:basedOn w:val="Normal"/>
    <w:link w:val="BodyTextIndent2Char"/>
    <w:rsid w:val="00506B91"/>
    <w:pPr>
      <w:spacing w:after="120" w:line="480" w:lineRule="auto"/>
      <w:ind w:left="283"/>
    </w:pPr>
    <w:rPr>
      <w:sz w:val="24"/>
    </w:rPr>
  </w:style>
  <w:style w:type="character" w:customStyle="1" w:styleId="BodyTextIndent2Char1">
    <w:name w:val="Body Text Indent 2 Char1"/>
    <w:basedOn w:val="DefaultParagraphFont"/>
    <w:link w:val="BodyTextIndent2"/>
    <w:uiPriority w:val="99"/>
    <w:semiHidden/>
    <w:rsid w:val="00506B91"/>
  </w:style>
  <w:style w:type="paragraph" w:styleId="BodyText2">
    <w:name w:val="Body Text 2"/>
    <w:basedOn w:val="Normal"/>
    <w:link w:val="BodyText2Char"/>
    <w:uiPriority w:val="99"/>
    <w:semiHidden/>
    <w:unhideWhenUsed/>
    <w:rsid w:val="001A7849"/>
    <w:pPr>
      <w:spacing w:after="120" w:line="480" w:lineRule="auto"/>
    </w:pPr>
  </w:style>
  <w:style w:type="character" w:customStyle="1" w:styleId="BodyText2Char">
    <w:name w:val="Body Text 2 Char"/>
    <w:basedOn w:val="DefaultParagraphFont"/>
    <w:link w:val="BodyText2"/>
    <w:uiPriority w:val="99"/>
    <w:semiHidden/>
    <w:rsid w:val="001A7849"/>
  </w:style>
  <w:style w:type="character" w:styleId="Hyperlink">
    <w:name w:val="Hyperlink"/>
    <w:basedOn w:val="DefaultParagraphFont"/>
    <w:uiPriority w:val="99"/>
    <w:semiHidden/>
    <w:unhideWhenUsed/>
    <w:rsid w:val="002128C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kologibrebesjateng.blogspot.com/2012/01/kemampuan-otak-kiri-dan-kanan.html"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sikologibrebesjateng.blogspot.com/2012/01/kemampuan-otak-kiri-dan-kanan.html"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budanbalita.com/pojokcerdas/tingkatkan-kualitas-kecerdasan-anak-dengan-brain-g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501D-18A6-4174-A96E-BBCE8589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49</Pages>
  <Words>7639</Words>
  <Characters>43545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XP</cp:lastModifiedBy>
  <cp:revision>20</cp:revision>
  <cp:lastPrinted>2012-06-12T03:43:00Z</cp:lastPrinted>
  <dcterms:created xsi:type="dcterms:W3CDTF">2012-04-27T02:11:00Z</dcterms:created>
  <dcterms:modified xsi:type="dcterms:W3CDTF">2012-07-01T04:44:00Z</dcterms:modified>
</cp:coreProperties>
</file>