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C4E" w:rsidRDefault="005C5C4E" w:rsidP="005C5C4E">
      <w:pPr>
        <w:pStyle w:val="Title"/>
      </w:pPr>
      <w:r>
        <w:t>BAB IV</w:t>
      </w:r>
    </w:p>
    <w:p w:rsidR="005C5C4E" w:rsidRDefault="005C5C4E" w:rsidP="005C5C4E">
      <w:pPr>
        <w:pStyle w:val="Heading1"/>
      </w:pPr>
      <w:r>
        <w:t>LAPORAN HASIL PENELITIAN</w:t>
      </w:r>
    </w:p>
    <w:p w:rsidR="005C5C4E" w:rsidRDefault="005C5C4E" w:rsidP="005C5C4E">
      <w:pPr>
        <w:spacing w:line="480" w:lineRule="auto"/>
        <w:jc w:val="both"/>
        <w:rPr>
          <w:lang w:val="id-ID"/>
        </w:rPr>
      </w:pPr>
    </w:p>
    <w:p w:rsidR="005C5C4E" w:rsidRPr="008F3185" w:rsidRDefault="005C5C4E" w:rsidP="001C7232">
      <w:pPr>
        <w:pStyle w:val="Heading2"/>
        <w:tabs>
          <w:tab w:val="clear" w:pos="720"/>
          <w:tab w:val="left" w:pos="426"/>
        </w:tabs>
        <w:ind w:left="426" w:hanging="412"/>
      </w:pPr>
      <w:r w:rsidRPr="008F3185">
        <w:t>Deskripsi Singkat Lokasi Penelitian</w:t>
      </w:r>
    </w:p>
    <w:p w:rsidR="005C5C4E" w:rsidRPr="003444B3" w:rsidRDefault="005C5C4E" w:rsidP="0063416B">
      <w:pPr>
        <w:numPr>
          <w:ilvl w:val="1"/>
          <w:numId w:val="1"/>
        </w:numPr>
        <w:tabs>
          <w:tab w:val="clear" w:pos="1440"/>
          <w:tab w:val="left" w:pos="851"/>
        </w:tabs>
        <w:spacing w:line="480" w:lineRule="auto"/>
        <w:ind w:left="851" w:hanging="425"/>
        <w:jc w:val="both"/>
        <w:rPr>
          <w:b/>
          <w:bCs/>
          <w:lang w:val="id-ID"/>
        </w:rPr>
      </w:pPr>
      <w:r>
        <w:rPr>
          <w:b/>
          <w:bCs/>
          <w:lang w:val="id-ID"/>
        </w:rPr>
        <w:t>Sejarah Singkat Berdirinya MTsN Pulosari</w:t>
      </w:r>
    </w:p>
    <w:p w:rsidR="005C5C4E" w:rsidRPr="0099291F" w:rsidRDefault="005C5C4E" w:rsidP="0063416B">
      <w:pPr>
        <w:spacing w:line="480" w:lineRule="auto"/>
        <w:ind w:left="851" w:firstLine="709"/>
        <w:jc w:val="both"/>
        <w:rPr>
          <w:lang w:val="id-ID"/>
        </w:rPr>
      </w:pPr>
      <w:r w:rsidRPr="0099291F">
        <w:rPr>
          <w:lang w:val="id-ID"/>
        </w:rPr>
        <w:t>Masyarakat kecamatan Ngunut mayoritas beragama Islam namun kenyataannya pada saat itu belum ada pendidikan formal yang berciri khas Islam dan pada tahun 1967 masyarakat merasa terpanggil untuk mendirikan Pendidikan formal dengan nama PGAU, yang menempati gedung milik SMPN selama 7 tahun.</w:t>
      </w:r>
    </w:p>
    <w:p w:rsidR="005C5C4E" w:rsidRPr="0099291F" w:rsidRDefault="005C5C4E" w:rsidP="0063416B">
      <w:pPr>
        <w:spacing w:line="480" w:lineRule="auto"/>
        <w:ind w:left="851" w:firstLine="709"/>
        <w:jc w:val="both"/>
        <w:rPr>
          <w:lang w:val="id-ID"/>
        </w:rPr>
      </w:pPr>
      <w:r w:rsidRPr="0099291F">
        <w:rPr>
          <w:lang w:val="id-ID"/>
        </w:rPr>
        <w:t>Menyusul pula peraturan pemerinah yang menegaskan bahwa PGA 4 tahun dilebur menjadi Madrasah Tsanawiyah dengan nama Madrasah Tsanawiyah Wali Songo pada tahun 1979. pada tahun 1980 berubah menjadi Madrasah Filial Aryojeding Rejotangan akhirnya dipopulerkan oleh masyarakat dengan nama MTsN Filial Pulosari Ngunut Tulungagung.</w:t>
      </w:r>
    </w:p>
    <w:p w:rsidR="005C5C4E" w:rsidRPr="0099291F" w:rsidRDefault="005C5C4E" w:rsidP="00FD4153">
      <w:pPr>
        <w:spacing w:line="468" w:lineRule="auto"/>
        <w:ind w:left="851" w:firstLine="709"/>
        <w:jc w:val="both"/>
        <w:rPr>
          <w:lang w:val="id-ID"/>
        </w:rPr>
      </w:pPr>
      <w:r w:rsidRPr="0099291F">
        <w:rPr>
          <w:lang w:val="id-ID"/>
        </w:rPr>
        <w:t>Selanjutnya dengan semangat berjariyah yang tinggi dari para wali dan dari pihak yang terkait, maka pimpinan Madrasah kerjasama dengan pengurus BP3 dapat membangun gedung yang terdiri dari 4 lokal diatas tanah milik sendiri.</w:t>
      </w:r>
    </w:p>
    <w:p w:rsidR="005C5C4E" w:rsidRPr="00FD4153" w:rsidRDefault="005C5C4E" w:rsidP="00FD4153">
      <w:pPr>
        <w:spacing w:line="468" w:lineRule="auto"/>
        <w:ind w:left="851" w:firstLine="709"/>
        <w:jc w:val="both"/>
      </w:pPr>
      <w:r w:rsidRPr="0099291F">
        <w:t xml:space="preserve">Gedung </w:t>
      </w:r>
      <w:r w:rsidRPr="0063416B">
        <w:rPr>
          <w:lang w:val="id-ID"/>
        </w:rPr>
        <w:t>baru</w:t>
      </w:r>
      <w:r w:rsidRPr="0099291F">
        <w:t xml:space="preserve"> milik madrasah Tsanawiyah Negri Filial Pulosari Ngunut ini resmi ditempati pada tanggal 04 Desember 1989 sampai </w:t>
      </w:r>
      <w:r w:rsidRPr="0099291F">
        <w:lastRenderedPageBreak/>
        <w:t>sekarang. Dan sejak tanggal 25 Nofember 1995 oleh pemerintah dinegrikan dengan nama Madrasah Tsanawiyah Negri Pulosari Ngunut, sesuai dengan Surat Keputusan Mentri Agama RI Nomor: 515A tahun 1995</w:t>
      </w:r>
      <w:r w:rsidRPr="00FD4153">
        <w:t>.</w:t>
      </w:r>
      <w:r w:rsidRPr="00FD4153">
        <w:rPr>
          <w:rStyle w:val="FootnoteReference"/>
          <w:lang w:val="id-ID"/>
        </w:rPr>
        <w:footnoteReference w:id="2"/>
      </w:r>
    </w:p>
    <w:p w:rsidR="005C5C4E" w:rsidRPr="00C771A0" w:rsidRDefault="005C5C4E" w:rsidP="0063416B">
      <w:pPr>
        <w:pStyle w:val="NoSpacing"/>
        <w:rPr>
          <w:sz w:val="10"/>
          <w:szCs w:val="10"/>
        </w:rPr>
      </w:pPr>
      <w:r w:rsidRPr="0099291F">
        <w:t xml:space="preserve"> </w:t>
      </w:r>
    </w:p>
    <w:p w:rsidR="005C5C4E" w:rsidRPr="0099291F" w:rsidRDefault="005C5C4E" w:rsidP="0063416B">
      <w:pPr>
        <w:numPr>
          <w:ilvl w:val="1"/>
          <w:numId w:val="1"/>
        </w:numPr>
        <w:tabs>
          <w:tab w:val="clear" w:pos="1440"/>
          <w:tab w:val="left" w:pos="851"/>
        </w:tabs>
        <w:spacing w:line="480" w:lineRule="auto"/>
        <w:ind w:left="851" w:hanging="425"/>
        <w:jc w:val="both"/>
        <w:rPr>
          <w:b/>
          <w:bCs/>
          <w:lang w:val="id-ID"/>
        </w:rPr>
      </w:pPr>
      <w:r w:rsidRPr="0099291F">
        <w:rPr>
          <w:b/>
          <w:bCs/>
          <w:lang w:val="id-ID"/>
        </w:rPr>
        <w:t>Struktur Organisasi MTsN Pulosari Ngunut Tulungagung</w:t>
      </w:r>
    </w:p>
    <w:p w:rsidR="005C5C4E" w:rsidRPr="0099291F" w:rsidRDefault="005C5C4E" w:rsidP="009E545B">
      <w:pPr>
        <w:spacing w:line="480" w:lineRule="auto"/>
        <w:ind w:left="851" w:firstLine="709"/>
        <w:jc w:val="both"/>
        <w:rPr>
          <w:lang w:val="id-ID"/>
        </w:rPr>
      </w:pPr>
      <w:r w:rsidRPr="0099291F">
        <w:rPr>
          <w:lang w:val="id-ID"/>
        </w:rPr>
        <w:t xml:space="preserve">Adapun </w:t>
      </w:r>
      <w:r w:rsidRPr="009E545B">
        <w:t>struktur</w:t>
      </w:r>
      <w:r w:rsidRPr="0099291F">
        <w:rPr>
          <w:lang w:val="id-ID"/>
        </w:rPr>
        <w:t xml:space="preserve"> organisasi MTsN Pulosari Ngunut Tulungagung dapat dilihat pada bagan berikut ini:</w:t>
      </w:r>
    </w:p>
    <w:p w:rsidR="005C5C4E" w:rsidRPr="0099291F" w:rsidRDefault="005C5C4E" w:rsidP="009E545B">
      <w:pPr>
        <w:pStyle w:val="Heading3"/>
        <w:ind w:left="851"/>
      </w:pPr>
      <w:r w:rsidRPr="0099291F">
        <w:t>Bagan 4.1 Struktur Organisasi MTsN Pulosari Ngunut</w:t>
      </w:r>
    </w:p>
    <w:p w:rsidR="005C5C4E" w:rsidRPr="0099291F" w:rsidRDefault="00620589" w:rsidP="005C5C4E">
      <w:pPr>
        <w:tabs>
          <w:tab w:val="left" w:pos="7480"/>
        </w:tabs>
        <w:spacing w:line="480" w:lineRule="auto"/>
        <w:ind w:left="360"/>
        <w:jc w:val="both"/>
        <w:rPr>
          <w:lang w:val="id-ID"/>
        </w:rPr>
      </w:pPr>
      <w:r>
        <w:rPr>
          <w:noProof/>
        </w:rPr>
        <w:pict>
          <v:group id="_x0000_s1026" style="position:absolute;left:0;text-align:left;margin-left:42.65pt;margin-top:2.4pt;width:370.25pt;height:273pt;z-index:251657216" coordorigin="3046,2928" coordsize="7405,5460">
            <v:group id="_x0000_s1027" style="position:absolute;left:3842;top:4893;width:5810;height:3243" coordorigin="3842,4893" coordsize="5810,3243">
              <v:line id="_x0000_s1028" style="position:absolute" from="6716,5436" to="6716,8136"/>
              <v:group id="_x0000_s1029" style="position:absolute;left:3842;top:4893;width:5810;height:1089" coordorigin="3842,4893" coordsize="5810,1089">
                <v:line id="_x0000_s1030" style="position:absolute" from="9652,5439" to="9652,5979"/>
                <v:line id="_x0000_s1031" style="position:absolute" from="3842,5438" to="3842,5978"/>
                <v:line id="_x0000_s1032" style="position:absolute" from="7714,5442" to="7714,5982"/>
                <v:line id="_x0000_s1033" style="position:absolute" from="5733,5438" to="5733,5978"/>
                <v:line id="_x0000_s1034" style="position:absolute" from="6497,4893" to="6497,5433"/>
                <v:line id="_x0000_s1035" style="position:absolute" from="3845,5436" to="9642,5436"/>
              </v:group>
            </v:group>
            <v:group id="_x0000_s1036" style="position:absolute;left:6469;top:3378;width:2806;height:1089" coordorigin="6469,3378" coordsize="2806,1089">
              <v:line id="_x0000_s1037" style="position:absolute" from="9275,3927" to="9275,4467"/>
              <v:line id="_x0000_s1038" style="position:absolute" from="6469,3923" to="6469,4463"/>
              <v:line id="_x0000_s1039" style="position:absolute" from="7878,3378" to="7878,3918"/>
              <v:line id="_x0000_s1040" style="position:absolute" from="6470,3918" to="9275,3918"/>
            </v:group>
            <v:line id="_x0000_s1041" style="position:absolute" from="4983,3168" to="6853,3168">
              <v:stroke dashstyle="dash"/>
            </v:line>
            <v:shapetype id="_x0000_t202" coordsize="21600,21600" o:spt="202" path="m,l,21600r21600,l21600,xe">
              <v:stroke joinstyle="miter"/>
              <v:path gradientshapeok="t" o:connecttype="rect"/>
            </v:shapetype>
            <v:shape id="_x0000_s1042" type="#_x0000_t202" style="position:absolute;left:6778;top:2928;width:2108;height:540">
              <v:textbox style="mso-next-textbox:#_x0000_s1042">
                <w:txbxContent>
                  <w:p w:rsidR="006F378F" w:rsidRDefault="006F378F" w:rsidP="005C5C4E">
                    <w:pPr>
                      <w:jc w:val="center"/>
                      <w:rPr>
                        <w:sz w:val="22"/>
                        <w:szCs w:val="22"/>
                        <w:lang w:val="id-ID"/>
                      </w:rPr>
                    </w:pPr>
                    <w:r>
                      <w:rPr>
                        <w:sz w:val="22"/>
                        <w:szCs w:val="22"/>
                      </w:rPr>
                      <w:t xml:space="preserve">Kepala Madrasah </w:t>
                    </w:r>
                  </w:p>
                </w:txbxContent>
              </v:textbox>
            </v:shape>
            <v:shape id="_x0000_s1043" type="#_x0000_t202" style="position:absolute;left:8334;top:4368;width:1765;height:540">
              <v:textbox style="mso-next-textbox:#_x0000_s1043">
                <w:txbxContent>
                  <w:p w:rsidR="006F378F" w:rsidRDefault="006F378F" w:rsidP="005C5C4E">
                    <w:pPr>
                      <w:jc w:val="center"/>
                      <w:rPr>
                        <w:sz w:val="22"/>
                        <w:szCs w:val="22"/>
                        <w:lang w:val="id-ID"/>
                      </w:rPr>
                    </w:pPr>
                    <w:r>
                      <w:rPr>
                        <w:sz w:val="22"/>
                        <w:szCs w:val="22"/>
                      </w:rPr>
                      <w:t>Tata Usaha</w:t>
                    </w:r>
                  </w:p>
                </w:txbxContent>
              </v:textbox>
            </v:shape>
            <v:shape id="_x0000_s1044" type="#_x0000_t202" style="position:absolute;left:5634;top:4368;width:1735;height:671">
              <v:textbox style="mso-next-textbox:#_x0000_s1044">
                <w:txbxContent>
                  <w:p w:rsidR="006F378F" w:rsidRDefault="006F378F" w:rsidP="005C5C4E">
                    <w:pPr>
                      <w:jc w:val="center"/>
                      <w:rPr>
                        <w:sz w:val="22"/>
                        <w:szCs w:val="22"/>
                      </w:rPr>
                    </w:pPr>
                    <w:r>
                      <w:rPr>
                        <w:sz w:val="22"/>
                        <w:szCs w:val="22"/>
                      </w:rPr>
                      <w:t>Wakil Kepala</w:t>
                    </w:r>
                  </w:p>
                  <w:p w:rsidR="006F378F" w:rsidRDefault="006F378F" w:rsidP="005C5C4E">
                    <w:pPr>
                      <w:jc w:val="center"/>
                      <w:rPr>
                        <w:sz w:val="22"/>
                        <w:szCs w:val="22"/>
                        <w:lang w:val="id-ID"/>
                      </w:rPr>
                    </w:pPr>
                    <w:r>
                      <w:rPr>
                        <w:sz w:val="22"/>
                        <w:szCs w:val="22"/>
                      </w:rPr>
                      <w:t>Madrasah</w:t>
                    </w:r>
                  </w:p>
                </w:txbxContent>
              </v:textbox>
            </v:shape>
            <v:shape id="_x0000_s1045" type="#_x0000_t202" style="position:absolute;left:3068;top:5809;width:1496;height:671">
              <v:textbox style="mso-next-textbox:#_x0000_s1045">
                <w:txbxContent>
                  <w:p w:rsidR="006F378F" w:rsidRDefault="006F378F" w:rsidP="005C5C4E">
                    <w:pPr>
                      <w:jc w:val="center"/>
                      <w:rPr>
                        <w:sz w:val="22"/>
                        <w:szCs w:val="22"/>
                      </w:rPr>
                    </w:pPr>
                    <w:r>
                      <w:rPr>
                        <w:sz w:val="22"/>
                        <w:szCs w:val="22"/>
                      </w:rPr>
                      <w:t>Waka - Ur</w:t>
                    </w:r>
                  </w:p>
                  <w:p w:rsidR="006F378F" w:rsidRDefault="006F378F" w:rsidP="005C5C4E">
                    <w:pPr>
                      <w:jc w:val="center"/>
                      <w:rPr>
                        <w:sz w:val="22"/>
                        <w:szCs w:val="22"/>
                        <w:lang w:val="id-ID"/>
                      </w:rPr>
                    </w:pPr>
                    <w:r>
                      <w:rPr>
                        <w:sz w:val="22"/>
                        <w:szCs w:val="22"/>
                      </w:rPr>
                      <w:t>Kurikulum</w:t>
                    </w:r>
                  </w:p>
                </w:txbxContent>
              </v:textbox>
            </v:shape>
            <v:shape id="_x0000_s1046" type="#_x0000_t202" style="position:absolute;left:4982;top:5809;width:1534;height:671">
              <v:textbox style="mso-next-textbox:#_x0000_s1046">
                <w:txbxContent>
                  <w:p w:rsidR="006F378F" w:rsidRDefault="006F378F" w:rsidP="005C5C4E">
                    <w:pPr>
                      <w:jc w:val="center"/>
                      <w:rPr>
                        <w:sz w:val="22"/>
                        <w:szCs w:val="22"/>
                      </w:rPr>
                    </w:pPr>
                    <w:r>
                      <w:rPr>
                        <w:sz w:val="22"/>
                        <w:szCs w:val="22"/>
                      </w:rPr>
                      <w:t xml:space="preserve">Waka - </w:t>
                    </w:r>
                    <w:smartTag w:uri="urn:schemas-microsoft-com:office:smarttags" w:element="City">
                      <w:smartTag w:uri="urn:schemas-microsoft-com:office:smarttags" w:element="place">
                        <w:r>
                          <w:rPr>
                            <w:sz w:val="22"/>
                            <w:szCs w:val="22"/>
                          </w:rPr>
                          <w:t>Ur</w:t>
                        </w:r>
                      </w:smartTag>
                    </w:smartTag>
                  </w:p>
                  <w:p w:rsidR="006F378F" w:rsidRDefault="006F378F" w:rsidP="005C5C4E">
                    <w:pPr>
                      <w:jc w:val="center"/>
                      <w:rPr>
                        <w:sz w:val="22"/>
                        <w:szCs w:val="22"/>
                        <w:lang w:val="id-ID"/>
                      </w:rPr>
                    </w:pPr>
                    <w:r>
                      <w:rPr>
                        <w:sz w:val="22"/>
                        <w:szCs w:val="22"/>
                      </w:rPr>
                      <w:t>Kesiswaan</w:t>
                    </w:r>
                  </w:p>
                </w:txbxContent>
              </v:textbox>
            </v:shape>
            <v:shape id="_x0000_s1047" type="#_x0000_t202" style="position:absolute;left:6927;top:5809;width:1586;height:671">
              <v:textbox style="mso-next-textbox:#_x0000_s1047">
                <w:txbxContent>
                  <w:p w:rsidR="006F378F" w:rsidRDefault="006F378F" w:rsidP="005C5C4E">
                    <w:pPr>
                      <w:jc w:val="center"/>
                      <w:rPr>
                        <w:sz w:val="22"/>
                        <w:szCs w:val="22"/>
                      </w:rPr>
                    </w:pPr>
                    <w:r>
                      <w:rPr>
                        <w:sz w:val="22"/>
                        <w:szCs w:val="22"/>
                      </w:rPr>
                      <w:t xml:space="preserve">Waka - </w:t>
                    </w:r>
                    <w:smartTag w:uri="urn:schemas-microsoft-com:office:smarttags" w:element="City">
                      <w:smartTag w:uri="urn:schemas-microsoft-com:office:smarttags" w:element="place">
                        <w:r>
                          <w:rPr>
                            <w:sz w:val="22"/>
                            <w:szCs w:val="22"/>
                          </w:rPr>
                          <w:t>Ur</w:t>
                        </w:r>
                      </w:smartTag>
                    </w:smartTag>
                  </w:p>
                  <w:p w:rsidR="006F378F" w:rsidRDefault="006F378F" w:rsidP="005C5C4E">
                    <w:pPr>
                      <w:jc w:val="center"/>
                      <w:rPr>
                        <w:sz w:val="22"/>
                        <w:szCs w:val="22"/>
                        <w:lang w:val="id-ID"/>
                      </w:rPr>
                    </w:pPr>
                    <w:r>
                      <w:rPr>
                        <w:sz w:val="22"/>
                        <w:szCs w:val="22"/>
                      </w:rPr>
                      <w:t>Sar - Pras</w:t>
                    </w:r>
                  </w:p>
                </w:txbxContent>
              </v:textbox>
            </v:shape>
            <v:shape id="_x0000_s1048" type="#_x0000_t202" style="position:absolute;left:8903;top:5809;width:1548;height:671">
              <v:textbox style="mso-next-textbox:#_x0000_s1048">
                <w:txbxContent>
                  <w:p w:rsidR="006F378F" w:rsidRPr="00C920F4" w:rsidRDefault="006F378F" w:rsidP="005C5C4E">
                    <w:pPr>
                      <w:jc w:val="center"/>
                      <w:rPr>
                        <w:sz w:val="22"/>
                        <w:szCs w:val="22"/>
                      </w:rPr>
                    </w:pPr>
                    <w:r w:rsidRPr="00C920F4">
                      <w:rPr>
                        <w:sz w:val="22"/>
                        <w:szCs w:val="22"/>
                      </w:rPr>
                      <w:t xml:space="preserve">Waka - </w:t>
                    </w:r>
                    <w:smartTag w:uri="urn:schemas-microsoft-com:office:smarttags" w:element="City">
                      <w:smartTag w:uri="urn:schemas-microsoft-com:office:smarttags" w:element="place">
                        <w:r w:rsidRPr="00C920F4">
                          <w:rPr>
                            <w:sz w:val="22"/>
                            <w:szCs w:val="22"/>
                          </w:rPr>
                          <w:t>Ur</w:t>
                        </w:r>
                      </w:smartTag>
                    </w:smartTag>
                  </w:p>
                  <w:p w:rsidR="006F378F" w:rsidRPr="00C920F4" w:rsidRDefault="006F378F" w:rsidP="005C5C4E">
                    <w:pPr>
                      <w:jc w:val="center"/>
                      <w:rPr>
                        <w:sz w:val="22"/>
                        <w:szCs w:val="22"/>
                        <w:lang w:val="id-ID"/>
                      </w:rPr>
                    </w:pPr>
                    <w:r w:rsidRPr="00C920F4">
                      <w:rPr>
                        <w:sz w:val="22"/>
                        <w:szCs w:val="22"/>
                      </w:rPr>
                      <w:t>Humas</w:t>
                    </w:r>
                  </w:p>
                </w:txbxContent>
              </v:textbox>
            </v:shape>
            <v:shape id="_x0000_s1049" type="#_x0000_t202" style="position:absolute;left:5589;top:7023;width:2244;height:465">
              <v:textbox style="mso-next-textbox:#_x0000_s1049">
                <w:txbxContent>
                  <w:p w:rsidR="006F378F" w:rsidRDefault="006F378F" w:rsidP="005C5C4E">
                    <w:pPr>
                      <w:jc w:val="center"/>
                      <w:rPr>
                        <w:sz w:val="22"/>
                        <w:szCs w:val="22"/>
                        <w:lang w:val="id-ID"/>
                      </w:rPr>
                    </w:pPr>
                    <w:r>
                      <w:rPr>
                        <w:sz w:val="22"/>
                        <w:szCs w:val="22"/>
                      </w:rPr>
                      <w:t>Guru / Wali Kelas</w:t>
                    </w:r>
                  </w:p>
                </w:txbxContent>
              </v:textbox>
            </v:shape>
            <v:shape id="_x0000_s1050" type="#_x0000_t202" style="position:absolute;left:5941;top:7897;width:1534;height:491">
              <v:textbox style="mso-next-textbox:#_x0000_s1050">
                <w:txbxContent>
                  <w:p w:rsidR="006F378F" w:rsidRDefault="006F378F" w:rsidP="005C5C4E">
                    <w:pPr>
                      <w:jc w:val="center"/>
                      <w:rPr>
                        <w:sz w:val="22"/>
                        <w:szCs w:val="22"/>
                        <w:lang w:val="id-ID"/>
                      </w:rPr>
                    </w:pPr>
                    <w:r>
                      <w:rPr>
                        <w:sz w:val="22"/>
                        <w:szCs w:val="22"/>
                      </w:rPr>
                      <w:t>Siswa</w:t>
                    </w:r>
                  </w:p>
                </w:txbxContent>
              </v:textbox>
            </v:shape>
            <v:shape id="_x0000_s1051" type="#_x0000_t202" style="position:absolute;left:3046;top:2928;width:2027;height:671">
              <v:textbox style="mso-next-textbox:#_x0000_s1051">
                <w:txbxContent>
                  <w:p w:rsidR="006F378F" w:rsidRDefault="006F378F" w:rsidP="005C5C4E">
                    <w:pPr>
                      <w:jc w:val="center"/>
                      <w:rPr>
                        <w:sz w:val="22"/>
                        <w:szCs w:val="22"/>
                      </w:rPr>
                    </w:pPr>
                    <w:r>
                      <w:rPr>
                        <w:sz w:val="22"/>
                        <w:szCs w:val="22"/>
                      </w:rPr>
                      <w:t xml:space="preserve">Komite </w:t>
                    </w:r>
                  </w:p>
                  <w:p w:rsidR="006F378F" w:rsidRDefault="006F378F" w:rsidP="005C5C4E">
                    <w:pPr>
                      <w:jc w:val="center"/>
                      <w:rPr>
                        <w:sz w:val="22"/>
                        <w:szCs w:val="22"/>
                        <w:lang w:val="id-ID"/>
                      </w:rPr>
                    </w:pPr>
                    <w:r>
                      <w:rPr>
                        <w:sz w:val="22"/>
                        <w:szCs w:val="22"/>
                      </w:rPr>
                      <w:t>Madrasah / BP3</w:t>
                    </w:r>
                  </w:p>
                </w:txbxContent>
              </v:textbox>
            </v:shape>
          </v:group>
        </w:pict>
      </w:r>
    </w:p>
    <w:p w:rsidR="005C5C4E" w:rsidRPr="0099291F" w:rsidRDefault="005C5C4E" w:rsidP="005C5C4E">
      <w:pPr>
        <w:spacing w:line="480" w:lineRule="auto"/>
        <w:jc w:val="both"/>
        <w:rPr>
          <w:lang w:val="id-ID"/>
        </w:rPr>
      </w:pPr>
    </w:p>
    <w:p w:rsidR="005C5C4E" w:rsidRPr="0099291F" w:rsidRDefault="005C5C4E" w:rsidP="005C5C4E">
      <w:pPr>
        <w:spacing w:line="480" w:lineRule="auto"/>
        <w:ind w:left="360"/>
        <w:jc w:val="both"/>
        <w:rPr>
          <w:lang w:val="id-ID"/>
        </w:rPr>
      </w:pPr>
    </w:p>
    <w:p w:rsidR="005C5C4E" w:rsidRPr="0099291F" w:rsidRDefault="005C5C4E" w:rsidP="005C5C4E">
      <w:pPr>
        <w:spacing w:line="480" w:lineRule="auto"/>
        <w:ind w:left="360"/>
        <w:jc w:val="both"/>
        <w:rPr>
          <w:lang w:val="id-ID"/>
        </w:rPr>
      </w:pPr>
    </w:p>
    <w:p w:rsidR="005C5C4E" w:rsidRPr="0099291F" w:rsidRDefault="005C5C4E" w:rsidP="005C5C4E">
      <w:pPr>
        <w:spacing w:line="480" w:lineRule="auto"/>
        <w:ind w:left="360"/>
        <w:jc w:val="both"/>
        <w:rPr>
          <w:lang w:val="id-ID"/>
        </w:rPr>
      </w:pPr>
    </w:p>
    <w:p w:rsidR="005C5C4E" w:rsidRPr="0099291F" w:rsidRDefault="005C5C4E" w:rsidP="005C5C4E">
      <w:pPr>
        <w:spacing w:line="480" w:lineRule="auto"/>
        <w:ind w:left="360" w:firstLine="360"/>
        <w:jc w:val="both"/>
        <w:rPr>
          <w:lang w:val="id-ID"/>
        </w:rPr>
      </w:pPr>
    </w:p>
    <w:p w:rsidR="005C5C4E" w:rsidRPr="0099291F" w:rsidRDefault="005C5C4E" w:rsidP="005C5C4E">
      <w:pPr>
        <w:spacing w:line="480" w:lineRule="auto"/>
        <w:ind w:left="360" w:firstLine="360"/>
        <w:jc w:val="both"/>
        <w:rPr>
          <w:lang w:val="id-ID"/>
        </w:rPr>
      </w:pPr>
    </w:p>
    <w:p w:rsidR="005C5C4E" w:rsidRPr="0099291F" w:rsidRDefault="005C5C4E" w:rsidP="005C5C4E">
      <w:pPr>
        <w:spacing w:line="480" w:lineRule="auto"/>
        <w:ind w:left="360" w:firstLine="360"/>
        <w:jc w:val="both"/>
        <w:rPr>
          <w:lang w:val="id-ID"/>
        </w:rPr>
      </w:pPr>
    </w:p>
    <w:p w:rsidR="005C5C4E" w:rsidRPr="0099291F" w:rsidRDefault="005C5C4E" w:rsidP="005C5C4E">
      <w:pPr>
        <w:spacing w:line="480" w:lineRule="auto"/>
        <w:ind w:left="360" w:firstLine="360"/>
        <w:jc w:val="both"/>
        <w:rPr>
          <w:lang w:val="id-ID"/>
        </w:rPr>
      </w:pPr>
    </w:p>
    <w:p w:rsidR="005C5C4E" w:rsidRPr="0099291F" w:rsidRDefault="005C5C4E" w:rsidP="005C5C4E">
      <w:pPr>
        <w:spacing w:line="480" w:lineRule="auto"/>
        <w:jc w:val="both"/>
      </w:pPr>
    </w:p>
    <w:p w:rsidR="005C5C4E" w:rsidRPr="0099291F" w:rsidRDefault="00620589" w:rsidP="005C5C4E">
      <w:pPr>
        <w:spacing w:line="480" w:lineRule="auto"/>
        <w:jc w:val="both"/>
      </w:pPr>
      <w:r>
        <w:rPr>
          <w:noProof/>
        </w:rPr>
        <w:pict>
          <v:group id="_x0000_s1052" style="position:absolute;left:0;text-align:left;margin-left:36pt;margin-top:7.35pt;width:196.35pt;height:52.5pt;z-index:251658240" coordorigin="3016,12918" coordsize="3927,1050">
            <v:shape id="_x0000_s1053" type="#_x0000_t202" style="position:absolute;left:3016;top:12918;width:3927;height:1050" filled="f" stroked="f">
              <v:textbox style="mso-next-textbox:#_x0000_s1053">
                <w:txbxContent>
                  <w:p w:rsidR="006F378F" w:rsidRPr="00EC314D" w:rsidRDefault="006F378F" w:rsidP="005C5C4E">
                    <w:pPr>
                      <w:spacing w:line="288" w:lineRule="auto"/>
                      <w:rPr>
                        <w:sz w:val="22"/>
                        <w:szCs w:val="22"/>
                      </w:rPr>
                    </w:pPr>
                    <w:r w:rsidRPr="00EC314D">
                      <w:rPr>
                        <w:sz w:val="22"/>
                        <w:szCs w:val="22"/>
                      </w:rPr>
                      <w:t>Keterangan :</w:t>
                    </w:r>
                  </w:p>
                  <w:p w:rsidR="006F378F" w:rsidRPr="00EC314D" w:rsidRDefault="006F378F" w:rsidP="005C5C4E">
                    <w:pPr>
                      <w:tabs>
                        <w:tab w:val="left" w:pos="1683"/>
                        <w:tab w:val="left" w:pos="1870"/>
                      </w:tabs>
                      <w:rPr>
                        <w:sz w:val="22"/>
                        <w:szCs w:val="22"/>
                      </w:rPr>
                    </w:pPr>
                    <w:r w:rsidRPr="00EC314D">
                      <w:rPr>
                        <w:sz w:val="22"/>
                        <w:szCs w:val="22"/>
                      </w:rPr>
                      <w:tab/>
                      <w:t>:</w:t>
                    </w:r>
                    <w:r w:rsidRPr="00EC314D">
                      <w:rPr>
                        <w:sz w:val="22"/>
                        <w:szCs w:val="22"/>
                      </w:rPr>
                      <w:tab/>
                      <w:t>Garis Komando</w:t>
                    </w:r>
                  </w:p>
                  <w:p w:rsidR="006F378F" w:rsidRPr="00EC314D" w:rsidRDefault="006F378F" w:rsidP="005C5C4E">
                    <w:pPr>
                      <w:tabs>
                        <w:tab w:val="left" w:pos="1683"/>
                        <w:tab w:val="left" w:pos="1870"/>
                      </w:tabs>
                      <w:spacing w:line="360" w:lineRule="auto"/>
                      <w:rPr>
                        <w:sz w:val="22"/>
                        <w:szCs w:val="22"/>
                      </w:rPr>
                    </w:pPr>
                    <w:r w:rsidRPr="00EC314D">
                      <w:rPr>
                        <w:sz w:val="22"/>
                        <w:szCs w:val="22"/>
                      </w:rPr>
                      <w:tab/>
                      <w:t>:</w:t>
                    </w:r>
                    <w:r w:rsidRPr="00EC314D">
                      <w:rPr>
                        <w:sz w:val="22"/>
                        <w:szCs w:val="22"/>
                      </w:rPr>
                      <w:tab/>
                      <w:t>Garis Koordinasi</w:t>
                    </w:r>
                  </w:p>
                  <w:p w:rsidR="006F378F" w:rsidRDefault="006F378F" w:rsidP="005C5C4E"/>
                </w:txbxContent>
              </v:textbox>
            </v:shape>
            <v:group id="_x0000_s1054" style="position:absolute;left:3158;top:13429;width:1496;height:255" coordorigin="3158,13489" coordsize="1496,255">
              <v:line id="_x0000_s1055" style="position:absolute" from="3158,13489" to="4654,13489"/>
              <v:line id="_x0000_s1056" style="position:absolute" from="3158,13744" to="4654,13744">
                <v:stroke dashstyle="dash"/>
              </v:line>
            </v:group>
          </v:group>
        </w:pict>
      </w:r>
    </w:p>
    <w:p w:rsidR="0063416B" w:rsidRDefault="0063416B" w:rsidP="0063416B">
      <w:pPr>
        <w:ind w:left="360" w:firstLine="360"/>
        <w:jc w:val="both"/>
        <w:rPr>
          <w:lang w:val="id-ID"/>
        </w:rPr>
      </w:pPr>
    </w:p>
    <w:p w:rsidR="00FD4153" w:rsidRDefault="00FD4153" w:rsidP="0063416B">
      <w:pPr>
        <w:ind w:left="360" w:firstLine="360"/>
        <w:jc w:val="both"/>
        <w:rPr>
          <w:lang w:val="id-ID"/>
        </w:rPr>
      </w:pPr>
    </w:p>
    <w:p w:rsidR="00FD4153" w:rsidRPr="00FD4153" w:rsidRDefault="00FD4153" w:rsidP="00FD4153">
      <w:pPr>
        <w:pStyle w:val="NoSpacing"/>
        <w:rPr>
          <w:rFonts w:asciiTheme="minorHAnsi" w:hAnsiTheme="minorHAnsi" w:cstheme="minorHAnsi"/>
          <w:sz w:val="16"/>
          <w:szCs w:val="16"/>
          <w:lang w:val="id-ID"/>
        </w:rPr>
      </w:pPr>
    </w:p>
    <w:p w:rsidR="005C5C4E" w:rsidRDefault="005C5C4E" w:rsidP="005C5C4E">
      <w:pPr>
        <w:spacing w:line="480" w:lineRule="auto"/>
        <w:ind w:left="360" w:firstLine="360"/>
        <w:jc w:val="both"/>
        <w:rPr>
          <w:lang w:val="id-ID"/>
        </w:rPr>
      </w:pPr>
      <w:r w:rsidRPr="0099291F">
        <w:rPr>
          <w:lang w:val="id-ID"/>
        </w:rPr>
        <w:t xml:space="preserve">   Sumber Data: MTsN Pulosari Ngunut Tulungagung 2010</w:t>
      </w:r>
    </w:p>
    <w:p w:rsidR="005C5C4E" w:rsidRPr="0099291F" w:rsidRDefault="005C5C4E" w:rsidP="009E545B">
      <w:pPr>
        <w:spacing w:line="480" w:lineRule="auto"/>
        <w:ind w:left="851" w:firstLine="709"/>
        <w:jc w:val="both"/>
      </w:pPr>
      <w:r w:rsidRPr="0099291F">
        <w:lastRenderedPageBreak/>
        <w:t>Dari struktur organisasi di atas, didapat keterangan sebagai berikut:</w:t>
      </w:r>
    </w:p>
    <w:p w:rsidR="005C5C4E" w:rsidRPr="00133E27" w:rsidRDefault="005C5C4E" w:rsidP="00133E27">
      <w:pPr>
        <w:pStyle w:val="NoSpacing"/>
        <w:tabs>
          <w:tab w:val="left" w:pos="4111"/>
          <w:tab w:val="left" w:pos="4253"/>
        </w:tabs>
        <w:spacing w:line="480" w:lineRule="auto"/>
        <w:ind w:left="851"/>
        <w:rPr>
          <w:rFonts w:asciiTheme="majorBidi" w:hAnsiTheme="majorBidi" w:cstheme="majorBidi"/>
          <w:sz w:val="24"/>
          <w:szCs w:val="24"/>
        </w:rPr>
      </w:pPr>
      <w:r w:rsidRPr="00133E27">
        <w:rPr>
          <w:rFonts w:asciiTheme="majorBidi" w:hAnsiTheme="majorBidi" w:cstheme="majorBidi"/>
          <w:sz w:val="24"/>
          <w:szCs w:val="24"/>
        </w:rPr>
        <w:t>Kepala Madrasah</w:t>
      </w:r>
      <w:r w:rsidR="009E545B" w:rsidRPr="00133E27">
        <w:rPr>
          <w:rFonts w:asciiTheme="majorBidi" w:hAnsiTheme="majorBidi" w:cstheme="majorBidi"/>
          <w:sz w:val="24"/>
          <w:szCs w:val="24"/>
        </w:rPr>
        <w:tab/>
      </w:r>
      <w:r w:rsidRPr="00133E27">
        <w:rPr>
          <w:rFonts w:asciiTheme="majorBidi" w:hAnsiTheme="majorBidi" w:cstheme="majorBidi"/>
          <w:sz w:val="24"/>
          <w:szCs w:val="24"/>
        </w:rPr>
        <w:t xml:space="preserve">: </w:t>
      </w:r>
      <w:r w:rsidR="00133E27">
        <w:rPr>
          <w:rFonts w:asciiTheme="majorBidi" w:hAnsiTheme="majorBidi" w:cstheme="majorBidi"/>
          <w:sz w:val="24"/>
          <w:szCs w:val="24"/>
        </w:rPr>
        <w:tab/>
      </w:r>
      <w:r w:rsidRPr="00133E27">
        <w:rPr>
          <w:rFonts w:asciiTheme="majorBidi" w:hAnsiTheme="majorBidi" w:cstheme="majorBidi"/>
          <w:sz w:val="24"/>
          <w:szCs w:val="24"/>
        </w:rPr>
        <w:t>Drs. Mustakim</w:t>
      </w:r>
    </w:p>
    <w:p w:rsidR="005C5C4E" w:rsidRPr="00133E27" w:rsidRDefault="005C5C4E" w:rsidP="00133E27">
      <w:pPr>
        <w:pStyle w:val="NoSpacing"/>
        <w:tabs>
          <w:tab w:val="left" w:pos="4111"/>
          <w:tab w:val="left" w:pos="4253"/>
        </w:tabs>
        <w:spacing w:line="480" w:lineRule="auto"/>
        <w:ind w:left="851"/>
        <w:rPr>
          <w:rFonts w:asciiTheme="majorBidi" w:hAnsiTheme="majorBidi" w:cstheme="majorBidi"/>
          <w:sz w:val="24"/>
          <w:szCs w:val="24"/>
        </w:rPr>
      </w:pPr>
      <w:r w:rsidRPr="00133E27">
        <w:rPr>
          <w:rFonts w:asciiTheme="majorBidi" w:hAnsiTheme="majorBidi" w:cstheme="majorBidi"/>
          <w:sz w:val="24"/>
          <w:szCs w:val="24"/>
        </w:rPr>
        <w:t xml:space="preserve">Wakil Kepala Madrasah </w:t>
      </w:r>
      <w:r w:rsidR="009E545B" w:rsidRPr="00133E27">
        <w:rPr>
          <w:rFonts w:asciiTheme="majorBidi" w:hAnsiTheme="majorBidi" w:cstheme="majorBidi"/>
          <w:sz w:val="24"/>
          <w:szCs w:val="24"/>
        </w:rPr>
        <w:tab/>
      </w:r>
      <w:r w:rsidRPr="00133E27">
        <w:rPr>
          <w:rFonts w:asciiTheme="majorBidi" w:hAnsiTheme="majorBidi" w:cstheme="majorBidi"/>
          <w:sz w:val="24"/>
          <w:szCs w:val="24"/>
        </w:rPr>
        <w:t xml:space="preserve">: </w:t>
      </w:r>
      <w:r w:rsidR="00133E27">
        <w:rPr>
          <w:rFonts w:asciiTheme="majorBidi" w:hAnsiTheme="majorBidi" w:cstheme="majorBidi"/>
          <w:sz w:val="24"/>
          <w:szCs w:val="24"/>
        </w:rPr>
        <w:tab/>
      </w:r>
      <w:r w:rsidRPr="00133E27">
        <w:rPr>
          <w:rFonts w:asciiTheme="majorBidi" w:hAnsiTheme="majorBidi" w:cstheme="majorBidi"/>
          <w:sz w:val="24"/>
          <w:szCs w:val="24"/>
        </w:rPr>
        <w:t>Juwito, S.</w:t>
      </w:r>
      <w:r w:rsidR="009E545B" w:rsidRPr="00133E27">
        <w:rPr>
          <w:rFonts w:asciiTheme="majorBidi" w:hAnsiTheme="majorBidi" w:cstheme="majorBidi"/>
          <w:sz w:val="24"/>
          <w:szCs w:val="24"/>
        </w:rPr>
        <w:t>Pd</w:t>
      </w:r>
    </w:p>
    <w:p w:rsidR="005C5C4E" w:rsidRPr="00133E27" w:rsidRDefault="005C5C4E" w:rsidP="00133E27">
      <w:pPr>
        <w:pStyle w:val="NoSpacing"/>
        <w:tabs>
          <w:tab w:val="left" w:pos="4111"/>
          <w:tab w:val="left" w:pos="4253"/>
        </w:tabs>
        <w:spacing w:line="480" w:lineRule="auto"/>
        <w:ind w:left="851"/>
        <w:rPr>
          <w:rFonts w:asciiTheme="majorBidi" w:hAnsiTheme="majorBidi" w:cstheme="majorBidi"/>
          <w:sz w:val="24"/>
          <w:szCs w:val="24"/>
        </w:rPr>
      </w:pPr>
      <w:r w:rsidRPr="00133E27">
        <w:rPr>
          <w:rFonts w:asciiTheme="majorBidi" w:hAnsiTheme="majorBidi" w:cstheme="majorBidi"/>
          <w:sz w:val="24"/>
          <w:szCs w:val="24"/>
        </w:rPr>
        <w:t xml:space="preserve">Wakil kepala urusan kurikulum </w:t>
      </w:r>
      <w:r w:rsidR="009E545B" w:rsidRPr="00133E27">
        <w:rPr>
          <w:rFonts w:asciiTheme="majorBidi" w:hAnsiTheme="majorBidi" w:cstheme="majorBidi"/>
          <w:sz w:val="24"/>
          <w:szCs w:val="24"/>
        </w:rPr>
        <w:tab/>
      </w:r>
      <w:r w:rsidRPr="00133E27">
        <w:rPr>
          <w:rFonts w:asciiTheme="majorBidi" w:hAnsiTheme="majorBidi" w:cstheme="majorBidi"/>
          <w:sz w:val="24"/>
          <w:szCs w:val="24"/>
        </w:rPr>
        <w:t xml:space="preserve">: </w:t>
      </w:r>
      <w:r w:rsidR="00133E27">
        <w:rPr>
          <w:rFonts w:asciiTheme="majorBidi" w:hAnsiTheme="majorBidi" w:cstheme="majorBidi"/>
          <w:sz w:val="24"/>
          <w:szCs w:val="24"/>
        </w:rPr>
        <w:tab/>
      </w:r>
      <w:r w:rsidRPr="00133E27">
        <w:rPr>
          <w:rFonts w:asciiTheme="majorBidi" w:hAnsiTheme="majorBidi" w:cstheme="majorBidi"/>
          <w:sz w:val="24"/>
          <w:szCs w:val="24"/>
        </w:rPr>
        <w:t>Dra. Lilik Rodiyah</w:t>
      </w:r>
    </w:p>
    <w:p w:rsidR="005C5C4E" w:rsidRPr="00133E27" w:rsidRDefault="005C5C4E" w:rsidP="00133E27">
      <w:pPr>
        <w:pStyle w:val="NoSpacing"/>
        <w:tabs>
          <w:tab w:val="left" w:pos="4111"/>
          <w:tab w:val="left" w:pos="4253"/>
        </w:tabs>
        <w:spacing w:line="480" w:lineRule="auto"/>
        <w:ind w:left="851"/>
        <w:rPr>
          <w:rFonts w:asciiTheme="majorBidi" w:hAnsiTheme="majorBidi" w:cstheme="majorBidi"/>
          <w:sz w:val="24"/>
          <w:szCs w:val="24"/>
        </w:rPr>
      </w:pPr>
      <w:r w:rsidRPr="00133E27">
        <w:rPr>
          <w:rFonts w:asciiTheme="majorBidi" w:hAnsiTheme="majorBidi" w:cstheme="majorBidi"/>
          <w:sz w:val="24"/>
          <w:szCs w:val="24"/>
        </w:rPr>
        <w:t xml:space="preserve">Wakil Kepala Urusan Kesiswaan </w:t>
      </w:r>
      <w:r w:rsidR="009E545B" w:rsidRPr="00133E27">
        <w:rPr>
          <w:rFonts w:asciiTheme="majorBidi" w:hAnsiTheme="majorBidi" w:cstheme="majorBidi"/>
          <w:sz w:val="24"/>
          <w:szCs w:val="24"/>
        </w:rPr>
        <w:tab/>
      </w:r>
      <w:r w:rsidRPr="00133E27">
        <w:rPr>
          <w:rFonts w:asciiTheme="majorBidi" w:hAnsiTheme="majorBidi" w:cstheme="majorBidi"/>
          <w:sz w:val="24"/>
          <w:szCs w:val="24"/>
        </w:rPr>
        <w:t xml:space="preserve">: </w:t>
      </w:r>
      <w:r w:rsidR="00133E27">
        <w:rPr>
          <w:rFonts w:asciiTheme="majorBidi" w:hAnsiTheme="majorBidi" w:cstheme="majorBidi"/>
          <w:sz w:val="24"/>
          <w:szCs w:val="24"/>
        </w:rPr>
        <w:tab/>
      </w:r>
      <w:r w:rsidRPr="00133E27">
        <w:rPr>
          <w:rFonts w:asciiTheme="majorBidi" w:hAnsiTheme="majorBidi" w:cstheme="majorBidi"/>
          <w:sz w:val="24"/>
          <w:szCs w:val="24"/>
        </w:rPr>
        <w:t>Mahfud Efendi, S.Pd.I, M.M,</w:t>
      </w:r>
      <w:r w:rsidR="009E545B" w:rsidRPr="00133E27">
        <w:rPr>
          <w:rFonts w:asciiTheme="majorBidi" w:hAnsiTheme="majorBidi" w:cstheme="majorBidi"/>
          <w:sz w:val="24"/>
          <w:szCs w:val="24"/>
        </w:rPr>
        <w:t xml:space="preserve"> </w:t>
      </w:r>
      <w:r w:rsidRPr="00133E27">
        <w:rPr>
          <w:rFonts w:asciiTheme="majorBidi" w:hAnsiTheme="majorBidi" w:cstheme="majorBidi"/>
          <w:sz w:val="24"/>
          <w:szCs w:val="24"/>
        </w:rPr>
        <w:t>M</w:t>
      </w:r>
      <w:r w:rsidR="009E545B" w:rsidRPr="00133E27">
        <w:rPr>
          <w:rFonts w:asciiTheme="majorBidi" w:hAnsiTheme="majorBidi" w:cstheme="majorBidi"/>
          <w:sz w:val="24"/>
          <w:szCs w:val="24"/>
        </w:rPr>
        <w:t>.</w:t>
      </w:r>
      <w:r w:rsidRPr="00133E27">
        <w:rPr>
          <w:rFonts w:asciiTheme="majorBidi" w:hAnsiTheme="majorBidi" w:cstheme="majorBidi"/>
          <w:sz w:val="24"/>
          <w:szCs w:val="24"/>
        </w:rPr>
        <w:t>Pd</w:t>
      </w:r>
    </w:p>
    <w:p w:rsidR="005C5C4E" w:rsidRPr="00133E27" w:rsidRDefault="005C5C4E" w:rsidP="00133E27">
      <w:pPr>
        <w:pStyle w:val="NoSpacing"/>
        <w:tabs>
          <w:tab w:val="left" w:pos="4111"/>
          <w:tab w:val="left" w:pos="4253"/>
        </w:tabs>
        <w:spacing w:line="480" w:lineRule="auto"/>
        <w:ind w:left="851"/>
        <w:rPr>
          <w:rFonts w:asciiTheme="majorBidi" w:hAnsiTheme="majorBidi" w:cstheme="majorBidi"/>
          <w:sz w:val="24"/>
          <w:szCs w:val="24"/>
        </w:rPr>
      </w:pPr>
      <w:r w:rsidRPr="00133E27">
        <w:rPr>
          <w:rFonts w:asciiTheme="majorBidi" w:hAnsiTheme="majorBidi" w:cstheme="majorBidi"/>
          <w:sz w:val="24"/>
          <w:szCs w:val="24"/>
        </w:rPr>
        <w:t>Wakil Kepala Urusan Sar</w:t>
      </w:r>
      <w:r w:rsidR="009E545B" w:rsidRPr="00133E27">
        <w:rPr>
          <w:rFonts w:asciiTheme="majorBidi" w:hAnsiTheme="majorBidi" w:cstheme="majorBidi"/>
          <w:sz w:val="24"/>
          <w:szCs w:val="24"/>
        </w:rPr>
        <w:t>-</w:t>
      </w:r>
      <w:r w:rsidRPr="00133E27">
        <w:rPr>
          <w:rFonts w:asciiTheme="majorBidi" w:hAnsiTheme="majorBidi" w:cstheme="majorBidi"/>
          <w:sz w:val="24"/>
          <w:szCs w:val="24"/>
        </w:rPr>
        <w:t>Pras</w:t>
      </w:r>
      <w:r w:rsidR="009E545B" w:rsidRPr="00133E27">
        <w:rPr>
          <w:rFonts w:asciiTheme="majorBidi" w:hAnsiTheme="majorBidi" w:cstheme="majorBidi"/>
          <w:sz w:val="24"/>
          <w:szCs w:val="24"/>
        </w:rPr>
        <w:tab/>
      </w:r>
      <w:r w:rsidRPr="00133E27">
        <w:rPr>
          <w:rFonts w:asciiTheme="majorBidi" w:hAnsiTheme="majorBidi" w:cstheme="majorBidi"/>
          <w:sz w:val="24"/>
          <w:szCs w:val="24"/>
        </w:rPr>
        <w:t xml:space="preserve">: </w:t>
      </w:r>
      <w:r w:rsidR="00133E27">
        <w:rPr>
          <w:rFonts w:asciiTheme="majorBidi" w:hAnsiTheme="majorBidi" w:cstheme="majorBidi"/>
          <w:sz w:val="24"/>
          <w:szCs w:val="24"/>
        </w:rPr>
        <w:tab/>
      </w:r>
      <w:r w:rsidRPr="00133E27">
        <w:rPr>
          <w:rFonts w:asciiTheme="majorBidi" w:hAnsiTheme="majorBidi" w:cstheme="majorBidi"/>
          <w:sz w:val="24"/>
          <w:szCs w:val="24"/>
        </w:rPr>
        <w:t>Sukahar, S.Pd, M.M</w:t>
      </w:r>
    </w:p>
    <w:p w:rsidR="005C5C4E" w:rsidRPr="00133E27" w:rsidRDefault="005C5C4E" w:rsidP="00133E27">
      <w:pPr>
        <w:pStyle w:val="NoSpacing"/>
        <w:tabs>
          <w:tab w:val="left" w:pos="4111"/>
          <w:tab w:val="left" w:pos="4253"/>
        </w:tabs>
        <w:spacing w:line="480" w:lineRule="auto"/>
        <w:ind w:left="851"/>
        <w:rPr>
          <w:rFonts w:asciiTheme="majorBidi" w:hAnsiTheme="majorBidi" w:cstheme="majorBidi"/>
          <w:sz w:val="24"/>
          <w:szCs w:val="24"/>
        </w:rPr>
      </w:pPr>
      <w:r w:rsidRPr="00133E27">
        <w:rPr>
          <w:rFonts w:asciiTheme="majorBidi" w:hAnsiTheme="majorBidi" w:cstheme="majorBidi"/>
          <w:sz w:val="24"/>
          <w:szCs w:val="24"/>
        </w:rPr>
        <w:t xml:space="preserve">Wakil Kepala Urusan Humas </w:t>
      </w:r>
      <w:r w:rsidR="009E545B" w:rsidRPr="00133E27">
        <w:rPr>
          <w:rFonts w:asciiTheme="majorBidi" w:hAnsiTheme="majorBidi" w:cstheme="majorBidi"/>
          <w:sz w:val="24"/>
          <w:szCs w:val="24"/>
        </w:rPr>
        <w:tab/>
      </w:r>
      <w:r w:rsidRPr="00133E27">
        <w:rPr>
          <w:rFonts w:asciiTheme="majorBidi" w:hAnsiTheme="majorBidi" w:cstheme="majorBidi"/>
          <w:sz w:val="24"/>
          <w:szCs w:val="24"/>
        </w:rPr>
        <w:t xml:space="preserve">: </w:t>
      </w:r>
      <w:r w:rsidR="00133E27">
        <w:rPr>
          <w:rFonts w:asciiTheme="majorBidi" w:hAnsiTheme="majorBidi" w:cstheme="majorBidi"/>
          <w:sz w:val="24"/>
          <w:szCs w:val="24"/>
        </w:rPr>
        <w:tab/>
      </w:r>
      <w:r w:rsidRPr="00133E27">
        <w:rPr>
          <w:rFonts w:asciiTheme="majorBidi" w:hAnsiTheme="majorBidi" w:cstheme="majorBidi"/>
          <w:sz w:val="24"/>
          <w:szCs w:val="24"/>
        </w:rPr>
        <w:t>Drs. Abdullah</w:t>
      </w:r>
    </w:p>
    <w:p w:rsidR="005C5C4E" w:rsidRPr="0099291F" w:rsidRDefault="005C5C4E" w:rsidP="00133E27">
      <w:pPr>
        <w:spacing w:line="480" w:lineRule="auto"/>
        <w:ind w:left="851" w:firstLine="709"/>
        <w:jc w:val="both"/>
      </w:pPr>
      <w:r w:rsidRPr="0099291F">
        <w:rPr>
          <w:lang w:val="id-ID"/>
        </w:rPr>
        <w:t xml:space="preserve">Dengan </w:t>
      </w:r>
      <w:r w:rsidRPr="00133E27">
        <w:t>adanya</w:t>
      </w:r>
      <w:r w:rsidRPr="0099291F">
        <w:rPr>
          <w:lang w:val="id-ID"/>
        </w:rPr>
        <w:t xml:space="preserve"> struktur organisasi yang baik dan teratur, maka aktifitas yang dilaksanakan dapat berjalan lancar menuju suatu harapan yang ingin dicapai.</w:t>
      </w:r>
    </w:p>
    <w:p w:rsidR="005C5C4E" w:rsidRPr="0099291F" w:rsidRDefault="005C5C4E" w:rsidP="00FA45BC">
      <w:pPr>
        <w:numPr>
          <w:ilvl w:val="1"/>
          <w:numId w:val="1"/>
        </w:numPr>
        <w:tabs>
          <w:tab w:val="clear" w:pos="1440"/>
          <w:tab w:val="left" w:pos="851"/>
        </w:tabs>
        <w:spacing w:line="480" w:lineRule="auto"/>
        <w:ind w:left="851" w:hanging="425"/>
        <w:jc w:val="both"/>
        <w:rPr>
          <w:b/>
          <w:bCs/>
          <w:lang w:val="id-ID"/>
        </w:rPr>
      </w:pPr>
      <w:r w:rsidRPr="0099291F">
        <w:rPr>
          <w:b/>
          <w:bCs/>
          <w:lang w:val="id-ID"/>
        </w:rPr>
        <w:t>Letak Madrasah</w:t>
      </w:r>
    </w:p>
    <w:p w:rsidR="005C5C4E" w:rsidRPr="00C771A0" w:rsidRDefault="005C5C4E" w:rsidP="00C771A0">
      <w:pPr>
        <w:pStyle w:val="NoSpacing"/>
        <w:spacing w:line="480" w:lineRule="auto"/>
        <w:ind w:left="851" w:firstLine="709"/>
        <w:jc w:val="both"/>
        <w:rPr>
          <w:rFonts w:asciiTheme="majorBidi" w:hAnsiTheme="majorBidi" w:cstheme="majorBidi"/>
          <w:sz w:val="24"/>
          <w:szCs w:val="24"/>
          <w:lang w:val="id-ID"/>
        </w:rPr>
      </w:pPr>
      <w:r w:rsidRPr="00C771A0">
        <w:rPr>
          <w:rFonts w:asciiTheme="majorBidi" w:hAnsiTheme="majorBidi" w:cstheme="majorBidi"/>
          <w:sz w:val="24"/>
          <w:szCs w:val="24"/>
          <w:lang w:val="id-ID"/>
        </w:rPr>
        <w:t>Madrasah Tsanawiyah Negeri Pulosari terletak di Jalan Raya Pulosari, Desa Pulosari, Kecamatan Ngunut, Kabupaten Tulungagung. Sekolah ini berada 11 km ke arah timur dari kota Tulungagung.</w:t>
      </w:r>
    </w:p>
    <w:p w:rsidR="005C5C4E" w:rsidRPr="00FA45BC" w:rsidRDefault="005C5C4E" w:rsidP="00FA45BC">
      <w:pPr>
        <w:pStyle w:val="NoSpacing"/>
        <w:spacing w:line="480" w:lineRule="auto"/>
        <w:ind w:left="851" w:firstLine="709"/>
        <w:jc w:val="both"/>
        <w:rPr>
          <w:rFonts w:asciiTheme="majorBidi" w:hAnsiTheme="majorBidi" w:cstheme="majorBidi"/>
          <w:sz w:val="24"/>
          <w:szCs w:val="24"/>
          <w:lang w:val="id-ID"/>
        </w:rPr>
      </w:pPr>
      <w:r w:rsidRPr="00FA45BC">
        <w:rPr>
          <w:rFonts w:asciiTheme="majorBidi" w:hAnsiTheme="majorBidi" w:cstheme="majorBidi"/>
          <w:sz w:val="24"/>
          <w:szCs w:val="24"/>
          <w:lang w:val="id-ID"/>
        </w:rPr>
        <w:t xml:space="preserve">Adapun batas-batas lokasi dari Madrasah Tsanawiyah Negeri Pulosari Ngunut Tulungagung ini adalah sebagai berikut: </w:t>
      </w:r>
    </w:p>
    <w:p w:rsidR="005C5C4E" w:rsidRPr="0099291F" w:rsidRDefault="005C5C4E" w:rsidP="00E44065">
      <w:pPr>
        <w:numPr>
          <w:ilvl w:val="0"/>
          <w:numId w:val="2"/>
        </w:numPr>
        <w:tabs>
          <w:tab w:val="clear" w:pos="1860"/>
          <w:tab w:val="left" w:pos="1276"/>
        </w:tabs>
        <w:spacing w:line="480" w:lineRule="auto"/>
        <w:ind w:left="1276" w:hanging="425"/>
        <w:jc w:val="both"/>
      </w:pPr>
      <w:r w:rsidRPr="0099291F">
        <w:t>Sebelah Selatan berbatasan dengan rumah penduduk.</w:t>
      </w:r>
    </w:p>
    <w:p w:rsidR="005C5C4E" w:rsidRPr="0099291F" w:rsidRDefault="005C5C4E" w:rsidP="00E44065">
      <w:pPr>
        <w:numPr>
          <w:ilvl w:val="0"/>
          <w:numId w:val="2"/>
        </w:numPr>
        <w:tabs>
          <w:tab w:val="clear" w:pos="1860"/>
          <w:tab w:val="left" w:pos="1276"/>
        </w:tabs>
        <w:spacing w:line="480" w:lineRule="auto"/>
        <w:ind w:left="1276" w:hanging="425"/>
        <w:jc w:val="both"/>
      </w:pPr>
      <w:r w:rsidRPr="0099291F">
        <w:t>Sebelah Utara berbatasan dengan rumah penduduk.</w:t>
      </w:r>
    </w:p>
    <w:p w:rsidR="005C5C4E" w:rsidRPr="0099291F" w:rsidRDefault="005C5C4E" w:rsidP="00E44065">
      <w:pPr>
        <w:numPr>
          <w:ilvl w:val="0"/>
          <w:numId w:val="2"/>
        </w:numPr>
        <w:tabs>
          <w:tab w:val="clear" w:pos="1860"/>
          <w:tab w:val="left" w:pos="1276"/>
        </w:tabs>
        <w:spacing w:line="480" w:lineRule="auto"/>
        <w:ind w:left="1276" w:hanging="425"/>
        <w:jc w:val="both"/>
      </w:pPr>
      <w:r w:rsidRPr="0099291F">
        <w:t>Sebelah Timur berbatasan dengan jalan Desa Pulosari.</w:t>
      </w:r>
    </w:p>
    <w:p w:rsidR="005C5C4E" w:rsidRDefault="005C5C4E" w:rsidP="00E44065">
      <w:pPr>
        <w:numPr>
          <w:ilvl w:val="0"/>
          <w:numId w:val="2"/>
        </w:numPr>
        <w:tabs>
          <w:tab w:val="clear" w:pos="1860"/>
          <w:tab w:val="left" w:pos="1276"/>
        </w:tabs>
        <w:spacing w:line="480" w:lineRule="auto"/>
        <w:ind w:left="1276" w:hanging="425"/>
        <w:jc w:val="both"/>
      </w:pPr>
      <w:r w:rsidRPr="0099291F">
        <w:t>Sebelah Barat berbatasan dengan Tanah kosong.</w:t>
      </w:r>
    </w:p>
    <w:p w:rsidR="00FD4153" w:rsidRDefault="00FD4153" w:rsidP="00FD4153">
      <w:pPr>
        <w:tabs>
          <w:tab w:val="left" w:pos="1276"/>
        </w:tabs>
        <w:spacing w:line="480" w:lineRule="auto"/>
        <w:jc w:val="both"/>
      </w:pPr>
    </w:p>
    <w:p w:rsidR="00FD4153" w:rsidRPr="0099291F" w:rsidRDefault="00FD4153" w:rsidP="00FD4153">
      <w:pPr>
        <w:tabs>
          <w:tab w:val="left" w:pos="1276"/>
        </w:tabs>
        <w:spacing w:line="480" w:lineRule="auto"/>
        <w:jc w:val="both"/>
      </w:pPr>
    </w:p>
    <w:p w:rsidR="005C5C4E" w:rsidRPr="0099291F" w:rsidRDefault="005C5C4E" w:rsidP="00FD4153">
      <w:pPr>
        <w:numPr>
          <w:ilvl w:val="1"/>
          <w:numId w:val="1"/>
        </w:numPr>
        <w:tabs>
          <w:tab w:val="clear" w:pos="1440"/>
          <w:tab w:val="left" w:pos="851"/>
        </w:tabs>
        <w:spacing w:line="456" w:lineRule="auto"/>
        <w:ind w:left="851" w:hanging="425"/>
        <w:jc w:val="both"/>
        <w:rPr>
          <w:b/>
        </w:rPr>
      </w:pPr>
      <w:r w:rsidRPr="0099291F">
        <w:rPr>
          <w:b/>
        </w:rPr>
        <w:lastRenderedPageBreak/>
        <w:t>Visi,  Misi dan Tujuan MTs</w:t>
      </w:r>
      <w:r w:rsidR="00FD4153">
        <w:rPr>
          <w:b/>
        </w:rPr>
        <w:t>N Pulosari, Ngunut, Tulungagung</w:t>
      </w:r>
    </w:p>
    <w:p w:rsidR="005C5C4E" w:rsidRPr="0099291F" w:rsidRDefault="005C5C4E" w:rsidP="00FD4153">
      <w:pPr>
        <w:pStyle w:val="NoSpacing"/>
        <w:numPr>
          <w:ilvl w:val="0"/>
          <w:numId w:val="8"/>
        </w:numPr>
        <w:tabs>
          <w:tab w:val="left" w:pos="1276"/>
        </w:tabs>
        <w:spacing w:line="456" w:lineRule="auto"/>
        <w:ind w:left="1276" w:hanging="425"/>
        <w:jc w:val="both"/>
        <w:rPr>
          <w:rFonts w:ascii="Times New Roman" w:hAnsi="Times New Roman"/>
          <w:sz w:val="24"/>
          <w:szCs w:val="24"/>
        </w:rPr>
      </w:pPr>
      <w:r w:rsidRPr="0099291F">
        <w:rPr>
          <w:rFonts w:ascii="Times New Roman" w:hAnsi="Times New Roman"/>
          <w:sz w:val="24"/>
          <w:szCs w:val="24"/>
        </w:rPr>
        <w:t xml:space="preserve">Visi </w:t>
      </w:r>
    </w:p>
    <w:p w:rsidR="005C5C4E" w:rsidRPr="0099291F" w:rsidRDefault="005C5C4E" w:rsidP="00FD4153">
      <w:pPr>
        <w:pStyle w:val="NoSpacing"/>
        <w:spacing w:line="456" w:lineRule="auto"/>
        <w:ind w:left="1276"/>
        <w:jc w:val="both"/>
        <w:rPr>
          <w:rFonts w:ascii="Times New Roman" w:hAnsi="Times New Roman"/>
          <w:sz w:val="24"/>
          <w:szCs w:val="24"/>
        </w:rPr>
      </w:pPr>
      <w:r w:rsidRPr="0099291F">
        <w:rPr>
          <w:rFonts w:ascii="Times New Roman" w:hAnsi="Times New Roman"/>
          <w:sz w:val="24"/>
          <w:szCs w:val="24"/>
        </w:rPr>
        <w:t>Mencetak siswa MTsN Pulosari, Ngunut, Tulungagung menjadi manusia berpengetahuan luas, berbudi luhur, dan berwawasan IMTAQ dan IPTEK</w:t>
      </w:r>
      <w:r w:rsidR="00E44065">
        <w:rPr>
          <w:rFonts w:ascii="Times New Roman" w:hAnsi="Times New Roman"/>
          <w:sz w:val="24"/>
          <w:szCs w:val="24"/>
        </w:rPr>
        <w:t>.</w:t>
      </w:r>
    </w:p>
    <w:p w:rsidR="005C5C4E" w:rsidRPr="0099291F" w:rsidRDefault="005C5C4E" w:rsidP="00FD4153">
      <w:pPr>
        <w:pStyle w:val="NoSpacing"/>
        <w:numPr>
          <w:ilvl w:val="0"/>
          <w:numId w:val="8"/>
        </w:numPr>
        <w:tabs>
          <w:tab w:val="left" w:pos="1276"/>
        </w:tabs>
        <w:spacing w:line="456" w:lineRule="auto"/>
        <w:ind w:left="1276" w:hanging="425"/>
        <w:jc w:val="both"/>
        <w:rPr>
          <w:rFonts w:ascii="Times New Roman" w:hAnsi="Times New Roman"/>
          <w:sz w:val="24"/>
          <w:szCs w:val="24"/>
        </w:rPr>
      </w:pPr>
      <w:r w:rsidRPr="0099291F">
        <w:rPr>
          <w:rFonts w:ascii="Times New Roman" w:hAnsi="Times New Roman"/>
          <w:sz w:val="24"/>
          <w:szCs w:val="24"/>
        </w:rPr>
        <w:t>Misi</w:t>
      </w:r>
    </w:p>
    <w:p w:rsidR="005C5C4E" w:rsidRPr="0099291F" w:rsidRDefault="005C5C4E" w:rsidP="00FD4153">
      <w:pPr>
        <w:pStyle w:val="NoSpacing"/>
        <w:numPr>
          <w:ilvl w:val="0"/>
          <w:numId w:val="9"/>
        </w:numPr>
        <w:tabs>
          <w:tab w:val="left" w:pos="1701"/>
        </w:tabs>
        <w:spacing w:line="456" w:lineRule="auto"/>
        <w:ind w:left="1701" w:hanging="425"/>
        <w:jc w:val="both"/>
        <w:rPr>
          <w:rFonts w:ascii="Times New Roman" w:hAnsi="Times New Roman"/>
          <w:sz w:val="24"/>
          <w:szCs w:val="24"/>
        </w:rPr>
      </w:pPr>
      <w:r w:rsidRPr="0099291F">
        <w:rPr>
          <w:rFonts w:ascii="Times New Roman" w:hAnsi="Times New Roman"/>
          <w:sz w:val="24"/>
          <w:szCs w:val="24"/>
        </w:rPr>
        <w:t>Mencetak siswa yang berkualitas dalam bidang ilmu pengetahuan</w:t>
      </w:r>
    </w:p>
    <w:p w:rsidR="005C5C4E" w:rsidRPr="0099291F" w:rsidRDefault="005C5C4E" w:rsidP="00FD4153">
      <w:pPr>
        <w:pStyle w:val="NoSpacing"/>
        <w:numPr>
          <w:ilvl w:val="0"/>
          <w:numId w:val="9"/>
        </w:numPr>
        <w:tabs>
          <w:tab w:val="left" w:pos="1701"/>
        </w:tabs>
        <w:spacing w:line="456" w:lineRule="auto"/>
        <w:ind w:left="1701" w:hanging="425"/>
        <w:jc w:val="both"/>
        <w:rPr>
          <w:rFonts w:ascii="Times New Roman" w:hAnsi="Times New Roman"/>
          <w:sz w:val="24"/>
          <w:szCs w:val="24"/>
        </w:rPr>
      </w:pPr>
      <w:r w:rsidRPr="0099291F">
        <w:rPr>
          <w:rFonts w:ascii="Times New Roman" w:hAnsi="Times New Roman"/>
          <w:sz w:val="24"/>
          <w:szCs w:val="24"/>
        </w:rPr>
        <w:t>Mncetak siswa yang menguasai ilmu pengetahuan dan teknologi modern</w:t>
      </w:r>
    </w:p>
    <w:p w:rsidR="005C5C4E" w:rsidRPr="0099291F" w:rsidRDefault="005C5C4E" w:rsidP="00FD4153">
      <w:pPr>
        <w:pStyle w:val="NoSpacing"/>
        <w:numPr>
          <w:ilvl w:val="0"/>
          <w:numId w:val="9"/>
        </w:numPr>
        <w:tabs>
          <w:tab w:val="left" w:pos="1701"/>
        </w:tabs>
        <w:spacing w:line="456" w:lineRule="auto"/>
        <w:ind w:left="1701" w:hanging="425"/>
        <w:jc w:val="both"/>
        <w:rPr>
          <w:rFonts w:ascii="Times New Roman" w:hAnsi="Times New Roman"/>
          <w:sz w:val="24"/>
          <w:szCs w:val="24"/>
        </w:rPr>
      </w:pPr>
      <w:r w:rsidRPr="0099291F">
        <w:rPr>
          <w:rFonts w:ascii="Times New Roman" w:hAnsi="Times New Roman"/>
          <w:sz w:val="24"/>
          <w:szCs w:val="24"/>
        </w:rPr>
        <w:t>Mencetak siswa berbudi luhur berdasarkan agama Islam</w:t>
      </w:r>
    </w:p>
    <w:p w:rsidR="005C5C4E" w:rsidRPr="0099291F" w:rsidRDefault="005C5C4E" w:rsidP="00FD4153">
      <w:pPr>
        <w:pStyle w:val="NoSpacing"/>
        <w:numPr>
          <w:ilvl w:val="0"/>
          <w:numId w:val="9"/>
        </w:numPr>
        <w:tabs>
          <w:tab w:val="left" w:pos="1701"/>
        </w:tabs>
        <w:spacing w:line="456" w:lineRule="auto"/>
        <w:ind w:left="1701" w:hanging="425"/>
        <w:jc w:val="both"/>
        <w:rPr>
          <w:rFonts w:ascii="Times New Roman" w:hAnsi="Times New Roman"/>
          <w:sz w:val="24"/>
          <w:szCs w:val="24"/>
        </w:rPr>
      </w:pPr>
      <w:r w:rsidRPr="0099291F">
        <w:rPr>
          <w:rFonts w:ascii="Times New Roman" w:hAnsi="Times New Roman"/>
          <w:sz w:val="24"/>
          <w:szCs w:val="24"/>
        </w:rPr>
        <w:t>Mencetak siswa tertib beribadah kepada Allah SWT sesuai dengan ajaran Islam</w:t>
      </w:r>
    </w:p>
    <w:p w:rsidR="005C5C4E" w:rsidRPr="0099291F" w:rsidRDefault="005C5C4E" w:rsidP="00FD4153">
      <w:pPr>
        <w:pStyle w:val="NoSpacing"/>
        <w:numPr>
          <w:ilvl w:val="0"/>
          <w:numId w:val="8"/>
        </w:numPr>
        <w:tabs>
          <w:tab w:val="left" w:pos="1276"/>
        </w:tabs>
        <w:spacing w:line="456" w:lineRule="auto"/>
        <w:ind w:left="1276" w:hanging="425"/>
        <w:jc w:val="both"/>
        <w:rPr>
          <w:rFonts w:ascii="Times New Roman" w:hAnsi="Times New Roman"/>
          <w:sz w:val="24"/>
          <w:szCs w:val="24"/>
        </w:rPr>
      </w:pPr>
      <w:r w:rsidRPr="0099291F">
        <w:rPr>
          <w:rFonts w:ascii="Times New Roman" w:hAnsi="Times New Roman"/>
          <w:sz w:val="24"/>
          <w:szCs w:val="24"/>
        </w:rPr>
        <w:t xml:space="preserve">Tujuan </w:t>
      </w:r>
    </w:p>
    <w:p w:rsidR="005C5C4E" w:rsidRPr="0099291F" w:rsidRDefault="005C5C4E" w:rsidP="00FD4153">
      <w:pPr>
        <w:pStyle w:val="NoSpacing"/>
        <w:numPr>
          <w:ilvl w:val="0"/>
          <w:numId w:val="10"/>
        </w:numPr>
        <w:tabs>
          <w:tab w:val="left" w:pos="1701"/>
        </w:tabs>
        <w:spacing w:line="456" w:lineRule="auto"/>
        <w:ind w:left="1701" w:hanging="425"/>
        <w:jc w:val="both"/>
        <w:rPr>
          <w:rFonts w:ascii="Times New Roman" w:hAnsi="Times New Roman"/>
          <w:sz w:val="24"/>
          <w:szCs w:val="24"/>
        </w:rPr>
      </w:pPr>
      <w:r w:rsidRPr="0099291F">
        <w:rPr>
          <w:rFonts w:ascii="Times New Roman" w:hAnsi="Times New Roman"/>
          <w:sz w:val="24"/>
          <w:szCs w:val="24"/>
        </w:rPr>
        <w:t>Peningkatan hasil belajar siswa</w:t>
      </w:r>
    </w:p>
    <w:p w:rsidR="005C5C4E" w:rsidRPr="0099291F" w:rsidRDefault="005C5C4E" w:rsidP="00FD4153">
      <w:pPr>
        <w:pStyle w:val="NoSpacing"/>
        <w:numPr>
          <w:ilvl w:val="0"/>
          <w:numId w:val="10"/>
        </w:numPr>
        <w:tabs>
          <w:tab w:val="left" w:pos="1701"/>
        </w:tabs>
        <w:spacing w:line="456" w:lineRule="auto"/>
        <w:ind w:left="1701" w:hanging="425"/>
        <w:jc w:val="both"/>
        <w:rPr>
          <w:rFonts w:ascii="Times New Roman" w:hAnsi="Times New Roman"/>
          <w:sz w:val="24"/>
          <w:szCs w:val="24"/>
        </w:rPr>
      </w:pPr>
      <w:r w:rsidRPr="0099291F">
        <w:rPr>
          <w:rFonts w:ascii="Times New Roman" w:hAnsi="Times New Roman"/>
          <w:sz w:val="24"/>
          <w:szCs w:val="24"/>
        </w:rPr>
        <w:t>Terampil mengerjakan sesuatu yang baik dan bermanfaat berdasarkan ilmu pengetahuan dan teknologi</w:t>
      </w:r>
    </w:p>
    <w:p w:rsidR="005C5C4E" w:rsidRPr="0099291F" w:rsidRDefault="005C5C4E" w:rsidP="00FD4153">
      <w:pPr>
        <w:pStyle w:val="NoSpacing"/>
        <w:numPr>
          <w:ilvl w:val="0"/>
          <w:numId w:val="10"/>
        </w:numPr>
        <w:tabs>
          <w:tab w:val="left" w:pos="1701"/>
        </w:tabs>
        <w:spacing w:line="456" w:lineRule="auto"/>
        <w:ind w:left="1701" w:hanging="425"/>
        <w:jc w:val="both"/>
        <w:rPr>
          <w:rFonts w:ascii="Times New Roman" w:hAnsi="Times New Roman"/>
          <w:sz w:val="24"/>
          <w:szCs w:val="24"/>
        </w:rPr>
      </w:pPr>
      <w:r w:rsidRPr="0099291F">
        <w:rPr>
          <w:rFonts w:ascii="Times New Roman" w:hAnsi="Times New Roman"/>
          <w:sz w:val="24"/>
          <w:szCs w:val="24"/>
        </w:rPr>
        <w:t>Peningkatan tata krama yang baik dalam tingkah laku dan tutur kata sesuai dengan ajaran Islam dalam hubungannya dengan kholiq dan sesama makhluk.</w:t>
      </w:r>
    </w:p>
    <w:p w:rsidR="005C5C4E" w:rsidRDefault="005C5C4E" w:rsidP="00FD4153">
      <w:pPr>
        <w:pStyle w:val="NoSpacing"/>
        <w:numPr>
          <w:ilvl w:val="0"/>
          <w:numId w:val="10"/>
        </w:numPr>
        <w:tabs>
          <w:tab w:val="left" w:pos="1701"/>
        </w:tabs>
        <w:spacing w:line="456" w:lineRule="auto"/>
        <w:ind w:left="1701" w:hanging="425"/>
        <w:jc w:val="both"/>
        <w:rPr>
          <w:rFonts w:asciiTheme="majorBidi" w:hAnsiTheme="majorBidi" w:cstheme="majorBidi"/>
          <w:sz w:val="24"/>
          <w:szCs w:val="24"/>
        </w:rPr>
      </w:pPr>
      <w:r w:rsidRPr="0099291F">
        <w:rPr>
          <w:rFonts w:ascii="Times New Roman" w:hAnsi="Times New Roman"/>
          <w:sz w:val="24"/>
          <w:szCs w:val="24"/>
        </w:rPr>
        <w:lastRenderedPageBreak/>
        <w:t>Peningkatan keimanan yang lebih sempurna untuk mencapai sifat taqwa yang lebih tinggi dan sempurna yang akhirnya mencapai insan kamil</w:t>
      </w:r>
      <w:r w:rsidR="00FD4153" w:rsidRPr="00FD4153">
        <w:rPr>
          <w:rFonts w:asciiTheme="majorBidi" w:hAnsiTheme="majorBidi" w:cstheme="majorBidi"/>
          <w:sz w:val="24"/>
          <w:szCs w:val="24"/>
        </w:rPr>
        <w:t>.</w:t>
      </w:r>
      <w:r w:rsidR="00FD4153" w:rsidRPr="00FD4153">
        <w:rPr>
          <w:rStyle w:val="FootnoteReference"/>
          <w:rFonts w:asciiTheme="majorBidi" w:hAnsiTheme="majorBidi" w:cstheme="majorBidi"/>
          <w:sz w:val="24"/>
          <w:szCs w:val="24"/>
        </w:rPr>
        <w:footnoteReference w:id="3"/>
      </w:r>
    </w:p>
    <w:p w:rsidR="005C5C4E" w:rsidRPr="0099291F" w:rsidRDefault="00FD4153" w:rsidP="00B64E9E">
      <w:pPr>
        <w:numPr>
          <w:ilvl w:val="1"/>
          <w:numId w:val="1"/>
        </w:numPr>
        <w:tabs>
          <w:tab w:val="clear" w:pos="1440"/>
          <w:tab w:val="left" w:pos="851"/>
        </w:tabs>
        <w:spacing w:line="456" w:lineRule="auto"/>
        <w:ind w:left="851" w:hanging="425"/>
        <w:jc w:val="both"/>
        <w:rPr>
          <w:b/>
        </w:rPr>
      </w:pPr>
      <w:r>
        <w:rPr>
          <w:b/>
        </w:rPr>
        <w:t xml:space="preserve">Jumlah </w:t>
      </w:r>
      <w:r w:rsidR="00FA0AB3">
        <w:rPr>
          <w:b/>
        </w:rPr>
        <w:t xml:space="preserve">Siswa </w:t>
      </w:r>
      <w:r>
        <w:rPr>
          <w:b/>
        </w:rPr>
        <w:t>MTs</w:t>
      </w:r>
      <w:r w:rsidR="005C5C4E" w:rsidRPr="0099291F">
        <w:rPr>
          <w:b/>
        </w:rPr>
        <w:t>N Pulosari, Ngunut, Tulungagung</w:t>
      </w:r>
    </w:p>
    <w:p w:rsidR="005C5C4E" w:rsidRPr="0099291F" w:rsidRDefault="005C5C4E" w:rsidP="00FA0AB3">
      <w:pPr>
        <w:pStyle w:val="ListParagraph"/>
        <w:spacing w:after="0" w:line="240" w:lineRule="auto"/>
        <w:ind w:left="993"/>
        <w:jc w:val="center"/>
        <w:rPr>
          <w:rFonts w:ascii="Times New Roman" w:hAnsi="Times New Roman"/>
          <w:b/>
          <w:sz w:val="24"/>
          <w:szCs w:val="24"/>
        </w:rPr>
      </w:pPr>
      <w:r w:rsidRPr="0099291F">
        <w:rPr>
          <w:rFonts w:ascii="Times New Roman" w:hAnsi="Times New Roman"/>
          <w:b/>
          <w:sz w:val="24"/>
          <w:szCs w:val="24"/>
        </w:rPr>
        <w:t xml:space="preserve">Tabel 4.1 Jumlah </w:t>
      </w:r>
      <w:r w:rsidR="00FD4153" w:rsidRPr="0099291F">
        <w:rPr>
          <w:rFonts w:ascii="Times New Roman" w:hAnsi="Times New Roman"/>
          <w:b/>
          <w:sz w:val="24"/>
          <w:szCs w:val="24"/>
        </w:rPr>
        <w:t xml:space="preserve">Siswa  </w:t>
      </w:r>
      <w:r w:rsidRPr="0099291F">
        <w:rPr>
          <w:rFonts w:ascii="Times New Roman" w:hAnsi="Times New Roman"/>
          <w:b/>
          <w:sz w:val="24"/>
          <w:szCs w:val="24"/>
        </w:rPr>
        <w:t>MTsN Pulosari, Ngunut, Tulungagung</w:t>
      </w:r>
    </w:p>
    <w:p w:rsidR="005C5C4E" w:rsidRDefault="005C5C4E" w:rsidP="00FA0AB3">
      <w:pPr>
        <w:pStyle w:val="ListParagraph"/>
        <w:spacing w:after="0" w:line="240" w:lineRule="auto"/>
        <w:ind w:left="993"/>
        <w:jc w:val="center"/>
        <w:rPr>
          <w:rFonts w:ascii="Times New Roman" w:hAnsi="Times New Roman"/>
          <w:b/>
          <w:sz w:val="24"/>
          <w:szCs w:val="24"/>
        </w:rPr>
      </w:pPr>
      <w:r w:rsidRPr="0099291F">
        <w:rPr>
          <w:rFonts w:ascii="Times New Roman" w:hAnsi="Times New Roman"/>
          <w:b/>
          <w:sz w:val="24"/>
          <w:szCs w:val="24"/>
        </w:rPr>
        <w:t>Tahun Ajaran 2009/2010</w:t>
      </w:r>
    </w:p>
    <w:p w:rsidR="005C5C4E" w:rsidRPr="0099291F" w:rsidRDefault="005C5C4E" w:rsidP="005C5C4E">
      <w:pPr>
        <w:pStyle w:val="ListParagraph"/>
        <w:ind w:left="1701" w:hanging="1071"/>
        <w:jc w:val="center"/>
        <w:rPr>
          <w:rFonts w:ascii="Times New Roman" w:hAnsi="Times New Roman"/>
          <w:b/>
          <w:sz w:val="24"/>
          <w:szCs w:val="24"/>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3"/>
        <w:gridCol w:w="2070"/>
        <w:gridCol w:w="4076"/>
      </w:tblGrid>
      <w:tr w:rsidR="005C5C4E" w:rsidRPr="0099291F" w:rsidTr="00336BE9">
        <w:trPr>
          <w:trHeight w:val="340"/>
        </w:trPr>
        <w:tc>
          <w:tcPr>
            <w:tcW w:w="1083" w:type="dxa"/>
            <w:shd w:val="clear" w:color="auto" w:fill="D9D9D9" w:themeFill="background1" w:themeFillShade="D9"/>
            <w:vAlign w:val="center"/>
          </w:tcPr>
          <w:p w:rsidR="005C5C4E" w:rsidRPr="0077233C" w:rsidRDefault="005C5C4E" w:rsidP="00FD4153">
            <w:pPr>
              <w:pStyle w:val="ListParagraph"/>
              <w:spacing w:after="0" w:line="240" w:lineRule="auto"/>
              <w:ind w:left="0"/>
              <w:jc w:val="center"/>
              <w:rPr>
                <w:rFonts w:ascii="Times New Roman" w:hAnsi="Times New Roman"/>
                <w:b/>
              </w:rPr>
            </w:pPr>
            <w:r w:rsidRPr="0077233C">
              <w:rPr>
                <w:rFonts w:ascii="Times New Roman" w:hAnsi="Times New Roman"/>
                <w:b/>
              </w:rPr>
              <w:t>N</w:t>
            </w:r>
            <w:r w:rsidR="00FD4153">
              <w:rPr>
                <w:rFonts w:ascii="Times New Roman" w:hAnsi="Times New Roman"/>
                <w:b/>
              </w:rPr>
              <w:t>o.</w:t>
            </w:r>
          </w:p>
        </w:tc>
        <w:tc>
          <w:tcPr>
            <w:tcW w:w="2070" w:type="dxa"/>
            <w:shd w:val="clear" w:color="auto" w:fill="D9D9D9" w:themeFill="background1" w:themeFillShade="D9"/>
            <w:vAlign w:val="center"/>
          </w:tcPr>
          <w:p w:rsidR="005C5C4E" w:rsidRPr="0077233C" w:rsidRDefault="005C5C4E" w:rsidP="00FD4153">
            <w:pPr>
              <w:pStyle w:val="ListParagraph"/>
              <w:spacing w:after="0" w:line="240" w:lineRule="auto"/>
              <w:ind w:left="0"/>
              <w:jc w:val="center"/>
              <w:rPr>
                <w:rFonts w:ascii="Times New Roman" w:hAnsi="Times New Roman"/>
                <w:b/>
              </w:rPr>
            </w:pPr>
            <w:r w:rsidRPr="0077233C">
              <w:rPr>
                <w:rFonts w:ascii="Times New Roman" w:hAnsi="Times New Roman"/>
                <w:b/>
              </w:rPr>
              <w:t>Kelas</w:t>
            </w:r>
          </w:p>
        </w:tc>
        <w:tc>
          <w:tcPr>
            <w:tcW w:w="4076" w:type="dxa"/>
            <w:shd w:val="clear" w:color="auto" w:fill="D9D9D9" w:themeFill="background1" w:themeFillShade="D9"/>
            <w:vAlign w:val="center"/>
          </w:tcPr>
          <w:p w:rsidR="005C5C4E" w:rsidRPr="0077233C" w:rsidRDefault="005C5C4E" w:rsidP="00FD4153">
            <w:pPr>
              <w:pStyle w:val="ListParagraph"/>
              <w:spacing w:after="0" w:line="240" w:lineRule="auto"/>
              <w:ind w:left="0"/>
              <w:jc w:val="center"/>
              <w:rPr>
                <w:rFonts w:ascii="Times New Roman" w:hAnsi="Times New Roman"/>
                <w:b/>
              </w:rPr>
            </w:pPr>
            <w:r w:rsidRPr="0077233C">
              <w:rPr>
                <w:rFonts w:ascii="Times New Roman" w:hAnsi="Times New Roman"/>
                <w:b/>
              </w:rPr>
              <w:t>Jumlah siswa</w:t>
            </w:r>
          </w:p>
        </w:tc>
      </w:tr>
      <w:tr w:rsidR="005C5C4E" w:rsidRPr="0099291F" w:rsidTr="00336BE9">
        <w:trPr>
          <w:trHeight w:val="340"/>
        </w:trPr>
        <w:tc>
          <w:tcPr>
            <w:tcW w:w="1083" w:type="dxa"/>
            <w:vAlign w:val="center"/>
          </w:tcPr>
          <w:p w:rsidR="005C5C4E" w:rsidRPr="0077233C" w:rsidRDefault="005C5C4E" w:rsidP="00FD4153">
            <w:pPr>
              <w:pStyle w:val="ListParagraph"/>
              <w:spacing w:after="0" w:line="240" w:lineRule="auto"/>
              <w:ind w:left="0"/>
              <w:jc w:val="center"/>
              <w:rPr>
                <w:rFonts w:ascii="Times New Roman" w:hAnsi="Times New Roman"/>
              </w:rPr>
            </w:pPr>
            <w:r w:rsidRPr="0077233C">
              <w:rPr>
                <w:rFonts w:ascii="Times New Roman" w:hAnsi="Times New Roman"/>
              </w:rPr>
              <w:t>1</w:t>
            </w:r>
          </w:p>
        </w:tc>
        <w:tc>
          <w:tcPr>
            <w:tcW w:w="2070" w:type="dxa"/>
            <w:vAlign w:val="center"/>
          </w:tcPr>
          <w:p w:rsidR="005C5C4E" w:rsidRPr="0077233C" w:rsidRDefault="005C5C4E" w:rsidP="00FD4153">
            <w:pPr>
              <w:pStyle w:val="ListParagraph"/>
              <w:spacing w:after="0" w:line="240" w:lineRule="auto"/>
              <w:ind w:left="0"/>
              <w:jc w:val="center"/>
              <w:rPr>
                <w:rFonts w:ascii="Times New Roman" w:hAnsi="Times New Roman"/>
              </w:rPr>
            </w:pPr>
            <w:r w:rsidRPr="0077233C">
              <w:rPr>
                <w:rFonts w:ascii="Times New Roman" w:hAnsi="Times New Roman"/>
              </w:rPr>
              <w:t>VII</w:t>
            </w:r>
          </w:p>
        </w:tc>
        <w:tc>
          <w:tcPr>
            <w:tcW w:w="4076" w:type="dxa"/>
            <w:vAlign w:val="center"/>
          </w:tcPr>
          <w:p w:rsidR="005C5C4E" w:rsidRPr="0077233C" w:rsidRDefault="005C5C4E" w:rsidP="00FD4153">
            <w:pPr>
              <w:pStyle w:val="ListParagraph"/>
              <w:spacing w:after="0" w:line="240" w:lineRule="auto"/>
              <w:ind w:left="0"/>
              <w:jc w:val="center"/>
              <w:rPr>
                <w:rFonts w:ascii="Times New Roman" w:hAnsi="Times New Roman"/>
              </w:rPr>
            </w:pPr>
            <w:r w:rsidRPr="0077233C">
              <w:rPr>
                <w:rFonts w:ascii="Times New Roman" w:hAnsi="Times New Roman"/>
              </w:rPr>
              <w:t>132</w:t>
            </w:r>
          </w:p>
        </w:tc>
      </w:tr>
      <w:tr w:rsidR="005C5C4E" w:rsidRPr="0099291F" w:rsidTr="00336BE9">
        <w:trPr>
          <w:trHeight w:val="340"/>
        </w:trPr>
        <w:tc>
          <w:tcPr>
            <w:tcW w:w="1083" w:type="dxa"/>
            <w:vAlign w:val="center"/>
          </w:tcPr>
          <w:p w:rsidR="005C5C4E" w:rsidRPr="0077233C" w:rsidRDefault="005C5C4E" w:rsidP="00FD4153">
            <w:pPr>
              <w:pStyle w:val="ListParagraph"/>
              <w:spacing w:after="0" w:line="240" w:lineRule="auto"/>
              <w:ind w:left="0"/>
              <w:jc w:val="center"/>
              <w:rPr>
                <w:rFonts w:ascii="Times New Roman" w:hAnsi="Times New Roman"/>
              </w:rPr>
            </w:pPr>
            <w:r w:rsidRPr="0077233C">
              <w:rPr>
                <w:rFonts w:ascii="Times New Roman" w:hAnsi="Times New Roman"/>
              </w:rPr>
              <w:t>2</w:t>
            </w:r>
          </w:p>
        </w:tc>
        <w:tc>
          <w:tcPr>
            <w:tcW w:w="2070" w:type="dxa"/>
            <w:vAlign w:val="center"/>
          </w:tcPr>
          <w:p w:rsidR="005C5C4E" w:rsidRPr="0077233C" w:rsidRDefault="005C5C4E" w:rsidP="00FD4153">
            <w:pPr>
              <w:pStyle w:val="ListParagraph"/>
              <w:spacing w:after="0" w:line="240" w:lineRule="auto"/>
              <w:ind w:left="0"/>
              <w:jc w:val="center"/>
              <w:rPr>
                <w:rFonts w:ascii="Times New Roman" w:hAnsi="Times New Roman"/>
              </w:rPr>
            </w:pPr>
            <w:r w:rsidRPr="0077233C">
              <w:rPr>
                <w:rFonts w:ascii="Times New Roman" w:hAnsi="Times New Roman"/>
              </w:rPr>
              <w:t>VIII</w:t>
            </w:r>
          </w:p>
        </w:tc>
        <w:tc>
          <w:tcPr>
            <w:tcW w:w="4076" w:type="dxa"/>
            <w:vAlign w:val="center"/>
          </w:tcPr>
          <w:p w:rsidR="005C5C4E" w:rsidRPr="0077233C" w:rsidRDefault="005C5C4E" w:rsidP="00FD4153">
            <w:pPr>
              <w:pStyle w:val="ListParagraph"/>
              <w:spacing w:after="0" w:line="240" w:lineRule="auto"/>
              <w:ind w:left="0"/>
              <w:jc w:val="center"/>
              <w:rPr>
                <w:rFonts w:ascii="Times New Roman" w:hAnsi="Times New Roman"/>
              </w:rPr>
            </w:pPr>
            <w:r w:rsidRPr="0077233C">
              <w:rPr>
                <w:rFonts w:ascii="Times New Roman" w:hAnsi="Times New Roman"/>
              </w:rPr>
              <w:t>147</w:t>
            </w:r>
          </w:p>
        </w:tc>
      </w:tr>
      <w:tr w:rsidR="005C5C4E" w:rsidRPr="0099291F" w:rsidTr="00336BE9">
        <w:trPr>
          <w:trHeight w:val="340"/>
        </w:trPr>
        <w:tc>
          <w:tcPr>
            <w:tcW w:w="1083" w:type="dxa"/>
            <w:vAlign w:val="center"/>
          </w:tcPr>
          <w:p w:rsidR="005C5C4E" w:rsidRPr="0077233C" w:rsidRDefault="005C5C4E" w:rsidP="00FD4153">
            <w:pPr>
              <w:pStyle w:val="ListParagraph"/>
              <w:spacing w:after="0" w:line="240" w:lineRule="auto"/>
              <w:ind w:left="0"/>
              <w:jc w:val="center"/>
              <w:rPr>
                <w:rFonts w:ascii="Times New Roman" w:hAnsi="Times New Roman"/>
              </w:rPr>
            </w:pPr>
            <w:r w:rsidRPr="0077233C">
              <w:rPr>
                <w:rFonts w:ascii="Times New Roman" w:hAnsi="Times New Roman"/>
              </w:rPr>
              <w:t>3</w:t>
            </w:r>
          </w:p>
        </w:tc>
        <w:tc>
          <w:tcPr>
            <w:tcW w:w="2070" w:type="dxa"/>
            <w:vAlign w:val="center"/>
          </w:tcPr>
          <w:p w:rsidR="005C5C4E" w:rsidRPr="0077233C" w:rsidRDefault="005C5C4E" w:rsidP="00FD4153">
            <w:pPr>
              <w:pStyle w:val="ListParagraph"/>
              <w:spacing w:after="0" w:line="240" w:lineRule="auto"/>
              <w:ind w:left="0"/>
              <w:jc w:val="center"/>
              <w:rPr>
                <w:rFonts w:ascii="Times New Roman" w:hAnsi="Times New Roman"/>
              </w:rPr>
            </w:pPr>
            <w:r w:rsidRPr="0077233C">
              <w:rPr>
                <w:rFonts w:ascii="Times New Roman" w:hAnsi="Times New Roman"/>
              </w:rPr>
              <w:t>IX</w:t>
            </w:r>
          </w:p>
        </w:tc>
        <w:tc>
          <w:tcPr>
            <w:tcW w:w="4076" w:type="dxa"/>
            <w:vAlign w:val="center"/>
          </w:tcPr>
          <w:p w:rsidR="005C5C4E" w:rsidRPr="0077233C" w:rsidRDefault="005C5C4E" w:rsidP="00FD4153">
            <w:pPr>
              <w:pStyle w:val="ListParagraph"/>
              <w:spacing w:after="0" w:line="240" w:lineRule="auto"/>
              <w:ind w:left="0"/>
              <w:jc w:val="center"/>
              <w:rPr>
                <w:rFonts w:ascii="Times New Roman" w:hAnsi="Times New Roman"/>
              </w:rPr>
            </w:pPr>
            <w:r w:rsidRPr="0077233C">
              <w:rPr>
                <w:rFonts w:ascii="Times New Roman" w:hAnsi="Times New Roman"/>
              </w:rPr>
              <w:t>101</w:t>
            </w:r>
          </w:p>
        </w:tc>
      </w:tr>
      <w:tr w:rsidR="00FD4153" w:rsidRPr="0099291F" w:rsidTr="00336BE9">
        <w:trPr>
          <w:trHeight w:val="340"/>
        </w:trPr>
        <w:tc>
          <w:tcPr>
            <w:tcW w:w="3153" w:type="dxa"/>
            <w:gridSpan w:val="2"/>
            <w:tcBorders>
              <w:bottom w:val="single" w:sz="4" w:space="0" w:color="000000"/>
            </w:tcBorders>
            <w:vAlign w:val="center"/>
          </w:tcPr>
          <w:p w:rsidR="00FD4153" w:rsidRPr="0077233C" w:rsidRDefault="00FD4153" w:rsidP="00FD4153">
            <w:pPr>
              <w:pStyle w:val="ListParagraph"/>
              <w:spacing w:after="0" w:line="240" w:lineRule="auto"/>
              <w:ind w:left="0"/>
              <w:jc w:val="center"/>
              <w:rPr>
                <w:rFonts w:ascii="Times New Roman" w:hAnsi="Times New Roman"/>
                <w:b/>
              </w:rPr>
            </w:pPr>
            <w:r w:rsidRPr="0077233C">
              <w:rPr>
                <w:rFonts w:ascii="Times New Roman" w:hAnsi="Times New Roman"/>
                <w:b/>
              </w:rPr>
              <w:t>Jumlah</w:t>
            </w:r>
          </w:p>
        </w:tc>
        <w:tc>
          <w:tcPr>
            <w:tcW w:w="4076" w:type="dxa"/>
            <w:tcBorders>
              <w:bottom w:val="single" w:sz="4" w:space="0" w:color="000000"/>
            </w:tcBorders>
            <w:vAlign w:val="center"/>
          </w:tcPr>
          <w:p w:rsidR="00FD4153" w:rsidRPr="0077233C" w:rsidRDefault="00FD4153" w:rsidP="00FD4153">
            <w:pPr>
              <w:pStyle w:val="ListParagraph"/>
              <w:spacing w:after="0" w:line="240" w:lineRule="auto"/>
              <w:ind w:left="0"/>
              <w:jc w:val="center"/>
              <w:rPr>
                <w:rFonts w:ascii="Times New Roman" w:hAnsi="Times New Roman"/>
                <w:b/>
              </w:rPr>
            </w:pPr>
            <w:r w:rsidRPr="0077233C">
              <w:rPr>
                <w:rFonts w:ascii="Times New Roman" w:hAnsi="Times New Roman"/>
                <w:b/>
              </w:rPr>
              <w:t>380</w:t>
            </w:r>
          </w:p>
        </w:tc>
      </w:tr>
      <w:tr w:rsidR="00FD4153" w:rsidRPr="0099291F" w:rsidTr="00336BE9">
        <w:trPr>
          <w:trHeight w:val="340"/>
        </w:trPr>
        <w:tc>
          <w:tcPr>
            <w:tcW w:w="7229" w:type="dxa"/>
            <w:gridSpan w:val="3"/>
            <w:tcBorders>
              <w:left w:val="nil"/>
              <w:bottom w:val="nil"/>
              <w:right w:val="nil"/>
            </w:tcBorders>
            <w:vAlign w:val="center"/>
          </w:tcPr>
          <w:p w:rsidR="00FD4153" w:rsidRPr="0077233C" w:rsidRDefault="00FD4153" w:rsidP="002045E1">
            <w:pPr>
              <w:pStyle w:val="ListParagraph"/>
              <w:spacing w:after="0" w:line="240" w:lineRule="auto"/>
              <w:ind w:left="-108"/>
              <w:rPr>
                <w:rFonts w:ascii="Times New Roman" w:hAnsi="Times New Roman"/>
                <w:b/>
              </w:rPr>
            </w:pPr>
            <w:bookmarkStart w:id="2" w:name="OLE_LINK8"/>
            <w:bookmarkStart w:id="3" w:name="OLE_LINK9"/>
            <w:r w:rsidRPr="008E4581">
              <w:rPr>
                <w:rFonts w:ascii="Times New Roman" w:hAnsi="Times New Roman"/>
              </w:rPr>
              <w:t>Sumber Data</w:t>
            </w:r>
            <w:r w:rsidR="00B64E9E">
              <w:rPr>
                <w:rFonts w:ascii="Times New Roman" w:hAnsi="Times New Roman"/>
              </w:rPr>
              <w:t>:</w:t>
            </w:r>
            <w:r w:rsidRPr="008E4581">
              <w:rPr>
                <w:rFonts w:ascii="Times New Roman" w:hAnsi="Times New Roman"/>
              </w:rPr>
              <w:t xml:space="preserve"> MTsN Pulosari Ngunut Tulungagung </w:t>
            </w:r>
            <w:r>
              <w:rPr>
                <w:rFonts w:ascii="Times New Roman" w:hAnsi="Times New Roman"/>
              </w:rPr>
              <w:t>2010</w:t>
            </w:r>
            <w:bookmarkEnd w:id="2"/>
            <w:bookmarkEnd w:id="3"/>
          </w:p>
        </w:tc>
      </w:tr>
    </w:tbl>
    <w:p w:rsidR="005C5C4E" w:rsidRPr="0099291F" w:rsidRDefault="005C5C4E" w:rsidP="00FA0AB3">
      <w:pPr>
        <w:pStyle w:val="NoSpacing"/>
      </w:pPr>
    </w:p>
    <w:p w:rsidR="005C5C4E" w:rsidRPr="00FA0AB3" w:rsidRDefault="005C5C4E" w:rsidP="00FA0AB3">
      <w:pPr>
        <w:pStyle w:val="NoSpacing"/>
        <w:spacing w:line="480" w:lineRule="auto"/>
        <w:ind w:left="851" w:firstLine="709"/>
        <w:jc w:val="both"/>
        <w:rPr>
          <w:rFonts w:asciiTheme="minorBidi" w:hAnsiTheme="minorBidi" w:cstheme="minorBidi"/>
          <w:sz w:val="24"/>
          <w:szCs w:val="24"/>
        </w:rPr>
      </w:pPr>
      <w:r w:rsidRPr="00FA0AB3">
        <w:rPr>
          <w:rFonts w:asciiTheme="minorBidi" w:hAnsiTheme="minorBidi" w:cstheme="minorBidi"/>
          <w:sz w:val="24"/>
          <w:szCs w:val="24"/>
        </w:rPr>
        <w:t>Dari tabel di atas, jumlah siswa MTsN Pulosari, Ngunut, Tulungagung tergolong cukup banyak. Total keseluruhan siswa sekolah ini adalah 380 siswa. Terdiri dari 132 kelas VII yang terbagi menjadi 3 kelas, 147 siswa kelas VIII yang terbagi menjadi 4 kelas dan 101 siswa kelas IX yang terbagi menjadi 3 kelas.</w:t>
      </w:r>
      <w:r w:rsidRPr="00FA0AB3">
        <w:rPr>
          <w:rFonts w:asciiTheme="minorBidi" w:hAnsiTheme="minorBidi" w:cstheme="minorBidi"/>
          <w:sz w:val="24"/>
          <w:szCs w:val="24"/>
          <w:lang w:val="id-ID"/>
        </w:rPr>
        <w:t xml:space="preserve">  </w:t>
      </w:r>
    </w:p>
    <w:p w:rsidR="005C5C4E" w:rsidRPr="00FA0AB3" w:rsidRDefault="005C5C4E" w:rsidP="00FA0AB3">
      <w:pPr>
        <w:numPr>
          <w:ilvl w:val="1"/>
          <w:numId w:val="1"/>
        </w:numPr>
        <w:tabs>
          <w:tab w:val="clear" w:pos="1440"/>
          <w:tab w:val="left" w:pos="851"/>
        </w:tabs>
        <w:spacing w:line="456" w:lineRule="auto"/>
        <w:ind w:left="851" w:hanging="425"/>
        <w:jc w:val="both"/>
        <w:rPr>
          <w:rFonts w:asciiTheme="minorBidi" w:hAnsiTheme="minorBidi" w:cstheme="minorBidi"/>
          <w:b/>
          <w:bCs/>
        </w:rPr>
      </w:pPr>
      <w:r w:rsidRPr="00FA0AB3">
        <w:rPr>
          <w:rFonts w:asciiTheme="minorBidi" w:hAnsiTheme="minorBidi" w:cstheme="minorBidi"/>
          <w:b/>
          <w:bCs/>
        </w:rPr>
        <w:t xml:space="preserve">Daftar </w:t>
      </w:r>
      <w:r w:rsidRPr="00FA0AB3">
        <w:rPr>
          <w:b/>
        </w:rPr>
        <w:t>guru</w:t>
      </w:r>
      <w:r w:rsidRPr="00FA0AB3">
        <w:rPr>
          <w:rFonts w:asciiTheme="minorBidi" w:hAnsiTheme="minorBidi" w:cstheme="minorBidi"/>
          <w:b/>
          <w:bCs/>
        </w:rPr>
        <w:t xml:space="preserve"> MTsN Pulosari, Ngunut, Tulungagung</w:t>
      </w:r>
    </w:p>
    <w:p w:rsidR="005C5C4E" w:rsidRDefault="005C5C4E" w:rsidP="00FA0AB3">
      <w:pPr>
        <w:pStyle w:val="NoSpacing"/>
        <w:spacing w:line="276" w:lineRule="auto"/>
        <w:ind w:left="851"/>
        <w:jc w:val="center"/>
        <w:rPr>
          <w:rFonts w:ascii="Times New Roman" w:hAnsi="Times New Roman"/>
          <w:b/>
          <w:bCs/>
          <w:sz w:val="24"/>
          <w:szCs w:val="24"/>
        </w:rPr>
      </w:pPr>
      <w:r w:rsidRPr="0099291F">
        <w:rPr>
          <w:rFonts w:ascii="Times New Roman" w:hAnsi="Times New Roman"/>
          <w:b/>
          <w:bCs/>
          <w:sz w:val="24"/>
          <w:szCs w:val="24"/>
        </w:rPr>
        <w:t>Tabel 4.2</w:t>
      </w:r>
    </w:p>
    <w:p w:rsidR="00FA0AB3" w:rsidRDefault="005C5C4E" w:rsidP="00FA0AB3">
      <w:pPr>
        <w:pStyle w:val="NoSpacing"/>
        <w:spacing w:line="276" w:lineRule="auto"/>
        <w:ind w:left="851"/>
        <w:jc w:val="center"/>
        <w:rPr>
          <w:rFonts w:ascii="Times New Roman" w:hAnsi="Times New Roman"/>
          <w:b/>
          <w:bCs/>
          <w:sz w:val="24"/>
          <w:szCs w:val="24"/>
        </w:rPr>
      </w:pPr>
      <w:r w:rsidRPr="0099291F">
        <w:rPr>
          <w:rFonts w:ascii="Times New Roman" w:hAnsi="Times New Roman"/>
          <w:b/>
          <w:bCs/>
          <w:sz w:val="24"/>
          <w:szCs w:val="24"/>
        </w:rPr>
        <w:t xml:space="preserve">Daftar Guru </w:t>
      </w:r>
      <w:r w:rsidR="00FA0AB3" w:rsidRPr="0099291F">
        <w:rPr>
          <w:rFonts w:ascii="Times New Roman" w:hAnsi="Times New Roman"/>
          <w:b/>
          <w:bCs/>
          <w:sz w:val="24"/>
          <w:szCs w:val="24"/>
        </w:rPr>
        <w:t xml:space="preserve">dan </w:t>
      </w:r>
      <w:r w:rsidRPr="0099291F">
        <w:rPr>
          <w:rFonts w:ascii="Times New Roman" w:hAnsi="Times New Roman"/>
          <w:b/>
          <w:bCs/>
          <w:sz w:val="24"/>
          <w:szCs w:val="24"/>
        </w:rPr>
        <w:t>Pegawai MTsN P</w:t>
      </w:r>
      <w:r w:rsidR="00FA0AB3">
        <w:rPr>
          <w:rFonts w:ascii="Times New Roman" w:hAnsi="Times New Roman"/>
          <w:b/>
          <w:bCs/>
          <w:sz w:val="24"/>
          <w:szCs w:val="24"/>
        </w:rPr>
        <w:t>u</w:t>
      </w:r>
      <w:r w:rsidRPr="0099291F">
        <w:rPr>
          <w:rFonts w:ascii="Times New Roman" w:hAnsi="Times New Roman"/>
          <w:b/>
          <w:bCs/>
          <w:sz w:val="24"/>
          <w:szCs w:val="24"/>
        </w:rPr>
        <w:t xml:space="preserve">losari, Ngunut, Tulungagung </w:t>
      </w:r>
    </w:p>
    <w:p w:rsidR="005C5C4E" w:rsidRDefault="00FA0AB3" w:rsidP="00FA0AB3">
      <w:pPr>
        <w:pStyle w:val="NoSpacing"/>
        <w:spacing w:line="276" w:lineRule="auto"/>
        <w:ind w:left="851"/>
        <w:jc w:val="center"/>
        <w:rPr>
          <w:rFonts w:ascii="Times New Roman" w:hAnsi="Times New Roman"/>
          <w:b/>
          <w:bCs/>
          <w:sz w:val="24"/>
          <w:szCs w:val="24"/>
        </w:rPr>
      </w:pPr>
      <w:r w:rsidRPr="0099291F">
        <w:rPr>
          <w:rFonts w:ascii="Times New Roman" w:hAnsi="Times New Roman"/>
          <w:b/>
          <w:bCs/>
          <w:sz w:val="24"/>
          <w:szCs w:val="24"/>
        </w:rPr>
        <w:t xml:space="preserve">Tahun Ajaran </w:t>
      </w:r>
      <w:r w:rsidR="005C5C4E" w:rsidRPr="0099291F">
        <w:rPr>
          <w:rFonts w:ascii="Times New Roman" w:hAnsi="Times New Roman"/>
          <w:b/>
          <w:bCs/>
          <w:sz w:val="24"/>
          <w:szCs w:val="24"/>
        </w:rPr>
        <w:t>2009/2010</w:t>
      </w:r>
    </w:p>
    <w:p w:rsidR="005C5C4E" w:rsidRPr="0099291F" w:rsidRDefault="005C5C4E" w:rsidP="00FA0AB3">
      <w:pPr>
        <w:pStyle w:val="NoSpacing"/>
        <w:tabs>
          <w:tab w:val="left" w:pos="1701"/>
        </w:tabs>
        <w:ind w:left="1700" w:hanging="994"/>
        <w:jc w:val="center"/>
        <w:rPr>
          <w:rFonts w:ascii="Times New Roman" w:hAnsi="Times New Roman"/>
          <w:b/>
          <w:bCs/>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004"/>
        <w:gridCol w:w="3658"/>
      </w:tblGrid>
      <w:tr w:rsidR="00FA0AB3" w:rsidRPr="0098243B" w:rsidTr="00336BE9">
        <w:trPr>
          <w:trHeight w:val="340"/>
        </w:trPr>
        <w:tc>
          <w:tcPr>
            <w:tcW w:w="567" w:type="dxa"/>
            <w:shd w:val="clear" w:color="auto" w:fill="D9D9D9" w:themeFill="background1" w:themeFillShade="D9"/>
            <w:vAlign w:val="center"/>
          </w:tcPr>
          <w:p w:rsidR="00FA0AB3" w:rsidRPr="0098243B" w:rsidRDefault="00FA0AB3" w:rsidP="00FA0AB3">
            <w:pPr>
              <w:pStyle w:val="ListParagraph"/>
              <w:spacing w:after="0" w:line="240" w:lineRule="auto"/>
              <w:ind w:left="0"/>
              <w:jc w:val="center"/>
              <w:rPr>
                <w:rFonts w:ascii="Times New Roman" w:hAnsi="Times New Roman"/>
                <w:b/>
              </w:rPr>
            </w:pPr>
            <w:bookmarkStart w:id="4" w:name="OLE_LINK5"/>
            <w:bookmarkStart w:id="5" w:name="OLE_LINK6"/>
            <w:bookmarkStart w:id="6" w:name="OLE_LINK7"/>
            <w:r>
              <w:rPr>
                <w:rFonts w:ascii="Times New Roman" w:hAnsi="Times New Roman"/>
                <w:b/>
              </w:rPr>
              <w:t>No.</w:t>
            </w:r>
          </w:p>
        </w:tc>
        <w:tc>
          <w:tcPr>
            <w:tcW w:w="3004" w:type="dxa"/>
            <w:shd w:val="clear" w:color="auto" w:fill="D9D9D9" w:themeFill="background1" w:themeFillShade="D9"/>
            <w:vAlign w:val="center"/>
          </w:tcPr>
          <w:p w:rsidR="00FA0AB3" w:rsidRPr="0098243B" w:rsidRDefault="00FA0AB3" w:rsidP="00FA0AB3">
            <w:pPr>
              <w:pStyle w:val="ListParagraph"/>
              <w:spacing w:after="0" w:line="240" w:lineRule="auto"/>
              <w:ind w:left="0"/>
              <w:jc w:val="center"/>
              <w:rPr>
                <w:rFonts w:ascii="Times New Roman" w:hAnsi="Times New Roman"/>
                <w:b/>
              </w:rPr>
            </w:pPr>
            <w:r w:rsidRPr="0098243B">
              <w:rPr>
                <w:rFonts w:ascii="Times New Roman" w:hAnsi="Times New Roman"/>
                <w:b/>
              </w:rPr>
              <w:t>Nama</w:t>
            </w:r>
          </w:p>
        </w:tc>
        <w:tc>
          <w:tcPr>
            <w:tcW w:w="3658" w:type="dxa"/>
            <w:shd w:val="clear" w:color="auto" w:fill="D9D9D9" w:themeFill="background1" w:themeFillShade="D9"/>
            <w:vAlign w:val="center"/>
          </w:tcPr>
          <w:p w:rsidR="00FA0AB3" w:rsidRPr="0098243B" w:rsidRDefault="00FA0AB3" w:rsidP="00FA0AB3">
            <w:pPr>
              <w:pStyle w:val="ListParagraph"/>
              <w:spacing w:after="0" w:line="240" w:lineRule="auto"/>
              <w:ind w:left="0"/>
              <w:jc w:val="center"/>
              <w:rPr>
                <w:rFonts w:ascii="Times New Roman" w:hAnsi="Times New Roman"/>
                <w:b/>
              </w:rPr>
            </w:pPr>
            <w:r w:rsidRPr="0098243B">
              <w:rPr>
                <w:rFonts w:ascii="Times New Roman" w:hAnsi="Times New Roman"/>
                <w:b/>
              </w:rPr>
              <w:t>Keterangan</w:t>
            </w:r>
          </w:p>
        </w:tc>
      </w:tr>
      <w:bookmarkEnd w:id="4"/>
      <w:bookmarkEnd w:id="5"/>
      <w:bookmarkEnd w:id="6"/>
      <w:tr w:rsidR="005C5C4E" w:rsidRPr="0098243B" w:rsidTr="00336BE9">
        <w:trPr>
          <w:trHeight w:val="340"/>
        </w:trPr>
        <w:tc>
          <w:tcPr>
            <w:tcW w:w="567" w:type="dxa"/>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1</w:t>
            </w:r>
          </w:p>
        </w:tc>
        <w:tc>
          <w:tcPr>
            <w:tcW w:w="3004" w:type="dxa"/>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Drs. Mustakim</w:t>
            </w:r>
          </w:p>
        </w:tc>
        <w:tc>
          <w:tcPr>
            <w:tcW w:w="3658" w:type="dxa"/>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Kepala Madrasah (GT)</w:t>
            </w:r>
          </w:p>
        </w:tc>
      </w:tr>
      <w:tr w:rsidR="005C5C4E" w:rsidRPr="0098243B" w:rsidTr="00336BE9">
        <w:trPr>
          <w:trHeight w:val="340"/>
        </w:trPr>
        <w:tc>
          <w:tcPr>
            <w:tcW w:w="567" w:type="dxa"/>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2</w:t>
            </w:r>
          </w:p>
        </w:tc>
        <w:tc>
          <w:tcPr>
            <w:tcW w:w="3004" w:type="dxa"/>
            <w:vAlign w:val="center"/>
          </w:tcPr>
          <w:p w:rsidR="005C5C4E" w:rsidRPr="0098243B" w:rsidRDefault="00336BE9" w:rsidP="00FA0AB3">
            <w:pPr>
              <w:pStyle w:val="ListParagraph"/>
              <w:spacing w:after="0" w:line="240" w:lineRule="auto"/>
              <w:ind w:left="0"/>
              <w:rPr>
                <w:rFonts w:ascii="Times New Roman" w:hAnsi="Times New Roman"/>
              </w:rPr>
            </w:pPr>
            <w:r>
              <w:rPr>
                <w:rFonts w:ascii="Times New Roman" w:hAnsi="Times New Roman"/>
              </w:rPr>
              <w:t>Aman , S.</w:t>
            </w:r>
            <w:r w:rsidR="005C5C4E" w:rsidRPr="0098243B">
              <w:rPr>
                <w:rFonts w:ascii="Times New Roman" w:hAnsi="Times New Roman"/>
              </w:rPr>
              <w:t>Pd.I</w:t>
            </w:r>
          </w:p>
        </w:tc>
        <w:tc>
          <w:tcPr>
            <w:tcW w:w="3658" w:type="dxa"/>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Kepala Tata Usaha (PT)</w:t>
            </w:r>
          </w:p>
        </w:tc>
      </w:tr>
      <w:tr w:rsidR="005C5C4E" w:rsidRPr="0098243B" w:rsidTr="00336BE9">
        <w:trPr>
          <w:trHeight w:val="340"/>
        </w:trPr>
        <w:tc>
          <w:tcPr>
            <w:tcW w:w="567" w:type="dxa"/>
            <w:tcBorders>
              <w:bottom w:val="single" w:sz="4" w:space="0" w:color="auto"/>
            </w:tcBorders>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3</w:t>
            </w:r>
          </w:p>
        </w:tc>
        <w:tc>
          <w:tcPr>
            <w:tcW w:w="3004" w:type="dxa"/>
            <w:tcBorders>
              <w:bottom w:val="single" w:sz="4" w:space="0" w:color="auto"/>
            </w:tcBorders>
            <w:vAlign w:val="center"/>
          </w:tcPr>
          <w:p w:rsidR="005C5C4E" w:rsidRPr="0098243B" w:rsidRDefault="00336BE9" w:rsidP="00FA0AB3">
            <w:pPr>
              <w:pStyle w:val="ListParagraph"/>
              <w:spacing w:after="0" w:line="240" w:lineRule="auto"/>
              <w:ind w:left="0"/>
              <w:rPr>
                <w:rFonts w:ascii="Times New Roman" w:hAnsi="Times New Roman"/>
              </w:rPr>
            </w:pPr>
            <w:r>
              <w:rPr>
                <w:rFonts w:ascii="Times New Roman" w:hAnsi="Times New Roman"/>
              </w:rPr>
              <w:t>Juwito, S.</w:t>
            </w:r>
            <w:r w:rsidR="005C5C4E" w:rsidRPr="0098243B">
              <w:rPr>
                <w:rFonts w:ascii="Times New Roman" w:hAnsi="Times New Roman"/>
              </w:rPr>
              <w:t>Pd</w:t>
            </w:r>
          </w:p>
        </w:tc>
        <w:tc>
          <w:tcPr>
            <w:tcW w:w="3658" w:type="dxa"/>
            <w:tcBorders>
              <w:bottom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Guru/Wakil Kepala Madrasah(GT)</w:t>
            </w:r>
          </w:p>
        </w:tc>
      </w:tr>
      <w:tr w:rsidR="00336BE9" w:rsidRPr="0098243B" w:rsidTr="00336BE9">
        <w:trPr>
          <w:trHeight w:val="340"/>
        </w:trPr>
        <w:tc>
          <w:tcPr>
            <w:tcW w:w="567" w:type="dxa"/>
            <w:shd w:val="clear" w:color="auto" w:fill="D9D9D9" w:themeFill="background1" w:themeFillShade="D9"/>
            <w:vAlign w:val="center"/>
          </w:tcPr>
          <w:p w:rsidR="00336BE9" w:rsidRPr="0098243B" w:rsidRDefault="00336BE9" w:rsidP="001E394C">
            <w:pPr>
              <w:pStyle w:val="ListParagraph"/>
              <w:spacing w:after="0" w:line="240" w:lineRule="auto"/>
              <w:ind w:left="0"/>
              <w:jc w:val="center"/>
              <w:rPr>
                <w:rFonts w:ascii="Times New Roman" w:hAnsi="Times New Roman"/>
                <w:b/>
              </w:rPr>
            </w:pPr>
            <w:bookmarkStart w:id="7" w:name="OLE_LINK10"/>
            <w:bookmarkStart w:id="8" w:name="OLE_LINK11"/>
            <w:r>
              <w:rPr>
                <w:rFonts w:ascii="Times New Roman" w:hAnsi="Times New Roman"/>
                <w:b/>
              </w:rPr>
              <w:lastRenderedPageBreak/>
              <w:t>No.</w:t>
            </w:r>
          </w:p>
        </w:tc>
        <w:tc>
          <w:tcPr>
            <w:tcW w:w="3004" w:type="dxa"/>
            <w:shd w:val="clear" w:color="auto" w:fill="D9D9D9" w:themeFill="background1" w:themeFillShade="D9"/>
            <w:vAlign w:val="center"/>
          </w:tcPr>
          <w:p w:rsidR="00336BE9" w:rsidRPr="0098243B" w:rsidRDefault="00336BE9" w:rsidP="001E394C">
            <w:pPr>
              <w:pStyle w:val="ListParagraph"/>
              <w:spacing w:after="0" w:line="240" w:lineRule="auto"/>
              <w:ind w:left="0"/>
              <w:jc w:val="center"/>
              <w:rPr>
                <w:rFonts w:ascii="Times New Roman" w:hAnsi="Times New Roman"/>
                <w:b/>
              </w:rPr>
            </w:pPr>
            <w:r w:rsidRPr="0098243B">
              <w:rPr>
                <w:rFonts w:ascii="Times New Roman" w:hAnsi="Times New Roman"/>
                <w:b/>
              </w:rPr>
              <w:t>Nama</w:t>
            </w:r>
          </w:p>
        </w:tc>
        <w:tc>
          <w:tcPr>
            <w:tcW w:w="3658" w:type="dxa"/>
            <w:shd w:val="clear" w:color="auto" w:fill="D9D9D9" w:themeFill="background1" w:themeFillShade="D9"/>
            <w:vAlign w:val="center"/>
          </w:tcPr>
          <w:p w:rsidR="00336BE9" w:rsidRPr="0098243B" w:rsidRDefault="00336BE9" w:rsidP="001E394C">
            <w:pPr>
              <w:pStyle w:val="ListParagraph"/>
              <w:spacing w:after="0" w:line="240" w:lineRule="auto"/>
              <w:ind w:left="0"/>
              <w:jc w:val="center"/>
              <w:rPr>
                <w:rFonts w:ascii="Times New Roman" w:hAnsi="Times New Roman"/>
                <w:b/>
              </w:rPr>
            </w:pPr>
            <w:r w:rsidRPr="0098243B">
              <w:rPr>
                <w:rFonts w:ascii="Times New Roman" w:hAnsi="Times New Roman"/>
                <w:b/>
              </w:rPr>
              <w:t>Keterangan</w:t>
            </w:r>
          </w:p>
        </w:tc>
      </w:tr>
      <w:bookmarkEnd w:id="7"/>
      <w:bookmarkEnd w:id="8"/>
      <w:tr w:rsidR="005C5C4E" w:rsidRPr="0098243B" w:rsidTr="00336BE9">
        <w:trPr>
          <w:trHeight w:val="340"/>
        </w:trPr>
        <w:tc>
          <w:tcPr>
            <w:tcW w:w="567" w:type="dxa"/>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4</w:t>
            </w:r>
          </w:p>
        </w:tc>
        <w:tc>
          <w:tcPr>
            <w:tcW w:w="3004" w:type="dxa"/>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Dra. Lilik Rodiyah</w:t>
            </w:r>
          </w:p>
        </w:tc>
        <w:tc>
          <w:tcPr>
            <w:tcW w:w="3658" w:type="dxa"/>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Guru/Wakil  Urusan Kurikulum(GT)</w:t>
            </w:r>
          </w:p>
        </w:tc>
      </w:tr>
      <w:tr w:rsidR="005C5C4E" w:rsidRPr="0098243B" w:rsidTr="00336BE9">
        <w:trPr>
          <w:trHeight w:val="340"/>
        </w:trPr>
        <w:tc>
          <w:tcPr>
            <w:tcW w:w="567" w:type="dxa"/>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5</w:t>
            </w:r>
          </w:p>
        </w:tc>
        <w:tc>
          <w:tcPr>
            <w:tcW w:w="3004" w:type="dxa"/>
            <w:vAlign w:val="center"/>
          </w:tcPr>
          <w:p w:rsidR="005C5C4E" w:rsidRPr="0098243B" w:rsidRDefault="00336BE9" w:rsidP="00FA0AB3">
            <w:pPr>
              <w:pStyle w:val="ListParagraph"/>
              <w:spacing w:after="0" w:line="240" w:lineRule="auto"/>
              <w:ind w:left="0"/>
              <w:rPr>
                <w:rFonts w:ascii="Times New Roman" w:hAnsi="Times New Roman"/>
              </w:rPr>
            </w:pPr>
            <w:r>
              <w:rPr>
                <w:rFonts w:ascii="Times New Roman" w:hAnsi="Times New Roman"/>
              </w:rPr>
              <w:t>Sukahar, S.</w:t>
            </w:r>
            <w:r w:rsidR="005C5C4E" w:rsidRPr="0098243B">
              <w:rPr>
                <w:rFonts w:ascii="Times New Roman" w:hAnsi="Times New Roman"/>
              </w:rPr>
              <w:t>Pd, M.M</w:t>
            </w:r>
          </w:p>
        </w:tc>
        <w:tc>
          <w:tcPr>
            <w:tcW w:w="3658" w:type="dxa"/>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Guru/Wakil Kepala Urusan Sarana Prasarana (GT)</w:t>
            </w:r>
          </w:p>
        </w:tc>
      </w:tr>
      <w:tr w:rsidR="005C5C4E" w:rsidRPr="0098243B" w:rsidTr="00336BE9">
        <w:trPr>
          <w:trHeight w:val="340"/>
        </w:trPr>
        <w:tc>
          <w:tcPr>
            <w:tcW w:w="567" w:type="dxa"/>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6</w:t>
            </w:r>
          </w:p>
        </w:tc>
        <w:tc>
          <w:tcPr>
            <w:tcW w:w="3004" w:type="dxa"/>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Drs. Abdullah</w:t>
            </w:r>
          </w:p>
        </w:tc>
        <w:tc>
          <w:tcPr>
            <w:tcW w:w="3658"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Guru/Wakil Urusan Humas (GT)</w:t>
            </w:r>
          </w:p>
        </w:tc>
      </w:tr>
      <w:tr w:rsidR="005C5C4E" w:rsidRPr="0098243B" w:rsidTr="00336BE9">
        <w:trPr>
          <w:trHeight w:val="340"/>
        </w:trPr>
        <w:tc>
          <w:tcPr>
            <w:tcW w:w="567" w:type="dxa"/>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7</w:t>
            </w:r>
          </w:p>
        </w:tc>
        <w:tc>
          <w:tcPr>
            <w:tcW w:w="3004" w:type="dxa"/>
            <w:vAlign w:val="center"/>
          </w:tcPr>
          <w:p w:rsidR="005C5C4E" w:rsidRPr="0098243B" w:rsidRDefault="00336BE9" w:rsidP="00336BE9">
            <w:pPr>
              <w:pStyle w:val="ListParagraph"/>
              <w:spacing w:after="0" w:line="240" w:lineRule="auto"/>
              <w:ind w:left="0"/>
              <w:rPr>
                <w:rFonts w:ascii="Times New Roman" w:hAnsi="Times New Roman"/>
              </w:rPr>
            </w:pPr>
            <w:r>
              <w:rPr>
                <w:rFonts w:ascii="Times New Roman" w:hAnsi="Times New Roman"/>
              </w:rPr>
              <w:t>Mahfud Efendi, S.Pd.I, M.M, M.</w:t>
            </w:r>
            <w:r w:rsidR="005C5C4E" w:rsidRPr="0098243B">
              <w:rPr>
                <w:rFonts w:ascii="Times New Roman" w:hAnsi="Times New Roman"/>
              </w:rPr>
              <w:t xml:space="preserve">Pd  </w:t>
            </w:r>
          </w:p>
        </w:tc>
        <w:tc>
          <w:tcPr>
            <w:tcW w:w="3658"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Guru/Wakil Kepala Urusan Kesiswaan (GT)</w:t>
            </w:r>
          </w:p>
        </w:tc>
      </w:tr>
      <w:tr w:rsidR="005C5C4E" w:rsidRPr="0098243B" w:rsidTr="00336BE9">
        <w:trPr>
          <w:trHeight w:val="340"/>
        </w:trPr>
        <w:tc>
          <w:tcPr>
            <w:tcW w:w="567" w:type="dxa"/>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8</w:t>
            </w:r>
          </w:p>
        </w:tc>
        <w:tc>
          <w:tcPr>
            <w:tcW w:w="3004" w:type="dxa"/>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 xml:space="preserve">Dra. Sri Wahju Hidajati </w:t>
            </w:r>
          </w:p>
        </w:tc>
        <w:tc>
          <w:tcPr>
            <w:tcW w:w="3658"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Guru/Bendahara (GT)</w:t>
            </w:r>
          </w:p>
        </w:tc>
      </w:tr>
      <w:tr w:rsidR="005C5C4E" w:rsidRPr="0098243B" w:rsidTr="00336BE9">
        <w:trPr>
          <w:trHeight w:val="340"/>
        </w:trPr>
        <w:tc>
          <w:tcPr>
            <w:tcW w:w="567" w:type="dxa"/>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9</w:t>
            </w:r>
          </w:p>
        </w:tc>
        <w:tc>
          <w:tcPr>
            <w:tcW w:w="3004" w:type="dxa"/>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Drs. Lasimin</w:t>
            </w:r>
          </w:p>
        </w:tc>
        <w:tc>
          <w:tcPr>
            <w:tcW w:w="3658"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Guru/Kepala Labolatorium (GT)</w:t>
            </w:r>
          </w:p>
        </w:tc>
      </w:tr>
      <w:tr w:rsidR="005C5C4E" w:rsidRPr="0098243B" w:rsidTr="00336BE9">
        <w:trPr>
          <w:trHeight w:val="340"/>
        </w:trPr>
        <w:tc>
          <w:tcPr>
            <w:tcW w:w="567" w:type="dxa"/>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10</w:t>
            </w:r>
          </w:p>
        </w:tc>
        <w:tc>
          <w:tcPr>
            <w:tcW w:w="3004" w:type="dxa"/>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Dra. Dewi Ngaisah</w:t>
            </w:r>
          </w:p>
        </w:tc>
        <w:tc>
          <w:tcPr>
            <w:tcW w:w="3658"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Guru/Pembina Osis (GT)</w:t>
            </w:r>
          </w:p>
        </w:tc>
      </w:tr>
      <w:tr w:rsidR="005C5C4E" w:rsidRPr="0098243B" w:rsidTr="00336BE9">
        <w:trPr>
          <w:trHeight w:val="340"/>
        </w:trPr>
        <w:tc>
          <w:tcPr>
            <w:tcW w:w="567" w:type="dxa"/>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11</w:t>
            </w:r>
          </w:p>
        </w:tc>
        <w:tc>
          <w:tcPr>
            <w:tcW w:w="3004" w:type="dxa"/>
            <w:vAlign w:val="center"/>
          </w:tcPr>
          <w:p w:rsidR="005C5C4E" w:rsidRPr="0098243B" w:rsidRDefault="00336BE9" w:rsidP="00FA0AB3">
            <w:pPr>
              <w:pStyle w:val="ListParagraph"/>
              <w:spacing w:after="0" w:line="240" w:lineRule="auto"/>
              <w:ind w:left="0"/>
              <w:rPr>
                <w:rFonts w:ascii="Times New Roman" w:hAnsi="Times New Roman"/>
              </w:rPr>
            </w:pPr>
            <w:r>
              <w:rPr>
                <w:rFonts w:ascii="Times New Roman" w:hAnsi="Times New Roman"/>
              </w:rPr>
              <w:t>Ani Shofiyati, S.</w:t>
            </w:r>
            <w:r w:rsidR="005C5C4E" w:rsidRPr="0098243B">
              <w:rPr>
                <w:rFonts w:ascii="Times New Roman" w:hAnsi="Times New Roman"/>
              </w:rPr>
              <w:t>Pd</w:t>
            </w:r>
          </w:p>
        </w:tc>
        <w:tc>
          <w:tcPr>
            <w:tcW w:w="3658"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Guru/Wali (GT)</w:t>
            </w:r>
          </w:p>
        </w:tc>
      </w:tr>
      <w:tr w:rsidR="005C5C4E" w:rsidRPr="0098243B" w:rsidTr="00336BE9">
        <w:trPr>
          <w:trHeight w:val="340"/>
        </w:trPr>
        <w:tc>
          <w:tcPr>
            <w:tcW w:w="567" w:type="dxa"/>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12</w:t>
            </w:r>
          </w:p>
        </w:tc>
        <w:tc>
          <w:tcPr>
            <w:tcW w:w="3004" w:type="dxa"/>
            <w:vAlign w:val="center"/>
          </w:tcPr>
          <w:p w:rsidR="005C5C4E" w:rsidRPr="0098243B" w:rsidRDefault="00336BE9" w:rsidP="00FA0AB3">
            <w:pPr>
              <w:pStyle w:val="ListParagraph"/>
              <w:spacing w:after="0" w:line="240" w:lineRule="auto"/>
              <w:ind w:left="0"/>
              <w:rPr>
                <w:rFonts w:ascii="Times New Roman" w:hAnsi="Times New Roman"/>
              </w:rPr>
            </w:pPr>
            <w:r>
              <w:rPr>
                <w:rFonts w:ascii="Times New Roman" w:hAnsi="Times New Roman"/>
              </w:rPr>
              <w:t>Ida Wijayanti, S.</w:t>
            </w:r>
            <w:r w:rsidR="005C5C4E" w:rsidRPr="0098243B">
              <w:rPr>
                <w:rFonts w:ascii="Times New Roman" w:hAnsi="Times New Roman"/>
              </w:rPr>
              <w:t>Pd</w:t>
            </w:r>
          </w:p>
        </w:tc>
        <w:tc>
          <w:tcPr>
            <w:tcW w:w="3658"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Guru/Wali (GT)</w:t>
            </w:r>
          </w:p>
        </w:tc>
      </w:tr>
      <w:tr w:rsidR="005C5C4E" w:rsidRPr="0098243B" w:rsidTr="00336BE9">
        <w:trPr>
          <w:trHeight w:val="340"/>
        </w:trPr>
        <w:tc>
          <w:tcPr>
            <w:tcW w:w="567" w:type="dxa"/>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13</w:t>
            </w:r>
          </w:p>
        </w:tc>
        <w:tc>
          <w:tcPr>
            <w:tcW w:w="3004" w:type="dxa"/>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Dra Siti Rokhana</w:t>
            </w:r>
          </w:p>
        </w:tc>
        <w:tc>
          <w:tcPr>
            <w:tcW w:w="3658"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Guru/Wali (GT)</w:t>
            </w:r>
          </w:p>
        </w:tc>
      </w:tr>
      <w:tr w:rsidR="005C5C4E" w:rsidRPr="0098243B" w:rsidTr="00336BE9">
        <w:trPr>
          <w:trHeight w:val="340"/>
        </w:trPr>
        <w:tc>
          <w:tcPr>
            <w:tcW w:w="567" w:type="dxa"/>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14</w:t>
            </w:r>
          </w:p>
        </w:tc>
        <w:tc>
          <w:tcPr>
            <w:tcW w:w="3004" w:type="dxa"/>
            <w:vAlign w:val="center"/>
          </w:tcPr>
          <w:p w:rsidR="005C5C4E" w:rsidRPr="0098243B" w:rsidRDefault="00336BE9" w:rsidP="00FA0AB3">
            <w:pPr>
              <w:pStyle w:val="ListParagraph"/>
              <w:spacing w:after="0" w:line="240" w:lineRule="auto"/>
              <w:ind w:left="0"/>
              <w:rPr>
                <w:rFonts w:ascii="Times New Roman" w:hAnsi="Times New Roman"/>
              </w:rPr>
            </w:pPr>
            <w:r>
              <w:rPr>
                <w:rFonts w:ascii="Times New Roman" w:hAnsi="Times New Roman"/>
              </w:rPr>
              <w:t>Jarwo, S.</w:t>
            </w:r>
            <w:r w:rsidR="005C5C4E" w:rsidRPr="0098243B">
              <w:rPr>
                <w:rFonts w:ascii="Times New Roman" w:hAnsi="Times New Roman"/>
              </w:rPr>
              <w:t>Pd</w:t>
            </w:r>
          </w:p>
        </w:tc>
        <w:tc>
          <w:tcPr>
            <w:tcW w:w="3658"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Guru (GT)</w:t>
            </w:r>
          </w:p>
        </w:tc>
      </w:tr>
      <w:tr w:rsidR="005C5C4E" w:rsidRPr="0098243B" w:rsidTr="00336BE9">
        <w:trPr>
          <w:trHeight w:val="340"/>
        </w:trPr>
        <w:tc>
          <w:tcPr>
            <w:tcW w:w="567" w:type="dxa"/>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15</w:t>
            </w:r>
          </w:p>
        </w:tc>
        <w:tc>
          <w:tcPr>
            <w:tcW w:w="3004" w:type="dxa"/>
            <w:vAlign w:val="center"/>
          </w:tcPr>
          <w:p w:rsidR="005C5C4E" w:rsidRPr="0098243B" w:rsidRDefault="00336BE9" w:rsidP="00FA0AB3">
            <w:pPr>
              <w:pStyle w:val="ListParagraph"/>
              <w:spacing w:after="0" w:line="240" w:lineRule="auto"/>
              <w:ind w:left="0"/>
              <w:rPr>
                <w:rFonts w:ascii="Times New Roman" w:hAnsi="Times New Roman"/>
              </w:rPr>
            </w:pPr>
            <w:r>
              <w:rPr>
                <w:rFonts w:ascii="Times New Roman" w:hAnsi="Times New Roman"/>
              </w:rPr>
              <w:t>Siti Mudawamah, S.</w:t>
            </w:r>
            <w:r w:rsidR="005C5C4E" w:rsidRPr="0098243B">
              <w:rPr>
                <w:rFonts w:ascii="Times New Roman" w:hAnsi="Times New Roman"/>
              </w:rPr>
              <w:t>Pd</w:t>
            </w:r>
          </w:p>
        </w:tc>
        <w:tc>
          <w:tcPr>
            <w:tcW w:w="3658"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Guru/Wali (GT)</w:t>
            </w:r>
          </w:p>
        </w:tc>
      </w:tr>
      <w:tr w:rsidR="005C5C4E" w:rsidRPr="0098243B" w:rsidTr="00336BE9">
        <w:trPr>
          <w:trHeight w:val="340"/>
        </w:trPr>
        <w:tc>
          <w:tcPr>
            <w:tcW w:w="567" w:type="dxa"/>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16</w:t>
            </w:r>
          </w:p>
        </w:tc>
        <w:tc>
          <w:tcPr>
            <w:tcW w:w="3004" w:type="dxa"/>
            <w:vAlign w:val="center"/>
          </w:tcPr>
          <w:p w:rsidR="005C5C4E" w:rsidRPr="0098243B" w:rsidRDefault="00336BE9" w:rsidP="00FA0AB3">
            <w:pPr>
              <w:pStyle w:val="ListParagraph"/>
              <w:spacing w:after="0" w:line="240" w:lineRule="auto"/>
              <w:ind w:left="0"/>
              <w:rPr>
                <w:rFonts w:ascii="Times New Roman" w:hAnsi="Times New Roman"/>
              </w:rPr>
            </w:pPr>
            <w:r>
              <w:rPr>
                <w:rFonts w:ascii="Times New Roman" w:hAnsi="Times New Roman"/>
              </w:rPr>
              <w:t>Sri Yuni Antasari, S.</w:t>
            </w:r>
            <w:r w:rsidR="005C5C4E" w:rsidRPr="0098243B">
              <w:rPr>
                <w:rFonts w:ascii="Times New Roman" w:hAnsi="Times New Roman"/>
              </w:rPr>
              <w:t>Pd</w:t>
            </w:r>
          </w:p>
        </w:tc>
        <w:tc>
          <w:tcPr>
            <w:tcW w:w="3658"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Guru (GT)</w:t>
            </w:r>
          </w:p>
        </w:tc>
      </w:tr>
      <w:tr w:rsidR="005C5C4E" w:rsidRPr="0098243B" w:rsidTr="00336BE9">
        <w:trPr>
          <w:trHeight w:val="340"/>
        </w:trPr>
        <w:tc>
          <w:tcPr>
            <w:tcW w:w="567" w:type="dxa"/>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17</w:t>
            </w:r>
          </w:p>
        </w:tc>
        <w:tc>
          <w:tcPr>
            <w:tcW w:w="3004" w:type="dxa"/>
            <w:vAlign w:val="center"/>
          </w:tcPr>
          <w:p w:rsidR="005C5C4E" w:rsidRPr="0098243B" w:rsidRDefault="00336BE9" w:rsidP="00FA0AB3">
            <w:pPr>
              <w:pStyle w:val="ListParagraph"/>
              <w:spacing w:after="0" w:line="240" w:lineRule="auto"/>
              <w:ind w:left="0"/>
              <w:rPr>
                <w:rFonts w:ascii="Times New Roman" w:hAnsi="Times New Roman"/>
              </w:rPr>
            </w:pPr>
            <w:r>
              <w:rPr>
                <w:rFonts w:ascii="Times New Roman" w:hAnsi="Times New Roman"/>
              </w:rPr>
              <w:t>Mawaddatun Ni’mah, S.P</w:t>
            </w:r>
            <w:r w:rsidR="005C5C4E" w:rsidRPr="0098243B">
              <w:rPr>
                <w:rFonts w:ascii="Times New Roman" w:hAnsi="Times New Roman"/>
              </w:rPr>
              <w:t xml:space="preserve">d.I </w:t>
            </w:r>
          </w:p>
        </w:tc>
        <w:tc>
          <w:tcPr>
            <w:tcW w:w="3658"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Guru/Wali (GT)</w:t>
            </w:r>
          </w:p>
        </w:tc>
      </w:tr>
      <w:tr w:rsidR="005C5C4E" w:rsidRPr="0098243B" w:rsidTr="00336BE9">
        <w:trPr>
          <w:trHeight w:val="340"/>
        </w:trPr>
        <w:tc>
          <w:tcPr>
            <w:tcW w:w="567" w:type="dxa"/>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18</w:t>
            </w:r>
          </w:p>
        </w:tc>
        <w:tc>
          <w:tcPr>
            <w:tcW w:w="3004" w:type="dxa"/>
            <w:vAlign w:val="center"/>
          </w:tcPr>
          <w:p w:rsidR="005C5C4E" w:rsidRPr="0098243B" w:rsidRDefault="00336BE9" w:rsidP="00FA0AB3">
            <w:pPr>
              <w:pStyle w:val="ListParagraph"/>
              <w:spacing w:after="0" w:line="240" w:lineRule="auto"/>
              <w:ind w:left="0"/>
              <w:rPr>
                <w:rFonts w:ascii="Times New Roman" w:hAnsi="Times New Roman"/>
              </w:rPr>
            </w:pPr>
            <w:r>
              <w:rPr>
                <w:rFonts w:ascii="Times New Roman" w:hAnsi="Times New Roman"/>
              </w:rPr>
              <w:t>Ending Susilowati, S.</w:t>
            </w:r>
            <w:r w:rsidR="005C5C4E" w:rsidRPr="0098243B">
              <w:rPr>
                <w:rFonts w:ascii="Times New Roman" w:hAnsi="Times New Roman"/>
              </w:rPr>
              <w:t>Pd</w:t>
            </w:r>
          </w:p>
        </w:tc>
        <w:tc>
          <w:tcPr>
            <w:tcW w:w="3658"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Guru/Wali (GT)</w:t>
            </w:r>
          </w:p>
        </w:tc>
      </w:tr>
      <w:tr w:rsidR="005C5C4E" w:rsidRPr="0098243B" w:rsidTr="00336BE9">
        <w:trPr>
          <w:trHeight w:val="340"/>
        </w:trPr>
        <w:tc>
          <w:tcPr>
            <w:tcW w:w="567" w:type="dxa"/>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19</w:t>
            </w:r>
          </w:p>
        </w:tc>
        <w:tc>
          <w:tcPr>
            <w:tcW w:w="3004" w:type="dxa"/>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Dra. Kartini</w:t>
            </w:r>
          </w:p>
        </w:tc>
        <w:tc>
          <w:tcPr>
            <w:tcW w:w="3658"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Guru/Wali (GT)</w:t>
            </w:r>
          </w:p>
        </w:tc>
      </w:tr>
      <w:tr w:rsidR="005C5C4E" w:rsidRPr="0098243B" w:rsidTr="00336BE9">
        <w:trPr>
          <w:trHeight w:val="340"/>
        </w:trPr>
        <w:tc>
          <w:tcPr>
            <w:tcW w:w="567" w:type="dxa"/>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20</w:t>
            </w:r>
          </w:p>
        </w:tc>
        <w:tc>
          <w:tcPr>
            <w:tcW w:w="3004" w:type="dxa"/>
            <w:vAlign w:val="center"/>
          </w:tcPr>
          <w:p w:rsidR="005C5C4E" w:rsidRPr="0098243B" w:rsidRDefault="00336BE9" w:rsidP="00FA0AB3">
            <w:pPr>
              <w:pStyle w:val="ListParagraph"/>
              <w:spacing w:after="0" w:line="240" w:lineRule="auto"/>
              <w:ind w:left="0"/>
              <w:rPr>
                <w:rFonts w:ascii="Times New Roman" w:hAnsi="Times New Roman"/>
              </w:rPr>
            </w:pPr>
            <w:r>
              <w:rPr>
                <w:rFonts w:ascii="Times New Roman" w:hAnsi="Times New Roman"/>
              </w:rPr>
              <w:t>Endrawati, S.</w:t>
            </w:r>
            <w:r w:rsidR="005C5C4E" w:rsidRPr="0098243B">
              <w:rPr>
                <w:rFonts w:ascii="Times New Roman" w:hAnsi="Times New Roman"/>
              </w:rPr>
              <w:t>Pd</w:t>
            </w:r>
          </w:p>
        </w:tc>
        <w:tc>
          <w:tcPr>
            <w:tcW w:w="3658"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Guru (GT)</w:t>
            </w:r>
          </w:p>
        </w:tc>
      </w:tr>
      <w:tr w:rsidR="005C5C4E" w:rsidRPr="0098243B" w:rsidTr="00336BE9">
        <w:trPr>
          <w:trHeight w:val="340"/>
        </w:trPr>
        <w:tc>
          <w:tcPr>
            <w:tcW w:w="567" w:type="dxa"/>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21</w:t>
            </w:r>
          </w:p>
        </w:tc>
        <w:tc>
          <w:tcPr>
            <w:tcW w:w="3004" w:type="dxa"/>
            <w:vAlign w:val="center"/>
          </w:tcPr>
          <w:p w:rsidR="005C5C4E" w:rsidRPr="0098243B" w:rsidRDefault="00336BE9" w:rsidP="00FA0AB3">
            <w:pPr>
              <w:pStyle w:val="ListParagraph"/>
              <w:spacing w:after="0" w:line="240" w:lineRule="auto"/>
              <w:ind w:left="0"/>
              <w:rPr>
                <w:rFonts w:ascii="Times New Roman" w:hAnsi="Times New Roman"/>
              </w:rPr>
            </w:pPr>
            <w:r>
              <w:rPr>
                <w:rFonts w:ascii="Times New Roman" w:hAnsi="Times New Roman"/>
              </w:rPr>
              <w:t>Ahmad Masduki, S.S, S.</w:t>
            </w:r>
            <w:r w:rsidR="005C5C4E" w:rsidRPr="0098243B">
              <w:rPr>
                <w:rFonts w:ascii="Times New Roman" w:hAnsi="Times New Roman"/>
              </w:rPr>
              <w:t>Pd</w:t>
            </w:r>
          </w:p>
        </w:tc>
        <w:tc>
          <w:tcPr>
            <w:tcW w:w="3658" w:type="dxa"/>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Guru (GT)</w:t>
            </w:r>
          </w:p>
        </w:tc>
      </w:tr>
      <w:tr w:rsidR="005C5C4E" w:rsidRPr="0098243B" w:rsidTr="00336BE9">
        <w:trPr>
          <w:trHeight w:val="340"/>
        </w:trPr>
        <w:tc>
          <w:tcPr>
            <w:tcW w:w="567" w:type="dxa"/>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22</w:t>
            </w:r>
          </w:p>
        </w:tc>
        <w:tc>
          <w:tcPr>
            <w:tcW w:w="3004" w:type="dxa"/>
            <w:vAlign w:val="center"/>
          </w:tcPr>
          <w:p w:rsidR="005C5C4E" w:rsidRPr="0098243B" w:rsidRDefault="00336BE9" w:rsidP="00FA0AB3">
            <w:pPr>
              <w:pStyle w:val="ListParagraph"/>
              <w:spacing w:after="0" w:line="240" w:lineRule="auto"/>
              <w:ind w:left="0"/>
              <w:rPr>
                <w:rFonts w:ascii="Times New Roman" w:hAnsi="Times New Roman"/>
              </w:rPr>
            </w:pPr>
            <w:r>
              <w:rPr>
                <w:rFonts w:ascii="Times New Roman" w:hAnsi="Times New Roman"/>
              </w:rPr>
              <w:t>Kusnul Khotimah, S.</w:t>
            </w:r>
            <w:r w:rsidR="005C5C4E" w:rsidRPr="0098243B">
              <w:rPr>
                <w:rFonts w:ascii="Times New Roman" w:hAnsi="Times New Roman"/>
              </w:rPr>
              <w:t>Ag</w:t>
            </w:r>
          </w:p>
        </w:tc>
        <w:tc>
          <w:tcPr>
            <w:tcW w:w="3658" w:type="dxa"/>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Guru (GT)</w:t>
            </w:r>
          </w:p>
        </w:tc>
      </w:tr>
      <w:tr w:rsidR="005C5C4E" w:rsidRPr="0098243B" w:rsidTr="00336BE9">
        <w:trPr>
          <w:trHeight w:val="340"/>
        </w:trPr>
        <w:tc>
          <w:tcPr>
            <w:tcW w:w="567" w:type="dxa"/>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23</w:t>
            </w:r>
          </w:p>
        </w:tc>
        <w:tc>
          <w:tcPr>
            <w:tcW w:w="3004" w:type="dxa"/>
            <w:vAlign w:val="center"/>
          </w:tcPr>
          <w:p w:rsidR="005C5C4E" w:rsidRPr="0098243B" w:rsidRDefault="00336BE9" w:rsidP="00FA0AB3">
            <w:pPr>
              <w:pStyle w:val="ListParagraph"/>
              <w:spacing w:after="0" w:line="240" w:lineRule="auto"/>
              <w:ind w:left="0"/>
              <w:rPr>
                <w:rFonts w:ascii="Times New Roman" w:hAnsi="Times New Roman"/>
              </w:rPr>
            </w:pPr>
            <w:r>
              <w:rPr>
                <w:rFonts w:ascii="Times New Roman" w:hAnsi="Times New Roman"/>
              </w:rPr>
              <w:t>Munti’in, S.</w:t>
            </w:r>
            <w:r w:rsidR="005C5C4E" w:rsidRPr="0098243B">
              <w:rPr>
                <w:rFonts w:ascii="Times New Roman" w:hAnsi="Times New Roman"/>
              </w:rPr>
              <w:t>Ag</w:t>
            </w:r>
          </w:p>
        </w:tc>
        <w:tc>
          <w:tcPr>
            <w:tcW w:w="3658" w:type="dxa"/>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Guru/Wali (GT)</w:t>
            </w:r>
          </w:p>
        </w:tc>
      </w:tr>
      <w:tr w:rsidR="005C5C4E" w:rsidRPr="0098243B" w:rsidTr="00336BE9">
        <w:trPr>
          <w:trHeight w:val="340"/>
        </w:trPr>
        <w:tc>
          <w:tcPr>
            <w:tcW w:w="567" w:type="dxa"/>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24</w:t>
            </w:r>
          </w:p>
        </w:tc>
        <w:tc>
          <w:tcPr>
            <w:tcW w:w="3004" w:type="dxa"/>
            <w:vAlign w:val="center"/>
          </w:tcPr>
          <w:p w:rsidR="005C5C4E" w:rsidRPr="0098243B" w:rsidRDefault="00336BE9" w:rsidP="00FA0AB3">
            <w:pPr>
              <w:pStyle w:val="ListParagraph"/>
              <w:spacing w:after="0" w:line="240" w:lineRule="auto"/>
              <w:ind w:left="0"/>
              <w:rPr>
                <w:rFonts w:ascii="Times New Roman" w:hAnsi="Times New Roman"/>
              </w:rPr>
            </w:pPr>
            <w:r>
              <w:rPr>
                <w:rFonts w:ascii="Times New Roman" w:hAnsi="Times New Roman"/>
              </w:rPr>
              <w:t>Imam Buchori Alwi, S.</w:t>
            </w:r>
            <w:r w:rsidR="005C5C4E" w:rsidRPr="0098243B">
              <w:rPr>
                <w:rFonts w:ascii="Times New Roman" w:hAnsi="Times New Roman"/>
              </w:rPr>
              <w:t>Ag</w:t>
            </w:r>
          </w:p>
        </w:tc>
        <w:tc>
          <w:tcPr>
            <w:tcW w:w="3658" w:type="dxa"/>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Guru (GT)</w:t>
            </w:r>
          </w:p>
        </w:tc>
      </w:tr>
      <w:tr w:rsidR="005C5C4E" w:rsidRPr="0098243B" w:rsidTr="00336BE9">
        <w:trPr>
          <w:trHeight w:val="340"/>
        </w:trPr>
        <w:tc>
          <w:tcPr>
            <w:tcW w:w="567" w:type="dxa"/>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25</w:t>
            </w:r>
          </w:p>
        </w:tc>
        <w:tc>
          <w:tcPr>
            <w:tcW w:w="3004" w:type="dxa"/>
            <w:vAlign w:val="center"/>
          </w:tcPr>
          <w:p w:rsidR="005C5C4E" w:rsidRPr="0098243B" w:rsidRDefault="00336BE9" w:rsidP="00FA0AB3">
            <w:pPr>
              <w:pStyle w:val="ListParagraph"/>
              <w:spacing w:after="0" w:line="240" w:lineRule="auto"/>
              <w:ind w:left="0"/>
              <w:rPr>
                <w:rFonts w:ascii="Times New Roman" w:hAnsi="Times New Roman"/>
              </w:rPr>
            </w:pPr>
            <w:r>
              <w:rPr>
                <w:rFonts w:ascii="Times New Roman" w:hAnsi="Times New Roman"/>
              </w:rPr>
              <w:t>Ahmad Jamzuri, S.</w:t>
            </w:r>
            <w:r w:rsidR="005C5C4E" w:rsidRPr="0098243B">
              <w:rPr>
                <w:rFonts w:ascii="Times New Roman" w:hAnsi="Times New Roman"/>
              </w:rPr>
              <w:t>Ag</w:t>
            </w:r>
          </w:p>
        </w:tc>
        <w:tc>
          <w:tcPr>
            <w:tcW w:w="3658" w:type="dxa"/>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Guru (GT)</w:t>
            </w:r>
          </w:p>
        </w:tc>
      </w:tr>
      <w:tr w:rsidR="005C5C4E" w:rsidRPr="0098243B" w:rsidTr="00336BE9">
        <w:trPr>
          <w:trHeight w:val="340"/>
        </w:trPr>
        <w:tc>
          <w:tcPr>
            <w:tcW w:w="567" w:type="dxa"/>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26</w:t>
            </w:r>
          </w:p>
        </w:tc>
        <w:tc>
          <w:tcPr>
            <w:tcW w:w="3004" w:type="dxa"/>
            <w:vAlign w:val="center"/>
          </w:tcPr>
          <w:p w:rsidR="005C5C4E" w:rsidRPr="0098243B" w:rsidRDefault="00336BE9" w:rsidP="00FA0AB3">
            <w:pPr>
              <w:pStyle w:val="ListParagraph"/>
              <w:spacing w:after="0" w:line="240" w:lineRule="auto"/>
              <w:ind w:left="0"/>
              <w:rPr>
                <w:rFonts w:ascii="Times New Roman" w:hAnsi="Times New Roman"/>
              </w:rPr>
            </w:pPr>
            <w:r>
              <w:rPr>
                <w:rFonts w:ascii="Times New Roman" w:hAnsi="Times New Roman"/>
              </w:rPr>
              <w:t>Umi Fadillah, S.</w:t>
            </w:r>
            <w:r w:rsidR="005C5C4E" w:rsidRPr="0098243B">
              <w:rPr>
                <w:rFonts w:ascii="Times New Roman" w:hAnsi="Times New Roman"/>
              </w:rPr>
              <w:t>Ag</w:t>
            </w:r>
          </w:p>
        </w:tc>
        <w:tc>
          <w:tcPr>
            <w:tcW w:w="3658" w:type="dxa"/>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Guru (GT)</w:t>
            </w:r>
          </w:p>
        </w:tc>
      </w:tr>
      <w:tr w:rsidR="005C5C4E" w:rsidRPr="0098243B" w:rsidTr="00336BE9">
        <w:trPr>
          <w:trHeight w:val="340"/>
        </w:trPr>
        <w:tc>
          <w:tcPr>
            <w:tcW w:w="567" w:type="dxa"/>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27</w:t>
            </w:r>
          </w:p>
        </w:tc>
        <w:tc>
          <w:tcPr>
            <w:tcW w:w="3004" w:type="dxa"/>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Lila Zulaika</w:t>
            </w:r>
          </w:p>
        </w:tc>
        <w:tc>
          <w:tcPr>
            <w:tcW w:w="3658" w:type="dxa"/>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Staf Tata Usaha (GT)</w:t>
            </w:r>
          </w:p>
        </w:tc>
      </w:tr>
      <w:tr w:rsidR="005C5C4E" w:rsidRPr="0098243B" w:rsidTr="00336BE9">
        <w:trPr>
          <w:trHeight w:val="340"/>
        </w:trPr>
        <w:tc>
          <w:tcPr>
            <w:tcW w:w="567" w:type="dxa"/>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28</w:t>
            </w:r>
          </w:p>
        </w:tc>
        <w:tc>
          <w:tcPr>
            <w:tcW w:w="3004" w:type="dxa"/>
            <w:vAlign w:val="center"/>
          </w:tcPr>
          <w:p w:rsidR="005C5C4E" w:rsidRPr="0098243B" w:rsidRDefault="00336BE9" w:rsidP="00FA0AB3">
            <w:pPr>
              <w:pStyle w:val="ListParagraph"/>
              <w:spacing w:after="0" w:line="240" w:lineRule="auto"/>
              <w:ind w:left="0"/>
              <w:rPr>
                <w:rFonts w:ascii="Times New Roman" w:hAnsi="Times New Roman"/>
              </w:rPr>
            </w:pPr>
            <w:r>
              <w:rPr>
                <w:rFonts w:ascii="Times New Roman" w:hAnsi="Times New Roman"/>
              </w:rPr>
              <w:t>Aris Masrurin, S.</w:t>
            </w:r>
            <w:r w:rsidR="005C5C4E" w:rsidRPr="0098243B">
              <w:rPr>
                <w:rFonts w:ascii="Times New Roman" w:hAnsi="Times New Roman"/>
              </w:rPr>
              <w:t>Pd</w:t>
            </w:r>
          </w:p>
        </w:tc>
        <w:tc>
          <w:tcPr>
            <w:tcW w:w="3658" w:type="dxa"/>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Guru/Wali (GT)</w:t>
            </w:r>
          </w:p>
        </w:tc>
      </w:tr>
      <w:tr w:rsidR="005C5C4E" w:rsidRPr="0098243B" w:rsidTr="00336BE9">
        <w:trPr>
          <w:trHeight w:val="340"/>
        </w:trPr>
        <w:tc>
          <w:tcPr>
            <w:tcW w:w="567" w:type="dxa"/>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29</w:t>
            </w:r>
          </w:p>
        </w:tc>
        <w:tc>
          <w:tcPr>
            <w:tcW w:w="3004" w:type="dxa"/>
            <w:vAlign w:val="center"/>
          </w:tcPr>
          <w:p w:rsidR="005C5C4E" w:rsidRPr="0098243B" w:rsidRDefault="00336BE9" w:rsidP="00FA0AB3">
            <w:pPr>
              <w:pStyle w:val="ListParagraph"/>
              <w:spacing w:after="0" w:line="240" w:lineRule="auto"/>
              <w:ind w:left="0"/>
              <w:rPr>
                <w:rFonts w:ascii="Times New Roman" w:hAnsi="Times New Roman"/>
              </w:rPr>
            </w:pPr>
            <w:r>
              <w:rPr>
                <w:rFonts w:ascii="Times New Roman" w:hAnsi="Times New Roman"/>
              </w:rPr>
              <w:t>Puput Dwi Maryani, A.</w:t>
            </w:r>
            <w:r w:rsidR="005C5C4E" w:rsidRPr="0098243B">
              <w:rPr>
                <w:rFonts w:ascii="Times New Roman" w:hAnsi="Times New Roman"/>
              </w:rPr>
              <w:t>Md</w:t>
            </w:r>
          </w:p>
        </w:tc>
        <w:tc>
          <w:tcPr>
            <w:tcW w:w="3658" w:type="dxa"/>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Staf Tata Usaha (GT)</w:t>
            </w:r>
          </w:p>
        </w:tc>
      </w:tr>
      <w:tr w:rsidR="005C5C4E" w:rsidRPr="0098243B" w:rsidTr="00336BE9">
        <w:trPr>
          <w:trHeight w:val="340"/>
        </w:trPr>
        <w:tc>
          <w:tcPr>
            <w:tcW w:w="567" w:type="dxa"/>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30</w:t>
            </w:r>
          </w:p>
        </w:tc>
        <w:tc>
          <w:tcPr>
            <w:tcW w:w="3004" w:type="dxa"/>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Elmi Puspita</w:t>
            </w:r>
          </w:p>
        </w:tc>
        <w:tc>
          <w:tcPr>
            <w:tcW w:w="3658" w:type="dxa"/>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Staf Tata Usaha (GT)</w:t>
            </w:r>
          </w:p>
        </w:tc>
      </w:tr>
      <w:tr w:rsidR="005C5C4E" w:rsidRPr="0098243B" w:rsidTr="00336BE9">
        <w:trPr>
          <w:trHeight w:val="340"/>
        </w:trPr>
        <w:tc>
          <w:tcPr>
            <w:tcW w:w="567" w:type="dxa"/>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31</w:t>
            </w:r>
          </w:p>
        </w:tc>
        <w:tc>
          <w:tcPr>
            <w:tcW w:w="3004" w:type="dxa"/>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Moch. Farid Rifa’i</w:t>
            </w:r>
          </w:p>
        </w:tc>
        <w:tc>
          <w:tcPr>
            <w:tcW w:w="3658" w:type="dxa"/>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Staf Tata Usaha (GT)</w:t>
            </w:r>
          </w:p>
        </w:tc>
      </w:tr>
      <w:tr w:rsidR="005C5C4E" w:rsidRPr="0098243B" w:rsidTr="00336BE9">
        <w:trPr>
          <w:trHeight w:val="340"/>
        </w:trPr>
        <w:tc>
          <w:tcPr>
            <w:tcW w:w="567" w:type="dxa"/>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32</w:t>
            </w:r>
          </w:p>
        </w:tc>
        <w:tc>
          <w:tcPr>
            <w:tcW w:w="3004" w:type="dxa"/>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Drs. Mustofa</w:t>
            </w:r>
          </w:p>
        </w:tc>
        <w:tc>
          <w:tcPr>
            <w:tcW w:w="3658" w:type="dxa"/>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Guru (GT)</w:t>
            </w:r>
          </w:p>
        </w:tc>
      </w:tr>
      <w:tr w:rsidR="005C5C4E" w:rsidRPr="0098243B" w:rsidTr="00336BE9">
        <w:trPr>
          <w:trHeight w:val="340"/>
        </w:trPr>
        <w:tc>
          <w:tcPr>
            <w:tcW w:w="567" w:type="dxa"/>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33</w:t>
            </w:r>
          </w:p>
        </w:tc>
        <w:tc>
          <w:tcPr>
            <w:tcW w:w="3004" w:type="dxa"/>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 xml:space="preserve">Suleman </w:t>
            </w:r>
          </w:p>
        </w:tc>
        <w:tc>
          <w:tcPr>
            <w:tcW w:w="3658" w:type="dxa"/>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Guru/Pembina Pramuka (GTT)</w:t>
            </w:r>
          </w:p>
        </w:tc>
      </w:tr>
      <w:tr w:rsidR="005C5C4E" w:rsidRPr="0098243B" w:rsidTr="00336BE9">
        <w:trPr>
          <w:trHeight w:val="340"/>
        </w:trPr>
        <w:tc>
          <w:tcPr>
            <w:tcW w:w="567"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34</w:t>
            </w:r>
          </w:p>
        </w:tc>
        <w:tc>
          <w:tcPr>
            <w:tcW w:w="3004" w:type="dxa"/>
            <w:tcBorders>
              <w:top w:val="single" w:sz="4" w:space="0" w:color="auto"/>
              <w:left w:val="single" w:sz="4" w:space="0" w:color="auto"/>
              <w:bottom w:val="single" w:sz="4" w:space="0" w:color="auto"/>
              <w:right w:val="single" w:sz="4" w:space="0" w:color="auto"/>
            </w:tcBorders>
            <w:vAlign w:val="center"/>
          </w:tcPr>
          <w:p w:rsidR="005C5C4E" w:rsidRPr="0098243B" w:rsidRDefault="00336BE9" w:rsidP="00FA0AB3">
            <w:pPr>
              <w:pStyle w:val="ListParagraph"/>
              <w:spacing w:after="0" w:line="240" w:lineRule="auto"/>
              <w:ind w:left="0"/>
              <w:rPr>
                <w:rFonts w:ascii="Times New Roman" w:hAnsi="Times New Roman"/>
              </w:rPr>
            </w:pPr>
            <w:r>
              <w:rPr>
                <w:rFonts w:ascii="Times New Roman" w:hAnsi="Times New Roman"/>
              </w:rPr>
              <w:t>Ulul Hikmah, S.</w:t>
            </w:r>
            <w:r w:rsidR="005C5C4E" w:rsidRPr="0098243B">
              <w:rPr>
                <w:rFonts w:ascii="Times New Roman" w:hAnsi="Times New Roman"/>
              </w:rPr>
              <w:t>TP</w:t>
            </w:r>
          </w:p>
        </w:tc>
        <w:tc>
          <w:tcPr>
            <w:tcW w:w="3658"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Guru (GT)</w:t>
            </w:r>
          </w:p>
        </w:tc>
      </w:tr>
      <w:tr w:rsidR="00336BE9" w:rsidRPr="0098243B" w:rsidTr="00336BE9">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6BE9" w:rsidRPr="0098243B" w:rsidRDefault="00336BE9" w:rsidP="001E394C">
            <w:pPr>
              <w:pStyle w:val="ListParagraph"/>
              <w:spacing w:after="0" w:line="240" w:lineRule="auto"/>
              <w:ind w:left="0"/>
              <w:jc w:val="center"/>
              <w:rPr>
                <w:rFonts w:ascii="Times New Roman" w:hAnsi="Times New Roman"/>
                <w:b/>
              </w:rPr>
            </w:pPr>
            <w:r>
              <w:rPr>
                <w:rFonts w:ascii="Times New Roman" w:hAnsi="Times New Roman"/>
                <w:b/>
              </w:rPr>
              <w:lastRenderedPageBreak/>
              <w:t>No.</w:t>
            </w:r>
          </w:p>
        </w:tc>
        <w:tc>
          <w:tcPr>
            <w:tcW w:w="3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6BE9" w:rsidRPr="0098243B" w:rsidRDefault="00336BE9" w:rsidP="001E394C">
            <w:pPr>
              <w:pStyle w:val="ListParagraph"/>
              <w:spacing w:after="0" w:line="240" w:lineRule="auto"/>
              <w:ind w:left="0"/>
              <w:jc w:val="center"/>
              <w:rPr>
                <w:rFonts w:ascii="Times New Roman" w:hAnsi="Times New Roman"/>
                <w:b/>
              </w:rPr>
            </w:pPr>
            <w:r w:rsidRPr="0098243B">
              <w:rPr>
                <w:rFonts w:ascii="Times New Roman" w:hAnsi="Times New Roman"/>
                <w:b/>
              </w:rPr>
              <w:t>Nama</w:t>
            </w:r>
          </w:p>
        </w:tc>
        <w:tc>
          <w:tcPr>
            <w:tcW w:w="3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6BE9" w:rsidRPr="0098243B" w:rsidRDefault="00336BE9" w:rsidP="001E394C">
            <w:pPr>
              <w:pStyle w:val="ListParagraph"/>
              <w:spacing w:after="0" w:line="240" w:lineRule="auto"/>
              <w:ind w:left="0"/>
              <w:jc w:val="center"/>
              <w:rPr>
                <w:rFonts w:ascii="Times New Roman" w:hAnsi="Times New Roman"/>
                <w:b/>
              </w:rPr>
            </w:pPr>
            <w:r w:rsidRPr="0098243B">
              <w:rPr>
                <w:rFonts w:ascii="Times New Roman" w:hAnsi="Times New Roman"/>
                <w:b/>
              </w:rPr>
              <w:t>Keterangan</w:t>
            </w:r>
          </w:p>
        </w:tc>
      </w:tr>
      <w:tr w:rsidR="005C5C4E" w:rsidRPr="0098243B" w:rsidTr="00336BE9">
        <w:trPr>
          <w:trHeight w:val="340"/>
        </w:trPr>
        <w:tc>
          <w:tcPr>
            <w:tcW w:w="567"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35</w:t>
            </w:r>
          </w:p>
        </w:tc>
        <w:tc>
          <w:tcPr>
            <w:tcW w:w="3004"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Siswahyudianto, S. Pd. I</w:t>
            </w:r>
          </w:p>
        </w:tc>
        <w:tc>
          <w:tcPr>
            <w:tcW w:w="3658"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Guru (GT)</w:t>
            </w:r>
          </w:p>
        </w:tc>
      </w:tr>
      <w:tr w:rsidR="005C5C4E" w:rsidRPr="0098243B" w:rsidTr="00336BE9">
        <w:trPr>
          <w:trHeight w:val="340"/>
        </w:trPr>
        <w:tc>
          <w:tcPr>
            <w:tcW w:w="567"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36</w:t>
            </w:r>
          </w:p>
        </w:tc>
        <w:tc>
          <w:tcPr>
            <w:tcW w:w="3004"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Sri Astutik, S. Pd</w:t>
            </w:r>
          </w:p>
        </w:tc>
        <w:tc>
          <w:tcPr>
            <w:tcW w:w="3658"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Guru (GT)</w:t>
            </w:r>
          </w:p>
        </w:tc>
      </w:tr>
      <w:tr w:rsidR="005C5C4E" w:rsidRPr="0098243B" w:rsidTr="00336BE9">
        <w:trPr>
          <w:trHeight w:val="340"/>
        </w:trPr>
        <w:tc>
          <w:tcPr>
            <w:tcW w:w="567"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37</w:t>
            </w:r>
          </w:p>
        </w:tc>
        <w:tc>
          <w:tcPr>
            <w:tcW w:w="3004"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 xml:space="preserve">Endang Rahmawati, SE </w:t>
            </w:r>
          </w:p>
        </w:tc>
        <w:tc>
          <w:tcPr>
            <w:tcW w:w="3658"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Guru (GT)</w:t>
            </w:r>
          </w:p>
        </w:tc>
      </w:tr>
      <w:tr w:rsidR="005C5C4E" w:rsidRPr="0098243B" w:rsidTr="00336BE9">
        <w:trPr>
          <w:trHeight w:val="340"/>
        </w:trPr>
        <w:tc>
          <w:tcPr>
            <w:tcW w:w="567"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38</w:t>
            </w:r>
          </w:p>
        </w:tc>
        <w:tc>
          <w:tcPr>
            <w:tcW w:w="3004"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Ahmad Habibi Dahlan</w:t>
            </w:r>
          </w:p>
        </w:tc>
        <w:tc>
          <w:tcPr>
            <w:tcW w:w="3658"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Guru (GT)</w:t>
            </w:r>
          </w:p>
        </w:tc>
      </w:tr>
      <w:tr w:rsidR="005C5C4E" w:rsidRPr="0098243B" w:rsidTr="00336BE9">
        <w:trPr>
          <w:trHeight w:val="340"/>
        </w:trPr>
        <w:tc>
          <w:tcPr>
            <w:tcW w:w="567"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39</w:t>
            </w:r>
          </w:p>
        </w:tc>
        <w:tc>
          <w:tcPr>
            <w:tcW w:w="3004"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Nanang Malik</w:t>
            </w:r>
          </w:p>
        </w:tc>
        <w:tc>
          <w:tcPr>
            <w:tcW w:w="3658"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Staf Tata Usaha (PTT)</w:t>
            </w:r>
          </w:p>
        </w:tc>
      </w:tr>
      <w:tr w:rsidR="005C5C4E" w:rsidRPr="0098243B" w:rsidTr="00336BE9">
        <w:trPr>
          <w:trHeight w:val="340"/>
        </w:trPr>
        <w:tc>
          <w:tcPr>
            <w:tcW w:w="567"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40</w:t>
            </w:r>
          </w:p>
        </w:tc>
        <w:tc>
          <w:tcPr>
            <w:tcW w:w="3004"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 xml:space="preserve">Fadiyanny M. R, S. Pd.I </w:t>
            </w:r>
          </w:p>
        </w:tc>
        <w:tc>
          <w:tcPr>
            <w:tcW w:w="3658"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Staf Tata Usaha (PTT)</w:t>
            </w:r>
          </w:p>
        </w:tc>
      </w:tr>
      <w:tr w:rsidR="005C5C4E" w:rsidRPr="0098243B" w:rsidTr="00336BE9">
        <w:trPr>
          <w:trHeight w:val="340"/>
        </w:trPr>
        <w:tc>
          <w:tcPr>
            <w:tcW w:w="567"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41</w:t>
            </w:r>
          </w:p>
        </w:tc>
        <w:tc>
          <w:tcPr>
            <w:tcW w:w="3004"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Aris Hermawan, S.T</w:t>
            </w:r>
          </w:p>
        </w:tc>
        <w:tc>
          <w:tcPr>
            <w:tcW w:w="3658"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Staf Tata Usaha (PTT)</w:t>
            </w:r>
          </w:p>
        </w:tc>
      </w:tr>
      <w:tr w:rsidR="005C5C4E" w:rsidRPr="0098243B" w:rsidTr="00336BE9">
        <w:trPr>
          <w:trHeight w:val="340"/>
        </w:trPr>
        <w:tc>
          <w:tcPr>
            <w:tcW w:w="567"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42</w:t>
            </w:r>
          </w:p>
        </w:tc>
        <w:tc>
          <w:tcPr>
            <w:tcW w:w="3004"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Mandasari Murdiyan, S. Pd</w:t>
            </w:r>
          </w:p>
        </w:tc>
        <w:tc>
          <w:tcPr>
            <w:tcW w:w="3658"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Staf Tata Usaha (PTT)</w:t>
            </w:r>
          </w:p>
        </w:tc>
      </w:tr>
      <w:tr w:rsidR="005C5C4E" w:rsidRPr="0098243B" w:rsidTr="00336BE9">
        <w:trPr>
          <w:trHeight w:val="340"/>
        </w:trPr>
        <w:tc>
          <w:tcPr>
            <w:tcW w:w="567"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43</w:t>
            </w:r>
          </w:p>
        </w:tc>
        <w:tc>
          <w:tcPr>
            <w:tcW w:w="3004"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 xml:space="preserve">Mujianto </w:t>
            </w:r>
          </w:p>
        </w:tc>
        <w:tc>
          <w:tcPr>
            <w:tcW w:w="3658"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Penjaga (PTT)</w:t>
            </w:r>
          </w:p>
        </w:tc>
      </w:tr>
      <w:tr w:rsidR="005C5C4E" w:rsidRPr="0098243B" w:rsidTr="00336BE9">
        <w:trPr>
          <w:trHeight w:val="340"/>
        </w:trPr>
        <w:tc>
          <w:tcPr>
            <w:tcW w:w="567"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44</w:t>
            </w:r>
          </w:p>
        </w:tc>
        <w:tc>
          <w:tcPr>
            <w:tcW w:w="3004"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 xml:space="preserve">Triyani </w:t>
            </w:r>
          </w:p>
        </w:tc>
        <w:tc>
          <w:tcPr>
            <w:tcW w:w="3658"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Pesuruh (PTT)</w:t>
            </w:r>
          </w:p>
        </w:tc>
      </w:tr>
      <w:tr w:rsidR="005C5C4E" w:rsidRPr="0098243B" w:rsidTr="00336BE9">
        <w:trPr>
          <w:trHeight w:val="340"/>
        </w:trPr>
        <w:tc>
          <w:tcPr>
            <w:tcW w:w="567"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45</w:t>
            </w:r>
          </w:p>
        </w:tc>
        <w:tc>
          <w:tcPr>
            <w:tcW w:w="3004"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Syaifudin Zuhri</w:t>
            </w:r>
          </w:p>
        </w:tc>
        <w:tc>
          <w:tcPr>
            <w:tcW w:w="3658"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Pembina PMR (PTT)</w:t>
            </w:r>
          </w:p>
        </w:tc>
      </w:tr>
      <w:tr w:rsidR="005C5C4E" w:rsidRPr="0098243B" w:rsidTr="00336BE9">
        <w:trPr>
          <w:trHeight w:val="340"/>
        </w:trPr>
        <w:tc>
          <w:tcPr>
            <w:tcW w:w="567"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46</w:t>
            </w:r>
          </w:p>
        </w:tc>
        <w:tc>
          <w:tcPr>
            <w:tcW w:w="3004"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Ahmad Zaini</w:t>
            </w:r>
          </w:p>
        </w:tc>
        <w:tc>
          <w:tcPr>
            <w:tcW w:w="3658"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Pembina Drum Band (GTT)</w:t>
            </w:r>
          </w:p>
        </w:tc>
      </w:tr>
      <w:tr w:rsidR="005C5C4E" w:rsidRPr="0098243B" w:rsidTr="00336BE9">
        <w:trPr>
          <w:trHeight w:val="340"/>
        </w:trPr>
        <w:tc>
          <w:tcPr>
            <w:tcW w:w="567"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jc w:val="center"/>
              <w:rPr>
                <w:rFonts w:ascii="Times New Roman" w:hAnsi="Times New Roman"/>
              </w:rPr>
            </w:pPr>
            <w:r w:rsidRPr="0098243B">
              <w:rPr>
                <w:rFonts w:ascii="Times New Roman" w:hAnsi="Times New Roman"/>
              </w:rPr>
              <w:t>47</w:t>
            </w:r>
          </w:p>
        </w:tc>
        <w:tc>
          <w:tcPr>
            <w:tcW w:w="3004"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Muhammad Lukman Hasan</w:t>
            </w:r>
          </w:p>
        </w:tc>
        <w:tc>
          <w:tcPr>
            <w:tcW w:w="3658" w:type="dxa"/>
            <w:tcBorders>
              <w:top w:val="single" w:sz="4" w:space="0" w:color="auto"/>
              <w:left w:val="single" w:sz="4" w:space="0" w:color="auto"/>
              <w:bottom w:val="single" w:sz="4" w:space="0" w:color="auto"/>
              <w:right w:val="single" w:sz="4" w:space="0" w:color="auto"/>
            </w:tcBorders>
            <w:vAlign w:val="center"/>
          </w:tcPr>
          <w:p w:rsidR="005C5C4E" w:rsidRPr="0098243B" w:rsidRDefault="005C5C4E" w:rsidP="00FA0AB3">
            <w:pPr>
              <w:pStyle w:val="ListParagraph"/>
              <w:spacing w:after="0" w:line="240" w:lineRule="auto"/>
              <w:ind w:left="0"/>
              <w:rPr>
                <w:rFonts w:ascii="Times New Roman" w:hAnsi="Times New Roman"/>
              </w:rPr>
            </w:pPr>
            <w:r w:rsidRPr="0098243B">
              <w:rPr>
                <w:rFonts w:ascii="Times New Roman" w:hAnsi="Times New Roman"/>
              </w:rPr>
              <w:t>Pembina Drum Band (GTT)</w:t>
            </w:r>
          </w:p>
        </w:tc>
      </w:tr>
      <w:tr w:rsidR="00336BE9" w:rsidRPr="0098243B" w:rsidTr="00336BE9">
        <w:trPr>
          <w:trHeight w:val="340"/>
        </w:trPr>
        <w:tc>
          <w:tcPr>
            <w:tcW w:w="7229" w:type="dxa"/>
            <w:gridSpan w:val="3"/>
            <w:tcBorders>
              <w:top w:val="single" w:sz="4" w:space="0" w:color="auto"/>
              <w:left w:val="nil"/>
              <w:bottom w:val="nil"/>
              <w:right w:val="nil"/>
            </w:tcBorders>
            <w:vAlign w:val="center"/>
          </w:tcPr>
          <w:p w:rsidR="00336BE9" w:rsidRPr="0098243B" w:rsidRDefault="00336BE9" w:rsidP="002045E1">
            <w:pPr>
              <w:pStyle w:val="ListParagraph"/>
              <w:spacing w:after="0" w:line="240" w:lineRule="auto"/>
              <w:ind w:left="-108"/>
              <w:rPr>
                <w:rFonts w:ascii="Times New Roman" w:hAnsi="Times New Roman"/>
              </w:rPr>
            </w:pPr>
            <w:bookmarkStart w:id="9" w:name="OLE_LINK14"/>
            <w:bookmarkStart w:id="10" w:name="OLE_LINK15"/>
            <w:r w:rsidRPr="008E4581">
              <w:rPr>
                <w:rFonts w:ascii="Times New Roman" w:hAnsi="Times New Roman"/>
              </w:rPr>
              <w:t>Sumber Data</w:t>
            </w:r>
            <w:r>
              <w:rPr>
                <w:rFonts w:ascii="Times New Roman" w:hAnsi="Times New Roman"/>
              </w:rPr>
              <w:t>:</w:t>
            </w:r>
            <w:r w:rsidRPr="008E4581">
              <w:rPr>
                <w:rFonts w:ascii="Times New Roman" w:hAnsi="Times New Roman"/>
              </w:rPr>
              <w:t xml:space="preserve"> MTsN Pulosari Ngunut Tulungagung </w:t>
            </w:r>
            <w:r>
              <w:rPr>
                <w:rFonts w:ascii="Times New Roman" w:hAnsi="Times New Roman"/>
              </w:rPr>
              <w:t>2010</w:t>
            </w:r>
            <w:bookmarkEnd w:id="9"/>
            <w:bookmarkEnd w:id="10"/>
          </w:p>
        </w:tc>
      </w:tr>
    </w:tbl>
    <w:p w:rsidR="005C5C4E" w:rsidRPr="0099291F" w:rsidRDefault="005C5C4E" w:rsidP="002045E1">
      <w:pPr>
        <w:tabs>
          <w:tab w:val="left" w:pos="748"/>
        </w:tabs>
        <w:jc w:val="both"/>
        <w:rPr>
          <w:b/>
          <w:bCs/>
          <w:lang w:val="id-ID"/>
        </w:rPr>
      </w:pPr>
    </w:p>
    <w:p w:rsidR="005C5C4E" w:rsidRPr="002045E1" w:rsidRDefault="005C5C4E" w:rsidP="002045E1">
      <w:pPr>
        <w:numPr>
          <w:ilvl w:val="1"/>
          <w:numId w:val="1"/>
        </w:numPr>
        <w:tabs>
          <w:tab w:val="clear" w:pos="1440"/>
          <w:tab w:val="left" w:pos="851"/>
        </w:tabs>
        <w:spacing w:line="456" w:lineRule="auto"/>
        <w:ind w:left="851" w:hanging="425"/>
        <w:jc w:val="both"/>
        <w:rPr>
          <w:b/>
        </w:rPr>
      </w:pPr>
      <w:r w:rsidRPr="002045E1">
        <w:rPr>
          <w:b/>
        </w:rPr>
        <w:t>Sarana dan Prasarana</w:t>
      </w:r>
    </w:p>
    <w:p w:rsidR="005C5C4E" w:rsidRPr="0099291F" w:rsidRDefault="005C5C4E" w:rsidP="002045E1">
      <w:pPr>
        <w:pStyle w:val="ListParagraph"/>
        <w:spacing w:line="480" w:lineRule="auto"/>
        <w:ind w:left="851" w:firstLine="720"/>
        <w:jc w:val="both"/>
        <w:rPr>
          <w:rFonts w:ascii="Times New Roman" w:hAnsi="Times New Roman"/>
          <w:sz w:val="24"/>
          <w:szCs w:val="24"/>
        </w:rPr>
      </w:pPr>
      <w:r w:rsidRPr="0099291F">
        <w:rPr>
          <w:rFonts w:ascii="Times New Roman" w:hAnsi="Times New Roman"/>
          <w:sz w:val="24"/>
          <w:szCs w:val="24"/>
        </w:rPr>
        <w:t>Kelengkapan sarana dan prasarana merupakan faktor penunjang dalam keberhasilan proses belajar mengajar. Adapun mengenai sarana dan prasarana yang dimiliki oleh MTsN Pulosari dapat dilihat pada tabel berikut:</w:t>
      </w:r>
    </w:p>
    <w:p w:rsidR="002045E1" w:rsidRDefault="005C5C4E" w:rsidP="002045E1">
      <w:pPr>
        <w:pStyle w:val="ListParagraph"/>
        <w:ind w:left="851"/>
        <w:jc w:val="center"/>
        <w:rPr>
          <w:rFonts w:ascii="Times New Roman" w:hAnsi="Times New Roman"/>
          <w:b/>
          <w:sz w:val="24"/>
          <w:szCs w:val="24"/>
        </w:rPr>
      </w:pPr>
      <w:r w:rsidRPr="0099291F">
        <w:rPr>
          <w:rFonts w:ascii="Times New Roman" w:hAnsi="Times New Roman"/>
          <w:b/>
          <w:sz w:val="24"/>
          <w:szCs w:val="24"/>
        </w:rPr>
        <w:t>Tabel 4.3</w:t>
      </w:r>
      <w:r w:rsidR="002045E1">
        <w:rPr>
          <w:rFonts w:ascii="Times New Roman" w:hAnsi="Times New Roman"/>
          <w:sz w:val="24"/>
          <w:szCs w:val="24"/>
        </w:rPr>
        <w:t xml:space="preserve"> </w:t>
      </w:r>
      <w:r w:rsidRPr="0099291F">
        <w:rPr>
          <w:rFonts w:ascii="Times New Roman" w:hAnsi="Times New Roman"/>
          <w:b/>
          <w:sz w:val="24"/>
          <w:szCs w:val="24"/>
        </w:rPr>
        <w:t>Keadaan Sarana dan Pr</w:t>
      </w:r>
      <w:r w:rsidR="002045E1">
        <w:rPr>
          <w:rFonts w:ascii="Times New Roman" w:hAnsi="Times New Roman"/>
          <w:b/>
          <w:sz w:val="24"/>
          <w:szCs w:val="24"/>
        </w:rPr>
        <w:t xml:space="preserve">asarana </w:t>
      </w:r>
    </w:p>
    <w:p w:rsidR="005C5C4E" w:rsidRDefault="002045E1" w:rsidP="002045E1">
      <w:pPr>
        <w:pStyle w:val="ListParagraph"/>
        <w:ind w:left="851"/>
        <w:jc w:val="center"/>
        <w:rPr>
          <w:rFonts w:ascii="Times New Roman" w:hAnsi="Times New Roman"/>
          <w:sz w:val="24"/>
          <w:szCs w:val="24"/>
        </w:rPr>
      </w:pPr>
      <w:r>
        <w:rPr>
          <w:rFonts w:ascii="Times New Roman" w:hAnsi="Times New Roman"/>
          <w:b/>
          <w:sz w:val="24"/>
          <w:szCs w:val="24"/>
        </w:rPr>
        <w:t>MTsN Pulosari Ngunut</w:t>
      </w:r>
      <w:r w:rsidR="005C5C4E" w:rsidRPr="0099291F">
        <w:rPr>
          <w:rFonts w:ascii="Times New Roman" w:hAnsi="Times New Roman"/>
          <w:b/>
          <w:sz w:val="24"/>
          <w:szCs w:val="24"/>
        </w:rPr>
        <w:t xml:space="preserve"> Tulungagung</w:t>
      </w:r>
    </w:p>
    <w:p w:rsidR="002045E1" w:rsidRPr="002045E1" w:rsidRDefault="002045E1" w:rsidP="002045E1">
      <w:pPr>
        <w:pStyle w:val="ListParagraph"/>
        <w:ind w:left="851"/>
        <w:jc w:val="center"/>
        <w:rPr>
          <w:rFonts w:ascii="Times New Roman" w:hAnsi="Times New Roman"/>
          <w:b/>
          <w:bCs/>
          <w:sz w:val="24"/>
          <w:szCs w:val="24"/>
        </w:rPr>
      </w:pPr>
      <w:r>
        <w:rPr>
          <w:rFonts w:ascii="Times New Roman" w:hAnsi="Times New Roman"/>
          <w:b/>
          <w:bCs/>
          <w:sz w:val="24"/>
          <w:szCs w:val="24"/>
        </w:rPr>
        <w:t>Tahun Ajaran 2009/2010</w:t>
      </w:r>
    </w:p>
    <w:p w:rsidR="002045E1" w:rsidRPr="0099291F" w:rsidRDefault="002045E1" w:rsidP="002045E1">
      <w:pPr>
        <w:pStyle w:val="ListParagraph"/>
        <w:ind w:left="2127" w:hanging="1047"/>
        <w:jc w:val="center"/>
        <w:rPr>
          <w:rFonts w:ascii="Times New Roman" w:hAnsi="Times New Roman"/>
          <w:b/>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359"/>
        <w:gridCol w:w="2303"/>
      </w:tblGrid>
      <w:tr w:rsidR="005C5C4E" w:rsidRPr="0099291F" w:rsidTr="002045E1">
        <w:trPr>
          <w:trHeight w:val="340"/>
        </w:trPr>
        <w:tc>
          <w:tcPr>
            <w:tcW w:w="567" w:type="dxa"/>
            <w:shd w:val="clear" w:color="auto" w:fill="D9D9D9" w:themeFill="background1" w:themeFillShade="D9"/>
            <w:vAlign w:val="center"/>
          </w:tcPr>
          <w:p w:rsidR="005C5C4E" w:rsidRPr="0077233C" w:rsidRDefault="005C5C4E" w:rsidP="002045E1">
            <w:pPr>
              <w:pStyle w:val="ListParagraph"/>
              <w:spacing w:after="0" w:line="240" w:lineRule="auto"/>
              <w:ind w:left="0"/>
              <w:jc w:val="center"/>
              <w:rPr>
                <w:rFonts w:ascii="Times New Roman" w:hAnsi="Times New Roman"/>
                <w:b/>
              </w:rPr>
            </w:pPr>
            <w:bookmarkStart w:id="11" w:name="OLE_LINK12"/>
            <w:bookmarkStart w:id="12" w:name="OLE_LINK13"/>
            <w:r w:rsidRPr="0077233C">
              <w:rPr>
                <w:rFonts w:ascii="Times New Roman" w:hAnsi="Times New Roman"/>
                <w:b/>
              </w:rPr>
              <w:t>No</w:t>
            </w:r>
            <w:r w:rsidR="002045E1">
              <w:rPr>
                <w:rFonts w:ascii="Times New Roman" w:hAnsi="Times New Roman"/>
                <w:b/>
              </w:rPr>
              <w:t>.</w:t>
            </w:r>
          </w:p>
        </w:tc>
        <w:tc>
          <w:tcPr>
            <w:tcW w:w="4359" w:type="dxa"/>
            <w:shd w:val="clear" w:color="auto" w:fill="D9D9D9" w:themeFill="background1" w:themeFillShade="D9"/>
            <w:vAlign w:val="center"/>
          </w:tcPr>
          <w:p w:rsidR="005C5C4E" w:rsidRPr="0077233C" w:rsidRDefault="005C5C4E" w:rsidP="002045E1">
            <w:pPr>
              <w:pStyle w:val="ListParagraph"/>
              <w:spacing w:after="0" w:line="240" w:lineRule="auto"/>
              <w:ind w:left="0"/>
              <w:jc w:val="center"/>
              <w:rPr>
                <w:rFonts w:ascii="Times New Roman" w:hAnsi="Times New Roman"/>
                <w:b/>
              </w:rPr>
            </w:pPr>
            <w:r w:rsidRPr="0077233C">
              <w:rPr>
                <w:rFonts w:ascii="Times New Roman" w:hAnsi="Times New Roman"/>
                <w:b/>
              </w:rPr>
              <w:t>Jenis Pembangunan</w:t>
            </w:r>
          </w:p>
        </w:tc>
        <w:tc>
          <w:tcPr>
            <w:tcW w:w="2303" w:type="dxa"/>
            <w:shd w:val="clear" w:color="auto" w:fill="D9D9D9" w:themeFill="background1" w:themeFillShade="D9"/>
            <w:vAlign w:val="center"/>
          </w:tcPr>
          <w:p w:rsidR="005C5C4E" w:rsidRPr="0077233C" w:rsidRDefault="005C5C4E" w:rsidP="002045E1">
            <w:pPr>
              <w:pStyle w:val="ListParagraph"/>
              <w:spacing w:after="0" w:line="240" w:lineRule="auto"/>
              <w:ind w:left="0"/>
              <w:jc w:val="center"/>
              <w:rPr>
                <w:rFonts w:ascii="Times New Roman" w:hAnsi="Times New Roman"/>
                <w:b/>
              </w:rPr>
            </w:pPr>
            <w:r w:rsidRPr="0077233C">
              <w:rPr>
                <w:rFonts w:ascii="Times New Roman" w:hAnsi="Times New Roman"/>
                <w:b/>
              </w:rPr>
              <w:t>Jumlah</w:t>
            </w:r>
          </w:p>
        </w:tc>
      </w:tr>
      <w:bookmarkEnd w:id="11"/>
      <w:bookmarkEnd w:id="12"/>
      <w:tr w:rsidR="005C5C4E" w:rsidRPr="0099291F" w:rsidTr="002045E1">
        <w:trPr>
          <w:trHeight w:val="340"/>
        </w:trPr>
        <w:tc>
          <w:tcPr>
            <w:tcW w:w="567" w:type="dxa"/>
            <w:vAlign w:val="center"/>
          </w:tcPr>
          <w:p w:rsidR="005C5C4E" w:rsidRPr="002045E1" w:rsidRDefault="005C5C4E" w:rsidP="002045E1">
            <w:pPr>
              <w:pStyle w:val="ListParagraph"/>
              <w:spacing w:after="0" w:line="240" w:lineRule="auto"/>
              <w:ind w:left="0"/>
              <w:jc w:val="center"/>
              <w:rPr>
                <w:rFonts w:ascii="Times New Roman" w:hAnsi="Times New Roman"/>
                <w:bCs/>
              </w:rPr>
            </w:pPr>
            <w:r w:rsidRPr="002045E1">
              <w:rPr>
                <w:rFonts w:ascii="Times New Roman" w:hAnsi="Times New Roman"/>
                <w:bCs/>
              </w:rPr>
              <w:t>1</w:t>
            </w:r>
          </w:p>
        </w:tc>
        <w:tc>
          <w:tcPr>
            <w:tcW w:w="4359" w:type="dxa"/>
            <w:vAlign w:val="center"/>
          </w:tcPr>
          <w:p w:rsidR="005C5C4E" w:rsidRPr="0077233C" w:rsidRDefault="005C5C4E" w:rsidP="002045E1">
            <w:pPr>
              <w:pStyle w:val="ListParagraph"/>
              <w:spacing w:after="0" w:line="240" w:lineRule="auto"/>
              <w:ind w:left="0"/>
              <w:rPr>
                <w:rFonts w:ascii="Times New Roman" w:hAnsi="Times New Roman"/>
              </w:rPr>
            </w:pPr>
            <w:r w:rsidRPr="0077233C">
              <w:rPr>
                <w:rFonts w:ascii="Times New Roman" w:hAnsi="Times New Roman"/>
              </w:rPr>
              <w:t>Ruang kelas</w:t>
            </w:r>
          </w:p>
        </w:tc>
        <w:tc>
          <w:tcPr>
            <w:tcW w:w="2303" w:type="dxa"/>
            <w:vAlign w:val="center"/>
          </w:tcPr>
          <w:p w:rsidR="005C5C4E" w:rsidRPr="0077233C" w:rsidRDefault="005C5C4E" w:rsidP="002045E1">
            <w:pPr>
              <w:pStyle w:val="ListParagraph"/>
              <w:spacing w:after="0" w:line="240" w:lineRule="auto"/>
              <w:ind w:left="0"/>
              <w:jc w:val="center"/>
              <w:rPr>
                <w:rFonts w:ascii="Times New Roman" w:hAnsi="Times New Roman"/>
              </w:rPr>
            </w:pPr>
            <w:r w:rsidRPr="0077233C">
              <w:rPr>
                <w:rFonts w:ascii="Times New Roman" w:hAnsi="Times New Roman"/>
              </w:rPr>
              <w:t>9 ruang</w:t>
            </w:r>
          </w:p>
        </w:tc>
      </w:tr>
      <w:tr w:rsidR="005C5C4E" w:rsidRPr="0099291F" w:rsidTr="002045E1">
        <w:trPr>
          <w:trHeight w:val="340"/>
        </w:trPr>
        <w:tc>
          <w:tcPr>
            <w:tcW w:w="567" w:type="dxa"/>
            <w:vAlign w:val="center"/>
          </w:tcPr>
          <w:p w:rsidR="005C5C4E" w:rsidRPr="0077233C" w:rsidRDefault="005C5C4E" w:rsidP="002045E1">
            <w:pPr>
              <w:pStyle w:val="ListParagraph"/>
              <w:spacing w:after="0" w:line="240" w:lineRule="auto"/>
              <w:ind w:left="0"/>
              <w:jc w:val="center"/>
              <w:rPr>
                <w:rFonts w:ascii="Times New Roman" w:hAnsi="Times New Roman"/>
              </w:rPr>
            </w:pPr>
            <w:r w:rsidRPr="0077233C">
              <w:rPr>
                <w:rFonts w:ascii="Times New Roman" w:hAnsi="Times New Roman"/>
              </w:rPr>
              <w:t>2</w:t>
            </w:r>
          </w:p>
        </w:tc>
        <w:tc>
          <w:tcPr>
            <w:tcW w:w="4359" w:type="dxa"/>
            <w:vAlign w:val="center"/>
          </w:tcPr>
          <w:p w:rsidR="005C5C4E" w:rsidRPr="0077233C" w:rsidRDefault="005C5C4E" w:rsidP="002045E1">
            <w:pPr>
              <w:pStyle w:val="ListParagraph"/>
              <w:spacing w:after="0" w:line="240" w:lineRule="auto"/>
              <w:ind w:left="0"/>
              <w:rPr>
                <w:rFonts w:ascii="Times New Roman" w:hAnsi="Times New Roman"/>
              </w:rPr>
            </w:pPr>
            <w:r w:rsidRPr="0077233C">
              <w:rPr>
                <w:rFonts w:ascii="Times New Roman" w:hAnsi="Times New Roman"/>
              </w:rPr>
              <w:t>Ruang computer</w:t>
            </w:r>
          </w:p>
        </w:tc>
        <w:tc>
          <w:tcPr>
            <w:tcW w:w="2303" w:type="dxa"/>
            <w:vAlign w:val="center"/>
          </w:tcPr>
          <w:p w:rsidR="005C5C4E" w:rsidRPr="0077233C" w:rsidRDefault="005C5C4E" w:rsidP="002045E1">
            <w:pPr>
              <w:pStyle w:val="ListParagraph"/>
              <w:spacing w:after="0" w:line="240" w:lineRule="auto"/>
              <w:ind w:left="0"/>
              <w:jc w:val="center"/>
              <w:rPr>
                <w:rFonts w:ascii="Times New Roman" w:hAnsi="Times New Roman"/>
              </w:rPr>
            </w:pPr>
            <w:r w:rsidRPr="0077233C">
              <w:rPr>
                <w:rFonts w:ascii="Times New Roman" w:hAnsi="Times New Roman"/>
              </w:rPr>
              <w:t>1 ruang</w:t>
            </w:r>
          </w:p>
        </w:tc>
      </w:tr>
      <w:tr w:rsidR="005C5C4E" w:rsidRPr="0099291F" w:rsidTr="002045E1">
        <w:trPr>
          <w:trHeight w:val="340"/>
        </w:trPr>
        <w:tc>
          <w:tcPr>
            <w:tcW w:w="567" w:type="dxa"/>
            <w:vAlign w:val="center"/>
          </w:tcPr>
          <w:p w:rsidR="005C5C4E" w:rsidRPr="0077233C" w:rsidRDefault="005C5C4E" w:rsidP="002045E1">
            <w:pPr>
              <w:pStyle w:val="ListParagraph"/>
              <w:spacing w:after="0" w:line="240" w:lineRule="auto"/>
              <w:ind w:left="0"/>
              <w:jc w:val="center"/>
              <w:rPr>
                <w:rFonts w:ascii="Times New Roman" w:hAnsi="Times New Roman"/>
              </w:rPr>
            </w:pPr>
            <w:r w:rsidRPr="0077233C">
              <w:rPr>
                <w:rFonts w:ascii="Times New Roman" w:hAnsi="Times New Roman"/>
              </w:rPr>
              <w:t>3</w:t>
            </w:r>
          </w:p>
        </w:tc>
        <w:tc>
          <w:tcPr>
            <w:tcW w:w="4359" w:type="dxa"/>
            <w:vAlign w:val="center"/>
          </w:tcPr>
          <w:p w:rsidR="005C5C4E" w:rsidRPr="0077233C" w:rsidRDefault="005C5C4E" w:rsidP="002045E1">
            <w:pPr>
              <w:pStyle w:val="ListParagraph"/>
              <w:spacing w:after="0" w:line="240" w:lineRule="auto"/>
              <w:ind w:left="0"/>
              <w:rPr>
                <w:rFonts w:ascii="Times New Roman" w:hAnsi="Times New Roman"/>
              </w:rPr>
            </w:pPr>
            <w:r w:rsidRPr="0077233C">
              <w:rPr>
                <w:rFonts w:ascii="Times New Roman" w:hAnsi="Times New Roman"/>
              </w:rPr>
              <w:t>Ruang BK</w:t>
            </w:r>
          </w:p>
        </w:tc>
        <w:tc>
          <w:tcPr>
            <w:tcW w:w="2303" w:type="dxa"/>
            <w:vAlign w:val="center"/>
          </w:tcPr>
          <w:p w:rsidR="005C5C4E" w:rsidRPr="0077233C" w:rsidRDefault="005C5C4E" w:rsidP="002045E1">
            <w:pPr>
              <w:pStyle w:val="ListParagraph"/>
              <w:spacing w:after="0" w:line="240" w:lineRule="auto"/>
              <w:ind w:left="0"/>
              <w:jc w:val="center"/>
              <w:rPr>
                <w:rFonts w:ascii="Times New Roman" w:hAnsi="Times New Roman"/>
              </w:rPr>
            </w:pPr>
            <w:r w:rsidRPr="0077233C">
              <w:rPr>
                <w:rFonts w:ascii="Times New Roman" w:hAnsi="Times New Roman"/>
              </w:rPr>
              <w:t>1 ruang</w:t>
            </w:r>
          </w:p>
        </w:tc>
      </w:tr>
      <w:tr w:rsidR="005C5C4E" w:rsidRPr="0099291F" w:rsidTr="002045E1">
        <w:trPr>
          <w:trHeight w:val="340"/>
        </w:trPr>
        <w:tc>
          <w:tcPr>
            <w:tcW w:w="567" w:type="dxa"/>
            <w:vAlign w:val="center"/>
          </w:tcPr>
          <w:p w:rsidR="005C5C4E" w:rsidRPr="0077233C" w:rsidRDefault="005C5C4E" w:rsidP="002045E1">
            <w:pPr>
              <w:pStyle w:val="ListParagraph"/>
              <w:spacing w:after="0" w:line="240" w:lineRule="auto"/>
              <w:ind w:left="0"/>
              <w:jc w:val="center"/>
              <w:rPr>
                <w:rFonts w:ascii="Times New Roman" w:hAnsi="Times New Roman"/>
              </w:rPr>
            </w:pPr>
            <w:r w:rsidRPr="0077233C">
              <w:rPr>
                <w:rFonts w:ascii="Times New Roman" w:hAnsi="Times New Roman"/>
              </w:rPr>
              <w:t>4</w:t>
            </w:r>
          </w:p>
        </w:tc>
        <w:tc>
          <w:tcPr>
            <w:tcW w:w="4359" w:type="dxa"/>
            <w:vAlign w:val="center"/>
          </w:tcPr>
          <w:p w:rsidR="005C5C4E" w:rsidRPr="0077233C" w:rsidRDefault="005C5C4E" w:rsidP="002045E1">
            <w:pPr>
              <w:pStyle w:val="ListParagraph"/>
              <w:spacing w:after="0" w:line="240" w:lineRule="auto"/>
              <w:ind w:left="0"/>
              <w:rPr>
                <w:rFonts w:ascii="Times New Roman" w:hAnsi="Times New Roman"/>
              </w:rPr>
            </w:pPr>
            <w:r w:rsidRPr="0077233C">
              <w:rPr>
                <w:rFonts w:ascii="Times New Roman" w:hAnsi="Times New Roman"/>
              </w:rPr>
              <w:t>Ruang perpustakaan</w:t>
            </w:r>
          </w:p>
        </w:tc>
        <w:tc>
          <w:tcPr>
            <w:tcW w:w="2303" w:type="dxa"/>
            <w:vAlign w:val="center"/>
          </w:tcPr>
          <w:p w:rsidR="005C5C4E" w:rsidRPr="0077233C" w:rsidRDefault="005C5C4E" w:rsidP="002045E1">
            <w:pPr>
              <w:pStyle w:val="ListParagraph"/>
              <w:spacing w:after="0" w:line="240" w:lineRule="auto"/>
              <w:ind w:left="0"/>
              <w:jc w:val="center"/>
              <w:rPr>
                <w:rFonts w:ascii="Times New Roman" w:hAnsi="Times New Roman"/>
              </w:rPr>
            </w:pPr>
            <w:r w:rsidRPr="0077233C">
              <w:rPr>
                <w:rFonts w:ascii="Times New Roman" w:hAnsi="Times New Roman"/>
              </w:rPr>
              <w:t>1 ruang</w:t>
            </w:r>
          </w:p>
        </w:tc>
      </w:tr>
      <w:tr w:rsidR="005C5C4E" w:rsidRPr="0099291F" w:rsidTr="002045E1">
        <w:trPr>
          <w:trHeight w:val="340"/>
        </w:trPr>
        <w:tc>
          <w:tcPr>
            <w:tcW w:w="567" w:type="dxa"/>
            <w:vAlign w:val="center"/>
          </w:tcPr>
          <w:p w:rsidR="005C5C4E" w:rsidRPr="0077233C" w:rsidRDefault="005C5C4E" w:rsidP="002045E1">
            <w:pPr>
              <w:pStyle w:val="ListParagraph"/>
              <w:spacing w:after="0" w:line="240" w:lineRule="auto"/>
              <w:ind w:left="0"/>
              <w:jc w:val="center"/>
              <w:rPr>
                <w:rFonts w:ascii="Times New Roman" w:hAnsi="Times New Roman"/>
              </w:rPr>
            </w:pPr>
            <w:r w:rsidRPr="0077233C">
              <w:rPr>
                <w:rFonts w:ascii="Times New Roman" w:hAnsi="Times New Roman"/>
              </w:rPr>
              <w:t>5</w:t>
            </w:r>
          </w:p>
        </w:tc>
        <w:tc>
          <w:tcPr>
            <w:tcW w:w="4359" w:type="dxa"/>
            <w:vAlign w:val="center"/>
          </w:tcPr>
          <w:p w:rsidR="005C5C4E" w:rsidRPr="0077233C" w:rsidRDefault="005C5C4E" w:rsidP="002045E1">
            <w:pPr>
              <w:pStyle w:val="ListParagraph"/>
              <w:spacing w:after="0" w:line="240" w:lineRule="auto"/>
              <w:ind w:left="0"/>
              <w:rPr>
                <w:rFonts w:ascii="Times New Roman" w:hAnsi="Times New Roman"/>
              </w:rPr>
            </w:pPr>
            <w:r w:rsidRPr="0077233C">
              <w:rPr>
                <w:rFonts w:ascii="Times New Roman" w:hAnsi="Times New Roman"/>
              </w:rPr>
              <w:t>Ruang Koperasi Siswa</w:t>
            </w:r>
          </w:p>
        </w:tc>
        <w:tc>
          <w:tcPr>
            <w:tcW w:w="2303" w:type="dxa"/>
            <w:vAlign w:val="center"/>
          </w:tcPr>
          <w:p w:rsidR="005C5C4E" w:rsidRPr="0077233C" w:rsidRDefault="005C5C4E" w:rsidP="002045E1">
            <w:pPr>
              <w:pStyle w:val="ListParagraph"/>
              <w:spacing w:after="0" w:line="240" w:lineRule="auto"/>
              <w:ind w:left="0"/>
              <w:jc w:val="center"/>
              <w:rPr>
                <w:rFonts w:ascii="Times New Roman" w:hAnsi="Times New Roman"/>
              </w:rPr>
            </w:pPr>
            <w:r w:rsidRPr="0077233C">
              <w:rPr>
                <w:rFonts w:ascii="Times New Roman" w:hAnsi="Times New Roman"/>
              </w:rPr>
              <w:t>1 ruang</w:t>
            </w:r>
          </w:p>
        </w:tc>
      </w:tr>
      <w:tr w:rsidR="005C5C4E" w:rsidRPr="0099291F" w:rsidTr="002045E1">
        <w:trPr>
          <w:trHeight w:val="340"/>
        </w:trPr>
        <w:tc>
          <w:tcPr>
            <w:tcW w:w="567" w:type="dxa"/>
            <w:vAlign w:val="center"/>
          </w:tcPr>
          <w:p w:rsidR="005C5C4E" w:rsidRPr="0077233C" w:rsidRDefault="005C5C4E" w:rsidP="002045E1">
            <w:pPr>
              <w:pStyle w:val="ListParagraph"/>
              <w:spacing w:after="0" w:line="240" w:lineRule="auto"/>
              <w:ind w:left="0"/>
              <w:jc w:val="center"/>
              <w:rPr>
                <w:rFonts w:ascii="Times New Roman" w:hAnsi="Times New Roman"/>
              </w:rPr>
            </w:pPr>
            <w:r w:rsidRPr="0077233C">
              <w:rPr>
                <w:rFonts w:ascii="Times New Roman" w:hAnsi="Times New Roman"/>
              </w:rPr>
              <w:t>6</w:t>
            </w:r>
          </w:p>
        </w:tc>
        <w:tc>
          <w:tcPr>
            <w:tcW w:w="4359" w:type="dxa"/>
            <w:vAlign w:val="center"/>
          </w:tcPr>
          <w:p w:rsidR="005C5C4E" w:rsidRPr="0077233C" w:rsidRDefault="005C5C4E" w:rsidP="002045E1">
            <w:pPr>
              <w:pStyle w:val="ListParagraph"/>
              <w:spacing w:after="0" w:line="240" w:lineRule="auto"/>
              <w:ind w:left="0"/>
              <w:rPr>
                <w:rFonts w:ascii="Times New Roman" w:hAnsi="Times New Roman"/>
              </w:rPr>
            </w:pPr>
            <w:r w:rsidRPr="0077233C">
              <w:rPr>
                <w:rFonts w:ascii="Times New Roman" w:hAnsi="Times New Roman"/>
              </w:rPr>
              <w:t>Ruang UKS</w:t>
            </w:r>
          </w:p>
        </w:tc>
        <w:tc>
          <w:tcPr>
            <w:tcW w:w="2303" w:type="dxa"/>
            <w:vAlign w:val="center"/>
          </w:tcPr>
          <w:p w:rsidR="005C5C4E" w:rsidRPr="0077233C" w:rsidRDefault="005C5C4E" w:rsidP="002045E1">
            <w:pPr>
              <w:pStyle w:val="ListParagraph"/>
              <w:spacing w:after="0" w:line="240" w:lineRule="auto"/>
              <w:ind w:left="0"/>
              <w:jc w:val="center"/>
              <w:rPr>
                <w:rFonts w:ascii="Times New Roman" w:hAnsi="Times New Roman"/>
              </w:rPr>
            </w:pPr>
            <w:r w:rsidRPr="0077233C">
              <w:rPr>
                <w:rFonts w:ascii="Times New Roman" w:hAnsi="Times New Roman"/>
              </w:rPr>
              <w:t>1 ruang</w:t>
            </w:r>
          </w:p>
        </w:tc>
      </w:tr>
      <w:tr w:rsidR="005C5C4E" w:rsidRPr="0099291F" w:rsidTr="0066212A">
        <w:trPr>
          <w:trHeight w:val="340"/>
        </w:trPr>
        <w:tc>
          <w:tcPr>
            <w:tcW w:w="567" w:type="dxa"/>
            <w:tcBorders>
              <w:bottom w:val="single" w:sz="4" w:space="0" w:color="auto"/>
            </w:tcBorders>
            <w:vAlign w:val="center"/>
          </w:tcPr>
          <w:p w:rsidR="005C5C4E" w:rsidRPr="0077233C" w:rsidRDefault="005C5C4E" w:rsidP="002045E1">
            <w:pPr>
              <w:pStyle w:val="ListParagraph"/>
              <w:spacing w:after="0" w:line="240" w:lineRule="auto"/>
              <w:ind w:left="0"/>
              <w:jc w:val="center"/>
              <w:rPr>
                <w:rFonts w:ascii="Times New Roman" w:hAnsi="Times New Roman"/>
              </w:rPr>
            </w:pPr>
            <w:r w:rsidRPr="0077233C">
              <w:rPr>
                <w:rFonts w:ascii="Times New Roman" w:hAnsi="Times New Roman"/>
              </w:rPr>
              <w:t>7</w:t>
            </w:r>
          </w:p>
        </w:tc>
        <w:tc>
          <w:tcPr>
            <w:tcW w:w="4359" w:type="dxa"/>
            <w:tcBorders>
              <w:bottom w:val="single" w:sz="4" w:space="0" w:color="auto"/>
            </w:tcBorders>
            <w:vAlign w:val="center"/>
          </w:tcPr>
          <w:p w:rsidR="005C5C4E" w:rsidRPr="0077233C" w:rsidRDefault="005C5C4E" w:rsidP="002045E1">
            <w:pPr>
              <w:pStyle w:val="ListParagraph"/>
              <w:spacing w:after="0" w:line="240" w:lineRule="auto"/>
              <w:ind w:left="0"/>
              <w:rPr>
                <w:rFonts w:ascii="Times New Roman" w:hAnsi="Times New Roman"/>
              </w:rPr>
            </w:pPr>
            <w:r w:rsidRPr="0077233C">
              <w:rPr>
                <w:rFonts w:ascii="Times New Roman" w:hAnsi="Times New Roman"/>
              </w:rPr>
              <w:t>Ruang Guru</w:t>
            </w:r>
          </w:p>
        </w:tc>
        <w:tc>
          <w:tcPr>
            <w:tcW w:w="2303" w:type="dxa"/>
            <w:tcBorders>
              <w:bottom w:val="single" w:sz="4" w:space="0" w:color="auto"/>
            </w:tcBorders>
            <w:vAlign w:val="center"/>
          </w:tcPr>
          <w:p w:rsidR="005C5C4E" w:rsidRPr="0077233C" w:rsidRDefault="005C5C4E" w:rsidP="002045E1">
            <w:pPr>
              <w:pStyle w:val="ListParagraph"/>
              <w:spacing w:after="0" w:line="240" w:lineRule="auto"/>
              <w:ind w:left="0"/>
              <w:jc w:val="center"/>
              <w:rPr>
                <w:rFonts w:ascii="Times New Roman" w:hAnsi="Times New Roman"/>
              </w:rPr>
            </w:pPr>
            <w:r w:rsidRPr="0077233C">
              <w:rPr>
                <w:rFonts w:ascii="Times New Roman" w:hAnsi="Times New Roman"/>
              </w:rPr>
              <w:t>1 ruang</w:t>
            </w:r>
          </w:p>
        </w:tc>
      </w:tr>
      <w:tr w:rsidR="0066212A" w:rsidRPr="0099291F" w:rsidTr="0066212A">
        <w:trPr>
          <w:trHeight w:val="340"/>
        </w:trPr>
        <w:tc>
          <w:tcPr>
            <w:tcW w:w="567" w:type="dxa"/>
            <w:shd w:val="clear" w:color="auto" w:fill="D9D9D9" w:themeFill="background1" w:themeFillShade="D9"/>
            <w:vAlign w:val="center"/>
          </w:tcPr>
          <w:p w:rsidR="0066212A" w:rsidRPr="0077233C" w:rsidRDefault="0066212A" w:rsidP="001E394C">
            <w:pPr>
              <w:pStyle w:val="ListParagraph"/>
              <w:spacing w:after="0" w:line="240" w:lineRule="auto"/>
              <w:ind w:left="0"/>
              <w:jc w:val="center"/>
              <w:rPr>
                <w:rFonts w:ascii="Times New Roman" w:hAnsi="Times New Roman"/>
                <w:b/>
              </w:rPr>
            </w:pPr>
            <w:r w:rsidRPr="0077233C">
              <w:rPr>
                <w:rFonts w:ascii="Times New Roman" w:hAnsi="Times New Roman"/>
                <w:b/>
              </w:rPr>
              <w:lastRenderedPageBreak/>
              <w:t>No</w:t>
            </w:r>
            <w:r>
              <w:rPr>
                <w:rFonts w:ascii="Times New Roman" w:hAnsi="Times New Roman"/>
                <w:b/>
              </w:rPr>
              <w:t>.</w:t>
            </w:r>
          </w:p>
        </w:tc>
        <w:tc>
          <w:tcPr>
            <w:tcW w:w="4359" w:type="dxa"/>
            <w:shd w:val="clear" w:color="auto" w:fill="D9D9D9" w:themeFill="background1" w:themeFillShade="D9"/>
            <w:vAlign w:val="center"/>
          </w:tcPr>
          <w:p w:rsidR="0066212A" w:rsidRPr="0077233C" w:rsidRDefault="0066212A" w:rsidP="001E394C">
            <w:pPr>
              <w:pStyle w:val="ListParagraph"/>
              <w:spacing w:after="0" w:line="240" w:lineRule="auto"/>
              <w:ind w:left="0"/>
              <w:jc w:val="center"/>
              <w:rPr>
                <w:rFonts w:ascii="Times New Roman" w:hAnsi="Times New Roman"/>
                <w:b/>
              </w:rPr>
            </w:pPr>
            <w:r w:rsidRPr="0077233C">
              <w:rPr>
                <w:rFonts w:ascii="Times New Roman" w:hAnsi="Times New Roman"/>
                <w:b/>
              </w:rPr>
              <w:t>Jenis Pembangunan</w:t>
            </w:r>
          </w:p>
        </w:tc>
        <w:tc>
          <w:tcPr>
            <w:tcW w:w="2303" w:type="dxa"/>
            <w:shd w:val="clear" w:color="auto" w:fill="D9D9D9" w:themeFill="background1" w:themeFillShade="D9"/>
            <w:vAlign w:val="center"/>
          </w:tcPr>
          <w:p w:rsidR="0066212A" w:rsidRPr="0077233C" w:rsidRDefault="0066212A" w:rsidP="001E394C">
            <w:pPr>
              <w:pStyle w:val="ListParagraph"/>
              <w:spacing w:after="0" w:line="240" w:lineRule="auto"/>
              <w:ind w:left="0"/>
              <w:jc w:val="center"/>
              <w:rPr>
                <w:rFonts w:ascii="Times New Roman" w:hAnsi="Times New Roman"/>
                <w:b/>
              </w:rPr>
            </w:pPr>
            <w:r w:rsidRPr="0077233C">
              <w:rPr>
                <w:rFonts w:ascii="Times New Roman" w:hAnsi="Times New Roman"/>
                <w:b/>
              </w:rPr>
              <w:t>Jumlah</w:t>
            </w:r>
          </w:p>
        </w:tc>
      </w:tr>
      <w:tr w:rsidR="005C5C4E" w:rsidRPr="0099291F" w:rsidTr="002045E1">
        <w:trPr>
          <w:trHeight w:val="340"/>
        </w:trPr>
        <w:tc>
          <w:tcPr>
            <w:tcW w:w="567" w:type="dxa"/>
            <w:vAlign w:val="center"/>
          </w:tcPr>
          <w:p w:rsidR="005C5C4E" w:rsidRPr="0077233C" w:rsidRDefault="005C5C4E" w:rsidP="002045E1">
            <w:pPr>
              <w:pStyle w:val="ListParagraph"/>
              <w:spacing w:after="0" w:line="240" w:lineRule="auto"/>
              <w:ind w:left="0"/>
              <w:jc w:val="center"/>
              <w:rPr>
                <w:rFonts w:ascii="Times New Roman" w:hAnsi="Times New Roman"/>
              </w:rPr>
            </w:pPr>
            <w:r w:rsidRPr="0077233C">
              <w:rPr>
                <w:rFonts w:ascii="Times New Roman" w:hAnsi="Times New Roman"/>
              </w:rPr>
              <w:t>8</w:t>
            </w:r>
          </w:p>
        </w:tc>
        <w:tc>
          <w:tcPr>
            <w:tcW w:w="4359" w:type="dxa"/>
            <w:vAlign w:val="center"/>
          </w:tcPr>
          <w:p w:rsidR="005C5C4E" w:rsidRPr="0077233C" w:rsidRDefault="005C5C4E" w:rsidP="002045E1">
            <w:pPr>
              <w:pStyle w:val="ListParagraph"/>
              <w:spacing w:after="0" w:line="240" w:lineRule="auto"/>
              <w:ind w:left="0"/>
              <w:rPr>
                <w:rFonts w:ascii="Times New Roman" w:hAnsi="Times New Roman"/>
              </w:rPr>
            </w:pPr>
            <w:r w:rsidRPr="0077233C">
              <w:rPr>
                <w:rFonts w:ascii="Times New Roman" w:hAnsi="Times New Roman"/>
              </w:rPr>
              <w:t>Ruang Kepsek</w:t>
            </w:r>
          </w:p>
        </w:tc>
        <w:tc>
          <w:tcPr>
            <w:tcW w:w="2303" w:type="dxa"/>
            <w:vAlign w:val="center"/>
          </w:tcPr>
          <w:p w:rsidR="005C5C4E" w:rsidRPr="0077233C" w:rsidRDefault="005C5C4E" w:rsidP="002045E1">
            <w:pPr>
              <w:pStyle w:val="ListParagraph"/>
              <w:spacing w:after="0" w:line="240" w:lineRule="auto"/>
              <w:ind w:left="0"/>
              <w:jc w:val="center"/>
              <w:rPr>
                <w:rFonts w:ascii="Times New Roman" w:hAnsi="Times New Roman"/>
              </w:rPr>
            </w:pPr>
            <w:r w:rsidRPr="0077233C">
              <w:rPr>
                <w:rFonts w:ascii="Times New Roman" w:hAnsi="Times New Roman"/>
              </w:rPr>
              <w:t>1 ruang</w:t>
            </w:r>
          </w:p>
        </w:tc>
      </w:tr>
      <w:tr w:rsidR="005C5C4E" w:rsidRPr="0099291F" w:rsidTr="002045E1">
        <w:trPr>
          <w:trHeight w:val="340"/>
        </w:trPr>
        <w:tc>
          <w:tcPr>
            <w:tcW w:w="567" w:type="dxa"/>
            <w:vAlign w:val="center"/>
          </w:tcPr>
          <w:p w:rsidR="005C5C4E" w:rsidRPr="0077233C" w:rsidRDefault="005C5C4E" w:rsidP="002045E1">
            <w:pPr>
              <w:pStyle w:val="ListParagraph"/>
              <w:spacing w:after="0" w:line="240" w:lineRule="auto"/>
              <w:ind w:left="0"/>
              <w:jc w:val="center"/>
              <w:rPr>
                <w:rFonts w:ascii="Times New Roman" w:hAnsi="Times New Roman"/>
              </w:rPr>
            </w:pPr>
            <w:r w:rsidRPr="0077233C">
              <w:rPr>
                <w:rFonts w:ascii="Times New Roman" w:hAnsi="Times New Roman"/>
              </w:rPr>
              <w:t>8</w:t>
            </w:r>
          </w:p>
        </w:tc>
        <w:tc>
          <w:tcPr>
            <w:tcW w:w="4359" w:type="dxa"/>
            <w:vAlign w:val="center"/>
          </w:tcPr>
          <w:p w:rsidR="005C5C4E" w:rsidRPr="0077233C" w:rsidRDefault="005C5C4E" w:rsidP="002045E1">
            <w:pPr>
              <w:pStyle w:val="ListParagraph"/>
              <w:spacing w:after="0" w:line="240" w:lineRule="auto"/>
              <w:ind w:left="0"/>
              <w:rPr>
                <w:rFonts w:ascii="Times New Roman" w:hAnsi="Times New Roman"/>
              </w:rPr>
            </w:pPr>
            <w:r w:rsidRPr="0077233C">
              <w:rPr>
                <w:rFonts w:ascii="Times New Roman" w:hAnsi="Times New Roman"/>
              </w:rPr>
              <w:t>Ruang Wakasek</w:t>
            </w:r>
          </w:p>
        </w:tc>
        <w:tc>
          <w:tcPr>
            <w:tcW w:w="2303" w:type="dxa"/>
            <w:vAlign w:val="center"/>
          </w:tcPr>
          <w:p w:rsidR="005C5C4E" w:rsidRPr="0077233C" w:rsidRDefault="005C5C4E" w:rsidP="002045E1">
            <w:pPr>
              <w:pStyle w:val="ListParagraph"/>
              <w:spacing w:after="0" w:line="240" w:lineRule="auto"/>
              <w:ind w:left="0"/>
              <w:jc w:val="center"/>
              <w:rPr>
                <w:rFonts w:ascii="Times New Roman" w:hAnsi="Times New Roman"/>
              </w:rPr>
            </w:pPr>
            <w:r w:rsidRPr="0077233C">
              <w:rPr>
                <w:rFonts w:ascii="Times New Roman" w:hAnsi="Times New Roman"/>
              </w:rPr>
              <w:t>1 ruang</w:t>
            </w:r>
          </w:p>
        </w:tc>
      </w:tr>
      <w:tr w:rsidR="005C5C4E" w:rsidRPr="0099291F" w:rsidTr="002045E1">
        <w:trPr>
          <w:trHeight w:val="340"/>
        </w:trPr>
        <w:tc>
          <w:tcPr>
            <w:tcW w:w="567" w:type="dxa"/>
            <w:vAlign w:val="center"/>
          </w:tcPr>
          <w:p w:rsidR="005C5C4E" w:rsidRPr="0077233C" w:rsidRDefault="005C5C4E" w:rsidP="002045E1">
            <w:pPr>
              <w:pStyle w:val="ListParagraph"/>
              <w:spacing w:after="0" w:line="240" w:lineRule="auto"/>
              <w:ind w:left="0"/>
              <w:jc w:val="center"/>
              <w:rPr>
                <w:rFonts w:ascii="Times New Roman" w:hAnsi="Times New Roman"/>
              </w:rPr>
            </w:pPr>
            <w:r w:rsidRPr="0077233C">
              <w:rPr>
                <w:rFonts w:ascii="Times New Roman" w:hAnsi="Times New Roman"/>
              </w:rPr>
              <w:t>9</w:t>
            </w:r>
          </w:p>
        </w:tc>
        <w:tc>
          <w:tcPr>
            <w:tcW w:w="4359" w:type="dxa"/>
            <w:vAlign w:val="center"/>
          </w:tcPr>
          <w:p w:rsidR="005C5C4E" w:rsidRPr="0077233C" w:rsidRDefault="005C5C4E" w:rsidP="002045E1">
            <w:pPr>
              <w:pStyle w:val="ListParagraph"/>
              <w:spacing w:after="0" w:line="240" w:lineRule="auto"/>
              <w:ind w:left="0"/>
              <w:rPr>
                <w:rFonts w:ascii="Times New Roman" w:hAnsi="Times New Roman"/>
              </w:rPr>
            </w:pPr>
            <w:r w:rsidRPr="0077233C">
              <w:rPr>
                <w:rFonts w:ascii="Times New Roman" w:hAnsi="Times New Roman"/>
              </w:rPr>
              <w:t>Ruang Tata Usaha</w:t>
            </w:r>
          </w:p>
        </w:tc>
        <w:tc>
          <w:tcPr>
            <w:tcW w:w="2303" w:type="dxa"/>
            <w:vAlign w:val="center"/>
          </w:tcPr>
          <w:p w:rsidR="005C5C4E" w:rsidRPr="0077233C" w:rsidRDefault="005C5C4E" w:rsidP="002045E1">
            <w:pPr>
              <w:pStyle w:val="ListParagraph"/>
              <w:spacing w:after="0" w:line="240" w:lineRule="auto"/>
              <w:ind w:left="0"/>
              <w:jc w:val="center"/>
              <w:rPr>
                <w:rFonts w:ascii="Times New Roman" w:hAnsi="Times New Roman"/>
              </w:rPr>
            </w:pPr>
            <w:r w:rsidRPr="0077233C">
              <w:rPr>
                <w:rFonts w:ascii="Times New Roman" w:hAnsi="Times New Roman"/>
              </w:rPr>
              <w:t>1 ruang</w:t>
            </w:r>
          </w:p>
        </w:tc>
      </w:tr>
      <w:tr w:rsidR="005C5C4E" w:rsidRPr="0099291F" w:rsidTr="002045E1">
        <w:trPr>
          <w:trHeight w:val="340"/>
        </w:trPr>
        <w:tc>
          <w:tcPr>
            <w:tcW w:w="567" w:type="dxa"/>
            <w:vAlign w:val="center"/>
          </w:tcPr>
          <w:p w:rsidR="005C5C4E" w:rsidRPr="0077233C" w:rsidRDefault="005C5C4E" w:rsidP="002045E1">
            <w:pPr>
              <w:pStyle w:val="ListParagraph"/>
              <w:spacing w:after="0" w:line="240" w:lineRule="auto"/>
              <w:ind w:left="0"/>
              <w:jc w:val="center"/>
              <w:rPr>
                <w:rFonts w:ascii="Times New Roman" w:hAnsi="Times New Roman"/>
              </w:rPr>
            </w:pPr>
            <w:r w:rsidRPr="0077233C">
              <w:rPr>
                <w:rFonts w:ascii="Times New Roman" w:hAnsi="Times New Roman"/>
              </w:rPr>
              <w:t>10</w:t>
            </w:r>
          </w:p>
        </w:tc>
        <w:tc>
          <w:tcPr>
            <w:tcW w:w="4359" w:type="dxa"/>
            <w:vAlign w:val="center"/>
          </w:tcPr>
          <w:p w:rsidR="005C5C4E" w:rsidRPr="0077233C" w:rsidRDefault="005C5C4E" w:rsidP="002045E1">
            <w:pPr>
              <w:pStyle w:val="ListParagraph"/>
              <w:spacing w:after="0" w:line="240" w:lineRule="auto"/>
              <w:ind w:left="0"/>
              <w:rPr>
                <w:rFonts w:ascii="Times New Roman" w:hAnsi="Times New Roman"/>
              </w:rPr>
            </w:pPr>
            <w:r w:rsidRPr="0077233C">
              <w:rPr>
                <w:rFonts w:ascii="Times New Roman" w:hAnsi="Times New Roman"/>
              </w:rPr>
              <w:t>Kamar mandi Guru</w:t>
            </w:r>
          </w:p>
        </w:tc>
        <w:tc>
          <w:tcPr>
            <w:tcW w:w="2303" w:type="dxa"/>
            <w:vAlign w:val="center"/>
          </w:tcPr>
          <w:p w:rsidR="005C5C4E" w:rsidRPr="0077233C" w:rsidRDefault="005C5C4E" w:rsidP="002045E1">
            <w:pPr>
              <w:pStyle w:val="ListParagraph"/>
              <w:spacing w:after="0" w:line="240" w:lineRule="auto"/>
              <w:ind w:left="0"/>
              <w:jc w:val="center"/>
              <w:rPr>
                <w:rFonts w:ascii="Times New Roman" w:hAnsi="Times New Roman"/>
              </w:rPr>
            </w:pPr>
            <w:r w:rsidRPr="0077233C">
              <w:rPr>
                <w:rFonts w:ascii="Times New Roman" w:hAnsi="Times New Roman"/>
              </w:rPr>
              <w:t>2 ruang</w:t>
            </w:r>
          </w:p>
        </w:tc>
      </w:tr>
      <w:tr w:rsidR="005C5C4E" w:rsidRPr="0099291F" w:rsidTr="002045E1">
        <w:trPr>
          <w:trHeight w:val="340"/>
        </w:trPr>
        <w:tc>
          <w:tcPr>
            <w:tcW w:w="567" w:type="dxa"/>
            <w:vAlign w:val="center"/>
          </w:tcPr>
          <w:p w:rsidR="005C5C4E" w:rsidRPr="0077233C" w:rsidRDefault="005C5C4E" w:rsidP="002045E1">
            <w:pPr>
              <w:pStyle w:val="ListParagraph"/>
              <w:spacing w:after="0" w:line="240" w:lineRule="auto"/>
              <w:ind w:left="0"/>
              <w:jc w:val="center"/>
              <w:rPr>
                <w:rFonts w:ascii="Times New Roman" w:hAnsi="Times New Roman"/>
              </w:rPr>
            </w:pPr>
            <w:r w:rsidRPr="0077233C">
              <w:rPr>
                <w:rFonts w:ascii="Times New Roman" w:hAnsi="Times New Roman"/>
              </w:rPr>
              <w:t>11</w:t>
            </w:r>
          </w:p>
        </w:tc>
        <w:tc>
          <w:tcPr>
            <w:tcW w:w="4359" w:type="dxa"/>
            <w:vAlign w:val="center"/>
          </w:tcPr>
          <w:p w:rsidR="005C5C4E" w:rsidRPr="0077233C" w:rsidRDefault="005C5C4E" w:rsidP="002045E1">
            <w:pPr>
              <w:pStyle w:val="ListParagraph"/>
              <w:spacing w:after="0" w:line="240" w:lineRule="auto"/>
              <w:ind w:left="0"/>
              <w:rPr>
                <w:rFonts w:ascii="Times New Roman" w:hAnsi="Times New Roman"/>
              </w:rPr>
            </w:pPr>
            <w:r w:rsidRPr="0077233C">
              <w:rPr>
                <w:rFonts w:ascii="Times New Roman" w:hAnsi="Times New Roman"/>
              </w:rPr>
              <w:t>Kamar mandi siswa</w:t>
            </w:r>
          </w:p>
        </w:tc>
        <w:tc>
          <w:tcPr>
            <w:tcW w:w="2303" w:type="dxa"/>
            <w:vAlign w:val="center"/>
          </w:tcPr>
          <w:p w:rsidR="005C5C4E" w:rsidRPr="0077233C" w:rsidRDefault="005C5C4E" w:rsidP="002045E1">
            <w:pPr>
              <w:pStyle w:val="ListParagraph"/>
              <w:spacing w:after="0" w:line="240" w:lineRule="auto"/>
              <w:ind w:left="0"/>
              <w:jc w:val="center"/>
              <w:rPr>
                <w:rFonts w:ascii="Times New Roman" w:hAnsi="Times New Roman"/>
              </w:rPr>
            </w:pPr>
            <w:r w:rsidRPr="0077233C">
              <w:rPr>
                <w:rFonts w:ascii="Times New Roman" w:hAnsi="Times New Roman"/>
              </w:rPr>
              <w:t>3 ruang</w:t>
            </w:r>
          </w:p>
        </w:tc>
      </w:tr>
      <w:tr w:rsidR="005C5C4E" w:rsidRPr="0099291F" w:rsidTr="002045E1">
        <w:trPr>
          <w:trHeight w:val="340"/>
        </w:trPr>
        <w:tc>
          <w:tcPr>
            <w:tcW w:w="567" w:type="dxa"/>
            <w:vAlign w:val="center"/>
          </w:tcPr>
          <w:p w:rsidR="005C5C4E" w:rsidRPr="0077233C" w:rsidRDefault="005C5C4E" w:rsidP="002045E1">
            <w:pPr>
              <w:pStyle w:val="ListParagraph"/>
              <w:spacing w:after="0" w:line="240" w:lineRule="auto"/>
              <w:ind w:left="0"/>
              <w:jc w:val="center"/>
              <w:rPr>
                <w:rFonts w:ascii="Times New Roman" w:hAnsi="Times New Roman"/>
              </w:rPr>
            </w:pPr>
            <w:r w:rsidRPr="0077233C">
              <w:rPr>
                <w:rFonts w:ascii="Times New Roman" w:hAnsi="Times New Roman"/>
              </w:rPr>
              <w:t>12</w:t>
            </w:r>
          </w:p>
        </w:tc>
        <w:tc>
          <w:tcPr>
            <w:tcW w:w="4359" w:type="dxa"/>
            <w:vAlign w:val="center"/>
          </w:tcPr>
          <w:p w:rsidR="005C5C4E" w:rsidRPr="0077233C" w:rsidRDefault="005C5C4E" w:rsidP="002045E1">
            <w:pPr>
              <w:pStyle w:val="ListParagraph"/>
              <w:spacing w:after="0" w:line="240" w:lineRule="auto"/>
              <w:ind w:left="0"/>
              <w:rPr>
                <w:rFonts w:ascii="Times New Roman" w:hAnsi="Times New Roman"/>
              </w:rPr>
            </w:pPr>
            <w:r w:rsidRPr="0077233C">
              <w:rPr>
                <w:rFonts w:ascii="Times New Roman" w:hAnsi="Times New Roman"/>
              </w:rPr>
              <w:t>Ruang osis</w:t>
            </w:r>
          </w:p>
        </w:tc>
        <w:tc>
          <w:tcPr>
            <w:tcW w:w="2303" w:type="dxa"/>
            <w:vAlign w:val="center"/>
          </w:tcPr>
          <w:p w:rsidR="005C5C4E" w:rsidRPr="0077233C" w:rsidRDefault="005C5C4E" w:rsidP="002045E1">
            <w:pPr>
              <w:pStyle w:val="ListParagraph"/>
              <w:spacing w:after="0" w:line="240" w:lineRule="auto"/>
              <w:ind w:left="0"/>
              <w:jc w:val="center"/>
              <w:rPr>
                <w:rFonts w:ascii="Times New Roman" w:hAnsi="Times New Roman"/>
              </w:rPr>
            </w:pPr>
            <w:r w:rsidRPr="0077233C">
              <w:rPr>
                <w:rFonts w:ascii="Times New Roman" w:hAnsi="Times New Roman"/>
              </w:rPr>
              <w:t>1 ruang</w:t>
            </w:r>
          </w:p>
        </w:tc>
      </w:tr>
      <w:tr w:rsidR="005C5C4E" w:rsidRPr="0099291F" w:rsidTr="0066212A">
        <w:trPr>
          <w:trHeight w:val="340"/>
        </w:trPr>
        <w:tc>
          <w:tcPr>
            <w:tcW w:w="567" w:type="dxa"/>
            <w:tcBorders>
              <w:bottom w:val="single" w:sz="4" w:space="0" w:color="auto"/>
            </w:tcBorders>
            <w:vAlign w:val="center"/>
          </w:tcPr>
          <w:p w:rsidR="005C5C4E" w:rsidRPr="0077233C" w:rsidRDefault="005C5C4E" w:rsidP="002045E1">
            <w:pPr>
              <w:pStyle w:val="ListParagraph"/>
              <w:spacing w:after="0" w:line="240" w:lineRule="auto"/>
              <w:ind w:left="0"/>
              <w:jc w:val="center"/>
              <w:rPr>
                <w:rFonts w:ascii="Times New Roman" w:hAnsi="Times New Roman"/>
              </w:rPr>
            </w:pPr>
            <w:r w:rsidRPr="0077233C">
              <w:rPr>
                <w:rFonts w:ascii="Times New Roman" w:hAnsi="Times New Roman"/>
              </w:rPr>
              <w:t>13</w:t>
            </w:r>
          </w:p>
        </w:tc>
        <w:tc>
          <w:tcPr>
            <w:tcW w:w="4359" w:type="dxa"/>
            <w:tcBorders>
              <w:bottom w:val="single" w:sz="4" w:space="0" w:color="auto"/>
            </w:tcBorders>
            <w:vAlign w:val="center"/>
          </w:tcPr>
          <w:p w:rsidR="005C5C4E" w:rsidRPr="0077233C" w:rsidRDefault="005C5C4E" w:rsidP="002045E1">
            <w:pPr>
              <w:pStyle w:val="ListParagraph"/>
              <w:spacing w:after="0" w:line="240" w:lineRule="auto"/>
              <w:ind w:left="0"/>
              <w:rPr>
                <w:rFonts w:ascii="Times New Roman" w:hAnsi="Times New Roman"/>
              </w:rPr>
            </w:pPr>
            <w:r w:rsidRPr="0077233C">
              <w:rPr>
                <w:rFonts w:ascii="Times New Roman" w:hAnsi="Times New Roman"/>
              </w:rPr>
              <w:t>Gudang</w:t>
            </w:r>
          </w:p>
        </w:tc>
        <w:tc>
          <w:tcPr>
            <w:tcW w:w="2303" w:type="dxa"/>
            <w:tcBorders>
              <w:bottom w:val="single" w:sz="4" w:space="0" w:color="auto"/>
            </w:tcBorders>
            <w:vAlign w:val="center"/>
          </w:tcPr>
          <w:p w:rsidR="005C5C4E" w:rsidRPr="0077233C" w:rsidRDefault="005C5C4E" w:rsidP="002045E1">
            <w:pPr>
              <w:pStyle w:val="ListParagraph"/>
              <w:spacing w:after="0" w:line="240" w:lineRule="auto"/>
              <w:ind w:left="0"/>
              <w:jc w:val="center"/>
              <w:rPr>
                <w:rFonts w:ascii="Times New Roman" w:hAnsi="Times New Roman"/>
              </w:rPr>
            </w:pPr>
            <w:r w:rsidRPr="0077233C">
              <w:rPr>
                <w:rFonts w:ascii="Times New Roman" w:hAnsi="Times New Roman"/>
              </w:rPr>
              <w:t>1 ruang</w:t>
            </w:r>
          </w:p>
        </w:tc>
      </w:tr>
      <w:tr w:rsidR="0066212A" w:rsidRPr="0099291F" w:rsidTr="001E394C">
        <w:trPr>
          <w:trHeight w:val="340"/>
        </w:trPr>
        <w:tc>
          <w:tcPr>
            <w:tcW w:w="7229" w:type="dxa"/>
            <w:gridSpan w:val="3"/>
            <w:tcBorders>
              <w:left w:val="nil"/>
              <w:bottom w:val="nil"/>
              <w:right w:val="nil"/>
            </w:tcBorders>
            <w:vAlign w:val="center"/>
          </w:tcPr>
          <w:p w:rsidR="0066212A" w:rsidRPr="0077233C" w:rsidRDefault="0066212A" w:rsidP="0066212A">
            <w:pPr>
              <w:pStyle w:val="ListParagraph"/>
              <w:spacing w:after="0" w:line="240" w:lineRule="auto"/>
              <w:ind w:left="-108"/>
              <w:rPr>
                <w:rFonts w:ascii="Times New Roman" w:hAnsi="Times New Roman"/>
              </w:rPr>
            </w:pPr>
            <w:r w:rsidRPr="008E4581">
              <w:rPr>
                <w:rFonts w:ascii="Times New Roman" w:hAnsi="Times New Roman"/>
              </w:rPr>
              <w:t>Sumber Data</w:t>
            </w:r>
            <w:r>
              <w:rPr>
                <w:rFonts w:ascii="Times New Roman" w:hAnsi="Times New Roman"/>
              </w:rPr>
              <w:t>:</w:t>
            </w:r>
            <w:r w:rsidRPr="008E4581">
              <w:rPr>
                <w:rFonts w:ascii="Times New Roman" w:hAnsi="Times New Roman"/>
              </w:rPr>
              <w:t xml:space="preserve"> MTsN Pulosari Ngunut Tulungagung </w:t>
            </w:r>
            <w:r>
              <w:rPr>
                <w:rFonts w:ascii="Times New Roman" w:hAnsi="Times New Roman"/>
              </w:rPr>
              <w:t>2010</w:t>
            </w:r>
          </w:p>
        </w:tc>
      </w:tr>
    </w:tbl>
    <w:p w:rsidR="0066212A" w:rsidRDefault="0066212A" w:rsidP="0066212A">
      <w:pPr>
        <w:pStyle w:val="ListParagraph"/>
        <w:spacing w:line="240" w:lineRule="auto"/>
        <w:ind w:left="1080" w:firstLine="720"/>
        <w:jc w:val="both"/>
        <w:rPr>
          <w:rFonts w:ascii="Times New Roman" w:hAnsi="Times New Roman"/>
          <w:sz w:val="24"/>
          <w:szCs w:val="24"/>
        </w:rPr>
      </w:pPr>
    </w:p>
    <w:p w:rsidR="005C5C4E" w:rsidRPr="0021075D" w:rsidRDefault="005C5C4E" w:rsidP="0021075D">
      <w:pPr>
        <w:pStyle w:val="NoSpacing"/>
        <w:spacing w:line="480" w:lineRule="auto"/>
        <w:ind w:left="851" w:firstLine="709"/>
        <w:jc w:val="both"/>
        <w:rPr>
          <w:rFonts w:asciiTheme="minorBidi" w:hAnsiTheme="minorBidi" w:cstheme="minorBidi"/>
          <w:sz w:val="24"/>
          <w:szCs w:val="24"/>
        </w:rPr>
      </w:pPr>
      <w:r w:rsidRPr="0021075D">
        <w:rPr>
          <w:rFonts w:asciiTheme="minorBidi" w:hAnsiTheme="minorBidi" w:cstheme="minorBidi"/>
          <w:sz w:val="24"/>
          <w:szCs w:val="24"/>
        </w:rPr>
        <w:t>Dari tabel di atas tampak kelengkapan sarana dan prasarana yang dimil</w:t>
      </w:r>
      <w:r w:rsidR="0021075D" w:rsidRPr="0021075D">
        <w:rPr>
          <w:rFonts w:asciiTheme="minorBidi" w:hAnsiTheme="minorBidi" w:cstheme="minorBidi"/>
          <w:sz w:val="24"/>
          <w:szCs w:val="24"/>
        </w:rPr>
        <w:t>iki sekolah ini. Sarana dan pra</w:t>
      </w:r>
      <w:r w:rsidRPr="0021075D">
        <w:rPr>
          <w:rFonts w:asciiTheme="minorBidi" w:hAnsiTheme="minorBidi" w:cstheme="minorBidi"/>
          <w:sz w:val="24"/>
          <w:szCs w:val="24"/>
        </w:rPr>
        <w:t xml:space="preserve">sarana tersebut sangat menunjang kegiatan intra kurikuler dan ekstra kurikuler. </w:t>
      </w:r>
    </w:p>
    <w:p w:rsidR="0021075D" w:rsidRPr="0021075D" w:rsidRDefault="0021075D" w:rsidP="0021075D">
      <w:pPr>
        <w:pStyle w:val="NoSpacing"/>
        <w:ind w:left="851" w:firstLine="709"/>
        <w:jc w:val="both"/>
        <w:rPr>
          <w:rFonts w:asciiTheme="minorBidi" w:hAnsiTheme="minorBidi" w:cstheme="minorBidi"/>
          <w:sz w:val="24"/>
          <w:szCs w:val="24"/>
        </w:rPr>
      </w:pPr>
    </w:p>
    <w:p w:rsidR="005C5C4E" w:rsidRPr="0099291F" w:rsidRDefault="005C5C4E" w:rsidP="0021075D">
      <w:pPr>
        <w:pStyle w:val="Heading2"/>
        <w:tabs>
          <w:tab w:val="clear" w:pos="720"/>
          <w:tab w:val="left" w:pos="426"/>
        </w:tabs>
        <w:ind w:left="426" w:hanging="426"/>
      </w:pPr>
      <w:r w:rsidRPr="0099291F">
        <w:t>Penyajian Data dan Analisis Data</w:t>
      </w:r>
    </w:p>
    <w:p w:rsidR="005C5C4E" w:rsidRPr="0021075D" w:rsidRDefault="005C5C4E" w:rsidP="0021075D">
      <w:pPr>
        <w:numPr>
          <w:ilvl w:val="3"/>
          <w:numId w:val="3"/>
        </w:numPr>
        <w:tabs>
          <w:tab w:val="clear" w:pos="2880"/>
          <w:tab w:val="left" w:pos="851"/>
        </w:tabs>
        <w:spacing w:line="480" w:lineRule="auto"/>
        <w:ind w:left="851" w:hanging="425"/>
        <w:rPr>
          <w:b/>
          <w:bCs/>
          <w:lang w:val="id-ID"/>
        </w:rPr>
      </w:pPr>
      <w:r w:rsidRPr="0021075D">
        <w:rPr>
          <w:b/>
          <w:bCs/>
          <w:lang w:val="id-ID"/>
        </w:rPr>
        <w:t>Penyajian Data</w:t>
      </w:r>
    </w:p>
    <w:p w:rsidR="005C5C4E" w:rsidRPr="0021075D" w:rsidRDefault="005C5C4E" w:rsidP="0047628B">
      <w:pPr>
        <w:pStyle w:val="NoSpacing"/>
        <w:spacing w:line="480" w:lineRule="auto"/>
        <w:ind w:left="851" w:firstLine="709"/>
        <w:jc w:val="both"/>
        <w:rPr>
          <w:rFonts w:asciiTheme="minorBidi" w:hAnsiTheme="minorBidi" w:cstheme="minorBidi"/>
          <w:sz w:val="24"/>
          <w:szCs w:val="24"/>
          <w:lang w:val="id-ID"/>
        </w:rPr>
      </w:pPr>
      <w:r w:rsidRPr="0021075D">
        <w:rPr>
          <w:rFonts w:asciiTheme="minorBidi" w:hAnsiTheme="minorBidi" w:cstheme="minorBidi"/>
          <w:sz w:val="24"/>
          <w:szCs w:val="24"/>
          <w:lang w:val="id-ID"/>
        </w:rPr>
        <w:t>Sebelum diuraikan</w:t>
      </w:r>
      <w:r w:rsidR="0047628B">
        <w:rPr>
          <w:rFonts w:asciiTheme="minorBidi" w:hAnsiTheme="minorBidi" w:cstheme="minorBidi"/>
          <w:sz w:val="24"/>
          <w:szCs w:val="24"/>
          <w:lang w:val="id-ID"/>
        </w:rPr>
        <w:t xml:space="preserve"> tentang hasil peng</w:t>
      </w:r>
      <w:r w:rsidRPr="0021075D">
        <w:rPr>
          <w:rFonts w:asciiTheme="minorBidi" w:hAnsiTheme="minorBidi" w:cstheme="minorBidi"/>
          <w:sz w:val="24"/>
          <w:szCs w:val="24"/>
          <w:lang w:val="id-ID"/>
        </w:rPr>
        <w:t>ola</w:t>
      </w:r>
      <w:r w:rsidR="0047628B">
        <w:rPr>
          <w:rFonts w:asciiTheme="minorBidi" w:hAnsiTheme="minorBidi" w:cstheme="minorBidi"/>
          <w:sz w:val="24"/>
          <w:szCs w:val="24"/>
          <w:lang w:val="id-ID"/>
        </w:rPr>
        <w:t>h</w:t>
      </w:r>
      <w:r w:rsidRPr="0021075D">
        <w:rPr>
          <w:rFonts w:asciiTheme="minorBidi" w:hAnsiTheme="minorBidi" w:cstheme="minorBidi"/>
          <w:sz w:val="24"/>
          <w:szCs w:val="24"/>
          <w:lang w:val="id-ID"/>
        </w:rPr>
        <w:t xml:space="preserve">an data dan analisis data, maka terlebih dahulu perlu penulis kemukakan kembali tentang masalah yang ingin dicari jawaban dengan analisis data kuantitatif yang akan penulis uraikan nanti, yaitu sebagai berikut: “Pengaruh Penggunaan Modul </w:t>
      </w:r>
      <w:r w:rsidR="0021075D" w:rsidRPr="0021075D">
        <w:rPr>
          <w:rFonts w:asciiTheme="minorBidi" w:hAnsiTheme="minorBidi" w:cstheme="minorBidi"/>
          <w:sz w:val="24"/>
          <w:szCs w:val="24"/>
          <w:lang w:val="id-ID"/>
        </w:rPr>
        <w:t xml:space="preserve">terhadap </w:t>
      </w:r>
      <w:r w:rsidRPr="0021075D">
        <w:rPr>
          <w:rFonts w:asciiTheme="minorBidi" w:hAnsiTheme="minorBidi" w:cstheme="minorBidi"/>
          <w:sz w:val="24"/>
          <w:szCs w:val="24"/>
          <w:lang w:val="id-ID"/>
        </w:rPr>
        <w:t xml:space="preserve">Prestasi </w:t>
      </w:r>
      <w:r w:rsidR="0021075D" w:rsidRPr="0021075D">
        <w:rPr>
          <w:rFonts w:asciiTheme="minorBidi" w:hAnsiTheme="minorBidi" w:cstheme="minorBidi"/>
          <w:sz w:val="24"/>
          <w:szCs w:val="24"/>
          <w:lang w:val="id-ID"/>
        </w:rPr>
        <w:t xml:space="preserve">Belajar </w:t>
      </w:r>
      <w:r w:rsidRPr="0021075D">
        <w:rPr>
          <w:rFonts w:asciiTheme="minorBidi" w:hAnsiTheme="minorBidi" w:cstheme="minorBidi"/>
          <w:sz w:val="24"/>
          <w:szCs w:val="24"/>
          <w:lang w:val="id-ID"/>
        </w:rPr>
        <w:t xml:space="preserve">Siswa </w:t>
      </w:r>
      <w:r w:rsidR="0021075D">
        <w:rPr>
          <w:rFonts w:asciiTheme="minorBidi" w:hAnsiTheme="minorBidi" w:cstheme="minorBidi"/>
          <w:sz w:val="24"/>
          <w:szCs w:val="24"/>
          <w:lang w:val="id-ID"/>
        </w:rPr>
        <w:t>Kelas VIII pada</w:t>
      </w:r>
      <w:r w:rsidR="0021075D" w:rsidRPr="0021075D">
        <w:rPr>
          <w:rFonts w:asciiTheme="minorBidi" w:hAnsiTheme="minorBidi" w:cstheme="minorBidi"/>
          <w:sz w:val="24"/>
          <w:szCs w:val="24"/>
          <w:lang w:val="id-ID"/>
        </w:rPr>
        <w:t xml:space="preserve"> </w:t>
      </w:r>
      <w:r w:rsidRPr="0021075D">
        <w:rPr>
          <w:rFonts w:asciiTheme="minorBidi" w:hAnsiTheme="minorBidi" w:cstheme="minorBidi"/>
          <w:sz w:val="24"/>
          <w:szCs w:val="24"/>
          <w:lang w:val="id-ID"/>
        </w:rPr>
        <w:t xml:space="preserve">Mata Pelajaran Al-Qur’an Hadits </w:t>
      </w:r>
      <w:r w:rsidR="0021075D" w:rsidRPr="0021075D">
        <w:rPr>
          <w:rFonts w:asciiTheme="minorBidi" w:hAnsiTheme="minorBidi" w:cstheme="minorBidi"/>
          <w:sz w:val="24"/>
          <w:szCs w:val="24"/>
          <w:lang w:val="id-ID"/>
        </w:rPr>
        <w:t xml:space="preserve">di </w:t>
      </w:r>
      <w:r w:rsidRPr="0021075D">
        <w:rPr>
          <w:rFonts w:asciiTheme="minorBidi" w:hAnsiTheme="minorBidi" w:cstheme="minorBidi"/>
          <w:sz w:val="24"/>
          <w:szCs w:val="24"/>
          <w:lang w:val="id-ID"/>
        </w:rPr>
        <w:t>MTsN Pulosari Ngunut</w:t>
      </w:r>
      <w:r w:rsidR="0021075D">
        <w:rPr>
          <w:rFonts w:asciiTheme="minorBidi" w:hAnsiTheme="minorBidi" w:cstheme="minorBidi"/>
          <w:sz w:val="24"/>
          <w:szCs w:val="24"/>
          <w:lang w:val="id-ID"/>
        </w:rPr>
        <w:t xml:space="preserve"> Tahun Ajaran 2009/2010</w:t>
      </w:r>
      <w:r w:rsidRPr="0021075D">
        <w:rPr>
          <w:rFonts w:asciiTheme="minorBidi" w:hAnsiTheme="minorBidi" w:cstheme="minorBidi"/>
          <w:sz w:val="24"/>
          <w:szCs w:val="24"/>
          <w:lang w:val="id-ID"/>
        </w:rPr>
        <w:t>”.</w:t>
      </w:r>
    </w:p>
    <w:p w:rsidR="005C5C4E" w:rsidRPr="00C97D1E" w:rsidRDefault="005C5C4E" w:rsidP="00C97D1E">
      <w:pPr>
        <w:pStyle w:val="NoSpacing"/>
        <w:spacing w:line="480" w:lineRule="auto"/>
        <w:ind w:left="851" w:firstLine="709"/>
        <w:jc w:val="both"/>
        <w:rPr>
          <w:rFonts w:asciiTheme="minorBidi" w:hAnsiTheme="minorBidi" w:cstheme="minorBidi"/>
          <w:sz w:val="24"/>
          <w:szCs w:val="24"/>
          <w:lang w:val="id-ID"/>
        </w:rPr>
      </w:pPr>
      <w:r w:rsidRPr="00C97D1E">
        <w:rPr>
          <w:rFonts w:asciiTheme="minorBidi" w:hAnsiTheme="minorBidi" w:cstheme="minorBidi"/>
          <w:sz w:val="24"/>
          <w:szCs w:val="24"/>
          <w:lang w:val="id-ID"/>
        </w:rPr>
        <w:t>Berikut in disajikan data yang berupa skor hasil angket yang dilaksanakan terhadap siswa di MTsN Pulosari Ngunut selaku obyek penelitian ini.</w:t>
      </w:r>
    </w:p>
    <w:p w:rsidR="005C5C4E" w:rsidRPr="00020167" w:rsidRDefault="005C5C4E" w:rsidP="00020167">
      <w:pPr>
        <w:ind w:left="851"/>
        <w:jc w:val="center"/>
        <w:rPr>
          <w:b/>
          <w:bCs/>
        </w:rPr>
      </w:pPr>
      <w:r>
        <w:rPr>
          <w:b/>
          <w:bCs/>
          <w:lang w:val="id-ID"/>
        </w:rPr>
        <w:lastRenderedPageBreak/>
        <w:t>Tabel 4.</w:t>
      </w:r>
      <w:r w:rsidR="00020167">
        <w:rPr>
          <w:b/>
          <w:bCs/>
        </w:rPr>
        <w:t>4</w:t>
      </w:r>
    </w:p>
    <w:p w:rsidR="005C5C4E" w:rsidRDefault="005C5C4E" w:rsidP="00C97D1E">
      <w:pPr>
        <w:ind w:left="851"/>
        <w:jc w:val="center"/>
        <w:rPr>
          <w:b/>
          <w:bCs/>
        </w:rPr>
      </w:pPr>
      <w:r>
        <w:rPr>
          <w:b/>
          <w:bCs/>
          <w:lang w:val="id-ID"/>
        </w:rPr>
        <w:t xml:space="preserve">Perolehan Angket </w:t>
      </w:r>
      <w:r w:rsidR="00C97D1E">
        <w:rPr>
          <w:b/>
          <w:bCs/>
          <w:lang w:val="id-ID"/>
        </w:rPr>
        <w:t xml:space="preserve">tentang </w:t>
      </w:r>
      <w:r>
        <w:rPr>
          <w:b/>
          <w:bCs/>
          <w:lang w:val="id-ID"/>
        </w:rPr>
        <w:t>Pen</w:t>
      </w:r>
      <w:r w:rsidR="00C97D1E">
        <w:rPr>
          <w:b/>
          <w:bCs/>
          <w:lang w:val="id-ID"/>
        </w:rPr>
        <w:t>g</w:t>
      </w:r>
      <w:r>
        <w:rPr>
          <w:b/>
          <w:bCs/>
          <w:lang w:val="id-ID"/>
        </w:rPr>
        <w:t xml:space="preserve">aruh </w:t>
      </w:r>
      <w:r w:rsidR="00C97D1E">
        <w:rPr>
          <w:b/>
          <w:bCs/>
          <w:lang w:val="id-ID"/>
        </w:rPr>
        <w:t xml:space="preserve">Penggunaan </w:t>
      </w:r>
      <w:r>
        <w:rPr>
          <w:b/>
          <w:bCs/>
          <w:lang w:val="id-ID"/>
        </w:rPr>
        <w:t xml:space="preserve">Modul </w:t>
      </w:r>
      <w:r w:rsidR="00C97D1E">
        <w:rPr>
          <w:b/>
          <w:bCs/>
          <w:lang w:val="id-ID"/>
        </w:rPr>
        <w:t xml:space="preserve">terhadap </w:t>
      </w:r>
      <w:r>
        <w:rPr>
          <w:b/>
          <w:bCs/>
          <w:lang w:val="id-ID"/>
        </w:rPr>
        <w:t xml:space="preserve">Prestasi Belajar Siswa </w:t>
      </w:r>
      <w:r w:rsidR="00C97D1E">
        <w:rPr>
          <w:b/>
          <w:bCs/>
          <w:lang w:val="id-ID"/>
        </w:rPr>
        <w:t xml:space="preserve">Kelas VIII </w:t>
      </w:r>
      <w:r>
        <w:rPr>
          <w:b/>
          <w:bCs/>
          <w:lang w:val="id-ID"/>
        </w:rPr>
        <w:t>Mata Pelajaran Al-Qur’an Hadits</w:t>
      </w:r>
    </w:p>
    <w:p w:rsidR="005C5C4E" w:rsidRDefault="005C5C4E" w:rsidP="00C97D1E">
      <w:pPr>
        <w:ind w:left="851"/>
        <w:jc w:val="center"/>
        <w:rPr>
          <w:b/>
          <w:bCs/>
        </w:rPr>
      </w:pPr>
      <w:r>
        <w:rPr>
          <w:b/>
          <w:bCs/>
          <w:lang w:val="id-ID"/>
        </w:rPr>
        <w:t>Di MTsN Pulosari Ngunut</w:t>
      </w:r>
      <w:r w:rsidR="00C97D1E">
        <w:rPr>
          <w:b/>
          <w:bCs/>
        </w:rPr>
        <w:t xml:space="preserve"> Tulungagung</w:t>
      </w:r>
    </w:p>
    <w:p w:rsidR="00C97D1E" w:rsidRDefault="00C97D1E" w:rsidP="00C97D1E">
      <w:pPr>
        <w:ind w:left="851"/>
        <w:jc w:val="center"/>
        <w:rPr>
          <w:b/>
          <w:bCs/>
        </w:rPr>
      </w:pPr>
      <w:r>
        <w:rPr>
          <w:b/>
          <w:bCs/>
        </w:rPr>
        <w:t>Tahun Ajaran 2009/2010</w:t>
      </w:r>
    </w:p>
    <w:p w:rsidR="005C5C4E" w:rsidRPr="0077233C" w:rsidRDefault="005C5C4E" w:rsidP="005C5C4E">
      <w:pPr>
        <w:tabs>
          <w:tab w:val="left" w:pos="748"/>
        </w:tabs>
        <w:ind w:left="749" w:firstLine="748"/>
        <w:jc w:val="center"/>
        <w:rPr>
          <w:b/>
          <w:bCs/>
        </w:rPr>
      </w:pPr>
    </w:p>
    <w:tbl>
      <w:tblPr>
        <w:tblW w:w="737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1418"/>
        <w:gridCol w:w="1276"/>
        <w:gridCol w:w="1134"/>
        <w:gridCol w:w="1275"/>
        <w:gridCol w:w="1420"/>
      </w:tblGrid>
      <w:tr w:rsidR="00020167" w:rsidRPr="008F63AC" w:rsidTr="00C07976">
        <w:trPr>
          <w:trHeight w:val="851"/>
        </w:trPr>
        <w:tc>
          <w:tcPr>
            <w:tcW w:w="850" w:type="dxa"/>
            <w:shd w:val="clear" w:color="auto" w:fill="D9D9D9" w:themeFill="background1" w:themeFillShade="D9"/>
            <w:noWrap/>
            <w:vAlign w:val="center"/>
            <w:hideMark/>
          </w:tcPr>
          <w:p w:rsidR="005C5C4E" w:rsidRPr="00C97D1E" w:rsidRDefault="0035351A" w:rsidP="00C97D1E">
            <w:pPr>
              <w:jc w:val="center"/>
              <w:rPr>
                <w:b/>
                <w:bCs/>
                <w:color w:val="000000"/>
                <w:sz w:val="22"/>
                <w:szCs w:val="22"/>
                <w:lang w:eastAsia="id-ID"/>
              </w:rPr>
            </w:pPr>
            <w:bookmarkStart w:id="13" w:name="OLE_LINK16"/>
            <w:bookmarkStart w:id="14" w:name="OLE_LINK17"/>
            <w:r w:rsidRPr="00C97D1E">
              <w:rPr>
                <w:b/>
                <w:bCs/>
                <w:color w:val="000000"/>
                <w:sz w:val="22"/>
                <w:szCs w:val="22"/>
                <w:lang w:eastAsia="id-ID"/>
              </w:rPr>
              <w:t>Sbyk</w:t>
            </w:r>
          </w:p>
        </w:tc>
        <w:tc>
          <w:tcPr>
            <w:tcW w:w="1418" w:type="dxa"/>
            <w:shd w:val="clear" w:color="auto" w:fill="D9D9D9" w:themeFill="background1" w:themeFillShade="D9"/>
            <w:noWrap/>
            <w:vAlign w:val="center"/>
            <w:hideMark/>
          </w:tcPr>
          <w:p w:rsidR="005C5C4E" w:rsidRPr="00C97D1E" w:rsidRDefault="00C97D1E" w:rsidP="00C97D1E">
            <w:pPr>
              <w:jc w:val="center"/>
              <w:rPr>
                <w:b/>
                <w:bCs/>
                <w:color w:val="000000"/>
                <w:sz w:val="22"/>
                <w:szCs w:val="22"/>
                <w:lang w:val="id-ID" w:eastAsia="id-ID"/>
              </w:rPr>
            </w:pPr>
            <w:r w:rsidRPr="00C97D1E">
              <w:rPr>
                <w:b/>
                <w:bCs/>
                <w:color w:val="000000"/>
                <w:sz w:val="22"/>
                <w:szCs w:val="22"/>
                <w:lang w:val="id-ID" w:eastAsia="id-ID"/>
              </w:rPr>
              <w:t xml:space="preserve">Penggunaan </w:t>
            </w:r>
            <w:r w:rsidR="005C5C4E" w:rsidRPr="00C97D1E">
              <w:rPr>
                <w:b/>
                <w:bCs/>
                <w:color w:val="000000"/>
                <w:sz w:val="22"/>
                <w:szCs w:val="22"/>
                <w:lang w:val="id-ID" w:eastAsia="id-ID"/>
              </w:rPr>
              <w:t>Modul (X)</w:t>
            </w:r>
          </w:p>
        </w:tc>
        <w:tc>
          <w:tcPr>
            <w:tcW w:w="1276" w:type="dxa"/>
            <w:shd w:val="clear" w:color="auto" w:fill="D9D9D9" w:themeFill="background1" w:themeFillShade="D9"/>
            <w:noWrap/>
            <w:vAlign w:val="center"/>
            <w:hideMark/>
          </w:tcPr>
          <w:p w:rsidR="005C5C4E" w:rsidRPr="00C97D1E" w:rsidRDefault="005C5C4E" w:rsidP="00C97D1E">
            <w:pPr>
              <w:jc w:val="center"/>
              <w:rPr>
                <w:b/>
                <w:bCs/>
                <w:color w:val="000000"/>
                <w:sz w:val="22"/>
                <w:szCs w:val="22"/>
                <w:lang w:val="id-ID" w:eastAsia="id-ID"/>
              </w:rPr>
            </w:pPr>
            <w:r w:rsidRPr="00C97D1E">
              <w:rPr>
                <w:b/>
                <w:bCs/>
                <w:color w:val="000000"/>
                <w:sz w:val="22"/>
                <w:szCs w:val="22"/>
                <w:lang w:val="id-ID" w:eastAsia="id-ID"/>
              </w:rPr>
              <w:t>Prestasi Membaca</w:t>
            </w:r>
            <w:r w:rsidR="00C97D1E" w:rsidRPr="00C97D1E">
              <w:rPr>
                <w:b/>
                <w:bCs/>
                <w:color w:val="000000"/>
                <w:sz w:val="22"/>
                <w:szCs w:val="22"/>
                <w:lang w:val="id-ID" w:eastAsia="id-ID"/>
              </w:rPr>
              <w:t xml:space="preserve"> </w:t>
            </w:r>
            <w:r w:rsidRPr="00C97D1E">
              <w:rPr>
                <w:b/>
                <w:bCs/>
                <w:color w:val="000000"/>
                <w:sz w:val="22"/>
                <w:szCs w:val="22"/>
                <w:lang w:val="id-ID" w:eastAsia="id-ID"/>
              </w:rPr>
              <w:t>(Y1)</w:t>
            </w:r>
          </w:p>
        </w:tc>
        <w:tc>
          <w:tcPr>
            <w:tcW w:w="1134" w:type="dxa"/>
            <w:shd w:val="clear" w:color="auto" w:fill="D9D9D9" w:themeFill="background1" w:themeFillShade="D9"/>
            <w:noWrap/>
            <w:vAlign w:val="center"/>
            <w:hideMark/>
          </w:tcPr>
          <w:p w:rsidR="005C5C4E" w:rsidRPr="00C97D1E" w:rsidRDefault="00C97D1E" w:rsidP="00C97D1E">
            <w:pPr>
              <w:jc w:val="center"/>
              <w:rPr>
                <w:b/>
                <w:bCs/>
                <w:color w:val="000000"/>
                <w:sz w:val="22"/>
                <w:szCs w:val="22"/>
                <w:lang w:val="id-ID" w:eastAsia="id-ID"/>
              </w:rPr>
            </w:pPr>
            <w:r w:rsidRPr="00C97D1E">
              <w:rPr>
                <w:b/>
                <w:bCs/>
                <w:color w:val="000000"/>
                <w:sz w:val="22"/>
                <w:szCs w:val="22"/>
                <w:lang w:val="id-ID" w:eastAsia="id-ID"/>
              </w:rPr>
              <w:t>Prestasi Menu</w:t>
            </w:r>
            <w:r w:rsidR="005C5C4E" w:rsidRPr="00C97D1E">
              <w:rPr>
                <w:b/>
                <w:bCs/>
                <w:color w:val="000000"/>
                <w:sz w:val="22"/>
                <w:szCs w:val="22"/>
                <w:lang w:val="id-ID" w:eastAsia="id-ID"/>
              </w:rPr>
              <w:t>lis</w:t>
            </w:r>
            <w:r w:rsidRPr="00C97D1E">
              <w:rPr>
                <w:b/>
                <w:bCs/>
                <w:color w:val="000000"/>
                <w:sz w:val="22"/>
                <w:szCs w:val="22"/>
                <w:lang w:val="id-ID" w:eastAsia="id-ID"/>
              </w:rPr>
              <w:t xml:space="preserve"> </w:t>
            </w:r>
            <w:r w:rsidR="005C5C4E" w:rsidRPr="00C97D1E">
              <w:rPr>
                <w:b/>
                <w:bCs/>
                <w:color w:val="000000"/>
                <w:sz w:val="22"/>
                <w:szCs w:val="22"/>
                <w:lang w:val="id-ID" w:eastAsia="id-ID"/>
              </w:rPr>
              <w:t>(Y2)</w:t>
            </w:r>
          </w:p>
        </w:tc>
        <w:tc>
          <w:tcPr>
            <w:tcW w:w="1275" w:type="dxa"/>
            <w:shd w:val="clear" w:color="auto" w:fill="D9D9D9" w:themeFill="background1" w:themeFillShade="D9"/>
            <w:noWrap/>
            <w:vAlign w:val="center"/>
            <w:hideMark/>
          </w:tcPr>
          <w:p w:rsidR="005C5C4E" w:rsidRPr="00C97D1E" w:rsidRDefault="00C97D1E" w:rsidP="00C97D1E">
            <w:pPr>
              <w:jc w:val="center"/>
              <w:rPr>
                <w:b/>
                <w:bCs/>
                <w:color w:val="000000"/>
                <w:sz w:val="22"/>
                <w:szCs w:val="22"/>
                <w:lang w:val="id-ID" w:eastAsia="id-ID"/>
              </w:rPr>
            </w:pPr>
            <w:r w:rsidRPr="00C97D1E">
              <w:rPr>
                <w:b/>
                <w:bCs/>
                <w:color w:val="000000"/>
                <w:sz w:val="22"/>
                <w:szCs w:val="22"/>
                <w:lang w:val="id-ID" w:eastAsia="id-ID"/>
              </w:rPr>
              <w:t>Prestasi Meng</w:t>
            </w:r>
            <w:r w:rsidR="005C5C4E" w:rsidRPr="00C97D1E">
              <w:rPr>
                <w:b/>
                <w:bCs/>
                <w:color w:val="000000"/>
                <w:sz w:val="22"/>
                <w:szCs w:val="22"/>
                <w:lang w:val="id-ID" w:eastAsia="id-ID"/>
              </w:rPr>
              <w:t>hafal</w:t>
            </w:r>
            <w:r w:rsidRPr="00C97D1E">
              <w:rPr>
                <w:b/>
                <w:bCs/>
                <w:color w:val="000000"/>
                <w:sz w:val="22"/>
                <w:szCs w:val="22"/>
                <w:lang w:val="id-ID" w:eastAsia="id-ID"/>
              </w:rPr>
              <w:t xml:space="preserve"> </w:t>
            </w:r>
            <w:r w:rsidR="005C5C4E" w:rsidRPr="00C97D1E">
              <w:rPr>
                <w:b/>
                <w:bCs/>
                <w:color w:val="000000"/>
                <w:sz w:val="22"/>
                <w:szCs w:val="22"/>
                <w:lang w:val="id-ID" w:eastAsia="id-ID"/>
              </w:rPr>
              <w:t>(Y3)</w:t>
            </w:r>
          </w:p>
        </w:tc>
        <w:tc>
          <w:tcPr>
            <w:tcW w:w="1420" w:type="dxa"/>
            <w:shd w:val="clear" w:color="auto" w:fill="D9D9D9" w:themeFill="background1" w:themeFillShade="D9"/>
            <w:noWrap/>
            <w:vAlign w:val="center"/>
            <w:hideMark/>
          </w:tcPr>
          <w:p w:rsidR="005C5C4E" w:rsidRPr="00C97D1E" w:rsidRDefault="005C5C4E" w:rsidP="00C97D1E">
            <w:pPr>
              <w:jc w:val="center"/>
              <w:rPr>
                <w:b/>
                <w:bCs/>
                <w:color w:val="000000"/>
                <w:sz w:val="22"/>
                <w:szCs w:val="22"/>
                <w:lang w:val="id-ID" w:eastAsia="id-ID"/>
              </w:rPr>
            </w:pPr>
            <w:r w:rsidRPr="00C97D1E">
              <w:rPr>
                <w:b/>
                <w:bCs/>
                <w:color w:val="000000"/>
                <w:sz w:val="22"/>
                <w:szCs w:val="22"/>
                <w:lang w:val="id-ID" w:eastAsia="id-ID"/>
              </w:rPr>
              <w:t>Jumlah    (</w:t>
            </w:r>
            <w:r w:rsidR="00C97D1E" w:rsidRPr="00C97D1E">
              <w:rPr>
                <w:b/>
                <w:bCs/>
                <w:color w:val="000000"/>
                <w:sz w:val="22"/>
                <w:szCs w:val="22"/>
                <w:lang w:val="id-ID" w:eastAsia="id-ID"/>
              </w:rPr>
              <w:t>Y</w:t>
            </w:r>
            <w:r w:rsidRPr="00C97D1E">
              <w:rPr>
                <w:b/>
                <w:bCs/>
                <w:color w:val="000000"/>
                <w:sz w:val="22"/>
                <w:szCs w:val="22"/>
                <w:lang w:val="id-ID" w:eastAsia="id-ID"/>
              </w:rPr>
              <w:t>1+</w:t>
            </w:r>
            <w:r w:rsidR="00C97D1E" w:rsidRPr="00C97D1E">
              <w:rPr>
                <w:b/>
                <w:bCs/>
                <w:color w:val="000000"/>
                <w:sz w:val="22"/>
                <w:szCs w:val="22"/>
                <w:lang w:val="id-ID" w:eastAsia="id-ID"/>
              </w:rPr>
              <w:t>Y</w:t>
            </w:r>
            <w:r w:rsidRPr="00C97D1E">
              <w:rPr>
                <w:b/>
                <w:bCs/>
                <w:color w:val="000000"/>
                <w:sz w:val="22"/>
                <w:szCs w:val="22"/>
                <w:lang w:val="id-ID" w:eastAsia="id-ID"/>
              </w:rPr>
              <w:t>2+</w:t>
            </w:r>
            <w:r w:rsidR="00C97D1E" w:rsidRPr="00C97D1E">
              <w:rPr>
                <w:b/>
                <w:bCs/>
                <w:color w:val="000000"/>
                <w:sz w:val="22"/>
                <w:szCs w:val="22"/>
                <w:lang w:val="id-ID" w:eastAsia="id-ID"/>
              </w:rPr>
              <w:t>Y</w:t>
            </w:r>
            <w:r w:rsidRPr="00C97D1E">
              <w:rPr>
                <w:b/>
                <w:bCs/>
                <w:color w:val="000000"/>
                <w:sz w:val="22"/>
                <w:szCs w:val="22"/>
                <w:lang w:val="id-ID" w:eastAsia="id-ID"/>
              </w:rPr>
              <w:t>3)</w:t>
            </w:r>
          </w:p>
        </w:tc>
      </w:tr>
      <w:tr w:rsidR="005C5C4E" w:rsidRPr="008F63AC" w:rsidTr="00BB53D7">
        <w:trPr>
          <w:trHeight w:val="315"/>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bookmarkStart w:id="15" w:name="OLE_LINK18"/>
            <w:bookmarkStart w:id="16" w:name="OLE_LINK19"/>
            <w:bookmarkEnd w:id="13"/>
            <w:bookmarkEnd w:id="14"/>
            <w:r w:rsidRPr="0012693D">
              <w:rPr>
                <w:color w:val="000000"/>
                <w:sz w:val="22"/>
                <w:szCs w:val="22"/>
                <w:lang w:val="id-ID" w:eastAsia="id-ID"/>
              </w:rPr>
              <w:t>1</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31</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29</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30</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30</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89</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26</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25</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28</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25</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78</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24</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26</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26</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26</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78</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4</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36</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29</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31</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34</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94</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5</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32</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28</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29</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30</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87</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6</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32</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30</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32</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31</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93</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7</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25</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24</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28</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24</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76</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8</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30</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28</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29</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31</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88</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9</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24</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26</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26</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25</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77</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10</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31</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29</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30</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32</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91</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11</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31</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28</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29</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30</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87</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12</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27</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25</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24</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29</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78</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13</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30</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30</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29</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27</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86</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14</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28</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26</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25</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25</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76</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15</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31</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33</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29</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32</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94</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16</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25</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27</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26</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28</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81</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17</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33</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35</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29</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37</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101</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18</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32</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34</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30</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33</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97</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19</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28</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25</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25</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25</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75</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20</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32</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30</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33</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33</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96</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21</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27</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25</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25</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25</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75</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22</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31</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34</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33</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33</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100</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23</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30</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28</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29</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32</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89</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24</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33</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31</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33</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35</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99</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25</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25</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27</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26</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27</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80</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26</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30</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30</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31</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33</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94</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27</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32</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34</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30</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34</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98</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28</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28</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26</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27</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24</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77</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29</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32</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30</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31</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32</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93</w:t>
            </w:r>
          </w:p>
        </w:tc>
      </w:tr>
      <w:tr w:rsidR="005C5C4E" w:rsidRPr="008F63AC" w:rsidTr="00C07976">
        <w:trPr>
          <w:trHeight w:val="300"/>
        </w:trPr>
        <w:tc>
          <w:tcPr>
            <w:tcW w:w="850" w:type="dxa"/>
            <w:tcBorders>
              <w:bottom w:val="single" w:sz="4" w:space="0" w:color="auto"/>
            </w:tcBorders>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30</w:t>
            </w:r>
            <w:r w:rsidR="00C97D1E">
              <w:rPr>
                <w:color w:val="000000"/>
                <w:sz w:val="22"/>
                <w:szCs w:val="22"/>
                <w:lang w:val="id-ID" w:eastAsia="id-ID"/>
              </w:rPr>
              <w:t>.</w:t>
            </w:r>
          </w:p>
        </w:tc>
        <w:tc>
          <w:tcPr>
            <w:tcW w:w="1418" w:type="dxa"/>
            <w:tcBorders>
              <w:bottom w:val="single" w:sz="4" w:space="0" w:color="auto"/>
            </w:tcBorders>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31</w:t>
            </w:r>
          </w:p>
        </w:tc>
        <w:tc>
          <w:tcPr>
            <w:tcW w:w="1276" w:type="dxa"/>
            <w:tcBorders>
              <w:bottom w:val="single" w:sz="4" w:space="0" w:color="auto"/>
            </w:tcBorders>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29</w:t>
            </w:r>
          </w:p>
        </w:tc>
        <w:tc>
          <w:tcPr>
            <w:tcW w:w="1134" w:type="dxa"/>
            <w:tcBorders>
              <w:bottom w:val="single" w:sz="4" w:space="0" w:color="auto"/>
            </w:tcBorders>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35</w:t>
            </w:r>
          </w:p>
        </w:tc>
        <w:tc>
          <w:tcPr>
            <w:tcW w:w="1275" w:type="dxa"/>
            <w:tcBorders>
              <w:bottom w:val="single" w:sz="4" w:space="0" w:color="auto"/>
            </w:tcBorders>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30</w:t>
            </w:r>
          </w:p>
        </w:tc>
        <w:tc>
          <w:tcPr>
            <w:tcW w:w="1420" w:type="dxa"/>
            <w:tcBorders>
              <w:bottom w:val="single" w:sz="4" w:space="0" w:color="auto"/>
            </w:tcBorders>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94</w:t>
            </w:r>
          </w:p>
        </w:tc>
      </w:tr>
      <w:bookmarkEnd w:id="15"/>
      <w:bookmarkEnd w:id="16"/>
      <w:tr w:rsidR="00C07976" w:rsidRPr="008F63AC" w:rsidTr="00C07976">
        <w:trPr>
          <w:trHeight w:val="851"/>
        </w:trPr>
        <w:tc>
          <w:tcPr>
            <w:tcW w:w="850" w:type="dxa"/>
            <w:shd w:val="clear" w:color="auto" w:fill="D9D9D9" w:themeFill="background1" w:themeFillShade="D9"/>
            <w:noWrap/>
            <w:vAlign w:val="center"/>
            <w:hideMark/>
          </w:tcPr>
          <w:p w:rsidR="00C07976" w:rsidRPr="00C97D1E" w:rsidRDefault="00C07976" w:rsidP="001E394C">
            <w:pPr>
              <w:jc w:val="center"/>
              <w:rPr>
                <w:b/>
                <w:bCs/>
                <w:color w:val="000000"/>
                <w:sz w:val="22"/>
                <w:szCs w:val="22"/>
                <w:lang w:eastAsia="id-ID"/>
              </w:rPr>
            </w:pPr>
            <w:r w:rsidRPr="00C97D1E">
              <w:rPr>
                <w:b/>
                <w:bCs/>
                <w:color w:val="000000"/>
                <w:sz w:val="22"/>
                <w:szCs w:val="22"/>
                <w:lang w:eastAsia="id-ID"/>
              </w:rPr>
              <w:lastRenderedPageBreak/>
              <w:t>Sbyk</w:t>
            </w:r>
          </w:p>
        </w:tc>
        <w:tc>
          <w:tcPr>
            <w:tcW w:w="1418" w:type="dxa"/>
            <w:shd w:val="clear" w:color="auto" w:fill="D9D9D9" w:themeFill="background1" w:themeFillShade="D9"/>
            <w:noWrap/>
            <w:vAlign w:val="center"/>
            <w:hideMark/>
          </w:tcPr>
          <w:p w:rsidR="00C07976" w:rsidRPr="00C97D1E" w:rsidRDefault="00C07976" w:rsidP="001E394C">
            <w:pPr>
              <w:jc w:val="center"/>
              <w:rPr>
                <w:b/>
                <w:bCs/>
                <w:color w:val="000000"/>
                <w:sz w:val="22"/>
                <w:szCs w:val="22"/>
                <w:lang w:val="id-ID" w:eastAsia="id-ID"/>
              </w:rPr>
            </w:pPr>
            <w:r w:rsidRPr="00C97D1E">
              <w:rPr>
                <w:b/>
                <w:bCs/>
                <w:color w:val="000000"/>
                <w:sz w:val="22"/>
                <w:szCs w:val="22"/>
                <w:lang w:val="id-ID" w:eastAsia="id-ID"/>
              </w:rPr>
              <w:t>Penggunaan Modul (X)</w:t>
            </w:r>
          </w:p>
        </w:tc>
        <w:tc>
          <w:tcPr>
            <w:tcW w:w="1276" w:type="dxa"/>
            <w:shd w:val="clear" w:color="auto" w:fill="D9D9D9" w:themeFill="background1" w:themeFillShade="D9"/>
            <w:noWrap/>
            <w:vAlign w:val="center"/>
            <w:hideMark/>
          </w:tcPr>
          <w:p w:rsidR="00C07976" w:rsidRPr="00C97D1E" w:rsidRDefault="00C07976" w:rsidP="001E394C">
            <w:pPr>
              <w:jc w:val="center"/>
              <w:rPr>
                <w:b/>
                <w:bCs/>
                <w:color w:val="000000"/>
                <w:sz w:val="22"/>
                <w:szCs w:val="22"/>
                <w:lang w:val="id-ID" w:eastAsia="id-ID"/>
              </w:rPr>
            </w:pPr>
            <w:r w:rsidRPr="00C97D1E">
              <w:rPr>
                <w:b/>
                <w:bCs/>
                <w:color w:val="000000"/>
                <w:sz w:val="22"/>
                <w:szCs w:val="22"/>
                <w:lang w:val="id-ID" w:eastAsia="id-ID"/>
              </w:rPr>
              <w:t>Prestasi Membaca (Y1)</w:t>
            </w:r>
          </w:p>
        </w:tc>
        <w:tc>
          <w:tcPr>
            <w:tcW w:w="1134" w:type="dxa"/>
            <w:shd w:val="clear" w:color="auto" w:fill="D9D9D9" w:themeFill="background1" w:themeFillShade="D9"/>
            <w:noWrap/>
            <w:vAlign w:val="center"/>
            <w:hideMark/>
          </w:tcPr>
          <w:p w:rsidR="00C07976" w:rsidRPr="00C97D1E" w:rsidRDefault="00C07976" w:rsidP="001E394C">
            <w:pPr>
              <w:jc w:val="center"/>
              <w:rPr>
                <w:b/>
                <w:bCs/>
                <w:color w:val="000000"/>
                <w:sz w:val="22"/>
                <w:szCs w:val="22"/>
                <w:lang w:val="id-ID" w:eastAsia="id-ID"/>
              </w:rPr>
            </w:pPr>
            <w:r w:rsidRPr="00C97D1E">
              <w:rPr>
                <w:b/>
                <w:bCs/>
                <w:color w:val="000000"/>
                <w:sz w:val="22"/>
                <w:szCs w:val="22"/>
                <w:lang w:val="id-ID" w:eastAsia="id-ID"/>
              </w:rPr>
              <w:t>Prestasi Menulis (Y2)</w:t>
            </w:r>
          </w:p>
        </w:tc>
        <w:tc>
          <w:tcPr>
            <w:tcW w:w="1275" w:type="dxa"/>
            <w:shd w:val="clear" w:color="auto" w:fill="D9D9D9" w:themeFill="background1" w:themeFillShade="D9"/>
            <w:noWrap/>
            <w:vAlign w:val="center"/>
            <w:hideMark/>
          </w:tcPr>
          <w:p w:rsidR="00C07976" w:rsidRPr="00C97D1E" w:rsidRDefault="00C07976" w:rsidP="001E394C">
            <w:pPr>
              <w:jc w:val="center"/>
              <w:rPr>
                <w:b/>
                <w:bCs/>
                <w:color w:val="000000"/>
                <w:sz w:val="22"/>
                <w:szCs w:val="22"/>
                <w:lang w:val="id-ID" w:eastAsia="id-ID"/>
              </w:rPr>
            </w:pPr>
            <w:r w:rsidRPr="00C97D1E">
              <w:rPr>
                <w:b/>
                <w:bCs/>
                <w:color w:val="000000"/>
                <w:sz w:val="22"/>
                <w:szCs w:val="22"/>
                <w:lang w:val="id-ID" w:eastAsia="id-ID"/>
              </w:rPr>
              <w:t>Prestasi Menghafal (Y3)</w:t>
            </w:r>
          </w:p>
        </w:tc>
        <w:tc>
          <w:tcPr>
            <w:tcW w:w="1420" w:type="dxa"/>
            <w:shd w:val="clear" w:color="auto" w:fill="D9D9D9" w:themeFill="background1" w:themeFillShade="D9"/>
            <w:noWrap/>
            <w:vAlign w:val="center"/>
            <w:hideMark/>
          </w:tcPr>
          <w:p w:rsidR="00C07976" w:rsidRPr="00C97D1E" w:rsidRDefault="00C07976" w:rsidP="001E394C">
            <w:pPr>
              <w:jc w:val="center"/>
              <w:rPr>
                <w:b/>
                <w:bCs/>
                <w:color w:val="000000"/>
                <w:sz w:val="22"/>
                <w:szCs w:val="22"/>
                <w:lang w:val="id-ID" w:eastAsia="id-ID"/>
              </w:rPr>
            </w:pPr>
            <w:r w:rsidRPr="00C97D1E">
              <w:rPr>
                <w:b/>
                <w:bCs/>
                <w:color w:val="000000"/>
                <w:sz w:val="22"/>
                <w:szCs w:val="22"/>
                <w:lang w:val="id-ID" w:eastAsia="id-ID"/>
              </w:rPr>
              <w:t>Jumlah    (Y1+Y2+Y3)</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bookmarkStart w:id="17" w:name="OLE_LINK20"/>
            <w:bookmarkStart w:id="18" w:name="OLE_LINK21"/>
            <w:r w:rsidRPr="0012693D">
              <w:rPr>
                <w:color w:val="000000"/>
                <w:sz w:val="22"/>
                <w:szCs w:val="22"/>
                <w:lang w:val="id-ID" w:eastAsia="id-ID"/>
              </w:rPr>
              <w:t>31</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36</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32</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32</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33</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97</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32</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28</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26</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26</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29</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81</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33</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30</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28</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29</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31</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88</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34</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30</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29</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32</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30</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91</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35</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29</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26</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25</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28</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79</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36</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28</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25</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25</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25</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75</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37</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28</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26</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30</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28</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84</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38</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33</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30</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28</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30</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88</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39</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33</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31</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30</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30</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91</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40</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32</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29</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28</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32</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89</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41</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29</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26</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27</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28</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81</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42</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29</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25</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26</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26</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77</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43</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32</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28</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30</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30</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88</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44</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30</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28</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31</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31</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90</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45</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30</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27</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28</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31</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86</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46</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31</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27</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32</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30</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89</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47</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29</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25</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28</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28</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81</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48</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27</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24</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28</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30</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82</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49</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28</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25</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25</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28</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78</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50</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27</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24</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25</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29</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78</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51</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28</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25</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26</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29</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80</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52</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31</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27</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28</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32</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87</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53</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25</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22</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26</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28</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76</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54</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29</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24</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27</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27</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78</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55</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27</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24</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24</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26</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74</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56</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31</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29</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29</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32</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90</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57</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28</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25</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23</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26</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74</w:t>
            </w:r>
          </w:p>
        </w:tc>
      </w:tr>
      <w:tr w:rsidR="005C5C4E" w:rsidRPr="008F63AC" w:rsidTr="00BB53D7">
        <w:trPr>
          <w:trHeight w:val="300"/>
        </w:trPr>
        <w:tc>
          <w:tcPr>
            <w:tcW w:w="85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58</w:t>
            </w:r>
            <w:r w:rsidR="00C97D1E">
              <w:rPr>
                <w:color w:val="000000"/>
                <w:sz w:val="22"/>
                <w:szCs w:val="22"/>
                <w:lang w:val="id-ID" w:eastAsia="id-ID"/>
              </w:rPr>
              <w:t>.</w:t>
            </w:r>
          </w:p>
        </w:tc>
        <w:tc>
          <w:tcPr>
            <w:tcW w:w="1418"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28</w:t>
            </w:r>
          </w:p>
        </w:tc>
        <w:tc>
          <w:tcPr>
            <w:tcW w:w="1276"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22</w:t>
            </w:r>
          </w:p>
        </w:tc>
        <w:tc>
          <w:tcPr>
            <w:tcW w:w="1134"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25</w:t>
            </w:r>
          </w:p>
        </w:tc>
        <w:tc>
          <w:tcPr>
            <w:tcW w:w="1275"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28</w:t>
            </w:r>
          </w:p>
        </w:tc>
        <w:tc>
          <w:tcPr>
            <w:tcW w:w="1420" w:type="dxa"/>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75</w:t>
            </w:r>
          </w:p>
        </w:tc>
      </w:tr>
      <w:bookmarkEnd w:id="17"/>
      <w:bookmarkEnd w:id="18"/>
      <w:tr w:rsidR="005C5C4E" w:rsidRPr="008F63AC" w:rsidTr="00C07976">
        <w:trPr>
          <w:trHeight w:val="300"/>
        </w:trPr>
        <w:tc>
          <w:tcPr>
            <w:tcW w:w="850" w:type="dxa"/>
            <w:tcBorders>
              <w:bottom w:val="single" w:sz="4" w:space="0" w:color="auto"/>
            </w:tcBorders>
            <w:shd w:val="clear" w:color="auto" w:fill="auto"/>
            <w:noWrap/>
            <w:vAlign w:val="center"/>
            <w:hideMark/>
          </w:tcPr>
          <w:p w:rsidR="005C5C4E" w:rsidRPr="0012693D" w:rsidRDefault="00C97D1E" w:rsidP="00C97D1E">
            <w:pPr>
              <w:jc w:val="center"/>
              <w:rPr>
                <w:color w:val="000000"/>
                <w:sz w:val="22"/>
                <w:szCs w:val="22"/>
                <w:lang w:val="id-ID" w:eastAsia="id-ID"/>
              </w:rPr>
            </w:pPr>
            <w:r>
              <w:rPr>
                <w:color w:val="000000"/>
                <w:sz w:val="22"/>
                <w:szCs w:val="22"/>
                <w:lang w:val="id-ID" w:eastAsia="id-ID"/>
              </w:rPr>
              <w:t>∑</w:t>
            </w:r>
          </w:p>
        </w:tc>
        <w:tc>
          <w:tcPr>
            <w:tcW w:w="1418" w:type="dxa"/>
            <w:tcBorders>
              <w:bottom w:val="single" w:sz="4" w:space="0" w:color="auto"/>
            </w:tcBorders>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1713</w:t>
            </w:r>
          </w:p>
        </w:tc>
        <w:tc>
          <w:tcPr>
            <w:tcW w:w="1276" w:type="dxa"/>
            <w:tcBorders>
              <w:bottom w:val="single" w:sz="4" w:space="0" w:color="auto"/>
            </w:tcBorders>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1600</w:t>
            </w:r>
          </w:p>
        </w:tc>
        <w:tc>
          <w:tcPr>
            <w:tcW w:w="1134" w:type="dxa"/>
            <w:tcBorders>
              <w:bottom w:val="single" w:sz="4" w:space="0" w:color="auto"/>
            </w:tcBorders>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1641</w:t>
            </w:r>
          </w:p>
        </w:tc>
        <w:tc>
          <w:tcPr>
            <w:tcW w:w="1275" w:type="dxa"/>
            <w:tcBorders>
              <w:bottom w:val="single" w:sz="4" w:space="0" w:color="auto"/>
            </w:tcBorders>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1707</w:t>
            </w:r>
          </w:p>
        </w:tc>
        <w:tc>
          <w:tcPr>
            <w:tcW w:w="1420" w:type="dxa"/>
            <w:tcBorders>
              <w:bottom w:val="single" w:sz="4" w:space="0" w:color="auto"/>
            </w:tcBorders>
            <w:shd w:val="clear" w:color="auto" w:fill="auto"/>
            <w:noWrap/>
            <w:vAlign w:val="center"/>
            <w:hideMark/>
          </w:tcPr>
          <w:p w:rsidR="005C5C4E" w:rsidRPr="0012693D" w:rsidRDefault="005C5C4E" w:rsidP="00C97D1E">
            <w:pPr>
              <w:jc w:val="center"/>
              <w:rPr>
                <w:color w:val="000000"/>
                <w:sz w:val="22"/>
                <w:szCs w:val="22"/>
                <w:lang w:val="id-ID" w:eastAsia="id-ID"/>
              </w:rPr>
            </w:pPr>
            <w:r w:rsidRPr="0012693D">
              <w:rPr>
                <w:color w:val="000000"/>
                <w:sz w:val="22"/>
                <w:szCs w:val="22"/>
                <w:lang w:val="id-ID" w:eastAsia="id-ID"/>
              </w:rPr>
              <w:t>4948</w:t>
            </w:r>
          </w:p>
        </w:tc>
      </w:tr>
      <w:tr w:rsidR="00C07976" w:rsidRPr="008F63AC" w:rsidTr="00C07976">
        <w:trPr>
          <w:trHeight w:val="397"/>
        </w:trPr>
        <w:tc>
          <w:tcPr>
            <w:tcW w:w="7373" w:type="dxa"/>
            <w:gridSpan w:val="6"/>
            <w:tcBorders>
              <w:left w:val="nil"/>
              <w:bottom w:val="nil"/>
              <w:right w:val="nil"/>
            </w:tcBorders>
            <w:shd w:val="clear" w:color="auto" w:fill="auto"/>
            <w:noWrap/>
            <w:vAlign w:val="center"/>
            <w:hideMark/>
          </w:tcPr>
          <w:p w:rsidR="00C07976" w:rsidRPr="0012693D" w:rsidRDefault="00C07976" w:rsidP="004E33DB">
            <w:pPr>
              <w:ind w:left="-108"/>
              <w:rPr>
                <w:color w:val="000000"/>
                <w:sz w:val="22"/>
                <w:szCs w:val="22"/>
                <w:lang w:val="id-ID" w:eastAsia="id-ID"/>
              </w:rPr>
            </w:pPr>
            <w:bookmarkStart w:id="19" w:name="OLE_LINK24"/>
            <w:bookmarkStart w:id="20" w:name="OLE_LINK25"/>
            <w:r>
              <w:rPr>
                <w:color w:val="000000"/>
                <w:sz w:val="22"/>
                <w:szCs w:val="22"/>
                <w:lang w:val="id-ID" w:eastAsia="id-ID"/>
              </w:rPr>
              <w:t xml:space="preserve">Sumber Data: Data </w:t>
            </w:r>
            <w:r w:rsidR="00A52F75">
              <w:rPr>
                <w:color w:val="000000"/>
                <w:sz w:val="22"/>
                <w:szCs w:val="22"/>
                <w:lang w:val="id-ID" w:eastAsia="id-ID"/>
              </w:rPr>
              <w:t>Primer</w:t>
            </w:r>
            <w:r>
              <w:rPr>
                <w:color w:val="000000"/>
                <w:sz w:val="22"/>
                <w:szCs w:val="22"/>
                <w:lang w:val="id-ID" w:eastAsia="id-ID"/>
              </w:rPr>
              <w:t xml:space="preserve"> diolah</w:t>
            </w:r>
            <w:r w:rsidR="00A52F75">
              <w:rPr>
                <w:color w:val="000000"/>
                <w:sz w:val="22"/>
                <w:szCs w:val="22"/>
                <w:lang w:val="id-ID" w:eastAsia="id-ID"/>
              </w:rPr>
              <w:t xml:space="preserve"> 2010</w:t>
            </w:r>
            <w:bookmarkEnd w:id="19"/>
            <w:bookmarkEnd w:id="20"/>
          </w:p>
        </w:tc>
      </w:tr>
    </w:tbl>
    <w:p w:rsidR="00802C96" w:rsidRDefault="005C5C4E" w:rsidP="005C5C4E">
      <w:pPr>
        <w:tabs>
          <w:tab w:val="left" w:pos="748"/>
        </w:tabs>
        <w:jc w:val="both"/>
        <w:rPr>
          <w:lang w:val="id-ID"/>
        </w:rPr>
      </w:pPr>
      <w:r>
        <w:rPr>
          <w:lang w:val="id-ID"/>
        </w:rPr>
        <w:tab/>
      </w:r>
      <w:r>
        <w:rPr>
          <w:lang w:val="id-ID"/>
        </w:rPr>
        <w:tab/>
      </w:r>
    </w:p>
    <w:p w:rsidR="00802C96" w:rsidRDefault="00802C96" w:rsidP="005C5C4E">
      <w:pPr>
        <w:tabs>
          <w:tab w:val="left" w:pos="748"/>
        </w:tabs>
        <w:jc w:val="both"/>
        <w:rPr>
          <w:lang w:val="id-ID"/>
        </w:rPr>
      </w:pPr>
    </w:p>
    <w:p w:rsidR="00802C96" w:rsidRDefault="00802C96" w:rsidP="005C5C4E">
      <w:pPr>
        <w:tabs>
          <w:tab w:val="left" w:pos="748"/>
        </w:tabs>
        <w:jc w:val="both"/>
        <w:rPr>
          <w:lang w:val="id-ID"/>
        </w:rPr>
      </w:pPr>
    </w:p>
    <w:p w:rsidR="00802C96" w:rsidRDefault="00802C96" w:rsidP="005C5C4E">
      <w:pPr>
        <w:tabs>
          <w:tab w:val="left" w:pos="748"/>
        </w:tabs>
        <w:jc w:val="both"/>
        <w:rPr>
          <w:lang w:val="id-ID"/>
        </w:rPr>
      </w:pPr>
    </w:p>
    <w:p w:rsidR="005C5C4E" w:rsidRPr="000D19B9" w:rsidRDefault="005C5C4E" w:rsidP="005C5C4E">
      <w:pPr>
        <w:tabs>
          <w:tab w:val="left" w:pos="748"/>
        </w:tabs>
        <w:jc w:val="both"/>
      </w:pPr>
      <w:r>
        <w:rPr>
          <w:lang w:val="id-ID"/>
        </w:rPr>
        <w:tab/>
      </w:r>
      <w:r>
        <w:rPr>
          <w:lang w:val="id-ID"/>
        </w:rPr>
        <w:tab/>
      </w:r>
      <w:r>
        <w:rPr>
          <w:lang w:val="id-ID"/>
        </w:rPr>
        <w:tab/>
      </w:r>
      <w:r>
        <w:rPr>
          <w:lang w:val="id-ID"/>
        </w:rPr>
        <w:tab/>
      </w:r>
      <w:r>
        <w:rPr>
          <w:lang w:val="id-ID"/>
        </w:rPr>
        <w:tab/>
      </w:r>
      <w:r>
        <w:rPr>
          <w:lang w:val="id-ID"/>
        </w:rPr>
        <w:tab/>
      </w:r>
    </w:p>
    <w:p w:rsidR="005C5C4E" w:rsidRPr="00802C96" w:rsidRDefault="005C5C4E" w:rsidP="00802C96">
      <w:pPr>
        <w:numPr>
          <w:ilvl w:val="3"/>
          <w:numId w:val="3"/>
        </w:numPr>
        <w:tabs>
          <w:tab w:val="clear" w:pos="2880"/>
          <w:tab w:val="left" w:pos="851"/>
        </w:tabs>
        <w:spacing w:line="480" w:lineRule="auto"/>
        <w:ind w:left="851" w:hanging="425"/>
        <w:rPr>
          <w:b/>
          <w:bCs/>
          <w:lang w:val="id-ID"/>
        </w:rPr>
      </w:pPr>
      <w:r w:rsidRPr="00802C96">
        <w:rPr>
          <w:b/>
          <w:bCs/>
          <w:lang w:val="id-ID"/>
        </w:rPr>
        <w:lastRenderedPageBreak/>
        <w:t xml:space="preserve">Analisis Data </w:t>
      </w:r>
    </w:p>
    <w:p w:rsidR="005C5C4E" w:rsidRPr="00802C96" w:rsidRDefault="005C5C4E" w:rsidP="0047628B">
      <w:pPr>
        <w:pStyle w:val="NoSpacing"/>
        <w:spacing w:line="480" w:lineRule="auto"/>
        <w:ind w:left="851" w:firstLine="709"/>
        <w:jc w:val="both"/>
        <w:rPr>
          <w:rFonts w:asciiTheme="majorBidi" w:hAnsiTheme="majorBidi" w:cstheme="majorBidi"/>
          <w:sz w:val="24"/>
          <w:szCs w:val="24"/>
          <w:lang w:val="id-ID"/>
        </w:rPr>
      </w:pPr>
      <w:r w:rsidRPr="00802C96">
        <w:rPr>
          <w:rFonts w:asciiTheme="majorBidi" w:hAnsiTheme="majorBidi" w:cstheme="majorBidi"/>
          <w:sz w:val="24"/>
          <w:szCs w:val="24"/>
          <w:lang w:val="id-ID"/>
        </w:rPr>
        <w:t>Data penelitian dalam tabel di atas, merupakan data hasil penelitian yang masih dalam keadaan kasar dan belum bermakna. Agar mudah dipahami perlu adanya peng</w:t>
      </w:r>
      <w:r w:rsidR="0047628B">
        <w:rPr>
          <w:rFonts w:asciiTheme="majorBidi" w:hAnsiTheme="majorBidi" w:cstheme="majorBidi"/>
          <w:sz w:val="24"/>
          <w:szCs w:val="24"/>
          <w:lang w:val="id-ID"/>
        </w:rPr>
        <w:t>o</w:t>
      </w:r>
      <w:r w:rsidRPr="00802C96">
        <w:rPr>
          <w:rFonts w:asciiTheme="majorBidi" w:hAnsiTheme="majorBidi" w:cstheme="majorBidi"/>
          <w:sz w:val="24"/>
          <w:szCs w:val="24"/>
          <w:lang w:val="id-ID"/>
        </w:rPr>
        <w:t>l</w:t>
      </w:r>
      <w:r w:rsidR="0047628B">
        <w:rPr>
          <w:rFonts w:asciiTheme="majorBidi" w:hAnsiTheme="majorBidi" w:cstheme="majorBidi"/>
          <w:sz w:val="24"/>
          <w:szCs w:val="24"/>
          <w:lang w:val="id-ID"/>
        </w:rPr>
        <w:t>ah</w:t>
      </w:r>
      <w:r w:rsidRPr="00802C96">
        <w:rPr>
          <w:rFonts w:asciiTheme="majorBidi" w:hAnsiTheme="majorBidi" w:cstheme="majorBidi"/>
          <w:sz w:val="24"/>
          <w:szCs w:val="24"/>
          <w:lang w:val="id-ID"/>
        </w:rPr>
        <w:t>an dan analisis data.</w:t>
      </w:r>
    </w:p>
    <w:p w:rsidR="005C5C4E" w:rsidRPr="00802C96" w:rsidRDefault="005C5C4E" w:rsidP="00AF7572">
      <w:pPr>
        <w:pStyle w:val="NoSpacing"/>
        <w:spacing w:line="480" w:lineRule="auto"/>
        <w:ind w:left="851" w:firstLine="709"/>
        <w:jc w:val="both"/>
        <w:rPr>
          <w:rFonts w:asciiTheme="majorBidi" w:hAnsiTheme="majorBidi" w:cstheme="majorBidi"/>
          <w:sz w:val="24"/>
          <w:szCs w:val="24"/>
          <w:lang w:val="id-ID"/>
        </w:rPr>
      </w:pPr>
      <w:r w:rsidRPr="00802C96">
        <w:rPr>
          <w:rFonts w:asciiTheme="majorBidi" w:hAnsiTheme="majorBidi" w:cstheme="majorBidi"/>
          <w:sz w:val="24"/>
          <w:szCs w:val="24"/>
          <w:lang w:val="id-ID"/>
        </w:rPr>
        <w:t>Pengola</w:t>
      </w:r>
      <w:r w:rsidR="00AF7572">
        <w:rPr>
          <w:rFonts w:asciiTheme="majorBidi" w:hAnsiTheme="majorBidi" w:cstheme="majorBidi"/>
          <w:sz w:val="24"/>
          <w:szCs w:val="24"/>
          <w:lang w:val="id-ID"/>
        </w:rPr>
        <w:t>h</w:t>
      </w:r>
      <w:r w:rsidRPr="00802C96">
        <w:rPr>
          <w:rFonts w:asciiTheme="majorBidi" w:hAnsiTheme="majorBidi" w:cstheme="majorBidi"/>
          <w:sz w:val="24"/>
          <w:szCs w:val="24"/>
          <w:lang w:val="id-ID"/>
        </w:rPr>
        <w:t xml:space="preserve">an dan adalisis data penelitian ini dilakukan menggunakan statistik yaitu teknik analisis </w:t>
      </w:r>
      <w:r w:rsidRPr="00802C96">
        <w:rPr>
          <w:rFonts w:asciiTheme="majorBidi" w:hAnsiTheme="majorBidi" w:cstheme="majorBidi"/>
          <w:i/>
          <w:sz w:val="24"/>
          <w:szCs w:val="24"/>
          <w:lang w:val="id-ID"/>
        </w:rPr>
        <w:t xml:space="preserve">Product </w:t>
      </w:r>
      <w:r w:rsidR="00AF7572" w:rsidRPr="00802C96">
        <w:rPr>
          <w:rFonts w:asciiTheme="majorBidi" w:hAnsiTheme="majorBidi" w:cstheme="majorBidi"/>
          <w:i/>
          <w:sz w:val="24"/>
          <w:szCs w:val="24"/>
          <w:lang w:val="id-ID"/>
        </w:rPr>
        <w:t>Moment</w:t>
      </w:r>
      <w:r w:rsidRPr="00802C96">
        <w:rPr>
          <w:rFonts w:asciiTheme="majorBidi" w:hAnsiTheme="majorBidi" w:cstheme="majorBidi"/>
          <w:sz w:val="24"/>
          <w:szCs w:val="24"/>
          <w:lang w:val="id-ID"/>
        </w:rPr>
        <w:t>. Adapun pengola</w:t>
      </w:r>
      <w:r w:rsidR="00AF7572">
        <w:rPr>
          <w:rFonts w:asciiTheme="majorBidi" w:hAnsiTheme="majorBidi" w:cstheme="majorBidi"/>
          <w:sz w:val="24"/>
          <w:szCs w:val="24"/>
          <w:lang w:val="id-ID"/>
        </w:rPr>
        <w:t>h</w:t>
      </w:r>
      <w:r w:rsidRPr="00802C96">
        <w:rPr>
          <w:rFonts w:asciiTheme="majorBidi" w:hAnsiTheme="majorBidi" w:cstheme="majorBidi"/>
          <w:sz w:val="24"/>
          <w:szCs w:val="24"/>
          <w:lang w:val="id-ID"/>
        </w:rPr>
        <w:t>an dan analisis data skor variabel di atas adalah sebagai berikut:</w:t>
      </w:r>
    </w:p>
    <w:p w:rsidR="005C5C4E" w:rsidRDefault="005C5C4E" w:rsidP="00AF7572">
      <w:pPr>
        <w:numPr>
          <w:ilvl w:val="0"/>
          <w:numId w:val="5"/>
        </w:numPr>
        <w:tabs>
          <w:tab w:val="clear" w:pos="2216"/>
          <w:tab w:val="left" w:pos="1276"/>
        </w:tabs>
        <w:spacing w:line="480" w:lineRule="auto"/>
        <w:ind w:left="1276" w:hanging="425"/>
        <w:jc w:val="both"/>
        <w:rPr>
          <w:lang w:val="id-ID"/>
        </w:rPr>
      </w:pPr>
      <w:r w:rsidRPr="00406026">
        <w:rPr>
          <w:lang w:val="id-ID"/>
        </w:rPr>
        <w:t xml:space="preserve">Analisis Pengaruh Penggunaan Modul </w:t>
      </w:r>
      <w:r w:rsidR="00AF7572" w:rsidRPr="00406026">
        <w:rPr>
          <w:lang w:val="id-ID"/>
        </w:rPr>
        <w:t xml:space="preserve">terhadap </w:t>
      </w:r>
      <w:r w:rsidRPr="00406026">
        <w:rPr>
          <w:lang w:val="id-ID"/>
        </w:rPr>
        <w:t>Prestasi Belajar Siswa</w:t>
      </w:r>
      <w:r w:rsidR="00AF7572">
        <w:rPr>
          <w:lang w:val="id-ID"/>
        </w:rPr>
        <w:t xml:space="preserve"> Kelas</w:t>
      </w:r>
      <w:r w:rsidRPr="00406026">
        <w:rPr>
          <w:lang w:val="id-ID"/>
        </w:rPr>
        <w:t xml:space="preserve"> </w:t>
      </w:r>
      <w:r w:rsidR="00AF7572">
        <w:rPr>
          <w:lang w:val="id-ID"/>
        </w:rPr>
        <w:t>VIII dalam</w:t>
      </w:r>
      <w:r w:rsidR="00AF7572" w:rsidRPr="00406026">
        <w:rPr>
          <w:lang w:val="id-ID"/>
        </w:rPr>
        <w:t xml:space="preserve"> </w:t>
      </w:r>
      <w:r w:rsidRPr="00406026">
        <w:rPr>
          <w:lang w:val="id-ID"/>
        </w:rPr>
        <w:t xml:space="preserve">Membaca </w:t>
      </w:r>
      <w:r w:rsidR="00AF7572">
        <w:rPr>
          <w:lang w:val="id-ID"/>
        </w:rPr>
        <w:t xml:space="preserve">pada </w:t>
      </w:r>
      <w:r w:rsidRPr="00406026">
        <w:rPr>
          <w:lang w:val="id-ID"/>
        </w:rPr>
        <w:t xml:space="preserve">Mata Pelajaran </w:t>
      </w:r>
      <w:r w:rsidR="0035351A">
        <w:rPr>
          <w:lang w:val="id-ID"/>
        </w:rPr>
        <w:t>a</w:t>
      </w:r>
      <w:r w:rsidRPr="00406026">
        <w:rPr>
          <w:lang w:val="id-ID"/>
        </w:rPr>
        <w:t xml:space="preserve">l-Qur’an Hadits </w:t>
      </w:r>
      <w:r w:rsidR="00AF7572" w:rsidRPr="00406026">
        <w:rPr>
          <w:lang w:val="id-ID"/>
        </w:rPr>
        <w:t xml:space="preserve">di </w:t>
      </w:r>
      <w:r w:rsidRPr="00406026">
        <w:rPr>
          <w:lang w:val="id-ID"/>
        </w:rPr>
        <w:t xml:space="preserve">MTsN Pulosari Ngunut </w:t>
      </w:r>
      <w:r w:rsidR="00AF7572">
        <w:rPr>
          <w:lang w:val="id-ID"/>
        </w:rPr>
        <w:t xml:space="preserve">Tulungagung </w:t>
      </w:r>
      <w:r w:rsidRPr="00406026">
        <w:rPr>
          <w:lang w:val="id-ID"/>
        </w:rPr>
        <w:t>Tahun Ajaran 2009/2010.</w:t>
      </w:r>
    </w:p>
    <w:p w:rsidR="005C5C4E" w:rsidRPr="00714B62" w:rsidRDefault="005C5C4E" w:rsidP="001E394C">
      <w:pPr>
        <w:ind w:left="851"/>
        <w:jc w:val="center"/>
        <w:rPr>
          <w:lang w:val="id-ID"/>
        </w:rPr>
      </w:pPr>
      <w:bookmarkStart w:id="21" w:name="OLE_LINK26"/>
      <w:bookmarkStart w:id="22" w:name="OLE_LINK27"/>
      <w:r w:rsidRPr="00714B62">
        <w:rPr>
          <w:b/>
          <w:bCs/>
          <w:lang w:val="id-ID"/>
        </w:rPr>
        <w:t>Tabel 4.</w:t>
      </w:r>
      <w:r w:rsidR="00F52551">
        <w:rPr>
          <w:b/>
          <w:bCs/>
          <w:lang w:val="id-ID"/>
        </w:rPr>
        <w:t>5</w:t>
      </w:r>
    </w:p>
    <w:p w:rsidR="00EB56B4" w:rsidRDefault="00EB56B4" w:rsidP="00DA34E1">
      <w:pPr>
        <w:ind w:left="851"/>
        <w:jc w:val="center"/>
        <w:rPr>
          <w:b/>
          <w:bCs/>
          <w:lang w:val="id-ID"/>
        </w:rPr>
      </w:pPr>
      <w:r>
        <w:rPr>
          <w:b/>
          <w:bCs/>
          <w:lang w:val="id-ID"/>
        </w:rPr>
        <w:t>Analisis</w:t>
      </w:r>
      <w:r w:rsidR="001E394C">
        <w:rPr>
          <w:b/>
          <w:bCs/>
          <w:lang w:val="id-ID"/>
        </w:rPr>
        <w:t xml:space="preserve"> </w:t>
      </w:r>
      <w:r w:rsidR="005C5C4E">
        <w:rPr>
          <w:b/>
          <w:bCs/>
          <w:lang w:val="id-ID"/>
        </w:rPr>
        <w:t>Pen</w:t>
      </w:r>
      <w:r>
        <w:rPr>
          <w:b/>
          <w:bCs/>
          <w:lang w:val="id-ID"/>
        </w:rPr>
        <w:t>g</w:t>
      </w:r>
      <w:r w:rsidR="005C5C4E">
        <w:rPr>
          <w:b/>
          <w:bCs/>
          <w:lang w:val="id-ID"/>
        </w:rPr>
        <w:t xml:space="preserve">aruh </w:t>
      </w:r>
      <w:r>
        <w:rPr>
          <w:b/>
          <w:bCs/>
          <w:lang w:val="id-ID"/>
        </w:rPr>
        <w:t xml:space="preserve">Penggunaan </w:t>
      </w:r>
      <w:r w:rsidR="005C5C4E">
        <w:rPr>
          <w:b/>
          <w:bCs/>
          <w:lang w:val="id-ID"/>
        </w:rPr>
        <w:t xml:space="preserve">Modul </w:t>
      </w:r>
      <w:r w:rsidR="001E394C">
        <w:rPr>
          <w:b/>
          <w:bCs/>
          <w:lang w:val="id-ID"/>
        </w:rPr>
        <w:t xml:space="preserve">terhadap </w:t>
      </w:r>
      <w:r w:rsidR="005C5C4E">
        <w:rPr>
          <w:b/>
          <w:bCs/>
          <w:lang w:val="id-ID"/>
        </w:rPr>
        <w:t xml:space="preserve">Prestasi </w:t>
      </w:r>
      <w:r>
        <w:rPr>
          <w:b/>
          <w:bCs/>
          <w:lang w:val="id-ID"/>
        </w:rPr>
        <w:t>Belajar</w:t>
      </w:r>
    </w:p>
    <w:p w:rsidR="001E394C" w:rsidRDefault="005C5C4E" w:rsidP="001E394C">
      <w:pPr>
        <w:tabs>
          <w:tab w:val="left" w:pos="748"/>
        </w:tabs>
        <w:ind w:left="851"/>
        <w:jc w:val="center"/>
        <w:rPr>
          <w:b/>
          <w:bCs/>
          <w:lang w:val="id-ID"/>
        </w:rPr>
      </w:pPr>
      <w:r>
        <w:rPr>
          <w:b/>
          <w:bCs/>
          <w:lang w:val="id-ID"/>
        </w:rPr>
        <w:t xml:space="preserve">Siswa </w:t>
      </w:r>
      <w:r w:rsidR="001E394C">
        <w:rPr>
          <w:b/>
          <w:bCs/>
          <w:lang w:val="id-ID"/>
        </w:rPr>
        <w:t xml:space="preserve">Kelas VIII dalam </w:t>
      </w:r>
      <w:r>
        <w:rPr>
          <w:b/>
          <w:bCs/>
          <w:lang w:val="id-ID"/>
        </w:rPr>
        <w:t xml:space="preserve">Membaca </w:t>
      </w:r>
      <w:r w:rsidR="001E394C">
        <w:rPr>
          <w:b/>
          <w:bCs/>
          <w:lang w:val="id-ID"/>
        </w:rPr>
        <w:t>pada Mata Pelajaran</w:t>
      </w:r>
    </w:p>
    <w:p w:rsidR="005C5C4E" w:rsidRDefault="005C5C4E" w:rsidP="001E394C">
      <w:pPr>
        <w:tabs>
          <w:tab w:val="left" w:pos="748"/>
        </w:tabs>
        <w:ind w:left="851"/>
        <w:jc w:val="center"/>
        <w:rPr>
          <w:b/>
          <w:bCs/>
        </w:rPr>
      </w:pPr>
      <w:r>
        <w:rPr>
          <w:b/>
          <w:bCs/>
          <w:lang w:val="id-ID"/>
        </w:rPr>
        <w:t xml:space="preserve">Al-Qur’an Hadits </w:t>
      </w:r>
      <w:r w:rsidR="001E394C">
        <w:rPr>
          <w:b/>
          <w:bCs/>
          <w:lang w:val="id-ID"/>
        </w:rPr>
        <w:t xml:space="preserve">di </w:t>
      </w:r>
      <w:r>
        <w:rPr>
          <w:b/>
          <w:bCs/>
          <w:lang w:val="id-ID"/>
        </w:rPr>
        <w:t>MTsN Pulosari Ngunut</w:t>
      </w:r>
    </w:p>
    <w:bookmarkEnd w:id="21"/>
    <w:bookmarkEnd w:id="22"/>
    <w:p w:rsidR="005C5C4E" w:rsidRPr="00406026" w:rsidRDefault="005C5C4E" w:rsidP="005C5C4E">
      <w:pPr>
        <w:tabs>
          <w:tab w:val="left" w:pos="748"/>
        </w:tabs>
        <w:jc w:val="center"/>
        <w:rPr>
          <w:b/>
          <w:bCs/>
        </w:rPr>
      </w:pPr>
    </w:p>
    <w:tbl>
      <w:tblPr>
        <w:tblW w:w="75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992"/>
        <w:gridCol w:w="992"/>
        <w:gridCol w:w="851"/>
        <w:gridCol w:w="850"/>
        <w:gridCol w:w="992"/>
        <w:gridCol w:w="993"/>
        <w:gridCol w:w="992"/>
      </w:tblGrid>
      <w:tr w:rsidR="005C5C4E" w:rsidRPr="00E97644" w:rsidTr="001E394C">
        <w:trPr>
          <w:trHeight w:val="369"/>
        </w:trPr>
        <w:tc>
          <w:tcPr>
            <w:tcW w:w="851" w:type="dxa"/>
            <w:shd w:val="clear" w:color="auto" w:fill="D9D9D9" w:themeFill="background1" w:themeFillShade="D9"/>
            <w:noWrap/>
            <w:vAlign w:val="center"/>
            <w:hideMark/>
          </w:tcPr>
          <w:p w:rsidR="005C5C4E" w:rsidRPr="0012693D" w:rsidRDefault="005C5C4E" w:rsidP="001E394C">
            <w:pPr>
              <w:ind w:left="-94" w:right="-155"/>
              <w:jc w:val="center"/>
              <w:rPr>
                <w:color w:val="000000"/>
                <w:sz w:val="22"/>
                <w:szCs w:val="22"/>
                <w:lang w:val="id-ID" w:eastAsia="id-ID"/>
              </w:rPr>
            </w:pPr>
            <w:bookmarkStart w:id="23" w:name="OLE_LINK22"/>
            <w:bookmarkStart w:id="24" w:name="OLE_LINK23"/>
            <w:bookmarkStart w:id="25" w:name="OLE_LINK28"/>
            <w:bookmarkStart w:id="26" w:name="OLE_LINK29"/>
            <w:r w:rsidRPr="0012693D">
              <w:rPr>
                <w:color w:val="000000"/>
                <w:sz w:val="22"/>
                <w:szCs w:val="22"/>
                <w:lang w:val="id-ID" w:eastAsia="id-ID"/>
              </w:rPr>
              <w:t>Sbyk</w:t>
            </w:r>
          </w:p>
        </w:tc>
        <w:tc>
          <w:tcPr>
            <w:tcW w:w="992" w:type="dxa"/>
            <w:shd w:val="clear" w:color="auto" w:fill="D9D9D9" w:themeFill="background1" w:themeFillShade="D9"/>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 xml:space="preserve">Nilai </w:t>
            </w:r>
            <w:r w:rsidR="001E394C">
              <w:rPr>
                <w:color w:val="000000"/>
                <w:sz w:val="22"/>
                <w:szCs w:val="22"/>
                <w:lang w:val="id-ID" w:eastAsia="id-ID"/>
              </w:rPr>
              <w:t>X</w:t>
            </w:r>
          </w:p>
        </w:tc>
        <w:tc>
          <w:tcPr>
            <w:tcW w:w="992" w:type="dxa"/>
            <w:shd w:val="clear" w:color="auto" w:fill="D9D9D9" w:themeFill="background1" w:themeFillShade="D9"/>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 xml:space="preserve">Nilai </w:t>
            </w:r>
            <w:r w:rsidR="001E394C">
              <w:rPr>
                <w:color w:val="000000"/>
                <w:sz w:val="22"/>
                <w:szCs w:val="22"/>
                <w:lang w:val="id-ID" w:eastAsia="id-ID"/>
              </w:rPr>
              <w:t>Y</w:t>
            </w:r>
            <w:r w:rsidRPr="0012693D">
              <w:rPr>
                <w:color w:val="000000"/>
                <w:sz w:val="22"/>
                <w:szCs w:val="22"/>
                <w:lang w:val="id-ID" w:eastAsia="id-ID"/>
              </w:rPr>
              <w:t>1</w:t>
            </w:r>
          </w:p>
        </w:tc>
        <w:tc>
          <w:tcPr>
            <w:tcW w:w="851" w:type="dxa"/>
            <w:shd w:val="clear" w:color="auto" w:fill="D9D9D9" w:themeFill="background1" w:themeFillShade="D9"/>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x</w:t>
            </w:r>
          </w:p>
        </w:tc>
        <w:tc>
          <w:tcPr>
            <w:tcW w:w="850" w:type="dxa"/>
            <w:shd w:val="clear" w:color="auto" w:fill="D9D9D9" w:themeFill="background1" w:themeFillShade="D9"/>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y</w:t>
            </w:r>
          </w:p>
        </w:tc>
        <w:tc>
          <w:tcPr>
            <w:tcW w:w="992" w:type="dxa"/>
            <w:shd w:val="clear" w:color="auto" w:fill="D9D9D9" w:themeFill="background1" w:themeFillShade="D9"/>
            <w:noWrap/>
            <w:vAlign w:val="center"/>
            <w:hideMark/>
          </w:tcPr>
          <w:p w:rsidR="005C5C4E" w:rsidRPr="0012693D" w:rsidRDefault="001E394C" w:rsidP="001E394C">
            <w:pPr>
              <w:ind w:left="-94" w:right="-155"/>
              <w:jc w:val="center"/>
              <w:rPr>
                <w:color w:val="000000"/>
                <w:sz w:val="22"/>
                <w:szCs w:val="22"/>
                <w:vertAlign w:val="superscript"/>
                <w:lang w:val="id-ID" w:eastAsia="id-ID"/>
              </w:rPr>
            </w:pPr>
            <w:r>
              <w:rPr>
                <w:color w:val="000000"/>
                <w:sz w:val="22"/>
                <w:szCs w:val="22"/>
                <w:lang w:val="id-ID" w:eastAsia="id-ID"/>
              </w:rPr>
              <w:t>x</w:t>
            </w:r>
            <w:r w:rsidR="005C5C4E" w:rsidRPr="0012693D">
              <w:rPr>
                <w:color w:val="000000"/>
                <w:sz w:val="22"/>
                <w:szCs w:val="22"/>
                <w:vertAlign w:val="superscript"/>
                <w:lang w:val="id-ID" w:eastAsia="id-ID"/>
              </w:rPr>
              <w:t>2</w:t>
            </w:r>
          </w:p>
        </w:tc>
        <w:tc>
          <w:tcPr>
            <w:tcW w:w="993" w:type="dxa"/>
            <w:shd w:val="clear" w:color="auto" w:fill="D9D9D9" w:themeFill="background1" w:themeFillShade="D9"/>
            <w:noWrap/>
            <w:vAlign w:val="center"/>
            <w:hideMark/>
          </w:tcPr>
          <w:p w:rsidR="005C5C4E" w:rsidRPr="0012693D" w:rsidRDefault="001E394C" w:rsidP="001E394C">
            <w:pPr>
              <w:ind w:left="-94" w:right="-155"/>
              <w:jc w:val="center"/>
              <w:rPr>
                <w:color w:val="000000"/>
                <w:sz w:val="22"/>
                <w:szCs w:val="22"/>
                <w:vertAlign w:val="superscript"/>
                <w:lang w:val="id-ID" w:eastAsia="id-ID"/>
              </w:rPr>
            </w:pPr>
            <w:r>
              <w:rPr>
                <w:color w:val="000000"/>
                <w:sz w:val="22"/>
                <w:szCs w:val="22"/>
                <w:lang w:val="id-ID" w:eastAsia="id-ID"/>
              </w:rPr>
              <w:t>y</w:t>
            </w:r>
            <w:r w:rsidR="005C5C4E" w:rsidRPr="0012693D">
              <w:rPr>
                <w:color w:val="000000"/>
                <w:sz w:val="22"/>
                <w:szCs w:val="22"/>
                <w:vertAlign w:val="superscript"/>
                <w:lang w:val="id-ID" w:eastAsia="id-ID"/>
              </w:rPr>
              <w:t>2</w:t>
            </w:r>
          </w:p>
        </w:tc>
        <w:tc>
          <w:tcPr>
            <w:tcW w:w="992" w:type="dxa"/>
            <w:shd w:val="clear" w:color="auto" w:fill="D9D9D9" w:themeFill="background1" w:themeFillShade="D9"/>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xy</w:t>
            </w:r>
          </w:p>
        </w:tc>
      </w:tr>
      <w:bookmarkEnd w:id="23"/>
      <w:bookmarkEnd w:id="24"/>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31</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29</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1,47</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1,42</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2,1609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2,0164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2,0874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26</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25</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-3,53</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-2,58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12,4609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6,6564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9,1074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26</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-5,53</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-1,58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30,5809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2,4964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8,7374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36</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29</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6,47</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1,42</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41,8609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2,0164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9,1874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5</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32</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28</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2,47</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0,42</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6,1009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0,1764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1,0374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6</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32</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30</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2,47</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2,42</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6,1009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5,8564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5,9774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7</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25</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24</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-4,53</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-3,58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20,5209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12,8164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16,2174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30</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28</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0,47</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0,42</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0,2209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0,1764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0,1974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9</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26</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-5,53</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-1,58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30,5809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2,4964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8,7374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10</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31</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29</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1,47</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1,42</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2,1609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2,0164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2,0874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11</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31</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28</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1,47</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0,42</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2,1609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0,1764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0,6174</w:t>
            </w:r>
          </w:p>
        </w:tc>
      </w:tr>
      <w:tr w:rsidR="005C5C4E" w:rsidRPr="00E97644" w:rsidTr="001E394C">
        <w:trPr>
          <w:trHeight w:val="369"/>
        </w:trPr>
        <w:tc>
          <w:tcPr>
            <w:tcW w:w="851" w:type="dxa"/>
            <w:tcBorders>
              <w:bottom w:val="single" w:sz="4" w:space="0" w:color="auto"/>
            </w:tcBorders>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12</w:t>
            </w:r>
          </w:p>
        </w:tc>
        <w:tc>
          <w:tcPr>
            <w:tcW w:w="992" w:type="dxa"/>
            <w:tcBorders>
              <w:bottom w:val="single" w:sz="4" w:space="0" w:color="auto"/>
            </w:tcBorders>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27</w:t>
            </w:r>
          </w:p>
        </w:tc>
        <w:tc>
          <w:tcPr>
            <w:tcW w:w="992" w:type="dxa"/>
            <w:tcBorders>
              <w:bottom w:val="single" w:sz="4" w:space="0" w:color="auto"/>
            </w:tcBorders>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25</w:t>
            </w:r>
          </w:p>
        </w:tc>
        <w:tc>
          <w:tcPr>
            <w:tcW w:w="851" w:type="dxa"/>
            <w:tcBorders>
              <w:bottom w:val="single" w:sz="4" w:space="0" w:color="auto"/>
            </w:tcBorders>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-2,53</w:t>
            </w:r>
          </w:p>
        </w:tc>
        <w:tc>
          <w:tcPr>
            <w:tcW w:w="850" w:type="dxa"/>
            <w:tcBorders>
              <w:bottom w:val="single" w:sz="4" w:space="0" w:color="auto"/>
            </w:tcBorders>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-2,58</w:t>
            </w:r>
          </w:p>
        </w:tc>
        <w:tc>
          <w:tcPr>
            <w:tcW w:w="992" w:type="dxa"/>
            <w:tcBorders>
              <w:bottom w:val="single" w:sz="4" w:space="0" w:color="auto"/>
            </w:tcBorders>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6,4009</w:t>
            </w:r>
          </w:p>
        </w:tc>
        <w:tc>
          <w:tcPr>
            <w:tcW w:w="993" w:type="dxa"/>
            <w:tcBorders>
              <w:bottom w:val="single" w:sz="4" w:space="0" w:color="auto"/>
            </w:tcBorders>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6,6564</w:t>
            </w:r>
          </w:p>
        </w:tc>
        <w:tc>
          <w:tcPr>
            <w:tcW w:w="992" w:type="dxa"/>
            <w:tcBorders>
              <w:bottom w:val="single" w:sz="4" w:space="0" w:color="auto"/>
            </w:tcBorders>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6,5274</w:t>
            </w:r>
          </w:p>
        </w:tc>
      </w:tr>
      <w:tr w:rsidR="001E394C" w:rsidRPr="00E97644" w:rsidTr="001E394C">
        <w:trPr>
          <w:trHeight w:val="369"/>
        </w:trPr>
        <w:tc>
          <w:tcPr>
            <w:tcW w:w="851" w:type="dxa"/>
            <w:shd w:val="clear" w:color="auto" w:fill="D9D9D9" w:themeFill="background1" w:themeFillShade="D9"/>
            <w:noWrap/>
            <w:vAlign w:val="center"/>
            <w:hideMark/>
          </w:tcPr>
          <w:p w:rsidR="001E394C" w:rsidRPr="0012693D" w:rsidRDefault="001E394C" w:rsidP="001E394C">
            <w:pPr>
              <w:ind w:left="-94" w:right="-155"/>
              <w:jc w:val="center"/>
              <w:rPr>
                <w:color w:val="000000"/>
                <w:sz w:val="22"/>
                <w:szCs w:val="22"/>
                <w:lang w:val="id-ID" w:eastAsia="id-ID"/>
              </w:rPr>
            </w:pPr>
            <w:r w:rsidRPr="0012693D">
              <w:rPr>
                <w:color w:val="000000"/>
                <w:sz w:val="22"/>
                <w:szCs w:val="22"/>
                <w:lang w:val="id-ID" w:eastAsia="id-ID"/>
              </w:rPr>
              <w:lastRenderedPageBreak/>
              <w:t>Sbyk</w:t>
            </w:r>
          </w:p>
        </w:tc>
        <w:tc>
          <w:tcPr>
            <w:tcW w:w="992" w:type="dxa"/>
            <w:shd w:val="clear" w:color="auto" w:fill="D9D9D9" w:themeFill="background1" w:themeFillShade="D9"/>
            <w:noWrap/>
            <w:vAlign w:val="center"/>
            <w:hideMark/>
          </w:tcPr>
          <w:p w:rsidR="001E394C" w:rsidRPr="0012693D" w:rsidRDefault="001E394C" w:rsidP="001E394C">
            <w:pPr>
              <w:ind w:left="-94" w:right="-155"/>
              <w:jc w:val="center"/>
              <w:rPr>
                <w:color w:val="000000"/>
                <w:sz w:val="22"/>
                <w:szCs w:val="22"/>
                <w:lang w:val="id-ID" w:eastAsia="id-ID"/>
              </w:rPr>
            </w:pPr>
            <w:r w:rsidRPr="0012693D">
              <w:rPr>
                <w:color w:val="000000"/>
                <w:sz w:val="22"/>
                <w:szCs w:val="22"/>
                <w:lang w:val="id-ID" w:eastAsia="id-ID"/>
              </w:rPr>
              <w:t xml:space="preserve">Nilai </w:t>
            </w:r>
            <w:r>
              <w:rPr>
                <w:color w:val="000000"/>
                <w:sz w:val="22"/>
                <w:szCs w:val="22"/>
                <w:lang w:val="id-ID" w:eastAsia="id-ID"/>
              </w:rPr>
              <w:t>X</w:t>
            </w:r>
          </w:p>
        </w:tc>
        <w:tc>
          <w:tcPr>
            <w:tcW w:w="992" w:type="dxa"/>
            <w:shd w:val="clear" w:color="auto" w:fill="D9D9D9" w:themeFill="background1" w:themeFillShade="D9"/>
            <w:noWrap/>
            <w:vAlign w:val="center"/>
            <w:hideMark/>
          </w:tcPr>
          <w:p w:rsidR="001E394C" w:rsidRPr="0012693D" w:rsidRDefault="001E394C" w:rsidP="001E394C">
            <w:pPr>
              <w:ind w:left="-94" w:right="-155"/>
              <w:jc w:val="center"/>
              <w:rPr>
                <w:color w:val="000000"/>
                <w:sz w:val="22"/>
                <w:szCs w:val="22"/>
                <w:lang w:val="id-ID" w:eastAsia="id-ID"/>
              </w:rPr>
            </w:pPr>
            <w:r w:rsidRPr="0012693D">
              <w:rPr>
                <w:color w:val="000000"/>
                <w:sz w:val="22"/>
                <w:szCs w:val="22"/>
                <w:lang w:val="id-ID" w:eastAsia="id-ID"/>
              </w:rPr>
              <w:t xml:space="preserve">Nilai </w:t>
            </w:r>
            <w:r>
              <w:rPr>
                <w:color w:val="000000"/>
                <w:sz w:val="22"/>
                <w:szCs w:val="22"/>
                <w:lang w:val="id-ID" w:eastAsia="id-ID"/>
              </w:rPr>
              <w:t>Y</w:t>
            </w:r>
            <w:r w:rsidRPr="0012693D">
              <w:rPr>
                <w:color w:val="000000"/>
                <w:sz w:val="22"/>
                <w:szCs w:val="22"/>
                <w:lang w:val="id-ID" w:eastAsia="id-ID"/>
              </w:rPr>
              <w:t>1</w:t>
            </w:r>
          </w:p>
        </w:tc>
        <w:tc>
          <w:tcPr>
            <w:tcW w:w="851" w:type="dxa"/>
            <w:shd w:val="clear" w:color="auto" w:fill="D9D9D9" w:themeFill="background1" w:themeFillShade="D9"/>
            <w:noWrap/>
            <w:vAlign w:val="center"/>
            <w:hideMark/>
          </w:tcPr>
          <w:p w:rsidR="001E394C" w:rsidRPr="0012693D" w:rsidRDefault="001E394C" w:rsidP="001E394C">
            <w:pPr>
              <w:ind w:left="-94" w:right="-155"/>
              <w:jc w:val="center"/>
              <w:rPr>
                <w:color w:val="000000"/>
                <w:sz w:val="22"/>
                <w:szCs w:val="22"/>
                <w:lang w:val="id-ID" w:eastAsia="id-ID"/>
              </w:rPr>
            </w:pPr>
            <w:r w:rsidRPr="0012693D">
              <w:rPr>
                <w:color w:val="000000"/>
                <w:sz w:val="22"/>
                <w:szCs w:val="22"/>
                <w:lang w:val="id-ID" w:eastAsia="id-ID"/>
              </w:rPr>
              <w:t>x</w:t>
            </w:r>
          </w:p>
        </w:tc>
        <w:tc>
          <w:tcPr>
            <w:tcW w:w="850" w:type="dxa"/>
            <w:shd w:val="clear" w:color="auto" w:fill="D9D9D9" w:themeFill="background1" w:themeFillShade="D9"/>
            <w:noWrap/>
            <w:vAlign w:val="center"/>
            <w:hideMark/>
          </w:tcPr>
          <w:p w:rsidR="001E394C" w:rsidRPr="0012693D" w:rsidRDefault="001E394C" w:rsidP="001E394C">
            <w:pPr>
              <w:ind w:left="-94" w:right="-155"/>
              <w:jc w:val="center"/>
              <w:rPr>
                <w:color w:val="000000"/>
                <w:sz w:val="22"/>
                <w:szCs w:val="22"/>
                <w:lang w:val="id-ID" w:eastAsia="id-ID"/>
              </w:rPr>
            </w:pPr>
            <w:r w:rsidRPr="0012693D">
              <w:rPr>
                <w:color w:val="000000"/>
                <w:sz w:val="22"/>
                <w:szCs w:val="22"/>
                <w:lang w:val="id-ID" w:eastAsia="id-ID"/>
              </w:rPr>
              <w:t>y</w:t>
            </w:r>
          </w:p>
        </w:tc>
        <w:tc>
          <w:tcPr>
            <w:tcW w:w="992" w:type="dxa"/>
            <w:shd w:val="clear" w:color="auto" w:fill="D9D9D9" w:themeFill="background1" w:themeFillShade="D9"/>
            <w:noWrap/>
            <w:vAlign w:val="center"/>
            <w:hideMark/>
          </w:tcPr>
          <w:p w:rsidR="001E394C" w:rsidRPr="0012693D" w:rsidRDefault="001E394C" w:rsidP="001E394C">
            <w:pPr>
              <w:ind w:left="-94" w:right="-155"/>
              <w:jc w:val="center"/>
              <w:rPr>
                <w:color w:val="000000"/>
                <w:sz w:val="22"/>
                <w:szCs w:val="22"/>
                <w:vertAlign w:val="superscript"/>
                <w:lang w:val="id-ID" w:eastAsia="id-ID"/>
              </w:rPr>
            </w:pPr>
            <w:r>
              <w:rPr>
                <w:color w:val="000000"/>
                <w:sz w:val="22"/>
                <w:szCs w:val="22"/>
                <w:lang w:val="id-ID" w:eastAsia="id-ID"/>
              </w:rPr>
              <w:t>x</w:t>
            </w:r>
            <w:r w:rsidRPr="0012693D">
              <w:rPr>
                <w:color w:val="000000"/>
                <w:sz w:val="22"/>
                <w:szCs w:val="22"/>
                <w:vertAlign w:val="superscript"/>
                <w:lang w:val="id-ID" w:eastAsia="id-ID"/>
              </w:rPr>
              <w:t>2</w:t>
            </w:r>
          </w:p>
        </w:tc>
        <w:tc>
          <w:tcPr>
            <w:tcW w:w="993" w:type="dxa"/>
            <w:shd w:val="clear" w:color="auto" w:fill="D9D9D9" w:themeFill="background1" w:themeFillShade="D9"/>
            <w:noWrap/>
            <w:vAlign w:val="center"/>
            <w:hideMark/>
          </w:tcPr>
          <w:p w:rsidR="001E394C" w:rsidRPr="0012693D" w:rsidRDefault="001E394C" w:rsidP="001E394C">
            <w:pPr>
              <w:ind w:left="-94" w:right="-155"/>
              <w:jc w:val="center"/>
              <w:rPr>
                <w:color w:val="000000"/>
                <w:sz w:val="22"/>
                <w:szCs w:val="22"/>
                <w:vertAlign w:val="superscript"/>
                <w:lang w:val="id-ID" w:eastAsia="id-ID"/>
              </w:rPr>
            </w:pPr>
            <w:r>
              <w:rPr>
                <w:color w:val="000000"/>
                <w:sz w:val="22"/>
                <w:szCs w:val="22"/>
                <w:lang w:val="id-ID" w:eastAsia="id-ID"/>
              </w:rPr>
              <w:t>y</w:t>
            </w:r>
            <w:r w:rsidRPr="0012693D">
              <w:rPr>
                <w:color w:val="000000"/>
                <w:sz w:val="22"/>
                <w:szCs w:val="22"/>
                <w:vertAlign w:val="superscript"/>
                <w:lang w:val="id-ID" w:eastAsia="id-ID"/>
              </w:rPr>
              <w:t>2</w:t>
            </w:r>
          </w:p>
        </w:tc>
        <w:tc>
          <w:tcPr>
            <w:tcW w:w="992" w:type="dxa"/>
            <w:shd w:val="clear" w:color="auto" w:fill="D9D9D9" w:themeFill="background1" w:themeFillShade="D9"/>
            <w:noWrap/>
            <w:vAlign w:val="center"/>
            <w:hideMark/>
          </w:tcPr>
          <w:p w:rsidR="001E394C" w:rsidRPr="0012693D" w:rsidRDefault="001E394C" w:rsidP="001E394C">
            <w:pPr>
              <w:ind w:left="-94" w:right="-155"/>
              <w:jc w:val="center"/>
              <w:rPr>
                <w:color w:val="000000"/>
                <w:sz w:val="22"/>
                <w:szCs w:val="22"/>
                <w:lang w:val="id-ID" w:eastAsia="id-ID"/>
              </w:rPr>
            </w:pPr>
            <w:r w:rsidRPr="0012693D">
              <w:rPr>
                <w:color w:val="000000"/>
                <w:sz w:val="22"/>
                <w:szCs w:val="22"/>
                <w:lang w:val="id-ID" w:eastAsia="id-ID"/>
              </w:rPr>
              <w:t>xy</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13</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30</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30</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0,47</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2,42</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0,2209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5,8564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1,1374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26</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-1,53</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-1,58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2,3409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2,4964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2,4174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15</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31</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33</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1,47</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5,42</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2,1609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29,3764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7,9674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16</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25</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27</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-4,53</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-0,58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20,5209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0,3364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2,6274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17</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33</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35</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3,47</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7,42</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12,0409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55,0564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25,7474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32</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34</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2,47</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6,42</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6,1009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41,2164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15,8574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19</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25</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-1,53</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-2,58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2,3409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6,6564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3,9474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20</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32</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30</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2,47</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2,42</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6,1009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5,8564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5,9774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21</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27</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25</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-2,53</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-2,58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6,4009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6,6564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6,5274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22</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31</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34</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1,47</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6,42</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2,1609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41,2164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9,4374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23</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30</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28</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0,47</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0,42</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0,2209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0,1764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0,1974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33</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31</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3,47</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3,42</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12,0409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11,6964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11,8674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25</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25</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27</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-4,53</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-0,58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20,5209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0,3364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2,6274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26</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30</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30</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0,47</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2,42</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0,2209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5,8564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1,1374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27</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32</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34</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2,47</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6,42</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6,1009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41,2164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15,8574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26</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-1,53</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-1,58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2,3409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2,4964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2,4174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29</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32</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30</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2,47</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2,42</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6,1009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5,8564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5,9774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30</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31</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29</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1,47</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1,42</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2,1609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2,0164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2,0874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31</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36</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32</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6,47</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4,42</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41,8609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19,5364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28,5974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32</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26</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-1,53</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-1,58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2,3409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2,4964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2,4174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33</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30</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28</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0,47</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0,42</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0,2209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0,1764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0,1974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30</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29</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0,47</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1,42</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0,2209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2,0164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0,6674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35</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29</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26</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-0,53</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-1,58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0,2809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2,4964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0,8374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36</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25</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-1,53</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-2,58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2,3409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6,6564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3,9474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37</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26</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-1,53</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-1,58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2,3409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2,4964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2,4174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33</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30</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3,47</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2,42</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12,0409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5,8564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8,3974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39</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33</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31</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3,47</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3,42</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12,0409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11,6964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11,8674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40</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32</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29</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2,47</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1,42</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6,1009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2,0164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3,5074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41</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29</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26</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-0,53</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-1,58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0,2809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2,4964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0,8374</w:t>
            </w:r>
          </w:p>
        </w:tc>
      </w:tr>
      <w:tr w:rsidR="005C5C4E" w:rsidRPr="00E97644" w:rsidTr="001E394C">
        <w:trPr>
          <w:trHeight w:val="369"/>
        </w:trPr>
        <w:tc>
          <w:tcPr>
            <w:tcW w:w="851" w:type="dxa"/>
            <w:tcBorders>
              <w:bottom w:val="single" w:sz="4" w:space="0" w:color="auto"/>
            </w:tcBorders>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42</w:t>
            </w:r>
          </w:p>
        </w:tc>
        <w:tc>
          <w:tcPr>
            <w:tcW w:w="992" w:type="dxa"/>
            <w:tcBorders>
              <w:bottom w:val="single" w:sz="4" w:space="0" w:color="auto"/>
            </w:tcBorders>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29</w:t>
            </w:r>
          </w:p>
        </w:tc>
        <w:tc>
          <w:tcPr>
            <w:tcW w:w="992" w:type="dxa"/>
            <w:tcBorders>
              <w:bottom w:val="single" w:sz="4" w:space="0" w:color="auto"/>
            </w:tcBorders>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25</w:t>
            </w:r>
          </w:p>
        </w:tc>
        <w:tc>
          <w:tcPr>
            <w:tcW w:w="851" w:type="dxa"/>
            <w:tcBorders>
              <w:bottom w:val="single" w:sz="4" w:space="0" w:color="auto"/>
            </w:tcBorders>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-0,53</w:t>
            </w:r>
          </w:p>
        </w:tc>
        <w:tc>
          <w:tcPr>
            <w:tcW w:w="850" w:type="dxa"/>
            <w:tcBorders>
              <w:bottom w:val="single" w:sz="4" w:space="0" w:color="auto"/>
            </w:tcBorders>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-2,58</w:t>
            </w:r>
          </w:p>
        </w:tc>
        <w:tc>
          <w:tcPr>
            <w:tcW w:w="992" w:type="dxa"/>
            <w:tcBorders>
              <w:bottom w:val="single" w:sz="4" w:space="0" w:color="auto"/>
            </w:tcBorders>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0,2809</w:t>
            </w:r>
          </w:p>
        </w:tc>
        <w:tc>
          <w:tcPr>
            <w:tcW w:w="993" w:type="dxa"/>
            <w:tcBorders>
              <w:bottom w:val="single" w:sz="4" w:space="0" w:color="auto"/>
            </w:tcBorders>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6,6564</w:t>
            </w:r>
          </w:p>
        </w:tc>
        <w:tc>
          <w:tcPr>
            <w:tcW w:w="992" w:type="dxa"/>
            <w:tcBorders>
              <w:bottom w:val="single" w:sz="4" w:space="0" w:color="auto"/>
            </w:tcBorders>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1,3674</w:t>
            </w:r>
          </w:p>
        </w:tc>
      </w:tr>
      <w:tr w:rsidR="001E394C" w:rsidRPr="00E97644" w:rsidTr="001E394C">
        <w:trPr>
          <w:trHeight w:val="369"/>
        </w:trPr>
        <w:tc>
          <w:tcPr>
            <w:tcW w:w="851" w:type="dxa"/>
            <w:shd w:val="clear" w:color="auto" w:fill="D9D9D9" w:themeFill="background1" w:themeFillShade="D9"/>
            <w:noWrap/>
            <w:vAlign w:val="center"/>
            <w:hideMark/>
          </w:tcPr>
          <w:p w:rsidR="001E394C" w:rsidRPr="0012693D" w:rsidRDefault="001E394C" w:rsidP="001E394C">
            <w:pPr>
              <w:ind w:left="-94" w:right="-155"/>
              <w:jc w:val="center"/>
              <w:rPr>
                <w:color w:val="000000"/>
                <w:sz w:val="22"/>
                <w:szCs w:val="22"/>
                <w:lang w:val="id-ID" w:eastAsia="id-ID"/>
              </w:rPr>
            </w:pPr>
            <w:r w:rsidRPr="0012693D">
              <w:rPr>
                <w:color w:val="000000"/>
                <w:sz w:val="22"/>
                <w:szCs w:val="22"/>
                <w:lang w:val="id-ID" w:eastAsia="id-ID"/>
              </w:rPr>
              <w:lastRenderedPageBreak/>
              <w:t>Sbyk</w:t>
            </w:r>
          </w:p>
        </w:tc>
        <w:tc>
          <w:tcPr>
            <w:tcW w:w="992" w:type="dxa"/>
            <w:shd w:val="clear" w:color="auto" w:fill="D9D9D9" w:themeFill="background1" w:themeFillShade="D9"/>
            <w:noWrap/>
            <w:vAlign w:val="center"/>
            <w:hideMark/>
          </w:tcPr>
          <w:p w:rsidR="001E394C" w:rsidRPr="0012693D" w:rsidRDefault="001E394C" w:rsidP="001E394C">
            <w:pPr>
              <w:ind w:left="-94" w:right="-155"/>
              <w:jc w:val="center"/>
              <w:rPr>
                <w:color w:val="000000"/>
                <w:sz w:val="22"/>
                <w:szCs w:val="22"/>
                <w:lang w:val="id-ID" w:eastAsia="id-ID"/>
              </w:rPr>
            </w:pPr>
            <w:r w:rsidRPr="0012693D">
              <w:rPr>
                <w:color w:val="000000"/>
                <w:sz w:val="22"/>
                <w:szCs w:val="22"/>
                <w:lang w:val="id-ID" w:eastAsia="id-ID"/>
              </w:rPr>
              <w:t xml:space="preserve">Nilai </w:t>
            </w:r>
            <w:r>
              <w:rPr>
                <w:color w:val="000000"/>
                <w:sz w:val="22"/>
                <w:szCs w:val="22"/>
                <w:lang w:val="id-ID" w:eastAsia="id-ID"/>
              </w:rPr>
              <w:t>X</w:t>
            </w:r>
          </w:p>
        </w:tc>
        <w:tc>
          <w:tcPr>
            <w:tcW w:w="992" w:type="dxa"/>
            <w:shd w:val="clear" w:color="auto" w:fill="D9D9D9" w:themeFill="background1" w:themeFillShade="D9"/>
            <w:noWrap/>
            <w:vAlign w:val="center"/>
            <w:hideMark/>
          </w:tcPr>
          <w:p w:rsidR="001E394C" w:rsidRPr="0012693D" w:rsidRDefault="001E394C" w:rsidP="001E394C">
            <w:pPr>
              <w:ind w:left="-94" w:right="-155"/>
              <w:jc w:val="center"/>
              <w:rPr>
                <w:color w:val="000000"/>
                <w:sz w:val="22"/>
                <w:szCs w:val="22"/>
                <w:lang w:val="id-ID" w:eastAsia="id-ID"/>
              </w:rPr>
            </w:pPr>
            <w:r w:rsidRPr="0012693D">
              <w:rPr>
                <w:color w:val="000000"/>
                <w:sz w:val="22"/>
                <w:szCs w:val="22"/>
                <w:lang w:val="id-ID" w:eastAsia="id-ID"/>
              </w:rPr>
              <w:t xml:space="preserve">Nilai </w:t>
            </w:r>
            <w:r>
              <w:rPr>
                <w:color w:val="000000"/>
                <w:sz w:val="22"/>
                <w:szCs w:val="22"/>
                <w:lang w:val="id-ID" w:eastAsia="id-ID"/>
              </w:rPr>
              <w:t>Y</w:t>
            </w:r>
            <w:r w:rsidRPr="0012693D">
              <w:rPr>
                <w:color w:val="000000"/>
                <w:sz w:val="22"/>
                <w:szCs w:val="22"/>
                <w:lang w:val="id-ID" w:eastAsia="id-ID"/>
              </w:rPr>
              <w:t>1</w:t>
            </w:r>
          </w:p>
        </w:tc>
        <w:tc>
          <w:tcPr>
            <w:tcW w:w="851" w:type="dxa"/>
            <w:shd w:val="clear" w:color="auto" w:fill="D9D9D9" w:themeFill="background1" w:themeFillShade="D9"/>
            <w:noWrap/>
            <w:vAlign w:val="center"/>
            <w:hideMark/>
          </w:tcPr>
          <w:p w:rsidR="001E394C" w:rsidRPr="0012693D" w:rsidRDefault="001E394C" w:rsidP="001E394C">
            <w:pPr>
              <w:ind w:left="-94" w:right="-155"/>
              <w:jc w:val="center"/>
              <w:rPr>
                <w:color w:val="000000"/>
                <w:sz w:val="22"/>
                <w:szCs w:val="22"/>
                <w:lang w:val="id-ID" w:eastAsia="id-ID"/>
              </w:rPr>
            </w:pPr>
            <w:r w:rsidRPr="0012693D">
              <w:rPr>
                <w:color w:val="000000"/>
                <w:sz w:val="22"/>
                <w:szCs w:val="22"/>
                <w:lang w:val="id-ID" w:eastAsia="id-ID"/>
              </w:rPr>
              <w:t>x</w:t>
            </w:r>
          </w:p>
        </w:tc>
        <w:tc>
          <w:tcPr>
            <w:tcW w:w="850" w:type="dxa"/>
            <w:shd w:val="clear" w:color="auto" w:fill="D9D9D9" w:themeFill="background1" w:themeFillShade="D9"/>
            <w:noWrap/>
            <w:vAlign w:val="center"/>
            <w:hideMark/>
          </w:tcPr>
          <w:p w:rsidR="001E394C" w:rsidRPr="0012693D" w:rsidRDefault="001E394C" w:rsidP="001E394C">
            <w:pPr>
              <w:ind w:left="-94" w:right="-155"/>
              <w:jc w:val="center"/>
              <w:rPr>
                <w:color w:val="000000"/>
                <w:sz w:val="22"/>
                <w:szCs w:val="22"/>
                <w:lang w:val="id-ID" w:eastAsia="id-ID"/>
              </w:rPr>
            </w:pPr>
            <w:r w:rsidRPr="0012693D">
              <w:rPr>
                <w:color w:val="000000"/>
                <w:sz w:val="22"/>
                <w:szCs w:val="22"/>
                <w:lang w:val="id-ID" w:eastAsia="id-ID"/>
              </w:rPr>
              <w:t>y</w:t>
            </w:r>
          </w:p>
        </w:tc>
        <w:tc>
          <w:tcPr>
            <w:tcW w:w="992" w:type="dxa"/>
            <w:shd w:val="clear" w:color="auto" w:fill="D9D9D9" w:themeFill="background1" w:themeFillShade="D9"/>
            <w:noWrap/>
            <w:vAlign w:val="center"/>
            <w:hideMark/>
          </w:tcPr>
          <w:p w:rsidR="001E394C" w:rsidRPr="0012693D" w:rsidRDefault="001E394C" w:rsidP="001E394C">
            <w:pPr>
              <w:ind w:left="-94" w:right="-155"/>
              <w:jc w:val="center"/>
              <w:rPr>
                <w:color w:val="000000"/>
                <w:sz w:val="22"/>
                <w:szCs w:val="22"/>
                <w:vertAlign w:val="superscript"/>
                <w:lang w:val="id-ID" w:eastAsia="id-ID"/>
              </w:rPr>
            </w:pPr>
            <w:r>
              <w:rPr>
                <w:color w:val="000000"/>
                <w:sz w:val="22"/>
                <w:szCs w:val="22"/>
                <w:lang w:val="id-ID" w:eastAsia="id-ID"/>
              </w:rPr>
              <w:t>x</w:t>
            </w:r>
            <w:r w:rsidRPr="0012693D">
              <w:rPr>
                <w:color w:val="000000"/>
                <w:sz w:val="22"/>
                <w:szCs w:val="22"/>
                <w:vertAlign w:val="superscript"/>
                <w:lang w:val="id-ID" w:eastAsia="id-ID"/>
              </w:rPr>
              <w:t>2</w:t>
            </w:r>
          </w:p>
        </w:tc>
        <w:tc>
          <w:tcPr>
            <w:tcW w:w="993" w:type="dxa"/>
            <w:shd w:val="clear" w:color="auto" w:fill="D9D9D9" w:themeFill="background1" w:themeFillShade="D9"/>
            <w:noWrap/>
            <w:vAlign w:val="center"/>
            <w:hideMark/>
          </w:tcPr>
          <w:p w:rsidR="001E394C" w:rsidRPr="0012693D" w:rsidRDefault="001E394C" w:rsidP="001E394C">
            <w:pPr>
              <w:ind w:left="-94" w:right="-155"/>
              <w:jc w:val="center"/>
              <w:rPr>
                <w:color w:val="000000"/>
                <w:sz w:val="22"/>
                <w:szCs w:val="22"/>
                <w:vertAlign w:val="superscript"/>
                <w:lang w:val="id-ID" w:eastAsia="id-ID"/>
              </w:rPr>
            </w:pPr>
            <w:r>
              <w:rPr>
                <w:color w:val="000000"/>
                <w:sz w:val="22"/>
                <w:szCs w:val="22"/>
                <w:lang w:val="id-ID" w:eastAsia="id-ID"/>
              </w:rPr>
              <w:t>y</w:t>
            </w:r>
            <w:r w:rsidRPr="0012693D">
              <w:rPr>
                <w:color w:val="000000"/>
                <w:sz w:val="22"/>
                <w:szCs w:val="22"/>
                <w:vertAlign w:val="superscript"/>
                <w:lang w:val="id-ID" w:eastAsia="id-ID"/>
              </w:rPr>
              <w:t>2</w:t>
            </w:r>
          </w:p>
        </w:tc>
        <w:tc>
          <w:tcPr>
            <w:tcW w:w="992" w:type="dxa"/>
            <w:shd w:val="clear" w:color="auto" w:fill="D9D9D9" w:themeFill="background1" w:themeFillShade="D9"/>
            <w:noWrap/>
            <w:vAlign w:val="center"/>
            <w:hideMark/>
          </w:tcPr>
          <w:p w:rsidR="001E394C" w:rsidRPr="0012693D" w:rsidRDefault="001E394C" w:rsidP="001E394C">
            <w:pPr>
              <w:ind w:left="-94" w:right="-155"/>
              <w:jc w:val="center"/>
              <w:rPr>
                <w:color w:val="000000"/>
                <w:sz w:val="22"/>
                <w:szCs w:val="22"/>
                <w:lang w:val="id-ID" w:eastAsia="id-ID"/>
              </w:rPr>
            </w:pPr>
            <w:r w:rsidRPr="0012693D">
              <w:rPr>
                <w:color w:val="000000"/>
                <w:sz w:val="22"/>
                <w:szCs w:val="22"/>
                <w:lang w:val="id-ID" w:eastAsia="id-ID"/>
              </w:rPr>
              <w:t>xy</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43</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32</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28</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2,47</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0,42</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6,1009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0,1764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1,0374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44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30</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28</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0,47</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0,42</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0,2209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0,1764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0,1974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45</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30</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27</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0,47</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-0,58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0,2209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0,2209</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-0,2726</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46</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31</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27</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1,47</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-0,58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2,1609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2,1609</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-0,8526</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47</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29</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25</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-0,53</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-2,58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0,2809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0,2809</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1,3674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48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27</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24</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-2,53</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-3,58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6,4009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6,4009</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9,0574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49</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25</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-1,53</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-2,58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2,3409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2,3409</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3,9474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50</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27</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24</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-2,53</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-3,58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6,4009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12,8164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9,0574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51</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25</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-1,53</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-2,58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2,3409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6,6564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3,9474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52</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31</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27</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1,47</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-0,58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2,1609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0,3364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-0,8526</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53</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25</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22</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-4,53</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-5,58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20,5209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31,1364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25,2774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54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29</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24</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-0,53</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-3,58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0,2809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12,8164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1,8974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55</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27</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24</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-2,53</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-3,58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6,4009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12,8164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9,0574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56</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31</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29</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1,47</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1,42</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2,1609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2,0164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2,0874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57</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25</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-1,53</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-2,58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2,3409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6,6564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3,9474</w:t>
            </w:r>
          </w:p>
        </w:tc>
      </w:tr>
      <w:tr w:rsidR="005C5C4E" w:rsidRPr="00E97644" w:rsidTr="001E394C">
        <w:trPr>
          <w:trHeight w:val="369"/>
        </w:trPr>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58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22</w:t>
            </w:r>
          </w:p>
        </w:tc>
        <w:tc>
          <w:tcPr>
            <w:tcW w:w="851"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-1,53</w:t>
            </w:r>
          </w:p>
        </w:tc>
        <w:tc>
          <w:tcPr>
            <w:tcW w:w="850"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-5,58</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2,3409</w:t>
            </w:r>
          </w:p>
        </w:tc>
        <w:tc>
          <w:tcPr>
            <w:tcW w:w="993"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31,1364</w:t>
            </w:r>
          </w:p>
        </w:tc>
        <w:tc>
          <w:tcPr>
            <w:tcW w:w="992" w:type="dxa"/>
            <w:shd w:val="clear" w:color="auto" w:fill="auto"/>
            <w:noWrap/>
            <w:vAlign w:val="center"/>
            <w:hideMark/>
          </w:tcPr>
          <w:p w:rsidR="005C5C4E" w:rsidRPr="0012693D" w:rsidRDefault="005C5C4E" w:rsidP="001E394C">
            <w:pPr>
              <w:ind w:left="-94" w:right="-155"/>
              <w:jc w:val="center"/>
              <w:rPr>
                <w:color w:val="000000"/>
                <w:sz w:val="22"/>
                <w:szCs w:val="22"/>
                <w:lang w:val="id-ID" w:eastAsia="id-ID"/>
              </w:rPr>
            </w:pPr>
            <w:r w:rsidRPr="0012693D">
              <w:rPr>
                <w:color w:val="000000"/>
                <w:sz w:val="22"/>
                <w:szCs w:val="22"/>
                <w:lang w:val="id-ID" w:eastAsia="id-ID"/>
              </w:rPr>
              <w:t>8,5374</w:t>
            </w:r>
          </w:p>
        </w:tc>
      </w:tr>
      <w:tr w:rsidR="005C2A38" w:rsidRPr="00E97644" w:rsidTr="001E394C">
        <w:trPr>
          <w:trHeight w:val="369"/>
        </w:trPr>
        <w:tc>
          <w:tcPr>
            <w:tcW w:w="851" w:type="dxa"/>
            <w:tcBorders>
              <w:bottom w:val="single" w:sz="4" w:space="0" w:color="auto"/>
            </w:tcBorders>
            <w:shd w:val="clear" w:color="auto" w:fill="auto"/>
            <w:noWrap/>
            <w:vAlign w:val="center"/>
            <w:hideMark/>
          </w:tcPr>
          <w:p w:rsidR="005C2A38" w:rsidRPr="0012693D" w:rsidRDefault="00DA34E1" w:rsidP="001E394C">
            <w:pPr>
              <w:ind w:left="-94" w:right="-155"/>
              <w:jc w:val="center"/>
              <w:rPr>
                <w:color w:val="000000"/>
                <w:sz w:val="22"/>
                <w:szCs w:val="22"/>
                <w:lang w:val="id-ID" w:eastAsia="id-ID"/>
              </w:rPr>
            </w:pPr>
            <w:r>
              <w:rPr>
                <w:color w:val="000000"/>
                <w:sz w:val="22"/>
                <w:szCs w:val="22"/>
                <w:lang w:val="id-ID" w:eastAsia="id-ID"/>
              </w:rPr>
              <w:t>∑</w:t>
            </w:r>
          </w:p>
        </w:tc>
        <w:tc>
          <w:tcPr>
            <w:tcW w:w="992" w:type="dxa"/>
            <w:tcBorders>
              <w:bottom w:val="single" w:sz="4" w:space="0" w:color="auto"/>
            </w:tcBorders>
            <w:shd w:val="clear" w:color="auto" w:fill="auto"/>
            <w:noWrap/>
            <w:vAlign w:val="center"/>
            <w:hideMark/>
          </w:tcPr>
          <w:p w:rsidR="005C2A38" w:rsidRDefault="00DA34E1" w:rsidP="005C2A38">
            <w:pPr>
              <w:ind w:left="-108" w:right="-108"/>
              <w:jc w:val="center"/>
              <w:rPr>
                <w:color w:val="000000"/>
                <w:sz w:val="22"/>
                <w:szCs w:val="22"/>
              </w:rPr>
            </w:pPr>
            <w:r>
              <w:rPr>
                <w:color w:val="000000"/>
                <w:sz w:val="22"/>
                <w:szCs w:val="22"/>
              </w:rPr>
              <w:t>1713</w:t>
            </w:r>
          </w:p>
        </w:tc>
        <w:tc>
          <w:tcPr>
            <w:tcW w:w="992" w:type="dxa"/>
            <w:tcBorders>
              <w:bottom w:val="single" w:sz="4" w:space="0" w:color="auto"/>
            </w:tcBorders>
            <w:shd w:val="clear" w:color="auto" w:fill="auto"/>
            <w:noWrap/>
            <w:vAlign w:val="center"/>
            <w:hideMark/>
          </w:tcPr>
          <w:p w:rsidR="005C2A38" w:rsidRPr="00DA17E2" w:rsidRDefault="00DA34E1" w:rsidP="00DA17E2">
            <w:pPr>
              <w:ind w:left="-108" w:right="-108"/>
              <w:jc w:val="center"/>
              <w:rPr>
                <w:color w:val="000000"/>
                <w:sz w:val="22"/>
                <w:szCs w:val="22"/>
                <w:lang w:val="id-ID"/>
              </w:rPr>
            </w:pPr>
            <w:r>
              <w:rPr>
                <w:color w:val="000000"/>
                <w:sz w:val="22"/>
                <w:szCs w:val="22"/>
                <w:lang w:val="id-ID"/>
              </w:rPr>
              <w:t>1600</w:t>
            </w:r>
          </w:p>
        </w:tc>
        <w:tc>
          <w:tcPr>
            <w:tcW w:w="851" w:type="dxa"/>
            <w:tcBorders>
              <w:bottom w:val="single" w:sz="4" w:space="0" w:color="auto"/>
            </w:tcBorders>
            <w:shd w:val="clear" w:color="auto" w:fill="auto"/>
            <w:noWrap/>
            <w:vAlign w:val="center"/>
            <w:hideMark/>
          </w:tcPr>
          <w:p w:rsidR="005C2A38" w:rsidRPr="0012693D" w:rsidRDefault="005C2A38" w:rsidP="001E394C">
            <w:pPr>
              <w:ind w:left="-94" w:right="-155"/>
              <w:jc w:val="center"/>
              <w:rPr>
                <w:color w:val="000000"/>
                <w:sz w:val="22"/>
                <w:szCs w:val="22"/>
                <w:lang w:val="id-ID" w:eastAsia="id-ID"/>
              </w:rPr>
            </w:pPr>
          </w:p>
        </w:tc>
        <w:tc>
          <w:tcPr>
            <w:tcW w:w="850" w:type="dxa"/>
            <w:tcBorders>
              <w:bottom w:val="single" w:sz="4" w:space="0" w:color="auto"/>
            </w:tcBorders>
            <w:shd w:val="clear" w:color="auto" w:fill="auto"/>
            <w:noWrap/>
            <w:vAlign w:val="center"/>
            <w:hideMark/>
          </w:tcPr>
          <w:p w:rsidR="005C2A38" w:rsidRPr="0012693D" w:rsidRDefault="005C2A38" w:rsidP="001E394C">
            <w:pPr>
              <w:ind w:left="-94" w:right="-155"/>
              <w:jc w:val="center"/>
              <w:rPr>
                <w:color w:val="000000"/>
                <w:sz w:val="22"/>
                <w:szCs w:val="22"/>
                <w:lang w:val="id-ID" w:eastAsia="id-ID"/>
              </w:rPr>
            </w:pPr>
          </w:p>
        </w:tc>
        <w:tc>
          <w:tcPr>
            <w:tcW w:w="992" w:type="dxa"/>
            <w:tcBorders>
              <w:bottom w:val="single" w:sz="4" w:space="0" w:color="auto"/>
            </w:tcBorders>
            <w:shd w:val="clear" w:color="auto" w:fill="auto"/>
            <w:noWrap/>
            <w:vAlign w:val="center"/>
            <w:hideMark/>
          </w:tcPr>
          <w:p w:rsidR="005C2A38" w:rsidRPr="0012693D" w:rsidRDefault="005C2A38" w:rsidP="001E394C">
            <w:pPr>
              <w:ind w:left="-94" w:right="-155"/>
              <w:jc w:val="center"/>
              <w:rPr>
                <w:color w:val="000000"/>
                <w:sz w:val="22"/>
                <w:szCs w:val="22"/>
                <w:lang w:val="id-ID" w:eastAsia="id-ID"/>
              </w:rPr>
            </w:pPr>
            <w:r w:rsidRPr="0012693D">
              <w:rPr>
                <w:color w:val="000000"/>
                <w:sz w:val="22"/>
                <w:szCs w:val="22"/>
                <w:lang w:val="id-ID" w:eastAsia="id-ID"/>
              </w:rPr>
              <w:t>414,4322</w:t>
            </w:r>
          </w:p>
        </w:tc>
        <w:tc>
          <w:tcPr>
            <w:tcW w:w="993" w:type="dxa"/>
            <w:tcBorders>
              <w:bottom w:val="single" w:sz="4" w:space="0" w:color="auto"/>
            </w:tcBorders>
            <w:shd w:val="clear" w:color="auto" w:fill="auto"/>
            <w:noWrap/>
            <w:vAlign w:val="center"/>
            <w:hideMark/>
          </w:tcPr>
          <w:p w:rsidR="005C2A38" w:rsidRPr="0012693D" w:rsidRDefault="005C2A38" w:rsidP="001E394C">
            <w:pPr>
              <w:ind w:left="-94" w:right="-155"/>
              <w:jc w:val="center"/>
              <w:rPr>
                <w:color w:val="000000"/>
                <w:sz w:val="22"/>
                <w:szCs w:val="22"/>
                <w:lang w:val="id-ID" w:eastAsia="id-ID"/>
              </w:rPr>
            </w:pPr>
            <w:r w:rsidRPr="0012693D">
              <w:rPr>
                <w:color w:val="000000"/>
                <w:sz w:val="22"/>
                <w:szCs w:val="22"/>
                <w:lang w:val="id-ID" w:eastAsia="id-ID"/>
              </w:rPr>
              <w:t>500,6737</w:t>
            </w:r>
          </w:p>
        </w:tc>
        <w:tc>
          <w:tcPr>
            <w:tcW w:w="992" w:type="dxa"/>
            <w:tcBorders>
              <w:bottom w:val="single" w:sz="4" w:space="0" w:color="auto"/>
            </w:tcBorders>
            <w:shd w:val="clear" w:color="auto" w:fill="auto"/>
            <w:noWrap/>
            <w:vAlign w:val="center"/>
            <w:hideMark/>
          </w:tcPr>
          <w:p w:rsidR="005C2A38" w:rsidRPr="0012693D" w:rsidRDefault="005C2A38" w:rsidP="001E394C">
            <w:pPr>
              <w:ind w:left="-94" w:right="-155"/>
              <w:jc w:val="center"/>
              <w:rPr>
                <w:color w:val="000000"/>
                <w:sz w:val="22"/>
                <w:szCs w:val="22"/>
                <w:lang w:val="id-ID" w:eastAsia="id-ID"/>
              </w:rPr>
            </w:pPr>
            <w:r w:rsidRPr="0012693D">
              <w:rPr>
                <w:color w:val="000000"/>
                <w:sz w:val="22"/>
                <w:szCs w:val="22"/>
                <w:lang w:val="id-ID" w:eastAsia="id-ID"/>
              </w:rPr>
              <w:t>336,8292</w:t>
            </w:r>
          </w:p>
        </w:tc>
      </w:tr>
      <w:bookmarkEnd w:id="25"/>
      <w:bookmarkEnd w:id="26"/>
    </w:tbl>
    <w:p w:rsidR="005C5C4E" w:rsidRPr="008F63AC" w:rsidRDefault="005C5C4E" w:rsidP="005C2A38">
      <w:pPr>
        <w:tabs>
          <w:tab w:val="left" w:pos="748"/>
        </w:tabs>
        <w:rPr>
          <w:b/>
          <w:bCs/>
          <w:lang w:val="id-ID"/>
        </w:rPr>
      </w:pPr>
    </w:p>
    <w:p w:rsidR="005C5C4E" w:rsidRDefault="005C2A38" w:rsidP="005C2A38">
      <w:pPr>
        <w:spacing w:line="456" w:lineRule="auto"/>
        <w:ind w:left="709"/>
        <w:jc w:val="both"/>
        <w:rPr>
          <w:lang w:val="id-ID"/>
        </w:rPr>
      </w:pPr>
      <w:bookmarkStart w:id="27" w:name="OLE_LINK36"/>
      <w:bookmarkStart w:id="28" w:name="OLE_LINK37"/>
      <w:r>
        <w:rPr>
          <w:lang w:val="id-ID"/>
        </w:rPr>
        <w:t>Keterangan:</w:t>
      </w:r>
    </w:p>
    <w:p w:rsidR="005C5C4E" w:rsidRDefault="005C5C4E" w:rsidP="005C2A38">
      <w:pPr>
        <w:numPr>
          <w:ilvl w:val="1"/>
          <w:numId w:val="5"/>
        </w:numPr>
        <w:tabs>
          <w:tab w:val="clear" w:pos="2936"/>
          <w:tab w:val="left" w:pos="1134"/>
        </w:tabs>
        <w:spacing w:line="456" w:lineRule="auto"/>
        <w:ind w:left="1134" w:hanging="283"/>
        <w:jc w:val="both"/>
        <w:rPr>
          <w:lang w:val="id-ID"/>
        </w:rPr>
      </w:pPr>
      <w:r>
        <w:rPr>
          <w:lang w:val="id-ID"/>
        </w:rPr>
        <w:t>Sbyk kependekan subyek, merupakan subyek penelitian atau responden.</w:t>
      </w:r>
    </w:p>
    <w:p w:rsidR="005C5C4E" w:rsidRDefault="005C5C4E" w:rsidP="005C2A38">
      <w:pPr>
        <w:numPr>
          <w:ilvl w:val="1"/>
          <w:numId w:val="5"/>
        </w:numPr>
        <w:tabs>
          <w:tab w:val="clear" w:pos="2936"/>
          <w:tab w:val="left" w:pos="1134"/>
        </w:tabs>
        <w:spacing w:line="456" w:lineRule="auto"/>
        <w:ind w:left="1134" w:hanging="283"/>
        <w:jc w:val="both"/>
        <w:rPr>
          <w:lang w:val="id-ID"/>
        </w:rPr>
      </w:pPr>
      <w:r>
        <w:rPr>
          <w:lang w:val="id-ID"/>
        </w:rPr>
        <w:t>Nilai X, merupakan skor angket pada opsi penggunaan modul.</w:t>
      </w:r>
    </w:p>
    <w:p w:rsidR="005C5C4E" w:rsidRPr="00D83A0A" w:rsidRDefault="005C5C4E" w:rsidP="005C2A38">
      <w:pPr>
        <w:numPr>
          <w:ilvl w:val="1"/>
          <w:numId w:val="5"/>
        </w:numPr>
        <w:tabs>
          <w:tab w:val="clear" w:pos="2936"/>
          <w:tab w:val="left" w:pos="1134"/>
        </w:tabs>
        <w:spacing w:line="456" w:lineRule="auto"/>
        <w:ind w:left="1134" w:hanging="283"/>
        <w:jc w:val="both"/>
        <w:rPr>
          <w:spacing w:val="-2"/>
          <w:lang w:val="id-ID"/>
        </w:rPr>
      </w:pPr>
      <w:r w:rsidRPr="00D83A0A">
        <w:rPr>
          <w:spacing w:val="-2"/>
          <w:lang w:val="id-ID"/>
        </w:rPr>
        <w:t>Nilai Y</w:t>
      </w:r>
      <w:r w:rsidR="005C2A38" w:rsidRPr="00D83A0A">
        <w:rPr>
          <w:spacing w:val="-2"/>
          <w:lang w:val="id-ID"/>
        </w:rPr>
        <w:t>1</w:t>
      </w:r>
      <w:r w:rsidRPr="00D83A0A">
        <w:rPr>
          <w:spacing w:val="-2"/>
          <w:lang w:val="id-ID"/>
        </w:rPr>
        <w:t>, merupakan skor angket pada opsi prestasi siswa dalam membaca.</w:t>
      </w:r>
    </w:p>
    <w:p w:rsidR="005C5C4E" w:rsidRDefault="00D83A0A" w:rsidP="00D83A0A">
      <w:pPr>
        <w:numPr>
          <w:ilvl w:val="1"/>
          <w:numId w:val="5"/>
        </w:numPr>
        <w:tabs>
          <w:tab w:val="clear" w:pos="2936"/>
          <w:tab w:val="left" w:pos="1134"/>
        </w:tabs>
        <w:spacing w:line="456" w:lineRule="auto"/>
        <w:ind w:left="1134" w:hanging="283"/>
        <w:jc w:val="both"/>
        <w:rPr>
          <w:lang w:val="id-ID"/>
        </w:rPr>
      </w:pPr>
      <w:r>
        <w:rPr>
          <w:lang w:val="id-ID"/>
        </w:rPr>
        <w:t>x,</w:t>
      </w:r>
      <w:r w:rsidR="005C2A38">
        <w:rPr>
          <w:lang w:val="id-ID"/>
        </w:rPr>
        <w:t xml:space="preserve"> </w:t>
      </w:r>
      <w:r w:rsidR="005C5C4E">
        <w:rPr>
          <w:lang w:val="id-ID"/>
        </w:rPr>
        <w:t xml:space="preserve"> merupakan perhitungan dari nilai X dikurangi mean dari X.</w:t>
      </w:r>
    </w:p>
    <w:p w:rsidR="005C5C4E" w:rsidRDefault="00D83A0A" w:rsidP="00D83A0A">
      <w:pPr>
        <w:numPr>
          <w:ilvl w:val="1"/>
          <w:numId w:val="5"/>
        </w:numPr>
        <w:tabs>
          <w:tab w:val="clear" w:pos="2936"/>
          <w:tab w:val="left" w:pos="1134"/>
        </w:tabs>
        <w:spacing w:line="456" w:lineRule="auto"/>
        <w:ind w:left="1134" w:hanging="283"/>
        <w:jc w:val="both"/>
        <w:rPr>
          <w:lang w:val="id-ID"/>
        </w:rPr>
      </w:pPr>
      <w:r>
        <w:rPr>
          <w:lang w:val="id-ID"/>
        </w:rPr>
        <w:t>y,</w:t>
      </w:r>
      <w:r w:rsidR="005C5C4E">
        <w:rPr>
          <w:lang w:val="id-ID"/>
        </w:rPr>
        <w:t xml:space="preserve"> merupakan perhitungan dari nilai Y</w:t>
      </w:r>
      <w:r w:rsidR="00CD33C6">
        <w:rPr>
          <w:lang w:val="id-ID"/>
        </w:rPr>
        <w:t>1</w:t>
      </w:r>
      <w:r w:rsidR="005C5C4E">
        <w:rPr>
          <w:lang w:val="id-ID"/>
        </w:rPr>
        <w:t xml:space="preserve"> dikurangi mean dari Y</w:t>
      </w:r>
      <w:r w:rsidR="00CD33C6">
        <w:rPr>
          <w:lang w:val="id-ID"/>
        </w:rPr>
        <w:t>1</w:t>
      </w:r>
      <w:r w:rsidR="005C5C4E">
        <w:rPr>
          <w:lang w:val="id-ID"/>
        </w:rPr>
        <w:t>.</w:t>
      </w:r>
    </w:p>
    <w:p w:rsidR="005C5C4E" w:rsidRDefault="00D83A0A" w:rsidP="0097336E">
      <w:pPr>
        <w:numPr>
          <w:ilvl w:val="1"/>
          <w:numId w:val="5"/>
        </w:numPr>
        <w:tabs>
          <w:tab w:val="clear" w:pos="2936"/>
          <w:tab w:val="left" w:pos="1134"/>
        </w:tabs>
        <w:spacing w:line="456" w:lineRule="auto"/>
        <w:ind w:left="1134" w:hanging="283"/>
        <w:jc w:val="both"/>
        <w:rPr>
          <w:lang w:val="id-ID"/>
        </w:rPr>
      </w:pPr>
      <w:r>
        <w:rPr>
          <w:lang w:val="id-ID"/>
        </w:rPr>
        <w:t>x</w:t>
      </w:r>
      <w:r w:rsidR="005C5C4E" w:rsidRPr="00D83A0A">
        <w:rPr>
          <w:vertAlign w:val="superscript"/>
          <w:lang w:val="id-ID"/>
        </w:rPr>
        <w:t>2</w:t>
      </w:r>
      <w:r w:rsidR="0097336E">
        <w:rPr>
          <w:lang w:val="id-ID"/>
        </w:rPr>
        <w:t>, hasil kuadrat dari x.</w:t>
      </w:r>
    </w:p>
    <w:p w:rsidR="005C5C4E" w:rsidRDefault="00D83A0A" w:rsidP="0097336E">
      <w:pPr>
        <w:numPr>
          <w:ilvl w:val="1"/>
          <w:numId w:val="5"/>
        </w:numPr>
        <w:tabs>
          <w:tab w:val="clear" w:pos="2936"/>
          <w:tab w:val="left" w:pos="1134"/>
        </w:tabs>
        <w:spacing w:line="456" w:lineRule="auto"/>
        <w:ind w:left="1134" w:hanging="283"/>
        <w:jc w:val="both"/>
        <w:rPr>
          <w:lang w:val="id-ID"/>
        </w:rPr>
      </w:pPr>
      <w:r>
        <w:rPr>
          <w:lang w:val="id-ID"/>
        </w:rPr>
        <w:t>y</w:t>
      </w:r>
      <w:r w:rsidR="005C5C4E" w:rsidRPr="00D83A0A">
        <w:rPr>
          <w:vertAlign w:val="superscript"/>
          <w:lang w:val="id-ID"/>
        </w:rPr>
        <w:t>2</w:t>
      </w:r>
      <w:r w:rsidR="005C5C4E">
        <w:rPr>
          <w:lang w:val="id-ID"/>
        </w:rPr>
        <w:t>, hasil kuadrat dari y.</w:t>
      </w:r>
    </w:p>
    <w:p w:rsidR="005C5C4E" w:rsidRPr="00BA69CB" w:rsidRDefault="00D83A0A" w:rsidP="00D83A0A">
      <w:pPr>
        <w:numPr>
          <w:ilvl w:val="1"/>
          <w:numId w:val="5"/>
        </w:numPr>
        <w:tabs>
          <w:tab w:val="clear" w:pos="2936"/>
          <w:tab w:val="left" w:pos="1134"/>
        </w:tabs>
        <w:spacing w:line="456" w:lineRule="auto"/>
        <w:ind w:left="1134" w:hanging="283"/>
        <w:jc w:val="both"/>
        <w:rPr>
          <w:lang w:val="id-ID"/>
        </w:rPr>
      </w:pPr>
      <w:r>
        <w:rPr>
          <w:lang w:val="id-ID"/>
        </w:rPr>
        <w:t>xy</w:t>
      </w:r>
      <w:r w:rsidR="005C5C4E">
        <w:rPr>
          <w:lang w:val="id-ID"/>
        </w:rPr>
        <w:t xml:space="preserve"> perkalian antara x dengan y.</w:t>
      </w:r>
    </w:p>
    <w:bookmarkEnd w:id="27"/>
    <w:bookmarkEnd w:id="28"/>
    <w:p w:rsidR="005C5C4E" w:rsidRDefault="005C5C4E" w:rsidP="00DA17E2">
      <w:pPr>
        <w:numPr>
          <w:ilvl w:val="0"/>
          <w:numId w:val="11"/>
        </w:numPr>
        <w:tabs>
          <w:tab w:val="left" w:pos="1701"/>
        </w:tabs>
        <w:spacing w:line="480" w:lineRule="auto"/>
        <w:ind w:left="1701" w:hanging="425"/>
        <w:jc w:val="both"/>
        <w:rPr>
          <w:lang w:val="id-ID"/>
        </w:rPr>
      </w:pPr>
      <w:r>
        <w:lastRenderedPageBreak/>
        <w:t xml:space="preserve">Perhitungan </w:t>
      </w:r>
    </w:p>
    <w:p w:rsidR="005C5C4E" w:rsidRPr="00DA17E2" w:rsidRDefault="005C5C4E" w:rsidP="00DA17E2">
      <w:pPr>
        <w:tabs>
          <w:tab w:val="left" w:pos="2268"/>
          <w:tab w:val="left" w:pos="2552"/>
        </w:tabs>
        <w:spacing w:line="480" w:lineRule="auto"/>
        <w:ind w:left="1701"/>
        <w:jc w:val="both"/>
        <w:rPr>
          <w:iCs/>
          <w:sz w:val="36"/>
          <w:lang w:val="id-ID"/>
        </w:rPr>
      </w:pPr>
      <w:bookmarkStart w:id="29" w:name="OLE_LINK38"/>
      <w:bookmarkStart w:id="30" w:name="OLE_LINK39"/>
      <w:r w:rsidRPr="00DA17E2">
        <w:rPr>
          <w:lang w:val="id-ID"/>
        </w:rPr>
        <w:t>M</w:t>
      </w:r>
      <w:r w:rsidR="00DA17E2" w:rsidRPr="00DA17E2">
        <w:rPr>
          <w:lang w:val="id-ID"/>
        </w:rPr>
        <w:t>X</w:t>
      </w:r>
      <w:r w:rsidR="00DA17E2">
        <w:rPr>
          <w:lang w:val="id-ID"/>
        </w:rPr>
        <w:tab/>
        <w:t>=</w:t>
      </w:r>
      <w:r w:rsidR="00DA17E2">
        <w:rPr>
          <w:lang w:val="id-ID"/>
        </w:rPr>
        <w:tab/>
      </w:r>
      <m:oMath>
        <m:f>
          <m:fPr>
            <m:ctrlPr>
              <w:rPr>
                <w:rFonts w:ascii="Cambria Math" w:hAnsi="Cambria Math"/>
                <w:iCs/>
                <w:sz w:val="36"/>
                <w:lang w:val="id-ID"/>
              </w:rPr>
            </m:ctrlPr>
          </m:fPr>
          <m:num>
            <m:nary>
              <m:naryPr>
                <m:chr m:val="∑"/>
                <m:limLoc m:val="undOvr"/>
                <m:subHide m:val="on"/>
                <m:supHide m:val="on"/>
                <m:ctrlPr>
                  <w:rPr>
                    <w:rFonts w:ascii="Cambria Math" w:hAnsi="Cambria Math"/>
                    <w:iCs/>
                    <w:sz w:val="36"/>
                    <w:lang w:val="id-ID"/>
                  </w:rPr>
                </m:ctrlPr>
              </m:naryPr>
              <m:sub/>
              <m:sup/>
              <m:e>
                <m:r>
                  <m:rPr>
                    <m:sty m:val="p"/>
                  </m:rPr>
                  <w:rPr>
                    <w:rFonts w:ascii="Cambria Math" w:hAnsi="Cambria Math"/>
                    <w:sz w:val="36"/>
                    <w:lang w:val="id-ID"/>
                  </w:rPr>
                  <m:t>X</m:t>
                </m:r>
              </m:e>
            </m:nary>
          </m:num>
          <m:den>
            <m:r>
              <m:rPr>
                <m:sty m:val="p"/>
              </m:rPr>
              <w:rPr>
                <w:rFonts w:ascii="Cambria Math" w:hAnsi="Cambria Math"/>
                <w:sz w:val="36"/>
                <w:lang w:val="id-ID"/>
              </w:rPr>
              <m:t>N</m:t>
            </m:r>
          </m:den>
        </m:f>
      </m:oMath>
    </w:p>
    <w:p w:rsidR="005C5C4E" w:rsidRDefault="00DA17E2" w:rsidP="00DA17E2">
      <w:pPr>
        <w:tabs>
          <w:tab w:val="left" w:pos="2268"/>
          <w:tab w:val="left" w:pos="2552"/>
        </w:tabs>
        <w:spacing w:line="480" w:lineRule="auto"/>
        <w:ind w:left="1701"/>
        <w:jc w:val="both"/>
        <w:rPr>
          <w:lang w:val="id-ID"/>
        </w:rPr>
      </w:pPr>
      <w:r>
        <w:rPr>
          <w:lang w:val="id-ID"/>
        </w:rPr>
        <w:tab/>
      </w:r>
      <w:r w:rsidR="005C5C4E">
        <w:rPr>
          <w:lang w:val="id-ID"/>
        </w:rPr>
        <w:t xml:space="preserve">= </w:t>
      </w:r>
      <w:r>
        <w:rPr>
          <w:lang w:val="id-ID"/>
        </w:rPr>
        <w:tab/>
      </w:r>
      <m:oMath>
        <m:f>
          <m:fPr>
            <m:ctrlPr>
              <w:rPr>
                <w:rFonts w:ascii="Cambria Math" w:hAnsi="Cambria Math"/>
                <w:bCs/>
                <w:sz w:val="32"/>
                <w:szCs w:val="32"/>
                <w:lang w:val="id-ID"/>
              </w:rPr>
            </m:ctrlPr>
          </m:fPr>
          <m:num>
            <m:r>
              <m:rPr>
                <m:sty m:val="p"/>
              </m:rPr>
              <w:rPr>
                <w:rFonts w:ascii="Cambria Math" w:hAnsi="Cambria Math"/>
                <w:sz w:val="32"/>
                <w:szCs w:val="32"/>
                <w:lang w:val="id-ID"/>
              </w:rPr>
              <m:t>1713</m:t>
            </m:r>
          </m:num>
          <m:den>
            <m:r>
              <m:rPr>
                <m:sty m:val="p"/>
              </m:rPr>
              <w:rPr>
                <w:rFonts w:ascii="Cambria Math" w:hAnsi="Cambria Math"/>
                <w:sz w:val="32"/>
                <w:szCs w:val="32"/>
                <w:lang w:val="id-ID"/>
              </w:rPr>
              <m:t>58</m:t>
            </m:r>
          </m:den>
        </m:f>
      </m:oMath>
    </w:p>
    <w:p w:rsidR="005C5C4E" w:rsidRDefault="00DA17E2" w:rsidP="00DA17E2">
      <w:pPr>
        <w:tabs>
          <w:tab w:val="left" w:pos="2268"/>
          <w:tab w:val="left" w:pos="2552"/>
        </w:tabs>
        <w:spacing w:line="480" w:lineRule="auto"/>
        <w:ind w:left="1701"/>
        <w:jc w:val="both"/>
        <w:rPr>
          <w:lang w:val="id-ID"/>
        </w:rPr>
      </w:pPr>
      <w:r>
        <w:rPr>
          <w:lang w:val="id-ID"/>
        </w:rPr>
        <w:tab/>
      </w:r>
      <w:r w:rsidR="005C5C4E">
        <w:rPr>
          <w:lang w:val="id-ID"/>
        </w:rPr>
        <w:t xml:space="preserve">= </w:t>
      </w:r>
      <w:r>
        <w:rPr>
          <w:lang w:val="id-ID"/>
        </w:rPr>
        <w:tab/>
      </w:r>
      <w:r w:rsidR="005C5C4E">
        <w:rPr>
          <w:lang w:val="id-ID"/>
        </w:rPr>
        <w:t>29,53</w:t>
      </w:r>
    </w:p>
    <w:p w:rsidR="005C5C4E" w:rsidRPr="00DA17E2" w:rsidRDefault="005C5C4E" w:rsidP="00DA17E2">
      <w:pPr>
        <w:tabs>
          <w:tab w:val="left" w:pos="2268"/>
          <w:tab w:val="left" w:pos="2552"/>
        </w:tabs>
        <w:spacing w:line="480" w:lineRule="auto"/>
        <w:ind w:left="1701" w:hanging="22"/>
        <w:jc w:val="both"/>
        <w:rPr>
          <w:iCs/>
          <w:sz w:val="32"/>
          <w:lang w:val="id-ID"/>
        </w:rPr>
      </w:pPr>
      <w:r w:rsidRPr="00DA17E2">
        <w:rPr>
          <w:lang w:val="id-ID"/>
        </w:rPr>
        <w:t>M</w:t>
      </w:r>
      <w:r w:rsidR="00DA17E2" w:rsidRPr="00DA17E2">
        <w:rPr>
          <w:lang w:val="id-ID"/>
        </w:rPr>
        <w:t>Y1</w:t>
      </w:r>
      <w:r>
        <w:rPr>
          <w:lang w:val="id-ID"/>
        </w:rPr>
        <w:t xml:space="preserve"> </w:t>
      </w:r>
      <w:r w:rsidR="00DA17E2">
        <w:rPr>
          <w:lang w:val="id-ID"/>
        </w:rPr>
        <w:tab/>
      </w:r>
      <w:r>
        <w:rPr>
          <w:lang w:val="id-ID"/>
        </w:rPr>
        <w:t>=</w:t>
      </w:r>
      <w:r w:rsidR="00DA17E2">
        <w:rPr>
          <w:lang w:val="id-ID"/>
        </w:rPr>
        <w:tab/>
      </w:r>
      <m:oMath>
        <m:f>
          <m:fPr>
            <m:ctrlPr>
              <w:rPr>
                <w:rFonts w:ascii="Cambria Math" w:hAnsi="Cambria Math"/>
                <w:iCs/>
                <w:sz w:val="36"/>
                <w:szCs w:val="36"/>
                <w:lang w:val="id-ID"/>
              </w:rPr>
            </m:ctrlPr>
          </m:fPr>
          <m:num>
            <m:nary>
              <m:naryPr>
                <m:chr m:val="∑"/>
                <m:limLoc m:val="undOvr"/>
                <m:subHide m:val="on"/>
                <m:supHide m:val="on"/>
                <m:ctrlPr>
                  <w:rPr>
                    <w:rFonts w:ascii="Cambria Math" w:hAnsi="Cambria Math"/>
                    <w:iCs/>
                    <w:sz w:val="36"/>
                    <w:szCs w:val="36"/>
                    <w:lang w:val="id-ID"/>
                  </w:rPr>
                </m:ctrlPr>
              </m:naryPr>
              <m:sub/>
              <m:sup/>
              <m:e>
                <m:r>
                  <m:rPr>
                    <m:sty m:val="p"/>
                  </m:rPr>
                  <w:rPr>
                    <w:rFonts w:ascii="Cambria Math" w:hAnsi="Cambria Math"/>
                    <w:sz w:val="36"/>
                    <w:szCs w:val="36"/>
                    <w:lang w:val="id-ID"/>
                  </w:rPr>
                  <m:t>Y1</m:t>
                </m:r>
              </m:e>
            </m:nary>
          </m:num>
          <m:den>
            <m:r>
              <m:rPr>
                <m:sty m:val="p"/>
              </m:rPr>
              <w:rPr>
                <w:rFonts w:ascii="Cambria Math" w:hAnsi="Cambria Math"/>
                <w:sz w:val="36"/>
                <w:szCs w:val="36"/>
                <w:lang w:val="id-ID"/>
              </w:rPr>
              <m:t>N</m:t>
            </m:r>
          </m:den>
        </m:f>
      </m:oMath>
    </w:p>
    <w:p w:rsidR="005C5C4E" w:rsidRDefault="005C5C4E" w:rsidP="00DA17E2">
      <w:pPr>
        <w:tabs>
          <w:tab w:val="left" w:pos="2268"/>
          <w:tab w:val="left" w:pos="2552"/>
        </w:tabs>
        <w:spacing w:line="480" w:lineRule="auto"/>
        <w:ind w:left="1701"/>
        <w:jc w:val="both"/>
        <w:rPr>
          <w:sz w:val="32"/>
          <w:lang w:val="id-ID"/>
        </w:rPr>
      </w:pPr>
      <w:r>
        <w:rPr>
          <w:sz w:val="32"/>
          <w:lang w:val="id-ID"/>
        </w:rPr>
        <w:t xml:space="preserve">  </w:t>
      </w:r>
      <w:r w:rsidR="00DA17E2">
        <w:rPr>
          <w:sz w:val="32"/>
          <w:lang w:val="id-ID"/>
        </w:rPr>
        <w:tab/>
      </w:r>
      <w:r w:rsidRPr="00DA17E2">
        <w:rPr>
          <w:lang w:val="id-ID"/>
        </w:rPr>
        <w:t>=</w:t>
      </w:r>
      <w:r>
        <w:rPr>
          <w:sz w:val="32"/>
          <w:lang w:val="id-ID"/>
        </w:rPr>
        <w:t xml:space="preserve"> </w:t>
      </w:r>
      <w:r w:rsidR="00DA17E2">
        <w:rPr>
          <w:sz w:val="32"/>
          <w:lang w:val="id-ID"/>
        </w:rPr>
        <w:tab/>
      </w:r>
      <w:r w:rsidR="00620589" w:rsidRPr="00F07473">
        <w:rPr>
          <w:sz w:val="32"/>
          <w:lang w:val="id-ID"/>
        </w:rPr>
        <w:fldChar w:fldCharType="begin"/>
      </w:r>
      <w:r w:rsidR="00F07473" w:rsidRPr="00F07473">
        <w:rPr>
          <w:sz w:val="32"/>
          <w:lang w:val="id-ID"/>
        </w:rPr>
        <w:instrText xml:space="preserve"> QUOTE </w:instrText>
      </w:r>
      <m:oMath>
        <m:f>
          <m:fPr>
            <m:ctrlPr>
              <w:rPr>
                <w:rFonts w:ascii="Cambria Math" w:hAnsi="Cambria Math"/>
                <w:i/>
                <w:sz w:val="32"/>
                <w:lang w:val="id-ID"/>
              </w:rPr>
            </m:ctrlPr>
          </m:fPr>
          <m:num>
            <m:r>
              <w:rPr>
                <w:rFonts w:ascii="Cambria Math" w:hAnsi="Cambria Math"/>
                <w:sz w:val="32"/>
                <w:lang w:val="id-ID"/>
              </w:rPr>
              <m:t>1600</m:t>
            </m:r>
          </m:num>
          <m:den>
            <m:r>
              <w:rPr>
                <w:rFonts w:ascii="Cambria Math" w:hAnsi="Cambria Math"/>
                <w:sz w:val="32"/>
                <w:lang w:val="id-ID"/>
              </w:rPr>
              <m:t>58</m:t>
            </m:r>
          </m:den>
        </m:f>
      </m:oMath>
      <w:r w:rsidR="00F07473" w:rsidRPr="00F07473">
        <w:rPr>
          <w:sz w:val="32"/>
          <w:lang w:val="id-ID"/>
        </w:rPr>
        <w:instrText xml:space="preserve"> </w:instrText>
      </w:r>
      <w:r w:rsidR="00620589" w:rsidRPr="00F07473">
        <w:rPr>
          <w:sz w:val="32"/>
          <w:lang w:val="id-ID"/>
        </w:rPr>
        <w:fldChar w:fldCharType="end"/>
      </w:r>
      <m:oMath>
        <m:f>
          <m:fPr>
            <m:ctrlPr>
              <w:rPr>
                <w:rFonts w:ascii="Cambria Math" w:hAnsi="Cambria Math"/>
                <w:i/>
                <w:sz w:val="32"/>
                <w:szCs w:val="32"/>
                <w:lang w:val="id-ID"/>
              </w:rPr>
            </m:ctrlPr>
          </m:fPr>
          <m:num>
            <m:r>
              <w:rPr>
                <w:rFonts w:ascii="Cambria Math" w:hAnsi="Cambria Math"/>
                <w:sz w:val="32"/>
                <w:szCs w:val="32"/>
                <w:lang w:val="id-ID"/>
              </w:rPr>
              <m:t>1600</m:t>
            </m:r>
          </m:num>
          <m:den>
            <m:r>
              <w:rPr>
                <w:rFonts w:ascii="Cambria Math" w:hAnsi="Cambria Math"/>
                <w:sz w:val="32"/>
                <w:szCs w:val="32"/>
                <w:lang w:val="id-ID"/>
              </w:rPr>
              <m:t>58</m:t>
            </m:r>
          </m:den>
        </m:f>
      </m:oMath>
    </w:p>
    <w:p w:rsidR="005C5C4E" w:rsidRPr="00DA17E2" w:rsidRDefault="005C5C4E" w:rsidP="00DA17E2">
      <w:pPr>
        <w:tabs>
          <w:tab w:val="left" w:pos="2268"/>
          <w:tab w:val="left" w:pos="2552"/>
        </w:tabs>
        <w:spacing w:line="480" w:lineRule="auto"/>
        <w:ind w:left="1701"/>
        <w:jc w:val="both"/>
        <w:rPr>
          <w:lang w:val="id-ID"/>
        </w:rPr>
      </w:pPr>
      <w:r>
        <w:rPr>
          <w:sz w:val="32"/>
          <w:lang w:val="id-ID"/>
        </w:rPr>
        <w:t xml:space="preserve">  </w:t>
      </w:r>
      <w:r w:rsidR="00DA17E2">
        <w:rPr>
          <w:sz w:val="32"/>
          <w:lang w:val="id-ID"/>
        </w:rPr>
        <w:tab/>
      </w:r>
      <w:r w:rsidRPr="00DA17E2">
        <w:rPr>
          <w:lang w:val="id-ID"/>
        </w:rPr>
        <w:t xml:space="preserve">= </w:t>
      </w:r>
      <w:r w:rsidR="00DA17E2">
        <w:rPr>
          <w:lang w:val="id-ID"/>
        </w:rPr>
        <w:tab/>
      </w:r>
      <w:r w:rsidRPr="00DA17E2">
        <w:rPr>
          <w:lang w:val="id-ID"/>
        </w:rPr>
        <w:t>27,58</w:t>
      </w:r>
    </w:p>
    <w:p w:rsidR="005C5C4E" w:rsidRPr="0035351A" w:rsidRDefault="005C5C4E" w:rsidP="00DA17E2">
      <w:pPr>
        <w:tabs>
          <w:tab w:val="left" w:pos="2268"/>
          <w:tab w:val="left" w:pos="2552"/>
        </w:tabs>
        <w:spacing w:line="480" w:lineRule="auto"/>
        <w:ind w:left="1701"/>
        <w:jc w:val="both"/>
        <w:rPr>
          <w:lang w:val="id-ID"/>
        </w:rPr>
      </w:pPr>
      <w:r w:rsidRPr="0035351A">
        <w:rPr>
          <w:lang w:val="id-ID"/>
        </w:rPr>
        <w:t>SD</w:t>
      </w:r>
      <w:r w:rsidR="0035351A" w:rsidRPr="0035351A">
        <w:rPr>
          <w:vertAlign w:val="subscript"/>
          <w:lang w:val="id-ID"/>
        </w:rPr>
        <w:t>x</w:t>
      </w:r>
      <w:r>
        <w:rPr>
          <w:sz w:val="32"/>
          <w:lang w:val="id-ID"/>
        </w:rPr>
        <w:t xml:space="preserve"> </w:t>
      </w:r>
      <w:r w:rsidR="00DA17E2">
        <w:rPr>
          <w:sz w:val="32"/>
          <w:lang w:val="id-ID"/>
        </w:rPr>
        <w:tab/>
      </w:r>
      <w:r w:rsidRPr="0035351A">
        <w:rPr>
          <w:lang w:val="id-ID"/>
        </w:rPr>
        <w:t>=</w:t>
      </w:r>
      <w:r w:rsidR="00DA17E2">
        <w:rPr>
          <w:lang w:val="id-ID"/>
        </w:rPr>
        <w:tab/>
      </w:r>
      <m:oMath>
        <m:rad>
          <m:radPr>
            <m:degHide m:val="on"/>
            <m:ctrlPr>
              <w:rPr>
                <w:rFonts w:ascii="Cambria Math" w:hAnsi="Cambria Math"/>
                <w:iCs/>
                <w:sz w:val="32"/>
                <w:lang w:val="id-ID"/>
              </w:rPr>
            </m:ctrlPr>
          </m:radPr>
          <m:deg/>
          <m:e>
            <m:f>
              <m:fPr>
                <m:ctrlPr>
                  <w:rPr>
                    <w:rFonts w:ascii="Cambria Math" w:hAnsi="Cambria Math"/>
                    <w:iCs/>
                    <w:sz w:val="32"/>
                    <w:lang w:val="id-ID"/>
                  </w:rPr>
                </m:ctrlPr>
              </m:fPr>
              <m:num>
                <m:nary>
                  <m:naryPr>
                    <m:chr m:val="∑"/>
                    <m:limLoc m:val="undOvr"/>
                    <m:subHide m:val="on"/>
                    <m:supHide m:val="on"/>
                    <m:ctrlPr>
                      <w:rPr>
                        <w:rFonts w:ascii="Cambria Math" w:hAnsi="Cambria Math"/>
                        <w:iCs/>
                        <w:sz w:val="32"/>
                        <w:lang w:val="id-ID"/>
                      </w:rPr>
                    </m:ctrlPr>
                  </m:naryPr>
                  <m:sub/>
                  <m:sup/>
                  <m:e>
                    <m:sSup>
                      <m:sSupPr>
                        <m:ctrlPr>
                          <w:rPr>
                            <w:rFonts w:ascii="Cambria Math" w:hAnsi="Cambria Math"/>
                            <w:iCs/>
                            <w:sz w:val="32"/>
                            <w:lang w:val="id-ID"/>
                          </w:rPr>
                        </m:ctrlPr>
                      </m:sSupPr>
                      <m:e>
                        <m:r>
                          <m:rPr>
                            <m:sty m:val="p"/>
                          </m:rPr>
                          <w:rPr>
                            <w:rFonts w:ascii="Cambria Math" w:hAnsi="Cambria Math"/>
                            <w:sz w:val="32"/>
                            <w:lang w:val="id-ID"/>
                          </w:rPr>
                          <m:t>x</m:t>
                        </m:r>
                      </m:e>
                      <m:sup>
                        <m:r>
                          <m:rPr>
                            <m:sty m:val="p"/>
                          </m:rPr>
                          <w:rPr>
                            <w:rFonts w:ascii="Cambria Math" w:hAnsi="Cambria Math"/>
                            <w:sz w:val="32"/>
                            <w:lang w:val="id-ID"/>
                          </w:rPr>
                          <m:t>2</m:t>
                        </m:r>
                      </m:sup>
                    </m:sSup>
                  </m:e>
                </m:nary>
              </m:num>
              <m:den>
                <m:r>
                  <m:rPr>
                    <m:sty m:val="p"/>
                  </m:rPr>
                  <w:rPr>
                    <w:rFonts w:ascii="Cambria Math" w:hAnsi="Cambria Math"/>
                    <w:sz w:val="32"/>
                    <w:lang w:val="id-ID"/>
                  </w:rPr>
                  <m:t>N</m:t>
                </m:r>
              </m:den>
            </m:f>
          </m:e>
        </m:rad>
      </m:oMath>
    </w:p>
    <w:p w:rsidR="005C5C4E" w:rsidRPr="0035351A" w:rsidRDefault="005900A7" w:rsidP="00E141EE">
      <w:pPr>
        <w:tabs>
          <w:tab w:val="left" w:pos="2268"/>
          <w:tab w:val="left" w:pos="2552"/>
        </w:tabs>
        <w:spacing w:line="480" w:lineRule="auto"/>
        <w:ind w:left="1701"/>
        <w:jc w:val="both"/>
        <w:rPr>
          <w:lang w:val="id-ID"/>
        </w:rPr>
      </w:pPr>
      <w:r w:rsidRPr="0035351A">
        <w:rPr>
          <w:lang w:val="id-ID"/>
        </w:rPr>
        <w:t xml:space="preserve"> </w:t>
      </w:r>
      <w:r w:rsidR="00DA17E2">
        <w:rPr>
          <w:lang w:val="id-ID"/>
        </w:rPr>
        <w:tab/>
      </w:r>
      <w:r w:rsidRPr="0035351A">
        <w:rPr>
          <w:lang w:val="id-ID"/>
        </w:rPr>
        <w:t>=</w:t>
      </w:r>
      <w:r w:rsidR="00E141EE">
        <w:rPr>
          <w:lang w:val="id-ID"/>
        </w:rPr>
        <w:tab/>
      </w:r>
      <m:oMath>
        <m:rad>
          <m:radPr>
            <m:degHide m:val="on"/>
            <m:ctrlPr>
              <w:rPr>
                <w:rFonts w:ascii="Cambria Math" w:hAnsi="Cambria Math"/>
                <w:iCs/>
                <w:sz w:val="32"/>
                <w:lang w:val="id-ID"/>
              </w:rPr>
            </m:ctrlPr>
          </m:radPr>
          <m:deg/>
          <m:e>
            <m:f>
              <m:fPr>
                <m:ctrlPr>
                  <w:rPr>
                    <w:rFonts w:ascii="Cambria Math" w:hAnsi="Cambria Math"/>
                    <w:iCs/>
                    <w:sz w:val="32"/>
                    <w:lang w:val="id-ID"/>
                  </w:rPr>
                </m:ctrlPr>
              </m:fPr>
              <m:num>
                <m:r>
                  <m:rPr>
                    <m:sty m:val="p"/>
                  </m:rPr>
                  <w:rPr>
                    <w:rFonts w:ascii="Cambria Math" w:hAnsi="Cambria Math"/>
                    <w:sz w:val="32"/>
                    <w:lang w:val="id-ID"/>
                  </w:rPr>
                  <m:t>414,4322</m:t>
                </m:r>
              </m:num>
              <m:den>
                <m:r>
                  <m:rPr>
                    <m:sty m:val="p"/>
                  </m:rPr>
                  <w:rPr>
                    <w:rFonts w:ascii="Cambria Math" w:hAnsi="Cambria Math"/>
                    <w:sz w:val="32"/>
                    <w:lang w:val="id-ID"/>
                  </w:rPr>
                  <m:t>58</m:t>
                </m:r>
              </m:den>
            </m:f>
          </m:e>
        </m:rad>
      </m:oMath>
    </w:p>
    <w:p w:rsidR="005900A7" w:rsidRPr="0035351A" w:rsidRDefault="005900A7" w:rsidP="00DA17E2">
      <w:pPr>
        <w:tabs>
          <w:tab w:val="left" w:pos="2268"/>
          <w:tab w:val="left" w:pos="2552"/>
        </w:tabs>
        <w:spacing w:line="480" w:lineRule="auto"/>
        <w:ind w:left="1701"/>
        <w:jc w:val="both"/>
        <w:rPr>
          <w:lang w:val="id-ID"/>
        </w:rPr>
      </w:pPr>
      <w:r w:rsidRPr="0035351A">
        <w:rPr>
          <w:lang w:val="id-ID"/>
        </w:rPr>
        <w:t xml:space="preserve"> </w:t>
      </w:r>
      <w:r w:rsidR="00E141EE">
        <w:rPr>
          <w:lang w:val="id-ID"/>
        </w:rPr>
        <w:tab/>
      </w:r>
      <w:r w:rsidRPr="0035351A">
        <w:rPr>
          <w:lang w:val="id-ID"/>
        </w:rPr>
        <w:t xml:space="preserve">= </w:t>
      </w:r>
      <w:r w:rsidR="00E141EE">
        <w:rPr>
          <w:lang w:val="id-ID"/>
        </w:rPr>
        <w:tab/>
      </w:r>
      <w:r w:rsidRPr="0035351A">
        <w:rPr>
          <w:lang w:val="id-ID"/>
        </w:rPr>
        <w:t>2,67</w:t>
      </w:r>
    </w:p>
    <w:p w:rsidR="005C5C4E" w:rsidRPr="0035351A" w:rsidRDefault="005C5C4E" w:rsidP="00E141EE">
      <w:pPr>
        <w:tabs>
          <w:tab w:val="left" w:pos="2268"/>
          <w:tab w:val="left" w:pos="2552"/>
        </w:tabs>
        <w:spacing w:line="480" w:lineRule="auto"/>
        <w:ind w:left="1701"/>
        <w:jc w:val="both"/>
        <w:rPr>
          <w:lang w:val="id-ID"/>
        </w:rPr>
      </w:pPr>
      <w:r w:rsidRPr="0035351A">
        <w:rPr>
          <w:lang w:val="id-ID"/>
        </w:rPr>
        <w:t>SD</w:t>
      </w:r>
      <w:r w:rsidR="0035351A" w:rsidRPr="0035351A">
        <w:rPr>
          <w:vertAlign w:val="subscript"/>
          <w:lang w:val="id-ID"/>
        </w:rPr>
        <w:t>y</w:t>
      </w:r>
      <w:r w:rsidRPr="0035351A">
        <w:rPr>
          <w:lang w:val="id-ID"/>
        </w:rPr>
        <w:t xml:space="preserve"> </w:t>
      </w:r>
      <w:r w:rsidR="00E141EE">
        <w:rPr>
          <w:lang w:val="id-ID"/>
        </w:rPr>
        <w:tab/>
      </w:r>
      <w:r w:rsidRPr="0035351A">
        <w:rPr>
          <w:lang w:val="id-ID"/>
        </w:rPr>
        <w:t>=</w:t>
      </w:r>
      <w:r w:rsidR="00E141EE">
        <w:rPr>
          <w:lang w:val="id-ID"/>
        </w:rPr>
        <w:tab/>
      </w:r>
      <m:oMath>
        <m:rad>
          <m:radPr>
            <m:degHide m:val="on"/>
            <m:ctrlPr>
              <w:rPr>
                <w:rFonts w:ascii="Cambria Math" w:hAnsi="Cambria Math"/>
                <w:iCs/>
                <w:sz w:val="32"/>
                <w:lang w:val="id-ID"/>
              </w:rPr>
            </m:ctrlPr>
          </m:radPr>
          <m:deg/>
          <m:e>
            <m:f>
              <m:fPr>
                <m:ctrlPr>
                  <w:rPr>
                    <w:rFonts w:ascii="Cambria Math" w:hAnsi="Cambria Math"/>
                    <w:iCs/>
                    <w:sz w:val="32"/>
                    <w:lang w:val="id-ID"/>
                  </w:rPr>
                </m:ctrlPr>
              </m:fPr>
              <m:num>
                <m:nary>
                  <m:naryPr>
                    <m:chr m:val="∑"/>
                    <m:limLoc m:val="undOvr"/>
                    <m:subHide m:val="on"/>
                    <m:supHide m:val="on"/>
                    <m:ctrlPr>
                      <w:rPr>
                        <w:rFonts w:ascii="Cambria Math" w:hAnsi="Cambria Math"/>
                        <w:iCs/>
                        <w:sz w:val="32"/>
                        <w:lang w:val="id-ID"/>
                      </w:rPr>
                    </m:ctrlPr>
                  </m:naryPr>
                  <m:sub/>
                  <m:sup/>
                  <m:e>
                    <m:sSup>
                      <m:sSupPr>
                        <m:ctrlPr>
                          <w:rPr>
                            <w:rFonts w:ascii="Cambria Math" w:hAnsi="Cambria Math"/>
                            <w:iCs/>
                            <w:sz w:val="32"/>
                            <w:lang w:val="id-ID"/>
                          </w:rPr>
                        </m:ctrlPr>
                      </m:sSupPr>
                      <m:e>
                        <m:r>
                          <m:rPr>
                            <m:sty m:val="p"/>
                          </m:rPr>
                          <w:rPr>
                            <w:rFonts w:ascii="Cambria Math" w:hAnsi="Cambria Math"/>
                            <w:sz w:val="32"/>
                            <w:lang w:val="id-ID"/>
                          </w:rPr>
                          <m:t>y</m:t>
                        </m:r>
                      </m:e>
                      <m:sup>
                        <m:r>
                          <m:rPr>
                            <m:sty m:val="p"/>
                          </m:rPr>
                          <w:rPr>
                            <w:rFonts w:ascii="Cambria Math" w:hAnsi="Cambria Math"/>
                            <w:sz w:val="32"/>
                            <w:lang w:val="id-ID"/>
                          </w:rPr>
                          <m:t>2</m:t>
                        </m:r>
                      </m:sup>
                    </m:sSup>
                  </m:e>
                </m:nary>
              </m:num>
              <m:den>
                <m:r>
                  <m:rPr>
                    <m:sty m:val="p"/>
                  </m:rPr>
                  <w:rPr>
                    <w:rFonts w:ascii="Cambria Math" w:hAnsi="Cambria Math"/>
                    <w:sz w:val="32"/>
                    <w:lang w:val="id-ID"/>
                  </w:rPr>
                  <m:t>N</m:t>
                </m:r>
              </m:den>
            </m:f>
          </m:e>
        </m:rad>
      </m:oMath>
    </w:p>
    <w:p w:rsidR="005900A7" w:rsidRPr="0035351A" w:rsidRDefault="005900A7" w:rsidP="00E141EE">
      <w:pPr>
        <w:tabs>
          <w:tab w:val="left" w:pos="2268"/>
          <w:tab w:val="left" w:pos="2552"/>
        </w:tabs>
        <w:spacing w:line="480" w:lineRule="auto"/>
        <w:ind w:left="1701"/>
        <w:jc w:val="both"/>
        <w:rPr>
          <w:lang w:val="id-ID"/>
        </w:rPr>
      </w:pPr>
      <w:r w:rsidRPr="0035351A">
        <w:rPr>
          <w:lang w:val="id-ID"/>
        </w:rPr>
        <w:t xml:space="preserve"> </w:t>
      </w:r>
      <w:r w:rsidR="00E141EE">
        <w:rPr>
          <w:lang w:val="id-ID"/>
        </w:rPr>
        <w:tab/>
      </w:r>
      <w:r w:rsidRPr="0035351A">
        <w:rPr>
          <w:lang w:val="id-ID"/>
        </w:rPr>
        <w:t>=</w:t>
      </w:r>
      <w:r w:rsidR="00E141EE">
        <w:rPr>
          <w:lang w:val="id-ID"/>
        </w:rPr>
        <w:tab/>
      </w:r>
      <m:oMath>
        <m:rad>
          <m:radPr>
            <m:degHide m:val="on"/>
            <m:ctrlPr>
              <w:rPr>
                <w:rFonts w:ascii="Cambria Math" w:hAnsi="Cambria Math"/>
                <w:i/>
                <w:sz w:val="32"/>
                <w:lang w:val="id-ID"/>
              </w:rPr>
            </m:ctrlPr>
          </m:radPr>
          <m:deg/>
          <m:e>
            <m:f>
              <m:fPr>
                <m:ctrlPr>
                  <w:rPr>
                    <w:rFonts w:ascii="Cambria Math" w:hAnsi="Cambria Math"/>
                    <w:i/>
                    <w:sz w:val="32"/>
                    <w:lang w:val="id-ID"/>
                  </w:rPr>
                </m:ctrlPr>
              </m:fPr>
              <m:num>
                <m:r>
                  <w:rPr>
                    <w:rFonts w:ascii="Cambria Math" w:hAnsi="Cambria Math"/>
                    <w:sz w:val="32"/>
                    <w:lang w:val="id-ID"/>
                  </w:rPr>
                  <m:t>500,6737</m:t>
                </m:r>
              </m:num>
              <m:den>
                <m:r>
                  <w:rPr>
                    <w:rFonts w:ascii="Cambria Math" w:hAnsi="Cambria Math"/>
                    <w:sz w:val="32"/>
                    <w:lang w:val="id-ID"/>
                  </w:rPr>
                  <m:t>58</m:t>
                </m:r>
              </m:den>
            </m:f>
          </m:e>
        </m:rad>
      </m:oMath>
    </w:p>
    <w:p w:rsidR="005900A7" w:rsidRPr="0035351A" w:rsidRDefault="00E141EE" w:rsidP="00E141EE">
      <w:pPr>
        <w:tabs>
          <w:tab w:val="left" w:pos="2268"/>
          <w:tab w:val="left" w:pos="2552"/>
        </w:tabs>
        <w:spacing w:line="480" w:lineRule="auto"/>
        <w:ind w:left="1701"/>
        <w:jc w:val="both"/>
        <w:rPr>
          <w:lang w:val="id-ID"/>
        </w:rPr>
      </w:pPr>
      <w:r>
        <w:rPr>
          <w:lang w:val="id-ID"/>
        </w:rPr>
        <w:tab/>
      </w:r>
      <w:r w:rsidR="005900A7" w:rsidRPr="0035351A">
        <w:rPr>
          <w:lang w:val="id-ID"/>
        </w:rPr>
        <w:t>=</w:t>
      </w:r>
      <w:r>
        <w:rPr>
          <w:lang w:val="id-ID"/>
        </w:rPr>
        <w:tab/>
      </w:r>
      <w:r w:rsidR="005900A7" w:rsidRPr="0035351A">
        <w:rPr>
          <w:lang w:val="id-ID"/>
        </w:rPr>
        <w:t>2,93</w:t>
      </w:r>
    </w:p>
    <w:p w:rsidR="005C5C4E" w:rsidRPr="0035351A" w:rsidRDefault="005900A7" w:rsidP="00816684">
      <w:pPr>
        <w:tabs>
          <w:tab w:val="left" w:pos="2268"/>
          <w:tab w:val="left" w:pos="2552"/>
        </w:tabs>
        <w:spacing w:line="480" w:lineRule="auto"/>
        <w:ind w:left="1701"/>
        <w:jc w:val="both"/>
        <w:rPr>
          <w:lang w:val="id-ID"/>
        </w:rPr>
      </w:pPr>
      <w:r w:rsidRPr="0035351A">
        <w:rPr>
          <w:lang w:val="id-ID"/>
        </w:rPr>
        <w:lastRenderedPageBreak/>
        <w:t>r</w:t>
      </w:r>
      <w:r w:rsidR="005C5C4E" w:rsidRPr="0035351A">
        <w:rPr>
          <w:vertAlign w:val="subscript"/>
          <w:lang w:val="id-ID"/>
        </w:rPr>
        <w:t>xy</w:t>
      </w:r>
      <w:r w:rsidR="005C5C4E" w:rsidRPr="0035351A">
        <w:rPr>
          <w:lang w:val="id-ID"/>
        </w:rPr>
        <w:t xml:space="preserve"> </w:t>
      </w:r>
      <w:r w:rsidR="00816684">
        <w:rPr>
          <w:lang w:val="id-ID"/>
        </w:rPr>
        <w:tab/>
      </w:r>
      <w:r w:rsidR="005C5C4E" w:rsidRPr="0035351A">
        <w:rPr>
          <w:lang w:val="id-ID"/>
        </w:rPr>
        <w:t>=</w:t>
      </w:r>
      <w:r w:rsidR="00816684">
        <w:rPr>
          <w:lang w:val="id-ID"/>
        </w:rPr>
        <w:tab/>
      </w:r>
      <m:oMath>
        <m:f>
          <m:fPr>
            <m:ctrlPr>
              <w:rPr>
                <w:rFonts w:ascii="Cambria Math" w:hAnsi="Cambria Math"/>
                <w:iCs/>
                <w:sz w:val="32"/>
                <w:lang w:val="id-ID"/>
              </w:rPr>
            </m:ctrlPr>
          </m:fPr>
          <m:num>
            <m:nary>
              <m:naryPr>
                <m:chr m:val="∑"/>
                <m:limLoc m:val="undOvr"/>
                <m:subHide m:val="on"/>
                <m:supHide m:val="on"/>
                <m:ctrlPr>
                  <w:rPr>
                    <w:rFonts w:ascii="Cambria Math" w:hAnsi="Cambria Math"/>
                    <w:iCs/>
                    <w:sz w:val="32"/>
                    <w:lang w:val="id-ID"/>
                  </w:rPr>
                </m:ctrlPr>
              </m:naryPr>
              <m:sub/>
              <m:sup/>
              <m:e>
                <m:r>
                  <m:rPr>
                    <m:sty m:val="p"/>
                  </m:rPr>
                  <w:rPr>
                    <w:rFonts w:ascii="Cambria Math" w:hAnsi="Cambria Math"/>
                    <w:sz w:val="32"/>
                    <w:lang w:val="id-ID"/>
                  </w:rPr>
                  <m:t>xy</m:t>
                </m:r>
              </m:e>
            </m:nary>
          </m:num>
          <m:den>
            <m:r>
              <m:rPr>
                <m:sty m:val="p"/>
              </m:rPr>
              <w:rPr>
                <w:rFonts w:ascii="Cambria Math" w:hAnsi="Cambria Math"/>
                <w:sz w:val="32"/>
                <w:lang w:val="id-ID"/>
              </w:rPr>
              <m:t>N.SDx.SDy</m:t>
            </m:r>
          </m:den>
        </m:f>
      </m:oMath>
    </w:p>
    <w:p w:rsidR="005900A7" w:rsidRPr="0035351A" w:rsidRDefault="005900A7" w:rsidP="00816684">
      <w:pPr>
        <w:tabs>
          <w:tab w:val="left" w:pos="2268"/>
          <w:tab w:val="left" w:pos="2552"/>
        </w:tabs>
        <w:spacing w:line="480" w:lineRule="auto"/>
        <w:ind w:left="1701"/>
        <w:jc w:val="both"/>
        <w:rPr>
          <w:lang w:val="id-ID"/>
        </w:rPr>
      </w:pPr>
      <w:r w:rsidRPr="0035351A">
        <w:rPr>
          <w:lang w:val="id-ID"/>
        </w:rPr>
        <w:t xml:space="preserve"> </w:t>
      </w:r>
      <w:r w:rsidR="00816684">
        <w:rPr>
          <w:lang w:val="id-ID"/>
        </w:rPr>
        <w:tab/>
      </w:r>
      <w:r w:rsidRPr="0035351A">
        <w:rPr>
          <w:lang w:val="id-ID"/>
        </w:rPr>
        <w:t>=</w:t>
      </w:r>
      <w:r w:rsidR="00816684">
        <w:rPr>
          <w:lang w:val="id-ID"/>
        </w:rPr>
        <w:tab/>
      </w:r>
      <m:oMath>
        <m:f>
          <m:fPr>
            <m:ctrlPr>
              <w:rPr>
                <w:rFonts w:ascii="Cambria Math" w:hAnsi="Cambria Math"/>
                <w:i/>
                <w:sz w:val="32"/>
                <w:lang w:val="id-ID"/>
              </w:rPr>
            </m:ctrlPr>
          </m:fPr>
          <m:num>
            <m:r>
              <w:rPr>
                <w:rFonts w:ascii="Cambria Math" w:hAnsi="Cambria Math"/>
                <w:sz w:val="32"/>
                <w:lang w:val="id-ID"/>
              </w:rPr>
              <m:t>336,8292</m:t>
            </m:r>
          </m:num>
          <m:den>
            <m:r>
              <w:rPr>
                <w:rFonts w:ascii="Cambria Math" w:hAnsi="Cambria Math"/>
                <w:sz w:val="32"/>
                <w:lang w:val="id-ID"/>
              </w:rPr>
              <m:t>58.2,67.2,93</m:t>
            </m:r>
          </m:den>
        </m:f>
      </m:oMath>
    </w:p>
    <w:p w:rsidR="005900A7" w:rsidRPr="0035351A" w:rsidRDefault="005900A7" w:rsidP="00816684">
      <w:pPr>
        <w:tabs>
          <w:tab w:val="left" w:pos="2268"/>
          <w:tab w:val="left" w:pos="2552"/>
        </w:tabs>
        <w:spacing w:line="480" w:lineRule="auto"/>
        <w:ind w:left="1701"/>
        <w:jc w:val="both"/>
        <w:rPr>
          <w:lang w:val="id-ID"/>
        </w:rPr>
      </w:pPr>
      <w:r w:rsidRPr="0035351A">
        <w:rPr>
          <w:lang w:val="id-ID"/>
        </w:rPr>
        <w:t xml:space="preserve"> </w:t>
      </w:r>
      <w:r w:rsidR="00816684">
        <w:rPr>
          <w:lang w:val="id-ID"/>
        </w:rPr>
        <w:tab/>
      </w:r>
      <w:r w:rsidRPr="0035351A">
        <w:rPr>
          <w:lang w:val="id-ID"/>
        </w:rPr>
        <w:t>=</w:t>
      </w:r>
      <w:r w:rsidR="00816684">
        <w:rPr>
          <w:lang w:val="id-ID"/>
        </w:rPr>
        <w:tab/>
      </w:r>
      <m:oMath>
        <m:f>
          <m:fPr>
            <m:ctrlPr>
              <w:rPr>
                <w:rFonts w:ascii="Cambria Math" w:hAnsi="Cambria Math"/>
                <w:i/>
                <w:sz w:val="32"/>
                <w:lang w:val="id-ID"/>
              </w:rPr>
            </m:ctrlPr>
          </m:fPr>
          <m:num>
            <m:r>
              <w:rPr>
                <w:rFonts w:ascii="Cambria Math" w:hAnsi="Cambria Math"/>
                <w:sz w:val="32"/>
                <w:lang w:val="id-ID"/>
              </w:rPr>
              <m:t>336,8292</m:t>
            </m:r>
          </m:num>
          <m:den>
            <m:r>
              <w:rPr>
                <w:rFonts w:ascii="Cambria Math" w:hAnsi="Cambria Math"/>
                <w:sz w:val="32"/>
                <w:lang w:val="id-ID"/>
              </w:rPr>
              <m:t>453,7398</m:t>
            </m:r>
          </m:den>
        </m:f>
      </m:oMath>
    </w:p>
    <w:p w:rsidR="005C5C4E" w:rsidRDefault="00816684" w:rsidP="00816684">
      <w:pPr>
        <w:tabs>
          <w:tab w:val="left" w:pos="2268"/>
          <w:tab w:val="left" w:pos="2552"/>
        </w:tabs>
        <w:spacing w:line="480" w:lineRule="auto"/>
        <w:ind w:left="1701"/>
        <w:jc w:val="both"/>
        <w:rPr>
          <w:lang w:val="id-ID"/>
        </w:rPr>
      </w:pPr>
      <w:r>
        <w:rPr>
          <w:lang w:val="id-ID"/>
        </w:rPr>
        <w:tab/>
      </w:r>
      <w:r w:rsidR="005900A7" w:rsidRPr="0035351A">
        <w:rPr>
          <w:lang w:val="id-ID"/>
        </w:rPr>
        <w:t>=</w:t>
      </w:r>
      <w:r>
        <w:rPr>
          <w:lang w:val="id-ID"/>
        </w:rPr>
        <w:tab/>
      </w:r>
      <w:r w:rsidR="005900A7" w:rsidRPr="0035351A">
        <w:rPr>
          <w:lang w:val="id-ID"/>
        </w:rPr>
        <w:t>0,74</w:t>
      </w:r>
    </w:p>
    <w:bookmarkEnd w:id="29"/>
    <w:bookmarkEnd w:id="30"/>
    <w:p w:rsidR="00816684" w:rsidRPr="0035351A" w:rsidRDefault="00816684" w:rsidP="00816684">
      <w:pPr>
        <w:tabs>
          <w:tab w:val="left" w:pos="2268"/>
          <w:tab w:val="left" w:pos="2552"/>
        </w:tabs>
        <w:ind w:left="1701"/>
        <w:jc w:val="both"/>
        <w:rPr>
          <w:lang w:val="id-ID"/>
        </w:rPr>
      </w:pPr>
    </w:p>
    <w:p w:rsidR="008630B1" w:rsidRPr="000A3B15" w:rsidRDefault="005C5C4E" w:rsidP="00816684">
      <w:pPr>
        <w:numPr>
          <w:ilvl w:val="0"/>
          <w:numId w:val="11"/>
        </w:numPr>
        <w:tabs>
          <w:tab w:val="left" w:pos="1701"/>
        </w:tabs>
        <w:spacing w:line="480" w:lineRule="auto"/>
        <w:ind w:left="1701" w:hanging="425"/>
        <w:jc w:val="both"/>
        <w:rPr>
          <w:lang w:val="id-ID"/>
        </w:rPr>
      </w:pPr>
      <w:r>
        <w:t>Interpretasi</w:t>
      </w:r>
    </w:p>
    <w:p w:rsidR="000A3B15" w:rsidRDefault="000A3B15" w:rsidP="00012EF7">
      <w:pPr>
        <w:pStyle w:val="NoSpacing"/>
        <w:spacing w:line="276" w:lineRule="auto"/>
        <w:ind w:left="1701"/>
        <w:jc w:val="center"/>
        <w:rPr>
          <w:rFonts w:ascii="Times New Roman" w:hAnsi="Times New Roman"/>
          <w:b/>
          <w:bCs/>
          <w:sz w:val="24"/>
          <w:szCs w:val="24"/>
        </w:rPr>
      </w:pPr>
      <w:bookmarkStart w:id="31" w:name="OLE_LINK48"/>
      <w:bookmarkStart w:id="32" w:name="OLE_LINK49"/>
      <w:r w:rsidRPr="00FA47AF">
        <w:rPr>
          <w:rFonts w:ascii="Times New Roman" w:hAnsi="Times New Roman"/>
          <w:b/>
          <w:bCs/>
          <w:sz w:val="24"/>
          <w:szCs w:val="24"/>
        </w:rPr>
        <w:t>Tabel 4.6</w:t>
      </w:r>
    </w:p>
    <w:p w:rsidR="000A3B15" w:rsidRDefault="000A3B15" w:rsidP="00012EF7">
      <w:pPr>
        <w:pStyle w:val="NoSpacing"/>
        <w:spacing w:line="276" w:lineRule="auto"/>
        <w:ind w:left="1701"/>
        <w:jc w:val="center"/>
        <w:rPr>
          <w:rFonts w:ascii="Times New Roman" w:hAnsi="Times New Roman"/>
          <w:b/>
          <w:bCs/>
          <w:sz w:val="24"/>
          <w:szCs w:val="24"/>
        </w:rPr>
      </w:pPr>
      <w:r w:rsidRPr="00FA47AF">
        <w:rPr>
          <w:rFonts w:ascii="Times New Roman" w:hAnsi="Times New Roman"/>
          <w:b/>
          <w:bCs/>
          <w:sz w:val="24"/>
          <w:szCs w:val="24"/>
        </w:rPr>
        <w:t>Kriteria Interpretasi Nilai “r” Product Moment</w:t>
      </w:r>
      <w:r w:rsidR="00A27148">
        <w:rPr>
          <w:rStyle w:val="FootnoteReference"/>
          <w:rFonts w:ascii="Times New Roman" w:hAnsi="Times New Roman"/>
          <w:b/>
          <w:bCs/>
          <w:sz w:val="24"/>
          <w:szCs w:val="24"/>
        </w:rPr>
        <w:footnoteReference w:id="4"/>
      </w:r>
    </w:p>
    <w:p w:rsidR="000A3B15" w:rsidRPr="00FA47AF" w:rsidRDefault="000A3B15" w:rsidP="000A3B15">
      <w:pPr>
        <w:pStyle w:val="NoSpacing"/>
        <w:ind w:left="1080"/>
        <w:rPr>
          <w:rFonts w:ascii="Times New Roman" w:hAnsi="Times New Roman"/>
          <w:b/>
          <w:bCs/>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4536"/>
      </w:tblGrid>
      <w:tr w:rsidR="000A3B15" w:rsidRPr="0099291F" w:rsidTr="006F378F">
        <w:trPr>
          <w:trHeight w:val="397"/>
        </w:trPr>
        <w:tc>
          <w:tcPr>
            <w:tcW w:w="1985" w:type="dxa"/>
            <w:shd w:val="clear" w:color="auto" w:fill="D9D9D9" w:themeFill="background1" w:themeFillShade="D9"/>
            <w:vAlign w:val="center"/>
          </w:tcPr>
          <w:p w:rsidR="000A3B15" w:rsidRPr="006F378F" w:rsidRDefault="006F378F" w:rsidP="00012EF7">
            <w:pPr>
              <w:pStyle w:val="NoSpacing"/>
              <w:jc w:val="center"/>
              <w:rPr>
                <w:rFonts w:ascii="Times New Roman" w:hAnsi="Times New Roman"/>
                <w:b/>
                <w:bCs/>
                <w:i/>
                <w:iCs/>
                <w:vertAlign w:val="subscript"/>
              </w:rPr>
            </w:pPr>
            <w:bookmarkStart w:id="36" w:name="OLE_LINK3"/>
            <w:bookmarkStart w:id="37" w:name="OLE_LINK4"/>
            <w:r w:rsidRPr="006F378F">
              <w:rPr>
                <w:rFonts w:ascii="Times New Roman" w:hAnsi="Times New Roman"/>
                <w:b/>
                <w:bCs/>
                <w:i/>
                <w:iCs/>
                <w:lang w:val="id-ID"/>
              </w:rPr>
              <w:t>Besarnya "r" Product Moment</w:t>
            </w:r>
            <w:r w:rsidR="00813F32" w:rsidRPr="006F378F">
              <w:rPr>
                <w:rFonts w:ascii="Times New Roman" w:hAnsi="Times New Roman"/>
                <w:b/>
                <w:bCs/>
                <w:i/>
                <w:iCs/>
              </w:rPr>
              <w:t xml:space="preserve"> </w:t>
            </w:r>
            <w:r w:rsidRPr="006F378F">
              <w:rPr>
                <w:rFonts w:ascii="Times New Roman" w:hAnsi="Times New Roman"/>
                <w:b/>
                <w:bCs/>
                <w:i/>
                <w:iCs/>
              </w:rPr>
              <w:t>(</w:t>
            </w:r>
            <w:r w:rsidR="000A3B15" w:rsidRPr="006F378F">
              <w:rPr>
                <w:rFonts w:ascii="Times New Roman" w:hAnsi="Times New Roman"/>
                <w:b/>
                <w:bCs/>
                <w:i/>
                <w:iCs/>
              </w:rPr>
              <w:t>r</w:t>
            </w:r>
            <w:r w:rsidR="000A3B15" w:rsidRPr="006F378F">
              <w:rPr>
                <w:rFonts w:ascii="Times New Roman" w:hAnsi="Times New Roman"/>
                <w:b/>
                <w:bCs/>
                <w:i/>
                <w:iCs/>
                <w:vertAlign w:val="subscript"/>
              </w:rPr>
              <w:t>xy</w:t>
            </w:r>
            <m:oMath>
              <m:r>
                <m:rPr>
                  <m:sty m:val="bi"/>
                </m:rPr>
                <w:rPr>
                  <w:rFonts w:ascii="Cambria Math" w:hAnsi="Cambria Math"/>
                  <w:vertAlign w:val="subscript"/>
                </w:rPr>
                <m:t>)</m:t>
              </m:r>
            </m:oMath>
          </w:p>
        </w:tc>
        <w:tc>
          <w:tcPr>
            <w:tcW w:w="4536" w:type="dxa"/>
            <w:shd w:val="clear" w:color="auto" w:fill="D9D9D9" w:themeFill="background1" w:themeFillShade="D9"/>
            <w:vAlign w:val="center"/>
          </w:tcPr>
          <w:p w:rsidR="000A3B15" w:rsidRPr="006F378F" w:rsidRDefault="000A3B15" w:rsidP="00012EF7">
            <w:pPr>
              <w:pStyle w:val="NoSpacing"/>
              <w:jc w:val="center"/>
              <w:rPr>
                <w:rFonts w:ascii="Times New Roman" w:hAnsi="Times New Roman"/>
                <w:b/>
                <w:bCs/>
                <w:i/>
                <w:iCs/>
              </w:rPr>
            </w:pPr>
            <w:r w:rsidRPr="006F378F">
              <w:rPr>
                <w:rFonts w:ascii="Times New Roman" w:hAnsi="Times New Roman"/>
                <w:b/>
                <w:bCs/>
                <w:i/>
                <w:iCs/>
              </w:rPr>
              <w:t>Interpretasi</w:t>
            </w:r>
            <w:r w:rsidR="006F378F">
              <w:rPr>
                <w:rFonts w:ascii="Times New Roman" w:hAnsi="Times New Roman"/>
                <w:b/>
                <w:bCs/>
                <w:i/>
                <w:iCs/>
              </w:rPr>
              <w:t xml:space="preserve"> :</w:t>
            </w:r>
          </w:p>
        </w:tc>
      </w:tr>
      <w:tr w:rsidR="000A3B15" w:rsidRPr="0099291F" w:rsidTr="006F378F">
        <w:trPr>
          <w:trHeight w:val="397"/>
        </w:trPr>
        <w:tc>
          <w:tcPr>
            <w:tcW w:w="1985" w:type="dxa"/>
            <w:vAlign w:val="center"/>
          </w:tcPr>
          <w:p w:rsidR="000A3B15" w:rsidRPr="006F378F" w:rsidRDefault="000A3B15" w:rsidP="006F378F">
            <w:pPr>
              <w:pStyle w:val="NoSpacing"/>
              <w:jc w:val="center"/>
              <w:rPr>
                <w:rFonts w:ascii="Times New Roman" w:hAnsi="Times New Roman"/>
              </w:rPr>
            </w:pPr>
            <w:r w:rsidRPr="006F378F">
              <w:rPr>
                <w:rFonts w:ascii="Times New Roman" w:hAnsi="Times New Roman"/>
              </w:rPr>
              <w:t xml:space="preserve">0,00 </w:t>
            </w:r>
            <w:r w:rsidR="006F378F">
              <w:rPr>
                <w:rFonts w:ascii="Times New Roman" w:hAnsi="Times New Roman"/>
              </w:rPr>
              <w:t>-</w:t>
            </w:r>
            <w:r w:rsidRPr="006F378F">
              <w:rPr>
                <w:rFonts w:ascii="Times New Roman" w:hAnsi="Times New Roman"/>
              </w:rPr>
              <w:t xml:space="preserve"> 0,20</w:t>
            </w:r>
          </w:p>
        </w:tc>
        <w:tc>
          <w:tcPr>
            <w:tcW w:w="4536" w:type="dxa"/>
            <w:vAlign w:val="center"/>
          </w:tcPr>
          <w:p w:rsidR="000A3B15" w:rsidRPr="006F378F" w:rsidRDefault="000A3B15" w:rsidP="006F378F">
            <w:pPr>
              <w:pStyle w:val="NoSpacing"/>
              <w:jc w:val="both"/>
              <w:rPr>
                <w:rFonts w:ascii="Times New Roman" w:hAnsi="Times New Roman"/>
              </w:rPr>
            </w:pPr>
            <w:r w:rsidRPr="006F378F">
              <w:rPr>
                <w:rFonts w:ascii="Times New Roman" w:hAnsi="Times New Roman"/>
              </w:rPr>
              <w:t xml:space="preserve">Antara variabel x dan variabel y terdapat korelasi tetapi </w:t>
            </w:r>
            <w:r w:rsidRPr="006F378F">
              <w:rPr>
                <w:rFonts w:ascii="Times New Roman" w:hAnsi="Times New Roman"/>
                <w:i/>
                <w:iCs/>
              </w:rPr>
              <w:t>sangat lemah</w:t>
            </w:r>
            <w:r w:rsidR="006F378F">
              <w:rPr>
                <w:rFonts w:ascii="Times New Roman" w:hAnsi="Times New Roman"/>
              </w:rPr>
              <w:t xml:space="preserve"> atau </w:t>
            </w:r>
            <w:r w:rsidR="007651E3" w:rsidRPr="006F378F">
              <w:rPr>
                <w:rFonts w:ascii="Times New Roman" w:hAnsi="Times New Roman"/>
                <w:i/>
                <w:iCs/>
              </w:rPr>
              <w:t xml:space="preserve">sangat </w:t>
            </w:r>
            <w:r w:rsidR="006F378F" w:rsidRPr="006F378F">
              <w:rPr>
                <w:rFonts w:ascii="Times New Roman" w:hAnsi="Times New Roman"/>
                <w:i/>
                <w:iCs/>
              </w:rPr>
              <w:t>rendah</w:t>
            </w:r>
          </w:p>
        </w:tc>
      </w:tr>
      <w:tr w:rsidR="000A3B15" w:rsidRPr="0099291F" w:rsidTr="006F378F">
        <w:trPr>
          <w:trHeight w:val="397"/>
        </w:trPr>
        <w:tc>
          <w:tcPr>
            <w:tcW w:w="1985" w:type="dxa"/>
            <w:vAlign w:val="center"/>
          </w:tcPr>
          <w:p w:rsidR="000A3B15" w:rsidRPr="006F378F" w:rsidRDefault="000A3B15" w:rsidP="006F378F">
            <w:pPr>
              <w:pStyle w:val="NoSpacing"/>
              <w:jc w:val="center"/>
              <w:rPr>
                <w:rFonts w:ascii="Times New Roman" w:hAnsi="Times New Roman"/>
              </w:rPr>
            </w:pPr>
            <w:r w:rsidRPr="006F378F">
              <w:rPr>
                <w:rFonts w:ascii="Times New Roman" w:hAnsi="Times New Roman"/>
              </w:rPr>
              <w:t xml:space="preserve">0,20 </w:t>
            </w:r>
            <w:r w:rsidR="006F378F">
              <w:rPr>
                <w:rFonts w:ascii="Times New Roman" w:hAnsi="Times New Roman"/>
              </w:rPr>
              <w:t>-</w:t>
            </w:r>
            <w:r w:rsidRPr="006F378F">
              <w:rPr>
                <w:rFonts w:ascii="Times New Roman" w:hAnsi="Times New Roman"/>
              </w:rPr>
              <w:t xml:space="preserve"> 0,40</w:t>
            </w:r>
          </w:p>
        </w:tc>
        <w:tc>
          <w:tcPr>
            <w:tcW w:w="4536" w:type="dxa"/>
            <w:vAlign w:val="center"/>
          </w:tcPr>
          <w:p w:rsidR="000A3B15" w:rsidRPr="006F378F" w:rsidRDefault="000A3B15" w:rsidP="006F378F">
            <w:pPr>
              <w:pStyle w:val="NoSpacing"/>
              <w:jc w:val="both"/>
              <w:rPr>
                <w:rFonts w:ascii="Times New Roman" w:hAnsi="Times New Roman"/>
              </w:rPr>
            </w:pPr>
            <w:r w:rsidRPr="006F378F">
              <w:rPr>
                <w:rFonts w:ascii="Times New Roman" w:hAnsi="Times New Roman"/>
              </w:rPr>
              <w:t xml:space="preserve">Antara variabel x dan  y variabel terdapat  korelasi yang </w:t>
            </w:r>
            <w:r w:rsidRPr="006F378F">
              <w:rPr>
                <w:rFonts w:ascii="Times New Roman" w:hAnsi="Times New Roman"/>
                <w:i/>
                <w:iCs/>
              </w:rPr>
              <w:t>lemah</w:t>
            </w:r>
            <w:r w:rsidR="006F378F" w:rsidRPr="006F378F">
              <w:rPr>
                <w:rFonts w:ascii="Times New Roman" w:hAnsi="Times New Roman"/>
                <w:i/>
                <w:iCs/>
              </w:rPr>
              <w:t xml:space="preserve"> </w:t>
            </w:r>
            <w:r w:rsidR="006F378F">
              <w:rPr>
                <w:rFonts w:ascii="Times New Roman" w:hAnsi="Times New Roman"/>
              </w:rPr>
              <w:t xml:space="preserve">atau </w:t>
            </w:r>
            <w:r w:rsidR="006F378F" w:rsidRPr="006F378F">
              <w:rPr>
                <w:rFonts w:ascii="Times New Roman" w:hAnsi="Times New Roman"/>
                <w:i/>
                <w:iCs/>
              </w:rPr>
              <w:t>rendah</w:t>
            </w:r>
          </w:p>
        </w:tc>
      </w:tr>
      <w:tr w:rsidR="000A3B15" w:rsidRPr="0099291F" w:rsidTr="006F378F">
        <w:trPr>
          <w:trHeight w:val="397"/>
        </w:trPr>
        <w:tc>
          <w:tcPr>
            <w:tcW w:w="1985" w:type="dxa"/>
            <w:vAlign w:val="center"/>
          </w:tcPr>
          <w:p w:rsidR="000A3B15" w:rsidRPr="006F378F" w:rsidRDefault="000A3B15" w:rsidP="006F378F">
            <w:pPr>
              <w:pStyle w:val="NoSpacing"/>
              <w:jc w:val="center"/>
              <w:rPr>
                <w:rFonts w:ascii="Times New Roman" w:hAnsi="Times New Roman"/>
              </w:rPr>
            </w:pPr>
            <w:r w:rsidRPr="006F378F">
              <w:rPr>
                <w:rFonts w:ascii="Times New Roman" w:hAnsi="Times New Roman"/>
              </w:rPr>
              <w:t xml:space="preserve">0,40 </w:t>
            </w:r>
            <w:r w:rsidR="006F378F">
              <w:rPr>
                <w:rFonts w:ascii="Times New Roman" w:hAnsi="Times New Roman"/>
              </w:rPr>
              <w:t>-</w:t>
            </w:r>
            <w:r w:rsidRPr="006F378F">
              <w:rPr>
                <w:rFonts w:ascii="Times New Roman" w:hAnsi="Times New Roman"/>
              </w:rPr>
              <w:t xml:space="preserve"> 0,</w:t>
            </w:r>
            <w:r w:rsidR="006F378F">
              <w:rPr>
                <w:rFonts w:ascii="Times New Roman" w:hAnsi="Times New Roman"/>
                <w:lang w:val="id-ID"/>
              </w:rPr>
              <w:t>7</w:t>
            </w:r>
            <w:r w:rsidRPr="006F378F">
              <w:rPr>
                <w:rFonts w:ascii="Times New Roman" w:hAnsi="Times New Roman"/>
              </w:rPr>
              <w:t>0</w:t>
            </w:r>
          </w:p>
        </w:tc>
        <w:tc>
          <w:tcPr>
            <w:tcW w:w="4536" w:type="dxa"/>
            <w:vAlign w:val="center"/>
          </w:tcPr>
          <w:p w:rsidR="000A3B15" w:rsidRPr="006F378F" w:rsidRDefault="000A3B15" w:rsidP="00012EF7">
            <w:pPr>
              <w:pStyle w:val="NoSpacing"/>
              <w:jc w:val="both"/>
              <w:rPr>
                <w:rFonts w:ascii="Times New Roman" w:hAnsi="Times New Roman"/>
              </w:rPr>
            </w:pPr>
            <w:r w:rsidRPr="006F378F">
              <w:rPr>
                <w:rFonts w:ascii="Times New Roman" w:hAnsi="Times New Roman"/>
              </w:rPr>
              <w:t xml:space="preserve">Antara variabel x dan variabel y terdapat korelasi yang </w:t>
            </w:r>
            <w:r w:rsidR="006F378F" w:rsidRPr="006F378F">
              <w:rPr>
                <w:rFonts w:ascii="Times New Roman" w:hAnsi="Times New Roman"/>
                <w:i/>
                <w:iCs/>
              </w:rPr>
              <w:t>sedang</w:t>
            </w:r>
            <w:r w:rsidR="006F378F">
              <w:rPr>
                <w:rFonts w:ascii="Times New Roman" w:hAnsi="Times New Roman"/>
              </w:rPr>
              <w:t xml:space="preserve"> atau </w:t>
            </w:r>
            <w:r w:rsidRPr="006F378F">
              <w:rPr>
                <w:rFonts w:ascii="Times New Roman" w:hAnsi="Times New Roman"/>
                <w:i/>
                <w:iCs/>
              </w:rPr>
              <w:t>cukupan</w:t>
            </w:r>
          </w:p>
        </w:tc>
      </w:tr>
      <w:tr w:rsidR="000A3B15" w:rsidRPr="0099291F" w:rsidTr="006F378F">
        <w:trPr>
          <w:trHeight w:val="397"/>
        </w:trPr>
        <w:tc>
          <w:tcPr>
            <w:tcW w:w="1985" w:type="dxa"/>
            <w:vAlign w:val="center"/>
          </w:tcPr>
          <w:p w:rsidR="000A3B15" w:rsidRPr="006F378F" w:rsidRDefault="000A3B15" w:rsidP="006F378F">
            <w:pPr>
              <w:pStyle w:val="NoSpacing"/>
              <w:jc w:val="center"/>
              <w:rPr>
                <w:rFonts w:ascii="Times New Roman" w:hAnsi="Times New Roman"/>
              </w:rPr>
            </w:pPr>
            <w:r w:rsidRPr="006F378F">
              <w:rPr>
                <w:rFonts w:ascii="Times New Roman" w:hAnsi="Times New Roman"/>
              </w:rPr>
              <w:t>0,</w:t>
            </w:r>
            <w:r w:rsidR="006F378F">
              <w:rPr>
                <w:rFonts w:ascii="Times New Roman" w:hAnsi="Times New Roman"/>
              </w:rPr>
              <w:t>7</w:t>
            </w:r>
            <w:r w:rsidRPr="006F378F">
              <w:rPr>
                <w:rFonts w:ascii="Times New Roman" w:hAnsi="Times New Roman"/>
              </w:rPr>
              <w:t xml:space="preserve">0 </w:t>
            </w:r>
            <w:r w:rsidR="006F378F">
              <w:rPr>
                <w:rFonts w:ascii="Times New Roman" w:hAnsi="Times New Roman"/>
              </w:rPr>
              <w:t>-</w:t>
            </w:r>
            <w:r w:rsidRPr="006F378F">
              <w:rPr>
                <w:rFonts w:ascii="Times New Roman" w:hAnsi="Times New Roman"/>
              </w:rPr>
              <w:t xml:space="preserve"> 0,</w:t>
            </w:r>
            <w:r w:rsidR="006F378F">
              <w:rPr>
                <w:rFonts w:ascii="Times New Roman" w:hAnsi="Times New Roman"/>
              </w:rPr>
              <w:t>9</w:t>
            </w:r>
            <w:r w:rsidRPr="006F378F">
              <w:rPr>
                <w:rFonts w:ascii="Times New Roman" w:hAnsi="Times New Roman"/>
              </w:rPr>
              <w:t>0</w:t>
            </w:r>
          </w:p>
        </w:tc>
        <w:tc>
          <w:tcPr>
            <w:tcW w:w="4536" w:type="dxa"/>
            <w:vAlign w:val="center"/>
          </w:tcPr>
          <w:p w:rsidR="000A3B15" w:rsidRPr="006F378F" w:rsidRDefault="000A3B15" w:rsidP="006F378F">
            <w:pPr>
              <w:pStyle w:val="NoSpacing"/>
              <w:jc w:val="both"/>
              <w:rPr>
                <w:rFonts w:ascii="Times New Roman" w:hAnsi="Times New Roman"/>
              </w:rPr>
            </w:pPr>
            <w:r w:rsidRPr="006F378F">
              <w:rPr>
                <w:rFonts w:ascii="Times New Roman" w:hAnsi="Times New Roman"/>
              </w:rPr>
              <w:t xml:space="preserve">Antara variabel x dan variabel y terdapat korelasi yang </w:t>
            </w:r>
            <w:r w:rsidR="006F378F" w:rsidRPr="006F378F">
              <w:rPr>
                <w:rFonts w:ascii="Times New Roman" w:hAnsi="Times New Roman"/>
                <w:i/>
                <w:iCs/>
              </w:rPr>
              <w:t>kuat</w:t>
            </w:r>
            <w:r w:rsidR="006F378F">
              <w:rPr>
                <w:rFonts w:ascii="Times New Roman" w:hAnsi="Times New Roman"/>
              </w:rPr>
              <w:t xml:space="preserve"> atau </w:t>
            </w:r>
            <w:r w:rsidRPr="006F378F">
              <w:rPr>
                <w:rFonts w:ascii="Times New Roman" w:hAnsi="Times New Roman"/>
                <w:i/>
                <w:iCs/>
              </w:rPr>
              <w:t>tinggi</w:t>
            </w:r>
          </w:p>
        </w:tc>
      </w:tr>
      <w:tr w:rsidR="000A3B15" w:rsidRPr="0099291F" w:rsidTr="006F378F">
        <w:trPr>
          <w:trHeight w:val="397"/>
        </w:trPr>
        <w:tc>
          <w:tcPr>
            <w:tcW w:w="1985" w:type="dxa"/>
            <w:vAlign w:val="center"/>
          </w:tcPr>
          <w:p w:rsidR="000A3B15" w:rsidRPr="006F378F" w:rsidRDefault="000A3B15" w:rsidP="006F378F">
            <w:pPr>
              <w:pStyle w:val="NoSpacing"/>
              <w:jc w:val="center"/>
              <w:rPr>
                <w:rFonts w:ascii="Times New Roman" w:hAnsi="Times New Roman"/>
              </w:rPr>
            </w:pPr>
            <w:r w:rsidRPr="006F378F">
              <w:rPr>
                <w:rFonts w:ascii="Times New Roman" w:hAnsi="Times New Roman"/>
              </w:rPr>
              <w:t>0,</w:t>
            </w:r>
            <w:r w:rsidR="006F378F">
              <w:rPr>
                <w:rFonts w:ascii="Times New Roman" w:hAnsi="Times New Roman"/>
              </w:rPr>
              <w:t>9</w:t>
            </w:r>
            <w:r w:rsidRPr="006F378F">
              <w:rPr>
                <w:rFonts w:ascii="Times New Roman" w:hAnsi="Times New Roman"/>
              </w:rPr>
              <w:t xml:space="preserve">0 </w:t>
            </w:r>
            <w:r w:rsidR="006F378F">
              <w:rPr>
                <w:rFonts w:ascii="Times New Roman" w:hAnsi="Times New Roman"/>
              </w:rPr>
              <w:t>-</w:t>
            </w:r>
            <w:r w:rsidRPr="006F378F">
              <w:rPr>
                <w:rFonts w:ascii="Times New Roman" w:hAnsi="Times New Roman"/>
              </w:rPr>
              <w:t xml:space="preserve"> 1,00</w:t>
            </w:r>
          </w:p>
        </w:tc>
        <w:tc>
          <w:tcPr>
            <w:tcW w:w="4536" w:type="dxa"/>
            <w:vAlign w:val="center"/>
          </w:tcPr>
          <w:p w:rsidR="000A3B15" w:rsidRPr="006F378F" w:rsidRDefault="000A3B15" w:rsidP="006F378F">
            <w:pPr>
              <w:pStyle w:val="NoSpacing"/>
              <w:jc w:val="both"/>
              <w:rPr>
                <w:rFonts w:ascii="Times New Roman" w:hAnsi="Times New Roman"/>
              </w:rPr>
            </w:pPr>
            <w:r w:rsidRPr="006F378F">
              <w:rPr>
                <w:rFonts w:ascii="Times New Roman" w:hAnsi="Times New Roman"/>
              </w:rPr>
              <w:t>Ant</w:t>
            </w:r>
            <w:r w:rsidR="00DD28A3" w:rsidRPr="006F378F">
              <w:rPr>
                <w:rFonts w:ascii="Times New Roman" w:hAnsi="Times New Roman"/>
              </w:rPr>
              <w:t xml:space="preserve">ara variabel x dan variabel y </w:t>
            </w:r>
            <w:r w:rsidRPr="006F378F">
              <w:rPr>
                <w:rFonts w:ascii="Times New Roman" w:hAnsi="Times New Roman"/>
              </w:rPr>
              <w:t xml:space="preserve">terdapat korelasi yang </w:t>
            </w:r>
            <w:r w:rsidRPr="006F378F">
              <w:rPr>
                <w:rFonts w:ascii="Times New Roman" w:hAnsi="Times New Roman"/>
                <w:i/>
                <w:iCs/>
              </w:rPr>
              <w:t xml:space="preserve">sangat </w:t>
            </w:r>
            <w:r w:rsidR="006F378F" w:rsidRPr="006F378F">
              <w:rPr>
                <w:rFonts w:ascii="Times New Roman" w:hAnsi="Times New Roman"/>
                <w:i/>
                <w:iCs/>
              </w:rPr>
              <w:t>kuat</w:t>
            </w:r>
            <w:r w:rsidR="006F378F">
              <w:rPr>
                <w:rFonts w:ascii="Times New Roman" w:hAnsi="Times New Roman"/>
              </w:rPr>
              <w:t xml:space="preserve"> atau </w:t>
            </w:r>
            <w:r w:rsidR="006F378F" w:rsidRPr="006F378F">
              <w:rPr>
                <w:rFonts w:ascii="Times New Roman" w:hAnsi="Times New Roman"/>
                <w:i/>
                <w:iCs/>
              </w:rPr>
              <w:t xml:space="preserve">sangat </w:t>
            </w:r>
            <w:r w:rsidRPr="006F378F">
              <w:rPr>
                <w:rFonts w:ascii="Times New Roman" w:hAnsi="Times New Roman"/>
                <w:i/>
                <w:iCs/>
              </w:rPr>
              <w:t>tinggi</w:t>
            </w:r>
          </w:p>
        </w:tc>
      </w:tr>
      <w:bookmarkEnd w:id="36"/>
      <w:bookmarkEnd w:id="37"/>
    </w:tbl>
    <w:p w:rsidR="00A63DEC" w:rsidRDefault="00A63DEC" w:rsidP="00DE798A">
      <w:pPr>
        <w:tabs>
          <w:tab w:val="left" w:pos="748"/>
        </w:tabs>
        <w:ind w:left="748" w:firstLine="748"/>
        <w:jc w:val="both"/>
        <w:rPr>
          <w:lang w:val="id-ID"/>
        </w:rPr>
      </w:pPr>
    </w:p>
    <w:bookmarkEnd w:id="31"/>
    <w:bookmarkEnd w:id="32"/>
    <w:p w:rsidR="000A3B15" w:rsidRPr="000A3B15" w:rsidRDefault="000A3B15" w:rsidP="006F378F">
      <w:pPr>
        <w:spacing w:line="480" w:lineRule="auto"/>
        <w:ind w:left="1701" w:firstLine="709"/>
        <w:jc w:val="both"/>
        <w:rPr>
          <w:lang w:val="id-ID"/>
        </w:rPr>
      </w:pPr>
      <w:r>
        <w:rPr>
          <w:lang w:val="id-ID"/>
        </w:rPr>
        <w:t xml:space="preserve">Diketahui </w:t>
      </w:r>
      <w:bookmarkStart w:id="38" w:name="OLE_LINK50"/>
      <w:bookmarkStart w:id="39" w:name="OLE_LINK51"/>
      <w:r>
        <w:rPr>
          <w:lang w:val="id-ID"/>
        </w:rPr>
        <w:t xml:space="preserve">bahwa </w:t>
      </w:r>
      <w:r w:rsidR="00DE798A">
        <w:rPr>
          <w:lang w:val="id-ID"/>
        </w:rPr>
        <w:t>dari perhitungan diperoleh nilai r</w:t>
      </w:r>
      <w:r w:rsidR="00DE798A" w:rsidRPr="00DE798A">
        <w:rPr>
          <w:vertAlign w:val="subscript"/>
          <w:lang w:val="id-ID"/>
        </w:rPr>
        <w:t>xy</w:t>
      </w:r>
      <w:r w:rsidR="00DE798A">
        <w:rPr>
          <w:lang w:val="id-ID"/>
        </w:rPr>
        <w:t xml:space="preserve"> = </w:t>
      </w:r>
      <w:r w:rsidRPr="00DE798A">
        <w:rPr>
          <w:lang w:val="id-ID"/>
        </w:rPr>
        <w:t>0,</w:t>
      </w:r>
      <w:r>
        <w:rPr>
          <w:lang w:val="id-ID"/>
        </w:rPr>
        <w:t>74</w:t>
      </w:r>
      <w:bookmarkEnd w:id="38"/>
      <w:bookmarkEnd w:id="39"/>
      <w:r w:rsidR="00DE798A">
        <w:rPr>
          <w:lang w:val="id-ID"/>
        </w:rPr>
        <w:t>. Nilai 0,74</w:t>
      </w:r>
      <w:r>
        <w:rPr>
          <w:lang w:val="id-ID"/>
        </w:rPr>
        <w:t xml:space="preserve"> berada pada level 0,</w:t>
      </w:r>
      <w:r w:rsidR="006F378F">
        <w:t>7</w:t>
      </w:r>
      <w:r>
        <w:rPr>
          <w:lang w:val="id-ID"/>
        </w:rPr>
        <w:t>0 sampai dengan 0,</w:t>
      </w:r>
      <w:r w:rsidR="006F378F">
        <w:t>9</w:t>
      </w:r>
      <w:r>
        <w:rPr>
          <w:lang w:val="id-ID"/>
        </w:rPr>
        <w:t>0 (berada pada level interp</w:t>
      </w:r>
      <w:r w:rsidR="00DD28A3">
        <w:rPr>
          <w:lang w:val="id-ID"/>
        </w:rPr>
        <w:t>r</w:t>
      </w:r>
      <w:r>
        <w:rPr>
          <w:lang w:val="id-ID"/>
        </w:rPr>
        <w:t xml:space="preserve">etasi yang </w:t>
      </w:r>
      <w:r w:rsidR="006F378F" w:rsidRPr="006F378F">
        <w:rPr>
          <w:i/>
          <w:iCs/>
        </w:rPr>
        <w:t xml:space="preserve">kuat </w:t>
      </w:r>
      <w:r w:rsidR="006F378F">
        <w:t xml:space="preserve">atau </w:t>
      </w:r>
      <w:r w:rsidR="006F378F" w:rsidRPr="006F378F">
        <w:rPr>
          <w:i/>
          <w:iCs/>
        </w:rPr>
        <w:t>tinggi</w:t>
      </w:r>
      <w:r>
        <w:rPr>
          <w:lang w:val="id-ID"/>
        </w:rPr>
        <w:t xml:space="preserve">), maka interpretasinya adalah Ha yang berbunyi “Ada pengaruh yang </w:t>
      </w:r>
      <w:r w:rsidR="0083224D">
        <w:rPr>
          <w:lang w:val="id-ID"/>
        </w:rPr>
        <w:t xml:space="preserve">positif dan </w:t>
      </w:r>
      <w:r>
        <w:rPr>
          <w:lang w:val="id-ID"/>
        </w:rPr>
        <w:t xml:space="preserve">signifikan </w:t>
      </w:r>
      <w:r>
        <w:rPr>
          <w:lang w:val="id-ID"/>
        </w:rPr>
        <w:lastRenderedPageBreak/>
        <w:t xml:space="preserve">antara </w:t>
      </w:r>
      <w:r w:rsidR="00813F32">
        <w:rPr>
          <w:lang w:val="id-ID"/>
        </w:rPr>
        <w:t>penggunaan modul terhadap prestasi belajar siswa kelas VIII dalam membaca pada mata pelajaran a</w:t>
      </w:r>
      <w:r w:rsidR="00A63DEC">
        <w:rPr>
          <w:lang w:val="id-ID"/>
        </w:rPr>
        <w:t xml:space="preserve">l-Qur’an Hadits </w:t>
      </w:r>
      <w:r w:rsidR="00813F32">
        <w:rPr>
          <w:lang w:val="id-ID"/>
        </w:rPr>
        <w:t xml:space="preserve">di </w:t>
      </w:r>
      <w:r w:rsidR="00A63DEC">
        <w:rPr>
          <w:lang w:val="id-ID"/>
        </w:rPr>
        <w:t>MTsN Pulosari Ngunut”,</w:t>
      </w:r>
      <w:r w:rsidR="00813F32">
        <w:rPr>
          <w:lang w:val="id-ID"/>
        </w:rPr>
        <w:t xml:space="preserve"> di</w:t>
      </w:r>
      <w:r w:rsidR="00A63DEC">
        <w:rPr>
          <w:lang w:val="id-ID"/>
        </w:rPr>
        <w:t>terima dan H</w:t>
      </w:r>
      <w:r w:rsidR="00813F32" w:rsidRPr="00813F32">
        <w:rPr>
          <w:vertAlign w:val="subscript"/>
          <w:lang w:val="id-ID"/>
        </w:rPr>
        <w:t>0</w:t>
      </w:r>
      <w:r w:rsidR="00A63DEC">
        <w:rPr>
          <w:lang w:val="id-ID"/>
        </w:rPr>
        <w:t xml:space="preserve"> ditolak.</w:t>
      </w:r>
    </w:p>
    <w:p w:rsidR="000A3B15" w:rsidRDefault="000A3B15" w:rsidP="00DD28A3">
      <w:pPr>
        <w:numPr>
          <w:ilvl w:val="0"/>
          <w:numId w:val="11"/>
        </w:numPr>
        <w:tabs>
          <w:tab w:val="left" w:pos="1701"/>
        </w:tabs>
        <w:spacing w:line="480" w:lineRule="auto"/>
        <w:ind w:left="1701" w:hanging="425"/>
        <w:jc w:val="both"/>
        <w:rPr>
          <w:lang w:val="id-ID"/>
        </w:rPr>
      </w:pPr>
      <w:r>
        <w:t xml:space="preserve">Kesimpulan </w:t>
      </w:r>
    </w:p>
    <w:p w:rsidR="00A63DEC" w:rsidRDefault="00694787" w:rsidP="00DD28A3">
      <w:pPr>
        <w:spacing w:line="480" w:lineRule="auto"/>
        <w:ind w:left="1701" w:firstLine="709"/>
        <w:jc w:val="both"/>
        <w:rPr>
          <w:lang w:val="id-ID"/>
        </w:rPr>
      </w:pPr>
      <w:r>
        <w:rPr>
          <w:lang w:val="id-ID"/>
        </w:rPr>
        <w:t xml:space="preserve">Dengan berdasarkan interpretasi di atas, maka dapat disimpulkan bahwa </w:t>
      </w:r>
      <w:bookmarkStart w:id="40" w:name="OLE_LINK52"/>
      <w:bookmarkStart w:id="41" w:name="OLE_LINK53"/>
      <w:r>
        <w:rPr>
          <w:lang w:val="id-ID"/>
        </w:rPr>
        <w:t>penggunaan modul terhadap pretasi belajar</w:t>
      </w:r>
      <w:r w:rsidR="00DD28A3">
        <w:rPr>
          <w:lang w:val="id-ID"/>
        </w:rPr>
        <w:t xml:space="preserve"> siswa kelas VIII</w:t>
      </w:r>
      <w:r>
        <w:rPr>
          <w:lang w:val="id-ID"/>
        </w:rPr>
        <w:t xml:space="preserve"> dalam membaca </w:t>
      </w:r>
      <w:r w:rsidR="00DD28A3">
        <w:rPr>
          <w:lang w:val="id-ID"/>
        </w:rPr>
        <w:t xml:space="preserve">pada </w:t>
      </w:r>
      <w:r>
        <w:rPr>
          <w:lang w:val="id-ID"/>
        </w:rPr>
        <w:t xml:space="preserve">mata pelajaran </w:t>
      </w:r>
      <w:r w:rsidR="00DD28A3">
        <w:rPr>
          <w:lang w:val="id-ID"/>
        </w:rPr>
        <w:t>a</w:t>
      </w:r>
      <w:r>
        <w:rPr>
          <w:lang w:val="id-ID"/>
        </w:rPr>
        <w:t xml:space="preserve">l-Qur’an Hadits </w:t>
      </w:r>
      <w:r w:rsidR="00DD28A3">
        <w:rPr>
          <w:lang w:val="id-ID"/>
        </w:rPr>
        <w:t xml:space="preserve">di </w:t>
      </w:r>
      <w:r>
        <w:rPr>
          <w:lang w:val="id-ID"/>
        </w:rPr>
        <w:t xml:space="preserve">MTsN Pulosari Ngunut </w:t>
      </w:r>
      <w:r w:rsidR="00DD28A3">
        <w:rPr>
          <w:lang w:val="id-ID"/>
        </w:rPr>
        <w:t xml:space="preserve">Tulungagung tahun ajaran 2009/2010 adalah </w:t>
      </w:r>
      <w:r w:rsidR="0083224D">
        <w:rPr>
          <w:lang w:val="id-ID"/>
        </w:rPr>
        <w:t>positif dan siginifikan</w:t>
      </w:r>
      <w:bookmarkEnd w:id="40"/>
      <w:bookmarkEnd w:id="41"/>
      <w:r w:rsidR="0083224D">
        <w:rPr>
          <w:lang w:val="id-ID"/>
        </w:rPr>
        <w:t>.</w:t>
      </w:r>
      <w:r>
        <w:rPr>
          <w:lang w:val="id-ID"/>
        </w:rPr>
        <w:t xml:space="preserve"> </w:t>
      </w:r>
    </w:p>
    <w:p w:rsidR="000A3B15" w:rsidRPr="008F63AC" w:rsidRDefault="000A3B15" w:rsidP="00DA34E1">
      <w:pPr>
        <w:numPr>
          <w:ilvl w:val="0"/>
          <w:numId w:val="5"/>
        </w:numPr>
        <w:tabs>
          <w:tab w:val="clear" w:pos="2216"/>
          <w:tab w:val="left" w:pos="1276"/>
        </w:tabs>
        <w:spacing w:line="480" w:lineRule="auto"/>
        <w:ind w:left="1276" w:hanging="425"/>
        <w:jc w:val="both"/>
        <w:rPr>
          <w:lang w:val="id-ID"/>
        </w:rPr>
      </w:pPr>
      <w:r>
        <w:rPr>
          <w:lang w:val="id-ID"/>
        </w:rPr>
        <w:t xml:space="preserve">Analisis Pengaruh Penggunaan Modul </w:t>
      </w:r>
      <w:r w:rsidR="00DA34E1">
        <w:rPr>
          <w:lang w:val="id-ID"/>
        </w:rPr>
        <w:t xml:space="preserve">terhadap </w:t>
      </w:r>
      <w:r>
        <w:rPr>
          <w:lang w:val="id-ID"/>
        </w:rPr>
        <w:t xml:space="preserve">Prestasi Belajar Siswa </w:t>
      </w:r>
      <w:r w:rsidR="00DA34E1">
        <w:rPr>
          <w:lang w:val="id-ID"/>
        </w:rPr>
        <w:t xml:space="preserve">dalam </w:t>
      </w:r>
      <w:r>
        <w:rPr>
          <w:lang w:val="id-ID"/>
        </w:rPr>
        <w:t xml:space="preserve">Menulis </w:t>
      </w:r>
      <w:r w:rsidR="00DA34E1">
        <w:rPr>
          <w:lang w:val="id-ID"/>
        </w:rPr>
        <w:t xml:space="preserve">pada </w:t>
      </w:r>
      <w:r>
        <w:rPr>
          <w:lang w:val="id-ID"/>
        </w:rPr>
        <w:t xml:space="preserve">Mata Pelajaran </w:t>
      </w:r>
      <w:r w:rsidR="00DA34E1">
        <w:rPr>
          <w:lang w:val="id-ID"/>
        </w:rPr>
        <w:t>a</w:t>
      </w:r>
      <w:r>
        <w:rPr>
          <w:lang w:val="id-ID"/>
        </w:rPr>
        <w:t xml:space="preserve">l-Qur’an Hadits </w:t>
      </w:r>
      <w:r w:rsidR="00DA34E1">
        <w:rPr>
          <w:lang w:val="id-ID"/>
        </w:rPr>
        <w:t xml:space="preserve">di </w:t>
      </w:r>
      <w:r>
        <w:rPr>
          <w:lang w:val="id-ID"/>
        </w:rPr>
        <w:t xml:space="preserve">MTsN Pulosari Ngunut </w:t>
      </w:r>
      <w:r w:rsidR="00DA34E1">
        <w:rPr>
          <w:lang w:val="id-ID"/>
        </w:rPr>
        <w:t xml:space="preserve">Tulungagung </w:t>
      </w:r>
      <w:r>
        <w:rPr>
          <w:lang w:val="id-ID"/>
        </w:rPr>
        <w:t>Tahun Ajaran 2009/2010.</w:t>
      </w:r>
    </w:p>
    <w:p w:rsidR="0083224D" w:rsidRDefault="0083224D" w:rsidP="000A3B15">
      <w:pPr>
        <w:jc w:val="center"/>
        <w:rPr>
          <w:b/>
          <w:bCs/>
          <w:lang w:val="id-ID"/>
        </w:rPr>
      </w:pPr>
    </w:p>
    <w:p w:rsidR="006D1FE2" w:rsidRPr="00714B62" w:rsidRDefault="006D1FE2" w:rsidP="0061556A">
      <w:pPr>
        <w:ind w:left="851"/>
        <w:jc w:val="center"/>
        <w:rPr>
          <w:lang w:val="id-ID"/>
        </w:rPr>
      </w:pPr>
      <w:bookmarkStart w:id="42" w:name="OLE_LINK56"/>
      <w:bookmarkStart w:id="43" w:name="OLE_LINK57"/>
      <w:r w:rsidRPr="00714B62">
        <w:rPr>
          <w:b/>
          <w:bCs/>
          <w:lang w:val="id-ID"/>
        </w:rPr>
        <w:t>Tabel 4.</w:t>
      </w:r>
      <w:r w:rsidR="0061556A">
        <w:rPr>
          <w:b/>
          <w:bCs/>
          <w:lang w:val="id-ID"/>
        </w:rPr>
        <w:t>7</w:t>
      </w:r>
    </w:p>
    <w:p w:rsidR="006D1FE2" w:rsidRDefault="006D1FE2" w:rsidP="006D1FE2">
      <w:pPr>
        <w:tabs>
          <w:tab w:val="left" w:pos="748"/>
        </w:tabs>
        <w:ind w:left="851"/>
        <w:jc w:val="center"/>
        <w:rPr>
          <w:b/>
          <w:bCs/>
          <w:lang w:val="id-ID"/>
        </w:rPr>
      </w:pPr>
      <w:r>
        <w:rPr>
          <w:b/>
          <w:bCs/>
          <w:lang w:val="id-ID"/>
        </w:rPr>
        <w:t>Analisis Pengaruh Penggunaan Modul terhadap Prestasi Belajar</w:t>
      </w:r>
    </w:p>
    <w:p w:rsidR="006D1FE2" w:rsidRDefault="006D1FE2" w:rsidP="006D1FE2">
      <w:pPr>
        <w:tabs>
          <w:tab w:val="left" w:pos="748"/>
        </w:tabs>
        <w:ind w:left="851"/>
        <w:jc w:val="center"/>
        <w:rPr>
          <w:b/>
          <w:bCs/>
          <w:lang w:val="id-ID"/>
        </w:rPr>
      </w:pPr>
      <w:r>
        <w:rPr>
          <w:b/>
          <w:bCs/>
          <w:lang w:val="id-ID"/>
        </w:rPr>
        <w:t>Siswa Kelas VIII dalam Menulis pada Mata Pelajaran</w:t>
      </w:r>
    </w:p>
    <w:p w:rsidR="006D1FE2" w:rsidRDefault="006D1FE2" w:rsidP="006D1FE2">
      <w:pPr>
        <w:tabs>
          <w:tab w:val="left" w:pos="748"/>
        </w:tabs>
        <w:ind w:left="851"/>
        <w:jc w:val="center"/>
        <w:rPr>
          <w:b/>
          <w:bCs/>
        </w:rPr>
      </w:pPr>
      <w:r>
        <w:rPr>
          <w:b/>
          <w:bCs/>
          <w:lang w:val="id-ID"/>
        </w:rPr>
        <w:t>Al-Qur’an Hadits di MTsN Pulosari Ngunut</w:t>
      </w:r>
      <w:bookmarkEnd w:id="42"/>
      <w:bookmarkEnd w:id="43"/>
    </w:p>
    <w:p w:rsidR="000A3B15" w:rsidRDefault="000A3B15" w:rsidP="000A3B15">
      <w:pPr>
        <w:tabs>
          <w:tab w:val="left" w:pos="748"/>
        </w:tabs>
        <w:jc w:val="center"/>
        <w:rPr>
          <w:b/>
          <w:bCs/>
        </w:rPr>
      </w:pPr>
    </w:p>
    <w:tbl>
      <w:tblPr>
        <w:tblW w:w="76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992"/>
        <w:gridCol w:w="992"/>
        <w:gridCol w:w="851"/>
        <w:gridCol w:w="850"/>
        <w:gridCol w:w="1041"/>
        <w:gridCol w:w="1041"/>
        <w:gridCol w:w="1041"/>
      </w:tblGrid>
      <w:tr w:rsidR="00DA34E1" w:rsidRPr="00E97644" w:rsidTr="0036594C">
        <w:trPr>
          <w:trHeight w:val="369"/>
        </w:trPr>
        <w:tc>
          <w:tcPr>
            <w:tcW w:w="851" w:type="dxa"/>
            <w:shd w:val="clear" w:color="auto" w:fill="D9D9D9" w:themeFill="background1" w:themeFillShade="D9"/>
            <w:noWrap/>
            <w:vAlign w:val="center"/>
            <w:hideMark/>
          </w:tcPr>
          <w:p w:rsidR="00DA34E1" w:rsidRPr="0012693D" w:rsidRDefault="00DA34E1" w:rsidP="00DA34E1">
            <w:pPr>
              <w:ind w:left="-94" w:right="-155"/>
              <w:jc w:val="center"/>
              <w:rPr>
                <w:color w:val="000000"/>
                <w:sz w:val="22"/>
                <w:szCs w:val="22"/>
                <w:lang w:val="id-ID" w:eastAsia="id-ID"/>
              </w:rPr>
            </w:pPr>
            <w:bookmarkStart w:id="44" w:name="OLE_LINK54"/>
            <w:bookmarkStart w:id="45" w:name="OLE_LINK55"/>
            <w:bookmarkStart w:id="46" w:name="OLE_LINK58"/>
            <w:r w:rsidRPr="0012693D">
              <w:rPr>
                <w:color w:val="000000"/>
                <w:sz w:val="22"/>
                <w:szCs w:val="22"/>
                <w:lang w:val="id-ID" w:eastAsia="id-ID"/>
              </w:rPr>
              <w:t>Sbyk</w:t>
            </w:r>
          </w:p>
        </w:tc>
        <w:tc>
          <w:tcPr>
            <w:tcW w:w="992" w:type="dxa"/>
            <w:shd w:val="clear" w:color="auto" w:fill="D9D9D9" w:themeFill="background1" w:themeFillShade="D9"/>
            <w:noWrap/>
            <w:vAlign w:val="center"/>
            <w:hideMark/>
          </w:tcPr>
          <w:p w:rsidR="00DA34E1" w:rsidRPr="0012693D" w:rsidRDefault="00DA34E1" w:rsidP="00DA34E1">
            <w:pPr>
              <w:ind w:left="-94" w:right="-155"/>
              <w:jc w:val="center"/>
              <w:rPr>
                <w:color w:val="000000"/>
                <w:sz w:val="22"/>
                <w:szCs w:val="22"/>
                <w:lang w:val="id-ID" w:eastAsia="id-ID"/>
              </w:rPr>
            </w:pPr>
            <w:r w:rsidRPr="0012693D">
              <w:rPr>
                <w:color w:val="000000"/>
                <w:sz w:val="22"/>
                <w:szCs w:val="22"/>
                <w:lang w:val="id-ID" w:eastAsia="id-ID"/>
              </w:rPr>
              <w:t xml:space="preserve">Nilai </w:t>
            </w:r>
            <w:r>
              <w:rPr>
                <w:color w:val="000000"/>
                <w:sz w:val="22"/>
                <w:szCs w:val="22"/>
                <w:lang w:val="id-ID" w:eastAsia="id-ID"/>
              </w:rPr>
              <w:t>X</w:t>
            </w:r>
          </w:p>
        </w:tc>
        <w:tc>
          <w:tcPr>
            <w:tcW w:w="992" w:type="dxa"/>
            <w:shd w:val="clear" w:color="auto" w:fill="D9D9D9" w:themeFill="background1" w:themeFillShade="D9"/>
            <w:noWrap/>
            <w:vAlign w:val="center"/>
            <w:hideMark/>
          </w:tcPr>
          <w:p w:rsidR="00DA34E1" w:rsidRPr="0012693D" w:rsidRDefault="00DA34E1" w:rsidP="00DA34E1">
            <w:pPr>
              <w:ind w:left="-94" w:right="-155"/>
              <w:jc w:val="center"/>
              <w:rPr>
                <w:color w:val="000000"/>
                <w:sz w:val="22"/>
                <w:szCs w:val="22"/>
                <w:lang w:val="id-ID" w:eastAsia="id-ID"/>
              </w:rPr>
            </w:pPr>
            <w:r w:rsidRPr="0012693D">
              <w:rPr>
                <w:color w:val="000000"/>
                <w:sz w:val="22"/>
                <w:szCs w:val="22"/>
                <w:lang w:val="id-ID" w:eastAsia="id-ID"/>
              </w:rPr>
              <w:t xml:space="preserve">Nilai </w:t>
            </w:r>
            <w:r>
              <w:rPr>
                <w:color w:val="000000"/>
                <w:sz w:val="22"/>
                <w:szCs w:val="22"/>
                <w:lang w:val="id-ID" w:eastAsia="id-ID"/>
              </w:rPr>
              <w:t>Y2</w:t>
            </w:r>
          </w:p>
        </w:tc>
        <w:tc>
          <w:tcPr>
            <w:tcW w:w="851" w:type="dxa"/>
            <w:shd w:val="clear" w:color="auto" w:fill="D9D9D9" w:themeFill="background1" w:themeFillShade="D9"/>
            <w:noWrap/>
            <w:vAlign w:val="center"/>
            <w:hideMark/>
          </w:tcPr>
          <w:p w:rsidR="00DA34E1" w:rsidRPr="0012693D" w:rsidRDefault="00DA34E1" w:rsidP="00DA34E1">
            <w:pPr>
              <w:ind w:left="-94" w:right="-155"/>
              <w:jc w:val="center"/>
              <w:rPr>
                <w:color w:val="000000"/>
                <w:sz w:val="22"/>
                <w:szCs w:val="22"/>
                <w:lang w:val="id-ID" w:eastAsia="id-ID"/>
              </w:rPr>
            </w:pPr>
            <w:r w:rsidRPr="0012693D">
              <w:rPr>
                <w:color w:val="000000"/>
                <w:sz w:val="22"/>
                <w:szCs w:val="22"/>
                <w:lang w:val="id-ID" w:eastAsia="id-ID"/>
              </w:rPr>
              <w:t>x</w:t>
            </w:r>
          </w:p>
        </w:tc>
        <w:tc>
          <w:tcPr>
            <w:tcW w:w="850" w:type="dxa"/>
            <w:shd w:val="clear" w:color="auto" w:fill="D9D9D9" w:themeFill="background1" w:themeFillShade="D9"/>
            <w:noWrap/>
            <w:vAlign w:val="center"/>
            <w:hideMark/>
          </w:tcPr>
          <w:p w:rsidR="00DA34E1" w:rsidRPr="0012693D" w:rsidRDefault="00DA34E1" w:rsidP="00DA34E1">
            <w:pPr>
              <w:ind w:left="-94" w:right="-155"/>
              <w:jc w:val="center"/>
              <w:rPr>
                <w:color w:val="000000"/>
                <w:sz w:val="22"/>
                <w:szCs w:val="22"/>
                <w:lang w:val="id-ID" w:eastAsia="id-ID"/>
              </w:rPr>
            </w:pPr>
            <w:r w:rsidRPr="0012693D">
              <w:rPr>
                <w:color w:val="000000"/>
                <w:sz w:val="22"/>
                <w:szCs w:val="22"/>
                <w:lang w:val="id-ID" w:eastAsia="id-ID"/>
              </w:rPr>
              <w:t>y</w:t>
            </w:r>
          </w:p>
        </w:tc>
        <w:tc>
          <w:tcPr>
            <w:tcW w:w="1041" w:type="dxa"/>
            <w:shd w:val="clear" w:color="auto" w:fill="D9D9D9" w:themeFill="background1" w:themeFillShade="D9"/>
            <w:noWrap/>
            <w:vAlign w:val="center"/>
            <w:hideMark/>
          </w:tcPr>
          <w:p w:rsidR="00DA34E1" w:rsidRPr="0012693D" w:rsidRDefault="00DA34E1" w:rsidP="00DA34E1">
            <w:pPr>
              <w:ind w:left="-94" w:right="-155"/>
              <w:jc w:val="center"/>
              <w:rPr>
                <w:color w:val="000000"/>
                <w:sz w:val="22"/>
                <w:szCs w:val="22"/>
                <w:vertAlign w:val="superscript"/>
                <w:lang w:val="id-ID" w:eastAsia="id-ID"/>
              </w:rPr>
            </w:pPr>
            <w:r>
              <w:rPr>
                <w:color w:val="000000"/>
                <w:sz w:val="22"/>
                <w:szCs w:val="22"/>
                <w:lang w:val="id-ID" w:eastAsia="id-ID"/>
              </w:rPr>
              <w:t>x</w:t>
            </w:r>
            <w:r w:rsidRPr="0012693D">
              <w:rPr>
                <w:color w:val="000000"/>
                <w:sz w:val="22"/>
                <w:szCs w:val="22"/>
                <w:vertAlign w:val="superscript"/>
                <w:lang w:val="id-ID" w:eastAsia="id-ID"/>
              </w:rPr>
              <w:t>2</w:t>
            </w:r>
          </w:p>
        </w:tc>
        <w:tc>
          <w:tcPr>
            <w:tcW w:w="1041" w:type="dxa"/>
            <w:shd w:val="clear" w:color="auto" w:fill="D9D9D9" w:themeFill="background1" w:themeFillShade="D9"/>
            <w:noWrap/>
            <w:vAlign w:val="center"/>
            <w:hideMark/>
          </w:tcPr>
          <w:p w:rsidR="00DA34E1" w:rsidRPr="0012693D" w:rsidRDefault="00DA34E1" w:rsidP="00DA34E1">
            <w:pPr>
              <w:ind w:left="-94" w:right="-155"/>
              <w:jc w:val="center"/>
              <w:rPr>
                <w:color w:val="000000"/>
                <w:sz w:val="22"/>
                <w:szCs w:val="22"/>
                <w:vertAlign w:val="superscript"/>
                <w:lang w:val="id-ID" w:eastAsia="id-ID"/>
              </w:rPr>
            </w:pPr>
            <w:r>
              <w:rPr>
                <w:color w:val="000000"/>
                <w:sz w:val="22"/>
                <w:szCs w:val="22"/>
                <w:lang w:val="id-ID" w:eastAsia="id-ID"/>
              </w:rPr>
              <w:t>y</w:t>
            </w:r>
            <w:r w:rsidRPr="0012693D">
              <w:rPr>
                <w:color w:val="000000"/>
                <w:sz w:val="22"/>
                <w:szCs w:val="22"/>
                <w:vertAlign w:val="superscript"/>
                <w:lang w:val="id-ID" w:eastAsia="id-ID"/>
              </w:rPr>
              <w:t>2</w:t>
            </w:r>
          </w:p>
        </w:tc>
        <w:tc>
          <w:tcPr>
            <w:tcW w:w="1041" w:type="dxa"/>
            <w:shd w:val="clear" w:color="auto" w:fill="D9D9D9" w:themeFill="background1" w:themeFillShade="D9"/>
            <w:noWrap/>
            <w:vAlign w:val="center"/>
            <w:hideMark/>
          </w:tcPr>
          <w:p w:rsidR="00DA34E1" w:rsidRPr="0012693D" w:rsidRDefault="00DA34E1" w:rsidP="00DA34E1">
            <w:pPr>
              <w:ind w:left="-94" w:right="-155"/>
              <w:jc w:val="center"/>
              <w:rPr>
                <w:color w:val="000000"/>
                <w:sz w:val="22"/>
                <w:szCs w:val="22"/>
                <w:lang w:val="id-ID" w:eastAsia="id-ID"/>
              </w:rPr>
            </w:pPr>
            <w:r w:rsidRPr="0012693D">
              <w:rPr>
                <w:color w:val="000000"/>
                <w:sz w:val="22"/>
                <w:szCs w:val="22"/>
                <w:lang w:val="id-ID" w:eastAsia="id-ID"/>
              </w:rPr>
              <w:t>xy</w:t>
            </w:r>
          </w:p>
        </w:tc>
      </w:tr>
      <w:tr w:rsidR="00DA34E1" w:rsidRPr="00E97644" w:rsidTr="0036594C">
        <w:trPr>
          <w:trHeight w:val="369"/>
        </w:trPr>
        <w:tc>
          <w:tcPr>
            <w:tcW w:w="851" w:type="dxa"/>
            <w:shd w:val="clear" w:color="auto" w:fill="auto"/>
            <w:noWrap/>
            <w:vAlign w:val="center"/>
            <w:hideMark/>
          </w:tcPr>
          <w:p w:rsidR="00DA34E1" w:rsidRPr="0012693D" w:rsidRDefault="00DA34E1" w:rsidP="00DA34E1">
            <w:pPr>
              <w:ind w:left="-94" w:right="-155"/>
              <w:jc w:val="center"/>
              <w:rPr>
                <w:color w:val="000000"/>
                <w:sz w:val="22"/>
                <w:szCs w:val="22"/>
                <w:lang w:val="id-ID" w:eastAsia="id-ID"/>
              </w:rPr>
            </w:pPr>
            <w:r w:rsidRPr="0012693D">
              <w:rPr>
                <w:color w:val="000000"/>
                <w:sz w:val="22"/>
                <w:szCs w:val="22"/>
                <w:lang w:val="id-ID" w:eastAsia="id-ID"/>
              </w:rPr>
              <w:t>1</w:t>
            </w:r>
          </w:p>
        </w:tc>
        <w:tc>
          <w:tcPr>
            <w:tcW w:w="992"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31</w:t>
            </w:r>
          </w:p>
        </w:tc>
        <w:tc>
          <w:tcPr>
            <w:tcW w:w="992"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30</w:t>
            </w:r>
          </w:p>
        </w:tc>
        <w:tc>
          <w:tcPr>
            <w:tcW w:w="851"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1,47</w:t>
            </w:r>
          </w:p>
        </w:tc>
        <w:tc>
          <w:tcPr>
            <w:tcW w:w="850"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1,71</w:t>
            </w:r>
          </w:p>
        </w:tc>
        <w:tc>
          <w:tcPr>
            <w:tcW w:w="1041"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2,1609</w:t>
            </w:r>
          </w:p>
        </w:tc>
        <w:tc>
          <w:tcPr>
            <w:tcW w:w="1041"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2,9241</w:t>
            </w:r>
          </w:p>
        </w:tc>
        <w:tc>
          <w:tcPr>
            <w:tcW w:w="1041"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2,5137</w:t>
            </w:r>
          </w:p>
        </w:tc>
      </w:tr>
      <w:tr w:rsidR="00DA34E1" w:rsidRPr="00E97644" w:rsidTr="0036594C">
        <w:trPr>
          <w:trHeight w:val="369"/>
        </w:trPr>
        <w:tc>
          <w:tcPr>
            <w:tcW w:w="851" w:type="dxa"/>
            <w:shd w:val="clear" w:color="auto" w:fill="auto"/>
            <w:noWrap/>
            <w:vAlign w:val="center"/>
            <w:hideMark/>
          </w:tcPr>
          <w:p w:rsidR="00DA34E1" w:rsidRPr="0012693D" w:rsidRDefault="00DA34E1" w:rsidP="00DA34E1">
            <w:pPr>
              <w:ind w:left="-94" w:right="-155"/>
              <w:jc w:val="center"/>
              <w:rPr>
                <w:color w:val="000000"/>
                <w:sz w:val="22"/>
                <w:szCs w:val="22"/>
                <w:lang w:val="id-ID" w:eastAsia="id-ID"/>
              </w:rPr>
            </w:pPr>
            <w:r w:rsidRPr="0012693D">
              <w:rPr>
                <w:color w:val="000000"/>
                <w:sz w:val="22"/>
                <w:szCs w:val="22"/>
                <w:lang w:val="id-ID" w:eastAsia="id-ID"/>
              </w:rPr>
              <w:t>2</w:t>
            </w:r>
          </w:p>
        </w:tc>
        <w:tc>
          <w:tcPr>
            <w:tcW w:w="992"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26</w:t>
            </w:r>
          </w:p>
        </w:tc>
        <w:tc>
          <w:tcPr>
            <w:tcW w:w="992"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28</w:t>
            </w:r>
          </w:p>
        </w:tc>
        <w:tc>
          <w:tcPr>
            <w:tcW w:w="851"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-3,53</w:t>
            </w:r>
          </w:p>
        </w:tc>
        <w:tc>
          <w:tcPr>
            <w:tcW w:w="850"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-0,29</w:t>
            </w:r>
          </w:p>
        </w:tc>
        <w:tc>
          <w:tcPr>
            <w:tcW w:w="1041"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12,4609</w:t>
            </w:r>
          </w:p>
        </w:tc>
        <w:tc>
          <w:tcPr>
            <w:tcW w:w="1041"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0,0841</w:t>
            </w:r>
          </w:p>
        </w:tc>
        <w:tc>
          <w:tcPr>
            <w:tcW w:w="1041"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1,0237</w:t>
            </w:r>
          </w:p>
        </w:tc>
      </w:tr>
      <w:tr w:rsidR="00DA34E1" w:rsidRPr="00E97644" w:rsidTr="0036594C">
        <w:trPr>
          <w:trHeight w:val="369"/>
        </w:trPr>
        <w:tc>
          <w:tcPr>
            <w:tcW w:w="851" w:type="dxa"/>
            <w:shd w:val="clear" w:color="auto" w:fill="auto"/>
            <w:noWrap/>
            <w:vAlign w:val="center"/>
            <w:hideMark/>
          </w:tcPr>
          <w:p w:rsidR="00DA34E1" w:rsidRPr="0012693D" w:rsidRDefault="00DA34E1" w:rsidP="00DA34E1">
            <w:pPr>
              <w:ind w:left="-94" w:right="-155"/>
              <w:jc w:val="center"/>
              <w:rPr>
                <w:color w:val="000000"/>
                <w:sz w:val="22"/>
                <w:szCs w:val="22"/>
                <w:lang w:val="id-ID" w:eastAsia="id-ID"/>
              </w:rPr>
            </w:pPr>
            <w:r w:rsidRPr="0012693D">
              <w:rPr>
                <w:color w:val="000000"/>
                <w:sz w:val="22"/>
                <w:szCs w:val="22"/>
                <w:lang w:val="id-ID" w:eastAsia="id-ID"/>
              </w:rPr>
              <w:t>3</w:t>
            </w:r>
          </w:p>
        </w:tc>
        <w:tc>
          <w:tcPr>
            <w:tcW w:w="992"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24</w:t>
            </w:r>
          </w:p>
        </w:tc>
        <w:tc>
          <w:tcPr>
            <w:tcW w:w="992"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26</w:t>
            </w:r>
          </w:p>
        </w:tc>
        <w:tc>
          <w:tcPr>
            <w:tcW w:w="851"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-5,53</w:t>
            </w:r>
          </w:p>
        </w:tc>
        <w:tc>
          <w:tcPr>
            <w:tcW w:w="850"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-2,29</w:t>
            </w:r>
          </w:p>
        </w:tc>
        <w:tc>
          <w:tcPr>
            <w:tcW w:w="1041"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30,5809</w:t>
            </w:r>
          </w:p>
        </w:tc>
        <w:tc>
          <w:tcPr>
            <w:tcW w:w="1041"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5,2441</w:t>
            </w:r>
          </w:p>
        </w:tc>
        <w:tc>
          <w:tcPr>
            <w:tcW w:w="1041"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12,6637</w:t>
            </w:r>
          </w:p>
        </w:tc>
      </w:tr>
      <w:tr w:rsidR="00DA34E1" w:rsidRPr="00E97644" w:rsidTr="0036594C">
        <w:trPr>
          <w:trHeight w:val="369"/>
        </w:trPr>
        <w:tc>
          <w:tcPr>
            <w:tcW w:w="851" w:type="dxa"/>
            <w:shd w:val="clear" w:color="auto" w:fill="auto"/>
            <w:noWrap/>
            <w:vAlign w:val="center"/>
            <w:hideMark/>
          </w:tcPr>
          <w:p w:rsidR="00DA34E1" w:rsidRPr="0012693D" w:rsidRDefault="00DA34E1" w:rsidP="00DA34E1">
            <w:pPr>
              <w:ind w:left="-94" w:right="-155"/>
              <w:jc w:val="center"/>
              <w:rPr>
                <w:color w:val="000000"/>
                <w:sz w:val="22"/>
                <w:szCs w:val="22"/>
                <w:lang w:val="id-ID" w:eastAsia="id-ID"/>
              </w:rPr>
            </w:pPr>
            <w:r w:rsidRPr="0012693D">
              <w:rPr>
                <w:color w:val="000000"/>
                <w:sz w:val="22"/>
                <w:szCs w:val="22"/>
                <w:lang w:val="id-ID" w:eastAsia="id-ID"/>
              </w:rPr>
              <w:t>4</w:t>
            </w:r>
          </w:p>
        </w:tc>
        <w:tc>
          <w:tcPr>
            <w:tcW w:w="992"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36</w:t>
            </w:r>
          </w:p>
        </w:tc>
        <w:tc>
          <w:tcPr>
            <w:tcW w:w="992"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31</w:t>
            </w:r>
          </w:p>
        </w:tc>
        <w:tc>
          <w:tcPr>
            <w:tcW w:w="851"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6,47</w:t>
            </w:r>
          </w:p>
        </w:tc>
        <w:tc>
          <w:tcPr>
            <w:tcW w:w="850"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2,71</w:t>
            </w:r>
          </w:p>
        </w:tc>
        <w:tc>
          <w:tcPr>
            <w:tcW w:w="1041"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41,8609</w:t>
            </w:r>
          </w:p>
        </w:tc>
        <w:tc>
          <w:tcPr>
            <w:tcW w:w="1041"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7,3441</w:t>
            </w:r>
          </w:p>
        </w:tc>
        <w:tc>
          <w:tcPr>
            <w:tcW w:w="1041"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17,5337</w:t>
            </w:r>
          </w:p>
        </w:tc>
      </w:tr>
      <w:tr w:rsidR="00DA34E1" w:rsidRPr="00E97644" w:rsidTr="0036594C">
        <w:trPr>
          <w:trHeight w:val="369"/>
        </w:trPr>
        <w:tc>
          <w:tcPr>
            <w:tcW w:w="851" w:type="dxa"/>
            <w:shd w:val="clear" w:color="auto" w:fill="auto"/>
            <w:noWrap/>
            <w:vAlign w:val="center"/>
            <w:hideMark/>
          </w:tcPr>
          <w:p w:rsidR="00DA34E1" w:rsidRPr="0012693D" w:rsidRDefault="00DA34E1" w:rsidP="00DA34E1">
            <w:pPr>
              <w:ind w:left="-94" w:right="-155"/>
              <w:jc w:val="center"/>
              <w:rPr>
                <w:color w:val="000000"/>
                <w:sz w:val="22"/>
                <w:szCs w:val="22"/>
                <w:lang w:val="id-ID" w:eastAsia="id-ID"/>
              </w:rPr>
            </w:pPr>
            <w:r w:rsidRPr="0012693D">
              <w:rPr>
                <w:color w:val="000000"/>
                <w:sz w:val="22"/>
                <w:szCs w:val="22"/>
                <w:lang w:val="id-ID" w:eastAsia="id-ID"/>
              </w:rPr>
              <w:t>5</w:t>
            </w:r>
          </w:p>
        </w:tc>
        <w:tc>
          <w:tcPr>
            <w:tcW w:w="992"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32</w:t>
            </w:r>
          </w:p>
        </w:tc>
        <w:tc>
          <w:tcPr>
            <w:tcW w:w="992"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29</w:t>
            </w:r>
          </w:p>
        </w:tc>
        <w:tc>
          <w:tcPr>
            <w:tcW w:w="851"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2,47</w:t>
            </w:r>
          </w:p>
        </w:tc>
        <w:tc>
          <w:tcPr>
            <w:tcW w:w="850"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0,71</w:t>
            </w:r>
          </w:p>
        </w:tc>
        <w:tc>
          <w:tcPr>
            <w:tcW w:w="1041"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6,1009</w:t>
            </w:r>
          </w:p>
        </w:tc>
        <w:tc>
          <w:tcPr>
            <w:tcW w:w="1041"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0,5041</w:t>
            </w:r>
          </w:p>
        </w:tc>
        <w:tc>
          <w:tcPr>
            <w:tcW w:w="1041"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1,7537</w:t>
            </w:r>
          </w:p>
        </w:tc>
      </w:tr>
      <w:tr w:rsidR="00DA34E1" w:rsidRPr="00E97644" w:rsidTr="0036594C">
        <w:trPr>
          <w:trHeight w:val="369"/>
        </w:trPr>
        <w:tc>
          <w:tcPr>
            <w:tcW w:w="851" w:type="dxa"/>
            <w:shd w:val="clear" w:color="auto" w:fill="auto"/>
            <w:noWrap/>
            <w:vAlign w:val="center"/>
            <w:hideMark/>
          </w:tcPr>
          <w:p w:rsidR="00DA34E1" w:rsidRPr="0012693D" w:rsidRDefault="00DA34E1" w:rsidP="00DA34E1">
            <w:pPr>
              <w:ind w:left="-94" w:right="-155"/>
              <w:jc w:val="center"/>
              <w:rPr>
                <w:color w:val="000000"/>
                <w:sz w:val="22"/>
                <w:szCs w:val="22"/>
                <w:lang w:val="id-ID" w:eastAsia="id-ID"/>
              </w:rPr>
            </w:pPr>
            <w:r w:rsidRPr="0012693D">
              <w:rPr>
                <w:color w:val="000000"/>
                <w:sz w:val="22"/>
                <w:szCs w:val="22"/>
                <w:lang w:val="id-ID" w:eastAsia="id-ID"/>
              </w:rPr>
              <w:t>6</w:t>
            </w:r>
          </w:p>
        </w:tc>
        <w:tc>
          <w:tcPr>
            <w:tcW w:w="992"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32</w:t>
            </w:r>
          </w:p>
        </w:tc>
        <w:tc>
          <w:tcPr>
            <w:tcW w:w="992"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32</w:t>
            </w:r>
          </w:p>
        </w:tc>
        <w:tc>
          <w:tcPr>
            <w:tcW w:w="851"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2,47</w:t>
            </w:r>
          </w:p>
        </w:tc>
        <w:tc>
          <w:tcPr>
            <w:tcW w:w="850"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3,71</w:t>
            </w:r>
          </w:p>
        </w:tc>
        <w:tc>
          <w:tcPr>
            <w:tcW w:w="1041"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6,1009</w:t>
            </w:r>
          </w:p>
        </w:tc>
        <w:tc>
          <w:tcPr>
            <w:tcW w:w="1041"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13,7641</w:t>
            </w:r>
          </w:p>
        </w:tc>
        <w:tc>
          <w:tcPr>
            <w:tcW w:w="1041"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9,1637</w:t>
            </w:r>
          </w:p>
        </w:tc>
      </w:tr>
      <w:tr w:rsidR="00DA34E1" w:rsidRPr="00E97644" w:rsidTr="0036594C">
        <w:trPr>
          <w:trHeight w:val="369"/>
        </w:trPr>
        <w:tc>
          <w:tcPr>
            <w:tcW w:w="851" w:type="dxa"/>
            <w:shd w:val="clear" w:color="auto" w:fill="auto"/>
            <w:noWrap/>
            <w:vAlign w:val="center"/>
            <w:hideMark/>
          </w:tcPr>
          <w:p w:rsidR="00DA34E1" w:rsidRPr="0012693D" w:rsidRDefault="00DA34E1" w:rsidP="00DA34E1">
            <w:pPr>
              <w:ind w:left="-94" w:right="-155"/>
              <w:jc w:val="center"/>
              <w:rPr>
                <w:color w:val="000000"/>
                <w:sz w:val="22"/>
                <w:szCs w:val="22"/>
                <w:lang w:val="id-ID" w:eastAsia="id-ID"/>
              </w:rPr>
            </w:pPr>
            <w:r w:rsidRPr="0012693D">
              <w:rPr>
                <w:color w:val="000000"/>
                <w:sz w:val="22"/>
                <w:szCs w:val="22"/>
                <w:lang w:val="id-ID" w:eastAsia="id-ID"/>
              </w:rPr>
              <w:t>7</w:t>
            </w:r>
          </w:p>
        </w:tc>
        <w:tc>
          <w:tcPr>
            <w:tcW w:w="992"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25</w:t>
            </w:r>
          </w:p>
        </w:tc>
        <w:tc>
          <w:tcPr>
            <w:tcW w:w="992"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28</w:t>
            </w:r>
          </w:p>
        </w:tc>
        <w:tc>
          <w:tcPr>
            <w:tcW w:w="851"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-4,53</w:t>
            </w:r>
          </w:p>
        </w:tc>
        <w:tc>
          <w:tcPr>
            <w:tcW w:w="850"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-0,29</w:t>
            </w:r>
          </w:p>
        </w:tc>
        <w:tc>
          <w:tcPr>
            <w:tcW w:w="1041"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20,5209</w:t>
            </w:r>
          </w:p>
        </w:tc>
        <w:tc>
          <w:tcPr>
            <w:tcW w:w="1041"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0,0841</w:t>
            </w:r>
          </w:p>
        </w:tc>
        <w:tc>
          <w:tcPr>
            <w:tcW w:w="1041" w:type="dxa"/>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1,3137</w:t>
            </w:r>
          </w:p>
        </w:tc>
      </w:tr>
      <w:tr w:rsidR="00DA34E1" w:rsidRPr="00E97644" w:rsidTr="0036594C">
        <w:trPr>
          <w:trHeight w:val="369"/>
        </w:trPr>
        <w:tc>
          <w:tcPr>
            <w:tcW w:w="851" w:type="dxa"/>
            <w:tcBorders>
              <w:bottom w:val="single" w:sz="4" w:space="0" w:color="auto"/>
            </w:tcBorders>
            <w:shd w:val="clear" w:color="auto" w:fill="auto"/>
            <w:noWrap/>
            <w:vAlign w:val="center"/>
            <w:hideMark/>
          </w:tcPr>
          <w:p w:rsidR="00DA34E1" w:rsidRPr="0012693D" w:rsidRDefault="00DA34E1" w:rsidP="00DA34E1">
            <w:pPr>
              <w:ind w:left="-94" w:right="-155"/>
              <w:jc w:val="center"/>
              <w:rPr>
                <w:color w:val="000000"/>
                <w:sz w:val="22"/>
                <w:szCs w:val="22"/>
                <w:lang w:val="id-ID" w:eastAsia="id-ID"/>
              </w:rPr>
            </w:pPr>
            <w:r w:rsidRPr="0012693D">
              <w:rPr>
                <w:color w:val="000000"/>
                <w:sz w:val="22"/>
                <w:szCs w:val="22"/>
                <w:lang w:val="id-ID" w:eastAsia="id-ID"/>
              </w:rPr>
              <w:t>8</w:t>
            </w:r>
          </w:p>
        </w:tc>
        <w:tc>
          <w:tcPr>
            <w:tcW w:w="992" w:type="dxa"/>
            <w:tcBorders>
              <w:bottom w:val="single" w:sz="4" w:space="0" w:color="auto"/>
            </w:tcBorders>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30</w:t>
            </w:r>
          </w:p>
        </w:tc>
        <w:tc>
          <w:tcPr>
            <w:tcW w:w="992" w:type="dxa"/>
            <w:tcBorders>
              <w:bottom w:val="single" w:sz="4" w:space="0" w:color="auto"/>
            </w:tcBorders>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29</w:t>
            </w:r>
          </w:p>
        </w:tc>
        <w:tc>
          <w:tcPr>
            <w:tcW w:w="851" w:type="dxa"/>
            <w:tcBorders>
              <w:bottom w:val="single" w:sz="4" w:space="0" w:color="auto"/>
            </w:tcBorders>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0,47</w:t>
            </w:r>
          </w:p>
        </w:tc>
        <w:tc>
          <w:tcPr>
            <w:tcW w:w="850" w:type="dxa"/>
            <w:tcBorders>
              <w:bottom w:val="single" w:sz="4" w:space="0" w:color="auto"/>
            </w:tcBorders>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0,71</w:t>
            </w:r>
          </w:p>
        </w:tc>
        <w:tc>
          <w:tcPr>
            <w:tcW w:w="1041" w:type="dxa"/>
            <w:tcBorders>
              <w:bottom w:val="single" w:sz="4" w:space="0" w:color="auto"/>
            </w:tcBorders>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0,2209</w:t>
            </w:r>
          </w:p>
        </w:tc>
        <w:tc>
          <w:tcPr>
            <w:tcW w:w="1041" w:type="dxa"/>
            <w:tcBorders>
              <w:bottom w:val="single" w:sz="4" w:space="0" w:color="auto"/>
            </w:tcBorders>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0,5041</w:t>
            </w:r>
          </w:p>
        </w:tc>
        <w:tc>
          <w:tcPr>
            <w:tcW w:w="1041" w:type="dxa"/>
            <w:tcBorders>
              <w:bottom w:val="single" w:sz="4" w:space="0" w:color="auto"/>
            </w:tcBorders>
            <w:shd w:val="clear" w:color="auto" w:fill="auto"/>
            <w:noWrap/>
            <w:vAlign w:val="center"/>
            <w:hideMark/>
          </w:tcPr>
          <w:p w:rsidR="00DA34E1" w:rsidRPr="00DA34E1" w:rsidRDefault="00DA34E1"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0,3337</w:t>
            </w:r>
          </w:p>
        </w:tc>
      </w:tr>
      <w:tr w:rsidR="0036594C" w:rsidRPr="00E97644" w:rsidTr="0036594C">
        <w:trPr>
          <w:trHeight w:val="369"/>
        </w:trPr>
        <w:tc>
          <w:tcPr>
            <w:tcW w:w="851" w:type="dxa"/>
            <w:tcBorders>
              <w:bottom w:val="single" w:sz="4" w:space="0" w:color="auto"/>
            </w:tcBorders>
            <w:shd w:val="clear" w:color="auto" w:fill="D9D9D9" w:themeFill="background1" w:themeFillShade="D9"/>
            <w:noWrap/>
            <w:vAlign w:val="center"/>
            <w:hideMark/>
          </w:tcPr>
          <w:p w:rsidR="0036594C" w:rsidRPr="0012693D" w:rsidRDefault="0036594C" w:rsidP="0003404B">
            <w:pPr>
              <w:ind w:left="-94" w:right="-155"/>
              <w:jc w:val="center"/>
              <w:rPr>
                <w:color w:val="000000"/>
                <w:sz w:val="22"/>
                <w:szCs w:val="22"/>
                <w:lang w:val="id-ID" w:eastAsia="id-ID"/>
              </w:rPr>
            </w:pPr>
            <w:r w:rsidRPr="0012693D">
              <w:rPr>
                <w:color w:val="000000"/>
                <w:sz w:val="22"/>
                <w:szCs w:val="22"/>
                <w:lang w:val="id-ID" w:eastAsia="id-ID"/>
              </w:rPr>
              <w:lastRenderedPageBreak/>
              <w:t>Sbyk</w:t>
            </w:r>
          </w:p>
        </w:tc>
        <w:tc>
          <w:tcPr>
            <w:tcW w:w="992" w:type="dxa"/>
            <w:tcBorders>
              <w:bottom w:val="single" w:sz="4" w:space="0" w:color="auto"/>
            </w:tcBorders>
            <w:shd w:val="clear" w:color="auto" w:fill="D9D9D9" w:themeFill="background1" w:themeFillShade="D9"/>
            <w:noWrap/>
            <w:vAlign w:val="center"/>
            <w:hideMark/>
          </w:tcPr>
          <w:p w:rsidR="0036594C" w:rsidRPr="0012693D" w:rsidRDefault="0036594C" w:rsidP="0003404B">
            <w:pPr>
              <w:ind w:left="-94" w:right="-155"/>
              <w:jc w:val="center"/>
              <w:rPr>
                <w:color w:val="000000"/>
                <w:sz w:val="22"/>
                <w:szCs w:val="22"/>
                <w:lang w:val="id-ID" w:eastAsia="id-ID"/>
              </w:rPr>
            </w:pPr>
            <w:r w:rsidRPr="0012693D">
              <w:rPr>
                <w:color w:val="000000"/>
                <w:sz w:val="22"/>
                <w:szCs w:val="22"/>
                <w:lang w:val="id-ID" w:eastAsia="id-ID"/>
              </w:rPr>
              <w:t xml:space="preserve">Nilai </w:t>
            </w:r>
            <w:r>
              <w:rPr>
                <w:color w:val="000000"/>
                <w:sz w:val="22"/>
                <w:szCs w:val="22"/>
                <w:lang w:val="id-ID" w:eastAsia="id-ID"/>
              </w:rPr>
              <w:t>X</w:t>
            </w:r>
          </w:p>
        </w:tc>
        <w:tc>
          <w:tcPr>
            <w:tcW w:w="992" w:type="dxa"/>
            <w:tcBorders>
              <w:bottom w:val="single" w:sz="4" w:space="0" w:color="auto"/>
            </w:tcBorders>
            <w:shd w:val="clear" w:color="auto" w:fill="D9D9D9" w:themeFill="background1" w:themeFillShade="D9"/>
            <w:noWrap/>
            <w:vAlign w:val="center"/>
            <w:hideMark/>
          </w:tcPr>
          <w:p w:rsidR="0036594C" w:rsidRPr="0012693D" w:rsidRDefault="0036594C" w:rsidP="0003404B">
            <w:pPr>
              <w:ind w:left="-94" w:right="-155"/>
              <w:jc w:val="center"/>
              <w:rPr>
                <w:color w:val="000000"/>
                <w:sz w:val="22"/>
                <w:szCs w:val="22"/>
                <w:lang w:val="id-ID" w:eastAsia="id-ID"/>
              </w:rPr>
            </w:pPr>
            <w:r w:rsidRPr="0012693D">
              <w:rPr>
                <w:color w:val="000000"/>
                <w:sz w:val="22"/>
                <w:szCs w:val="22"/>
                <w:lang w:val="id-ID" w:eastAsia="id-ID"/>
              </w:rPr>
              <w:t xml:space="preserve">Nilai </w:t>
            </w:r>
            <w:r>
              <w:rPr>
                <w:color w:val="000000"/>
                <w:sz w:val="22"/>
                <w:szCs w:val="22"/>
                <w:lang w:val="id-ID" w:eastAsia="id-ID"/>
              </w:rPr>
              <w:t>Y2</w:t>
            </w:r>
          </w:p>
        </w:tc>
        <w:tc>
          <w:tcPr>
            <w:tcW w:w="851" w:type="dxa"/>
            <w:tcBorders>
              <w:bottom w:val="single" w:sz="4" w:space="0" w:color="auto"/>
            </w:tcBorders>
            <w:shd w:val="clear" w:color="auto" w:fill="D9D9D9" w:themeFill="background1" w:themeFillShade="D9"/>
            <w:noWrap/>
            <w:vAlign w:val="center"/>
            <w:hideMark/>
          </w:tcPr>
          <w:p w:rsidR="0036594C" w:rsidRPr="0012693D" w:rsidRDefault="0036594C" w:rsidP="0003404B">
            <w:pPr>
              <w:ind w:left="-94" w:right="-155"/>
              <w:jc w:val="center"/>
              <w:rPr>
                <w:color w:val="000000"/>
                <w:sz w:val="22"/>
                <w:szCs w:val="22"/>
                <w:lang w:val="id-ID" w:eastAsia="id-ID"/>
              </w:rPr>
            </w:pPr>
            <w:r w:rsidRPr="0012693D">
              <w:rPr>
                <w:color w:val="000000"/>
                <w:sz w:val="22"/>
                <w:szCs w:val="22"/>
                <w:lang w:val="id-ID" w:eastAsia="id-ID"/>
              </w:rPr>
              <w:t>x</w:t>
            </w:r>
          </w:p>
        </w:tc>
        <w:tc>
          <w:tcPr>
            <w:tcW w:w="850" w:type="dxa"/>
            <w:tcBorders>
              <w:bottom w:val="single" w:sz="4" w:space="0" w:color="auto"/>
            </w:tcBorders>
            <w:shd w:val="clear" w:color="auto" w:fill="D9D9D9" w:themeFill="background1" w:themeFillShade="D9"/>
            <w:noWrap/>
            <w:vAlign w:val="center"/>
            <w:hideMark/>
          </w:tcPr>
          <w:p w:rsidR="0036594C" w:rsidRPr="0012693D" w:rsidRDefault="0036594C" w:rsidP="0003404B">
            <w:pPr>
              <w:ind w:left="-94" w:right="-155"/>
              <w:jc w:val="center"/>
              <w:rPr>
                <w:color w:val="000000"/>
                <w:sz w:val="22"/>
                <w:szCs w:val="22"/>
                <w:lang w:val="id-ID" w:eastAsia="id-ID"/>
              </w:rPr>
            </w:pPr>
            <w:r w:rsidRPr="0012693D">
              <w:rPr>
                <w:color w:val="000000"/>
                <w:sz w:val="22"/>
                <w:szCs w:val="22"/>
                <w:lang w:val="id-ID" w:eastAsia="id-ID"/>
              </w:rPr>
              <w:t>y</w:t>
            </w:r>
          </w:p>
        </w:tc>
        <w:tc>
          <w:tcPr>
            <w:tcW w:w="1041" w:type="dxa"/>
            <w:tcBorders>
              <w:bottom w:val="single" w:sz="4" w:space="0" w:color="auto"/>
            </w:tcBorders>
            <w:shd w:val="clear" w:color="auto" w:fill="D9D9D9" w:themeFill="background1" w:themeFillShade="D9"/>
            <w:noWrap/>
            <w:vAlign w:val="center"/>
            <w:hideMark/>
          </w:tcPr>
          <w:p w:rsidR="0036594C" w:rsidRPr="0012693D" w:rsidRDefault="0036594C" w:rsidP="0003404B">
            <w:pPr>
              <w:ind w:left="-94" w:right="-155"/>
              <w:jc w:val="center"/>
              <w:rPr>
                <w:color w:val="000000"/>
                <w:sz w:val="22"/>
                <w:szCs w:val="22"/>
                <w:vertAlign w:val="superscript"/>
                <w:lang w:val="id-ID" w:eastAsia="id-ID"/>
              </w:rPr>
            </w:pPr>
            <w:r>
              <w:rPr>
                <w:color w:val="000000"/>
                <w:sz w:val="22"/>
                <w:szCs w:val="22"/>
                <w:lang w:val="id-ID" w:eastAsia="id-ID"/>
              </w:rPr>
              <w:t>x</w:t>
            </w:r>
            <w:r w:rsidRPr="0012693D">
              <w:rPr>
                <w:color w:val="000000"/>
                <w:sz w:val="22"/>
                <w:szCs w:val="22"/>
                <w:vertAlign w:val="superscript"/>
                <w:lang w:val="id-ID" w:eastAsia="id-ID"/>
              </w:rPr>
              <w:t>2</w:t>
            </w:r>
          </w:p>
        </w:tc>
        <w:tc>
          <w:tcPr>
            <w:tcW w:w="1041" w:type="dxa"/>
            <w:tcBorders>
              <w:bottom w:val="single" w:sz="4" w:space="0" w:color="auto"/>
            </w:tcBorders>
            <w:shd w:val="clear" w:color="auto" w:fill="D9D9D9" w:themeFill="background1" w:themeFillShade="D9"/>
            <w:noWrap/>
            <w:vAlign w:val="center"/>
            <w:hideMark/>
          </w:tcPr>
          <w:p w:rsidR="0036594C" w:rsidRPr="0012693D" w:rsidRDefault="0036594C" w:rsidP="0003404B">
            <w:pPr>
              <w:ind w:left="-94" w:right="-155"/>
              <w:jc w:val="center"/>
              <w:rPr>
                <w:color w:val="000000"/>
                <w:sz w:val="22"/>
                <w:szCs w:val="22"/>
                <w:vertAlign w:val="superscript"/>
                <w:lang w:val="id-ID" w:eastAsia="id-ID"/>
              </w:rPr>
            </w:pPr>
            <w:r>
              <w:rPr>
                <w:color w:val="000000"/>
                <w:sz w:val="22"/>
                <w:szCs w:val="22"/>
                <w:lang w:val="id-ID" w:eastAsia="id-ID"/>
              </w:rPr>
              <w:t>y</w:t>
            </w:r>
            <w:r w:rsidRPr="0012693D">
              <w:rPr>
                <w:color w:val="000000"/>
                <w:sz w:val="22"/>
                <w:szCs w:val="22"/>
                <w:vertAlign w:val="superscript"/>
                <w:lang w:val="id-ID" w:eastAsia="id-ID"/>
              </w:rPr>
              <w:t>2</w:t>
            </w:r>
          </w:p>
        </w:tc>
        <w:tc>
          <w:tcPr>
            <w:tcW w:w="1041" w:type="dxa"/>
            <w:tcBorders>
              <w:bottom w:val="single" w:sz="4" w:space="0" w:color="auto"/>
            </w:tcBorders>
            <w:shd w:val="clear" w:color="auto" w:fill="D9D9D9" w:themeFill="background1" w:themeFillShade="D9"/>
            <w:noWrap/>
            <w:vAlign w:val="center"/>
            <w:hideMark/>
          </w:tcPr>
          <w:p w:rsidR="0036594C" w:rsidRPr="0012693D" w:rsidRDefault="0036594C" w:rsidP="0003404B">
            <w:pPr>
              <w:ind w:left="-94" w:right="-155"/>
              <w:jc w:val="center"/>
              <w:rPr>
                <w:color w:val="000000"/>
                <w:sz w:val="22"/>
                <w:szCs w:val="22"/>
                <w:lang w:val="id-ID" w:eastAsia="id-ID"/>
              </w:rPr>
            </w:pPr>
            <w:r w:rsidRPr="0012693D">
              <w:rPr>
                <w:color w:val="000000"/>
                <w:sz w:val="22"/>
                <w:szCs w:val="22"/>
                <w:lang w:val="id-ID" w:eastAsia="id-ID"/>
              </w:rPr>
              <w:t>xy</w:t>
            </w:r>
          </w:p>
        </w:tc>
      </w:tr>
      <w:tr w:rsidR="0036594C" w:rsidRPr="00E97644" w:rsidTr="0036594C">
        <w:trPr>
          <w:trHeight w:val="369"/>
        </w:trPr>
        <w:tc>
          <w:tcPr>
            <w:tcW w:w="851" w:type="dxa"/>
            <w:tcBorders>
              <w:bottom w:val="single" w:sz="4" w:space="0" w:color="auto"/>
            </w:tcBorders>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9</w:t>
            </w:r>
          </w:p>
        </w:tc>
        <w:tc>
          <w:tcPr>
            <w:tcW w:w="992" w:type="dxa"/>
            <w:tcBorders>
              <w:bottom w:val="single" w:sz="4" w:space="0" w:color="auto"/>
            </w:tcBorders>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24</w:t>
            </w:r>
          </w:p>
        </w:tc>
        <w:tc>
          <w:tcPr>
            <w:tcW w:w="992" w:type="dxa"/>
            <w:tcBorders>
              <w:bottom w:val="single" w:sz="4" w:space="0" w:color="auto"/>
            </w:tcBorders>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26</w:t>
            </w:r>
          </w:p>
        </w:tc>
        <w:tc>
          <w:tcPr>
            <w:tcW w:w="851" w:type="dxa"/>
            <w:tcBorders>
              <w:bottom w:val="single" w:sz="4" w:space="0" w:color="auto"/>
            </w:tcBorders>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-5,53</w:t>
            </w:r>
          </w:p>
        </w:tc>
        <w:tc>
          <w:tcPr>
            <w:tcW w:w="850" w:type="dxa"/>
            <w:tcBorders>
              <w:bottom w:val="single" w:sz="4" w:space="0" w:color="auto"/>
            </w:tcBorders>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-2,29</w:t>
            </w:r>
          </w:p>
        </w:tc>
        <w:tc>
          <w:tcPr>
            <w:tcW w:w="1041" w:type="dxa"/>
            <w:tcBorders>
              <w:bottom w:val="single" w:sz="4" w:space="0" w:color="auto"/>
            </w:tcBorders>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30,5809</w:t>
            </w:r>
          </w:p>
        </w:tc>
        <w:tc>
          <w:tcPr>
            <w:tcW w:w="1041" w:type="dxa"/>
            <w:tcBorders>
              <w:bottom w:val="single" w:sz="4" w:space="0" w:color="auto"/>
            </w:tcBorders>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5,2441</w:t>
            </w:r>
          </w:p>
        </w:tc>
        <w:tc>
          <w:tcPr>
            <w:tcW w:w="1041" w:type="dxa"/>
            <w:tcBorders>
              <w:bottom w:val="single" w:sz="4" w:space="0" w:color="auto"/>
            </w:tcBorders>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12,6637</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10</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31</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30</w:t>
            </w:r>
          </w:p>
        </w:tc>
        <w:tc>
          <w:tcPr>
            <w:tcW w:w="85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1,47</w:t>
            </w:r>
          </w:p>
        </w:tc>
        <w:tc>
          <w:tcPr>
            <w:tcW w:w="850"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1,71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2,1609</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2,9241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2,5137</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11</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31</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29</w:t>
            </w:r>
          </w:p>
        </w:tc>
        <w:tc>
          <w:tcPr>
            <w:tcW w:w="85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1,47</w:t>
            </w:r>
          </w:p>
        </w:tc>
        <w:tc>
          <w:tcPr>
            <w:tcW w:w="850"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0,71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2,1609</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0,5041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1,0437</w:t>
            </w:r>
          </w:p>
        </w:tc>
      </w:tr>
      <w:tr w:rsidR="0036594C" w:rsidRPr="00E97644" w:rsidTr="0036594C">
        <w:trPr>
          <w:trHeight w:val="369"/>
        </w:trPr>
        <w:tc>
          <w:tcPr>
            <w:tcW w:w="851" w:type="dxa"/>
            <w:tcBorders>
              <w:bottom w:val="single" w:sz="4" w:space="0" w:color="auto"/>
            </w:tcBorders>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12</w:t>
            </w:r>
          </w:p>
        </w:tc>
        <w:tc>
          <w:tcPr>
            <w:tcW w:w="992" w:type="dxa"/>
            <w:tcBorders>
              <w:bottom w:val="single" w:sz="4" w:space="0" w:color="auto"/>
            </w:tcBorders>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27</w:t>
            </w:r>
          </w:p>
        </w:tc>
        <w:tc>
          <w:tcPr>
            <w:tcW w:w="992" w:type="dxa"/>
            <w:tcBorders>
              <w:bottom w:val="single" w:sz="4" w:space="0" w:color="auto"/>
            </w:tcBorders>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24</w:t>
            </w:r>
          </w:p>
        </w:tc>
        <w:tc>
          <w:tcPr>
            <w:tcW w:w="851" w:type="dxa"/>
            <w:tcBorders>
              <w:bottom w:val="single" w:sz="4" w:space="0" w:color="auto"/>
            </w:tcBorders>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-2,53</w:t>
            </w:r>
          </w:p>
        </w:tc>
        <w:tc>
          <w:tcPr>
            <w:tcW w:w="850" w:type="dxa"/>
            <w:tcBorders>
              <w:bottom w:val="single" w:sz="4" w:space="0" w:color="auto"/>
            </w:tcBorders>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-4,29</w:t>
            </w:r>
          </w:p>
        </w:tc>
        <w:tc>
          <w:tcPr>
            <w:tcW w:w="1041" w:type="dxa"/>
            <w:tcBorders>
              <w:bottom w:val="single" w:sz="4" w:space="0" w:color="auto"/>
            </w:tcBorders>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6,4009</w:t>
            </w:r>
          </w:p>
        </w:tc>
        <w:tc>
          <w:tcPr>
            <w:tcW w:w="1041" w:type="dxa"/>
            <w:tcBorders>
              <w:bottom w:val="single" w:sz="4" w:space="0" w:color="auto"/>
            </w:tcBorders>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18,4041</w:t>
            </w:r>
          </w:p>
        </w:tc>
        <w:tc>
          <w:tcPr>
            <w:tcW w:w="1041" w:type="dxa"/>
            <w:tcBorders>
              <w:bottom w:val="single" w:sz="4" w:space="0" w:color="auto"/>
            </w:tcBorders>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10,8537</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13</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30</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29</w:t>
            </w:r>
          </w:p>
        </w:tc>
        <w:tc>
          <w:tcPr>
            <w:tcW w:w="85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0,47</w:t>
            </w:r>
          </w:p>
        </w:tc>
        <w:tc>
          <w:tcPr>
            <w:tcW w:w="850"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0,71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0,2209</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0,5041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0,3337</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14</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28</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25</w:t>
            </w:r>
          </w:p>
        </w:tc>
        <w:tc>
          <w:tcPr>
            <w:tcW w:w="85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-1,53</w:t>
            </w:r>
          </w:p>
        </w:tc>
        <w:tc>
          <w:tcPr>
            <w:tcW w:w="850"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-3,29</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2,3409</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10,8241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5,0337</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15</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31</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29</w:t>
            </w:r>
          </w:p>
        </w:tc>
        <w:tc>
          <w:tcPr>
            <w:tcW w:w="85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1,47</w:t>
            </w:r>
          </w:p>
        </w:tc>
        <w:tc>
          <w:tcPr>
            <w:tcW w:w="850"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0,71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2,1609</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0,5041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1,0437</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16</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25</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26</w:t>
            </w:r>
          </w:p>
        </w:tc>
        <w:tc>
          <w:tcPr>
            <w:tcW w:w="85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-4,53</w:t>
            </w:r>
          </w:p>
        </w:tc>
        <w:tc>
          <w:tcPr>
            <w:tcW w:w="850"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-2,29</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20,5209</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5,2441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10,3737</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17</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33</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29</w:t>
            </w:r>
          </w:p>
        </w:tc>
        <w:tc>
          <w:tcPr>
            <w:tcW w:w="85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3,47</w:t>
            </w:r>
          </w:p>
        </w:tc>
        <w:tc>
          <w:tcPr>
            <w:tcW w:w="850"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0,71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12,0409</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0,5041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2,4637</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18</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32</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30</w:t>
            </w:r>
          </w:p>
        </w:tc>
        <w:tc>
          <w:tcPr>
            <w:tcW w:w="85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2,47</w:t>
            </w:r>
          </w:p>
        </w:tc>
        <w:tc>
          <w:tcPr>
            <w:tcW w:w="850"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1,71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6,1009</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2,9241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4,2237</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19</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28</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25</w:t>
            </w:r>
          </w:p>
        </w:tc>
        <w:tc>
          <w:tcPr>
            <w:tcW w:w="85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-1,53</w:t>
            </w:r>
          </w:p>
        </w:tc>
        <w:tc>
          <w:tcPr>
            <w:tcW w:w="850"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-3,29</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2,3409</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10,8241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5,0337</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20</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32</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33</w:t>
            </w:r>
          </w:p>
        </w:tc>
        <w:tc>
          <w:tcPr>
            <w:tcW w:w="85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2,47</w:t>
            </w:r>
          </w:p>
        </w:tc>
        <w:tc>
          <w:tcPr>
            <w:tcW w:w="850"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4,71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6,1009</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22,1841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11,6337</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21</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27</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25</w:t>
            </w:r>
          </w:p>
        </w:tc>
        <w:tc>
          <w:tcPr>
            <w:tcW w:w="85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-2,53</w:t>
            </w:r>
          </w:p>
        </w:tc>
        <w:tc>
          <w:tcPr>
            <w:tcW w:w="850"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-3,29</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6,4009</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10,8241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8,3237</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22</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31</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33</w:t>
            </w:r>
          </w:p>
        </w:tc>
        <w:tc>
          <w:tcPr>
            <w:tcW w:w="85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1,47</w:t>
            </w:r>
          </w:p>
        </w:tc>
        <w:tc>
          <w:tcPr>
            <w:tcW w:w="850"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4,71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2,1609</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22,1841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6,9237</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23</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30</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29</w:t>
            </w:r>
          </w:p>
        </w:tc>
        <w:tc>
          <w:tcPr>
            <w:tcW w:w="85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0,47</w:t>
            </w:r>
          </w:p>
        </w:tc>
        <w:tc>
          <w:tcPr>
            <w:tcW w:w="850"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0,71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0,2209</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0,5041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0,3337</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24</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33</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33</w:t>
            </w:r>
          </w:p>
        </w:tc>
        <w:tc>
          <w:tcPr>
            <w:tcW w:w="85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3,47</w:t>
            </w:r>
          </w:p>
        </w:tc>
        <w:tc>
          <w:tcPr>
            <w:tcW w:w="850"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4,71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12,0409</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22,1841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16,3437</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25</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25</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26</w:t>
            </w:r>
          </w:p>
        </w:tc>
        <w:tc>
          <w:tcPr>
            <w:tcW w:w="85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-4,53</w:t>
            </w:r>
          </w:p>
        </w:tc>
        <w:tc>
          <w:tcPr>
            <w:tcW w:w="850"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-2,29</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20,5209</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5,2441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10,3737</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26</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30</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31</w:t>
            </w:r>
          </w:p>
        </w:tc>
        <w:tc>
          <w:tcPr>
            <w:tcW w:w="85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0,47</w:t>
            </w:r>
          </w:p>
        </w:tc>
        <w:tc>
          <w:tcPr>
            <w:tcW w:w="850"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2,71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0,2209</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7,3441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1,2737</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27</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32</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30</w:t>
            </w:r>
          </w:p>
        </w:tc>
        <w:tc>
          <w:tcPr>
            <w:tcW w:w="85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2,47</w:t>
            </w:r>
          </w:p>
        </w:tc>
        <w:tc>
          <w:tcPr>
            <w:tcW w:w="850"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1,71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6,1009</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2,9241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4,2237</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28</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28</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27</w:t>
            </w:r>
          </w:p>
        </w:tc>
        <w:tc>
          <w:tcPr>
            <w:tcW w:w="85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-1,53</w:t>
            </w:r>
          </w:p>
        </w:tc>
        <w:tc>
          <w:tcPr>
            <w:tcW w:w="850"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-1,29</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2,3409</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1,6641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1,9737</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29</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32</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31</w:t>
            </w:r>
          </w:p>
        </w:tc>
        <w:tc>
          <w:tcPr>
            <w:tcW w:w="85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2,47</w:t>
            </w:r>
          </w:p>
        </w:tc>
        <w:tc>
          <w:tcPr>
            <w:tcW w:w="850"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2,71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6,1009</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7,3441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6,6937</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30</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31</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35</w:t>
            </w:r>
          </w:p>
        </w:tc>
        <w:tc>
          <w:tcPr>
            <w:tcW w:w="85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1,47</w:t>
            </w:r>
          </w:p>
        </w:tc>
        <w:tc>
          <w:tcPr>
            <w:tcW w:w="850"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6,71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2,1609</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45,0241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9,8637</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31</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36</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32</w:t>
            </w:r>
          </w:p>
        </w:tc>
        <w:tc>
          <w:tcPr>
            <w:tcW w:w="85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6,47</w:t>
            </w:r>
          </w:p>
        </w:tc>
        <w:tc>
          <w:tcPr>
            <w:tcW w:w="850"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3,71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41,8609</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13,7641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24,0037</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32</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28</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26</w:t>
            </w:r>
          </w:p>
        </w:tc>
        <w:tc>
          <w:tcPr>
            <w:tcW w:w="85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-1,53</w:t>
            </w:r>
          </w:p>
        </w:tc>
        <w:tc>
          <w:tcPr>
            <w:tcW w:w="850"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-2,29</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2,3409</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5,2441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3,5037</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33</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30</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29</w:t>
            </w:r>
          </w:p>
        </w:tc>
        <w:tc>
          <w:tcPr>
            <w:tcW w:w="85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0,47</w:t>
            </w:r>
          </w:p>
        </w:tc>
        <w:tc>
          <w:tcPr>
            <w:tcW w:w="850"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0,71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0,2209</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0,5041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0,3337</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34</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30</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32</w:t>
            </w:r>
          </w:p>
        </w:tc>
        <w:tc>
          <w:tcPr>
            <w:tcW w:w="85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0,47</w:t>
            </w:r>
          </w:p>
        </w:tc>
        <w:tc>
          <w:tcPr>
            <w:tcW w:w="850"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3,71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0,2209</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13,7641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1,7437</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35</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29</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25</w:t>
            </w:r>
          </w:p>
        </w:tc>
        <w:tc>
          <w:tcPr>
            <w:tcW w:w="85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-0,53</w:t>
            </w:r>
          </w:p>
        </w:tc>
        <w:tc>
          <w:tcPr>
            <w:tcW w:w="850"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-3,29</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0,2809</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10,8241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1,7437</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36</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28</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25</w:t>
            </w:r>
          </w:p>
        </w:tc>
        <w:tc>
          <w:tcPr>
            <w:tcW w:w="85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-1,53</w:t>
            </w:r>
          </w:p>
        </w:tc>
        <w:tc>
          <w:tcPr>
            <w:tcW w:w="850"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-3,29</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2,3409</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10,8241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5,0337</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37</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28</w:t>
            </w:r>
          </w:p>
        </w:tc>
        <w:tc>
          <w:tcPr>
            <w:tcW w:w="992"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30</w:t>
            </w:r>
          </w:p>
        </w:tc>
        <w:tc>
          <w:tcPr>
            <w:tcW w:w="85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-1,53</w:t>
            </w:r>
          </w:p>
        </w:tc>
        <w:tc>
          <w:tcPr>
            <w:tcW w:w="850"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1,71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2,3409</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2,9241</w:t>
            </w:r>
          </w:p>
        </w:tc>
        <w:tc>
          <w:tcPr>
            <w:tcW w:w="1041" w:type="dxa"/>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-2,6163</w:t>
            </w:r>
          </w:p>
        </w:tc>
      </w:tr>
      <w:tr w:rsidR="0036594C" w:rsidRPr="00E97644" w:rsidTr="0036594C">
        <w:trPr>
          <w:trHeight w:val="369"/>
        </w:trPr>
        <w:tc>
          <w:tcPr>
            <w:tcW w:w="851" w:type="dxa"/>
            <w:tcBorders>
              <w:bottom w:val="single" w:sz="4" w:space="0" w:color="auto"/>
            </w:tcBorders>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38</w:t>
            </w:r>
          </w:p>
        </w:tc>
        <w:tc>
          <w:tcPr>
            <w:tcW w:w="992" w:type="dxa"/>
            <w:tcBorders>
              <w:bottom w:val="single" w:sz="4" w:space="0" w:color="auto"/>
            </w:tcBorders>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33</w:t>
            </w:r>
          </w:p>
        </w:tc>
        <w:tc>
          <w:tcPr>
            <w:tcW w:w="992" w:type="dxa"/>
            <w:tcBorders>
              <w:bottom w:val="single" w:sz="4" w:space="0" w:color="auto"/>
            </w:tcBorders>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28</w:t>
            </w:r>
          </w:p>
        </w:tc>
        <w:tc>
          <w:tcPr>
            <w:tcW w:w="851" w:type="dxa"/>
            <w:tcBorders>
              <w:bottom w:val="single" w:sz="4" w:space="0" w:color="auto"/>
            </w:tcBorders>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3,47</w:t>
            </w:r>
          </w:p>
        </w:tc>
        <w:tc>
          <w:tcPr>
            <w:tcW w:w="850" w:type="dxa"/>
            <w:tcBorders>
              <w:bottom w:val="single" w:sz="4" w:space="0" w:color="auto"/>
            </w:tcBorders>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-0,29</w:t>
            </w:r>
          </w:p>
        </w:tc>
        <w:tc>
          <w:tcPr>
            <w:tcW w:w="1041" w:type="dxa"/>
            <w:tcBorders>
              <w:bottom w:val="single" w:sz="4" w:space="0" w:color="auto"/>
            </w:tcBorders>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12,0409</w:t>
            </w:r>
          </w:p>
        </w:tc>
        <w:tc>
          <w:tcPr>
            <w:tcW w:w="1041" w:type="dxa"/>
            <w:tcBorders>
              <w:bottom w:val="single" w:sz="4" w:space="0" w:color="auto"/>
            </w:tcBorders>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0,0841</w:t>
            </w:r>
          </w:p>
        </w:tc>
        <w:tc>
          <w:tcPr>
            <w:tcW w:w="1041" w:type="dxa"/>
            <w:tcBorders>
              <w:bottom w:val="single" w:sz="4" w:space="0" w:color="auto"/>
            </w:tcBorders>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-1,0063</w:t>
            </w:r>
          </w:p>
        </w:tc>
      </w:tr>
      <w:tr w:rsidR="0036594C" w:rsidRPr="00E97644" w:rsidTr="0036594C">
        <w:trPr>
          <w:trHeight w:val="369"/>
        </w:trPr>
        <w:tc>
          <w:tcPr>
            <w:tcW w:w="851" w:type="dxa"/>
            <w:tcBorders>
              <w:bottom w:val="single" w:sz="4" w:space="0" w:color="auto"/>
            </w:tcBorders>
            <w:shd w:val="clear" w:color="auto" w:fill="D9D9D9" w:themeFill="background1" w:themeFillShade="D9"/>
            <w:noWrap/>
            <w:vAlign w:val="center"/>
            <w:hideMark/>
          </w:tcPr>
          <w:p w:rsidR="0036594C" w:rsidRPr="0012693D" w:rsidRDefault="0036594C" w:rsidP="00B63525">
            <w:pPr>
              <w:ind w:left="-94" w:right="-155"/>
              <w:jc w:val="center"/>
              <w:rPr>
                <w:color w:val="000000"/>
                <w:sz w:val="22"/>
                <w:szCs w:val="22"/>
                <w:lang w:val="id-ID" w:eastAsia="id-ID"/>
              </w:rPr>
            </w:pPr>
            <w:r w:rsidRPr="0012693D">
              <w:rPr>
                <w:color w:val="000000"/>
                <w:sz w:val="22"/>
                <w:szCs w:val="22"/>
                <w:lang w:val="id-ID" w:eastAsia="id-ID"/>
              </w:rPr>
              <w:lastRenderedPageBreak/>
              <w:t>Sbyk</w:t>
            </w:r>
          </w:p>
        </w:tc>
        <w:tc>
          <w:tcPr>
            <w:tcW w:w="992" w:type="dxa"/>
            <w:tcBorders>
              <w:bottom w:val="single" w:sz="4" w:space="0" w:color="auto"/>
            </w:tcBorders>
            <w:shd w:val="clear" w:color="auto" w:fill="D9D9D9" w:themeFill="background1" w:themeFillShade="D9"/>
            <w:noWrap/>
            <w:vAlign w:val="center"/>
            <w:hideMark/>
          </w:tcPr>
          <w:p w:rsidR="0036594C" w:rsidRPr="0012693D" w:rsidRDefault="0036594C" w:rsidP="00B63525">
            <w:pPr>
              <w:ind w:left="-94" w:right="-155"/>
              <w:jc w:val="center"/>
              <w:rPr>
                <w:color w:val="000000"/>
                <w:sz w:val="22"/>
                <w:szCs w:val="22"/>
                <w:lang w:val="id-ID" w:eastAsia="id-ID"/>
              </w:rPr>
            </w:pPr>
            <w:r w:rsidRPr="0012693D">
              <w:rPr>
                <w:color w:val="000000"/>
                <w:sz w:val="22"/>
                <w:szCs w:val="22"/>
                <w:lang w:val="id-ID" w:eastAsia="id-ID"/>
              </w:rPr>
              <w:t xml:space="preserve">Nilai </w:t>
            </w:r>
            <w:r>
              <w:rPr>
                <w:color w:val="000000"/>
                <w:sz w:val="22"/>
                <w:szCs w:val="22"/>
                <w:lang w:val="id-ID" w:eastAsia="id-ID"/>
              </w:rPr>
              <w:t>X</w:t>
            </w:r>
          </w:p>
        </w:tc>
        <w:tc>
          <w:tcPr>
            <w:tcW w:w="992" w:type="dxa"/>
            <w:tcBorders>
              <w:bottom w:val="single" w:sz="4" w:space="0" w:color="auto"/>
            </w:tcBorders>
            <w:shd w:val="clear" w:color="auto" w:fill="D9D9D9" w:themeFill="background1" w:themeFillShade="D9"/>
            <w:noWrap/>
            <w:vAlign w:val="center"/>
            <w:hideMark/>
          </w:tcPr>
          <w:p w:rsidR="0036594C" w:rsidRPr="0012693D" w:rsidRDefault="0036594C" w:rsidP="00B63525">
            <w:pPr>
              <w:ind w:left="-94" w:right="-155"/>
              <w:jc w:val="center"/>
              <w:rPr>
                <w:color w:val="000000"/>
                <w:sz w:val="22"/>
                <w:szCs w:val="22"/>
                <w:lang w:val="id-ID" w:eastAsia="id-ID"/>
              </w:rPr>
            </w:pPr>
            <w:r w:rsidRPr="0012693D">
              <w:rPr>
                <w:color w:val="000000"/>
                <w:sz w:val="22"/>
                <w:szCs w:val="22"/>
                <w:lang w:val="id-ID" w:eastAsia="id-ID"/>
              </w:rPr>
              <w:t xml:space="preserve">Nilai </w:t>
            </w:r>
            <w:r>
              <w:rPr>
                <w:color w:val="000000"/>
                <w:sz w:val="22"/>
                <w:szCs w:val="22"/>
                <w:lang w:val="id-ID" w:eastAsia="id-ID"/>
              </w:rPr>
              <w:t>Y2</w:t>
            </w:r>
          </w:p>
        </w:tc>
        <w:tc>
          <w:tcPr>
            <w:tcW w:w="851" w:type="dxa"/>
            <w:tcBorders>
              <w:bottom w:val="single" w:sz="4" w:space="0" w:color="auto"/>
            </w:tcBorders>
            <w:shd w:val="clear" w:color="auto" w:fill="D9D9D9" w:themeFill="background1" w:themeFillShade="D9"/>
            <w:noWrap/>
            <w:vAlign w:val="center"/>
            <w:hideMark/>
          </w:tcPr>
          <w:p w:rsidR="0036594C" w:rsidRPr="0012693D" w:rsidRDefault="0036594C" w:rsidP="00B63525">
            <w:pPr>
              <w:ind w:left="-94" w:right="-155"/>
              <w:jc w:val="center"/>
              <w:rPr>
                <w:color w:val="000000"/>
                <w:sz w:val="22"/>
                <w:szCs w:val="22"/>
                <w:lang w:val="id-ID" w:eastAsia="id-ID"/>
              </w:rPr>
            </w:pPr>
            <w:r w:rsidRPr="0012693D">
              <w:rPr>
                <w:color w:val="000000"/>
                <w:sz w:val="22"/>
                <w:szCs w:val="22"/>
                <w:lang w:val="id-ID" w:eastAsia="id-ID"/>
              </w:rPr>
              <w:t>x</w:t>
            </w:r>
          </w:p>
        </w:tc>
        <w:tc>
          <w:tcPr>
            <w:tcW w:w="850" w:type="dxa"/>
            <w:tcBorders>
              <w:bottom w:val="single" w:sz="4" w:space="0" w:color="auto"/>
            </w:tcBorders>
            <w:shd w:val="clear" w:color="auto" w:fill="D9D9D9" w:themeFill="background1" w:themeFillShade="D9"/>
            <w:noWrap/>
            <w:vAlign w:val="center"/>
            <w:hideMark/>
          </w:tcPr>
          <w:p w:rsidR="0036594C" w:rsidRPr="0012693D" w:rsidRDefault="0036594C" w:rsidP="00B63525">
            <w:pPr>
              <w:ind w:left="-94" w:right="-155"/>
              <w:jc w:val="center"/>
              <w:rPr>
                <w:color w:val="000000"/>
                <w:sz w:val="22"/>
                <w:szCs w:val="22"/>
                <w:lang w:val="id-ID" w:eastAsia="id-ID"/>
              </w:rPr>
            </w:pPr>
            <w:r w:rsidRPr="0012693D">
              <w:rPr>
                <w:color w:val="000000"/>
                <w:sz w:val="22"/>
                <w:szCs w:val="22"/>
                <w:lang w:val="id-ID" w:eastAsia="id-ID"/>
              </w:rPr>
              <w:t>y</w:t>
            </w:r>
          </w:p>
        </w:tc>
        <w:tc>
          <w:tcPr>
            <w:tcW w:w="1041" w:type="dxa"/>
            <w:tcBorders>
              <w:bottom w:val="single" w:sz="4" w:space="0" w:color="auto"/>
            </w:tcBorders>
            <w:shd w:val="clear" w:color="auto" w:fill="D9D9D9" w:themeFill="background1" w:themeFillShade="D9"/>
            <w:noWrap/>
            <w:vAlign w:val="center"/>
            <w:hideMark/>
          </w:tcPr>
          <w:p w:rsidR="0036594C" w:rsidRPr="0012693D" w:rsidRDefault="0036594C" w:rsidP="00B63525">
            <w:pPr>
              <w:ind w:left="-94" w:right="-155"/>
              <w:jc w:val="center"/>
              <w:rPr>
                <w:color w:val="000000"/>
                <w:sz w:val="22"/>
                <w:szCs w:val="22"/>
                <w:vertAlign w:val="superscript"/>
                <w:lang w:val="id-ID" w:eastAsia="id-ID"/>
              </w:rPr>
            </w:pPr>
            <w:r>
              <w:rPr>
                <w:color w:val="000000"/>
                <w:sz w:val="22"/>
                <w:szCs w:val="22"/>
                <w:lang w:val="id-ID" w:eastAsia="id-ID"/>
              </w:rPr>
              <w:t>x</w:t>
            </w:r>
            <w:r w:rsidRPr="0012693D">
              <w:rPr>
                <w:color w:val="000000"/>
                <w:sz w:val="22"/>
                <w:szCs w:val="22"/>
                <w:vertAlign w:val="superscript"/>
                <w:lang w:val="id-ID" w:eastAsia="id-ID"/>
              </w:rPr>
              <w:t>2</w:t>
            </w:r>
          </w:p>
        </w:tc>
        <w:tc>
          <w:tcPr>
            <w:tcW w:w="1041" w:type="dxa"/>
            <w:tcBorders>
              <w:bottom w:val="single" w:sz="4" w:space="0" w:color="auto"/>
            </w:tcBorders>
            <w:shd w:val="clear" w:color="auto" w:fill="D9D9D9" w:themeFill="background1" w:themeFillShade="D9"/>
            <w:noWrap/>
            <w:vAlign w:val="center"/>
            <w:hideMark/>
          </w:tcPr>
          <w:p w:rsidR="0036594C" w:rsidRPr="0012693D" w:rsidRDefault="0036594C" w:rsidP="00B63525">
            <w:pPr>
              <w:ind w:left="-94" w:right="-155"/>
              <w:jc w:val="center"/>
              <w:rPr>
                <w:color w:val="000000"/>
                <w:sz w:val="22"/>
                <w:szCs w:val="22"/>
                <w:vertAlign w:val="superscript"/>
                <w:lang w:val="id-ID" w:eastAsia="id-ID"/>
              </w:rPr>
            </w:pPr>
            <w:r>
              <w:rPr>
                <w:color w:val="000000"/>
                <w:sz w:val="22"/>
                <w:szCs w:val="22"/>
                <w:lang w:val="id-ID" w:eastAsia="id-ID"/>
              </w:rPr>
              <w:t>y</w:t>
            </w:r>
            <w:r w:rsidRPr="0012693D">
              <w:rPr>
                <w:color w:val="000000"/>
                <w:sz w:val="22"/>
                <w:szCs w:val="22"/>
                <w:vertAlign w:val="superscript"/>
                <w:lang w:val="id-ID" w:eastAsia="id-ID"/>
              </w:rPr>
              <w:t>2</w:t>
            </w:r>
          </w:p>
        </w:tc>
        <w:tc>
          <w:tcPr>
            <w:tcW w:w="1041" w:type="dxa"/>
            <w:tcBorders>
              <w:bottom w:val="single" w:sz="4" w:space="0" w:color="auto"/>
            </w:tcBorders>
            <w:shd w:val="clear" w:color="auto" w:fill="D9D9D9" w:themeFill="background1" w:themeFillShade="D9"/>
            <w:noWrap/>
            <w:vAlign w:val="center"/>
            <w:hideMark/>
          </w:tcPr>
          <w:p w:rsidR="0036594C" w:rsidRPr="0012693D" w:rsidRDefault="0036594C" w:rsidP="00B63525">
            <w:pPr>
              <w:ind w:left="-94" w:right="-155"/>
              <w:jc w:val="center"/>
              <w:rPr>
                <w:color w:val="000000"/>
                <w:sz w:val="22"/>
                <w:szCs w:val="22"/>
                <w:lang w:val="id-ID" w:eastAsia="id-ID"/>
              </w:rPr>
            </w:pPr>
            <w:r w:rsidRPr="0012693D">
              <w:rPr>
                <w:color w:val="000000"/>
                <w:sz w:val="22"/>
                <w:szCs w:val="22"/>
                <w:lang w:val="id-ID" w:eastAsia="id-ID"/>
              </w:rPr>
              <w:t>xy</w:t>
            </w:r>
          </w:p>
        </w:tc>
      </w:tr>
      <w:tr w:rsidR="0036594C" w:rsidRPr="00E97644" w:rsidTr="0036594C">
        <w:trPr>
          <w:trHeight w:val="369"/>
        </w:trPr>
        <w:tc>
          <w:tcPr>
            <w:tcW w:w="851" w:type="dxa"/>
            <w:tcBorders>
              <w:bottom w:val="single" w:sz="4" w:space="0" w:color="auto"/>
            </w:tcBorders>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39</w:t>
            </w:r>
          </w:p>
        </w:tc>
        <w:tc>
          <w:tcPr>
            <w:tcW w:w="992" w:type="dxa"/>
            <w:tcBorders>
              <w:bottom w:val="single" w:sz="4" w:space="0" w:color="auto"/>
            </w:tcBorders>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33</w:t>
            </w:r>
          </w:p>
        </w:tc>
        <w:tc>
          <w:tcPr>
            <w:tcW w:w="992" w:type="dxa"/>
            <w:tcBorders>
              <w:bottom w:val="single" w:sz="4" w:space="0" w:color="auto"/>
            </w:tcBorders>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30</w:t>
            </w:r>
          </w:p>
        </w:tc>
        <w:tc>
          <w:tcPr>
            <w:tcW w:w="851" w:type="dxa"/>
            <w:tcBorders>
              <w:bottom w:val="single" w:sz="4" w:space="0" w:color="auto"/>
            </w:tcBorders>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3,47</w:t>
            </w:r>
          </w:p>
        </w:tc>
        <w:tc>
          <w:tcPr>
            <w:tcW w:w="850" w:type="dxa"/>
            <w:tcBorders>
              <w:bottom w:val="single" w:sz="4" w:space="0" w:color="auto"/>
            </w:tcBorders>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1,71</w:t>
            </w:r>
          </w:p>
        </w:tc>
        <w:tc>
          <w:tcPr>
            <w:tcW w:w="1041" w:type="dxa"/>
            <w:tcBorders>
              <w:bottom w:val="single" w:sz="4" w:space="0" w:color="auto"/>
            </w:tcBorders>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12,0409</w:t>
            </w:r>
          </w:p>
        </w:tc>
        <w:tc>
          <w:tcPr>
            <w:tcW w:w="1041" w:type="dxa"/>
            <w:tcBorders>
              <w:bottom w:val="single" w:sz="4" w:space="0" w:color="auto"/>
            </w:tcBorders>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2,9241</w:t>
            </w:r>
          </w:p>
        </w:tc>
        <w:tc>
          <w:tcPr>
            <w:tcW w:w="1041" w:type="dxa"/>
            <w:tcBorders>
              <w:bottom w:val="single" w:sz="4" w:space="0" w:color="auto"/>
            </w:tcBorders>
            <w:shd w:val="clear" w:color="auto" w:fill="auto"/>
            <w:noWrap/>
            <w:vAlign w:val="center"/>
            <w:hideMark/>
          </w:tcPr>
          <w:p w:rsidR="0036594C" w:rsidRPr="00DA34E1" w:rsidRDefault="0036594C" w:rsidP="00DA34E1">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5,9337</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40</w:t>
            </w:r>
          </w:p>
        </w:tc>
        <w:tc>
          <w:tcPr>
            <w:tcW w:w="992"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32</w:t>
            </w:r>
          </w:p>
        </w:tc>
        <w:tc>
          <w:tcPr>
            <w:tcW w:w="992"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28</w:t>
            </w:r>
          </w:p>
        </w:tc>
        <w:tc>
          <w:tcPr>
            <w:tcW w:w="85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2,47</w:t>
            </w:r>
          </w:p>
        </w:tc>
        <w:tc>
          <w:tcPr>
            <w:tcW w:w="850"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-0,29</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6,1009</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0,0841</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-0,7163</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41</w:t>
            </w:r>
          </w:p>
        </w:tc>
        <w:tc>
          <w:tcPr>
            <w:tcW w:w="992"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29</w:t>
            </w:r>
          </w:p>
        </w:tc>
        <w:tc>
          <w:tcPr>
            <w:tcW w:w="992"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27</w:t>
            </w:r>
          </w:p>
        </w:tc>
        <w:tc>
          <w:tcPr>
            <w:tcW w:w="85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-0,53</w:t>
            </w:r>
          </w:p>
        </w:tc>
        <w:tc>
          <w:tcPr>
            <w:tcW w:w="850"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-1,29</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0,2809</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1,6641</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0,6837</w:t>
            </w:r>
          </w:p>
        </w:tc>
      </w:tr>
      <w:tr w:rsidR="0036594C" w:rsidRPr="00E97644" w:rsidTr="0036594C">
        <w:trPr>
          <w:trHeight w:val="369"/>
        </w:trPr>
        <w:tc>
          <w:tcPr>
            <w:tcW w:w="851" w:type="dxa"/>
            <w:tcBorders>
              <w:bottom w:val="single" w:sz="4" w:space="0" w:color="auto"/>
            </w:tcBorders>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42</w:t>
            </w:r>
          </w:p>
        </w:tc>
        <w:tc>
          <w:tcPr>
            <w:tcW w:w="992" w:type="dxa"/>
            <w:tcBorders>
              <w:bottom w:val="single" w:sz="4" w:space="0" w:color="auto"/>
            </w:tcBorders>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29</w:t>
            </w:r>
          </w:p>
        </w:tc>
        <w:tc>
          <w:tcPr>
            <w:tcW w:w="992" w:type="dxa"/>
            <w:tcBorders>
              <w:bottom w:val="single" w:sz="4" w:space="0" w:color="auto"/>
            </w:tcBorders>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26</w:t>
            </w:r>
          </w:p>
        </w:tc>
        <w:tc>
          <w:tcPr>
            <w:tcW w:w="851" w:type="dxa"/>
            <w:tcBorders>
              <w:bottom w:val="single" w:sz="4" w:space="0" w:color="auto"/>
            </w:tcBorders>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-0,53</w:t>
            </w:r>
          </w:p>
        </w:tc>
        <w:tc>
          <w:tcPr>
            <w:tcW w:w="850" w:type="dxa"/>
            <w:tcBorders>
              <w:bottom w:val="single" w:sz="4" w:space="0" w:color="auto"/>
            </w:tcBorders>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-2,29</w:t>
            </w:r>
          </w:p>
        </w:tc>
        <w:tc>
          <w:tcPr>
            <w:tcW w:w="1041" w:type="dxa"/>
            <w:tcBorders>
              <w:bottom w:val="single" w:sz="4" w:space="0" w:color="auto"/>
            </w:tcBorders>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0,2809</w:t>
            </w:r>
          </w:p>
        </w:tc>
        <w:tc>
          <w:tcPr>
            <w:tcW w:w="1041" w:type="dxa"/>
            <w:tcBorders>
              <w:bottom w:val="single" w:sz="4" w:space="0" w:color="auto"/>
            </w:tcBorders>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5,2441</w:t>
            </w:r>
          </w:p>
        </w:tc>
        <w:tc>
          <w:tcPr>
            <w:tcW w:w="1041" w:type="dxa"/>
            <w:tcBorders>
              <w:bottom w:val="single" w:sz="4" w:space="0" w:color="auto"/>
            </w:tcBorders>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1,2137</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43</w:t>
            </w:r>
          </w:p>
        </w:tc>
        <w:tc>
          <w:tcPr>
            <w:tcW w:w="992"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32</w:t>
            </w:r>
          </w:p>
        </w:tc>
        <w:tc>
          <w:tcPr>
            <w:tcW w:w="992"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30</w:t>
            </w:r>
          </w:p>
        </w:tc>
        <w:tc>
          <w:tcPr>
            <w:tcW w:w="85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2,47</w:t>
            </w:r>
          </w:p>
        </w:tc>
        <w:tc>
          <w:tcPr>
            <w:tcW w:w="850"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1,71</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6,1009</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2,9241</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4,2237</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44</w:t>
            </w:r>
          </w:p>
        </w:tc>
        <w:tc>
          <w:tcPr>
            <w:tcW w:w="992"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30</w:t>
            </w:r>
          </w:p>
        </w:tc>
        <w:tc>
          <w:tcPr>
            <w:tcW w:w="992"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31</w:t>
            </w:r>
          </w:p>
        </w:tc>
        <w:tc>
          <w:tcPr>
            <w:tcW w:w="85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0,47</w:t>
            </w:r>
          </w:p>
        </w:tc>
        <w:tc>
          <w:tcPr>
            <w:tcW w:w="850"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2,71</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0,2209</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7,3441</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1,2737</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45</w:t>
            </w:r>
          </w:p>
        </w:tc>
        <w:tc>
          <w:tcPr>
            <w:tcW w:w="992"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30</w:t>
            </w:r>
          </w:p>
        </w:tc>
        <w:tc>
          <w:tcPr>
            <w:tcW w:w="992"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28</w:t>
            </w:r>
          </w:p>
        </w:tc>
        <w:tc>
          <w:tcPr>
            <w:tcW w:w="85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0,47</w:t>
            </w:r>
          </w:p>
        </w:tc>
        <w:tc>
          <w:tcPr>
            <w:tcW w:w="850"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-0,29</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0,2209</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0,0841</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-0,1363</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46</w:t>
            </w:r>
          </w:p>
        </w:tc>
        <w:tc>
          <w:tcPr>
            <w:tcW w:w="992"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31</w:t>
            </w:r>
          </w:p>
        </w:tc>
        <w:tc>
          <w:tcPr>
            <w:tcW w:w="992"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32</w:t>
            </w:r>
          </w:p>
        </w:tc>
        <w:tc>
          <w:tcPr>
            <w:tcW w:w="85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1,47</w:t>
            </w:r>
          </w:p>
        </w:tc>
        <w:tc>
          <w:tcPr>
            <w:tcW w:w="850"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3,71</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2,1609</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13,7641</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5,4537</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47</w:t>
            </w:r>
          </w:p>
        </w:tc>
        <w:tc>
          <w:tcPr>
            <w:tcW w:w="992"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29</w:t>
            </w:r>
          </w:p>
        </w:tc>
        <w:tc>
          <w:tcPr>
            <w:tcW w:w="992"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28</w:t>
            </w:r>
          </w:p>
        </w:tc>
        <w:tc>
          <w:tcPr>
            <w:tcW w:w="85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-0,53</w:t>
            </w:r>
          </w:p>
        </w:tc>
        <w:tc>
          <w:tcPr>
            <w:tcW w:w="850"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-0,29</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0,2809</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0,0841</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0,1537</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48</w:t>
            </w:r>
          </w:p>
        </w:tc>
        <w:tc>
          <w:tcPr>
            <w:tcW w:w="992"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27</w:t>
            </w:r>
          </w:p>
        </w:tc>
        <w:tc>
          <w:tcPr>
            <w:tcW w:w="992"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28</w:t>
            </w:r>
          </w:p>
        </w:tc>
        <w:tc>
          <w:tcPr>
            <w:tcW w:w="85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-2,53</w:t>
            </w:r>
          </w:p>
        </w:tc>
        <w:tc>
          <w:tcPr>
            <w:tcW w:w="850"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-0,29</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6,4009</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0,0841</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0,7337</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49</w:t>
            </w:r>
          </w:p>
        </w:tc>
        <w:tc>
          <w:tcPr>
            <w:tcW w:w="992"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28</w:t>
            </w:r>
          </w:p>
        </w:tc>
        <w:tc>
          <w:tcPr>
            <w:tcW w:w="992"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25</w:t>
            </w:r>
          </w:p>
        </w:tc>
        <w:tc>
          <w:tcPr>
            <w:tcW w:w="85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-1,53</w:t>
            </w:r>
          </w:p>
        </w:tc>
        <w:tc>
          <w:tcPr>
            <w:tcW w:w="850"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-3,29</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2,3409</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10,8241</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5,0337</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50</w:t>
            </w:r>
          </w:p>
        </w:tc>
        <w:tc>
          <w:tcPr>
            <w:tcW w:w="992"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27</w:t>
            </w:r>
          </w:p>
        </w:tc>
        <w:tc>
          <w:tcPr>
            <w:tcW w:w="992"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25</w:t>
            </w:r>
          </w:p>
        </w:tc>
        <w:tc>
          <w:tcPr>
            <w:tcW w:w="85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-2,53</w:t>
            </w:r>
          </w:p>
        </w:tc>
        <w:tc>
          <w:tcPr>
            <w:tcW w:w="850"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-3,29</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6,4009</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10,8241</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8,3237</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51</w:t>
            </w:r>
          </w:p>
        </w:tc>
        <w:tc>
          <w:tcPr>
            <w:tcW w:w="992"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28</w:t>
            </w:r>
          </w:p>
        </w:tc>
        <w:tc>
          <w:tcPr>
            <w:tcW w:w="992"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26</w:t>
            </w:r>
          </w:p>
        </w:tc>
        <w:tc>
          <w:tcPr>
            <w:tcW w:w="85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-1,53</w:t>
            </w:r>
          </w:p>
        </w:tc>
        <w:tc>
          <w:tcPr>
            <w:tcW w:w="850"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-2,29</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2,3409</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5,2441</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3,5037</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52</w:t>
            </w:r>
          </w:p>
        </w:tc>
        <w:tc>
          <w:tcPr>
            <w:tcW w:w="992"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31</w:t>
            </w:r>
          </w:p>
        </w:tc>
        <w:tc>
          <w:tcPr>
            <w:tcW w:w="992"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28</w:t>
            </w:r>
          </w:p>
        </w:tc>
        <w:tc>
          <w:tcPr>
            <w:tcW w:w="85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1,47</w:t>
            </w:r>
          </w:p>
        </w:tc>
        <w:tc>
          <w:tcPr>
            <w:tcW w:w="850"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-0,29</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2,1609</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0,0841</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-0,4263</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53</w:t>
            </w:r>
          </w:p>
        </w:tc>
        <w:tc>
          <w:tcPr>
            <w:tcW w:w="992"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25</w:t>
            </w:r>
          </w:p>
        </w:tc>
        <w:tc>
          <w:tcPr>
            <w:tcW w:w="992"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26</w:t>
            </w:r>
          </w:p>
        </w:tc>
        <w:tc>
          <w:tcPr>
            <w:tcW w:w="85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-4,53</w:t>
            </w:r>
          </w:p>
        </w:tc>
        <w:tc>
          <w:tcPr>
            <w:tcW w:w="850"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-2,29</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20,5209</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5,2441</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10,3737</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54</w:t>
            </w:r>
          </w:p>
        </w:tc>
        <w:tc>
          <w:tcPr>
            <w:tcW w:w="992"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29</w:t>
            </w:r>
          </w:p>
        </w:tc>
        <w:tc>
          <w:tcPr>
            <w:tcW w:w="992"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27</w:t>
            </w:r>
          </w:p>
        </w:tc>
        <w:tc>
          <w:tcPr>
            <w:tcW w:w="85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-0,53</w:t>
            </w:r>
          </w:p>
        </w:tc>
        <w:tc>
          <w:tcPr>
            <w:tcW w:w="850"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-1,29</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0,2809</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1,6641</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0,6837</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55</w:t>
            </w:r>
          </w:p>
        </w:tc>
        <w:tc>
          <w:tcPr>
            <w:tcW w:w="992"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27</w:t>
            </w:r>
          </w:p>
        </w:tc>
        <w:tc>
          <w:tcPr>
            <w:tcW w:w="992"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24</w:t>
            </w:r>
          </w:p>
        </w:tc>
        <w:tc>
          <w:tcPr>
            <w:tcW w:w="85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-2,53</w:t>
            </w:r>
          </w:p>
        </w:tc>
        <w:tc>
          <w:tcPr>
            <w:tcW w:w="850"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-4,29</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6,4009</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18,4041</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10,8537</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56</w:t>
            </w:r>
          </w:p>
        </w:tc>
        <w:tc>
          <w:tcPr>
            <w:tcW w:w="992"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31</w:t>
            </w:r>
          </w:p>
        </w:tc>
        <w:tc>
          <w:tcPr>
            <w:tcW w:w="992"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29</w:t>
            </w:r>
          </w:p>
        </w:tc>
        <w:tc>
          <w:tcPr>
            <w:tcW w:w="85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1,47</w:t>
            </w:r>
          </w:p>
        </w:tc>
        <w:tc>
          <w:tcPr>
            <w:tcW w:w="850"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0,71</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2,1609</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0,5041</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1,0437</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57</w:t>
            </w:r>
          </w:p>
        </w:tc>
        <w:tc>
          <w:tcPr>
            <w:tcW w:w="992"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28</w:t>
            </w:r>
          </w:p>
        </w:tc>
        <w:tc>
          <w:tcPr>
            <w:tcW w:w="992"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23</w:t>
            </w:r>
          </w:p>
        </w:tc>
        <w:tc>
          <w:tcPr>
            <w:tcW w:w="85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-1,53</w:t>
            </w:r>
          </w:p>
        </w:tc>
        <w:tc>
          <w:tcPr>
            <w:tcW w:w="850"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-5,29</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2,3409</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27,9841</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8,0937</w:t>
            </w:r>
          </w:p>
        </w:tc>
      </w:tr>
      <w:tr w:rsidR="0036594C" w:rsidRPr="00E97644" w:rsidTr="0036594C">
        <w:trPr>
          <w:trHeight w:val="369"/>
        </w:trPr>
        <w:tc>
          <w:tcPr>
            <w:tcW w:w="851"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58</w:t>
            </w:r>
          </w:p>
        </w:tc>
        <w:tc>
          <w:tcPr>
            <w:tcW w:w="992" w:type="dxa"/>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sidRPr="0012693D">
              <w:rPr>
                <w:color w:val="000000"/>
                <w:sz w:val="22"/>
                <w:szCs w:val="22"/>
                <w:lang w:val="id-ID" w:eastAsia="id-ID"/>
              </w:rPr>
              <w:t>28</w:t>
            </w:r>
          </w:p>
        </w:tc>
        <w:tc>
          <w:tcPr>
            <w:tcW w:w="992"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25</w:t>
            </w:r>
          </w:p>
        </w:tc>
        <w:tc>
          <w:tcPr>
            <w:tcW w:w="85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-1,53</w:t>
            </w:r>
          </w:p>
        </w:tc>
        <w:tc>
          <w:tcPr>
            <w:tcW w:w="850"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-0,29</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2,3409</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0,0841</w:t>
            </w:r>
          </w:p>
        </w:tc>
        <w:tc>
          <w:tcPr>
            <w:tcW w:w="1041" w:type="dxa"/>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0,4437</w:t>
            </w:r>
          </w:p>
        </w:tc>
      </w:tr>
      <w:tr w:rsidR="0036594C" w:rsidRPr="00E97644" w:rsidTr="0036594C">
        <w:trPr>
          <w:trHeight w:val="369"/>
        </w:trPr>
        <w:tc>
          <w:tcPr>
            <w:tcW w:w="851" w:type="dxa"/>
            <w:tcBorders>
              <w:bottom w:val="single" w:sz="4" w:space="0" w:color="auto"/>
            </w:tcBorders>
            <w:shd w:val="clear" w:color="auto" w:fill="auto"/>
            <w:noWrap/>
            <w:vAlign w:val="center"/>
            <w:hideMark/>
          </w:tcPr>
          <w:p w:rsidR="0036594C" w:rsidRPr="0012693D" w:rsidRDefault="0036594C" w:rsidP="00DA34E1">
            <w:pPr>
              <w:ind w:left="-94" w:right="-155"/>
              <w:jc w:val="center"/>
              <w:rPr>
                <w:color w:val="000000"/>
                <w:sz w:val="22"/>
                <w:szCs w:val="22"/>
                <w:lang w:val="id-ID" w:eastAsia="id-ID"/>
              </w:rPr>
            </w:pPr>
            <w:r>
              <w:rPr>
                <w:color w:val="000000"/>
                <w:sz w:val="22"/>
                <w:szCs w:val="22"/>
                <w:lang w:val="id-ID" w:eastAsia="id-ID"/>
              </w:rPr>
              <w:t>∑</w:t>
            </w:r>
          </w:p>
        </w:tc>
        <w:tc>
          <w:tcPr>
            <w:tcW w:w="992" w:type="dxa"/>
            <w:tcBorders>
              <w:bottom w:val="single" w:sz="4" w:space="0" w:color="auto"/>
            </w:tcBorders>
            <w:shd w:val="clear" w:color="auto" w:fill="auto"/>
            <w:noWrap/>
            <w:vAlign w:val="center"/>
            <w:hideMark/>
          </w:tcPr>
          <w:p w:rsidR="0036594C" w:rsidRDefault="0036594C" w:rsidP="00DA34E1">
            <w:pPr>
              <w:ind w:left="-108" w:right="-108"/>
              <w:jc w:val="center"/>
              <w:rPr>
                <w:color w:val="000000"/>
                <w:sz w:val="22"/>
                <w:szCs w:val="22"/>
              </w:rPr>
            </w:pPr>
            <w:r>
              <w:rPr>
                <w:color w:val="000000"/>
                <w:sz w:val="22"/>
                <w:szCs w:val="22"/>
              </w:rPr>
              <w:t>1713</w:t>
            </w:r>
          </w:p>
        </w:tc>
        <w:tc>
          <w:tcPr>
            <w:tcW w:w="992" w:type="dxa"/>
            <w:tcBorders>
              <w:bottom w:val="single" w:sz="4" w:space="0" w:color="auto"/>
            </w:tcBorders>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1641</w:t>
            </w:r>
          </w:p>
        </w:tc>
        <w:tc>
          <w:tcPr>
            <w:tcW w:w="851" w:type="dxa"/>
            <w:tcBorders>
              <w:bottom w:val="single" w:sz="4" w:space="0" w:color="auto"/>
            </w:tcBorders>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p>
        </w:tc>
        <w:tc>
          <w:tcPr>
            <w:tcW w:w="850" w:type="dxa"/>
            <w:tcBorders>
              <w:bottom w:val="single" w:sz="4" w:space="0" w:color="auto"/>
            </w:tcBorders>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p>
        </w:tc>
        <w:tc>
          <w:tcPr>
            <w:tcW w:w="1041" w:type="dxa"/>
            <w:tcBorders>
              <w:bottom w:val="single" w:sz="4" w:space="0" w:color="auto"/>
            </w:tcBorders>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414,4322</w:t>
            </w:r>
          </w:p>
        </w:tc>
        <w:tc>
          <w:tcPr>
            <w:tcW w:w="1041" w:type="dxa"/>
            <w:tcBorders>
              <w:bottom w:val="single" w:sz="4" w:space="0" w:color="auto"/>
            </w:tcBorders>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409,2778</w:t>
            </w:r>
          </w:p>
        </w:tc>
        <w:tc>
          <w:tcPr>
            <w:tcW w:w="1041" w:type="dxa"/>
            <w:tcBorders>
              <w:bottom w:val="single" w:sz="4" w:space="0" w:color="auto"/>
            </w:tcBorders>
            <w:shd w:val="clear" w:color="auto" w:fill="auto"/>
            <w:noWrap/>
            <w:vAlign w:val="center"/>
            <w:hideMark/>
          </w:tcPr>
          <w:p w:rsidR="0036594C" w:rsidRPr="00DA34E1" w:rsidRDefault="0036594C"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279,3246</w:t>
            </w:r>
          </w:p>
        </w:tc>
      </w:tr>
      <w:bookmarkEnd w:id="44"/>
      <w:bookmarkEnd w:id="45"/>
      <w:bookmarkEnd w:id="46"/>
    </w:tbl>
    <w:p w:rsidR="00DA34E1" w:rsidRDefault="00DA34E1" w:rsidP="000A3B15">
      <w:pPr>
        <w:tabs>
          <w:tab w:val="left" w:pos="748"/>
        </w:tabs>
        <w:jc w:val="center"/>
        <w:rPr>
          <w:b/>
          <w:bCs/>
        </w:rPr>
      </w:pPr>
    </w:p>
    <w:p w:rsidR="0061556A" w:rsidRDefault="0061556A" w:rsidP="0061556A">
      <w:pPr>
        <w:spacing w:line="456" w:lineRule="auto"/>
        <w:ind w:left="709"/>
        <w:jc w:val="both"/>
        <w:rPr>
          <w:lang w:val="id-ID"/>
        </w:rPr>
      </w:pPr>
      <w:bookmarkStart w:id="47" w:name="OLE_LINK61"/>
      <w:bookmarkStart w:id="48" w:name="OLE_LINK62"/>
      <w:r>
        <w:rPr>
          <w:lang w:val="id-ID"/>
        </w:rPr>
        <w:t>Keterangan:</w:t>
      </w:r>
    </w:p>
    <w:p w:rsidR="0061556A" w:rsidRDefault="0061556A" w:rsidP="00C44436">
      <w:pPr>
        <w:numPr>
          <w:ilvl w:val="1"/>
          <w:numId w:val="12"/>
        </w:numPr>
        <w:tabs>
          <w:tab w:val="left" w:pos="1418"/>
        </w:tabs>
        <w:spacing w:line="456" w:lineRule="auto"/>
        <w:jc w:val="both"/>
        <w:rPr>
          <w:lang w:val="id-ID"/>
        </w:rPr>
      </w:pPr>
      <w:r>
        <w:rPr>
          <w:lang w:val="id-ID"/>
        </w:rPr>
        <w:t>Sbyk kependekan subyek, merupakan subyek penelitian atau responden.</w:t>
      </w:r>
    </w:p>
    <w:p w:rsidR="0061556A" w:rsidRDefault="0061556A" w:rsidP="0061556A">
      <w:pPr>
        <w:numPr>
          <w:ilvl w:val="1"/>
          <w:numId w:val="12"/>
        </w:numPr>
        <w:tabs>
          <w:tab w:val="left" w:pos="1134"/>
        </w:tabs>
        <w:spacing w:line="456" w:lineRule="auto"/>
        <w:jc w:val="both"/>
        <w:rPr>
          <w:lang w:val="id-ID"/>
        </w:rPr>
      </w:pPr>
      <w:r>
        <w:rPr>
          <w:lang w:val="id-ID"/>
        </w:rPr>
        <w:t>Nilai X, merupakan skor angket pada opsi penggunaan modul.</w:t>
      </w:r>
    </w:p>
    <w:p w:rsidR="0061556A" w:rsidRPr="00D83A0A" w:rsidRDefault="0061556A" w:rsidP="0061556A">
      <w:pPr>
        <w:numPr>
          <w:ilvl w:val="1"/>
          <w:numId w:val="12"/>
        </w:numPr>
        <w:tabs>
          <w:tab w:val="left" w:pos="1134"/>
        </w:tabs>
        <w:spacing w:line="456" w:lineRule="auto"/>
        <w:jc w:val="both"/>
        <w:rPr>
          <w:spacing w:val="-2"/>
          <w:lang w:val="id-ID"/>
        </w:rPr>
      </w:pPr>
      <w:r w:rsidRPr="00D83A0A">
        <w:rPr>
          <w:spacing w:val="-2"/>
          <w:lang w:val="id-ID"/>
        </w:rPr>
        <w:t>Nilai Y</w:t>
      </w:r>
      <w:r>
        <w:rPr>
          <w:spacing w:val="-2"/>
          <w:lang w:val="id-ID"/>
        </w:rPr>
        <w:t>2</w:t>
      </w:r>
      <w:r w:rsidRPr="00D83A0A">
        <w:rPr>
          <w:spacing w:val="-2"/>
          <w:lang w:val="id-ID"/>
        </w:rPr>
        <w:t>, merupakan skor angket pada opsi prestasi siswa dalam me</w:t>
      </w:r>
      <w:r>
        <w:rPr>
          <w:spacing w:val="-2"/>
          <w:lang w:val="id-ID"/>
        </w:rPr>
        <w:t>nulis</w:t>
      </w:r>
      <w:r w:rsidRPr="00D83A0A">
        <w:rPr>
          <w:spacing w:val="-2"/>
          <w:lang w:val="id-ID"/>
        </w:rPr>
        <w:t>.</w:t>
      </w:r>
    </w:p>
    <w:p w:rsidR="0061556A" w:rsidRDefault="0061556A" w:rsidP="0061556A">
      <w:pPr>
        <w:numPr>
          <w:ilvl w:val="1"/>
          <w:numId w:val="12"/>
        </w:numPr>
        <w:tabs>
          <w:tab w:val="left" w:pos="1134"/>
        </w:tabs>
        <w:spacing w:line="456" w:lineRule="auto"/>
        <w:jc w:val="both"/>
        <w:rPr>
          <w:lang w:val="id-ID"/>
        </w:rPr>
      </w:pPr>
      <w:r>
        <w:rPr>
          <w:lang w:val="id-ID"/>
        </w:rPr>
        <w:lastRenderedPageBreak/>
        <w:t>x,  merupakan perhitungan dari nilai X dikurangi mean dari X.</w:t>
      </w:r>
    </w:p>
    <w:p w:rsidR="0061556A" w:rsidRDefault="0061556A" w:rsidP="0061556A">
      <w:pPr>
        <w:numPr>
          <w:ilvl w:val="1"/>
          <w:numId w:val="12"/>
        </w:numPr>
        <w:tabs>
          <w:tab w:val="left" w:pos="1134"/>
        </w:tabs>
        <w:spacing w:line="456" w:lineRule="auto"/>
        <w:jc w:val="both"/>
        <w:rPr>
          <w:lang w:val="id-ID"/>
        </w:rPr>
      </w:pPr>
      <w:r>
        <w:rPr>
          <w:lang w:val="id-ID"/>
        </w:rPr>
        <w:t>y, merupakan perhitungan dari nilai Y2 dikurangi mean dari Y2.</w:t>
      </w:r>
    </w:p>
    <w:p w:rsidR="0061556A" w:rsidRDefault="0061556A" w:rsidP="0061556A">
      <w:pPr>
        <w:numPr>
          <w:ilvl w:val="1"/>
          <w:numId w:val="12"/>
        </w:numPr>
        <w:tabs>
          <w:tab w:val="left" w:pos="1134"/>
        </w:tabs>
        <w:spacing w:line="456" w:lineRule="auto"/>
        <w:jc w:val="both"/>
        <w:rPr>
          <w:lang w:val="id-ID"/>
        </w:rPr>
      </w:pPr>
      <w:r>
        <w:rPr>
          <w:lang w:val="id-ID"/>
        </w:rPr>
        <w:t>x</w:t>
      </w:r>
      <w:r w:rsidRPr="00D83A0A">
        <w:rPr>
          <w:vertAlign w:val="superscript"/>
          <w:lang w:val="id-ID"/>
        </w:rPr>
        <w:t>2</w:t>
      </w:r>
      <w:r>
        <w:rPr>
          <w:lang w:val="id-ID"/>
        </w:rPr>
        <w:t>, hasil kuadrat dari x.</w:t>
      </w:r>
    </w:p>
    <w:p w:rsidR="0061556A" w:rsidRDefault="0061556A" w:rsidP="0061556A">
      <w:pPr>
        <w:numPr>
          <w:ilvl w:val="1"/>
          <w:numId w:val="12"/>
        </w:numPr>
        <w:tabs>
          <w:tab w:val="left" w:pos="1134"/>
        </w:tabs>
        <w:spacing w:line="456" w:lineRule="auto"/>
        <w:jc w:val="both"/>
        <w:rPr>
          <w:lang w:val="id-ID"/>
        </w:rPr>
      </w:pPr>
      <w:r>
        <w:rPr>
          <w:lang w:val="id-ID"/>
        </w:rPr>
        <w:t>y</w:t>
      </w:r>
      <w:r w:rsidRPr="00D83A0A">
        <w:rPr>
          <w:vertAlign w:val="superscript"/>
          <w:lang w:val="id-ID"/>
        </w:rPr>
        <w:t>2</w:t>
      </w:r>
      <w:r>
        <w:rPr>
          <w:lang w:val="id-ID"/>
        </w:rPr>
        <w:t>, hasil kuadrat dari y.</w:t>
      </w:r>
    </w:p>
    <w:p w:rsidR="0061556A" w:rsidRDefault="0061556A" w:rsidP="0061556A">
      <w:pPr>
        <w:numPr>
          <w:ilvl w:val="1"/>
          <w:numId w:val="12"/>
        </w:numPr>
        <w:tabs>
          <w:tab w:val="left" w:pos="1134"/>
        </w:tabs>
        <w:spacing w:line="456" w:lineRule="auto"/>
        <w:jc w:val="both"/>
        <w:rPr>
          <w:lang w:val="id-ID"/>
        </w:rPr>
      </w:pPr>
      <w:r>
        <w:rPr>
          <w:lang w:val="id-ID"/>
        </w:rPr>
        <w:t>xy perkalian antara x dengan y.</w:t>
      </w:r>
    </w:p>
    <w:bookmarkEnd w:id="47"/>
    <w:bookmarkEnd w:id="48"/>
    <w:p w:rsidR="0061556A" w:rsidRPr="00BA69CB" w:rsidRDefault="0061556A" w:rsidP="0061556A">
      <w:pPr>
        <w:tabs>
          <w:tab w:val="left" w:pos="1134"/>
        </w:tabs>
        <w:ind w:left="1440"/>
        <w:jc w:val="both"/>
        <w:rPr>
          <w:lang w:val="id-ID"/>
        </w:rPr>
      </w:pPr>
    </w:p>
    <w:p w:rsidR="000A3B15" w:rsidRPr="00146835" w:rsidRDefault="000A3B15" w:rsidP="0061556A">
      <w:pPr>
        <w:numPr>
          <w:ilvl w:val="0"/>
          <w:numId w:val="17"/>
        </w:numPr>
        <w:tabs>
          <w:tab w:val="left" w:pos="1701"/>
        </w:tabs>
        <w:spacing w:line="480" w:lineRule="auto"/>
        <w:ind w:left="1701" w:hanging="425"/>
        <w:jc w:val="both"/>
        <w:rPr>
          <w:lang w:val="id-ID"/>
        </w:rPr>
      </w:pPr>
      <w:r>
        <w:t>Perhitungan.</w:t>
      </w:r>
    </w:p>
    <w:p w:rsidR="0061556A" w:rsidRPr="0061556A" w:rsidRDefault="0061556A" w:rsidP="0061556A">
      <w:pPr>
        <w:tabs>
          <w:tab w:val="left" w:pos="2268"/>
          <w:tab w:val="left" w:pos="2552"/>
        </w:tabs>
        <w:spacing w:line="480" w:lineRule="auto"/>
        <w:ind w:left="1701"/>
        <w:jc w:val="both"/>
        <w:rPr>
          <w:iCs/>
          <w:sz w:val="36"/>
          <w:lang w:val="id-ID"/>
        </w:rPr>
      </w:pPr>
      <w:bookmarkStart w:id="49" w:name="OLE_LINK63"/>
      <w:bookmarkStart w:id="50" w:name="OLE_LINK64"/>
      <w:r w:rsidRPr="0061556A">
        <w:rPr>
          <w:lang w:val="id-ID"/>
        </w:rPr>
        <w:t>MX</w:t>
      </w:r>
      <w:r w:rsidRPr="0061556A">
        <w:rPr>
          <w:lang w:val="id-ID"/>
        </w:rPr>
        <w:tab/>
        <w:t>=</w:t>
      </w:r>
      <w:r w:rsidRPr="0061556A">
        <w:rPr>
          <w:lang w:val="id-ID"/>
        </w:rPr>
        <w:tab/>
      </w:r>
      <m:oMath>
        <m:f>
          <m:fPr>
            <m:ctrlPr>
              <w:rPr>
                <w:rFonts w:ascii="Cambria Math" w:hAnsi="Cambria Math"/>
                <w:iCs/>
                <w:sz w:val="36"/>
                <w:lang w:val="id-ID"/>
              </w:rPr>
            </m:ctrlPr>
          </m:fPr>
          <m:num>
            <m:nary>
              <m:naryPr>
                <m:chr m:val="∑"/>
                <m:limLoc m:val="undOvr"/>
                <m:subHide m:val="on"/>
                <m:supHide m:val="on"/>
                <m:ctrlPr>
                  <w:rPr>
                    <w:rFonts w:ascii="Cambria Math" w:hAnsi="Cambria Math"/>
                    <w:iCs/>
                    <w:sz w:val="36"/>
                    <w:lang w:val="id-ID"/>
                  </w:rPr>
                </m:ctrlPr>
              </m:naryPr>
              <m:sub/>
              <m:sup/>
              <m:e>
                <m:r>
                  <m:rPr>
                    <m:sty m:val="p"/>
                  </m:rPr>
                  <w:rPr>
                    <w:rFonts w:ascii="Cambria Math" w:hAnsi="Cambria Math"/>
                    <w:sz w:val="36"/>
                    <w:lang w:val="id-ID"/>
                  </w:rPr>
                  <m:t>X</m:t>
                </m:r>
              </m:e>
            </m:nary>
          </m:num>
          <m:den>
            <m:r>
              <m:rPr>
                <m:sty m:val="p"/>
              </m:rPr>
              <w:rPr>
                <w:rFonts w:ascii="Cambria Math" w:hAnsi="Cambria Math"/>
                <w:sz w:val="36"/>
                <w:lang w:val="id-ID"/>
              </w:rPr>
              <m:t>N</m:t>
            </m:r>
          </m:den>
        </m:f>
      </m:oMath>
    </w:p>
    <w:p w:rsidR="0061556A" w:rsidRPr="0061556A" w:rsidRDefault="0061556A" w:rsidP="0061556A">
      <w:pPr>
        <w:tabs>
          <w:tab w:val="left" w:pos="2268"/>
          <w:tab w:val="left" w:pos="2552"/>
        </w:tabs>
        <w:spacing w:line="480" w:lineRule="auto"/>
        <w:ind w:left="1701"/>
        <w:jc w:val="both"/>
        <w:rPr>
          <w:lang w:val="id-ID"/>
        </w:rPr>
      </w:pPr>
      <w:r w:rsidRPr="0061556A">
        <w:rPr>
          <w:lang w:val="id-ID"/>
        </w:rPr>
        <w:tab/>
        <w:t xml:space="preserve">= </w:t>
      </w:r>
      <w:r w:rsidRPr="0061556A">
        <w:rPr>
          <w:lang w:val="id-ID"/>
        </w:rPr>
        <w:tab/>
      </w:r>
      <m:oMath>
        <m:f>
          <m:fPr>
            <m:ctrlPr>
              <w:rPr>
                <w:rFonts w:ascii="Cambria Math" w:hAnsi="Cambria Math"/>
                <w:bCs/>
                <w:sz w:val="32"/>
                <w:szCs w:val="32"/>
                <w:lang w:val="id-ID"/>
              </w:rPr>
            </m:ctrlPr>
          </m:fPr>
          <m:num>
            <m:r>
              <m:rPr>
                <m:sty m:val="p"/>
              </m:rPr>
              <w:rPr>
                <w:rFonts w:ascii="Cambria Math" w:hAnsi="Cambria Math"/>
                <w:sz w:val="32"/>
                <w:szCs w:val="32"/>
                <w:lang w:val="id-ID"/>
              </w:rPr>
              <m:t>1713</m:t>
            </m:r>
          </m:num>
          <m:den>
            <m:r>
              <m:rPr>
                <m:sty m:val="p"/>
              </m:rPr>
              <w:rPr>
                <w:rFonts w:ascii="Cambria Math" w:hAnsi="Cambria Math"/>
                <w:sz w:val="32"/>
                <w:szCs w:val="32"/>
                <w:lang w:val="id-ID"/>
              </w:rPr>
              <m:t>58</m:t>
            </m:r>
          </m:den>
        </m:f>
      </m:oMath>
    </w:p>
    <w:p w:rsidR="0061556A" w:rsidRPr="0061556A" w:rsidRDefault="0061556A" w:rsidP="0061556A">
      <w:pPr>
        <w:tabs>
          <w:tab w:val="left" w:pos="2268"/>
          <w:tab w:val="left" w:pos="2552"/>
        </w:tabs>
        <w:spacing w:line="480" w:lineRule="auto"/>
        <w:ind w:left="1701"/>
        <w:jc w:val="both"/>
        <w:rPr>
          <w:lang w:val="id-ID"/>
        </w:rPr>
      </w:pPr>
      <w:r w:rsidRPr="0061556A">
        <w:rPr>
          <w:lang w:val="id-ID"/>
        </w:rPr>
        <w:tab/>
        <w:t xml:space="preserve">= </w:t>
      </w:r>
      <w:r w:rsidRPr="0061556A">
        <w:rPr>
          <w:lang w:val="id-ID"/>
        </w:rPr>
        <w:tab/>
        <w:t>29,53</w:t>
      </w:r>
    </w:p>
    <w:p w:rsidR="0061556A" w:rsidRPr="0061556A" w:rsidRDefault="0061556A" w:rsidP="0061556A">
      <w:pPr>
        <w:tabs>
          <w:tab w:val="left" w:pos="2268"/>
          <w:tab w:val="left" w:pos="2552"/>
        </w:tabs>
        <w:spacing w:line="480" w:lineRule="auto"/>
        <w:ind w:left="1701"/>
        <w:jc w:val="both"/>
        <w:rPr>
          <w:iCs/>
          <w:sz w:val="32"/>
          <w:lang w:val="id-ID"/>
        </w:rPr>
      </w:pPr>
      <w:r w:rsidRPr="0061556A">
        <w:rPr>
          <w:lang w:val="id-ID"/>
        </w:rPr>
        <w:t>MY</w:t>
      </w:r>
      <w:r>
        <w:rPr>
          <w:lang w:val="id-ID"/>
        </w:rPr>
        <w:t>2</w:t>
      </w:r>
      <w:r w:rsidRPr="0061556A">
        <w:rPr>
          <w:lang w:val="id-ID"/>
        </w:rPr>
        <w:t xml:space="preserve"> </w:t>
      </w:r>
      <w:r w:rsidRPr="0061556A">
        <w:rPr>
          <w:lang w:val="id-ID"/>
        </w:rPr>
        <w:tab/>
        <w:t>=</w:t>
      </w:r>
      <w:r w:rsidRPr="0061556A">
        <w:rPr>
          <w:lang w:val="id-ID"/>
        </w:rPr>
        <w:tab/>
      </w:r>
      <m:oMath>
        <m:f>
          <m:fPr>
            <m:ctrlPr>
              <w:rPr>
                <w:rFonts w:ascii="Cambria Math" w:hAnsi="Cambria Math"/>
                <w:iCs/>
                <w:sz w:val="36"/>
                <w:szCs w:val="36"/>
                <w:lang w:val="id-ID"/>
              </w:rPr>
            </m:ctrlPr>
          </m:fPr>
          <m:num>
            <m:nary>
              <m:naryPr>
                <m:chr m:val="∑"/>
                <m:limLoc m:val="undOvr"/>
                <m:subHide m:val="on"/>
                <m:supHide m:val="on"/>
                <m:ctrlPr>
                  <w:rPr>
                    <w:rFonts w:ascii="Cambria Math" w:hAnsi="Cambria Math"/>
                    <w:iCs/>
                    <w:sz w:val="36"/>
                    <w:szCs w:val="36"/>
                    <w:lang w:val="id-ID"/>
                  </w:rPr>
                </m:ctrlPr>
              </m:naryPr>
              <m:sub/>
              <m:sup/>
              <m:e>
                <m:r>
                  <m:rPr>
                    <m:sty m:val="p"/>
                  </m:rPr>
                  <w:rPr>
                    <w:rFonts w:ascii="Cambria Math" w:hAnsi="Cambria Math"/>
                    <w:sz w:val="36"/>
                    <w:szCs w:val="36"/>
                    <w:lang w:val="id-ID"/>
                  </w:rPr>
                  <m:t>Y2</m:t>
                </m:r>
              </m:e>
            </m:nary>
          </m:num>
          <m:den>
            <m:r>
              <m:rPr>
                <m:sty m:val="p"/>
              </m:rPr>
              <w:rPr>
                <w:rFonts w:ascii="Cambria Math" w:hAnsi="Cambria Math"/>
                <w:sz w:val="36"/>
                <w:szCs w:val="36"/>
                <w:lang w:val="id-ID"/>
              </w:rPr>
              <m:t>N</m:t>
            </m:r>
          </m:den>
        </m:f>
      </m:oMath>
    </w:p>
    <w:p w:rsidR="0061556A" w:rsidRPr="0061556A" w:rsidRDefault="0061556A" w:rsidP="0061556A">
      <w:pPr>
        <w:tabs>
          <w:tab w:val="left" w:pos="2268"/>
          <w:tab w:val="left" w:pos="2552"/>
        </w:tabs>
        <w:spacing w:line="480" w:lineRule="auto"/>
        <w:ind w:left="1701"/>
        <w:jc w:val="both"/>
        <w:rPr>
          <w:sz w:val="32"/>
          <w:lang w:val="id-ID"/>
        </w:rPr>
      </w:pPr>
      <w:r w:rsidRPr="0061556A">
        <w:rPr>
          <w:sz w:val="32"/>
          <w:lang w:val="id-ID"/>
        </w:rPr>
        <w:t xml:space="preserve">  </w:t>
      </w:r>
      <w:r w:rsidRPr="0061556A">
        <w:rPr>
          <w:sz w:val="32"/>
          <w:lang w:val="id-ID"/>
        </w:rPr>
        <w:tab/>
      </w:r>
      <w:r w:rsidRPr="0061556A">
        <w:rPr>
          <w:lang w:val="id-ID"/>
        </w:rPr>
        <w:t>=</w:t>
      </w:r>
      <w:r w:rsidRPr="0061556A">
        <w:rPr>
          <w:sz w:val="32"/>
          <w:lang w:val="id-ID"/>
        </w:rPr>
        <w:t xml:space="preserve"> </w:t>
      </w:r>
      <w:r w:rsidRPr="0061556A">
        <w:rPr>
          <w:sz w:val="32"/>
          <w:lang w:val="id-ID"/>
        </w:rPr>
        <w:tab/>
      </w:r>
      <w:r w:rsidR="00620589" w:rsidRPr="0061556A">
        <w:rPr>
          <w:sz w:val="32"/>
          <w:lang w:val="id-ID"/>
        </w:rPr>
        <w:fldChar w:fldCharType="begin"/>
      </w:r>
      <w:r w:rsidRPr="0061556A">
        <w:rPr>
          <w:sz w:val="32"/>
          <w:lang w:val="id-ID"/>
        </w:rPr>
        <w:instrText xml:space="preserve"> QUOTE </w:instrText>
      </w:r>
      <m:oMath>
        <m:f>
          <m:fPr>
            <m:ctrlPr>
              <w:rPr>
                <w:rFonts w:ascii="Cambria Math" w:hAnsi="Cambria Math"/>
                <w:i/>
                <w:sz w:val="32"/>
                <w:lang w:val="id-ID"/>
              </w:rPr>
            </m:ctrlPr>
          </m:fPr>
          <m:num>
            <m:r>
              <w:rPr>
                <w:rFonts w:ascii="Cambria Math" w:hAnsi="Cambria Math"/>
                <w:sz w:val="32"/>
                <w:lang w:val="id-ID"/>
              </w:rPr>
              <m:t>1600</m:t>
            </m:r>
          </m:num>
          <m:den>
            <m:r>
              <w:rPr>
                <w:rFonts w:ascii="Cambria Math" w:hAnsi="Cambria Math"/>
                <w:sz w:val="32"/>
                <w:lang w:val="id-ID"/>
              </w:rPr>
              <m:t>58</m:t>
            </m:r>
          </m:den>
        </m:f>
      </m:oMath>
      <w:r w:rsidRPr="0061556A">
        <w:rPr>
          <w:sz w:val="32"/>
          <w:lang w:val="id-ID"/>
        </w:rPr>
        <w:instrText xml:space="preserve"> </w:instrText>
      </w:r>
      <w:r w:rsidR="00620589" w:rsidRPr="0061556A">
        <w:rPr>
          <w:sz w:val="32"/>
          <w:lang w:val="id-ID"/>
        </w:rPr>
        <w:fldChar w:fldCharType="end"/>
      </w:r>
      <m:oMath>
        <m:f>
          <m:fPr>
            <m:ctrlPr>
              <w:rPr>
                <w:rFonts w:ascii="Cambria Math" w:hAnsi="Cambria Math"/>
                <w:i/>
                <w:sz w:val="32"/>
                <w:szCs w:val="32"/>
                <w:lang w:val="id-ID"/>
              </w:rPr>
            </m:ctrlPr>
          </m:fPr>
          <m:num>
            <m:r>
              <w:rPr>
                <w:rFonts w:ascii="Cambria Math" w:hAnsi="Cambria Math"/>
                <w:sz w:val="32"/>
                <w:szCs w:val="32"/>
                <w:lang w:val="id-ID"/>
              </w:rPr>
              <m:t>1641</m:t>
            </m:r>
          </m:num>
          <m:den>
            <m:r>
              <w:rPr>
                <w:rFonts w:ascii="Cambria Math" w:hAnsi="Cambria Math"/>
                <w:sz w:val="32"/>
                <w:szCs w:val="32"/>
                <w:lang w:val="id-ID"/>
              </w:rPr>
              <m:t>58</m:t>
            </m:r>
          </m:den>
        </m:f>
      </m:oMath>
    </w:p>
    <w:p w:rsidR="0061556A" w:rsidRPr="0061556A" w:rsidRDefault="0061556A" w:rsidP="0061556A">
      <w:pPr>
        <w:tabs>
          <w:tab w:val="left" w:pos="2268"/>
          <w:tab w:val="left" w:pos="2552"/>
        </w:tabs>
        <w:spacing w:line="480" w:lineRule="auto"/>
        <w:ind w:left="1701"/>
        <w:jc w:val="both"/>
        <w:rPr>
          <w:lang w:val="id-ID"/>
        </w:rPr>
      </w:pPr>
      <w:r w:rsidRPr="0061556A">
        <w:rPr>
          <w:sz w:val="32"/>
          <w:lang w:val="id-ID"/>
        </w:rPr>
        <w:t xml:space="preserve">  </w:t>
      </w:r>
      <w:r w:rsidRPr="0061556A">
        <w:rPr>
          <w:sz w:val="32"/>
          <w:lang w:val="id-ID"/>
        </w:rPr>
        <w:tab/>
      </w:r>
      <w:r w:rsidRPr="0061556A">
        <w:rPr>
          <w:lang w:val="id-ID"/>
        </w:rPr>
        <w:t xml:space="preserve">= </w:t>
      </w:r>
      <w:r w:rsidRPr="0061556A">
        <w:rPr>
          <w:lang w:val="id-ID"/>
        </w:rPr>
        <w:tab/>
      </w:r>
      <w:r>
        <w:rPr>
          <w:lang w:val="id-ID"/>
        </w:rPr>
        <w:t>28</w:t>
      </w:r>
      <w:r w:rsidRPr="0061556A">
        <w:rPr>
          <w:lang w:val="id-ID"/>
        </w:rPr>
        <w:t>,</w:t>
      </w:r>
      <w:r>
        <w:rPr>
          <w:lang w:val="id-ID"/>
        </w:rPr>
        <w:t>29</w:t>
      </w:r>
    </w:p>
    <w:p w:rsidR="0061556A" w:rsidRPr="0061556A" w:rsidRDefault="0061556A" w:rsidP="0061556A">
      <w:pPr>
        <w:tabs>
          <w:tab w:val="left" w:pos="2268"/>
          <w:tab w:val="left" w:pos="2552"/>
        </w:tabs>
        <w:spacing w:line="480" w:lineRule="auto"/>
        <w:ind w:left="1701"/>
        <w:jc w:val="both"/>
        <w:rPr>
          <w:lang w:val="id-ID"/>
        </w:rPr>
      </w:pPr>
      <w:r w:rsidRPr="0061556A">
        <w:rPr>
          <w:lang w:val="id-ID"/>
        </w:rPr>
        <w:t>SD</w:t>
      </w:r>
      <w:r w:rsidRPr="0061556A">
        <w:rPr>
          <w:vertAlign w:val="subscript"/>
          <w:lang w:val="id-ID"/>
        </w:rPr>
        <w:t>x</w:t>
      </w:r>
      <w:r w:rsidRPr="0061556A">
        <w:rPr>
          <w:sz w:val="32"/>
          <w:lang w:val="id-ID"/>
        </w:rPr>
        <w:t xml:space="preserve"> </w:t>
      </w:r>
      <w:r w:rsidRPr="0061556A">
        <w:rPr>
          <w:sz w:val="32"/>
          <w:lang w:val="id-ID"/>
        </w:rPr>
        <w:tab/>
      </w:r>
      <w:r w:rsidRPr="0061556A">
        <w:rPr>
          <w:lang w:val="id-ID"/>
        </w:rPr>
        <w:t>=</w:t>
      </w:r>
      <w:r w:rsidRPr="0061556A">
        <w:rPr>
          <w:lang w:val="id-ID"/>
        </w:rPr>
        <w:tab/>
      </w:r>
      <m:oMath>
        <m:rad>
          <m:radPr>
            <m:degHide m:val="on"/>
            <m:ctrlPr>
              <w:rPr>
                <w:rFonts w:ascii="Cambria Math" w:hAnsi="Cambria Math"/>
                <w:iCs/>
                <w:sz w:val="32"/>
                <w:lang w:val="id-ID"/>
              </w:rPr>
            </m:ctrlPr>
          </m:radPr>
          <m:deg/>
          <m:e>
            <m:f>
              <m:fPr>
                <m:ctrlPr>
                  <w:rPr>
                    <w:rFonts w:ascii="Cambria Math" w:hAnsi="Cambria Math"/>
                    <w:iCs/>
                    <w:sz w:val="32"/>
                    <w:lang w:val="id-ID"/>
                  </w:rPr>
                </m:ctrlPr>
              </m:fPr>
              <m:num>
                <m:nary>
                  <m:naryPr>
                    <m:chr m:val="∑"/>
                    <m:limLoc m:val="undOvr"/>
                    <m:subHide m:val="on"/>
                    <m:supHide m:val="on"/>
                    <m:ctrlPr>
                      <w:rPr>
                        <w:rFonts w:ascii="Cambria Math" w:hAnsi="Cambria Math"/>
                        <w:iCs/>
                        <w:sz w:val="32"/>
                        <w:lang w:val="id-ID"/>
                      </w:rPr>
                    </m:ctrlPr>
                  </m:naryPr>
                  <m:sub/>
                  <m:sup/>
                  <m:e>
                    <m:sSup>
                      <m:sSupPr>
                        <m:ctrlPr>
                          <w:rPr>
                            <w:rFonts w:ascii="Cambria Math" w:hAnsi="Cambria Math"/>
                            <w:iCs/>
                            <w:sz w:val="32"/>
                            <w:lang w:val="id-ID"/>
                          </w:rPr>
                        </m:ctrlPr>
                      </m:sSupPr>
                      <m:e>
                        <m:r>
                          <m:rPr>
                            <m:sty m:val="p"/>
                          </m:rPr>
                          <w:rPr>
                            <w:rFonts w:ascii="Cambria Math" w:hAnsi="Cambria Math"/>
                            <w:sz w:val="32"/>
                            <w:lang w:val="id-ID"/>
                          </w:rPr>
                          <m:t>x</m:t>
                        </m:r>
                      </m:e>
                      <m:sup>
                        <m:r>
                          <m:rPr>
                            <m:sty m:val="p"/>
                          </m:rPr>
                          <w:rPr>
                            <w:rFonts w:ascii="Cambria Math" w:hAnsi="Cambria Math"/>
                            <w:sz w:val="32"/>
                            <w:lang w:val="id-ID"/>
                          </w:rPr>
                          <m:t>2</m:t>
                        </m:r>
                      </m:sup>
                    </m:sSup>
                  </m:e>
                </m:nary>
              </m:num>
              <m:den>
                <m:r>
                  <m:rPr>
                    <m:sty m:val="p"/>
                  </m:rPr>
                  <w:rPr>
                    <w:rFonts w:ascii="Cambria Math" w:hAnsi="Cambria Math"/>
                    <w:sz w:val="32"/>
                    <w:lang w:val="id-ID"/>
                  </w:rPr>
                  <m:t>N</m:t>
                </m:r>
              </m:den>
            </m:f>
          </m:e>
        </m:rad>
      </m:oMath>
    </w:p>
    <w:p w:rsidR="0061556A" w:rsidRPr="0061556A" w:rsidRDefault="0061556A" w:rsidP="0061556A">
      <w:pPr>
        <w:tabs>
          <w:tab w:val="left" w:pos="2268"/>
          <w:tab w:val="left" w:pos="2552"/>
        </w:tabs>
        <w:spacing w:line="480" w:lineRule="auto"/>
        <w:ind w:left="1701"/>
        <w:jc w:val="both"/>
        <w:rPr>
          <w:lang w:val="id-ID"/>
        </w:rPr>
      </w:pPr>
      <w:r w:rsidRPr="0061556A">
        <w:rPr>
          <w:lang w:val="id-ID"/>
        </w:rPr>
        <w:t xml:space="preserve"> </w:t>
      </w:r>
      <w:r w:rsidRPr="0061556A">
        <w:rPr>
          <w:lang w:val="id-ID"/>
        </w:rPr>
        <w:tab/>
        <w:t>=</w:t>
      </w:r>
      <w:r w:rsidRPr="0061556A">
        <w:rPr>
          <w:lang w:val="id-ID"/>
        </w:rPr>
        <w:tab/>
      </w:r>
      <m:oMath>
        <m:rad>
          <m:radPr>
            <m:degHide m:val="on"/>
            <m:ctrlPr>
              <w:rPr>
                <w:rFonts w:ascii="Cambria Math" w:hAnsi="Cambria Math"/>
                <w:iCs/>
                <w:sz w:val="32"/>
                <w:lang w:val="id-ID"/>
              </w:rPr>
            </m:ctrlPr>
          </m:radPr>
          <m:deg/>
          <m:e>
            <m:f>
              <m:fPr>
                <m:ctrlPr>
                  <w:rPr>
                    <w:rFonts w:ascii="Cambria Math" w:hAnsi="Cambria Math"/>
                    <w:iCs/>
                    <w:sz w:val="32"/>
                    <w:lang w:val="id-ID"/>
                  </w:rPr>
                </m:ctrlPr>
              </m:fPr>
              <m:num>
                <m:r>
                  <m:rPr>
                    <m:sty m:val="p"/>
                  </m:rPr>
                  <w:rPr>
                    <w:rFonts w:ascii="Cambria Math" w:hAnsi="Cambria Math"/>
                    <w:sz w:val="32"/>
                    <w:lang w:val="id-ID"/>
                  </w:rPr>
                  <m:t>414,4322</m:t>
                </m:r>
              </m:num>
              <m:den>
                <m:r>
                  <m:rPr>
                    <m:sty m:val="p"/>
                  </m:rPr>
                  <w:rPr>
                    <w:rFonts w:ascii="Cambria Math" w:hAnsi="Cambria Math"/>
                    <w:sz w:val="32"/>
                    <w:lang w:val="id-ID"/>
                  </w:rPr>
                  <m:t>58</m:t>
                </m:r>
              </m:den>
            </m:f>
          </m:e>
        </m:rad>
      </m:oMath>
    </w:p>
    <w:p w:rsidR="0061556A" w:rsidRDefault="0061556A" w:rsidP="0061556A">
      <w:pPr>
        <w:tabs>
          <w:tab w:val="left" w:pos="2268"/>
          <w:tab w:val="left" w:pos="2552"/>
        </w:tabs>
        <w:spacing w:line="480" w:lineRule="auto"/>
        <w:ind w:left="1701"/>
        <w:jc w:val="both"/>
        <w:rPr>
          <w:lang w:val="id-ID"/>
        </w:rPr>
      </w:pPr>
      <w:r w:rsidRPr="0061556A">
        <w:rPr>
          <w:lang w:val="id-ID"/>
        </w:rPr>
        <w:t xml:space="preserve"> </w:t>
      </w:r>
      <w:r w:rsidRPr="0061556A">
        <w:rPr>
          <w:lang w:val="id-ID"/>
        </w:rPr>
        <w:tab/>
        <w:t xml:space="preserve">= </w:t>
      </w:r>
      <w:r w:rsidRPr="0061556A">
        <w:rPr>
          <w:lang w:val="id-ID"/>
        </w:rPr>
        <w:tab/>
        <w:t>2,67</w:t>
      </w:r>
    </w:p>
    <w:p w:rsidR="0061556A" w:rsidRPr="0061556A" w:rsidRDefault="0061556A" w:rsidP="0061556A">
      <w:pPr>
        <w:tabs>
          <w:tab w:val="left" w:pos="2268"/>
          <w:tab w:val="left" w:pos="2552"/>
        </w:tabs>
        <w:spacing w:line="480" w:lineRule="auto"/>
        <w:ind w:left="1701"/>
        <w:jc w:val="both"/>
        <w:rPr>
          <w:lang w:val="id-ID"/>
        </w:rPr>
      </w:pPr>
    </w:p>
    <w:p w:rsidR="0061556A" w:rsidRPr="0061556A" w:rsidRDefault="0061556A" w:rsidP="0061556A">
      <w:pPr>
        <w:tabs>
          <w:tab w:val="left" w:pos="2268"/>
          <w:tab w:val="left" w:pos="2552"/>
        </w:tabs>
        <w:spacing w:line="480" w:lineRule="auto"/>
        <w:ind w:left="1701"/>
        <w:jc w:val="both"/>
        <w:rPr>
          <w:lang w:val="id-ID"/>
        </w:rPr>
      </w:pPr>
      <w:r w:rsidRPr="0061556A">
        <w:rPr>
          <w:lang w:val="id-ID"/>
        </w:rPr>
        <w:lastRenderedPageBreak/>
        <w:t>SD</w:t>
      </w:r>
      <w:r w:rsidRPr="0061556A">
        <w:rPr>
          <w:vertAlign w:val="subscript"/>
          <w:lang w:val="id-ID"/>
        </w:rPr>
        <w:t>y</w:t>
      </w:r>
      <w:r w:rsidRPr="0061556A">
        <w:rPr>
          <w:lang w:val="id-ID"/>
        </w:rPr>
        <w:t xml:space="preserve"> </w:t>
      </w:r>
      <w:r w:rsidRPr="0061556A">
        <w:rPr>
          <w:lang w:val="id-ID"/>
        </w:rPr>
        <w:tab/>
        <w:t>=</w:t>
      </w:r>
      <w:r w:rsidRPr="0061556A">
        <w:rPr>
          <w:lang w:val="id-ID"/>
        </w:rPr>
        <w:tab/>
      </w:r>
      <m:oMath>
        <m:rad>
          <m:radPr>
            <m:degHide m:val="on"/>
            <m:ctrlPr>
              <w:rPr>
                <w:rFonts w:ascii="Cambria Math" w:hAnsi="Cambria Math"/>
                <w:iCs/>
                <w:sz w:val="32"/>
                <w:lang w:val="id-ID"/>
              </w:rPr>
            </m:ctrlPr>
          </m:radPr>
          <m:deg/>
          <m:e>
            <m:f>
              <m:fPr>
                <m:ctrlPr>
                  <w:rPr>
                    <w:rFonts w:ascii="Cambria Math" w:hAnsi="Cambria Math"/>
                    <w:iCs/>
                    <w:sz w:val="32"/>
                    <w:lang w:val="id-ID"/>
                  </w:rPr>
                </m:ctrlPr>
              </m:fPr>
              <m:num>
                <m:nary>
                  <m:naryPr>
                    <m:chr m:val="∑"/>
                    <m:limLoc m:val="undOvr"/>
                    <m:subHide m:val="on"/>
                    <m:supHide m:val="on"/>
                    <m:ctrlPr>
                      <w:rPr>
                        <w:rFonts w:ascii="Cambria Math" w:hAnsi="Cambria Math"/>
                        <w:iCs/>
                        <w:sz w:val="32"/>
                        <w:lang w:val="id-ID"/>
                      </w:rPr>
                    </m:ctrlPr>
                  </m:naryPr>
                  <m:sub/>
                  <m:sup/>
                  <m:e>
                    <m:sSup>
                      <m:sSupPr>
                        <m:ctrlPr>
                          <w:rPr>
                            <w:rFonts w:ascii="Cambria Math" w:hAnsi="Cambria Math"/>
                            <w:iCs/>
                            <w:sz w:val="32"/>
                            <w:lang w:val="id-ID"/>
                          </w:rPr>
                        </m:ctrlPr>
                      </m:sSupPr>
                      <m:e>
                        <m:r>
                          <m:rPr>
                            <m:sty m:val="p"/>
                          </m:rPr>
                          <w:rPr>
                            <w:rFonts w:ascii="Cambria Math" w:hAnsi="Cambria Math"/>
                            <w:sz w:val="32"/>
                            <w:lang w:val="id-ID"/>
                          </w:rPr>
                          <m:t>y</m:t>
                        </m:r>
                      </m:e>
                      <m:sup>
                        <m:r>
                          <m:rPr>
                            <m:sty m:val="p"/>
                          </m:rPr>
                          <w:rPr>
                            <w:rFonts w:ascii="Cambria Math" w:hAnsi="Cambria Math"/>
                            <w:sz w:val="32"/>
                            <w:lang w:val="id-ID"/>
                          </w:rPr>
                          <m:t>2</m:t>
                        </m:r>
                      </m:sup>
                    </m:sSup>
                  </m:e>
                </m:nary>
              </m:num>
              <m:den>
                <m:r>
                  <m:rPr>
                    <m:sty m:val="p"/>
                  </m:rPr>
                  <w:rPr>
                    <w:rFonts w:ascii="Cambria Math" w:hAnsi="Cambria Math"/>
                    <w:sz w:val="32"/>
                    <w:lang w:val="id-ID"/>
                  </w:rPr>
                  <m:t>N</m:t>
                </m:r>
              </m:den>
            </m:f>
          </m:e>
        </m:rad>
      </m:oMath>
    </w:p>
    <w:p w:rsidR="0061556A" w:rsidRPr="0061556A" w:rsidRDefault="0061556A" w:rsidP="0061556A">
      <w:pPr>
        <w:tabs>
          <w:tab w:val="left" w:pos="2268"/>
          <w:tab w:val="left" w:pos="2552"/>
        </w:tabs>
        <w:spacing w:line="480" w:lineRule="auto"/>
        <w:ind w:left="1701"/>
        <w:jc w:val="both"/>
        <w:rPr>
          <w:lang w:val="id-ID"/>
        </w:rPr>
      </w:pPr>
      <w:r w:rsidRPr="0061556A">
        <w:rPr>
          <w:lang w:val="id-ID"/>
        </w:rPr>
        <w:t xml:space="preserve"> </w:t>
      </w:r>
      <w:r w:rsidRPr="0061556A">
        <w:rPr>
          <w:lang w:val="id-ID"/>
        </w:rPr>
        <w:tab/>
        <w:t>=</w:t>
      </w:r>
      <w:r w:rsidRPr="0061556A">
        <w:rPr>
          <w:lang w:val="id-ID"/>
        </w:rPr>
        <w:tab/>
      </w:r>
      <m:oMath>
        <m:rad>
          <m:radPr>
            <m:degHide m:val="on"/>
            <m:ctrlPr>
              <w:rPr>
                <w:rFonts w:ascii="Cambria Math" w:hAnsi="Cambria Math"/>
                <w:i/>
                <w:sz w:val="32"/>
                <w:lang w:val="id-ID"/>
              </w:rPr>
            </m:ctrlPr>
          </m:radPr>
          <m:deg/>
          <m:e>
            <m:f>
              <m:fPr>
                <m:ctrlPr>
                  <w:rPr>
                    <w:rFonts w:ascii="Cambria Math" w:hAnsi="Cambria Math"/>
                    <w:i/>
                    <w:sz w:val="32"/>
                    <w:lang w:val="id-ID"/>
                  </w:rPr>
                </m:ctrlPr>
              </m:fPr>
              <m:num>
                <m:r>
                  <w:rPr>
                    <w:rFonts w:ascii="Cambria Math" w:hAnsi="Cambria Math"/>
                    <w:sz w:val="32"/>
                    <w:lang w:val="id-ID"/>
                  </w:rPr>
                  <m:t>409,2778</m:t>
                </m:r>
              </m:num>
              <m:den>
                <m:r>
                  <w:rPr>
                    <w:rFonts w:ascii="Cambria Math" w:hAnsi="Cambria Math"/>
                    <w:sz w:val="32"/>
                    <w:lang w:val="id-ID"/>
                  </w:rPr>
                  <m:t>58</m:t>
                </m:r>
              </m:den>
            </m:f>
          </m:e>
        </m:rad>
      </m:oMath>
    </w:p>
    <w:p w:rsidR="0061556A" w:rsidRPr="0061556A" w:rsidRDefault="0061556A" w:rsidP="0061556A">
      <w:pPr>
        <w:tabs>
          <w:tab w:val="left" w:pos="2268"/>
          <w:tab w:val="left" w:pos="2552"/>
        </w:tabs>
        <w:spacing w:line="480" w:lineRule="auto"/>
        <w:ind w:left="1701"/>
        <w:jc w:val="both"/>
        <w:rPr>
          <w:lang w:val="id-ID"/>
        </w:rPr>
      </w:pPr>
      <w:r w:rsidRPr="0061556A">
        <w:rPr>
          <w:lang w:val="id-ID"/>
        </w:rPr>
        <w:tab/>
        <w:t>=</w:t>
      </w:r>
      <w:r w:rsidRPr="0061556A">
        <w:rPr>
          <w:lang w:val="id-ID"/>
        </w:rPr>
        <w:tab/>
        <w:t>2,</w:t>
      </w:r>
      <w:r>
        <w:rPr>
          <w:lang w:val="id-ID"/>
        </w:rPr>
        <w:t>65</w:t>
      </w:r>
    </w:p>
    <w:p w:rsidR="0061556A" w:rsidRPr="0061556A" w:rsidRDefault="0061556A" w:rsidP="0061556A">
      <w:pPr>
        <w:tabs>
          <w:tab w:val="left" w:pos="2268"/>
          <w:tab w:val="left" w:pos="2552"/>
        </w:tabs>
        <w:spacing w:line="480" w:lineRule="auto"/>
        <w:ind w:left="1701"/>
        <w:jc w:val="both"/>
        <w:rPr>
          <w:lang w:val="id-ID"/>
        </w:rPr>
      </w:pPr>
      <w:r w:rsidRPr="0061556A">
        <w:rPr>
          <w:lang w:val="id-ID"/>
        </w:rPr>
        <w:t>r</w:t>
      </w:r>
      <w:r w:rsidRPr="0061556A">
        <w:rPr>
          <w:vertAlign w:val="subscript"/>
          <w:lang w:val="id-ID"/>
        </w:rPr>
        <w:t>xy</w:t>
      </w:r>
      <w:r w:rsidRPr="0061556A">
        <w:rPr>
          <w:lang w:val="id-ID"/>
        </w:rPr>
        <w:t xml:space="preserve"> </w:t>
      </w:r>
      <w:r w:rsidRPr="0061556A">
        <w:rPr>
          <w:lang w:val="id-ID"/>
        </w:rPr>
        <w:tab/>
        <w:t>=</w:t>
      </w:r>
      <w:r w:rsidRPr="0061556A">
        <w:rPr>
          <w:lang w:val="id-ID"/>
        </w:rPr>
        <w:tab/>
      </w:r>
      <m:oMath>
        <m:f>
          <m:fPr>
            <m:ctrlPr>
              <w:rPr>
                <w:rFonts w:ascii="Cambria Math" w:hAnsi="Cambria Math"/>
                <w:iCs/>
                <w:sz w:val="32"/>
                <w:lang w:val="id-ID"/>
              </w:rPr>
            </m:ctrlPr>
          </m:fPr>
          <m:num>
            <m:nary>
              <m:naryPr>
                <m:chr m:val="∑"/>
                <m:limLoc m:val="undOvr"/>
                <m:subHide m:val="on"/>
                <m:supHide m:val="on"/>
                <m:ctrlPr>
                  <w:rPr>
                    <w:rFonts w:ascii="Cambria Math" w:hAnsi="Cambria Math"/>
                    <w:iCs/>
                    <w:sz w:val="32"/>
                    <w:lang w:val="id-ID"/>
                  </w:rPr>
                </m:ctrlPr>
              </m:naryPr>
              <m:sub/>
              <m:sup/>
              <m:e>
                <m:r>
                  <m:rPr>
                    <m:sty m:val="p"/>
                  </m:rPr>
                  <w:rPr>
                    <w:rFonts w:ascii="Cambria Math" w:hAnsi="Cambria Math"/>
                    <w:sz w:val="32"/>
                    <w:lang w:val="id-ID"/>
                  </w:rPr>
                  <m:t>xy</m:t>
                </m:r>
              </m:e>
            </m:nary>
          </m:num>
          <m:den>
            <m:r>
              <m:rPr>
                <m:sty m:val="p"/>
              </m:rPr>
              <w:rPr>
                <w:rFonts w:ascii="Cambria Math" w:hAnsi="Cambria Math"/>
                <w:sz w:val="32"/>
                <w:lang w:val="id-ID"/>
              </w:rPr>
              <m:t>N.SDx.SDy</m:t>
            </m:r>
          </m:den>
        </m:f>
      </m:oMath>
    </w:p>
    <w:p w:rsidR="0061556A" w:rsidRPr="0061556A" w:rsidRDefault="0061556A" w:rsidP="0061556A">
      <w:pPr>
        <w:tabs>
          <w:tab w:val="left" w:pos="2268"/>
          <w:tab w:val="left" w:pos="2552"/>
        </w:tabs>
        <w:spacing w:line="480" w:lineRule="auto"/>
        <w:ind w:left="1701"/>
        <w:jc w:val="both"/>
        <w:rPr>
          <w:lang w:val="id-ID"/>
        </w:rPr>
      </w:pPr>
      <w:r w:rsidRPr="0061556A">
        <w:rPr>
          <w:lang w:val="id-ID"/>
        </w:rPr>
        <w:t xml:space="preserve"> </w:t>
      </w:r>
      <w:r w:rsidRPr="0061556A">
        <w:rPr>
          <w:lang w:val="id-ID"/>
        </w:rPr>
        <w:tab/>
        <w:t>=</w:t>
      </w:r>
      <w:r w:rsidRPr="0061556A">
        <w:rPr>
          <w:lang w:val="id-ID"/>
        </w:rPr>
        <w:tab/>
      </w:r>
      <m:oMath>
        <m:f>
          <m:fPr>
            <m:ctrlPr>
              <w:rPr>
                <w:rFonts w:ascii="Cambria Math" w:hAnsi="Cambria Math"/>
                <w:i/>
                <w:sz w:val="32"/>
                <w:lang w:val="id-ID"/>
              </w:rPr>
            </m:ctrlPr>
          </m:fPr>
          <m:num>
            <w:bookmarkStart w:id="51" w:name="OLE_LINK44"/>
            <w:bookmarkStart w:id="52" w:name="OLE_LINK45"/>
            <m:r>
              <w:rPr>
                <w:rFonts w:ascii="Cambria Math" w:hAnsi="Cambria Math"/>
                <w:sz w:val="32"/>
                <w:lang w:val="id-ID"/>
              </w:rPr>
              <m:t>279,3246</m:t>
            </m:r>
            <w:bookmarkEnd w:id="51"/>
            <w:bookmarkEnd w:id="52"/>
          </m:num>
          <m:den>
            <m:r>
              <w:rPr>
                <w:rFonts w:ascii="Cambria Math" w:hAnsi="Cambria Math"/>
                <w:sz w:val="32"/>
                <w:lang w:val="id-ID"/>
              </w:rPr>
              <m:t>58.2,67.2,65</m:t>
            </m:r>
          </m:den>
        </m:f>
      </m:oMath>
    </w:p>
    <w:p w:rsidR="0061556A" w:rsidRPr="0061556A" w:rsidRDefault="0061556A" w:rsidP="0061556A">
      <w:pPr>
        <w:tabs>
          <w:tab w:val="left" w:pos="2268"/>
          <w:tab w:val="left" w:pos="2552"/>
        </w:tabs>
        <w:spacing w:line="480" w:lineRule="auto"/>
        <w:ind w:left="1701"/>
        <w:jc w:val="both"/>
        <w:rPr>
          <w:lang w:val="id-ID"/>
        </w:rPr>
      </w:pPr>
      <w:r w:rsidRPr="0061556A">
        <w:rPr>
          <w:lang w:val="id-ID"/>
        </w:rPr>
        <w:t xml:space="preserve"> </w:t>
      </w:r>
      <w:r w:rsidRPr="0061556A">
        <w:rPr>
          <w:lang w:val="id-ID"/>
        </w:rPr>
        <w:tab/>
        <w:t>=</w:t>
      </w:r>
      <w:r w:rsidRPr="0061556A">
        <w:rPr>
          <w:lang w:val="id-ID"/>
        </w:rPr>
        <w:tab/>
      </w:r>
      <m:oMath>
        <m:f>
          <m:fPr>
            <m:ctrlPr>
              <w:rPr>
                <w:rFonts w:ascii="Cambria Math" w:hAnsi="Cambria Math"/>
                <w:i/>
                <w:sz w:val="32"/>
                <w:lang w:val="id-ID"/>
              </w:rPr>
            </m:ctrlPr>
          </m:fPr>
          <m:num>
            <m:r>
              <w:rPr>
                <w:rFonts w:ascii="Cambria Math" w:hAnsi="Cambria Math"/>
                <w:sz w:val="32"/>
                <w:lang w:val="id-ID"/>
              </w:rPr>
              <m:t>279,3246</m:t>
            </m:r>
          </m:num>
          <m:den>
            <m:r>
              <w:rPr>
                <w:rFonts w:ascii="Cambria Math" w:hAnsi="Cambria Math"/>
                <w:sz w:val="32"/>
                <w:lang w:val="id-ID"/>
              </w:rPr>
              <m:t>410,379</m:t>
            </m:r>
          </m:den>
        </m:f>
      </m:oMath>
    </w:p>
    <w:p w:rsidR="0061556A" w:rsidRPr="0061556A" w:rsidRDefault="0061556A" w:rsidP="0061556A">
      <w:pPr>
        <w:tabs>
          <w:tab w:val="left" w:pos="2268"/>
          <w:tab w:val="left" w:pos="2552"/>
        </w:tabs>
        <w:spacing w:line="480" w:lineRule="auto"/>
        <w:ind w:left="1701"/>
        <w:jc w:val="both"/>
        <w:rPr>
          <w:lang w:val="id-ID"/>
        </w:rPr>
      </w:pPr>
      <w:r w:rsidRPr="0061556A">
        <w:rPr>
          <w:lang w:val="id-ID"/>
        </w:rPr>
        <w:tab/>
        <w:t>=</w:t>
      </w:r>
      <w:r w:rsidRPr="0061556A">
        <w:rPr>
          <w:lang w:val="id-ID"/>
        </w:rPr>
        <w:tab/>
        <w:t>0,</w:t>
      </w:r>
      <w:r>
        <w:rPr>
          <w:lang w:val="id-ID"/>
        </w:rPr>
        <w:t>68</w:t>
      </w:r>
    </w:p>
    <w:p w:rsidR="000A3B15" w:rsidRPr="0099291F" w:rsidRDefault="000A3B15" w:rsidP="0061556A">
      <w:pPr>
        <w:numPr>
          <w:ilvl w:val="0"/>
          <w:numId w:val="17"/>
        </w:numPr>
        <w:tabs>
          <w:tab w:val="left" w:pos="1701"/>
        </w:tabs>
        <w:spacing w:line="480" w:lineRule="auto"/>
        <w:ind w:left="1701" w:hanging="425"/>
        <w:jc w:val="both"/>
        <w:rPr>
          <w:lang w:val="id-ID"/>
        </w:rPr>
      </w:pPr>
      <w:bookmarkStart w:id="53" w:name="OLE_LINK75"/>
      <w:bookmarkStart w:id="54" w:name="OLE_LINK76"/>
      <w:bookmarkEnd w:id="49"/>
      <w:bookmarkEnd w:id="50"/>
      <w:r>
        <w:t>Interpretasi</w:t>
      </w:r>
    </w:p>
    <w:p w:rsidR="00695469" w:rsidRDefault="00695469" w:rsidP="00695469">
      <w:pPr>
        <w:pStyle w:val="NoSpacing"/>
        <w:spacing w:line="276" w:lineRule="auto"/>
        <w:ind w:left="1701"/>
        <w:jc w:val="center"/>
        <w:rPr>
          <w:rFonts w:ascii="Times New Roman" w:hAnsi="Times New Roman"/>
          <w:b/>
          <w:bCs/>
          <w:sz w:val="24"/>
          <w:szCs w:val="24"/>
        </w:rPr>
      </w:pPr>
      <w:r w:rsidRPr="00FA47AF">
        <w:rPr>
          <w:rFonts w:ascii="Times New Roman" w:hAnsi="Times New Roman"/>
          <w:b/>
          <w:bCs/>
          <w:sz w:val="24"/>
          <w:szCs w:val="24"/>
        </w:rPr>
        <w:t>Tabel 4.</w:t>
      </w:r>
      <w:r>
        <w:rPr>
          <w:rFonts w:ascii="Times New Roman" w:hAnsi="Times New Roman"/>
          <w:b/>
          <w:bCs/>
          <w:sz w:val="24"/>
          <w:szCs w:val="24"/>
        </w:rPr>
        <w:t>8</w:t>
      </w:r>
    </w:p>
    <w:p w:rsidR="00695469" w:rsidRDefault="00695469" w:rsidP="00695469">
      <w:pPr>
        <w:pStyle w:val="NoSpacing"/>
        <w:spacing w:line="276" w:lineRule="auto"/>
        <w:ind w:left="1701"/>
        <w:jc w:val="center"/>
        <w:rPr>
          <w:rFonts w:ascii="Times New Roman" w:hAnsi="Times New Roman"/>
          <w:b/>
          <w:bCs/>
          <w:sz w:val="24"/>
          <w:szCs w:val="24"/>
        </w:rPr>
      </w:pPr>
      <w:r w:rsidRPr="00FA47AF">
        <w:rPr>
          <w:rFonts w:ascii="Times New Roman" w:hAnsi="Times New Roman"/>
          <w:b/>
          <w:bCs/>
          <w:sz w:val="24"/>
          <w:szCs w:val="24"/>
        </w:rPr>
        <w:t>Kriteria Interpretasi Nilai “r” Product Moment</w:t>
      </w:r>
      <w:r w:rsidR="0036594C">
        <w:rPr>
          <w:rStyle w:val="FootnoteReference"/>
          <w:rFonts w:ascii="Times New Roman" w:hAnsi="Times New Roman"/>
          <w:b/>
          <w:bCs/>
          <w:sz w:val="24"/>
          <w:szCs w:val="24"/>
        </w:rPr>
        <w:footnoteReference w:id="5"/>
      </w:r>
    </w:p>
    <w:p w:rsidR="00695469" w:rsidRPr="00FA47AF" w:rsidRDefault="00695469" w:rsidP="00695469">
      <w:pPr>
        <w:pStyle w:val="NoSpacing"/>
        <w:ind w:left="360"/>
        <w:rPr>
          <w:rFonts w:ascii="Times New Roman" w:hAnsi="Times New Roman"/>
          <w:b/>
          <w:bCs/>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4536"/>
      </w:tblGrid>
      <w:tr w:rsidR="00C40D74" w:rsidRPr="0099291F" w:rsidTr="00C40D74">
        <w:trPr>
          <w:trHeight w:val="397"/>
        </w:trPr>
        <w:tc>
          <w:tcPr>
            <w:tcW w:w="1985" w:type="dxa"/>
            <w:shd w:val="clear" w:color="auto" w:fill="D9D9D9" w:themeFill="background1" w:themeFillShade="D9"/>
            <w:vAlign w:val="center"/>
          </w:tcPr>
          <w:p w:rsidR="00C40D74" w:rsidRPr="006F378F" w:rsidRDefault="00C40D74" w:rsidP="00C40D74">
            <w:pPr>
              <w:pStyle w:val="NoSpacing"/>
              <w:jc w:val="center"/>
              <w:rPr>
                <w:rFonts w:ascii="Times New Roman" w:hAnsi="Times New Roman"/>
                <w:b/>
                <w:bCs/>
                <w:i/>
                <w:iCs/>
                <w:vertAlign w:val="subscript"/>
              </w:rPr>
            </w:pPr>
            <w:bookmarkStart w:id="55" w:name="OLE_LINK30"/>
            <w:bookmarkStart w:id="56" w:name="OLE_LINK31"/>
            <w:r w:rsidRPr="006F378F">
              <w:rPr>
                <w:rFonts w:ascii="Times New Roman" w:hAnsi="Times New Roman"/>
                <w:b/>
                <w:bCs/>
                <w:i/>
                <w:iCs/>
                <w:lang w:val="id-ID"/>
              </w:rPr>
              <w:t>Besarnya "r" Product Moment</w:t>
            </w:r>
            <w:r w:rsidRPr="006F378F">
              <w:rPr>
                <w:rFonts w:ascii="Times New Roman" w:hAnsi="Times New Roman"/>
                <w:b/>
                <w:bCs/>
                <w:i/>
                <w:iCs/>
              </w:rPr>
              <w:t xml:space="preserve"> (r</w:t>
            </w:r>
            <w:r w:rsidRPr="006F378F">
              <w:rPr>
                <w:rFonts w:ascii="Times New Roman" w:hAnsi="Times New Roman"/>
                <w:b/>
                <w:bCs/>
                <w:i/>
                <w:iCs/>
                <w:vertAlign w:val="subscript"/>
              </w:rPr>
              <w:t>xy</w:t>
            </w:r>
            <m:oMath>
              <m:r>
                <m:rPr>
                  <m:sty m:val="bi"/>
                </m:rPr>
                <w:rPr>
                  <w:rFonts w:ascii="Cambria Math" w:hAnsi="Cambria Math"/>
                  <w:vertAlign w:val="subscript"/>
                </w:rPr>
                <m:t>)</m:t>
              </m:r>
            </m:oMath>
          </w:p>
        </w:tc>
        <w:tc>
          <w:tcPr>
            <w:tcW w:w="4536" w:type="dxa"/>
            <w:shd w:val="clear" w:color="auto" w:fill="D9D9D9" w:themeFill="background1" w:themeFillShade="D9"/>
            <w:vAlign w:val="center"/>
          </w:tcPr>
          <w:p w:rsidR="00C40D74" w:rsidRPr="006F378F" w:rsidRDefault="00C40D74" w:rsidP="00C40D74">
            <w:pPr>
              <w:pStyle w:val="NoSpacing"/>
              <w:jc w:val="center"/>
              <w:rPr>
                <w:rFonts w:ascii="Times New Roman" w:hAnsi="Times New Roman"/>
                <w:b/>
                <w:bCs/>
                <w:i/>
                <w:iCs/>
              </w:rPr>
            </w:pPr>
            <w:r w:rsidRPr="006F378F">
              <w:rPr>
                <w:rFonts w:ascii="Times New Roman" w:hAnsi="Times New Roman"/>
                <w:b/>
                <w:bCs/>
                <w:i/>
                <w:iCs/>
              </w:rPr>
              <w:t>Interpretasi</w:t>
            </w:r>
            <w:r>
              <w:rPr>
                <w:rFonts w:ascii="Times New Roman" w:hAnsi="Times New Roman"/>
                <w:b/>
                <w:bCs/>
                <w:i/>
                <w:iCs/>
              </w:rPr>
              <w:t xml:space="preserve"> :</w:t>
            </w:r>
          </w:p>
        </w:tc>
      </w:tr>
      <w:tr w:rsidR="00C40D74" w:rsidRPr="0099291F" w:rsidTr="00C40D74">
        <w:trPr>
          <w:trHeight w:val="397"/>
        </w:trPr>
        <w:tc>
          <w:tcPr>
            <w:tcW w:w="1985" w:type="dxa"/>
            <w:vAlign w:val="center"/>
          </w:tcPr>
          <w:p w:rsidR="00C40D74" w:rsidRPr="006F378F" w:rsidRDefault="00C40D74" w:rsidP="00C40D74">
            <w:pPr>
              <w:pStyle w:val="NoSpacing"/>
              <w:jc w:val="center"/>
              <w:rPr>
                <w:rFonts w:ascii="Times New Roman" w:hAnsi="Times New Roman"/>
              </w:rPr>
            </w:pPr>
            <w:r w:rsidRPr="006F378F">
              <w:rPr>
                <w:rFonts w:ascii="Times New Roman" w:hAnsi="Times New Roman"/>
              </w:rPr>
              <w:t xml:space="preserve">0,00 </w:t>
            </w:r>
            <w:r>
              <w:rPr>
                <w:rFonts w:ascii="Times New Roman" w:hAnsi="Times New Roman"/>
              </w:rPr>
              <w:t>-</w:t>
            </w:r>
            <w:r w:rsidRPr="006F378F">
              <w:rPr>
                <w:rFonts w:ascii="Times New Roman" w:hAnsi="Times New Roman"/>
              </w:rPr>
              <w:t xml:space="preserve"> 0,20</w:t>
            </w:r>
          </w:p>
        </w:tc>
        <w:tc>
          <w:tcPr>
            <w:tcW w:w="4536" w:type="dxa"/>
            <w:vAlign w:val="center"/>
          </w:tcPr>
          <w:p w:rsidR="00C40D74" w:rsidRPr="006F378F" w:rsidRDefault="00C40D74" w:rsidP="00C40D74">
            <w:pPr>
              <w:pStyle w:val="NoSpacing"/>
              <w:jc w:val="both"/>
              <w:rPr>
                <w:rFonts w:ascii="Times New Roman" w:hAnsi="Times New Roman"/>
              </w:rPr>
            </w:pPr>
            <w:r w:rsidRPr="006F378F">
              <w:rPr>
                <w:rFonts w:ascii="Times New Roman" w:hAnsi="Times New Roman"/>
              </w:rPr>
              <w:t xml:space="preserve">Antara variabel x dan variabel y terdapat korelasi tetapi </w:t>
            </w:r>
            <w:r w:rsidRPr="006F378F">
              <w:rPr>
                <w:rFonts w:ascii="Times New Roman" w:hAnsi="Times New Roman"/>
                <w:i/>
                <w:iCs/>
              </w:rPr>
              <w:t>sangat lemah</w:t>
            </w:r>
            <w:r>
              <w:rPr>
                <w:rFonts w:ascii="Times New Roman" w:hAnsi="Times New Roman"/>
              </w:rPr>
              <w:t xml:space="preserve"> atau </w:t>
            </w:r>
            <w:r w:rsidRPr="006F378F">
              <w:rPr>
                <w:rFonts w:ascii="Times New Roman" w:hAnsi="Times New Roman"/>
                <w:i/>
                <w:iCs/>
              </w:rPr>
              <w:t>sangat rendah</w:t>
            </w:r>
          </w:p>
        </w:tc>
      </w:tr>
      <w:tr w:rsidR="00C40D74" w:rsidRPr="0099291F" w:rsidTr="00C40D74">
        <w:trPr>
          <w:trHeight w:val="397"/>
        </w:trPr>
        <w:tc>
          <w:tcPr>
            <w:tcW w:w="1985" w:type="dxa"/>
            <w:vAlign w:val="center"/>
          </w:tcPr>
          <w:p w:rsidR="00C40D74" w:rsidRPr="006F378F" w:rsidRDefault="00C40D74" w:rsidP="00C40D74">
            <w:pPr>
              <w:pStyle w:val="NoSpacing"/>
              <w:jc w:val="center"/>
              <w:rPr>
                <w:rFonts w:ascii="Times New Roman" w:hAnsi="Times New Roman"/>
              </w:rPr>
            </w:pPr>
            <w:r w:rsidRPr="006F378F">
              <w:rPr>
                <w:rFonts w:ascii="Times New Roman" w:hAnsi="Times New Roman"/>
              </w:rPr>
              <w:t xml:space="preserve">0,20 </w:t>
            </w:r>
            <w:r>
              <w:rPr>
                <w:rFonts w:ascii="Times New Roman" w:hAnsi="Times New Roman"/>
              </w:rPr>
              <w:t>-</w:t>
            </w:r>
            <w:r w:rsidRPr="006F378F">
              <w:rPr>
                <w:rFonts w:ascii="Times New Roman" w:hAnsi="Times New Roman"/>
              </w:rPr>
              <w:t xml:space="preserve"> 0,40</w:t>
            </w:r>
          </w:p>
        </w:tc>
        <w:tc>
          <w:tcPr>
            <w:tcW w:w="4536" w:type="dxa"/>
            <w:vAlign w:val="center"/>
          </w:tcPr>
          <w:p w:rsidR="00C40D74" w:rsidRPr="006F378F" w:rsidRDefault="00C40D74" w:rsidP="00C40D74">
            <w:pPr>
              <w:pStyle w:val="NoSpacing"/>
              <w:jc w:val="both"/>
              <w:rPr>
                <w:rFonts w:ascii="Times New Roman" w:hAnsi="Times New Roman"/>
              </w:rPr>
            </w:pPr>
            <w:r w:rsidRPr="006F378F">
              <w:rPr>
                <w:rFonts w:ascii="Times New Roman" w:hAnsi="Times New Roman"/>
              </w:rPr>
              <w:t xml:space="preserve">Antara variabel x dan  y variabel terdapat  korelasi yang </w:t>
            </w:r>
            <w:r w:rsidRPr="006F378F">
              <w:rPr>
                <w:rFonts w:ascii="Times New Roman" w:hAnsi="Times New Roman"/>
                <w:i/>
                <w:iCs/>
              </w:rPr>
              <w:t xml:space="preserve">lemah </w:t>
            </w:r>
            <w:r>
              <w:rPr>
                <w:rFonts w:ascii="Times New Roman" w:hAnsi="Times New Roman"/>
              </w:rPr>
              <w:t xml:space="preserve">atau </w:t>
            </w:r>
            <w:r w:rsidRPr="006F378F">
              <w:rPr>
                <w:rFonts w:ascii="Times New Roman" w:hAnsi="Times New Roman"/>
                <w:i/>
                <w:iCs/>
              </w:rPr>
              <w:t>rendah</w:t>
            </w:r>
          </w:p>
        </w:tc>
      </w:tr>
      <w:tr w:rsidR="00C40D74" w:rsidRPr="0099291F" w:rsidTr="00C40D74">
        <w:trPr>
          <w:trHeight w:val="397"/>
        </w:trPr>
        <w:tc>
          <w:tcPr>
            <w:tcW w:w="1985" w:type="dxa"/>
            <w:vAlign w:val="center"/>
          </w:tcPr>
          <w:p w:rsidR="00C40D74" w:rsidRPr="006F378F" w:rsidRDefault="00C40D74" w:rsidP="00C40D74">
            <w:pPr>
              <w:pStyle w:val="NoSpacing"/>
              <w:jc w:val="center"/>
              <w:rPr>
                <w:rFonts w:ascii="Times New Roman" w:hAnsi="Times New Roman"/>
              </w:rPr>
            </w:pPr>
            <w:r w:rsidRPr="006F378F">
              <w:rPr>
                <w:rFonts w:ascii="Times New Roman" w:hAnsi="Times New Roman"/>
              </w:rPr>
              <w:t xml:space="preserve">0,40 </w:t>
            </w:r>
            <w:r>
              <w:rPr>
                <w:rFonts w:ascii="Times New Roman" w:hAnsi="Times New Roman"/>
              </w:rPr>
              <w:t>-</w:t>
            </w:r>
            <w:r w:rsidRPr="006F378F">
              <w:rPr>
                <w:rFonts w:ascii="Times New Roman" w:hAnsi="Times New Roman"/>
              </w:rPr>
              <w:t xml:space="preserve"> 0,</w:t>
            </w:r>
            <w:r>
              <w:rPr>
                <w:rFonts w:ascii="Times New Roman" w:hAnsi="Times New Roman"/>
                <w:lang w:val="id-ID"/>
              </w:rPr>
              <w:t>7</w:t>
            </w:r>
            <w:r w:rsidRPr="006F378F">
              <w:rPr>
                <w:rFonts w:ascii="Times New Roman" w:hAnsi="Times New Roman"/>
              </w:rPr>
              <w:t>0</w:t>
            </w:r>
          </w:p>
        </w:tc>
        <w:tc>
          <w:tcPr>
            <w:tcW w:w="4536" w:type="dxa"/>
            <w:vAlign w:val="center"/>
          </w:tcPr>
          <w:p w:rsidR="00C40D74" w:rsidRPr="006F378F" w:rsidRDefault="00C40D74" w:rsidP="00C40D74">
            <w:pPr>
              <w:pStyle w:val="NoSpacing"/>
              <w:jc w:val="both"/>
              <w:rPr>
                <w:rFonts w:ascii="Times New Roman" w:hAnsi="Times New Roman"/>
              </w:rPr>
            </w:pPr>
            <w:r w:rsidRPr="006F378F">
              <w:rPr>
                <w:rFonts w:ascii="Times New Roman" w:hAnsi="Times New Roman"/>
              </w:rPr>
              <w:t xml:space="preserve">Antara variabel x dan variabel y terdapat korelasi yang </w:t>
            </w:r>
            <w:r w:rsidRPr="006F378F">
              <w:rPr>
                <w:rFonts w:ascii="Times New Roman" w:hAnsi="Times New Roman"/>
                <w:i/>
                <w:iCs/>
              </w:rPr>
              <w:t>sedang</w:t>
            </w:r>
            <w:r>
              <w:rPr>
                <w:rFonts w:ascii="Times New Roman" w:hAnsi="Times New Roman"/>
              </w:rPr>
              <w:t xml:space="preserve"> atau </w:t>
            </w:r>
            <w:r w:rsidRPr="006F378F">
              <w:rPr>
                <w:rFonts w:ascii="Times New Roman" w:hAnsi="Times New Roman"/>
                <w:i/>
                <w:iCs/>
              </w:rPr>
              <w:t>cukupan</w:t>
            </w:r>
          </w:p>
        </w:tc>
      </w:tr>
      <w:tr w:rsidR="00C40D74" w:rsidRPr="0099291F" w:rsidTr="00C40D74">
        <w:trPr>
          <w:trHeight w:val="397"/>
        </w:trPr>
        <w:tc>
          <w:tcPr>
            <w:tcW w:w="1985" w:type="dxa"/>
            <w:vAlign w:val="center"/>
          </w:tcPr>
          <w:p w:rsidR="00C40D74" w:rsidRPr="006F378F" w:rsidRDefault="00C40D74" w:rsidP="00C40D74">
            <w:pPr>
              <w:pStyle w:val="NoSpacing"/>
              <w:jc w:val="center"/>
              <w:rPr>
                <w:rFonts w:ascii="Times New Roman" w:hAnsi="Times New Roman"/>
              </w:rPr>
            </w:pPr>
            <w:r w:rsidRPr="006F378F">
              <w:rPr>
                <w:rFonts w:ascii="Times New Roman" w:hAnsi="Times New Roman"/>
              </w:rPr>
              <w:t>0,</w:t>
            </w:r>
            <w:r>
              <w:rPr>
                <w:rFonts w:ascii="Times New Roman" w:hAnsi="Times New Roman"/>
              </w:rPr>
              <w:t>7</w:t>
            </w:r>
            <w:r w:rsidRPr="006F378F">
              <w:rPr>
                <w:rFonts w:ascii="Times New Roman" w:hAnsi="Times New Roman"/>
              </w:rPr>
              <w:t xml:space="preserve">0 </w:t>
            </w:r>
            <w:r>
              <w:rPr>
                <w:rFonts w:ascii="Times New Roman" w:hAnsi="Times New Roman"/>
              </w:rPr>
              <w:t>-</w:t>
            </w:r>
            <w:r w:rsidRPr="006F378F">
              <w:rPr>
                <w:rFonts w:ascii="Times New Roman" w:hAnsi="Times New Roman"/>
              </w:rPr>
              <w:t xml:space="preserve"> 0,</w:t>
            </w:r>
            <w:r>
              <w:rPr>
                <w:rFonts w:ascii="Times New Roman" w:hAnsi="Times New Roman"/>
              </w:rPr>
              <w:t>9</w:t>
            </w:r>
            <w:r w:rsidRPr="006F378F">
              <w:rPr>
                <w:rFonts w:ascii="Times New Roman" w:hAnsi="Times New Roman"/>
              </w:rPr>
              <w:t>0</w:t>
            </w:r>
          </w:p>
        </w:tc>
        <w:tc>
          <w:tcPr>
            <w:tcW w:w="4536" w:type="dxa"/>
            <w:vAlign w:val="center"/>
          </w:tcPr>
          <w:p w:rsidR="00C40D74" w:rsidRPr="006F378F" w:rsidRDefault="00C40D74" w:rsidP="00C40D74">
            <w:pPr>
              <w:pStyle w:val="NoSpacing"/>
              <w:jc w:val="both"/>
              <w:rPr>
                <w:rFonts w:ascii="Times New Roman" w:hAnsi="Times New Roman"/>
              </w:rPr>
            </w:pPr>
            <w:r w:rsidRPr="006F378F">
              <w:rPr>
                <w:rFonts w:ascii="Times New Roman" w:hAnsi="Times New Roman"/>
              </w:rPr>
              <w:t xml:space="preserve">Antara variabel x dan variabel y terdapat korelasi yang </w:t>
            </w:r>
            <w:r w:rsidRPr="006F378F">
              <w:rPr>
                <w:rFonts w:ascii="Times New Roman" w:hAnsi="Times New Roman"/>
                <w:i/>
                <w:iCs/>
              </w:rPr>
              <w:t>kuat</w:t>
            </w:r>
            <w:r>
              <w:rPr>
                <w:rFonts w:ascii="Times New Roman" w:hAnsi="Times New Roman"/>
              </w:rPr>
              <w:t xml:space="preserve"> atau </w:t>
            </w:r>
            <w:r w:rsidRPr="006F378F">
              <w:rPr>
                <w:rFonts w:ascii="Times New Roman" w:hAnsi="Times New Roman"/>
                <w:i/>
                <w:iCs/>
              </w:rPr>
              <w:t>tinggi</w:t>
            </w:r>
          </w:p>
        </w:tc>
      </w:tr>
      <w:tr w:rsidR="00C40D74" w:rsidRPr="0099291F" w:rsidTr="00C40D74">
        <w:trPr>
          <w:trHeight w:val="397"/>
        </w:trPr>
        <w:tc>
          <w:tcPr>
            <w:tcW w:w="1985" w:type="dxa"/>
            <w:vAlign w:val="center"/>
          </w:tcPr>
          <w:p w:rsidR="00C40D74" w:rsidRPr="006F378F" w:rsidRDefault="00C40D74" w:rsidP="00C40D74">
            <w:pPr>
              <w:pStyle w:val="NoSpacing"/>
              <w:jc w:val="center"/>
              <w:rPr>
                <w:rFonts w:ascii="Times New Roman" w:hAnsi="Times New Roman"/>
              </w:rPr>
            </w:pPr>
            <w:r w:rsidRPr="006F378F">
              <w:rPr>
                <w:rFonts w:ascii="Times New Roman" w:hAnsi="Times New Roman"/>
              </w:rPr>
              <w:t>0,</w:t>
            </w:r>
            <w:r>
              <w:rPr>
                <w:rFonts w:ascii="Times New Roman" w:hAnsi="Times New Roman"/>
              </w:rPr>
              <w:t>9</w:t>
            </w:r>
            <w:r w:rsidRPr="006F378F">
              <w:rPr>
                <w:rFonts w:ascii="Times New Roman" w:hAnsi="Times New Roman"/>
              </w:rPr>
              <w:t xml:space="preserve">0 </w:t>
            </w:r>
            <w:r>
              <w:rPr>
                <w:rFonts w:ascii="Times New Roman" w:hAnsi="Times New Roman"/>
              </w:rPr>
              <w:t>-</w:t>
            </w:r>
            <w:r w:rsidRPr="006F378F">
              <w:rPr>
                <w:rFonts w:ascii="Times New Roman" w:hAnsi="Times New Roman"/>
              </w:rPr>
              <w:t xml:space="preserve"> 1,00</w:t>
            </w:r>
          </w:p>
        </w:tc>
        <w:tc>
          <w:tcPr>
            <w:tcW w:w="4536" w:type="dxa"/>
            <w:vAlign w:val="center"/>
          </w:tcPr>
          <w:p w:rsidR="00C40D74" w:rsidRPr="006F378F" w:rsidRDefault="00C40D74" w:rsidP="00C40D74">
            <w:pPr>
              <w:pStyle w:val="NoSpacing"/>
              <w:jc w:val="both"/>
              <w:rPr>
                <w:rFonts w:ascii="Times New Roman" w:hAnsi="Times New Roman"/>
              </w:rPr>
            </w:pPr>
            <w:r w:rsidRPr="006F378F">
              <w:rPr>
                <w:rFonts w:ascii="Times New Roman" w:hAnsi="Times New Roman"/>
              </w:rPr>
              <w:t xml:space="preserve">Antara variabel x dan variabel y terdapat korelasi yang </w:t>
            </w:r>
            <w:r w:rsidRPr="006F378F">
              <w:rPr>
                <w:rFonts w:ascii="Times New Roman" w:hAnsi="Times New Roman"/>
                <w:i/>
                <w:iCs/>
              </w:rPr>
              <w:t>sangat kuat</w:t>
            </w:r>
            <w:r>
              <w:rPr>
                <w:rFonts w:ascii="Times New Roman" w:hAnsi="Times New Roman"/>
              </w:rPr>
              <w:t xml:space="preserve"> atau </w:t>
            </w:r>
            <w:r w:rsidRPr="006F378F">
              <w:rPr>
                <w:rFonts w:ascii="Times New Roman" w:hAnsi="Times New Roman"/>
                <w:i/>
                <w:iCs/>
              </w:rPr>
              <w:t>sangat tinggi</w:t>
            </w:r>
          </w:p>
        </w:tc>
      </w:tr>
    </w:tbl>
    <w:bookmarkEnd w:id="55"/>
    <w:bookmarkEnd w:id="56"/>
    <w:p w:rsidR="00892BDC" w:rsidRPr="00892BDC" w:rsidRDefault="00892BDC" w:rsidP="00C40D74">
      <w:pPr>
        <w:spacing w:line="480" w:lineRule="auto"/>
        <w:ind w:left="1701" w:firstLine="709"/>
        <w:jc w:val="both"/>
        <w:rPr>
          <w:lang w:val="id-ID"/>
        </w:rPr>
      </w:pPr>
      <w:r>
        <w:rPr>
          <w:lang w:val="id-ID"/>
        </w:rPr>
        <w:lastRenderedPageBreak/>
        <w:t xml:space="preserve">Diketahui </w:t>
      </w:r>
      <w:r w:rsidR="00695469">
        <w:rPr>
          <w:lang w:val="id-ID"/>
        </w:rPr>
        <w:t>bahwa dari perhitungan diperoleh nilai r</w:t>
      </w:r>
      <w:r w:rsidR="00695469" w:rsidRPr="00DE798A">
        <w:rPr>
          <w:vertAlign w:val="subscript"/>
          <w:lang w:val="id-ID"/>
        </w:rPr>
        <w:t>xy</w:t>
      </w:r>
      <w:r w:rsidR="00695469">
        <w:rPr>
          <w:lang w:val="id-ID"/>
        </w:rPr>
        <w:t xml:space="preserve"> = </w:t>
      </w:r>
      <w:r w:rsidR="00695469" w:rsidRPr="00DE798A">
        <w:rPr>
          <w:lang w:val="id-ID"/>
        </w:rPr>
        <w:t>0,</w:t>
      </w:r>
      <w:r w:rsidR="00695469">
        <w:rPr>
          <w:lang w:val="id-ID"/>
        </w:rPr>
        <w:t xml:space="preserve">68. Nilai </w:t>
      </w:r>
      <w:r>
        <w:rPr>
          <w:lang w:val="id-ID"/>
        </w:rPr>
        <w:t>0,68 berada pada level 0,</w:t>
      </w:r>
      <w:r w:rsidR="00C40D74">
        <w:rPr>
          <w:lang w:val="id-ID"/>
        </w:rPr>
        <w:t>4</w:t>
      </w:r>
      <w:r>
        <w:rPr>
          <w:lang w:val="id-ID"/>
        </w:rPr>
        <w:t>0 sampai dengan 0,</w:t>
      </w:r>
      <w:r w:rsidR="00C40D74">
        <w:rPr>
          <w:lang w:val="id-ID"/>
        </w:rPr>
        <w:t>7</w:t>
      </w:r>
      <w:r>
        <w:rPr>
          <w:lang w:val="id-ID"/>
        </w:rPr>
        <w:t xml:space="preserve">0 (berada pada level interpetasi yang </w:t>
      </w:r>
      <w:r w:rsidR="00C40D74">
        <w:rPr>
          <w:i/>
          <w:iCs/>
          <w:lang w:val="id-ID"/>
        </w:rPr>
        <w:t xml:space="preserve">sedang </w:t>
      </w:r>
      <w:r w:rsidR="00C40D74">
        <w:rPr>
          <w:lang w:val="id-ID"/>
        </w:rPr>
        <w:t xml:space="preserve">atau </w:t>
      </w:r>
      <w:r w:rsidR="00C40D74">
        <w:rPr>
          <w:i/>
          <w:iCs/>
          <w:lang w:val="id-ID"/>
        </w:rPr>
        <w:t>cukupan</w:t>
      </w:r>
      <w:r>
        <w:rPr>
          <w:lang w:val="id-ID"/>
        </w:rPr>
        <w:t xml:space="preserve">), maka interpretasinya adalah Ha yang berbunyi “Ada pengaruh yang  positif dan signifikan antara </w:t>
      </w:r>
      <w:r w:rsidR="00695469">
        <w:rPr>
          <w:lang w:val="id-ID"/>
        </w:rPr>
        <w:t>penggunaan modul terhadap prestasi belajar siswa kelas VIII dalam menulis pada mata pelajaran a</w:t>
      </w:r>
      <w:r>
        <w:rPr>
          <w:lang w:val="id-ID"/>
        </w:rPr>
        <w:t xml:space="preserve">l-Qur’an Hadits </w:t>
      </w:r>
      <w:r w:rsidR="00695469">
        <w:rPr>
          <w:lang w:val="id-ID"/>
        </w:rPr>
        <w:t xml:space="preserve">di </w:t>
      </w:r>
      <w:r>
        <w:rPr>
          <w:lang w:val="id-ID"/>
        </w:rPr>
        <w:t>MTsN Pulosari Ngunut”,</w:t>
      </w:r>
      <w:r w:rsidR="00695469">
        <w:rPr>
          <w:lang w:val="id-ID"/>
        </w:rPr>
        <w:t xml:space="preserve"> </w:t>
      </w:r>
      <w:r>
        <w:rPr>
          <w:lang w:val="id-ID"/>
        </w:rPr>
        <w:t>diterima dan H</w:t>
      </w:r>
      <w:r w:rsidR="00695469" w:rsidRPr="00695469">
        <w:rPr>
          <w:vertAlign w:val="subscript"/>
          <w:lang w:val="id-ID"/>
        </w:rPr>
        <w:t>0</w:t>
      </w:r>
      <w:r>
        <w:rPr>
          <w:lang w:val="id-ID"/>
        </w:rPr>
        <w:t xml:space="preserve"> ditolak.</w:t>
      </w:r>
    </w:p>
    <w:p w:rsidR="000A3B15" w:rsidRDefault="000A3B15" w:rsidP="00C511D7">
      <w:pPr>
        <w:numPr>
          <w:ilvl w:val="0"/>
          <w:numId w:val="17"/>
        </w:numPr>
        <w:tabs>
          <w:tab w:val="left" w:pos="1701"/>
        </w:tabs>
        <w:spacing w:line="480" w:lineRule="auto"/>
        <w:ind w:left="1701" w:hanging="425"/>
        <w:jc w:val="both"/>
        <w:rPr>
          <w:lang w:val="id-ID"/>
        </w:rPr>
      </w:pPr>
      <w:r>
        <w:t xml:space="preserve">Kesimpulan </w:t>
      </w:r>
    </w:p>
    <w:p w:rsidR="000A3B15" w:rsidRPr="00F07473" w:rsidRDefault="00F35A70" w:rsidP="00C511D7">
      <w:pPr>
        <w:spacing w:line="480" w:lineRule="auto"/>
        <w:ind w:left="1701" w:firstLine="709"/>
        <w:jc w:val="both"/>
        <w:rPr>
          <w:lang w:val="id-ID"/>
        </w:rPr>
      </w:pPr>
      <w:r w:rsidRPr="00F35A70">
        <w:rPr>
          <w:lang w:val="id-ID"/>
        </w:rPr>
        <w:t xml:space="preserve">Dengan berdasarkan interpretasi di atas, maka dapat disimpulkan bahwa </w:t>
      </w:r>
      <w:r w:rsidR="00C511D7">
        <w:rPr>
          <w:lang w:val="id-ID"/>
        </w:rPr>
        <w:t>penggunaan modul terhadap pretasi belajar siswa kelas VIII dalam menulis pada mata pelajaran al-Qur’an Hadits di MTsN Pulosari Ngunut Tulungagung tahun ajaran 2009/2010 adalah positif dan siginifikan</w:t>
      </w:r>
      <w:r w:rsidRPr="00F35A70">
        <w:rPr>
          <w:lang w:val="id-ID"/>
        </w:rPr>
        <w:t xml:space="preserve">. </w:t>
      </w:r>
    </w:p>
    <w:bookmarkEnd w:id="53"/>
    <w:bookmarkEnd w:id="54"/>
    <w:p w:rsidR="000A3B15" w:rsidRPr="00217FCC" w:rsidRDefault="000A3B15" w:rsidP="00495D63">
      <w:pPr>
        <w:numPr>
          <w:ilvl w:val="0"/>
          <w:numId w:val="5"/>
        </w:numPr>
        <w:tabs>
          <w:tab w:val="clear" w:pos="2216"/>
          <w:tab w:val="left" w:pos="1276"/>
        </w:tabs>
        <w:spacing w:line="480" w:lineRule="auto"/>
        <w:ind w:left="1276" w:hanging="425"/>
        <w:jc w:val="both"/>
        <w:rPr>
          <w:lang w:val="id-ID"/>
        </w:rPr>
      </w:pPr>
      <w:r>
        <w:rPr>
          <w:lang w:val="id-ID"/>
        </w:rPr>
        <w:t xml:space="preserve">Analisis Pengaruh Penggunaan Modul </w:t>
      </w:r>
      <w:r w:rsidR="00495D63">
        <w:rPr>
          <w:lang w:val="id-ID"/>
        </w:rPr>
        <w:t xml:space="preserve">terhadap </w:t>
      </w:r>
      <w:r>
        <w:rPr>
          <w:lang w:val="id-ID"/>
        </w:rPr>
        <w:t xml:space="preserve">Prestasi Belajar Siswa </w:t>
      </w:r>
      <w:r w:rsidR="00495D63">
        <w:rPr>
          <w:lang w:val="id-ID"/>
        </w:rPr>
        <w:t xml:space="preserve">Kelas VIII dalam </w:t>
      </w:r>
      <w:r>
        <w:rPr>
          <w:lang w:val="id-ID"/>
        </w:rPr>
        <w:t xml:space="preserve">Menghafal </w:t>
      </w:r>
      <w:r w:rsidR="00495D63">
        <w:rPr>
          <w:lang w:val="id-ID"/>
        </w:rPr>
        <w:t xml:space="preserve">Pada </w:t>
      </w:r>
      <w:r>
        <w:rPr>
          <w:lang w:val="id-ID"/>
        </w:rPr>
        <w:t xml:space="preserve">Mata Pelajaran </w:t>
      </w:r>
      <w:r w:rsidR="00495D63">
        <w:rPr>
          <w:lang w:val="id-ID"/>
        </w:rPr>
        <w:t>a</w:t>
      </w:r>
      <w:r>
        <w:rPr>
          <w:lang w:val="id-ID"/>
        </w:rPr>
        <w:t xml:space="preserve">l-Qur’an Hadits </w:t>
      </w:r>
      <w:r w:rsidR="00495D63">
        <w:rPr>
          <w:lang w:val="id-ID"/>
        </w:rPr>
        <w:t xml:space="preserve">di </w:t>
      </w:r>
      <w:r>
        <w:rPr>
          <w:lang w:val="id-ID"/>
        </w:rPr>
        <w:t xml:space="preserve">MTsN Pulosari Ngunut </w:t>
      </w:r>
      <w:r w:rsidR="00495D63">
        <w:rPr>
          <w:lang w:val="id-ID"/>
        </w:rPr>
        <w:t xml:space="preserve">Tulungagung </w:t>
      </w:r>
      <w:r>
        <w:rPr>
          <w:lang w:val="id-ID"/>
        </w:rPr>
        <w:t>Tahun Ajaran 2009/2010.</w:t>
      </w:r>
    </w:p>
    <w:p w:rsidR="00495D63" w:rsidRPr="00714B62" w:rsidRDefault="00495D63" w:rsidP="00495D63">
      <w:pPr>
        <w:ind w:left="1276"/>
        <w:jc w:val="center"/>
        <w:rPr>
          <w:lang w:val="id-ID"/>
        </w:rPr>
      </w:pPr>
      <w:r w:rsidRPr="00714B62">
        <w:rPr>
          <w:b/>
          <w:bCs/>
          <w:lang w:val="id-ID"/>
        </w:rPr>
        <w:t>Tabel 4.</w:t>
      </w:r>
      <w:r>
        <w:rPr>
          <w:b/>
          <w:bCs/>
          <w:lang w:val="id-ID"/>
        </w:rPr>
        <w:t>9</w:t>
      </w:r>
    </w:p>
    <w:p w:rsidR="00495D63" w:rsidRDefault="00495D63" w:rsidP="00495D63">
      <w:pPr>
        <w:ind w:left="1276"/>
        <w:jc w:val="center"/>
        <w:rPr>
          <w:b/>
          <w:bCs/>
          <w:lang w:val="id-ID"/>
        </w:rPr>
      </w:pPr>
      <w:r>
        <w:rPr>
          <w:b/>
          <w:bCs/>
          <w:lang w:val="id-ID"/>
        </w:rPr>
        <w:t>Analisis Pengaruh Penggunaan Modul terhadap Prestasi Belajar</w:t>
      </w:r>
    </w:p>
    <w:p w:rsidR="00495D63" w:rsidRDefault="000E64B8" w:rsidP="00495D63">
      <w:pPr>
        <w:ind w:left="1276"/>
        <w:jc w:val="center"/>
        <w:rPr>
          <w:b/>
          <w:bCs/>
          <w:lang w:val="id-ID"/>
        </w:rPr>
      </w:pPr>
      <w:r>
        <w:rPr>
          <w:b/>
          <w:bCs/>
          <w:lang w:val="id-ID"/>
        </w:rPr>
        <w:t>Siswa Kelas VIII dalam Men</w:t>
      </w:r>
      <w:r>
        <w:rPr>
          <w:b/>
          <w:bCs/>
        </w:rPr>
        <w:t>ghafal</w:t>
      </w:r>
      <w:r w:rsidR="00495D63">
        <w:rPr>
          <w:b/>
          <w:bCs/>
          <w:lang w:val="id-ID"/>
        </w:rPr>
        <w:t xml:space="preserve"> pada Mata Pelajaran</w:t>
      </w:r>
    </w:p>
    <w:p w:rsidR="000A3B15" w:rsidRDefault="00495D63" w:rsidP="00495D63">
      <w:pPr>
        <w:ind w:left="1276"/>
        <w:jc w:val="center"/>
        <w:rPr>
          <w:b/>
          <w:bCs/>
          <w:lang w:val="id-ID"/>
        </w:rPr>
      </w:pPr>
      <w:r>
        <w:rPr>
          <w:b/>
          <w:bCs/>
          <w:lang w:val="id-ID"/>
        </w:rPr>
        <w:t>Al-Qur’an Hadits di MTsN Pulosari Ngunut</w:t>
      </w:r>
    </w:p>
    <w:p w:rsidR="00495D63" w:rsidRDefault="00495D63" w:rsidP="00495D63">
      <w:pPr>
        <w:ind w:left="1276"/>
        <w:jc w:val="center"/>
        <w:rPr>
          <w:b/>
          <w:bCs/>
          <w:lang w:val="id-ID"/>
        </w:rPr>
      </w:pPr>
    </w:p>
    <w:tbl>
      <w:tblPr>
        <w:tblW w:w="76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992"/>
        <w:gridCol w:w="992"/>
        <w:gridCol w:w="851"/>
        <w:gridCol w:w="850"/>
        <w:gridCol w:w="1041"/>
        <w:gridCol w:w="1041"/>
        <w:gridCol w:w="1041"/>
      </w:tblGrid>
      <w:tr w:rsidR="00495D63" w:rsidRPr="00E97644" w:rsidTr="00495D63">
        <w:trPr>
          <w:trHeight w:val="369"/>
        </w:trPr>
        <w:tc>
          <w:tcPr>
            <w:tcW w:w="851" w:type="dxa"/>
            <w:shd w:val="clear" w:color="auto" w:fill="D9D9D9" w:themeFill="background1" w:themeFillShade="D9"/>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Sbyk</w:t>
            </w:r>
          </w:p>
        </w:tc>
        <w:tc>
          <w:tcPr>
            <w:tcW w:w="992" w:type="dxa"/>
            <w:shd w:val="clear" w:color="auto" w:fill="D9D9D9" w:themeFill="background1" w:themeFillShade="D9"/>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 xml:space="preserve">Nilai </w:t>
            </w:r>
            <w:r>
              <w:rPr>
                <w:color w:val="000000"/>
                <w:sz w:val="22"/>
                <w:szCs w:val="22"/>
                <w:lang w:val="id-ID" w:eastAsia="id-ID"/>
              </w:rPr>
              <w:t>X</w:t>
            </w:r>
          </w:p>
        </w:tc>
        <w:tc>
          <w:tcPr>
            <w:tcW w:w="992" w:type="dxa"/>
            <w:shd w:val="clear" w:color="auto" w:fill="D9D9D9" w:themeFill="background1" w:themeFillShade="D9"/>
            <w:noWrap/>
            <w:vAlign w:val="center"/>
            <w:hideMark/>
          </w:tcPr>
          <w:p w:rsidR="00495D63" w:rsidRPr="0012693D" w:rsidRDefault="00495D63" w:rsidP="00495D63">
            <w:pPr>
              <w:ind w:left="-94" w:right="-155"/>
              <w:jc w:val="center"/>
              <w:rPr>
                <w:color w:val="000000"/>
                <w:sz w:val="22"/>
                <w:szCs w:val="22"/>
                <w:lang w:val="id-ID" w:eastAsia="id-ID"/>
              </w:rPr>
            </w:pPr>
            <w:r w:rsidRPr="0012693D">
              <w:rPr>
                <w:color w:val="000000"/>
                <w:sz w:val="22"/>
                <w:szCs w:val="22"/>
                <w:lang w:val="id-ID" w:eastAsia="id-ID"/>
              </w:rPr>
              <w:t xml:space="preserve">Nilai </w:t>
            </w:r>
            <w:r>
              <w:rPr>
                <w:color w:val="000000"/>
                <w:sz w:val="22"/>
                <w:szCs w:val="22"/>
                <w:lang w:val="id-ID" w:eastAsia="id-ID"/>
              </w:rPr>
              <w:t>Y3</w:t>
            </w:r>
          </w:p>
        </w:tc>
        <w:tc>
          <w:tcPr>
            <w:tcW w:w="851" w:type="dxa"/>
            <w:shd w:val="clear" w:color="auto" w:fill="D9D9D9" w:themeFill="background1" w:themeFillShade="D9"/>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x</w:t>
            </w:r>
          </w:p>
        </w:tc>
        <w:tc>
          <w:tcPr>
            <w:tcW w:w="850" w:type="dxa"/>
            <w:shd w:val="clear" w:color="auto" w:fill="D9D9D9" w:themeFill="background1" w:themeFillShade="D9"/>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y</w:t>
            </w:r>
          </w:p>
        </w:tc>
        <w:tc>
          <w:tcPr>
            <w:tcW w:w="1041" w:type="dxa"/>
            <w:shd w:val="clear" w:color="auto" w:fill="D9D9D9" w:themeFill="background1" w:themeFillShade="D9"/>
            <w:noWrap/>
            <w:vAlign w:val="center"/>
            <w:hideMark/>
          </w:tcPr>
          <w:p w:rsidR="00495D63" w:rsidRPr="0012693D" w:rsidRDefault="00495D63" w:rsidP="009E105B">
            <w:pPr>
              <w:ind w:left="-94" w:right="-155"/>
              <w:jc w:val="center"/>
              <w:rPr>
                <w:color w:val="000000"/>
                <w:sz w:val="22"/>
                <w:szCs w:val="22"/>
                <w:vertAlign w:val="superscript"/>
                <w:lang w:val="id-ID" w:eastAsia="id-ID"/>
              </w:rPr>
            </w:pPr>
            <w:r>
              <w:rPr>
                <w:color w:val="000000"/>
                <w:sz w:val="22"/>
                <w:szCs w:val="22"/>
                <w:lang w:val="id-ID" w:eastAsia="id-ID"/>
              </w:rPr>
              <w:t>x</w:t>
            </w:r>
            <w:r w:rsidRPr="0012693D">
              <w:rPr>
                <w:color w:val="000000"/>
                <w:sz w:val="22"/>
                <w:szCs w:val="22"/>
                <w:vertAlign w:val="superscript"/>
                <w:lang w:val="id-ID" w:eastAsia="id-ID"/>
              </w:rPr>
              <w:t>2</w:t>
            </w:r>
          </w:p>
        </w:tc>
        <w:tc>
          <w:tcPr>
            <w:tcW w:w="1041" w:type="dxa"/>
            <w:shd w:val="clear" w:color="auto" w:fill="D9D9D9" w:themeFill="background1" w:themeFillShade="D9"/>
            <w:noWrap/>
            <w:vAlign w:val="center"/>
            <w:hideMark/>
          </w:tcPr>
          <w:p w:rsidR="00495D63" w:rsidRPr="0012693D" w:rsidRDefault="00495D63" w:rsidP="009E105B">
            <w:pPr>
              <w:ind w:left="-94" w:right="-155"/>
              <w:jc w:val="center"/>
              <w:rPr>
                <w:color w:val="000000"/>
                <w:sz w:val="22"/>
                <w:szCs w:val="22"/>
                <w:vertAlign w:val="superscript"/>
                <w:lang w:val="id-ID" w:eastAsia="id-ID"/>
              </w:rPr>
            </w:pPr>
            <w:r>
              <w:rPr>
                <w:color w:val="000000"/>
                <w:sz w:val="22"/>
                <w:szCs w:val="22"/>
                <w:lang w:val="id-ID" w:eastAsia="id-ID"/>
              </w:rPr>
              <w:t>y</w:t>
            </w:r>
            <w:r w:rsidRPr="0012693D">
              <w:rPr>
                <w:color w:val="000000"/>
                <w:sz w:val="22"/>
                <w:szCs w:val="22"/>
                <w:vertAlign w:val="superscript"/>
                <w:lang w:val="id-ID" w:eastAsia="id-ID"/>
              </w:rPr>
              <w:t>2</w:t>
            </w:r>
          </w:p>
        </w:tc>
        <w:tc>
          <w:tcPr>
            <w:tcW w:w="1041" w:type="dxa"/>
            <w:shd w:val="clear" w:color="auto" w:fill="D9D9D9" w:themeFill="background1" w:themeFillShade="D9"/>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xy</w:t>
            </w:r>
          </w:p>
        </w:tc>
      </w:tr>
      <w:tr w:rsidR="00495D63" w:rsidRPr="00E97644" w:rsidTr="00495D63">
        <w:trPr>
          <w:trHeight w:val="369"/>
        </w:trPr>
        <w:tc>
          <w:tcPr>
            <w:tcW w:w="851" w:type="dxa"/>
            <w:shd w:val="clear" w:color="auto" w:fill="auto"/>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1</w:t>
            </w:r>
          </w:p>
        </w:tc>
        <w:tc>
          <w:tcPr>
            <w:tcW w:w="992" w:type="dxa"/>
            <w:shd w:val="clear" w:color="auto" w:fill="auto"/>
            <w:noWrap/>
            <w:vAlign w:val="center"/>
            <w:hideMark/>
          </w:tcPr>
          <w:p w:rsidR="00495D63" w:rsidRPr="00DA34E1" w:rsidRDefault="00495D63"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31</w:t>
            </w:r>
          </w:p>
        </w:tc>
        <w:tc>
          <w:tcPr>
            <w:tcW w:w="992"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30</w:t>
            </w:r>
          </w:p>
        </w:tc>
        <w:tc>
          <w:tcPr>
            <w:tcW w:w="85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1,47</w:t>
            </w:r>
          </w:p>
        </w:tc>
        <w:tc>
          <w:tcPr>
            <w:tcW w:w="850"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0,57</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2,1609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0,3249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0,8379</w:t>
            </w:r>
          </w:p>
        </w:tc>
      </w:tr>
      <w:tr w:rsidR="00495D63" w:rsidRPr="00E97644" w:rsidTr="00495D63">
        <w:trPr>
          <w:trHeight w:val="369"/>
        </w:trPr>
        <w:tc>
          <w:tcPr>
            <w:tcW w:w="851" w:type="dxa"/>
            <w:shd w:val="clear" w:color="auto" w:fill="auto"/>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2</w:t>
            </w:r>
          </w:p>
        </w:tc>
        <w:tc>
          <w:tcPr>
            <w:tcW w:w="992" w:type="dxa"/>
            <w:shd w:val="clear" w:color="auto" w:fill="auto"/>
            <w:noWrap/>
            <w:vAlign w:val="center"/>
            <w:hideMark/>
          </w:tcPr>
          <w:p w:rsidR="00495D63" w:rsidRPr="00DA34E1" w:rsidRDefault="00495D63"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26</w:t>
            </w:r>
          </w:p>
        </w:tc>
        <w:tc>
          <w:tcPr>
            <w:tcW w:w="992"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25</w:t>
            </w:r>
          </w:p>
        </w:tc>
        <w:tc>
          <w:tcPr>
            <w:tcW w:w="85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-3,53</w:t>
            </w:r>
          </w:p>
        </w:tc>
        <w:tc>
          <w:tcPr>
            <w:tcW w:w="850"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-4,43</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12,4609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19,6249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15,6379</w:t>
            </w:r>
          </w:p>
        </w:tc>
      </w:tr>
      <w:tr w:rsidR="00495D63" w:rsidRPr="00E97644" w:rsidTr="00495D63">
        <w:trPr>
          <w:trHeight w:val="369"/>
        </w:trPr>
        <w:tc>
          <w:tcPr>
            <w:tcW w:w="851" w:type="dxa"/>
            <w:tcBorders>
              <w:bottom w:val="single" w:sz="4" w:space="0" w:color="auto"/>
            </w:tcBorders>
            <w:shd w:val="clear" w:color="auto" w:fill="auto"/>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3</w:t>
            </w:r>
          </w:p>
        </w:tc>
        <w:tc>
          <w:tcPr>
            <w:tcW w:w="992" w:type="dxa"/>
            <w:tcBorders>
              <w:bottom w:val="single" w:sz="4" w:space="0" w:color="auto"/>
            </w:tcBorders>
            <w:shd w:val="clear" w:color="auto" w:fill="auto"/>
            <w:noWrap/>
            <w:vAlign w:val="center"/>
            <w:hideMark/>
          </w:tcPr>
          <w:p w:rsidR="00495D63" w:rsidRPr="00DA34E1" w:rsidRDefault="00495D63"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24</w:t>
            </w:r>
          </w:p>
        </w:tc>
        <w:tc>
          <w:tcPr>
            <w:tcW w:w="992" w:type="dxa"/>
            <w:tcBorders>
              <w:bottom w:val="single" w:sz="4" w:space="0" w:color="auto"/>
            </w:tcBorders>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26</w:t>
            </w:r>
          </w:p>
        </w:tc>
        <w:tc>
          <w:tcPr>
            <w:tcW w:w="851" w:type="dxa"/>
            <w:tcBorders>
              <w:bottom w:val="single" w:sz="4" w:space="0" w:color="auto"/>
            </w:tcBorders>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-5,53</w:t>
            </w:r>
          </w:p>
        </w:tc>
        <w:tc>
          <w:tcPr>
            <w:tcW w:w="850" w:type="dxa"/>
            <w:tcBorders>
              <w:bottom w:val="single" w:sz="4" w:space="0" w:color="auto"/>
            </w:tcBorders>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-3,43</w:t>
            </w:r>
          </w:p>
        </w:tc>
        <w:tc>
          <w:tcPr>
            <w:tcW w:w="1041" w:type="dxa"/>
            <w:tcBorders>
              <w:bottom w:val="single" w:sz="4" w:space="0" w:color="auto"/>
            </w:tcBorders>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30,5809</w:t>
            </w:r>
          </w:p>
        </w:tc>
        <w:tc>
          <w:tcPr>
            <w:tcW w:w="1041" w:type="dxa"/>
            <w:tcBorders>
              <w:bottom w:val="single" w:sz="4" w:space="0" w:color="auto"/>
            </w:tcBorders>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11,7649</w:t>
            </w:r>
          </w:p>
        </w:tc>
        <w:tc>
          <w:tcPr>
            <w:tcW w:w="1041" w:type="dxa"/>
            <w:tcBorders>
              <w:bottom w:val="single" w:sz="4" w:space="0" w:color="auto"/>
            </w:tcBorders>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18,9679</w:t>
            </w:r>
          </w:p>
        </w:tc>
      </w:tr>
      <w:tr w:rsidR="00495D63" w:rsidRPr="00E97644" w:rsidTr="00495D63">
        <w:trPr>
          <w:trHeight w:val="369"/>
        </w:trPr>
        <w:tc>
          <w:tcPr>
            <w:tcW w:w="851" w:type="dxa"/>
            <w:shd w:val="clear" w:color="auto" w:fill="D9D9D9" w:themeFill="background1" w:themeFillShade="D9"/>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lastRenderedPageBreak/>
              <w:t>Sbyk</w:t>
            </w:r>
          </w:p>
        </w:tc>
        <w:tc>
          <w:tcPr>
            <w:tcW w:w="992" w:type="dxa"/>
            <w:shd w:val="clear" w:color="auto" w:fill="D9D9D9" w:themeFill="background1" w:themeFillShade="D9"/>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 xml:space="preserve">Nilai </w:t>
            </w:r>
            <w:r>
              <w:rPr>
                <w:color w:val="000000"/>
                <w:sz w:val="22"/>
                <w:szCs w:val="22"/>
                <w:lang w:val="id-ID" w:eastAsia="id-ID"/>
              </w:rPr>
              <w:t>X</w:t>
            </w:r>
          </w:p>
        </w:tc>
        <w:tc>
          <w:tcPr>
            <w:tcW w:w="992" w:type="dxa"/>
            <w:shd w:val="clear" w:color="auto" w:fill="D9D9D9" w:themeFill="background1" w:themeFillShade="D9"/>
            <w:noWrap/>
            <w:vAlign w:val="center"/>
            <w:hideMark/>
          </w:tcPr>
          <w:p w:rsidR="00495D63" w:rsidRPr="0012693D" w:rsidRDefault="00495D63" w:rsidP="00495D63">
            <w:pPr>
              <w:ind w:left="-94" w:right="-155"/>
              <w:jc w:val="center"/>
              <w:rPr>
                <w:color w:val="000000"/>
                <w:sz w:val="22"/>
                <w:szCs w:val="22"/>
                <w:lang w:val="id-ID" w:eastAsia="id-ID"/>
              </w:rPr>
            </w:pPr>
            <w:r w:rsidRPr="0012693D">
              <w:rPr>
                <w:color w:val="000000"/>
                <w:sz w:val="22"/>
                <w:szCs w:val="22"/>
                <w:lang w:val="id-ID" w:eastAsia="id-ID"/>
              </w:rPr>
              <w:t xml:space="preserve">Nilai </w:t>
            </w:r>
            <w:r>
              <w:rPr>
                <w:color w:val="000000"/>
                <w:sz w:val="22"/>
                <w:szCs w:val="22"/>
                <w:lang w:val="id-ID" w:eastAsia="id-ID"/>
              </w:rPr>
              <w:t>Y3</w:t>
            </w:r>
          </w:p>
        </w:tc>
        <w:tc>
          <w:tcPr>
            <w:tcW w:w="851" w:type="dxa"/>
            <w:shd w:val="clear" w:color="auto" w:fill="D9D9D9" w:themeFill="background1" w:themeFillShade="D9"/>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x</w:t>
            </w:r>
          </w:p>
        </w:tc>
        <w:tc>
          <w:tcPr>
            <w:tcW w:w="850" w:type="dxa"/>
            <w:shd w:val="clear" w:color="auto" w:fill="D9D9D9" w:themeFill="background1" w:themeFillShade="D9"/>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y</w:t>
            </w:r>
          </w:p>
        </w:tc>
        <w:tc>
          <w:tcPr>
            <w:tcW w:w="1041" w:type="dxa"/>
            <w:shd w:val="clear" w:color="auto" w:fill="D9D9D9" w:themeFill="background1" w:themeFillShade="D9"/>
            <w:noWrap/>
            <w:vAlign w:val="center"/>
            <w:hideMark/>
          </w:tcPr>
          <w:p w:rsidR="00495D63" w:rsidRPr="0012693D" w:rsidRDefault="00495D63" w:rsidP="009E105B">
            <w:pPr>
              <w:ind w:left="-94" w:right="-155"/>
              <w:jc w:val="center"/>
              <w:rPr>
                <w:color w:val="000000"/>
                <w:sz w:val="22"/>
                <w:szCs w:val="22"/>
                <w:vertAlign w:val="superscript"/>
                <w:lang w:val="id-ID" w:eastAsia="id-ID"/>
              </w:rPr>
            </w:pPr>
            <w:r>
              <w:rPr>
                <w:color w:val="000000"/>
                <w:sz w:val="22"/>
                <w:szCs w:val="22"/>
                <w:lang w:val="id-ID" w:eastAsia="id-ID"/>
              </w:rPr>
              <w:t>x</w:t>
            </w:r>
            <w:r w:rsidRPr="0012693D">
              <w:rPr>
                <w:color w:val="000000"/>
                <w:sz w:val="22"/>
                <w:szCs w:val="22"/>
                <w:vertAlign w:val="superscript"/>
                <w:lang w:val="id-ID" w:eastAsia="id-ID"/>
              </w:rPr>
              <w:t>2</w:t>
            </w:r>
          </w:p>
        </w:tc>
        <w:tc>
          <w:tcPr>
            <w:tcW w:w="1041" w:type="dxa"/>
            <w:shd w:val="clear" w:color="auto" w:fill="D9D9D9" w:themeFill="background1" w:themeFillShade="D9"/>
            <w:noWrap/>
            <w:vAlign w:val="center"/>
            <w:hideMark/>
          </w:tcPr>
          <w:p w:rsidR="00495D63" w:rsidRPr="0012693D" w:rsidRDefault="00495D63" w:rsidP="009E105B">
            <w:pPr>
              <w:ind w:left="-94" w:right="-155"/>
              <w:jc w:val="center"/>
              <w:rPr>
                <w:color w:val="000000"/>
                <w:sz w:val="22"/>
                <w:szCs w:val="22"/>
                <w:vertAlign w:val="superscript"/>
                <w:lang w:val="id-ID" w:eastAsia="id-ID"/>
              </w:rPr>
            </w:pPr>
            <w:r>
              <w:rPr>
                <w:color w:val="000000"/>
                <w:sz w:val="22"/>
                <w:szCs w:val="22"/>
                <w:lang w:val="id-ID" w:eastAsia="id-ID"/>
              </w:rPr>
              <w:t>y</w:t>
            </w:r>
            <w:r w:rsidRPr="0012693D">
              <w:rPr>
                <w:color w:val="000000"/>
                <w:sz w:val="22"/>
                <w:szCs w:val="22"/>
                <w:vertAlign w:val="superscript"/>
                <w:lang w:val="id-ID" w:eastAsia="id-ID"/>
              </w:rPr>
              <w:t>2</w:t>
            </w:r>
          </w:p>
        </w:tc>
        <w:tc>
          <w:tcPr>
            <w:tcW w:w="1041" w:type="dxa"/>
            <w:shd w:val="clear" w:color="auto" w:fill="D9D9D9" w:themeFill="background1" w:themeFillShade="D9"/>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xy</w:t>
            </w:r>
          </w:p>
        </w:tc>
      </w:tr>
      <w:tr w:rsidR="00495D63" w:rsidRPr="00E97644" w:rsidTr="00495D63">
        <w:trPr>
          <w:trHeight w:val="369"/>
        </w:trPr>
        <w:tc>
          <w:tcPr>
            <w:tcW w:w="851" w:type="dxa"/>
            <w:shd w:val="clear" w:color="auto" w:fill="auto"/>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4</w:t>
            </w:r>
          </w:p>
        </w:tc>
        <w:tc>
          <w:tcPr>
            <w:tcW w:w="992" w:type="dxa"/>
            <w:shd w:val="clear" w:color="auto" w:fill="auto"/>
            <w:noWrap/>
            <w:vAlign w:val="center"/>
            <w:hideMark/>
          </w:tcPr>
          <w:p w:rsidR="00495D63" w:rsidRPr="00DA34E1" w:rsidRDefault="00495D63"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36</w:t>
            </w:r>
          </w:p>
        </w:tc>
        <w:tc>
          <w:tcPr>
            <w:tcW w:w="992"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34</w:t>
            </w:r>
          </w:p>
        </w:tc>
        <w:tc>
          <w:tcPr>
            <w:tcW w:w="85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6,47</w:t>
            </w:r>
          </w:p>
        </w:tc>
        <w:tc>
          <w:tcPr>
            <w:tcW w:w="850"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4,57</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41,8609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20,8849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29,5679</w:t>
            </w:r>
          </w:p>
        </w:tc>
      </w:tr>
      <w:tr w:rsidR="00495D63" w:rsidRPr="00E97644" w:rsidTr="00495D63">
        <w:trPr>
          <w:trHeight w:val="369"/>
        </w:trPr>
        <w:tc>
          <w:tcPr>
            <w:tcW w:w="851" w:type="dxa"/>
            <w:shd w:val="clear" w:color="auto" w:fill="auto"/>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5</w:t>
            </w:r>
          </w:p>
        </w:tc>
        <w:tc>
          <w:tcPr>
            <w:tcW w:w="992" w:type="dxa"/>
            <w:shd w:val="clear" w:color="auto" w:fill="auto"/>
            <w:noWrap/>
            <w:vAlign w:val="center"/>
            <w:hideMark/>
          </w:tcPr>
          <w:p w:rsidR="00495D63" w:rsidRPr="00DA34E1" w:rsidRDefault="00495D63"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32</w:t>
            </w:r>
          </w:p>
        </w:tc>
        <w:tc>
          <w:tcPr>
            <w:tcW w:w="992"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30</w:t>
            </w:r>
          </w:p>
        </w:tc>
        <w:tc>
          <w:tcPr>
            <w:tcW w:w="85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2,47</w:t>
            </w:r>
          </w:p>
        </w:tc>
        <w:tc>
          <w:tcPr>
            <w:tcW w:w="850"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0,57</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6,1009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0,3249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1,4079</w:t>
            </w:r>
          </w:p>
        </w:tc>
      </w:tr>
      <w:tr w:rsidR="00495D63" w:rsidRPr="00E97644" w:rsidTr="00495D63">
        <w:trPr>
          <w:trHeight w:val="369"/>
        </w:trPr>
        <w:tc>
          <w:tcPr>
            <w:tcW w:w="851" w:type="dxa"/>
            <w:shd w:val="clear" w:color="auto" w:fill="auto"/>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6</w:t>
            </w:r>
          </w:p>
        </w:tc>
        <w:tc>
          <w:tcPr>
            <w:tcW w:w="992" w:type="dxa"/>
            <w:shd w:val="clear" w:color="auto" w:fill="auto"/>
            <w:noWrap/>
            <w:vAlign w:val="center"/>
            <w:hideMark/>
          </w:tcPr>
          <w:p w:rsidR="00495D63" w:rsidRPr="00DA34E1" w:rsidRDefault="00495D63"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32</w:t>
            </w:r>
          </w:p>
        </w:tc>
        <w:tc>
          <w:tcPr>
            <w:tcW w:w="992"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31</w:t>
            </w:r>
          </w:p>
        </w:tc>
        <w:tc>
          <w:tcPr>
            <w:tcW w:w="85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2,47</w:t>
            </w:r>
          </w:p>
        </w:tc>
        <w:tc>
          <w:tcPr>
            <w:tcW w:w="850"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1,57</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6,1009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2,4649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3,8779</w:t>
            </w:r>
          </w:p>
        </w:tc>
      </w:tr>
      <w:tr w:rsidR="00495D63" w:rsidRPr="00E97644" w:rsidTr="00495D63">
        <w:trPr>
          <w:trHeight w:val="369"/>
        </w:trPr>
        <w:tc>
          <w:tcPr>
            <w:tcW w:w="851" w:type="dxa"/>
            <w:shd w:val="clear" w:color="auto" w:fill="auto"/>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7</w:t>
            </w:r>
          </w:p>
        </w:tc>
        <w:tc>
          <w:tcPr>
            <w:tcW w:w="992" w:type="dxa"/>
            <w:shd w:val="clear" w:color="auto" w:fill="auto"/>
            <w:noWrap/>
            <w:vAlign w:val="center"/>
            <w:hideMark/>
          </w:tcPr>
          <w:p w:rsidR="00495D63" w:rsidRPr="00DA34E1" w:rsidRDefault="00495D63"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25</w:t>
            </w:r>
          </w:p>
        </w:tc>
        <w:tc>
          <w:tcPr>
            <w:tcW w:w="992"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24</w:t>
            </w:r>
          </w:p>
        </w:tc>
        <w:tc>
          <w:tcPr>
            <w:tcW w:w="85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-4,53</w:t>
            </w:r>
          </w:p>
        </w:tc>
        <w:tc>
          <w:tcPr>
            <w:tcW w:w="850"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-5,43</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20,5209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29,4849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24,5979</w:t>
            </w:r>
          </w:p>
        </w:tc>
      </w:tr>
      <w:tr w:rsidR="00495D63" w:rsidRPr="00E97644" w:rsidTr="00495D63">
        <w:trPr>
          <w:trHeight w:val="369"/>
        </w:trPr>
        <w:tc>
          <w:tcPr>
            <w:tcW w:w="851" w:type="dxa"/>
            <w:shd w:val="clear" w:color="auto" w:fill="auto"/>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8</w:t>
            </w:r>
          </w:p>
        </w:tc>
        <w:tc>
          <w:tcPr>
            <w:tcW w:w="992" w:type="dxa"/>
            <w:shd w:val="clear" w:color="auto" w:fill="auto"/>
            <w:noWrap/>
            <w:vAlign w:val="center"/>
            <w:hideMark/>
          </w:tcPr>
          <w:p w:rsidR="00495D63" w:rsidRPr="00DA34E1" w:rsidRDefault="00495D63"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30</w:t>
            </w:r>
          </w:p>
        </w:tc>
        <w:tc>
          <w:tcPr>
            <w:tcW w:w="992"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31</w:t>
            </w:r>
          </w:p>
        </w:tc>
        <w:tc>
          <w:tcPr>
            <w:tcW w:w="85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0,47</w:t>
            </w:r>
          </w:p>
        </w:tc>
        <w:tc>
          <w:tcPr>
            <w:tcW w:w="850"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1,57</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0,2209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2,4649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0,7379</w:t>
            </w:r>
          </w:p>
        </w:tc>
      </w:tr>
      <w:tr w:rsidR="00495D63" w:rsidRPr="00E97644" w:rsidTr="00495D63">
        <w:trPr>
          <w:trHeight w:val="369"/>
        </w:trPr>
        <w:tc>
          <w:tcPr>
            <w:tcW w:w="851" w:type="dxa"/>
            <w:tcBorders>
              <w:bottom w:val="single" w:sz="4" w:space="0" w:color="auto"/>
            </w:tcBorders>
            <w:shd w:val="clear" w:color="auto" w:fill="auto"/>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9</w:t>
            </w:r>
          </w:p>
        </w:tc>
        <w:tc>
          <w:tcPr>
            <w:tcW w:w="992" w:type="dxa"/>
            <w:tcBorders>
              <w:bottom w:val="single" w:sz="4" w:space="0" w:color="auto"/>
            </w:tcBorders>
            <w:shd w:val="clear" w:color="auto" w:fill="auto"/>
            <w:noWrap/>
            <w:vAlign w:val="center"/>
            <w:hideMark/>
          </w:tcPr>
          <w:p w:rsidR="00495D63" w:rsidRPr="00DA34E1" w:rsidRDefault="00495D63"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24</w:t>
            </w:r>
          </w:p>
        </w:tc>
        <w:tc>
          <w:tcPr>
            <w:tcW w:w="992" w:type="dxa"/>
            <w:tcBorders>
              <w:bottom w:val="single" w:sz="4" w:space="0" w:color="auto"/>
            </w:tcBorders>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25</w:t>
            </w:r>
          </w:p>
        </w:tc>
        <w:tc>
          <w:tcPr>
            <w:tcW w:w="851" w:type="dxa"/>
            <w:tcBorders>
              <w:bottom w:val="single" w:sz="4" w:space="0" w:color="auto"/>
            </w:tcBorders>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-5,53</w:t>
            </w:r>
          </w:p>
        </w:tc>
        <w:tc>
          <w:tcPr>
            <w:tcW w:w="850" w:type="dxa"/>
            <w:tcBorders>
              <w:bottom w:val="single" w:sz="4" w:space="0" w:color="auto"/>
            </w:tcBorders>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-4,43</w:t>
            </w:r>
          </w:p>
        </w:tc>
        <w:tc>
          <w:tcPr>
            <w:tcW w:w="1041" w:type="dxa"/>
            <w:tcBorders>
              <w:bottom w:val="single" w:sz="4" w:space="0" w:color="auto"/>
            </w:tcBorders>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30,5809</w:t>
            </w:r>
          </w:p>
        </w:tc>
        <w:tc>
          <w:tcPr>
            <w:tcW w:w="1041" w:type="dxa"/>
            <w:tcBorders>
              <w:bottom w:val="single" w:sz="4" w:space="0" w:color="auto"/>
            </w:tcBorders>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19,6249</w:t>
            </w:r>
          </w:p>
        </w:tc>
        <w:tc>
          <w:tcPr>
            <w:tcW w:w="1041" w:type="dxa"/>
            <w:tcBorders>
              <w:bottom w:val="single" w:sz="4" w:space="0" w:color="auto"/>
            </w:tcBorders>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24,4979</w:t>
            </w:r>
          </w:p>
        </w:tc>
      </w:tr>
      <w:tr w:rsidR="00495D63" w:rsidRPr="00E97644" w:rsidTr="00495D63">
        <w:trPr>
          <w:trHeight w:val="369"/>
        </w:trPr>
        <w:tc>
          <w:tcPr>
            <w:tcW w:w="851" w:type="dxa"/>
            <w:shd w:val="clear" w:color="auto" w:fill="auto"/>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10</w:t>
            </w:r>
          </w:p>
        </w:tc>
        <w:tc>
          <w:tcPr>
            <w:tcW w:w="992" w:type="dxa"/>
            <w:shd w:val="clear" w:color="auto" w:fill="auto"/>
            <w:noWrap/>
            <w:vAlign w:val="center"/>
            <w:hideMark/>
          </w:tcPr>
          <w:p w:rsidR="00495D63" w:rsidRPr="00DA34E1" w:rsidRDefault="00495D63"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31</w:t>
            </w:r>
          </w:p>
        </w:tc>
        <w:tc>
          <w:tcPr>
            <w:tcW w:w="992"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32</w:t>
            </w:r>
          </w:p>
        </w:tc>
        <w:tc>
          <w:tcPr>
            <w:tcW w:w="85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1,47</w:t>
            </w:r>
          </w:p>
        </w:tc>
        <w:tc>
          <w:tcPr>
            <w:tcW w:w="850"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2,57</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2,1609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6,6049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3,7779</w:t>
            </w:r>
          </w:p>
        </w:tc>
      </w:tr>
      <w:tr w:rsidR="00495D63" w:rsidRPr="00E97644" w:rsidTr="00495D63">
        <w:trPr>
          <w:trHeight w:val="369"/>
        </w:trPr>
        <w:tc>
          <w:tcPr>
            <w:tcW w:w="851" w:type="dxa"/>
            <w:shd w:val="clear" w:color="auto" w:fill="auto"/>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11</w:t>
            </w:r>
          </w:p>
        </w:tc>
        <w:tc>
          <w:tcPr>
            <w:tcW w:w="992" w:type="dxa"/>
            <w:shd w:val="clear" w:color="auto" w:fill="auto"/>
            <w:noWrap/>
            <w:vAlign w:val="center"/>
            <w:hideMark/>
          </w:tcPr>
          <w:p w:rsidR="00495D63" w:rsidRPr="00DA34E1" w:rsidRDefault="00495D63"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31</w:t>
            </w:r>
          </w:p>
        </w:tc>
        <w:tc>
          <w:tcPr>
            <w:tcW w:w="992"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30</w:t>
            </w:r>
          </w:p>
        </w:tc>
        <w:tc>
          <w:tcPr>
            <w:tcW w:w="85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1,47</w:t>
            </w:r>
          </w:p>
        </w:tc>
        <w:tc>
          <w:tcPr>
            <w:tcW w:w="850"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0,57</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2,1609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0,3249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0,8379</w:t>
            </w:r>
          </w:p>
        </w:tc>
      </w:tr>
      <w:tr w:rsidR="00495D63" w:rsidRPr="00E97644" w:rsidTr="00495D63">
        <w:trPr>
          <w:trHeight w:val="369"/>
        </w:trPr>
        <w:tc>
          <w:tcPr>
            <w:tcW w:w="851" w:type="dxa"/>
            <w:tcBorders>
              <w:bottom w:val="single" w:sz="4" w:space="0" w:color="auto"/>
            </w:tcBorders>
            <w:shd w:val="clear" w:color="auto" w:fill="auto"/>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12</w:t>
            </w:r>
          </w:p>
        </w:tc>
        <w:tc>
          <w:tcPr>
            <w:tcW w:w="992" w:type="dxa"/>
            <w:tcBorders>
              <w:bottom w:val="single" w:sz="4" w:space="0" w:color="auto"/>
            </w:tcBorders>
            <w:shd w:val="clear" w:color="auto" w:fill="auto"/>
            <w:noWrap/>
            <w:vAlign w:val="center"/>
            <w:hideMark/>
          </w:tcPr>
          <w:p w:rsidR="00495D63" w:rsidRPr="00DA34E1" w:rsidRDefault="00495D63"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27</w:t>
            </w:r>
          </w:p>
        </w:tc>
        <w:tc>
          <w:tcPr>
            <w:tcW w:w="992" w:type="dxa"/>
            <w:tcBorders>
              <w:bottom w:val="single" w:sz="4" w:space="0" w:color="auto"/>
            </w:tcBorders>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29</w:t>
            </w:r>
          </w:p>
        </w:tc>
        <w:tc>
          <w:tcPr>
            <w:tcW w:w="851" w:type="dxa"/>
            <w:tcBorders>
              <w:bottom w:val="single" w:sz="4" w:space="0" w:color="auto"/>
            </w:tcBorders>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-2,53</w:t>
            </w:r>
          </w:p>
        </w:tc>
        <w:tc>
          <w:tcPr>
            <w:tcW w:w="850" w:type="dxa"/>
            <w:tcBorders>
              <w:bottom w:val="single" w:sz="4" w:space="0" w:color="auto"/>
            </w:tcBorders>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-0,43</w:t>
            </w:r>
          </w:p>
        </w:tc>
        <w:tc>
          <w:tcPr>
            <w:tcW w:w="1041" w:type="dxa"/>
            <w:tcBorders>
              <w:bottom w:val="single" w:sz="4" w:space="0" w:color="auto"/>
            </w:tcBorders>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6,4009</w:t>
            </w:r>
          </w:p>
        </w:tc>
        <w:tc>
          <w:tcPr>
            <w:tcW w:w="1041" w:type="dxa"/>
            <w:tcBorders>
              <w:bottom w:val="single" w:sz="4" w:space="0" w:color="auto"/>
            </w:tcBorders>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0,1849</w:t>
            </w:r>
          </w:p>
        </w:tc>
        <w:tc>
          <w:tcPr>
            <w:tcW w:w="1041" w:type="dxa"/>
            <w:tcBorders>
              <w:bottom w:val="single" w:sz="4" w:space="0" w:color="auto"/>
            </w:tcBorders>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1,0879</w:t>
            </w:r>
          </w:p>
        </w:tc>
      </w:tr>
      <w:tr w:rsidR="00495D63" w:rsidRPr="00E97644" w:rsidTr="00495D63">
        <w:trPr>
          <w:trHeight w:val="369"/>
        </w:trPr>
        <w:tc>
          <w:tcPr>
            <w:tcW w:w="851" w:type="dxa"/>
            <w:shd w:val="clear" w:color="auto" w:fill="auto"/>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13</w:t>
            </w:r>
          </w:p>
        </w:tc>
        <w:tc>
          <w:tcPr>
            <w:tcW w:w="992" w:type="dxa"/>
            <w:shd w:val="clear" w:color="auto" w:fill="auto"/>
            <w:noWrap/>
            <w:vAlign w:val="center"/>
            <w:hideMark/>
          </w:tcPr>
          <w:p w:rsidR="00495D63" w:rsidRPr="00DA34E1" w:rsidRDefault="00495D63"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30</w:t>
            </w:r>
          </w:p>
        </w:tc>
        <w:tc>
          <w:tcPr>
            <w:tcW w:w="992"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27</w:t>
            </w:r>
          </w:p>
        </w:tc>
        <w:tc>
          <w:tcPr>
            <w:tcW w:w="85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0,47</w:t>
            </w:r>
          </w:p>
        </w:tc>
        <w:tc>
          <w:tcPr>
            <w:tcW w:w="850"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-2,43</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0,2209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5,9049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-1,1421</w:t>
            </w:r>
          </w:p>
        </w:tc>
      </w:tr>
      <w:tr w:rsidR="00495D63" w:rsidRPr="00E97644" w:rsidTr="00495D63">
        <w:trPr>
          <w:trHeight w:val="369"/>
        </w:trPr>
        <w:tc>
          <w:tcPr>
            <w:tcW w:w="851" w:type="dxa"/>
            <w:shd w:val="clear" w:color="auto" w:fill="auto"/>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14</w:t>
            </w:r>
          </w:p>
        </w:tc>
        <w:tc>
          <w:tcPr>
            <w:tcW w:w="992" w:type="dxa"/>
            <w:shd w:val="clear" w:color="auto" w:fill="auto"/>
            <w:noWrap/>
            <w:vAlign w:val="center"/>
            <w:hideMark/>
          </w:tcPr>
          <w:p w:rsidR="00495D63" w:rsidRPr="00DA34E1" w:rsidRDefault="00495D63"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28</w:t>
            </w:r>
          </w:p>
        </w:tc>
        <w:tc>
          <w:tcPr>
            <w:tcW w:w="992"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25</w:t>
            </w:r>
          </w:p>
        </w:tc>
        <w:tc>
          <w:tcPr>
            <w:tcW w:w="85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-1,53</w:t>
            </w:r>
          </w:p>
        </w:tc>
        <w:tc>
          <w:tcPr>
            <w:tcW w:w="850"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-4,43</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2,3409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19,6249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6,7779</w:t>
            </w:r>
          </w:p>
        </w:tc>
      </w:tr>
      <w:tr w:rsidR="00495D63" w:rsidRPr="00E97644" w:rsidTr="00495D63">
        <w:trPr>
          <w:trHeight w:val="369"/>
        </w:trPr>
        <w:tc>
          <w:tcPr>
            <w:tcW w:w="851" w:type="dxa"/>
            <w:shd w:val="clear" w:color="auto" w:fill="auto"/>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15</w:t>
            </w:r>
          </w:p>
        </w:tc>
        <w:tc>
          <w:tcPr>
            <w:tcW w:w="992" w:type="dxa"/>
            <w:shd w:val="clear" w:color="auto" w:fill="auto"/>
            <w:noWrap/>
            <w:vAlign w:val="center"/>
            <w:hideMark/>
          </w:tcPr>
          <w:p w:rsidR="00495D63" w:rsidRPr="00DA34E1" w:rsidRDefault="00495D63"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31</w:t>
            </w:r>
          </w:p>
        </w:tc>
        <w:tc>
          <w:tcPr>
            <w:tcW w:w="992"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32</w:t>
            </w:r>
          </w:p>
        </w:tc>
        <w:tc>
          <w:tcPr>
            <w:tcW w:w="85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1,47</w:t>
            </w:r>
          </w:p>
        </w:tc>
        <w:tc>
          <w:tcPr>
            <w:tcW w:w="850"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2,57</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2,1609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6,6049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3,7779</w:t>
            </w:r>
          </w:p>
        </w:tc>
      </w:tr>
      <w:tr w:rsidR="00495D63" w:rsidRPr="00E97644" w:rsidTr="00495D63">
        <w:trPr>
          <w:trHeight w:val="369"/>
        </w:trPr>
        <w:tc>
          <w:tcPr>
            <w:tcW w:w="851" w:type="dxa"/>
            <w:shd w:val="clear" w:color="auto" w:fill="auto"/>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16</w:t>
            </w:r>
          </w:p>
        </w:tc>
        <w:tc>
          <w:tcPr>
            <w:tcW w:w="992" w:type="dxa"/>
            <w:shd w:val="clear" w:color="auto" w:fill="auto"/>
            <w:noWrap/>
            <w:vAlign w:val="center"/>
            <w:hideMark/>
          </w:tcPr>
          <w:p w:rsidR="00495D63" w:rsidRPr="00DA34E1" w:rsidRDefault="00495D63"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25</w:t>
            </w:r>
          </w:p>
        </w:tc>
        <w:tc>
          <w:tcPr>
            <w:tcW w:w="992"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28</w:t>
            </w:r>
          </w:p>
        </w:tc>
        <w:tc>
          <w:tcPr>
            <w:tcW w:w="85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-4,53</w:t>
            </w:r>
          </w:p>
        </w:tc>
        <w:tc>
          <w:tcPr>
            <w:tcW w:w="850"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-1,43</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20,5209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2,0449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6,4779</w:t>
            </w:r>
          </w:p>
        </w:tc>
      </w:tr>
      <w:tr w:rsidR="00495D63" w:rsidRPr="00E97644" w:rsidTr="00495D63">
        <w:trPr>
          <w:trHeight w:val="369"/>
        </w:trPr>
        <w:tc>
          <w:tcPr>
            <w:tcW w:w="851" w:type="dxa"/>
            <w:shd w:val="clear" w:color="auto" w:fill="auto"/>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17</w:t>
            </w:r>
          </w:p>
        </w:tc>
        <w:tc>
          <w:tcPr>
            <w:tcW w:w="992" w:type="dxa"/>
            <w:shd w:val="clear" w:color="auto" w:fill="auto"/>
            <w:noWrap/>
            <w:vAlign w:val="center"/>
            <w:hideMark/>
          </w:tcPr>
          <w:p w:rsidR="00495D63" w:rsidRPr="00DA34E1" w:rsidRDefault="00495D63"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33</w:t>
            </w:r>
          </w:p>
        </w:tc>
        <w:tc>
          <w:tcPr>
            <w:tcW w:w="992"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37</w:t>
            </w:r>
          </w:p>
        </w:tc>
        <w:tc>
          <w:tcPr>
            <w:tcW w:w="85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3,47</w:t>
            </w:r>
          </w:p>
        </w:tc>
        <w:tc>
          <w:tcPr>
            <w:tcW w:w="850"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7,57</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12,0409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57,3049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26,2679</w:t>
            </w:r>
          </w:p>
        </w:tc>
      </w:tr>
      <w:tr w:rsidR="00495D63" w:rsidRPr="00E97644" w:rsidTr="00495D63">
        <w:trPr>
          <w:trHeight w:val="369"/>
        </w:trPr>
        <w:tc>
          <w:tcPr>
            <w:tcW w:w="851" w:type="dxa"/>
            <w:shd w:val="clear" w:color="auto" w:fill="auto"/>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18</w:t>
            </w:r>
          </w:p>
        </w:tc>
        <w:tc>
          <w:tcPr>
            <w:tcW w:w="992" w:type="dxa"/>
            <w:shd w:val="clear" w:color="auto" w:fill="auto"/>
            <w:noWrap/>
            <w:vAlign w:val="center"/>
            <w:hideMark/>
          </w:tcPr>
          <w:p w:rsidR="00495D63" w:rsidRPr="00DA34E1" w:rsidRDefault="00495D63"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32</w:t>
            </w:r>
          </w:p>
        </w:tc>
        <w:tc>
          <w:tcPr>
            <w:tcW w:w="992"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33</w:t>
            </w:r>
          </w:p>
        </w:tc>
        <w:tc>
          <w:tcPr>
            <w:tcW w:w="85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2,47</w:t>
            </w:r>
          </w:p>
        </w:tc>
        <w:tc>
          <w:tcPr>
            <w:tcW w:w="850"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3,57</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6,1009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12,7449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8,8179</w:t>
            </w:r>
          </w:p>
        </w:tc>
      </w:tr>
      <w:tr w:rsidR="00495D63" w:rsidRPr="00E97644" w:rsidTr="00495D63">
        <w:trPr>
          <w:trHeight w:val="369"/>
        </w:trPr>
        <w:tc>
          <w:tcPr>
            <w:tcW w:w="851" w:type="dxa"/>
            <w:shd w:val="clear" w:color="auto" w:fill="auto"/>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19</w:t>
            </w:r>
          </w:p>
        </w:tc>
        <w:tc>
          <w:tcPr>
            <w:tcW w:w="992" w:type="dxa"/>
            <w:shd w:val="clear" w:color="auto" w:fill="auto"/>
            <w:noWrap/>
            <w:vAlign w:val="center"/>
            <w:hideMark/>
          </w:tcPr>
          <w:p w:rsidR="00495D63" w:rsidRPr="00DA34E1" w:rsidRDefault="00495D63"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28</w:t>
            </w:r>
          </w:p>
        </w:tc>
        <w:tc>
          <w:tcPr>
            <w:tcW w:w="992"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25</w:t>
            </w:r>
          </w:p>
        </w:tc>
        <w:tc>
          <w:tcPr>
            <w:tcW w:w="85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-1,53</w:t>
            </w:r>
          </w:p>
        </w:tc>
        <w:tc>
          <w:tcPr>
            <w:tcW w:w="850"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-4,43</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2,3409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19,6249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6,7779</w:t>
            </w:r>
          </w:p>
        </w:tc>
      </w:tr>
      <w:tr w:rsidR="00495D63" w:rsidRPr="00E97644" w:rsidTr="00495D63">
        <w:trPr>
          <w:trHeight w:val="369"/>
        </w:trPr>
        <w:tc>
          <w:tcPr>
            <w:tcW w:w="851" w:type="dxa"/>
            <w:shd w:val="clear" w:color="auto" w:fill="auto"/>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20</w:t>
            </w:r>
          </w:p>
        </w:tc>
        <w:tc>
          <w:tcPr>
            <w:tcW w:w="992" w:type="dxa"/>
            <w:shd w:val="clear" w:color="auto" w:fill="auto"/>
            <w:noWrap/>
            <w:vAlign w:val="center"/>
            <w:hideMark/>
          </w:tcPr>
          <w:p w:rsidR="00495D63" w:rsidRPr="00DA34E1" w:rsidRDefault="00495D63"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32</w:t>
            </w:r>
          </w:p>
        </w:tc>
        <w:tc>
          <w:tcPr>
            <w:tcW w:w="992"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33</w:t>
            </w:r>
          </w:p>
        </w:tc>
        <w:tc>
          <w:tcPr>
            <w:tcW w:w="85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2,47</w:t>
            </w:r>
          </w:p>
        </w:tc>
        <w:tc>
          <w:tcPr>
            <w:tcW w:w="850"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3,57</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6,1009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12,7449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8,8179</w:t>
            </w:r>
          </w:p>
        </w:tc>
      </w:tr>
      <w:tr w:rsidR="00495D63" w:rsidRPr="00E97644" w:rsidTr="00495D63">
        <w:trPr>
          <w:trHeight w:val="369"/>
        </w:trPr>
        <w:tc>
          <w:tcPr>
            <w:tcW w:w="851" w:type="dxa"/>
            <w:shd w:val="clear" w:color="auto" w:fill="auto"/>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21</w:t>
            </w:r>
          </w:p>
        </w:tc>
        <w:tc>
          <w:tcPr>
            <w:tcW w:w="992" w:type="dxa"/>
            <w:shd w:val="clear" w:color="auto" w:fill="auto"/>
            <w:noWrap/>
            <w:vAlign w:val="center"/>
            <w:hideMark/>
          </w:tcPr>
          <w:p w:rsidR="00495D63" w:rsidRPr="00DA34E1" w:rsidRDefault="00495D63"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27</w:t>
            </w:r>
          </w:p>
        </w:tc>
        <w:tc>
          <w:tcPr>
            <w:tcW w:w="992"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25</w:t>
            </w:r>
          </w:p>
        </w:tc>
        <w:tc>
          <w:tcPr>
            <w:tcW w:w="85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-2,53</w:t>
            </w:r>
          </w:p>
        </w:tc>
        <w:tc>
          <w:tcPr>
            <w:tcW w:w="850"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-4,43</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6,4009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19,6249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11,2079</w:t>
            </w:r>
          </w:p>
        </w:tc>
      </w:tr>
      <w:tr w:rsidR="00495D63" w:rsidRPr="00E97644" w:rsidTr="00495D63">
        <w:trPr>
          <w:trHeight w:val="369"/>
        </w:trPr>
        <w:tc>
          <w:tcPr>
            <w:tcW w:w="851" w:type="dxa"/>
            <w:shd w:val="clear" w:color="auto" w:fill="auto"/>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22</w:t>
            </w:r>
          </w:p>
        </w:tc>
        <w:tc>
          <w:tcPr>
            <w:tcW w:w="992" w:type="dxa"/>
            <w:shd w:val="clear" w:color="auto" w:fill="auto"/>
            <w:noWrap/>
            <w:vAlign w:val="center"/>
            <w:hideMark/>
          </w:tcPr>
          <w:p w:rsidR="00495D63" w:rsidRPr="00DA34E1" w:rsidRDefault="00495D63"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31</w:t>
            </w:r>
          </w:p>
        </w:tc>
        <w:tc>
          <w:tcPr>
            <w:tcW w:w="992"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33</w:t>
            </w:r>
          </w:p>
        </w:tc>
        <w:tc>
          <w:tcPr>
            <w:tcW w:w="85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1,47</w:t>
            </w:r>
          </w:p>
        </w:tc>
        <w:tc>
          <w:tcPr>
            <w:tcW w:w="850"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3,57</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2,1609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12,7449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5,2479</w:t>
            </w:r>
          </w:p>
        </w:tc>
      </w:tr>
      <w:tr w:rsidR="00495D63" w:rsidRPr="00E97644" w:rsidTr="00495D63">
        <w:trPr>
          <w:trHeight w:val="369"/>
        </w:trPr>
        <w:tc>
          <w:tcPr>
            <w:tcW w:w="851" w:type="dxa"/>
            <w:shd w:val="clear" w:color="auto" w:fill="auto"/>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23</w:t>
            </w:r>
          </w:p>
        </w:tc>
        <w:tc>
          <w:tcPr>
            <w:tcW w:w="992" w:type="dxa"/>
            <w:shd w:val="clear" w:color="auto" w:fill="auto"/>
            <w:noWrap/>
            <w:vAlign w:val="center"/>
            <w:hideMark/>
          </w:tcPr>
          <w:p w:rsidR="00495D63" w:rsidRPr="00DA34E1" w:rsidRDefault="00495D63"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30</w:t>
            </w:r>
          </w:p>
        </w:tc>
        <w:tc>
          <w:tcPr>
            <w:tcW w:w="992"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32</w:t>
            </w:r>
          </w:p>
        </w:tc>
        <w:tc>
          <w:tcPr>
            <w:tcW w:w="85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0,47</w:t>
            </w:r>
          </w:p>
        </w:tc>
        <w:tc>
          <w:tcPr>
            <w:tcW w:w="850"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2,57</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0,2209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6,6049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1,2079</w:t>
            </w:r>
          </w:p>
        </w:tc>
      </w:tr>
      <w:tr w:rsidR="00495D63" w:rsidRPr="00E97644" w:rsidTr="00495D63">
        <w:trPr>
          <w:trHeight w:val="369"/>
        </w:trPr>
        <w:tc>
          <w:tcPr>
            <w:tcW w:w="851" w:type="dxa"/>
            <w:shd w:val="clear" w:color="auto" w:fill="auto"/>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24</w:t>
            </w:r>
          </w:p>
        </w:tc>
        <w:tc>
          <w:tcPr>
            <w:tcW w:w="992" w:type="dxa"/>
            <w:shd w:val="clear" w:color="auto" w:fill="auto"/>
            <w:noWrap/>
            <w:vAlign w:val="center"/>
            <w:hideMark/>
          </w:tcPr>
          <w:p w:rsidR="00495D63" w:rsidRPr="00DA34E1" w:rsidRDefault="00495D63"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33</w:t>
            </w:r>
          </w:p>
        </w:tc>
        <w:tc>
          <w:tcPr>
            <w:tcW w:w="992"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35</w:t>
            </w:r>
          </w:p>
        </w:tc>
        <w:tc>
          <w:tcPr>
            <w:tcW w:w="85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3,47</w:t>
            </w:r>
          </w:p>
        </w:tc>
        <w:tc>
          <w:tcPr>
            <w:tcW w:w="850"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5,57</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12,0409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31,0249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19,3279</w:t>
            </w:r>
          </w:p>
        </w:tc>
      </w:tr>
      <w:tr w:rsidR="00495D63" w:rsidRPr="00E97644" w:rsidTr="00495D63">
        <w:trPr>
          <w:trHeight w:val="369"/>
        </w:trPr>
        <w:tc>
          <w:tcPr>
            <w:tcW w:w="851" w:type="dxa"/>
            <w:shd w:val="clear" w:color="auto" w:fill="auto"/>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25</w:t>
            </w:r>
          </w:p>
        </w:tc>
        <w:tc>
          <w:tcPr>
            <w:tcW w:w="992" w:type="dxa"/>
            <w:shd w:val="clear" w:color="auto" w:fill="auto"/>
            <w:noWrap/>
            <w:vAlign w:val="center"/>
            <w:hideMark/>
          </w:tcPr>
          <w:p w:rsidR="00495D63" w:rsidRPr="00DA34E1" w:rsidRDefault="00495D63"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25</w:t>
            </w:r>
          </w:p>
        </w:tc>
        <w:tc>
          <w:tcPr>
            <w:tcW w:w="992"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27</w:t>
            </w:r>
          </w:p>
        </w:tc>
        <w:tc>
          <w:tcPr>
            <w:tcW w:w="85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-4,53</w:t>
            </w:r>
          </w:p>
        </w:tc>
        <w:tc>
          <w:tcPr>
            <w:tcW w:w="850"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-2,43</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20,5209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5,9049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11,0079</w:t>
            </w:r>
          </w:p>
        </w:tc>
      </w:tr>
      <w:tr w:rsidR="00495D63" w:rsidRPr="00E97644" w:rsidTr="00495D63">
        <w:trPr>
          <w:trHeight w:val="369"/>
        </w:trPr>
        <w:tc>
          <w:tcPr>
            <w:tcW w:w="851" w:type="dxa"/>
            <w:shd w:val="clear" w:color="auto" w:fill="auto"/>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26</w:t>
            </w:r>
          </w:p>
        </w:tc>
        <w:tc>
          <w:tcPr>
            <w:tcW w:w="992" w:type="dxa"/>
            <w:shd w:val="clear" w:color="auto" w:fill="auto"/>
            <w:noWrap/>
            <w:vAlign w:val="center"/>
            <w:hideMark/>
          </w:tcPr>
          <w:p w:rsidR="00495D63" w:rsidRPr="00DA34E1" w:rsidRDefault="00495D63"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30</w:t>
            </w:r>
          </w:p>
        </w:tc>
        <w:tc>
          <w:tcPr>
            <w:tcW w:w="992"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33</w:t>
            </w:r>
          </w:p>
        </w:tc>
        <w:tc>
          <w:tcPr>
            <w:tcW w:w="85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0,47</w:t>
            </w:r>
          </w:p>
        </w:tc>
        <w:tc>
          <w:tcPr>
            <w:tcW w:w="850"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3,57</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0,2209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12,7449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1,6779</w:t>
            </w:r>
          </w:p>
        </w:tc>
      </w:tr>
      <w:tr w:rsidR="00495D63" w:rsidRPr="00E97644" w:rsidTr="00495D63">
        <w:trPr>
          <w:trHeight w:val="369"/>
        </w:trPr>
        <w:tc>
          <w:tcPr>
            <w:tcW w:w="851" w:type="dxa"/>
            <w:shd w:val="clear" w:color="auto" w:fill="auto"/>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27</w:t>
            </w:r>
          </w:p>
        </w:tc>
        <w:tc>
          <w:tcPr>
            <w:tcW w:w="992" w:type="dxa"/>
            <w:shd w:val="clear" w:color="auto" w:fill="auto"/>
            <w:noWrap/>
            <w:vAlign w:val="center"/>
            <w:hideMark/>
          </w:tcPr>
          <w:p w:rsidR="00495D63" w:rsidRPr="00DA34E1" w:rsidRDefault="00495D63"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32</w:t>
            </w:r>
          </w:p>
        </w:tc>
        <w:tc>
          <w:tcPr>
            <w:tcW w:w="992"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34</w:t>
            </w:r>
          </w:p>
        </w:tc>
        <w:tc>
          <w:tcPr>
            <w:tcW w:w="85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2,47</w:t>
            </w:r>
          </w:p>
        </w:tc>
        <w:tc>
          <w:tcPr>
            <w:tcW w:w="850"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4,57</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6,1009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20,8849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11,2879</w:t>
            </w:r>
          </w:p>
        </w:tc>
      </w:tr>
      <w:tr w:rsidR="00495D63" w:rsidRPr="00E97644" w:rsidTr="00495D63">
        <w:trPr>
          <w:trHeight w:val="369"/>
        </w:trPr>
        <w:tc>
          <w:tcPr>
            <w:tcW w:w="851" w:type="dxa"/>
            <w:shd w:val="clear" w:color="auto" w:fill="auto"/>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28</w:t>
            </w:r>
          </w:p>
        </w:tc>
        <w:tc>
          <w:tcPr>
            <w:tcW w:w="992" w:type="dxa"/>
            <w:shd w:val="clear" w:color="auto" w:fill="auto"/>
            <w:noWrap/>
            <w:vAlign w:val="center"/>
            <w:hideMark/>
          </w:tcPr>
          <w:p w:rsidR="00495D63" w:rsidRPr="00DA34E1" w:rsidRDefault="00495D63"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28</w:t>
            </w:r>
          </w:p>
        </w:tc>
        <w:tc>
          <w:tcPr>
            <w:tcW w:w="992"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24</w:t>
            </w:r>
          </w:p>
        </w:tc>
        <w:tc>
          <w:tcPr>
            <w:tcW w:w="85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-1,53</w:t>
            </w:r>
          </w:p>
        </w:tc>
        <w:tc>
          <w:tcPr>
            <w:tcW w:w="850"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-5,43</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2,3409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29,4849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8,3079</w:t>
            </w:r>
          </w:p>
        </w:tc>
      </w:tr>
      <w:tr w:rsidR="00495D63" w:rsidRPr="00E97644" w:rsidTr="00495D63">
        <w:trPr>
          <w:trHeight w:val="369"/>
        </w:trPr>
        <w:tc>
          <w:tcPr>
            <w:tcW w:w="851" w:type="dxa"/>
            <w:shd w:val="clear" w:color="auto" w:fill="auto"/>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29</w:t>
            </w:r>
          </w:p>
        </w:tc>
        <w:tc>
          <w:tcPr>
            <w:tcW w:w="992" w:type="dxa"/>
            <w:shd w:val="clear" w:color="auto" w:fill="auto"/>
            <w:noWrap/>
            <w:vAlign w:val="center"/>
            <w:hideMark/>
          </w:tcPr>
          <w:p w:rsidR="00495D63" w:rsidRPr="00DA34E1" w:rsidRDefault="00495D63"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32</w:t>
            </w:r>
          </w:p>
        </w:tc>
        <w:tc>
          <w:tcPr>
            <w:tcW w:w="992"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32</w:t>
            </w:r>
          </w:p>
        </w:tc>
        <w:tc>
          <w:tcPr>
            <w:tcW w:w="85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2,47</w:t>
            </w:r>
          </w:p>
        </w:tc>
        <w:tc>
          <w:tcPr>
            <w:tcW w:w="850"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2,57</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6,1009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6,6049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6,3479</w:t>
            </w:r>
          </w:p>
        </w:tc>
      </w:tr>
      <w:tr w:rsidR="00495D63" w:rsidRPr="00E97644" w:rsidTr="00495D63">
        <w:trPr>
          <w:trHeight w:val="369"/>
        </w:trPr>
        <w:tc>
          <w:tcPr>
            <w:tcW w:w="851" w:type="dxa"/>
            <w:shd w:val="clear" w:color="auto" w:fill="auto"/>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30</w:t>
            </w:r>
          </w:p>
        </w:tc>
        <w:tc>
          <w:tcPr>
            <w:tcW w:w="992" w:type="dxa"/>
            <w:shd w:val="clear" w:color="auto" w:fill="auto"/>
            <w:noWrap/>
            <w:vAlign w:val="center"/>
            <w:hideMark/>
          </w:tcPr>
          <w:p w:rsidR="00495D63" w:rsidRPr="00DA34E1" w:rsidRDefault="00495D63"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31</w:t>
            </w:r>
          </w:p>
        </w:tc>
        <w:tc>
          <w:tcPr>
            <w:tcW w:w="992"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30</w:t>
            </w:r>
          </w:p>
        </w:tc>
        <w:tc>
          <w:tcPr>
            <w:tcW w:w="85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1,47</w:t>
            </w:r>
          </w:p>
        </w:tc>
        <w:tc>
          <w:tcPr>
            <w:tcW w:w="850"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0,57</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2,1609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0,3249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0,8379</w:t>
            </w:r>
          </w:p>
        </w:tc>
      </w:tr>
      <w:tr w:rsidR="00495D63" w:rsidRPr="00E97644" w:rsidTr="00495D63">
        <w:trPr>
          <w:trHeight w:val="369"/>
        </w:trPr>
        <w:tc>
          <w:tcPr>
            <w:tcW w:w="851" w:type="dxa"/>
            <w:shd w:val="clear" w:color="auto" w:fill="auto"/>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31</w:t>
            </w:r>
          </w:p>
        </w:tc>
        <w:tc>
          <w:tcPr>
            <w:tcW w:w="992" w:type="dxa"/>
            <w:shd w:val="clear" w:color="auto" w:fill="auto"/>
            <w:noWrap/>
            <w:vAlign w:val="center"/>
            <w:hideMark/>
          </w:tcPr>
          <w:p w:rsidR="00495D63" w:rsidRPr="00DA34E1" w:rsidRDefault="00495D63"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36</w:t>
            </w:r>
          </w:p>
        </w:tc>
        <w:tc>
          <w:tcPr>
            <w:tcW w:w="992"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33</w:t>
            </w:r>
          </w:p>
        </w:tc>
        <w:tc>
          <w:tcPr>
            <w:tcW w:w="85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6,47</w:t>
            </w:r>
          </w:p>
        </w:tc>
        <w:tc>
          <w:tcPr>
            <w:tcW w:w="850"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3,57</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41,8609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12,7449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23,0979</w:t>
            </w:r>
          </w:p>
        </w:tc>
      </w:tr>
      <w:tr w:rsidR="00495D63" w:rsidRPr="00E97644" w:rsidTr="00495D63">
        <w:trPr>
          <w:trHeight w:val="369"/>
        </w:trPr>
        <w:tc>
          <w:tcPr>
            <w:tcW w:w="851" w:type="dxa"/>
            <w:shd w:val="clear" w:color="auto" w:fill="auto"/>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32</w:t>
            </w:r>
          </w:p>
        </w:tc>
        <w:tc>
          <w:tcPr>
            <w:tcW w:w="992" w:type="dxa"/>
            <w:shd w:val="clear" w:color="auto" w:fill="auto"/>
            <w:noWrap/>
            <w:vAlign w:val="center"/>
            <w:hideMark/>
          </w:tcPr>
          <w:p w:rsidR="00495D63" w:rsidRPr="00DA34E1" w:rsidRDefault="00495D63"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28</w:t>
            </w:r>
          </w:p>
        </w:tc>
        <w:tc>
          <w:tcPr>
            <w:tcW w:w="992"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29</w:t>
            </w:r>
          </w:p>
        </w:tc>
        <w:tc>
          <w:tcPr>
            <w:tcW w:w="85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-1,53</w:t>
            </w:r>
          </w:p>
        </w:tc>
        <w:tc>
          <w:tcPr>
            <w:tcW w:w="850"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-0,43</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2,3409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0,1849</w:t>
            </w:r>
          </w:p>
        </w:tc>
        <w:tc>
          <w:tcPr>
            <w:tcW w:w="1041" w:type="dxa"/>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0,6579</w:t>
            </w:r>
          </w:p>
        </w:tc>
      </w:tr>
      <w:tr w:rsidR="00495D63" w:rsidRPr="00E97644" w:rsidTr="00495D63">
        <w:trPr>
          <w:trHeight w:val="369"/>
        </w:trPr>
        <w:tc>
          <w:tcPr>
            <w:tcW w:w="851" w:type="dxa"/>
            <w:tcBorders>
              <w:bottom w:val="single" w:sz="4" w:space="0" w:color="auto"/>
            </w:tcBorders>
            <w:shd w:val="clear" w:color="auto" w:fill="auto"/>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33</w:t>
            </w:r>
          </w:p>
        </w:tc>
        <w:tc>
          <w:tcPr>
            <w:tcW w:w="992" w:type="dxa"/>
            <w:tcBorders>
              <w:bottom w:val="single" w:sz="4" w:space="0" w:color="auto"/>
            </w:tcBorders>
            <w:shd w:val="clear" w:color="auto" w:fill="auto"/>
            <w:noWrap/>
            <w:vAlign w:val="center"/>
            <w:hideMark/>
          </w:tcPr>
          <w:p w:rsidR="00495D63" w:rsidRPr="00DA34E1" w:rsidRDefault="00495D63"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30</w:t>
            </w:r>
          </w:p>
        </w:tc>
        <w:tc>
          <w:tcPr>
            <w:tcW w:w="992" w:type="dxa"/>
            <w:tcBorders>
              <w:bottom w:val="single" w:sz="4" w:space="0" w:color="auto"/>
            </w:tcBorders>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31</w:t>
            </w:r>
          </w:p>
        </w:tc>
        <w:tc>
          <w:tcPr>
            <w:tcW w:w="851" w:type="dxa"/>
            <w:tcBorders>
              <w:bottom w:val="single" w:sz="4" w:space="0" w:color="auto"/>
            </w:tcBorders>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0,47</w:t>
            </w:r>
          </w:p>
        </w:tc>
        <w:tc>
          <w:tcPr>
            <w:tcW w:w="850" w:type="dxa"/>
            <w:tcBorders>
              <w:bottom w:val="single" w:sz="4" w:space="0" w:color="auto"/>
            </w:tcBorders>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1,57</w:t>
            </w:r>
          </w:p>
        </w:tc>
        <w:tc>
          <w:tcPr>
            <w:tcW w:w="1041" w:type="dxa"/>
            <w:tcBorders>
              <w:bottom w:val="single" w:sz="4" w:space="0" w:color="auto"/>
            </w:tcBorders>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0,2209</w:t>
            </w:r>
          </w:p>
        </w:tc>
        <w:tc>
          <w:tcPr>
            <w:tcW w:w="1041" w:type="dxa"/>
            <w:tcBorders>
              <w:bottom w:val="single" w:sz="4" w:space="0" w:color="auto"/>
            </w:tcBorders>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2,4649</w:t>
            </w:r>
          </w:p>
        </w:tc>
        <w:tc>
          <w:tcPr>
            <w:tcW w:w="1041" w:type="dxa"/>
            <w:tcBorders>
              <w:bottom w:val="single" w:sz="4" w:space="0" w:color="auto"/>
            </w:tcBorders>
            <w:shd w:val="clear" w:color="auto" w:fill="auto"/>
            <w:noWrap/>
            <w:vAlign w:val="center"/>
            <w:hideMark/>
          </w:tcPr>
          <w:p w:rsidR="00495D63" w:rsidRPr="00F07473" w:rsidRDefault="00495D63" w:rsidP="009E105B">
            <w:pPr>
              <w:jc w:val="center"/>
              <w:rPr>
                <w:color w:val="000000"/>
                <w:sz w:val="22"/>
                <w:szCs w:val="22"/>
                <w:lang w:val="id-ID" w:eastAsia="id-ID"/>
              </w:rPr>
            </w:pPr>
            <w:r w:rsidRPr="00F07473">
              <w:rPr>
                <w:color w:val="000000"/>
                <w:sz w:val="22"/>
                <w:szCs w:val="22"/>
                <w:lang w:val="id-ID" w:eastAsia="id-ID"/>
              </w:rPr>
              <w:t>0,7379</w:t>
            </w:r>
          </w:p>
        </w:tc>
      </w:tr>
      <w:tr w:rsidR="00495D63" w:rsidRPr="00E97644" w:rsidTr="00495D63">
        <w:trPr>
          <w:trHeight w:val="369"/>
        </w:trPr>
        <w:tc>
          <w:tcPr>
            <w:tcW w:w="851" w:type="dxa"/>
            <w:shd w:val="clear" w:color="auto" w:fill="D9D9D9" w:themeFill="background1" w:themeFillShade="D9"/>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lastRenderedPageBreak/>
              <w:t>Sbyk</w:t>
            </w:r>
          </w:p>
        </w:tc>
        <w:tc>
          <w:tcPr>
            <w:tcW w:w="992" w:type="dxa"/>
            <w:shd w:val="clear" w:color="auto" w:fill="D9D9D9" w:themeFill="background1" w:themeFillShade="D9"/>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 xml:space="preserve">Nilai </w:t>
            </w:r>
            <w:r>
              <w:rPr>
                <w:color w:val="000000"/>
                <w:sz w:val="22"/>
                <w:szCs w:val="22"/>
                <w:lang w:val="id-ID" w:eastAsia="id-ID"/>
              </w:rPr>
              <w:t>X</w:t>
            </w:r>
          </w:p>
        </w:tc>
        <w:tc>
          <w:tcPr>
            <w:tcW w:w="992" w:type="dxa"/>
            <w:shd w:val="clear" w:color="auto" w:fill="D9D9D9" w:themeFill="background1" w:themeFillShade="D9"/>
            <w:noWrap/>
            <w:vAlign w:val="center"/>
            <w:hideMark/>
          </w:tcPr>
          <w:p w:rsidR="00495D63" w:rsidRPr="0012693D" w:rsidRDefault="00495D63" w:rsidP="00C44436">
            <w:pPr>
              <w:ind w:left="-94" w:right="-155"/>
              <w:jc w:val="center"/>
              <w:rPr>
                <w:color w:val="000000"/>
                <w:sz w:val="22"/>
                <w:szCs w:val="22"/>
                <w:lang w:val="id-ID" w:eastAsia="id-ID"/>
              </w:rPr>
            </w:pPr>
            <w:r w:rsidRPr="0012693D">
              <w:rPr>
                <w:color w:val="000000"/>
                <w:sz w:val="22"/>
                <w:szCs w:val="22"/>
                <w:lang w:val="id-ID" w:eastAsia="id-ID"/>
              </w:rPr>
              <w:t xml:space="preserve">Nilai </w:t>
            </w:r>
            <w:r>
              <w:rPr>
                <w:color w:val="000000"/>
                <w:sz w:val="22"/>
                <w:szCs w:val="22"/>
                <w:lang w:val="id-ID" w:eastAsia="id-ID"/>
              </w:rPr>
              <w:t>Y</w:t>
            </w:r>
            <w:r w:rsidR="00C44436">
              <w:rPr>
                <w:color w:val="000000"/>
                <w:sz w:val="22"/>
                <w:szCs w:val="22"/>
                <w:lang w:val="id-ID" w:eastAsia="id-ID"/>
              </w:rPr>
              <w:t>3</w:t>
            </w:r>
          </w:p>
        </w:tc>
        <w:tc>
          <w:tcPr>
            <w:tcW w:w="851" w:type="dxa"/>
            <w:shd w:val="clear" w:color="auto" w:fill="D9D9D9" w:themeFill="background1" w:themeFillShade="D9"/>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x</w:t>
            </w:r>
          </w:p>
        </w:tc>
        <w:tc>
          <w:tcPr>
            <w:tcW w:w="850" w:type="dxa"/>
            <w:shd w:val="clear" w:color="auto" w:fill="D9D9D9" w:themeFill="background1" w:themeFillShade="D9"/>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y</w:t>
            </w:r>
          </w:p>
        </w:tc>
        <w:tc>
          <w:tcPr>
            <w:tcW w:w="1041" w:type="dxa"/>
            <w:shd w:val="clear" w:color="auto" w:fill="D9D9D9" w:themeFill="background1" w:themeFillShade="D9"/>
            <w:noWrap/>
            <w:vAlign w:val="center"/>
            <w:hideMark/>
          </w:tcPr>
          <w:p w:rsidR="00495D63" w:rsidRPr="0012693D" w:rsidRDefault="00495D63" w:rsidP="009E105B">
            <w:pPr>
              <w:ind w:left="-94" w:right="-155"/>
              <w:jc w:val="center"/>
              <w:rPr>
                <w:color w:val="000000"/>
                <w:sz w:val="22"/>
                <w:szCs w:val="22"/>
                <w:vertAlign w:val="superscript"/>
                <w:lang w:val="id-ID" w:eastAsia="id-ID"/>
              </w:rPr>
            </w:pPr>
            <w:r>
              <w:rPr>
                <w:color w:val="000000"/>
                <w:sz w:val="22"/>
                <w:szCs w:val="22"/>
                <w:lang w:val="id-ID" w:eastAsia="id-ID"/>
              </w:rPr>
              <w:t>x</w:t>
            </w:r>
            <w:r w:rsidRPr="0012693D">
              <w:rPr>
                <w:color w:val="000000"/>
                <w:sz w:val="22"/>
                <w:szCs w:val="22"/>
                <w:vertAlign w:val="superscript"/>
                <w:lang w:val="id-ID" w:eastAsia="id-ID"/>
              </w:rPr>
              <w:t>2</w:t>
            </w:r>
          </w:p>
        </w:tc>
        <w:tc>
          <w:tcPr>
            <w:tcW w:w="1041" w:type="dxa"/>
            <w:shd w:val="clear" w:color="auto" w:fill="D9D9D9" w:themeFill="background1" w:themeFillShade="D9"/>
            <w:noWrap/>
            <w:vAlign w:val="center"/>
            <w:hideMark/>
          </w:tcPr>
          <w:p w:rsidR="00495D63" w:rsidRPr="0012693D" w:rsidRDefault="00495D63" w:rsidP="009E105B">
            <w:pPr>
              <w:ind w:left="-94" w:right="-155"/>
              <w:jc w:val="center"/>
              <w:rPr>
                <w:color w:val="000000"/>
                <w:sz w:val="22"/>
                <w:szCs w:val="22"/>
                <w:vertAlign w:val="superscript"/>
                <w:lang w:val="id-ID" w:eastAsia="id-ID"/>
              </w:rPr>
            </w:pPr>
            <w:r>
              <w:rPr>
                <w:color w:val="000000"/>
                <w:sz w:val="22"/>
                <w:szCs w:val="22"/>
                <w:lang w:val="id-ID" w:eastAsia="id-ID"/>
              </w:rPr>
              <w:t>y</w:t>
            </w:r>
            <w:r w:rsidRPr="0012693D">
              <w:rPr>
                <w:color w:val="000000"/>
                <w:sz w:val="22"/>
                <w:szCs w:val="22"/>
                <w:vertAlign w:val="superscript"/>
                <w:lang w:val="id-ID" w:eastAsia="id-ID"/>
              </w:rPr>
              <w:t>2</w:t>
            </w:r>
          </w:p>
        </w:tc>
        <w:tc>
          <w:tcPr>
            <w:tcW w:w="1041" w:type="dxa"/>
            <w:shd w:val="clear" w:color="auto" w:fill="D9D9D9" w:themeFill="background1" w:themeFillShade="D9"/>
            <w:noWrap/>
            <w:vAlign w:val="center"/>
            <w:hideMark/>
          </w:tcPr>
          <w:p w:rsidR="00495D63" w:rsidRPr="0012693D" w:rsidRDefault="00495D63" w:rsidP="009E105B">
            <w:pPr>
              <w:ind w:left="-94" w:right="-155"/>
              <w:jc w:val="center"/>
              <w:rPr>
                <w:color w:val="000000"/>
                <w:sz w:val="22"/>
                <w:szCs w:val="22"/>
                <w:lang w:val="id-ID" w:eastAsia="id-ID"/>
              </w:rPr>
            </w:pPr>
            <w:r w:rsidRPr="0012693D">
              <w:rPr>
                <w:color w:val="000000"/>
                <w:sz w:val="22"/>
                <w:szCs w:val="22"/>
                <w:lang w:val="id-ID" w:eastAsia="id-ID"/>
              </w:rPr>
              <w:t>xy</w:t>
            </w:r>
          </w:p>
        </w:tc>
      </w:tr>
      <w:tr w:rsidR="00C44436" w:rsidRPr="00E97644" w:rsidTr="00495D63">
        <w:trPr>
          <w:trHeight w:val="369"/>
        </w:trPr>
        <w:tc>
          <w:tcPr>
            <w:tcW w:w="851" w:type="dxa"/>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34</w:t>
            </w:r>
          </w:p>
        </w:tc>
        <w:tc>
          <w:tcPr>
            <w:tcW w:w="992" w:type="dxa"/>
            <w:shd w:val="clear" w:color="auto" w:fill="auto"/>
            <w:noWrap/>
            <w:vAlign w:val="center"/>
            <w:hideMark/>
          </w:tcPr>
          <w:p w:rsidR="00C44436" w:rsidRPr="00DA34E1" w:rsidRDefault="00C44436"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30</w:t>
            </w:r>
          </w:p>
        </w:tc>
        <w:tc>
          <w:tcPr>
            <w:tcW w:w="992"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30</w:t>
            </w:r>
          </w:p>
        </w:tc>
        <w:tc>
          <w:tcPr>
            <w:tcW w:w="85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0,47</w:t>
            </w:r>
          </w:p>
        </w:tc>
        <w:tc>
          <w:tcPr>
            <w:tcW w:w="850"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0,57</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0,2209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0,3249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0,2679</w:t>
            </w:r>
          </w:p>
        </w:tc>
      </w:tr>
      <w:tr w:rsidR="00C44436" w:rsidRPr="00E97644" w:rsidTr="00495D63">
        <w:trPr>
          <w:trHeight w:val="369"/>
        </w:trPr>
        <w:tc>
          <w:tcPr>
            <w:tcW w:w="851" w:type="dxa"/>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35</w:t>
            </w:r>
          </w:p>
        </w:tc>
        <w:tc>
          <w:tcPr>
            <w:tcW w:w="992" w:type="dxa"/>
            <w:shd w:val="clear" w:color="auto" w:fill="auto"/>
            <w:noWrap/>
            <w:vAlign w:val="center"/>
            <w:hideMark/>
          </w:tcPr>
          <w:p w:rsidR="00C44436" w:rsidRPr="00DA34E1" w:rsidRDefault="00C44436"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29</w:t>
            </w:r>
          </w:p>
        </w:tc>
        <w:tc>
          <w:tcPr>
            <w:tcW w:w="992"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28</w:t>
            </w:r>
          </w:p>
        </w:tc>
        <w:tc>
          <w:tcPr>
            <w:tcW w:w="85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-0,53</w:t>
            </w:r>
          </w:p>
        </w:tc>
        <w:tc>
          <w:tcPr>
            <w:tcW w:w="850"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-1,43</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0,2809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2,0449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0,7579</w:t>
            </w:r>
          </w:p>
        </w:tc>
      </w:tr>
      <w:tr w:rsidR="00C44436" w:rsidRPr="00E97644" w:rsidTr="00495D63">
        <w:trPr>
          <w:trHeight w:val="369"/>
        </w:trPr>
        <w:tc>
          <w:tcPr>
            <w:tcW w:w="851" w:type="dxa"/>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36</w:t>
            </w:r>
          </w:p>
        </w:tc>
        <w:tc>
          <w:tcPr>
            <w:tcW w:w="992" w:type="dxa"/>
            <w:shd w:val="clear" w:color="auto" w:fill="auto"/>
            <w:noWrap/>
            <w:vAlign w:val="center"/>
            <w:hideMark/>
          </w:tcPr>
          <w:p w:rsidR="00C44436" w:rsidRPr="00DA34E1" w:rsidRDefault="00C44436"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28</w:t>
            </w:r>
          </w:p>
        </w:tc>
        <w:tc>
          <w:tcPr>
            <w:tcW w:w="992"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25</w:t>
            </w:r>
          </w:p>
        </w:tc>
        <w:tc>
          <w:tcPr>
            <w:tcW w:w="85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-1,53</w:t>
            </w:r>
          </w:p>
        </w:tc>
        <w:tc>
          <w:tcPr>
            <w:tcW w:w="850"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-4,43</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2,3409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19,6249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6,7779</w:t>
            </w:r>
          </w:p>
        </w:tc>
      </w:tr>
      <w:tr w:rsidR="00C44436" w:rsidRPr="00E97644" w:rsidTr="00495D63">
        <w:trPr>
          <w:trHeight w:val="369"/>
        </w:trPr>
        <w:tc>
          <w:tcPr>
            <w:tcW w:w="851" w:type="dxa"/>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37</w:t>
            </w:r>
          </w:p>
        </w:tc>
        <w:tc>
          <w:tcPr>
            <w:tcW w:w="992" w:type="dxa"/>
            <w:shd w:val="clear" w:color="auto" w:fill="auto"/>
            <w:noWrap/>
            <w:vAlign w:val="center"/>
            <w:hideMark/>
          </w:tcPr>
          <w:p w:rsidR="00C44436" w:rsidRPr="00DA34E1" w:rsidRDefault="00C44436"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28</w:t>
            </w:r>
          </w:p>
        </w:tc>
        <w:tc>
          <w:tcPr>
            <w:tcW w:w="992"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28</w:t>
            </w:r>
          </w:p>
        </w:tc>
        <w:tc>
          <w:tcPr>
            <w:tcW w:w="85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-1,53</w:t>
            </w:r>
          </w:p>
        </w:tc>
        <w:tc>
          <w:tcPr>
            <w:tcW w:w="850"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-1,43</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2,3409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2,0449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2,1879</w:t>
            </w:r>
          </w:p>
        </w:tc>
      </w:tr>
      <w:tr w:rsidR="00C44436" w:rsidRPr="00E97644" w:rsidTr="00495D63">
        <w:trPr>
          <w:trHeight w:val="369"/>
        </w:trPr>
        <w:tc>
          <w:tcPr>
            <w:tcW w:w="851" w:type="dxa"/>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38</w:t>
            </w:r>
          </w:p>
        </w:tc>
        <w:tc>
          <w:tcPr>
            <w:tcW w:w="992" w:type="dxa"/>
            <w:shd w:val="clear" w:color="auto" w:fill="auto"/>
            <w:noWrap/>
            <w:vAlign w:val="center"/>
            <w:hideMark/>
          </w:tcPr>
          <w:p w:rsidR="00C44436" w:rsidRPr="00DA34E1" w:rsidRDefault="00C44436"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33</w:t>
            </w:r>
          </w:p>
        </w:tc>
        <w:tc>
          <w:tcPr>
            <w:tcW w:w="992"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30</w:t>
            </w:r>
          </w:p>
        </w:tc>
        <w:tc>
          <w:tcPr>
            <w:tcW w:w="85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3,47</w:t>
            </w:r>
          </w:p>
        </w:tc>
        <w:tc>
          <w:tcPr>
            <w:tcW w:w="850"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0,57</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12,0409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0,3249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1,9779</w:t>
            </w:r>
          </w:p>
        </w:tc>
      </w:tr>
      <w:tr w:rsidR="00C44436" w:rsidRPr="00E97644" w:rsidTr="00495D63">
        <w:trPr>
          <w:trHeight w:val="369"/>
        </w:trPr>
        <w:tc>
          <w:tcPr>
            <w:tcW w:w="851" w:type="dxa"/>
            <w:tcBorders>
              <w:bottom w:val="single" w:sz="4" w:space="0" w:color="auto"/>
            </w:tcBorders>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39</w:t>
            </w:r>
          </w:p>
        </w:tc>
        <w:tc>
          <w:tcPr>
            <w:tcW w:w="992" w:type="dxa"/>
            <w:tcBorders>
              <w:bottom w:val="single" w:sz="4" w:space="0" w:color="auto"/>
            </w:tcBorders>
            <w:shd w:val="clear" w:color="auto" w:fill="auto"/>
            <w:noWrap/>
            <w:vAlign w:val="center"/>
            <w:hideMark/>
          </w:tcPr>
          <w:p w:rsidR="00C44436" w:rsidRPr="00DA34E1" w:rsidRDefault="00C44436" w:rsidP="009E105B">
            <w:pPr>
              <w:jc w:val="center"/>
              <w:rPr>
                <w:rFonts w:asciiTheme="minorHAnsi" w:hAnsiTheme="minorHAnsi" w:cstheme="minorHAnsi"/>
                <w:color w:val="000000"/>
                <w:sz w:val="22"/>
                <w:szCs w:val="22"/>
                <w:lang w:val="id-ID" w:eastAsia="id-ID"/>
              </w:rPr>
            </w:pPr>
            <w:r w:rsidRPr="00DA34E1">
              <w:rPr>
                <w:rFonts w:asciiTheme="minorHAnsi" w:hAnsiTheme="minorHAnsi" w:cstheme="minorHAnsi"/>
                <w:color w:val="000000"/>
                <w:sz w:val="22"/>
                <w:szCs w:val="22"/>
                <w:lang w:val="id-ID" w:eastAsia="id-ID"/>
              </w:rPr>
              <w:t>33</w:t>
            </w:r>
          </w:p>
        </w:tc>
        <w:tc>
          <w:tcPr>
            <w:tcW w:w="992" w:type="dxa"/>
            <w:tcBorders>
              <w:bottom w:val="single" w:sz="4" w:space="0" w:color="auto"/>
            </w:tcBorders>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30</w:t>
            </w:r>
          </w:p>
        </w:tc>
        <w:tc>
          <w:tcPr>
            <w:tcW w:w="851" w:type="dxa"/>
            <w:tcBorders>
              <w:bottom w:val="single" w:sz="4" w:space="0" w:color="auto"/>
            </w:tcBorders>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3,47</w:t>
            </w:r>
          </w:p>
        </w:tc>
        <w:tc>
          <w:tcPr>
            <w:tcW w:w="850" w:type="dxa"/>
            <w:tcBorders>
              <w:bottom w:val="single" w:sz="4" w:space="0" w:color="auto"/>
            </w:tcBorders>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0,57</w:t>
            </w:r>
          </w:p>
        </w:tc>
        <w:tc>
          <w:tcPr>
            <w:tcW w:w="1041" w:type="dxa"/>
            <w:tcBorders>
              <w:bottom w:val="single" w:sz="4" w:space="0" w:color="auto"/>
            </w:tcBorders>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12,0409</w:t>
            </w:r>
          </w:p>
        </w:tc>
        <w:tc>
          <w:tcPr>
            <w:tcW w:w="1041" w:type="dxa"/>
            <w:tcBorders>
              <w:bottom w:val="single" w:sz="4" w:space="0" w:color="auto"/>
            </w:tcBorders>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0,3249</w:t>
            </w:r>
          </w:p>
        </w:tc>
        <w:tc>
          <w:tcPr>
            <w:tcW w:w="1041" w:type="dxa"/>
            <w:tcBorders>
              <w:bottom w:val="single" w:sz="4" w:space="0" w:color="auto"/>
            </w:tcBorders>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1,9779</w:t>
            </w:r>
          </w:p>
        </w:tc>
      </w:tr>
      <w:tr w:rsidR="00C44436" w:rsidRPr="00E97644" w:rsidTr="00495D63">
        <w:trPr>
          <w:trHeight w:val="369"/>
        </w:trPr>
        <w:tc>
          <w:tcPr>
            <w:tcW w:w="851" w:type="dxa"/>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40</w:t>
            </w:r>
          </w:p>
        </w:tc>
        <w:tc>
          <w:tcPr>
            <w:tcW w:w="992" w:type="dxa"/>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32</w:t>
            </w:r>
          </w:p>
        </w:tc>
        <w:tc>
          <w:tcPr>
            <w:tcW w:w="992"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32</w:t>
            </w:r>
          </w:p>
        </w:tc>
        <w:tc>
          <w:tcPr>
            <w:tcW w:w="85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2,47</w:t>
            </w:r>
          </w:p>
        </w:tc>
        <w:tc>
          <w:tcPr>
            <w:tcW w:w="850"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2,57</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6,1009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6,6049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6,3479</w:t>
            </w:r>
          </w:p>
        </w:tc>
      </w:tr>
      <w:tr w:rsidR="00C44436" w:rsidRPr="00E97644" w:rsidTr="00495D63">
        <w:trPr>
          <w:trHeight w:val="369"/>
        </w:trPr>
        <w:tc>
          <w:tcPr>
            <w:tcW w:w="851" w:type="dxa"/>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41</w:t>
            </w:r>
          </w:p>
        </w:tc>
        <w:tc>
          <w:tcPr>
            <w:tcW w:w="992" w:type="dxa"/>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29</w:t>
            </w:r>
          </w:p>
        </w:tc>
        <w:tc>
          <w:tcPr>
            <w:tcW w:w="992"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28</w:t>
            </w:r>
          </w:p>
        </w:tc>
        <w:tc>
          <w:tcPr>
            <w:tcW w:w="85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-0,53</w:t>
            </w:r>
          </w:p>
        </w:tc>
        <w:tc>
          <w:tcPr>
            <w:tcW w:w="850"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-1,43</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0,2809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2,0449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0,7579</w:t>
            </w:r>
          </w:p>
        </w:tc>
      </w:tr>
      <w:tr w:rsidR="00C44436" w:rsidRPr="00E97644" w:rsidTr="00495D63">
        <w:trPr>
          <w:trHeight w:val="369"/>
        </w:trPr>
        <w:tc>
          <w:tcPr>
            <w:tcW w:w="851" w:type="dxa"/>
            <w:tcBorders>
              <w:bottom w:val="single" w:sz="4" w:space="0" w:color="auto"/>
            </w:tcBorders>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42</w:t>
            </w:r>
          </w:p>
        </w:tc>
        <w:tc>
          <w:tcPr>
            <w:tcW w:w="992" w:type="dxa"/>
            <w:tcBorders>
              <w:bottom w:val="single" w:sz="4" w:space="0" w:color="auto"/>
            </w:tcBorders>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29</w:t>
            </w:r>
          </w:p>
        </w:tc>
        <w:tc>
          <w:tcPr>
            <w:tcW w:w="992" w:type="dxa"/>
            <w:tcBorders>
              <w:bottom w:val="single" w:sz="4" w:space="0" w:color="auto"/>
            </w:tcBorders>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26</w:t>
            </w:r>
          </w:p>
        </w:tc>
        <w:tc>
          <w:tcPr>
            <w:tcW w:w="851" w:type="dxa"/>
            <w:tcBorders>
              <w:bottom w:val="single" w:sz="4" w:space="0" w:color="auto"/>
            </w:tcBorders>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-0,53</w:t>
            </w:r>
          </w:p>
        </w:tc>
        <w:tc>
          <w:tcPr>
            <w:tcW w:w="850" w:type="dxa"/>
            <w:tcBorders>
              <w:bottom w:val="single" w:sz="4" w:space="0" w:color="auto"/>
            </w:tcBorders>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-3,43</w:t>
            </w:r>
          </w:p>
        </w:tc>
        <w:tc>
          <w:tcPr>
            <w:tcW w:w="1041" w:type="dxa"/>
            <w:tcBorders>
              <w:bottom w:val="single" w:sz="4" w:space="0" w:color="auto"/>
            </w:tcBorders>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0,2809</w:t>
            </w:r>
          </w:p>
        </w:tc>
        <w:tc>
          <w:tcPr>
            <w:tcW w:w="1041" w:type="dxa"/>
            <w:tcBorders>
              <w:bottom w:val="single" w:sz="4" w:space="0" w:color="auto"/>
            </w:tcBorders>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11,7649</w:t>
            </w:r>
          </w:p>
        </w:tc>
        <w:tc>
          <w:tcPr>
            <w:tcW w:w="1041" w:type="dxa"/>
            <w:tcBorders>
              <w:bottom w:val="single" w:sz="4" w:space="0" w:color="auto"/>
            </w:tcBorders>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1,8179</w:t>
            </w:r>
          </w:p>
        </w:tc>
      </w:tr>
      <w:tr w:rsidR="00C44436" w:rsidRPr="00E97644" w:rsidTr="00495D63">
        <w:trPr>
          <w:trHeight w:val="369"/>
        </w:trPr>
        <w:tc>
          <w:tcPr>
            <w:tcW w:w="851" w:type="dxa"/>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43</w:t>
            </w:r>
          </w:p>
        </w:tc>
        <w:tc>
          <w:tcPr>
            <w:tcW w:w="992" w:type="dxa"/>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32</w:t>
            </w:r>
          </w:p>
        </w:tc>
        <w:tc>
          <w:tcPr>
            <w:tcW w:w="992"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30</w:t>
            </w:r>
          </w:p>
        </w:tc>
        <w:tc>
          <w:tcPr>
            <w:tcW w:w="85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2,47</w:t>
            </w:r>
          </w:p>
        </w:tc>
        <w:tc>
          <w:tcPr>
            <w:tcW w:w="850"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0,57</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6,1009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0,3249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1,4079</w:t>
            </w:r>
          </w:p>
        </w:tc>
      </w:tr>
      <w:tr w:rsidR="00C44436" w:rsidRPr="00E97644" w:rsidTr="00495D63">
        <w:trPr>
          <w:trHeight w:val="369"/>
        </w:trPr>
        <w:tc>
          <w:tcPr>
            <w:tcW w:w="851" w:type="dxa"/>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44</w:t>
            </w:r>
          </w:p>
        </w:tc>
        <w:tc>
          <w:tcPr>
            <w:tcW w:w="992" w:type="dxa"/>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30</w:t>
            </w:r>
          </w:p>
        </w:tc>
        <w:tc>
          <w:tcPr>
            <w:tcW w:w="992"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31</w:t>
            </w:r>
          </w:p>
        </w:tc>
        <w:tc>
          <w:tcPr>
            <w:tcW w:w="85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0,47</w:t>
            </w:r>
          </w:p>
        </w:tc>
        <w:tc>
          <w:tcPr>
            <w:tcW w:w="850"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1,57</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0,2209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2,4649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0,7379</w:t>
            </w:r>
          </w:p>
        </w:tc>
      </w:tr>
      <w:tr w:rsidR="00C44436" w:rsidRPr="00E97644" w:rsidTr="00495D63">
        <w:trPr>
          <w:trHeight w:val="369"/>
        </w:trPr>
        <w:tc>
          <w:tcPr>
            <w:tcW w:w="851" w:type="dxa"/>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45</w:t>
            </w:r>
          </w:p>
        </w:tc>
        <w:tc>
          <w:tcPr>
            <w:tcW w:w="992" w:type="dxa"/>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30</w:t>
            </w:r>
          </w:p>
        </w:tc>
        <w:tc>
          <w:tcPr>
            <w:tcW w:w="992"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31</w:t>
            </w:r>
          </w:p>
        </w:tc>
        <w:tc>
          <w:tcPr>
            <w:tcW w:w="85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0,47</w:t>
            </w:r>
          </w:p>
        </w:tc>
        <w:tc>
          <w:tcPr>
            <w:tcW w:w="850"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1,57</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0,2209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2,4649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0,7379</w:t>
            </w:r>
          </w:p>
        </w:tc>
      </w:tr>
      <w:tr w:rsidR="00C44436" w:rsidRPr="00E97644" w:rsidTr="00495D63">
        <w:trPr>
          <w:trHeight w:val="369"/>
        </w:trPr>
        <w:tc>
          <w:tcPr>
            <w:tcW w:w="851" w:type="dxa"/>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46</w:t>
            </w:r>
          </w:p>
        </w:tc>
        <w:tc>
          <w:tcPr>
            <w:tcW w:w="992" w:type="dxa"/>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31</w:t>
            </w:r>
          </w:p>
        </w:tc>
        <w:tc>
          <w:tcPr>
            <w:tcW w:w="992"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30</w:t>
            </w:r>
          </w:p>
        </w:tc>
        <w:tc>
          <w:tcPr>
            <w:tcW w:w="85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1,47</w:t>
            </w:r>
          </w:p>
        </w:tc>
        <w:tc>
          <w:tcPr>
            <w:tcW w:w="850"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0,57</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2,1609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0,3249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0,8379</w:t>
            </w:r>
          </w:p>
        </w:tc>
      </w:tr>
      <w:tr w:rsidR="00C44436" w:rsidRPr="00E97644" w:rsidTr="00495D63">
        <w:trPr>
          <w:trHeight w:val="369"/>
        </w:trPr>
        <w:tc>
          <w:tcPr>
            <w:tcW w:w="851" w:type="dxa"/>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47</w:t>
            </w:r>
          </w:p>
        </w:tc>
        <w:tc>
          <w:tcPr>
            <w:tcW w:w="992" w:type="dxa"/>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29</w:t>
            </w:r>
          </w:p>
        </w:tc>
        <w:tc>
          <w:tcPr>
            <w:tcW w:w="992"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28</w:t>
            </w:r>
          </w:p>
        </w:tc>
        <w:tc>
          <w:tcPr>
            <w:tcW w:w="85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-0,53</w:t>
            </w:r>
          </w:p>
        </w:tc>
        <w:tc>
          <w:tcPr>
            <w:tcW w:w="850"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-1,43</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0,2809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2,0449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0,7579</w:t>
            </w:r>
          </w:p>
        </w:tc>
      </w:tr>
      <w:tr w:rsidR="00C44436" w:rsidRPr="00E97644" w:rsidTr="00495D63">
        <w:trPr>
          <w:trHeight w:val="369"/>
        </w:trPr>
        <w:tc>
          <w:tcPr>
            <w:tcW w:w="851" w:type="dxa"/>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48</w:t>
            </w:r>
          </w:p>
        </w:tc>
        <w:tc>
          <w:tcPr>
            <w:tcW w:w="992" w:type="dxa"/>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27</w:t>
            </w:r>
          </w:p>
        </w:tc>
        <w:tc>
          <w:tcPr>
            <w:tcW w:w="992"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30</w:t>
            </w:r>
          </w:p>
        </w:tc>
        <w:tc>
          <w:tcPr>
            <w:tcW w:w="85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-2,53</w:t>
            </w:r>
          </w:p>
        </w:tc>
        <w:tc>
          <w:tcPr>
            <w:tcW w:w="850"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0,57</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6,4009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0,3249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-1,4421</w:t>
            </w:r>
          </w:p>
        </w:tc>
      </w:tr>
      <w:tr w:rsidR="00C44436" w:rsidRPr="00E97644" w:rsidTr="00495D63">
        <w:trPr>
          <w:trHeight w:val="369"/>
        </w:trPr>
        <w:tc>
          <w:tcPr>
            <w:tcW w:w="851" w:type="dxa"/>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49</w:t>
            </w:r>
          </w:p>
        </w:tc>
        <w:tc>
          <w:tcPr>
            <w:tcW w:w="992" w:type="dxa"/>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28</w:t>
            </w:r>
          </w:p>
        </w:tc>
        <w:tc>
          <w:tcPr>
            <w:tcW w:w="992"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28</w:t>
            </w:r>
          </w:p>
        </w:tc>
        <w:tc>
          <w:tcPr>
            <w:tcW w:w="85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-1,53</w:t>
            </w:r>
          </w:p>
        </w:tc>
        <w:tc>
          <w:tcPr>
            <w:tcW w:w="850"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-1,43</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2,3409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2,0449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2,1879</w:t>
            </w:r>
          </w:p>
        </w:tc>
      </w:tr>
      <w:tr w:rsidR="00C44436" w:rsidRPr="00E97644" w:rsidTr="00495D63">
        <w:trPr>
          <w:trHeight w:val="369"/>
        </w:trPr>
        <w:tc>
          <w:tcPr>
            <w:tcW w:w="851" w:type="dxa"/>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50</w:t>
            </w:r>
          </w:p>
        </w:tc>
        <w:tc>
          <w:tcPr>
            <w:tcW w:w="992" w:type="dxa"/>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27</w:t>
            </w:r>
          </w:p>
        </w:tc>
        <w:tc>
          <w:tcPr>
            <w:tcW w:w="992"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29</w:t>
            </w:r>
          </w:p>
        </w:tc>
        <w:tc>
          <w:tcPr>
            <w:tcW w:w="85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-2,53</w:t>
            </w:r>
          </w:p>
        </w:tc>
        <w:tc>
          <w:tcPr>
            <w:tcW w:w="850"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-0,43</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6,4009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0,1849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1,0879</w:t>
            </w:r>
          </w:p>
        </w:tc>
      </w:tr>
      <w:tr w:rsidR="00C44436" w:rsidRPr="00E97644" w:rsidTr="00495D63">
        <w:trPr>
          <w:trHeight w:val="369"/>
        </w:trPr>
        <w:tc>
          <w:tcPr>
            <w:tcW w:w="851" w:type="dxa"/>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51</w:t>
            </w:r>
          </w:p>
        </w:tc>
        <w:tc>
          <w:tcPr>
            <w:tcW w:w="992" w:type="dxa"/>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28</w:t>
            </w:r>
          </w:p>
        </w:tc>
        <w:tc>
          <w:tcPr>
            <w:tcW w:w="992"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29</w:t>
            </w:r>
          </w:p>
        </w:tc>
        <w:tc>
          <w:tcPr>
            <w:tcW w:w="85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-1,53</w:t>
            </w:r>
          </w:p>
        </w:tc>
        <w:tc>
          <w:tcPr>
            <w:tcW w:w="850"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-0,43</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2,3409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0,1849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0,6579</w:t>
            </w:r>
          </w:p>
        </w:tc>
      </w:tr>
      <w:tr w:rsidR="00C44436" w:rsidRPr="00E97644" w:rsidTr="00495D63">
        <w:trPr>
          <w:trHeight w:val="369"/>
        </w:trPr>
        <w:tc>
          <w:tcPr>
            <w:tcW w:w="851" w:type="dxa"/>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52</w:t>
            </w:r>
          </w:p>
        </w:tc>
        <w:tc>
          <w:tcPr>
            <w:tcW w:w="992" w:type="dxa"/>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31</w:t>
            </w:r>
          </w:p>
        </w:tc>
        <w:tc>
          <w:tcPr>
            <w:tcW w:w="992"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32</w:t>
            </w:r>
          </w:p>
        </w:tc>
        <w:tc>
          <w:tcPr>
            <w:tcW w:w="85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1,47</w:t>
            </w:r>
          </w:p>
        </w:tc>
        <w:tc>
          <w:tcPr>
            <w:tcW w:w="850"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2,57</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2,1609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6,6049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3,7779</w:t>
            </w:r>
          </w:p>
        </w:tc>
      </w:tr>
      <w:tr w:rsidR="00C44436" w:rsidRPr="00E97644" w:rsidTr="00495D63">
        <w:trPr>
          <w:trHeight w:val="369"/>
        </w:trPr>
        <w:tc>
          <w:tcPr>
            <w:tcW w:w="851" w:type="dxa"/>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53</w:t>
            </w:r>
          </w:p>
        </w:tc>
        <w:tc>
          <w:tcPr>
            <w:tcW w:w="992" w:type="dxa"/>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25</w:t>
            </w:r>
          </w:p>
        </w:tc>
        <w:tc>
          <w:tcPr>
            <w:tcW w:w="992"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28</w:t>
            </w:r>
          </w:p>
        </w:tc>
        <w:tc>
          <w:tcPr>
            <w:tcW w:w="85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-4,53</w:t>
            </w:r>
          </w:p>
        </w:tc>
        <w:tc>
          <w:tcPr>
            <w:tcW w:w="850"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-1,43</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20,5209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2,0449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6,4779</w:t>
            </w:r>
          </w:p>
        </w:tc>
      </w:tr>
      <w:tr w:rsidR="00C44436" w:rsidRPr="00E97644" w:rsidTr="00495D63">
        <w:trPr>
          <w:trHeight w:val="369"/>
        </w:trPr>
        <w:tc>
          <w:tcPr>
            <w:tcW w:w="851" w:type="dxa"/>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54</w:t>
            </w:r>
          </w:p>
        </w:tc>
        <w:tc>
          <w:tcPr>
            <w:tcW w:w="992" w:type="dxa"/>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29</w:t>
            </w:r>
          </w:p>
        </w:tc>
        <w:tc>
          <w:tcPr>
            <w:tcW w:w="992"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27</w:t>
            </w:r>
          </w:p>
        </w:tc>
        <w:tc>
          <w:tcPr>
            <w:tcW w:w="85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-0,53</w:t>
            </w:r>
          </w:p>
        </w:tc>
        <w:tc>
          <w:tcPr>
            <w:tcW w:w="850"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-2,43</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0,2809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5,9049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1,2879</w:t>
            </w:r>
          </w:p>
        </w:tc>
      </w:tr>
      <w:tr w:rsidR="00C44436" w:rsidRPr="00E97644" w:rsidTr="00495D63">
        <w:trPr>
          <w:trHeight w:val="369"/>
        </w:trPr>
        <w:tc>
          <w:tcPr>
            <w:tcW w:w="851" w:type="dxa"/>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55</w:t>
            </w:r>
          </w:p>
        </w:tc>
        <w:tc>
          <w:tcPr>
            <w:tcW w:w="992" w:type="dxa"/>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27</w:t>
            </w:r>
          </w:p>
        </w:tc>
        <w:tc>
          <w:tcPr>
            <w:tcW w:w="992"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26</w:t>
            </w:r>
          </w:p>
        </w:tc>
        <w:tc>
          <w:tcPr>
            <w:tcW w:w="85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-2,53</w:t>
            </w:r>
          </w:p>
        </w:tc>
        <w:tc>
          <w:tcPr>
            <w:tcW w:w="850"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-3,43</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6,4009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11,7649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8,6779</w:t>
            </w:r>
          </w:p>
        </w:tc>
      </w:tr>
      <w:tr w:rsidR="00C44436" w:rsidRPr="00E97644" w:rsidTr="00495D63">
        <w:trPr>
          <w:trHeight w:val="369"/>
        </w:trPr>
        <w:tc>
          <w:tcPr>
            <w:tcW w:w="851" w:type="dxa"/>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56</w:t>
            </w:r>
          </w:p>
        </w:tc>
        <w:tc>
          <w:tcPr>
            <w:tcW w:w="992" w:type="dxa"/>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31</w:t>
            </w:r>
          </w:p>
        </w:tc>
        <w:tc>
          <w:tcPr>
            <w:tcW w:w="992"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32</w:t>
            </w:r>
          </w:p>
        </w:tc>
        <w:tc>
          <w:tcPr>
            <w:tcW w:w="85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1,47</w:t>
            </w:r>
          </w:p>
        </w:tc>
        <w:tc>
          <w:tcPr>
            <w:tcW w:w="850"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2,57</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2,1609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6,6049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3,7779</w:t>
            </w:r>
          </w:p>
        </w:tc>
      </w:tr>
      <w:tr w:rsidR="00C44436" w:rsidRPr="00E97644" w:rsidTr="00495D63">
        <w:trPr>
          <w:trHeight w:val="369"/>
        </w:trPr>
        <w:tc>
          <w:tcPr>
            <w:tcW w:w="851" w:type="dxa"/>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57</w:t>
            </w:r>
          </w:p>
        </w:tc>
        <w:tc>
          <w:tcPr>
            <w:tcW w:w="992" w:type="dxa"/>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28</w:t>
            </w:r>
          </w:p>
        </w:tc>
        <w:tc>
          <w:tcPr>
            <w:tcW w:w="992"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26</w:t>
            </w:r>
          </w:p>
        </w:tc>
        <w:tc>
          <w:tcPr>
            <w:tcW w:w="85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-1,53</w:t>
            </w:r>
          </w:p>
        </w:tc>
        <w:tc>
          <w:tcPr>
            <w:tcW w:w="850"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-3,43</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2,3409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11,7649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5,2479</w:t>
            </w:r>
          </w:p>
        </w:tc>
      </w:tr>
      <w:tr w:rsidR="00C44436" w:rsidRPr="00E97644" w:rsidTr="00495D63">
        <w:trPr>
          <w:trHeight w:val="369"/>
        </w:trPr>
        <w:tc>
          <w:tcPr>
            <w:tcW w:w="851" w:type="dxa"/>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58</w:t>
            </w:r>
          </w:p>
        </w:tc>
        <w:tc>
          <w:tcPr>
            <w:tcW w:w="992" w:type="dxa"/>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sidRPr="0012693D">
              <w:rPr>
                <w:color w:val="000000"/>
                <w:sz w:val="22"/>
                <w:szCs w:val="22"/>
                <w:lang w:val="id-ID" w:eastAsia="id-ID"/>
              </w:rPr>
              <w:t>28</w:t>
            </w:r>
          </w:p>
        </w:tc>
        <w:tc>
          <w:tcPr>
            <w:tcW w:w="992"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28</w:t>
            </w:r>
          </w:p>
        </w:tc>
        <w:tc>
          <w:tcPr>
            <w:tcW w:w="85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-1,53</w:t>
            </w:r>
          </w:p>
        </w:tc>
        <w:tc>
          <w:tcPr>
            <w:tcW w:w="850"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-1,43</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2,3409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2,0449</w:t>
            </w:r>
          </w:p>
        </w:tc>
        <w:tc>
          <w:tcPr>
            <w:tcW w:w="1041" w:type="dxa"/>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2,1879</w:t>
            </w:r>
          </w:p>
        </w:tc>
      </w:tr>
      <w:tr w:rsidR="00C44436" w:rsidRPr="00E97644" w:rsidTr="00495D63">
        <w:trPr>
          <w:trHeight w:val="369"/>
        </w:trPr>
        <w:tc>
          <w:tcPr>
            <w:tcW w:w="851" w:type="dxa"/>
            <w:tcBorders>
              <w:bottom w:val="single" w:sz="4" w:space="0" w:color="auto"/>
            </w:tcBorders>
            <w:shd w:val="clear" w:color="auto" w:fill="auto"/>
            <w:noWrap/>
            <w:vAlign w:val="center"/>
            <w:hideMark/>
          </w:tcPr>
          <w:p w:rsidR="00C44436" w:rsidRPr="0012693D" w:rsidRDefault="00C44436" w:rsidP="009E105B">
            <w:pPr>
              <w:ind w:left="-94" w:right="-155"/>
              <w:jc w:val="center"/>
              <w:rPr>
                <w:color w:val="000000"/>
                <w:sz w:val="22"/>
                <w:szCs w:val="22"/>
                <w:lang w:val="id-ID" w:eastAsia="id-ID"/>
              </w:rPr>
            </w:pPr>
            <w:r>
              <w:rPr>
                <w:color w:val="000000"/>
                <w:sz w:val="22"/>
                <w:szCs w:val="22"/>
                <w:lang w:val="id-ID" w:eastAsia="id-ID"/>
              </w:rPr>
              <w:t>∑</w:t>
            </w:r>
          </w:p>
        </w:tc>
        <w:tc>
          <w:tcPr>
            <w:tcW w:w="992" w:type="dxa"/>
            <w:tcBorders>
              <w:bottom w:val="single" w:sz="4" w:space="0" w:color="auto"/>
            </w:tcBorders>
            <w:shd w:val="clear" w:color="auto" w:fill="auto"/>
            <w:noWrap/>
            <w:vAlign w:val="center"/>
            <w:hideMark/>
          </w:tcPr>
          <w:p w:rsidR="00C44436" w:rsidRDefault="00C44436" w:rsidP="009E105B">
            <w:pPr>
              <w:ind w:left="-108" w:right="-108"/>
              <w:jc w:val="center"/>
              <w:rPr>
                <w:color w:val="000000"/>
                <w:sz w:val="22"/>
                <w:szCs w:val="22"/>
              </w:rPr>
            </w:pPr>
            <w:r>
              <w:rPr>
                <w:color w:val="000000"/>
                <w:sz w:val="22"/>
                <w:szCs w:val="22"/>
              </w:rPr>
              <w:t>1713</w:t>
            </w:r>
          </w:p>
        </w:tc>
        <w:tc>
          <w:tcPr>
            <w:tcW w:w="992" w:type="dxa"/>
            <w:tcBorders>
              <w:bottom w:val="single" w:sz="4" w:space="0" w:color="auto"/>
            </w:tcBorders>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1707</w:t>
            </w:r>
          </w:p>
        </w:tc>
        <w:tc>
          <w:tcPr>
            <w:tcW w:w="851" w:type="dxa"/>
            <w:tcBorders>
              <w:bottom w:val="single" w:sz="4" w:space="0" w:color="auto"/>
            </w:tcBorders>
            <w:shd w:val="clear" w:color="auto" w:fill="auto"/>
            <w:noWrap/>
            <w:vAlign w:val="center"/>
            <w:hideMark/>
          </w:tcPr>
          <w:p w:rsidR="00C44436" w:rsidRPr="00F07473" w:rsidRDefault="00C44436" w:rsidP="009E105B">
            <w:pPr>
              <w:jc w:val="center"/>
              <w:rPr>
                <w:color w:val="000000"/>
                <w:sz w:val="22"/>
                <w:szCs w:val="22"/>
                <w:lang w:val="id-ID" w:eastAsia="id-ID"/>
              </w:rPr>
            </w:pPr>
          </w:p>
        </w:tc>
        <w:tc>
          <w:tcPr>
            <w:tcW w:w="850" w:type="dxa"/>
            <w:tcBorders>
              <w:bottom w:val="single" w:sz="4" w:space="0" w:color="auto"/>
            </w:tcBorders>
            <w:shd w:val="clear" w:color="auto" w:fill="auto"/>
            <w:noWrap/>
            <w:vAlign w:val="center"/>
            <w:hideMark/>
          </w:tcPr>
          <w:p w:rsidR="00C44436" w:rsidRPr="00F07473" w:rsidRDefault="00C44436" w:rsidP="009E105B">
            <w:pPr>
              <w:jc w:val="center"/>
              <w:rPr>
                <w:color w:val="000000"/>
                <w:sz w:val="22"/>
                <w:szCs w:val="22"/>
                <w:lang w:val="id-ID" w:eastAsia="id-ID"/>
              </w:rPr>
            </w:pPr>
          </w:p>
        </w:tc>
        <w:tc>
          <w:tcPr>
            <w:tcW w:w="1041" w:type="dxa"/>
            <w:tcBorders>
              <w:bottom w:val="single" w:sz="4" w:space="0" w:color="auto"/>
            </w:tcBorders>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414,4322</w:t>
            </w:r>
          </w:p>
        </w:tc>
        <w:tc>
          <w:tcPr>
            <w:tcW w:w="1041" w:type="dxa"/>
            <w:tcBorders>
              <w:bottom w:val="single" w:sz="4" w:space="0" w:color="auto"/>
            </w:tcBorders>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514,2242</w:t>
            </w:r>
          </w:p>
        </w:tc>
        <w:tc>
          <w:tcPr>
            <w:tcW w:w="1041" w:type="dxa"/>
            <w:tcBorders>
              <w:bottom w:val="single" w:sz="4" w:space="0" w:color="auto"/>
            </w:tcBorders>
            <w:shd w:val="clear" w:color="auto" w:fill="auto"/>
            <w:noWrap/>
            <w:vAlign w:val="center"/>
            <w:hideMark/>
          </w:tcPr>
          <w:p w:rsidR="00C44436" w:rsidRPr="00F07473" w:rsidRDefault="00C44436" w:rsidP="009E105B">
            <w:pPr>
              <w:jc w:val="center"/>
              <w:rPr>
                <w:color w:val="000000"/>
                <w:sz w:val="22"/>
                <w:szCs w:val="22"/>
                <w:lang w:val="id-ID" w:eastAsia="id-ID"/>
              </w:rPr>
            </w:pPr>
            <w:r w:rsidRPr="00F07473">
              <w:rPr>
                <w:color w:val="000000"/>
                <w:sz w:val="22"/>
                <w:szCs w:val="22"/>
                <w:lang w:val="id-ID" w:eastAsia="id-ID"/>
              </w:rPr>
              <w:t>354,6382</w:t>
            </w:r>
          </w:p>
        </w:tc>
      </w:tr>
    </w:tbl>
    <w:p w:rsidR="00495D63" w:rsidRDefault="00495D63" w:rsidP="00495D63">
      <w:pPr>
        <w:ind w:left="1276"/>
        <w:jc w:val="center"/>
        <w:rPr>
          <w:b/>
          <w:bCs/>
          <w:lang w:val="id-ID"/>
        </w:rPr>
      </w:pPr>
    </w:p>
    <w:p w:rsidR="00495D63" w:rsidRPr="00495D63" w:rsidRDefault="00495D63" w:rsidP="00495D63">
      <w:pPr>
        <w:tabs>
          <w:tab w:val="left" w:pos="748"/>
        </w:tabs>
        <w:jc w:val="center"/>
        <w:rPr>
          <w:b/>
          <w:bCs/>
          <w:lang w:val="id-ID"/>
        </w:rPr>
      </w:pPr>
    </w:p>
    <w:p w:rsidR="000A3B15" w:rsidRDefault="000A3B15" w:rsidP="000A3B15">
      <w:pPr>
        <w:tabs>
          <w:tab w:val="left" w:pos="748"/>
        </w:tabs>
        <w:spacing w:line="480" w:lineRule="auto"/>
        <w:jc w:val="both"/>
        <w:rPr>
          <w:lang w:val="id-ID"/>
        </w:rPr>
      </w:pPr>
    </w:p>
    <w:p w:rsidR="00C44436" w:rsidRPr="00C44436" w:rsidRDefault="00C44436" w:rsidP="000A3B15">
      <w:pPr>
        <w:tabs>
          <w:tab w:val="left" w:pos="748"/>
        </w:tabs>
        <w:spacing w:line="480" w:lineRule="auto"/>
        <w:jc w:val="both"/>
        <w:rPr>
          <w:lang w:val="id-ID"/>
        </w:rPr>
      </w:pPr>
    </w:p>
    <w:p w:rsidR="00C44436" w:rsidRDefault="00C44436" w:rsidP="00C44436">
      <w:pPr>
        <w:spacing w:line="456" w:lineRule="auto"/>
        <w:ind w:left="709"/>
        <w:jc w:val="both"/>
        <w:rPr>
          <w:lang w:val="id-ID"/>
        </w:rPr>
      </w:pPr>
      <w:r>
        <w:rPr>
          <w:lang w:val="id-ID"/>
        </w:rPr>
        <w:lastRenderedPageBreak/>
        <w:t>Keterangan:</w:t>
      </w:r>
    </w:p>
    <w:p w:rsidR="00C44436" w:rsidRDefault="00C44436" w:rsidP="00C44436">
      <w:pPr>
        <w:numPr>
          <w:ilvl w:val="1"/>
          <w:numId w:val="14"/>
        </w:numPr>
        <w:tabs>
          <w:tab w:val="left" w:pos="1418"/>
        </w:tabs>
        <w:spacing w:line="456" w:lineRule="auto"/>
        <w:ind w:left="1418" w:hanging="425"/>
        <w:jc w:val="both"/>
        <w:rPr>
          <w:lang w:val="id-ID"/>
        </w:rPr>
      </w:pPr>
      <w:r>
        <w:rPr>
          <w:lang w:val="id-ID"/>
        </w:rPr>
        <w:t>Sbyk kependekan subyek, merupakan subyek penelitian atau responden.</w:t>
      </w:r>
    </w:p>
    <w:p w:rsidR="00C44436" w:rsidRDefault="00C44436" w:rsidP="00C44436">
      <w:pPr>
        <w:numPr>
          <w:ilvl w:val="1"/>
          <w:numId w:val="14"/>
        </w:numPr>
        <w:tabs>
          <w:tab w:val="left" w:pos="1418"/>
        </w:tabs>
        <w:spacing w:line="456" w:lineRule="auto"/>
        <w:ind w:left="1418" w:hanging="425"/>
        <w:jc w:val="both"/>
        <w:rPr>
          <w:lang w:val="id-ID"/>
        </w:rPr>
      </w:pPr>
      <w:r>
        <w:rPr>
          <w:lang w:val="id-ID"/>
        </w:rPr>
        <w:t>Nilai X, merupakan skor angket pada opsi penggunaan modul.</w:t>
      </w:r>
    </w:p>
    <w:p w:rsidR="00C44436" w:rsidRPr="00D83A0A" w:rsidRDefault="00C44436" w:rsidP="00C44436">
      <w:pPr>
        <w:numPr>
          <w:ilvl w:val="1"/>
          <w:numId w:val="14"/>
        </w:numPr>
        <w:tabs>
          <w:tab w:val="left" w:pos="1418"/>
        </w:tabs>
        <w:spacing w:line="456" w:lineRule="auto"/>
        <w:ind w:left="1418" w:hanging="425"/>
        <w:jc w:val="both"/>
        <w:rPr>
          <w:spacing w:val="-2"/>
          <w:lang w:val="id-ID"/>
        </w:rPr>
      </w:pPr>
      <w:r w:rsidRPr="00D83A0A">
        <w:rPr>
          <w:spacing w:val="-2"/>
          <w:lang w:val="id-ID"/>
        </w:rPr>
        <w:t>Nilai Y</w:t>
      </w:r>
      <w:r>
        <w:rPr>
          <w:spacing w:val="-2"/>
          <w:lang w:val="id-ID"/>
        </w:rPr>
        <w:t>3</w:t>
      </w:r>
      <w:r w:rsidRPr="00D83A0A">
        <w:rPr>
          <w:spacing w:val="-2"/>
          <w:lang w:val="id-ID"/>
        </w:rPr>
        <w:t>, merupakan skor angket pada opsi prestasi siswa dalam me</w:t>
      </w:r>
      <w:r>
        <w:rPr>
          <w:spacing w:val="-2"/>
          <w:lang w:val="id-ID"/>
        </w:rPr>
        <w:t>nghafal</w:t>
      </w:r>
      <w:r w:rsidRPr="00D83A0A">
        <w:rPr>
          <w:spacing w:val="-2"/>
          <w:lang w:val="id-ID"/>
        </w:rPr>
        <w:t>.</w:t>
      </w:r>
    </w:p>
    <w:p w:rsidR="00C44436" w:rsidRDefault="00C44436" w:rsidP="00C44436">
      <w:pPr>
        <w:numPr>
          <w:ilvl w:val="1"/>
          <w:numId w:val="14"/>
        </w:numPr>
        <w:tabs>
          <w:tab w:val="left" w:pos="1418"/>
        </w:tabs>
        <w:spacing w:line="456" w:lineRule="auto"/>
        <w:ind w:left="1418" w:hanging="425"/>
        <w:jc w:val="both"/>
        <w:rPr>
          <w:lang w:val="id-ID"/>
        </w:rPr>
      </w:pPr>
      <w:r>
        <w:rPr>
          <w:lang w:val="id-ID"/>
        </w:rPr>
        <w:t>x,  merupakan perhitungan dari nilai X dikurangi mean dari X.</w:t>
      </w:r>
    </w:p>
    <w:p w:rsidR="00C44436" w:rsidRDefault="00C44436" w:rsidP="00C44436">
      <w:pPr>
        <w:numPr>
          <w:ilvl w:val="1"/>
          <w:numId w:val="14"/>
        </w:numPr>
        <w:tabs>
          <w:tab w:val="left" w:pos="1418"/>
        </w:tabs>
        <w:spacing w:line="456" w:lineRule="auto"/>
        <w:ind w:left="1418" w:hanging="425"/>
        <w:jc w:val="both"/>
        <w:rPr>
          <w:lang w:val="id-ID"/>
        </w:rPr>
      </w:pPr>
      <w:r>
        <w:rPr>
          <w:lang w:val="id-ID"/>
        </w:rPr>
        <w:t>y, merupakan perhitungan dari nilai Y3 dikurangi mean dari Y3.</w:t>
      </w:r>
    </w:p>
    <w:p w:rsidR="00C44436" w:rsidRDefault="00C44436" w:rsidP="00C44436">
      <w:pPr>
        <w:numPr>
          <w:ilvl w:val="1"/>
          <w:numId w:val="14"/>
        </w:numPr>
        <w:tabs>
          <w:tab w:val="left" w:pos="1418"/>
        </w:tabs>
        <w:spacing w:line="456" w:lineRule="auto"/>
        <w:ind w:left="1418" w:hanging="425"/>
        <w:jc w:val="both"/>
        <w:rPr>
          <w:lang w:val="id-ID"/>
        </w:rPr>
      </w:pPr>
      <w:r>
        <w:rPr>
          <w:lang w:val="id-ID"/>
        </w:rPr>
        <w:t>x</w:t>
      </w:r>
      <w:r w:rsidRPr="00D83A0A">
        <w:rPr>
          <w:vertAlign w:val="superscript"/>
          <w:lang w:val="id-ID"/>
        </w:rPr>
        <w:t>2</w:t>
      </w:r>
      <w:r>
        <w:rPr>
          <w:lang w:val="id-ID"/>
        </w:rPr>
        <w:t>, hasil kuadrat dari x.</w:t>
      </w:r>
    </w:p>
    <w:p w:rsidR="00C44436" w:rsidRDefault="00C44436" w:rsidP="00C44436">
      <w:pPr>
        <w:numPr>
          <w:ilvl w:val="1"/>
          <w:numId w:val="14"/>
        </w:numPr>
        <w:tabs>
          <w:tab w:val="left" w:pos="1418"/>
        </w:tabs>
        <w:spacing w:line="456" w:lineRule="auto"/>
        <w:ind w:left="1418" w:hanging="425"/>
        <w:jc w:val="both"/>
        <w:rPr>
          <w:lang w:val="id-ID"/>
        </w:rPr>
      </w:pPr>
      <w:r>
        <w:rPr>
          <w:lang w:val="id-ID"/>
        </w:rPr>
        <w:t>y</w:t>
      </w:r>
      <w:r w:rsidRPr="00D83A0A">
        <w:rPr>
          <w:vertAlign w:val="superscript"/>
          <w:lang w:val="id-ID"/>
        </w:rPr>
        <w:t>2</w:t>
      </w:r>
      <w:r>
        <w:rPr>
          <w:lang w:val="id-ID"/>
        </w:rPr>
        <w:t>, hasil kuadrat dari y.</w:t>
      </w:r>
    </w:p>
    <w:p w:rsidR="00C44436" w:rsidRDefault="00C44436" w:rsidP="00C44436">
      <w:pPr>
        <w:numPr>
          <w:ilvl w:val="1"/>
          <w:numId w:val="14"/>
        </w:numPr>
        <w:tabs>
          <w:tab w:val="left" w:pos="1418"/>
        </w:tabs>
        <w:spacing w:line="456" w:lineRule="auto"/>
        <w:ind w:left="1418" w:hanging="425"/>
        <w:jc w:val="both"/>
        <w:rPr>
          <w:lang w:val="id-ID"/>
        </w:rPr>
      </w:pPr>
      <w:r>
        <w:rPr>
          <w:lang w:val="id-ID"/>
        </w:rPr>
        <w:t>xy perkalian antara x dengan y.</w:t>
      </w:r>
    </w:p>
    <w:p w:rsidR="00C44436" w:rsidRDefault="00C44436" w:rsidP="00C44436">
      <w:pPr>
        <w:tabs>
          <w:tab w:val="left" w:pos="1418"/>
        </w:tabs>
        <w:ind w:left="1418"/>
        <w:jc w:val="both"/>
        <w:rPr>
          <w:lang w:val="id-ID"/>
        </w:rPr>
      </w:pPr>
    </w:p>
    <w:p w:rsidR="000A3B15" w:rsidRPr="00F07473" w:rsidRDefault="000A3B15" w:rsidP="00C44436">
      <w:pPr>
        <w:numPr>
          <w:ilvl w:val="0"/>
          <w:numId w:val="18"/>
        </w:numPr>
        <w:tabs>
          <w:tab w:val="left" w:pos="1701"/>
        </w:tabs>
        <w:spacing w:line="480" w:lineRule="auto"/>
        <w:ind w:left="1701" w:hanging="425"/>
        <w:jc w:val="both"/>
        <w:rPr>
          <w:lang w:val="id-ID"/>
        </w:rPr>
      </w:pPr>
      <w:r>
        <w:t>Perhitungan.</w:t>
      </w:r>
    </w:p>
    <w:p w:rsidR="00C44436" w:rsidRPr="00C44436" w:rsidRDefault="00C44436" w:rsidP="00C44436">
      <w:pPr>
        <w:tabs>
          <w:tab w:val="left" w:pos="2268"/>
          <w:tab w:val="left" w:pos="2552"/>
        </w:tabs>
        <w:spacing w:line="480" w:lineRule="auto"/>
        <w:ind w:left="1701"/>
        <w:jc w:val="both"/>
        <w:rPr>
          <w:iCs/>
          <w:sz w:val="36"/>
          <w:lang w:val="id-ID"/>
        </w:rPr>
      </w:pPr>
      <w:r w:rsidRPr="00C44436">
        <w:rPr>
          <w:lang w:val="id-ID"/>
        </w:rPr>
        <w:t>MX</w:t>
      </w:r>
      <w:r w:rsidRPr="00C44436">
        <w:rPr>
          <w:lang w:val="id-ID"/>
        </w:rPr>
        <w:tab/>
        <w:t>=</w:t>
      </w:r>
      <w:r w:rsidRPr="00C44436">
        <w:rPr>
          <w:lang w:val="id-ID"/>
        </w:rPr>
        <w:tab/>
      </w:r>
      <m:oMath>
        <m:f>
          <m:fPr>
            <m:ctrlPr>
              <w:rPr>
                <w:rFonts w:ascii="Cambria Math" w:hAnsi="Cambria Math"/>
                <w:iCs/>
                <w:sz w:val="36"/>
                <w:lang w:val="id-ID"/>
              </w:rPr>
            </m:ctrlPr>
          </m:fPr>
          <m:num>
            <m:nary>
              <m:naryPr>
                <m:chr m:val="∑"/>
                <m:limLoc m:val="undOvr"/>
                <m:subHide m:val="on"/>
                <m:supHide m:val="on"/>
                <m:ctrlPr>
                  <w:rPr>
                    <w:rFonts w:ascii="Cambria Math" w:hAnsi="Cambria Math"/>
                    <w:iCs/>
                    <w:sz w:val="36"/>
                    <w:lang w:val="id-ID"/>
                  </w:rPr>
                </m:ctrlPr>
              </m:naryPr>
              <m:sub/>
              <m:sup/>
              <m:e>
                <m:r>
                  <m:rPr>
                    <m:sty m:val="p"/>
                  </m:rPr>
                  <w:rPr>
                    <w:rFonts w:ascii="Cambria Math" w:hAnsi="Cambria Math"/>
                    <w:sz w:val="36"/>
                    <w:lang w:val="id-ID"/>
                  </w:rPr>
                  <m:t>X</m:t>
                </m:r>
              </m:e>
            </m:nary>
          </m:num>
          <m:den>
            <m:r>
              <m:rPr>
                <m:sty m:val="p"/>
              </m:rPr>
              <w:rPr>
                <w:rFonts w:ascii="Cambria Math" w:hAnsi="Cambria Math"/>
                <w:sz w:val="36"/>
                <w:lang w:val="id-ID"/>
              </w:rPr>
              <m:t>N</m:t>
            </m:r>
          </m:den>
        </m:f>
      </m:oMath>
    </w:p>
    <w:p w:rsidR="00C44436" w:rsidRPr="00C44436" w:rsidRDefault="00C44436" w:rsidP="00C44436">
      <w:pPr>
        <w:tabs>
          <w:tab w:val="left" w:pos="2268"/>
          <w:tab w:val="left" w:pos="2552"/>
        </w:tabs>
        <w:spacing w:line="480" w:lineRule="auto"/>
        <w:ind w:left="1701"/>
        <w:jc w:val="both"/>
        <w:rPr>
          <w:lang w:val="id-ID"/>
        </w:rPr>
      </w:pPr>
      <w:r w:rsidRPr="00C44436">
        <w:rPr>
          <w:lang w:val="id-ID"/>
        </w:rPr>
        <w:tab/>
        <w:t xml:space="preserve">= </w:t>
      </w:r>
      <w:r w:rsidRPr="00C44436">
        <w:rPr>
          <w:lang w:val="id-ID"/>
        </w:rPr>
        <w:tab/>
      </w:r>
      <m:oMath>
        <m:f>
          <m:fPr>
            <m:ctrlPr>
              <w:rPr>
                <w:rFonts w:ascii="Cambria Math" w:hAnsi="Cambria Math"/>
                <w:bCs/>
                <w:sz w:val="32"/>
                <w:szCs w:val="32"/>
                <w:lang w:val="id-ID"/>
              </w:rPr>
            </m:ctrlPr>
          </m:fPr>
          <m:num>
            <m:r>
              <m:rPr>
                <m:sty m:val="p"/>
              </m:rPr>
              <w:rPr>
                <w:rFonts w:ascii="Cambria Math" w:hAnsi="Cambria Math"/>
                <w:sz w:val="32"/>
                <w:szCs w:val="32"/>
                <w:lang w:val="id-ID"/>
              </w:rPr>
              <m:t>1713</m:t>
            </m:r>
          </m:num>
          <m:den>
            <m:r>
              <m:rPr>
                <m:sty m:val="p"/>
              </m:rPr>
              <w:rPr>
                <w:rFonts w:ascii="Cambria Math" w:hAnsi="Cambria Math"/>
                <w:sz w:val="32"/>
                <w:szCs w:val="32"/>
                <w:lang w:val="id-ID"/>
              </w:rPr>
              <m:t>58</m:t>
            </m:r>
          </m:den>
        </m:f>
      </m:oMath>
    </w:p>
    <w:p w:rsidR="00C44436" w:rsidRPr="00C44436" w:rsidRDefault="00C44436" w:rsidP="00C44436">
      <w:pPr>
        <w:tabs>
          <w:tab w:val="left" w:pos="2268"/>
          <w:tab w:val="left" w:pos="2552"/>
        </w:tabs>
        <w:spacing w:line="480" w:lineRule="auto"/>
        <w:ind w:left="1701"/>
        <w:jc w:val="both"/>
        <w:rPr>
          <w:lang w:val="id-ID"/>
        </w:rPr>
      </w:pPr>
      <w:r w:rsidRPr="00C44436">
        <w:rPr>
          <w:lang w:val="id-ID"/>
        </w:rPr>
        <w:tab/>
        <w:t xml:space="preserve">= </w:t>
      </w:r>
      <w:r w:rsidRPr="00C44436">
        <w:rPr>
          <w:lang w:val="id-ID"/>
        </w:rPr>
        <w:tab/>
        <w:t>29,53</w:t>
      </w:r>
    </w:p>
    <w:p w:rsidR="00C44436" w:rsidRPr="00C44436" w:rsidRDefault="00C44436" w:rsidP="00C44436">
      <w:pPr>
        <w:tabs>
          <w:tab w:val="left" w:pos="2268"/>
          <w:tab w:val="left" w:pos="2552"/>
        </w:tabs>
        <w:spacing w:line="480" w:lineRule="auto"/>
        <w:ind w:left="1701"/>
        <w:jc w:val="both"/>
        <w:rPr>
          <w:iCs/>
          <w:sz w:val="32"/>
          <w:lang w:val="id-ID"/>
        </w:rPr>
      </w:pPr>
      <w:r w:rsidRPr="00C44436">
        <w:rPr>
          <w:lang w:val="id-ID"/>
        </w:rPr>
        <w:t>MY</w:t>
      </w:r>
      <w:r>
        <w:rPr>
          <w:lang w:val="id-ID"/>
        </w:rPr>
        <w:t>3</w:t>
      </w:r>
      <w:r w:rsidRPr="00C44436">
        <w:rPr>
          <w:lang w:val="id-ID"/>
        </w:rPr>
        <w:t xml:space="preserve"> </w:t>
      </w:r>
      <w:r w:rsidRPr="00C44436">
        <w:rPr>
          <w:lang w:val="id-ID"/>
        </w:rPr>
        <w:tab/>
        <w:t>=</w:t>
      </w:r>
      <w:r w:rsidRPr="00C44436">
        <w:rPr>
          <w:lang w:val="id-ID"/>
        </w:rPr>
        <w:tab/>
      </w:r>
      <m:oMath>
        <m:f>
          <m:fPr>
            <m:ctrlPr>
              <w:rPr>
                <w:rFonts w:ascii="Cambria Math" w:hAnsi="Cambria Math"/>
                <w:iCs/>
                <w:sz w:val="36"/>
                <w:szCs w:val="36"/>
                <w:lang w:val="id-ID"/>
              </w:rPr>
            </m:ctrlPr>
          </m:fPr>
          <m:num>
            <m:nary>
              <m:naryPr>
                <m:chr m:val="∑"/>
                <m:limLoc m:val="undOvr"/>
                <m:subHide m:val="on"/>
                <m:supHide m:val="on"/>
                <m:ctrlPr>
                  <w:rPr>
                    <w:rFonts w:ascii="Cambria Math" w:hAnsi="Cambria Math"/>
                    <w:iCs/>
                    <w:sz w:val="36"/>
                    <w:szCs w:val="36"/>
                    <w:lang w:val="id-ID"/>
                  </w:rPr>
                </m:ctrlPr>
              </m:naryPr>
              <m:sub/>
              <m:sup/>
              <m:e>
                <m:r>
                  <m:rPr>
                    <m:sty m:val="p"/>
                  </m:rPr>
                  <w:rPr>
                    <w:rFonts w:ascii="Cambria Math" w:hAnsi="Cambria Math"/>
                    <w:sz w:val="36"/>
                    <w:szCs w:val="36"/>
                    <w:lang w:val="id-ID"/>
                  </w:rPr>
                  <m:t>Y3</m:t>
                </m:r>
              </m:e>
            </m:nary>
          </m:num>
          <m:den>
            <m:r>
              <m:rPr>
                <m:sty m:val="p"/>
              </m:rPr>
              <w:rPr>
                <w:rFonts w:ascii="Cambria Math" w:hAnsi="Cambria Math"/>
                <w:sz w:val="36"/>
                <w:szCs w:val="36"/>
                <w:lang w:val="id-ID"/>
              </w:rPr>
              <m:t>N</m:t>
            </m:r>
          </m:den>
        </m:f>
      </m:oMath>
    </w:p>
    <w:p w:rsidR="00C44436" w:rsidRPr="00C44436" w:rsidRDefault="00C44436" w:rsidP="00C44436">
      <w:pPr>
        <w:tabs>
          <w:tab w:val="left" w:pos="2268"/>
          <w:tab w:val="left" w:pos="2552"/>
        </w:tabs>
        <w:spacing w:line="480" w:lineRule="auto"/>
        <w:ind w:left="1701"/>
        <w:jc w:val="both"/>
        <w:rPr>
          <w:sz w:val="32"/>
          <w:lang w:val="id-ID"/>
        </w:rPr>
      </w:pPr>
      <w:r w:rsidRPr="00C44436">
        <w:rPr>
          <w:sz w:val="32"/>
          <w:lang w:val="id-ID"/>
        </w:rPr>
        <w:t xml:space="preserve">  </w:t>
      </w:r>
      <w:r w:rsidRPr="00C44436">
        <w:rPr>
          <w:sz w:val="32"/>
          <w:lang w:val="id-ID"/>
        </w:rPr>
        <w:tab/>
      </w:r>
      <w:r w:rsidRPr="00C44436">
        <w:rPr>
          <w:lang w:val="id-ID"/>
        </w:rPr>
        <w:t>=</w:t>
      </w:r>
      <w:r w:rsidRPr="00C44436">
        <w:rPr>
          <w:sz w:val="32"/>
          <w:lang w:val="id-ID"/>
        </w:rPr>
        <w:t xml:space="preserve"> </w:t>
      </w:r>
      <w:r w:rsidRPr="00C44436">
        <w:rPr>
          <w:sz w:val="32"/>
          <w:lang w:val="id-ID"/>
        </w:rPr>
        <w:tab/>
      </w:r>
      <w:r w:rsidR="00620589" w:rsidRPr="00C44436">
        <w:rPr>
          <w:sz w:val="32"/>
          <w:lang w:val="id-ID"/>
        </w:rPr>
        <w:fldChar w:fldCharType="begin"/>
      </w:r>
      <w:r w:rsidRPr="00C44436">
        <w:rPr>
          <w:sz w:val="32"/>
          <w:lang w:val="id-ID"/>
        </w:rPr>
        <w:instrText xml:space="preserve"> QUOTE </w:instrText>
      </w:r>
      <m:oMath>
        <m:f>
          <m:fPr>
            <m:ctrlPr>
              <w:rPr>
                <w:rFonts w:ascii="Cambria Math" w:hAnsi="Cambria Math"/>
                <w:i/>
                <w:sz w:val="32"/>
                <w:lang w:val="id-ID"/>
              </w:rPr>
            </m:ctrlPr>
          </m:fPr>
          <m:num>
            <m:r>
              <w:rPr>
                <w:rFonts w:ascii="Cambria Math" w:hAnsi="Cambria Math"/>
                <w:sz w:val="32"/>
                <w:lang w:val="id-ID"/>
              </w:rPr>
              <m:t>1600</m:t>
            </m:r>
          </m:num>
          <m:den>
            <m:r>
              <w:rPr>
                <w:rFonts w:ascii="Cambria Math" w:hAnsi="Cambria Math"/>
                <w:sz w:val="32"/>
                <w:lang w:val="id-ID"/>
              </w:rPr>
              <m:t>58</m:t>
            </m:r>
          </m:den>
        </m:f>
      </m:oMath>
      <w:r w:rsidRPr="00C44436">
        <w:rPr>
          <w:sz w:val="32"/>
          <w:lang w:val="id-ID"/>
        </w:rPr>
        <w:instrText xml:space="preserve"> </w:instrText>
      </w:r>
      <w:r w:rsidR="00620589" w:rsidRPr="00C44436">
        <w:rPr>
          <w:sz w:val="32"/>
          <w:lang w:val="id-ID"/>
        </w:rPr>
        <w:fldChar w:fldCharType="end"/>
      </w:r>
      <m:oMath>
        <m:f>
          <m:fPr>
            <m:ctrlPr>
              <w:rPr>
                <w:rFonts w:ascii="Cambria Math" w:hAnsi="Cambria Math"/>
                <w:i/>
                <w:sz w:val="32"/>
                <w:szCs w:val="32"/>
                <w:lang w:val="id-ID"/>
              </w:rPr>
            </m:ctrlPr>
          </m:fPr>
          <m:num>
            <m:r>
              <w:rPr>
                <w:rFonts w:ascii="Cambria Math" w:hAnsi="Cambria Math"/>
                <w:sz w:val="32"/>
                <w:lang w:val="id-ID"/>
              </w:rPr>
              <m:t>1707</m:t>
            </m:r>
          </m:num>
          <m:den>
            <m:r>
              <w:rPr>
                <w:rFonts w:ascii="Cambria Math" w:hAnsi="Cambria Math"/>
                <w:sz w:val="32"/>
                <w:szCs w:val="32"/>
                <w:lang w:val="id-ID"/>
              </w:rPr>
              <m:t>58</m:t>
            </m:r>
          </m:den>
        </m:f>
      </m:oMath>
    </w:p>
    <w:p w:rsidR="00C44436" w:rsidRPr="00C44436" w:rsidRDefault="00C44436" w:rsidP="00C44436">
      <w:pPr>
        <w:tabs>
          <w:tab w:val="left" w:pos="2268"/>
          <w:tab w:val="left" w:pos="2552"/>
        </w:tabs>
        <w:spacing w:line="480" w:lineRule="auto"/>
        <w:ind w:left="1701"/>
        <w:jc w:val="both"/>
        <w:rPr>
          <w:lang w:val="id-ID"/>
        </w:rPr>
      </w:pPr>
      <w:r w:rsidRPr="00C44436">
        <w:rPr>
          <w:sz w:val="32"/>
          <w:lang w:val="id-ID"/>
        </w:rPr>
        <w:t xml:space="preserve">  </w:t>
      </w:r>
      <w:r w:rsidRPr="00C44436">
        <w:rPr>
          <w:sz w:val="32"/>
          <w:lang w:val="id-ID"/>
        </w:rPr>
        <w:tab/>
      </w:r>
      <w:r w:rsidRPr="00C44436">
        <w:rPr>
          <w:lang w:val="id-ID"/>
        </w:rPr>
        <w:t xml:space="preserve">= </w:t>
      </w:r>
      <w:r w:rsidRPr="00C44436">
        <w:rPr>
          <w:lang w:val="id-ID"/>
        </w:rPr>
        <w:tab/>
        <w:t>2</w:t>
      </w:r>
      <w:r>
        <w:rPr>
          <w:lang w:val="id-ID"/>
        </w:rPr>
        <w:t>9</w:t>
      </w:r>
      <w:r w:rsidRPr="00C44436">
        <w:rPr>
          <w:lang w:val="id-ID"/>
        </w:rPr>
        <w:t>,</w:t>
      </w:r>
      <w:r>
        <w:rPr>
          <w:lang w:val="id-ID"/>
        </w:rPr>
        <w:t>43</w:t>
      </w:r>
    </w:p>
    <w:p w:rsidR="00C44436" w:rsidRPr="00C44436" w:rsidRDefault="00C44436" w:rsidP="00C44436">
      <w:pPr>
        <w:tabs>
          <w:tab w:val="left" w:pos="2268"/>
          <w:tab w:val="left" w:pos="2552"/>
        </w:tabs>
        <w:spacing w:line="480" w:lineRule="auto"/>
        <w:ind w:left="1701"/>
        <w:jc w:val="both"/>
        <w:rPr>
          <w:lang w:val="id-ID"/>
        </w:rPr>
      </w:pPr>
      <w:r w:rsidRPr="00C44436">
        <w:rPr>
          <w:lang w:val="id-ID"/>
        </w:rPr>
        <w:lastRenderedPageBreak/>
        <w:t>SD</w:t>
      </w:r>
      <w:r w:rsidRPr="00C44436">
        <w:rPr>
          <w:vertAlign w:val="subscript"/>
          <w:lang w:val="id-ID"/>
        </w:rPr>
        <w:t>x</w:t>
      </w:r>
      <w:r w:rsidRPr="00C44436">
        <w:rPr>
          <w:sz w:val="32"/>
          <w:lang w:val="id-ID"/>
        </w:rPr>
        <w:t xml:space="preserve"> </w:t>
      </w:r>
      <w:r w:rsidRPr="00C44436">
        <w:rPr>
          <w:sz w:val="32"/>
          <w:lang w:val="id-ID"/>
        </w:rPr>
        <w:tab/>
      </w:r>
      <w:r w:rsidRPr="00C44436">
        <w:rPr>
          <w:lang w:val="id-ID"/>
        </w:rPr>
        <w:t>=</w:t>
      </w:r>
      <w:r w:rsidRPr="00C44436">
        <w:rPr>
          <w:lang w:val="id-ID"/>
        </w:rPr>
        <w:tab/>
      </w:r>
      <m:oMath>
        <m:rad>
          <m:radPr>
            <m:degHide m:val="on"/>
            <m:ctrlPr>
              <w:rPr>
                <w:rFonts w:ascii="Cambria Math" w:hAnsi="Cambria Math"/>
                <w:iCs/>
                <w:sz w:val="32"/>
                <w:lang w:val="id-ID"/>
              </w:rPr>
            </m:ctrlPr>
          </m:radPr>
          <m:deg/>
          <m:e>
            <m:f>
              <m:fPr>
                <m:ctrlPr>
                  <w:rPr>
                    <w:rFonts w:ascii="Cambria Math" w:hAnsi="Cambria Math"/>
                    <w:iCs/>
                    <w:sz w:val="32"/>
                    <w:lang w:val="id-ID"/>
                  </w:rPr>
                </m:ctrlPr>
              </m:fPr>
              <m:num>
                <m:nary>
                  <m:naryPr>
                    <m:chr m:val="∑"/>
                    <m:limLoc m:val="undOvr"/>
                    <m:subHide m:val="on"/>
                    <m:supHide m:val="on"/>
                    <m:ctrlPr>
                      <w:rPr>
                        <w:rFonts w:ascii="Cambria Math" w:hAnsi="Cambria Math"/>
                        <w:iCs/>
                        <w:sz w:val="32"/>
                        <w:lang w:val="id-ID"/>
                      </w:rPr>
                    </m:ctrlPr>
                  </m:naryPr>
                  <m:sub/>
                  <m:sup/>
                  <m:e>
                    <m:sSup>
                      <m:sSupPr>
                        <m:ctrlPr>
                          <w:rPr>
                            <w:rFonts w:ascii="Cambria Math" w:hAnsi="Cambria Math"/>
                            <w:iCs/>
                            <w:sz w:val="32"/>
                            <w:lang w:val="id-ID"/>
                          </w:rPr>
                        </m:ctrlPr>
                      </m:sSupPr>
                      <m:e>
                        <m:r>
                          <m:rPr>
                            <m:sty m:val="p"/>
                          </m:rPr>
                          <w:rPr>
                            <w:rFonts w:ascii="Cambria Math" w:hAnsi="Cambria Math"/>
                            <w:sz w:val="32"/>
                            <w:lang w:val="id-ID"/>
                          </w:rPr>
                          <m:t>x</m:t>
                        </m:r>
                      </m:e>
                      <m:sup>
                        <m:r>
                          <m:rPr>
                            <m:sty m:val="p"/>
                          </m:rPr>
                          <w:rPr>
                            <w:rFonts w:ascii="Cambria Math" w:hAnsi="Cambria Math"/>
                            <w:sz w:val="32"/>
                            <w:lang w:val="id-ID"/>
                          </w:rPr>
                          <m:t>2</m:t>
                        </m:r>
                      </m:sup>
                    </m:sSup>
                  </m:e>
                </m:nary>
              </m:num>
              <m:den>
                <m:r>
                  <m:rPr>
                    <m:sty m:val="p"/>
                  </m:rPr>
                  <w:rPr>
                    <w:rFonts w:ascii="Cambria Math" w:hAnsi="Cambria Math"/>
                    <w:sz w:val="32"/>
                    <w:lang w:val="id-ID"/>
                  </w:rPr>
                  <m:t>N</m:t>
                </m:r>
              </m:den>
            </m:f>
          </m:e>
        </m:rad>
      </m:oMath>
    </w:p>
    <w:p w:rsidR="00C44436" w:rsidRPr="00C44436" w:rsidRDefault="00C44436" w:rsidP="00C44436">
      <w:pPr>
        <w:tabs>
          <w:tab w:val="left" w:pos="2268"/>
          <w:tab w:val="left" w:pos="2552"/>
        </w:tabs>
        <w:spacing w:line="480" w:lineRule="auto"/>
        <w:ind w:left="1701"/>
        <w:jc w:val="both"/>
        <w:rPr>
          <w:lang w:val="id-ID"/>
        </w:rPr>
      </w:pPr>
      <w:r w:rsidRPr="00C44436">
        <w:rPr>
          <w:lang w:val="id-ID"/>
        </w:rPr>
        <w:t xml:space="preserve"> </w:t>
      </w:r>
      <w:r w:rsidRPr="00C44436">
        <w:rPr>
          <w:lang w:val="id-ID"/>
        </w:rPr>
        <w:tab/>
        <w:t>=</w:t>
      </w:r>
      <w:r w:rsidRPr="00C44436">
        <w:rPr>
          <w:lang w:val="id-ID"/>
        </w:rPr>
        <w:tab/>
      </w:r>
      <m:oMath>
        <m:rad>
          <m:radPr>
            <m:degHide m:val="on"/>
            <m:ctrlPr>
              <w:rPr>
                <w:rFonts w:ascii="Cambria Math" w:hAnsi="Cambria Math"/>
                <w:iCs/>
                <w:sz w:val="32"/>
                <w:lang w:val="id-ID"/>
              </w:rPr>
            </m:ctrlPr>
          </m:radPr>
          <m:deg/>
          <m:e>
            <m:f>
              <m:fPr>
                <m:ctrlPr>
                  <w:rPr>
                    <w:rFonts w:ascii="Cambria Math" w:hAnsi="Cambria Math"/>
                    <w:iCs/>
                    <w:sz w:val="32"/>
                    <w:lang w:val="id-ID"/>
                  </w:rPr>
                </m:ctrlPr>
              </m:fPr>
              <m:num>
                <m:r>
                  <m:rPr>
                    <m:sty m:val="p"/>
                  </m:rPr>
                  <w:rPr>
                    <w:rFonts w:ascii="Cambria Math" w:hAnsi="Cambria Math"/>
                    <w:sz w:val="32"/>
                    <w:lang w:val="id-ID"/>
                  </w:rPr>
                  <m:t>414,4322</m:t>
                </m:r>
              </m:num>
              <m:den>
                <m:r>
                  <m:rPr>
                    <m:sty m:val="p"/>
                  </m:rPr>
                  <w:rPr>
                    <w:rFonts w:ascii="Cambria Math" w:hAnsi="Cambria Math"/>
                    <w:sz w:val="32"/>
                    <w:lang w:val="id-ID"/>
                  </w:rPr>
                  <m:t>58</m:t>
                </m:r>
              </m:den>
            </m:f>
          </m:e>
        </m:rad>
      </m:oMath>
    </w:p>
    <w:p w:rsidR="00C44436" w:rsidRDefault="00C44436" w:rsidP="00C44436">
      <w:pPr>
        <w:tabs>
          <w:tab w:val="left" w:pos="2268"/>
          <w:tab w:val="left" w:pos="2552"/>
        </w:tabs>
        <w:spacing w:line="480" w:lineRule="auto"/>
        <w:ind w:left="1701"/>
        <w:jc w:val="both"/>
        <w:rPr>
          <w:lang w:val="id-ID"/>
        </w:rPr>
      </w:pPr>
      <w:r w:rsidRPr="00C44436">
        <w:rPr>
          <w:lang w:val="id-ID"/>
        </w:rPr>
        <w:t xml:space="preserve"> </w:t>
      </w:r>
      <w:r w:rsidRPr="00C44436">
        <w:rPr>
          <w:lang w:val="id-ID"/>
        </w:rPr>
        <w:tab/>
        <w:t xml:space="preserve">= </w:t>
      </w:r>
      <w:r w:rsidRPr="00C44436">
        <w:rPr>
          <w:lang w:val="id-ID"/>
        </w:rPr>
        <w:tab/>
        <w:t>2,67</w:t>
      </w:r>
    </w:p>
    <w:p w:rsidR="00747766" w:rsidRPr="00C44436" w:rsidRDefault="00747766" w:rsidP="00C44436">
      <w:pPr>
        <w:tabs>
          <w:tab w:val="left" w:pos="2268"/>
          <w:tab w:val="left" w:pos="2552"/>
        </w:tabs>
        <w:spacing w:line="480" w:lineRule="auto"/>
        <w:ind w:left="1701"/>
        <w:jc w:val="both"/>
        <w:rPr>
          <w:lang w:val="id-ID"/>
        </w:rPr>
      </w:pPr>
    </w:p>
    <w:p w:rsidR="00C44436" w:rsidRPr="00C44436" w:rsidRDefault="00C44436" w:rsidP="00C44436">
      <w:pPr>
        <w:tabs>
          <w:tab w:val="left" w:pos="2268"/>
          <w:tab w:val="left" w:pos="2552"/>
        </w:tabs>
        <w:spacing w:line="480" w:lineRule="auto"/>
        <w:ind w:left="1701"/>
        <w:jc w:val="both"/>
        <w:rPr>
          <w:lang w:val="id-ID"/>
        </w:rPr>
      </w:pPr>
      <w:r w:rsidRPr="00C44436">
        <w:rPr>
          <w:lang w:val="id-ID"/>
        </w:rPr>
        <w:t>SD</w:t>
      </w:r>
      <w:r w:rsidRPr="00C44436">
        <w:rPr>
          <w:vertAlign w:val="subscript"/>
          <w:lang w:val="id-ID"/>
        </w:rPr>
        <w:t>y</w:t>
      </w:r>
      <w:r w:rsidRPr="00C44436">
        <w:rPr>
          <w:lang w:val="id-ID"/>
        </w:rPr>
        <w:t xml:space="preserve"> </w:t>
      </w:r>
      <w:r w:rsidRPr="00C44436">
        <w:rPr>
          <w:lang w:val="id-ID"/>
        </w:rPr>
        <w:tab/>
        <w:t>=</w:t>
      </w:r>
      <w:r w:rsidRPr="00C44436">
        <w:rPr>
          <w:lang w:val="id-ID"/>
        </w:rPr>
        <w:tab/>
      </w:r>
      <m:oMath>
        <m:rad>
          <m:radPr>
            <m:degHide m:val="on"/>
            <m:ctrlPr>
              <w:rPr>
                <w:rFonts w:ascii="Cambria Math" w:hAnsi="Cambria Math"/>
                <w:iCs/>
                <w:sz w:val="32"/>
                <w:lang w:val="id-ID"/>
              </w:rPr>
            </m:ctrlPr>
          </m:radPr>
          <m:deg/>
          <m:e>
            <m:f>
              <m:fPr>
                <m:ctrlPr>
                  <w:rPr>
                    <w:rFonts w:ascii="Cambria Math" w:hAnsi="Cambria Math"/>
                    <w:iCs/>
                    <w:sz w:val="32"/>
                    <w:lang w:val="id-ID"/>
                  </w:rPr>
                </m:ctrlPr>
              </m:fPr>
              <m:num>
                <m:nary>
                  <m:naryPr>
                    <m:chr m:val="∑"/>
                    <m:limLoc m:val="undOvr"/>
                    <m:subHide m:val="on"/>
                    <m:supHide m:val="on"/>
                    <m:ctrlPr>
                      <w:rPr>
                        <w:rFonts w:ascii="Cambria Math" w:hAnsi="Cambria Math"/>
                        <w:iCs/>
                        <w:sz w:val="32"/>
                        <w:lang w:val="id-ID"/>
                      </w:rPr>
                    </m:ctrlPr>
                  </m:naryPr>
                  <m:sub/>
                  <m:sup/>
                  <m:e>
                    <m:sSup>
                      <m:sSupPr>
                        <m:ctrlPr>
                          <w:rPr>
                            <w:rFonts w:ascii="Cambria Math" w:hAnsi="Cambria Math"/>
                            <w:iCs/>
                            <w:sz w:val="32"/>
                            <w:lang w:val="id-ID"/>
                          </w:rPr>
                        </m:ctrlPr>
                      </m:sSupPr>
                      <m:e>
                        <m:r>
                          <m:rPr>
                            <m:sty m:val="p"/>
                          </m:rPr>
                          <w:rPr>
                            <w:rFonts w:ascii="Cambria Math" w:hAnsi="Cambria Math"/>
                            <w:sz w:val="32"/>
                            <w:lang w:val="id-ID"/>
                          </w:rPr>
                          <m:t>y</m:t>
                        </m:r>
                      </m:e>
                      <m:sup>
                        <m:r>
                          <m:rPr>
                            <m:sty m:val="p"/>
                          </m:rPr>
                          <w:rPr>
                            <w:rFonts w:ascii="Cambria Math" w:hAnsi="Cambria Math"/>
                            <w:sz w:val="32"/>
                            <w:lang w:val="id-ID"/>
                          </w:rPr>
                          <m:t>2</m:t>
                        </m:r>
                      </m:sup>
                    </m:sSup>
                  </m:e>
                </m:nary>
              </m:num>
              <m:den>
                <m:r>
                  <m:rPr>
                    <m:sty m:val="p"/>
                  </m:rPr>
                  <w:rPr>
                    <w:rFonts w:ascii="Cambria Math" w:hAnsi="Cambria Math"/>
                    <w:sz w:val="32"/>
                    <w:lang w:val="id-ID"/>
                  </w:rPr>
                  <m:t>N</m:t>
                </m:r>
              </m:den>
            </m:f>
          </m:e>
        </m:rad>
      </m:oMath>
    </w:p>
    <w:p w:rsidR="00C44436" w:rsidRPr="00C44436" w:rsidRDefault="00C44436" w:rsidP="00C44436">
      <w:pPr>
        <w:tabs>
          <w:tab w:val="left" w:pos="2268"/>
          <w:tab w:val="left" w:pos="2552"/>
        </w:tabs>
        <w:spacing w:line="480" w:lineRule="auto"/>
        <w:ind w:left="1701"/>
        <w:jc w:val="both"/>
        <w:rPr>
          <w:lang w:val="id-ID"/>
        </w:rPr>
      </w:pPr>
      <w:r w:rsidRPr="00C44436">
        <w:rPr>
          <w:lang w:val="id-ID"/>
        </w:rPr>
        <w:t xml:space="preserve"> </w:t>
      </w:r>
      <w:r w:rsidRPr="00C44436">
        <w:rPr>
          <w:lang w:val="id-ID"/>
        </w:rPr>
        <w:tab/>
        <w:t>=</w:t>
      </w:r>
      <w:r w:rsidRPr="00C44436">
        <w:rPr>
          <w:lang w:val="id-ID"/>
        </w:rPr>
        <w:tab/>
      </w:r>
      <m:oMath>
        <m:rad>
          <m:radPr>
            <m:degHide m:val="on"/>
            <m:ctrlPr>
              <w:rPr>
                <w:rFonts w:ascii="Cambria Math" w:hAnsi="Cambria Math"/>
                <w:i/>
                <w:sz w:val="32"/>
                <w:lang w:val="id-ID"/>
              </w:rPr>
            </m:ctrlPr>
          </m:radPr>
          <m:deg/>
          <m:e>
            <m:f>
              <m:fPr>
                <m:ctrlPr>
                  <w:rPr>
                    <w:rFonts w:ascii="Cambria Math" w:hAnsi="Cambria Math"/>
                    <w:i/>
                    <w:sz w:val="32"/>
                    <w:lang w:val="id-ID"/>
                  </w:rPr>
                </m:ctrlPr>
              </m:fPr>
              <m:num>
                <m:r>
                  <w:rPr>
                    <w:rFonts w:ascii="Cambria Math" w:hAnsi="Cambria Math"/>
                    <w:sz w:val="32"/>
                    <w:lang w:val="id-ID"/>
                  </w:rPr>
                  <m:t>514,2242</m:t>
                </m:r>
              </m:num>
              <m:den>
                <m:r>
                  <w:rPr>
                    <w:rFonts w:ascii="Cambria Math" w:hAnsi="Cambria Math"/>
                    <w:sz w:val="32"/>
                    <w:lang w:val="id-ID"/>
                  </w:rPr>
                  <m:t>58</m:t>
                </m:r>
              </m:den>
            </m:f>
          </m:e>
        </m:rad>
      </m:oMath>
    </w:p>
    <w:p w:rsidR="00C44436" w:rsidRPr="00C44436" w:rsidRDefault="00C44436" w:rsidP="00C44436">
      <w:pPr>
        <w:tabs>
          <w:tab w:val="left" w:pos="2268"/>
          <w:tab w:val="left" w:pos="2552"/>
        </w:tabs>
        <w:spacing w:line="480" w:lineRule="auto"/>
        <w:ind w:left="1701"/>
        <w:jc w:val="both"/>
        <w:rPr>
          <w:lang w:val="id-ID"/>
        </w:rPr>
      </w:pPr>
      <w:r w:rsidRPr="00C44436">
        <w:rPr>
          <w:lang w:val="id-ID"/>
        </w:rPr>
        <w:tab/>
        <w:t>=</w:t>
      </w:r>
      <w:r w:rsidRPr="00C44436">
        <w:rPr>
          <w:lang w:val="id-ID"/>
        </w:rPr>
        <w:tab/>
        <w:t>2,</w:t>
      </w:r>
      <w:r>
        <w:rPr>
          <w:lang w:val="id-ID"/>
        </w:rPr>
        <w:t>97</w:t>
      </w:r>
    </w:p>
    <w:p w:rsidR="00C44436" w:rsidRPr="00C44436" w:rsidRDefault="00C44436" w:rsidP="00C44436">
      <w:pPr>
        <w:tabs>
          <w:tab w:val="left" w:pos="2268"/>
          <w:tab w:val="left" w:pos="2552"/>
        </w:tabs>
        <w:spacing w:line="480" w:lineRule="auto"/>
        <w:ind w:left="1701"/>
        <w:jc w:val="both"/>
        <w:rPr>
          <w:lang w:val="id-ID"/>
        </w:rPr>
      </w:pPr>
      <w:r w:rsidRPr="00C44436">
        <w:rPr>
          <w:lang w:val="id-ID"/>
        </w:rPr>
        <w:t>r</w:t>
      </w:r>
      <w:r w:rsidRPr="00C44436">
        <w:rPr>
          <w:vertAlign w:val="subscript"/>
          <w:lang w:val="id-ID"/>
        </w:rPr>
        <w:t>xy</w:t>
      </w:r>
      <w:r w:rsidRPr="00C44436">
        <w:rPr>
          <w:lang w:val="id-ID"/>
        </w:rPr>
        <w:t xml:space="preserve"> </w:t>
      </w:r>
      <w:r w:rsidRPr="00C44436">
        <w:rPr>
          <w:lang w:val="id-ID"/>
        </w:rPr>
        <w:tab/>
        <w:t>=</w:t>
      </w:r>
      <w:r w:rsidRPr="00C44436">
        <w:rPr>
          <w:lang w:val="id-ID"/>
        </w:rPr>
        <w:tab/>
      </w:r>
      <m:oMath>
        <m:f>
          <m:fPr>
            <m:ctrlPr>
              <w:rPr>
                <w:rFonts w:ascii="Cambria Math" w:hAnsi="Cambria Math"/>
                <w:iCs/>
                <w:sz w:val="32"/>
                <w:lang w:val="id-ID"/>
              </w:rPr>
            </m:ctrlPr>
          </m:fPr>
          <m:num>
            <m:nary>
              <m:naryPr>
                <m:chr m:val="∑"/>
                <m:limLoc m:val="undOvr"/>
                <m:subHide m:val="on"/>
                <m:supHide m:val="on"/>
                <m:ctrlPr>
                  <w:rPr>
                    <w:rFonts w:ascii="Cambria Math" w:hAnsi="Cambria Math"/>
                    <w:iCs/>
                    <w:sz w:val="32"/>
                    <w:lang w:val="id-ID"/>
                  </w:rPr>
                </m:ctrlPr>
              </m:naryPr>
              <m:sub/>
              <m:sup/>
              <m:e>
                <m:r>
                  <m:rPr>
                    <m:sty m:val="p"/>
                  </m:rPr>
                  <w:rPr>
                    <w:rFonts w:ascii="Cambria Math" w:hAnsi="Cambria Math"/>
                    <w:sz w:val="32"/>
                    <w:lang w:val="id-ID"/>
                  </w:rPr>
                  <m:t>xy</m:t>
                </m:r>
              </m:e>
            </m:nary>
          </m:num>
          <m:den>
            <m:r>
              <m:rPr>
                <m:sty m:val="p"/>
              </m:rPr>
              <w:rPr>
                <w:rFonts w:ascii="Cambria Math" w:hAnsi="Cambria Math"/>
                <w:sz w:val="32"/>
                <w:lang w:val="id-ID"/>
              </w:rPr>
              <m:t>N.SDx.SDy</m:t>
            </m:r>
          </m:den>
        </m:f>
      </m:oMath>
    </w:p>
    <w:p w:rsidR="00C44436" w:rsidRPr="00C44436" w:rsidRDefault="00C44436" w:rsidP="00C44436">
      <w:pPr>
        <w:tabs>
          <w:tab w:val="left" w:pos="2268"/>
          <w:tab w:val="left" w:pos="2552"/>
        </w:tabs>
        <w:spacing w:line="480" w:lineRule="auto"/>
        <w:ind w:left="1701"/>
        <w:jc w:val="both"/>
        <w:rPr>
          <w:lang w:val="id-ID"/>
        </w:rPr>
      </w:pPr>
      <w:r w:rsidRPr="00C44436">
        <w:rPr>
          <w:lang w:val="id-ID"/>
        </w:rPr>
        <w:t xml:space="preserve"> </w:t>
      </w:r>
      <w:r w:rsidRPr="00C44436">
        <w:rPr>
          <w:lang w:val="id-ID"/>
        </w:rPr>
        <w:tab/>
        <w:t>=</w:t>
      </w:r>
      <w:r w:rsidRPr="00C44436">
        <w:rPr>
          <w:lang w:val="id-ID"/>
        </w:rPr>
        <w:tab/>
      </w:r>
      <m:oMath>
        <m:f>
          <m:fPr>
            <m:ctrlPr>
              <w:rPr>
                <w:rFonts w:ascii="Cambria Math" w:hAnsi="Cambria Math"/>
                <w:i/>
                <w:sz w:val="32"/>
                <w:lang w:val="id-ID"/>
              </w:rPr>
            </m:ctrlPr>
          </m:fPr>
          <m:num>
            <m:r>
              <w:rPr>
                <w:rFonts w:ascii="Cambria Math" w:hAnsi="Cambria Math"/>
                <w:sz w:val="32"/>
                <w:lang w:val="id-ID"/>
              </w:rPr>
              <m:t>354,6382</m:t>
            </m:r>
          </m:num>
          <m:den>
            <m:r>
              <w:rPr>
                <w:rFonts w:ascii="Cambria Math" w:hAnsi="Cambria Math"/>
                <w:sz w:val="32"/>
                <w:lang w:val="id-ID"/>
              </w:rPr>
              <m:t>58.2,67.2,97</m:t>
            </m:r>
          </m:den>
        </m:f>
      </m:oMath>
    </w:p>
    <w:p w:rsidR="00C44436" w:rsidRPr="00C44436" w:rsidRDefault="00C44436" w:rsidP="00C44436">
      <w:pPr>
        <w:tabs>
          <w:tab w:val="left" w:pos="2268"/>
          <w:tab w:val="left" w:pos="2552"/>
        </w:tabs>
        <w:spacing w:line="480" w:lineRule="auto"/>
        <w:ind w:left="1701"/>
        <w:jc w:val="both"/>
        <w:rPr>
          <w:lang w:val="id-ID"/>
        </w:rPr>
      </w:pPr>
      <w:r w:rsidRPr="00C44436">
        <w:rPr>
          <w:lang w:val="id-ID"/>
        </w:rPr>
        <w:t xml:space="preserve"> </w:t>
      </w:r>
      <w:r w:rsidRPr="00C44436">
        <w:rPr>
          <w:lang w:val="id-ID"/>
        </w:rPr>
        <w:tab/>
        <w:t>=</w:t>
      </w:r>
      <w:r w:rsidRPr="00C44436">
        <w:rPr>
          <w:lang w:val="id-ID"/>
        </w:rPr>
        <w:tab/>
      </w:r>
      <m:oMath>
        <m:f>
          <m:fPr>
            <m:ctrlPr>
              <w:rPr>
                <w:rFonts w:ascii="Cambria Math" w:hAnsi="Cambria Math"/>
                <w:i/>
                <w:sz w:val="32"/>
                <w:lang w:val="id-ID"/>
              </w:rPr>
            </m:ctrlPr>
          </m:fPr>
          <m:num>
            <m:r>
              <w:rPr>
                <w:rFonts w:ascii="Cambria Math" w:hAnsi="Cambria Math"/>
                <w:sz w:val="32"/>
                <w:lang w:val="id-ID"/>
              </w:rPr>
              <m:t>354,6382</m:t>
            </m:r>
          </m:num>
          <m:den>
            <m:r>
              <w:rPr>
                <w:rFonts w:ascii="Cambria Math" w:hAnsi="Cambria Math"/>
                <w:sz w:val="32"/>
                <w:lang w:val="id-ID"/>
              </w:rPr>
              <m:t>459,9342</m:t>
            </m:r>
          </m:den>
        </m:f>
      </m:oMath>
    </w:p>
    <w:p w:rsidR="00C44436" w:rsidRDefault="00C44436" w:rsidP="00C44436">
      <w:pPr>
        <w:tabs>
          <w:tab w:val="left" w:pos="2268"/>
          <w:tab w:val="left" w:pos="2552"/>
        </w:tabs>
        <w:spacing w:line="480" w:lineRule="auto"/>
        <w:ind w:left="1701"/>
        <w:jc w:val="both"/>
        <w:rPr>
          <w:lang w:val="id-ID"/>
        </w:rPr>
      </w:pPr>
      <w:r w:rsidRPr="00C44436">
        <w:rPr>
          <w:lang w:val="id-ID"/>
        </w:rPr>
        <w:tab/>
        <w:t>=</w:t>
      </w:r>
      <w:r w:rsidRPr="00C44436">
        <w:rPr>
          <w:lang w:val="id-ID"/>
        </w:rPr>
        <w:tab/>
        <w:t>0,</w:t>
      </w:r>
      <w:r>
        <w:rPr>
          <w:lang w:val="id-ID"/>
        </w:rPr>
        <w:t>77</w:t>
      </w:r>
    </w:p>
    <w:p w:rsidR="00747766" w:rsidRDefault="00747766" w:rsidP="00C44436">
      <w:pPr>
        <w:tabs>
          <w:tab w:val="left" w:pos="2268"/>
          <w:tab w:val="left" w:pos="2552"/>
        </w:tabs>
        <w:spacing w:line="480" w:lineRule="auto"/>
        <w:ind w:left="1701"/>
        <w:jc w:val="both"/>
        <w:rPr>
          <w:lang w:val="id-ID"/>
        </w:rPr>
      </w:pPr>
    </w:p>
    <w:p w:rsidR="00747766" w:rsidRDefault="00747766" w:rsidP="00C44436">
      <w:pPr>
        <w:tabs>
          <w:tab w:val="left" w:pos="2268"/>
          <w:tab w:val="left" w:pos="2552"/>
        </w:tabs>
        <w:spacing w:line="480" w:lineRule="auto"/>
        <w:ind w:left="1701"/>
        <w:jc w:val="both"/>
        <w:rPr>
          <w:lang w:val="id-ID"/>
        </w:rPr>
      </w:pPr>
    </w:p>
    <w:p w:rsidR="00747766" w:rsidRDefault="00747766" w:rsidP="00C44436">
      <w:pPr>
        <w:tabs>
          <w:tab w:val="left" w:pos="2268"/>
          <w:tab w:val="left" w:pos="2552"/>
        </w:tabs>
        <w:spacing w:line="480" w:lineRule="auto"/>
        <w:ind w:left="1701"/>
        <w:jc w:val="both"/>
        <w:rPr>
          <w:lang w:val="id-ID"/>
        </w:rPr>
      </w:pPr>
    </w:p>
    <w:p w:rsidR="00747766" w:rsidRDefault="00747766" w:rsidP="00C44436">
      <w:pPr>
        <w:tabs>
          <w:tab w:val="left" w:pos="2268"/>
          <w:tab w:val="left" w:pos="2552"/>
        </w:tabs>
        <w:spacing w:line="480" w:lineRule="auto"/>
        <w:ind w:left="1701"/>
        <w:jc w:val="both"/>
        <w:rPr>
          <w:lang w:val="id-ID"/>
        </w:rPr>
      </w:pPr>
    </w:p>
    <w:p w:rsidR="00C44436" w:rsidRPr="0099291F" w:rsidRDefault="00C44436" w:rsidP="00747766">
      <w:pPr>
        <w:numPr>
          <w:ilvl w:val="0"/>
          <w:numId w:val="18"/>
        </w:numPr>
        <w:tabs>
          <w:tab w:val="left" w:pos="1701"/>
        </w:tabs>
        <w:spacing w:line="360" w:lineRule="auto"/>
        <w:ind w:left="1701" w:hanging="425"/>
        <w:jc w:val="both"/>
        <w:rPr>
          <w:lang w:val="id-ID"/>
        </w:rPr>
      </w:pPr>
      <w:r>
        <w:lastRenderedPageBreak/>
        <w:t>Interpretasi</w:t>
      </w:r>
    </w:p>
    <w:p w:rsidR="00C44436" w:rsidRDefault="00C44436" w:rsidP="00747766">
      <w:pPr>
        <w:pStyle w:val="NoSpacing"/>
        <w:ind w:left="1701"/>
        <w:jc w:val="center"/>
        <w:rPr>
          <w:rFonts w:ascii="Times New Roman" w:hAnsi="Times New Roman"/>
          <w:b/>
          <w:bCs/>
          <w:sz w:val="24"/>
          <w:szCs w:val="24"/>
        </w:rPr>
      </w:pPr>
      <w:r w:rsidRPr="00FA47AF">
        <w:rPr>
          <w:rFonts w:ascii="Times New Roman" w:hAnsi="Times New Roman"/>
          <w:b/>
          <w:bCs/>
          <w:sz w:val="24"/>
          <w:szCs w:val="24"/>
        </w:rPr>
        <w:t>Tabel 4.</w:t>
      </w:r>
      <w:r w:rsidR="00667AE5">
        <w:rPr>
          <w:rFonts w:ascii="Times New Roman" w:hAnsi="Times New Roman"/>
          <w:b/>
          <w:bCs/>
          <w:sz w:val="24"/>
          <w:szCs w:val="24"/>
        </w:rPr>
        <w:t>10</w:t>
      </w:r>
    </w:p>
    <w:p w:rsidR="00C44436" w:rsidRPr="00747766" w:rsidRDefault="00C44436" w:rsidP="00747766">
      <w:pPr>
        <w:pStyle w:val="NoSpacing"/>
        <w:spacing w:line="432" w:lineRule="auto"/>
        <w:ind w:left="1701"/>
        <w:jc w:val="center"/>
        <w:rPr>
          <w:rFonts w:ascii="Times New Roman" w:hAnsi="Times New Roman"/>
          <w:b/>
          <w:bCs/>
          <w:sz w:val="24"/>
          <w:szCs w:val="24"/>
        </w:rPr>
      </w:pPr>
      <w:r w:rsidRPr="00FA47AF">
        <w:rPr>
          <w:rFonts w:ascii="Times New Roman" w:hAnsi="Times New Roman"/>
          <w:b/>
          <w:bCs/>
          <w:sz w:val="24"/>
          <w:szCs w:val="24"/>
        </w:rPr>
        <w:t>Kriteria Interpretasi Nilai “r” Product Moment</w:t>
      </w:r>
      <w:r w:rsidR="00747766">
        <w:rPr>
          <w:rStyle w:val="FootnoteReference"/>
          <w:rFonts w:ascii="Times New Roman" w:hAnsi="Times New Roman"/>
          <w:b/>
          <w:bCs/>
          <w:sz w:val="24"/>
          <w:szCs w:val="24"/>
        </w:rPr>
        <w:footnoteReference w:id="6"/>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4536"/>
      </w:tblGrid>
      <w:tr w:rsidR="00A27148" w:rsidRPr="0099291F" w:rsidTr="00A27148">
        <w:trPr>
          <w:trHeight w:val="397"/>
        </w:trPr>
        <w:tc>
          <w:tcPr>
            <w:tcW w:w="1985" w:type="dxa"/>
            <w:shd w:val="clear" w:color="auto" w:fill="D9D9D9" w:themeFill="background1" w:themeFillShade="D9"/>
            <w:vAlign w:val="center"/>
          </w:tcPr>
          <w:p w:rsidR="00A27148" w:rsidRPr="006F378F" w:rsidRDefault="00A27148" w:rsidP="00462836">
            <w:pPr>
              <w:pStyle w:val="NoSpacing"/>
              <w:jc w:val="center"/>
              <w:rPr>
                <w:rFonts w:ascii="Times New Roman" w:hAnsi="Times New Roman"/>
                <w:b/>
                <w:bCs/>
                <w:i/>
                <w:iCs/>
                <w:vertAlign w:val="subscript"/>
              </w:rPr>
            </w:pPr>
            <w:r w:rsidRPr="006F378F">
              <w:rPr>
                <w:rFonts w:ascii="Times New Roman" w:hAnsi="Times New Roman"/>
                <w:b/>
                <w:bCs/>
                <w:i/>
                <w:iCs/>
                <w:lang w:val="id-ID"/>
              </w:rPr>
              <w:t>Besarnya "r" Product Moment</w:t>
            </w:r>
            <w:r w:rsidRPr="006F378F">
              <w:rPr>
                <w:rFonts w:ascii="Times New Roman" w:hAnsi="Times New Roman"/>
                <w:b/>
                <w:bCs/>
                <w:i/>
                <w:iCs/>
              </w:rPr>
              <w:t xml:space="preserve"> (r</w:t>
            </w:r>
            <w:r w:rsidRPr="006F378F">
              <w:rPr>
                <w:rFonts w:ascii="Times New Roman" w:hAnsi="Times New Roman"/>
                <w:b/>
                <w:bCs/>
                <w:i/>
                <w:iCs/>
                <w:vertAlign w:val="subscript"/>
              </w:rPr>
              <w:t>xy</w:t>
            </w:r>
            <m:oMath>
              <m:r>
                <m:rPr>
                  <m:sty m:val="bi"/>
                </m:rPr>
                <w:rPr>
                  <w:rFonts w:ascii="Cambria Math" w:hAnsi="Cambria Math"/>
                  <w:vertAlign w:val="subscript"/>
                </w:rPr>
                <m:t>)</m:t>
              </m:r>
            </m:oMath>
          </w:p>
        </w:tc>
        <w:tc>
          <w:tcPr>
            <w:tcW w:w="4536" w:type="dxa"/>
            <w:shd w:val="clear" w:color="auto" w:fill="D9D9D9" w:themeFill="background1" w:themeFillShade="D9"/>
            <w:vAlign w:val="center"/>
          </w:tcPr>
          <w:p w:rsidR="00A27148" w:rsidRPr="006F378F" w:rsidRDefault="00A27148" w:rsidP="00462836">
            <w:pPr>
              <w:pStyle w:val="NoSpacing"/>
              <w:jc w:val="center"/>
              <w:rPr>
                <w:rFonts w:ascii="Times New Roman" w:hAnsi="Times New Roman"/>
                <w:b/>
                <w:bCs/>
                <w:i/>
                <w:iCs/>
              </w:rPr>
            </w:pPr>
            <w:r w:rsidRPr="006F378F">
              <w:rPr>
                <w:rFonts w:ascii="Times New Roman" w:hAnsi="Times New Roman"/>
                <w:b/>
                <w:bCs/>
                <w:i/>
                <w:iCs/>
              </w:rPr>
              <w:t>Interpretasi</w:t>
            </w:r>
            <w:r>
              <w:rPr>
                <w:rFonts w:ascii="Times New Roman" w:hAnsi="Times New Roman"/>
                <w:b/>
                <w:bCs/>
                <w:i/>
                <w:iCs/>
              </w:rPr>
              <w:t xml:space="preserve"> :</w:t>
            </w:r>
          </w:p>
        </w:tc>
      </w:tr>
      <w:tr w:rsidR="00A27148" w:rsidRPr="0099291F" w:rsidTr="00A27148">
        <w:trPr>
          <w:trHeight w:val="397"/>
        </w:trPr>
        <w:tc>
          <w:tcPr>
            <w:tcW w:w="1985" w:type="dxa"/>
            <w:vAlign w:val="center"/>
          </w:tcPr>
          <w:p w:rsidR="00A27148" w:rsidRPr="006F378F" w:rsidRDefault="00A27148" w:rsidP="00462836">
            <w:pPr>
              <w:pStyle w:val="NoSpacing"/>
              <w:jc w:val="center"/>
              <w:rPr>
                <w:rFonts w:ascii="Times New Roman" w:hAnsi="Times New Roman"/>
              </w:rPr>
            </w:pPr>
            <w:r w:rsidRPr="006F378F">
              <w:rPr>
                <w:rFonts w:ascii="Times New Roman" w:hAnsi="Times New Roman"/>
              </w:rPr>
              <w:t xml:space="preserve">0,00 </w:t>
            </w:r>
            <w:r>
              <w:rPr>
                <w:rFonts w:ascii="Times New Roman" w:hAnsi="Times New Roman"/>
              </w:rPr>
              <w:t>-</w:t>
            </w:r>
            <w:r w:rsidRPr="006F378F">
              <w:rPr>
                <w:rFonts w:ascii="Times New Roman" w:hAnsi="Times New Roman"/>
              </w:rPr>
              <w:t xml:space="preserve"> 0,20</w:t>
            </w:r>
          </w:p>
        </w:tc>
        <w:tc>
          <w:tcPr>
            <w:tcW w:w="4536" w:type="dxa"/>
            <w:vAlign w:val="center"/>
          </w:tcPr>
          <w:p w:rsidR="00A27148" w:rsidRPr="006F378F" w:rsidRDefault="00A27148" w:rsidP="00462836">
            <w:pPr>
              <w:pStyle w:val="NoSpacing"/>
              <w:jc w:val="both"/>
              <w:rPr>
                <w:rFonts w:ascii="Times New Roman" w:hAnsi="Times New Roman"/>
              </w:rPr>
            </w:pPr>
            <w:r w:rsidRPr="006F378F">
              <w:rPr>
                <w:rFonts w:ascii="Times New Roman" w:hAnsi="Times New Roman"/>
              </w:rPr>
              <w:t xml:space="preserve">Antara variabel x dan variabel y terdapat korelasi tetapi </w:t>
            </w:r>
            <w:r w:rsidRPr="006F378F">
              <w:rPr>
                <w:rFonts w:ascii="Times New Roman" w:hAnsi="Times New Roman"/>
                <w:i/>
                <w:iCs/>
              </w:rPr>
              <w:t>sangat lemah</w:t>
            </w:r>
            <w:r>
              <w:rPr>
                <w:rFonts w:ascii="Times New Roman" w:hAnsi="Times New Roman"/>
              </w:rPr>
              <w:t xml:space="preserve"> atau </w:t>
            </w:r>
            <w:r w:rsidRPr="006F378F">
              <w:rPr>
                <w:rFonts w:ascii="Times New Roman" w:hAnsi="Times New Roman"/>
                <w:i/>
                <w:iCs/>
              </w:rPr>
              <w:t>sangat rendah</w:t>
            </w:r>
          </w:p>
        </w:tc>
      </w:tr>
      <w:tr w:rsidR="00A27148" w:rsidRPr="0099291F" w:rsidTr="00A27148">
        <w:trPr>
          <w:trHeight w:val="397"/>
        </w:trPr>
        <w:tc>
          <w:tcPr>
            <w:tcW w:w="1985" w:type="dxa"/>
            <w:vAlign w:val="center"/>
          </w:tcPr>
          <w:p w:rsidR="00A27148" w:rsidRPr="006F378F" w:rsidRDefault="00A27148" w:rsidP="00462836">
            <w:pPr>
              <w:pStyle w:val="NoSpacing"/>
              <w:jc w:val="center"/>
              <w:rPr>
                <w:rFonts w:ascii="Times New Roman" w:hAnsi="Times New Roman"/>
              </w:rPr>
            </w:pPr>
            <w:r w:rsidRPr="006F378F">
              <w:rPr>
                <w:rFonts w:ascii="Times New Roman" w:hAnsi="Times New Roman"/>
              </w:rPr>
              <w:t xml:space="preserve">0,20 </w:t>
            </w:r>
            <w:r>
              <w:rPr>
                <w:rFonts w:ascii="Times New Roman" w:hAnsi="Times New Roman"/>
              </w:rPr>
              <w:t>-</w:t>
            </w:r>
            <w:r w:rsidRPr="006F378F">
              <w:rPr>
                <w:rFonts w:ascii="Times New Roman" w:hAnsi="Times New Roman"/>
              </w:rPr>
              <w:t xml:space="preserve"> 0,40</w:t>
            </w:r>
          </w:p>
        </w:tc>
        <w:tc>
          <w:tcPr>
            <w:tcW w:w="4536" w:type="dxa"/>
            <w:vAlign w:val="center"/>
          </w:tcPr>
          <w:p w:rsidR="00A27148" w:rsidRPr="006F378F" w:rsidRDefault="00A27148" w:rsidP="00462836">
            <w:pPr>
              <w:pStyle w:val="NoSpacing"/>
              <w:jc w:val="both"/>
              <w:rPr>
                <w:rFonts w:ascii="Times New Roman" w:hAnsi="Times New Roman"/>
              </w:rPr>
            </w:pPr>
            <w:r w:rsidRPr="006F378F">
              <w:rPr>
                <w:rFonts w:ascii="Times New Roman" w:hAnsi="Times New Roman"/>
              </w:rPr>
              <w:t xml:space="preserve">Antara variabel x dan  y variabel terdapat  korelasi yang </w:t>
            </w:r>
            <w:r w:rsidRPr="006F378F">
              <w:rPr>
                <w:rFonts w:ascii="Times New Roman" w:hAnsi="Times New Roman"/>
                <w:i/>
                <w:iCs/>
              </w:rPr>
              <w:t xml:space="preserve">lemah </w:t>
            </w:r>
            <w:r>
              <w:rPr>
                <w:rFonts w:ascii="Times New Roman" w:hAnsi="Times New Roman"/>
              </w:rPr>
              <w:t xml:space="preserve">atau </w:t>
            </w:r>
            <w:r w:rsidRPr="006F378F">
              <w:rPr>
                <w:rFonts w:ascii="Times New Roman" w:hAnsi="Times New Roman"/>
                <w:i/>
                <w:iCs/>
              </w:rPr>
              <w:t>rendah</w:t>
            </w:r>
          </w:p>
        </w:tc>
      </w:tr>
      <w:tr w:rsidR="00A27148" w:rsidRPr="0099291F" w:rsidTr="00A27148">
        <w:trPr>
          <w:trHeight w:val="397"/>
        </w:trPr>
        <w:tc>
          <w:tcPr>
            <w:tcW w:w="1985" w:type="dxa"/>
            <w:vAlign w:val="center"/>
          </w:tcPr>
          <w:p w:rsidR="00A27148" w:rsidRPr="006F378F" w:rsidRDefault="00A27148" w:rsidP="00462836">
            <w:pPr>
              <w:pStyle w:val="NoSpacing"/>
              <w:jc w:val="center"/>
              <w:rPr>
                <w:rFonts w:ascii="Times New Roman" w:hAnsi="Times New Roman"/>
              </w:rPr>
            </w:pPr>
            <w:r w:rsidRPr="006F378F">
              <w:rPr>
                <w:rFonts w:ascii="Times New Roman" w:hAnsi="Times New Roman"/>
              </w:rPr>
              <w:t xml:space="preserve">0,40 </w:t>
            </w:r>
            <w:r>
              <w:rPr>
                <w:rFonts w:ascii="Times New Roman" w:hAnsi="Times New Roman"/>
              </w:rPr>
              <w:t>-</w:t>
            </w:r>
            <w:r w:rsidRPr="006F378F">
              <w:rPr>
                <w:rFonts w:ascii="Times New Roman" w:hAnsi="Times New Roman"/>
              </w:rPr>
              <w:t xml:space="preserve"> 0,</w:t>
            </w:r>
            <w:r>
              <w:rPr>
                <w:rFonts w:ascii="Times New Roman" w:hAnsi="Times New Roman"/>
                <w:lang w:val="id-ID"/>
              </w:rPr>
              <w:t>7</w:t>
            </w:r>
            <w:r w:rsidRPr="006F378F">
              <w:rPr>
                <w:rFonts w:ascii="Times New Roman" w:hAnsi="Times New Roman"/>
              </w:rPr>
              <w:t>0</w:t>
            </w:r>
          </w:p>
        </w:tc>
        <w:tc>
          <w:tcPr>
            <w:tcW w:w="4536" w:type="dxa"/>
            <w:vAlign w:val="center"/>
          </w:tcPr>
          <w:p w:rsidR="00A27148" w:rsidRPr="006F378F" w:rsidRDefault="00A27148" w:rsidP="00462836">
            <w:pPr>
              <w:pStyle w:val="NoSpacing"/>
              <w:jc w:val="both"/>
              <w:rPr>
                <w:rFonts w:ascii="Times New Roman" w:hAnsi="Times New Roman"/>
              </w:rPr>
            </w:pPr>
            <w:r w:rsidRPr="006F378F">
              <w:rPr>
                <w:rFonts w:ascii="Times New Roman" w:hAnsi="Times New Roman"/>
              </w:rPr>
              <w:t xml:space="preserve">Antara variabel x dan variabel y terdapat korelasi yang </w:t>
            </w:r>
            <w:r w:rsidRPr="006F378F">
              <w:rPr>
                <w:rFonts w:ascii="Times New Roman" w:hAnsi="Times New Roman"/>
                <w:i/>
                <w:iCs/>
              </w:rPr>
              <w:t>sedang</w:t>
            </w:r>
            <w:r>
              <w:rPr>
                <w:rFonts w:ascii="Times New Roman" w:hAnsi="Times New Roman"/>
              </w:rPr>
              <w:t xml:space="preserve"> atau </w:t>
            </w:r>
            <w:r w:rsidRPr="006F378F">
              <w:rPr>
                <w:rFonts w:ascii="Times New Roman" w:hAnsi="Times New Roman"/>
                <w:i/>
                <w:iCs/>
              </w:rPr>
              <w:t>cukupan</w:t>
            </w:r>
          </w:p>
        </w:tc>
      </w:tr>
      <w:tr w:rsidR="00A27148" w:rsidRPr="0099291F" w:rsidTr="00A27148">
        <w:trPr>
          <w:trHeight w:val="397"/>
        </w:trPr>
        <w:tc>
          <w:tcPr>
            <w:tcW w:w="1985" w:type="dxa"/>
            <w:vAlign w:val="center"/>
          </w:tcPr>
          <w:p w:rsidR="00A27148" w:rsidRPr="006F378F" w:rsidRDefault="00A27148" w:rsidP="00462836">
            <w:pPr>
              <w:pStyle w:val="NoSpacing"/>
              <w:jc w:val="center"/>
              <w:rPr>
                <w:rFonts w:ascii="Times New Roman" w:hAnsi="Times New Roman"/>
              </w:rPr>
            </w:pPr>
            <w:r w:rsidRPr="006F378F">
              <w:rPr>
                <w:rFonts w:ascii="Times New Roman" w:hAnsi="Times New Roman"/>
              </w:rPr>
              <w:t>0,</w:t>
            </w:r>
            <w:r>
              <w:rPr>
                <w:rFonts w:ascii="Times New Roman" w:hAnsi="Times New Roman"/>
              </w:rPr>
              <w:t>7</w:t>
            </w:r>
            <w:r w:rsidRPr="006F378F">
              <w:rPr>
                <w:rFonts w:ascii="Times New Roman" w:hAnsi="Times New Roman"/>
              </w:rPr>
              <w:t xml:space="preserve">0 </w:t>
            </w:r>
            <w:r>
              <w:rPr>
                <w:rFonts w:ascii="Times New Roman" w:hAnsi="Times New Roman"/>
              </w:rPr>
              <w:t>-</w:t>
            </w:r>
            <w:r w:rsidRPr="006F378F">
              <w:rPr>
                <w:rFonts w:ascii="Times New Roman" w:hAnsi="Times New Roman"/>
              </w:rPr>
              <w:t xml:space="preserve"> 0,</w:t>
            </w:r>
            <w:r>
              <w:rPr>
                <w:rFonts w:ascii="Times New Roman" w:hAnsi="Times New Roman"/>
              </w:rPr>
              <w:t>9</w:t>
            </w:r>
            <w:r w:rsidRPr="006F378F">
              <w:rPr>
                <w:rFonts w:ascii="Times New Roman" w:hAnsi="Times New Roman"/>
              </w:rPr>
              <w:t>0</w:t>
            </w:r>
          </w:p>
        </w:tc>
        <w:tc>
          <w:tcPr>
            <w:tcW w:w="4536" w:type="dxa"/>
            <w:vAlign w:val="center"/>
          </w:tcPr>
          <w:p w:rsidR="00A27148" w:rsidRPr="006F378F" w:rsidRDefault="00A27148" w:rsidP="00462836">
            <w:pPr>
              <w:pStyle w:val="NoSpacing"/>
              <w:jc w:val="both"/>
              <w:rPr>
                <w:rFonts w:ascii="Times New Roman" w:hAnsi="Times New Roman"/>
              </w:rPr>
            </w:pPr>
            <w:r w:rsidRPr="006F378F">
              <w:rPr>
                <w:rFonts w:ascii="Times New Roman" w:hAnsi="Times New Roman"/>
              </w:rPr>
              <w:t xml:space="preserve">Antara variabel x dan variabel y terdapat korelasi yang </w:t>
            </w:r>
            <w:r w:rsidRPr="006F378F">
              <w:rPr>
                <w:rFonts w:ascii="Times New Roman" w:hAnsi="Times New Roman"/>
                <w:i/>
                <w:iCs/>
              </w:rPr>
              <w:t>kuat</w:t>
            </w:r>
            <w:r>
              <w:rPr>
                <w:rFonts w:ascii="Times New Roman" w:hAnsi="Times New Roman"/>
              </w:rPr>
              <w:t xml:space="preserve"> atau </w:t>
            </w:r>
            <w:r w:rsidRPr="006F378F">
              <w:rPr>
                <w:rFonts w:ascii="Times New Roman" w:hAnsi="Times New Roman"/>
                <w:i/>
                <w:iCs/>
              </w:rPr>
              <w:t>tinggi</w:t>
            </w:r>
          </w:p>
        </w:tc>
      </w:tr>
      <w:tr w:rsidR="00A27148" w:rsidRPr="0099291F" w:rsidTr="00A27148">
        <w:trPr>
          <w:trHeight w:val="397"/>
        </w:trPr>
        <w:tc>
          <w:tcPr>
            <w:tcW w:w="1985" w:type="dxa"/>
            <w:vAlign w:val="center"/>
          </w:tcPr>
          <w:p w:rsidR="00A27148" w:rsidRPr="006F378F" w:rsidRDefault="00A27148" w:rsidP="00462836">
            <w:pPr>
              <w:pStyle w:val="NoSpacing"/>
              <w:jc w:val="center"/>
              <w:rPr>
                <w:rFonts w:ascii="Times New Roman" w:hAnsi="Times New Roman"/>
              </w:rPr>
            </w:pPr>
            <w:r w:rsidRPr="006F378F">
              <w:rPr>
                <w:rFonts w:ascii="Times New Roman" w:hAnsi="Times New Roman"/>
              </w:rPr>
              <w:t>0,</w:t>
            </w:r>
            <w:r>
              <w:rPr>
                <w:rFonts w:ascii="Times New Roman" w:hAnsi="Times New Roman"/>
              </w:rPr>
              <w:t>9</w:t>
            </w:r>
            <w:r w:rsidRPr="006F378F">
              <w:rPr>
                <w:rFonts w:ascii="Times New Roman" w:hAnsi="Times New Roman"/>
              </w:rPr>
              <w:t xml:space="preserve">0 </w:t>
            </w:r>
            <w:r>
              <w:rPr>
                <w:rFonts w:ascii="Times New Roman" w:hAnsi="Times New Roman"/>
              </w:rPr>
              <w:t>-</w:t>
            </w:r>
            <w:r w:rsidRPr="006F378F">
              <w:rPr>
                <w:rFonts w:ascii="Times New Roman" w:hAnsi="Times New Roman"/>
              </w:rPr>
              <w:t xml:space="preserve"> 1,00</w:t>
            </w:r>
          </w:p>
        </w:tc>
        <w:tc>
          <w:tcPr>
            <w:tcW w:w="4536" w:type="dxa"/>
            <w:vAlign w:val="center"/>
          </w:tcPr>
          <w:p w:rsidR="00A27148" w:rsidRPr="006F378F" w:rsidRDefault="00A27148" w:rsidP="00462836">
            <w:pPr>
              <w:pStyle w:val="NoSpacing"/>
              <w:jc w:val="both"/>
              <w:rPr>
                <w:rFonts w:ascii="Times New Roman" w:hAnsi="Times New Roman"/>
              </w:rPr>
            </w:pPr>
            <w:r w:rsidRPr="006F378F">
              <w:rPr>
                <w:rFonts w:ascii="Times New Roman" w:hAnsi="Times New Roman"/>
              </w:rPr>
              <w:t xml:space="preserve">Antara variabel x dan variabel y terdapat korelasi yang </w:t>
            </w:r>
            <w:r w:rsidRPr="006F378F">
              <w:rPr>
                <w:rFonts w:ascii="Times New Roman" w:hAnsi="Times New Roman"/>
                <w:i/>
                <w:iCs/>
              </w:rPr>
              <w:t>sangat kuat</w:t>
            </w:r>
            <w:r>
              <w:rPr>
                <w:rFonts w:ascii="Times New Roman" w:hAnsi="Times New Roman"/>
              </w:rPr>
              <w:t xml:space="preserve"> atau </w:t>
            </w:r>
            <w:r w:rsidRPr="006F378F">
              <w:rPr>
                <w:rFonts w:ascii="Times New Roman" w:hAnsi="Times New Roman"/>
                <w:i/>
                <w:iCs/>
              </w:rPr>
              <w:t>sangat tinggi</w:t>
            </w:r>
          </w:p>
        </w:tc>
      </w:tr>
    </w:tbl>
    <w:p w:rsidR="00C44436" w:rsidRPr="00747766" w:rsidRDefault="00C44436" w:rsidP="00C44436">
      <w:pPr>
        <w:tabs>
          <w:tab w:val="left" w:pos="748"/>
        </w:tabs>
        <w:ind w:left="360"/>
        <w:jc w:val="both"/>
        <w:rPr>
          <w:sz w:val="16"/>
          <w:szCs w:val="16"/>
          <w:lang w:val="id-ID"/>
        </w:rPr>
      </w:pPr>
    </w:p>
    <w:p w:rsidR="00C44436" w:rsidRPr="00892BDC" w:rsidRDefault="00C44436" w:rsidP="00747766">
      <w:pPr>
        <w:spacing w:line="456" w:lineRule="auto"/>
        <w:ind w:left="1701" w:firstLine="709"/>
        <w:jc w:val="both"/>
        <w:rPr>
          <w:lang w:val="id-ID"/>
        </w:rPr>
      </w:pPr>
      <w:r>
        <w:rPr>
          <w:lang w:val="id-ID"/>
        </w:rPr>
        <w:t>Diketahui bahwa dari perhitungan diperoleh nilai r</w:t>
      </w:r>
      <w:r w:rsidRPr="00DE798A">
        <w:rPr>
          <w:vertAlign w:val="subscript"/>
          <w:lang w:val="id-ID"/>
        </w:rPr>
        <w:t>xy</w:t>
      </w:r>
      <w:r>
        <w:rPr>
          <w:lang w:val="id-ID"/>
        </w:rPr>
        <w:t xml:space="preserve"> = </w:t>
      </w:r>
      <w:r w:rsidRPr="00DE798A">
        <w:rPr>
          <w:lang w:val="id-ID"/>
        </w:rPr>
        <w:t>0,</w:t>
      </w:r>
      <w:r w:rsidR="00667AE5">
        <w:t>77</w:t>
      </w:r>
      <w:r>
        <w:rPr>
          <w:lang w:val="id-ID"/>
        </w:rPr>
        <w:t>. Nilai 0,</w:t>
      </w:r>
      <w:r w:rsidR="00667AE5">
        <w:t>77</w:t>
      </w:r>
      <w:r>
        <w:rPr>
          <w:lang w:val="id-ID"/>
        </w:rPr>
        <w:t xml:space="preserve"> berada pada level 0,</w:t>
      </w:r>
      <w:r w:rsidR="00A27148">
        <w:t>7</w:t>
      </w:r>
      <w:r>
        <w:rPr>
          <w:lang w:val="id-ID"/>
        </w:rPr>
        <w:t>0 sampai dengan 0,</w:t>
      </w:r>
      <w:r w:rsidR="00A27148">
        <w:t>9</w:t>
      </w:r>
      <w:r>
        <w:rPr>
          <w:lang w:val="id-ID"/>
        </w:rPr>
        <w:t xml:space="preserve">0 (berada pada level interpetasi yang </w:t>
      </w:r>
      <w:r w:rsidR="00A27148" w:rsidRPr="00A27148">
        <w:rPr>
          <w:i/>
          <w:iCs/>
        </w:rPr>
        <w:t>kuat</w:t>
      </w:r>
      <w:r w:rsidR="00A27148">
        <w:t xml:space="preserve"> dan </w:t>
      </w:r>
      <w:r w:rsidR="00A27148" w:rsidRPr="00A27148">
        <w:rPr>
          <w:i/>
          <w:iCs/>
        </w:rPr>
        <w:t>tinggi</w:t>
      </w:r>
      <w:r>
        <w:rPr>
          <w:lang w:val="id-ID"/>
        </w:rPr>
        <w:t xml:space="preserve">), maka interpretasinya adalah Ha yang berbunyi “Ada pengaruh yang  positif dan signifikan antara penggunaan modul terhadap prestasi belajar siswa kelas VIII dalam </w:t>
      </w:r>
      <w:r w:rsidR="00667AE5">
        <w:t>menghafal</w:t>
      </w:r>
      <w:r>
        <w:rPr>
          <w:lang w:val="id-ID"/>
        </w:rPr>
        <w:t xml:space="preserve"> pada mata pelajaran al-Qur’an Hadits di MTsN Pulosari Ngunut”, diterima dan H</w:t>
      </w:r>
      <w:r w:rsidRPr="00695469">
        <w:rPr>
          <w:vertAlign w:val="subscript"/>
          <w:lang w:val="id-ID"/>
        </w:rPr>
        <w:t>0</w:t>
      </w:r>
      <w:r>
        <w:rPr>
          <w:lang w:val="id-ID"/>
        </w:rPr>
        <w:t xml:space="preserve"> ditolak.</w:t>
      </w:r>
    </w:p>
    <w:p w:rsidR="00C44436" w:rsidRDefault="00C44436" w:rsidP="00747766">
      <w:pPr>
        <w:numPr>
          <w:ilvl w:val="0"/>
          <w:numId w:val="18"/>
        </w:numPr>
        <w:tabs>
          <w:tab w:val="left" w:pos="1701"/>
        </w:tabs>
        <w:spacing w:line="456" w:lineRule="auto"/>
        <w:ind w:left="1701" w:hanging="425"/>
        <w:jc w:val="both"/>
        <w:rPr>
          <w:lang w:val="id-ID"/>
        </w:rPr>
      </w:pPr>
      <w:r>
        <w:t xml:space="preserve">Kesimpulan </w:t>
      </w:r>
    </w:p>
    <w:p w:rsidR="00F35A70" w:rsidRDefault="00C44436" w:rsidP="00747766">
      <w:pPr>
        <w:spacing w:line="456" w:lineRule="auto"/>
        <w:ind w:left="1701" w:firstLine="709"/>
        <w:jc w:val="both"/>
        <w:rPr>
          <w:lang w:val="id-ID"/>
        </w:rPr>
      </w:pPr>
      <w:r w:rsidRPr="00F35A70">
        <w:rPr>
          <w:lang w:val="id-ID"/>
        </w:rPr>
        <w:t xml:space="preserve">Dengan berdasarkan interpretasi di atas, maka dapat disimpulkan bahwa </w:t>
      </w:r>
      <w:r>
        <w:rPr>
          <w:lang w:val="id-ID"/>
        </w:rPr>
        <w:t xml:space="preserve">penggunaan modul terhadap pretasi belajar siswa kelas VIII dalam </w:t>
      </w:r>
      <w:r w:rsidR="00667AE5" w:rsidRPr="00667AE5">
        <w:rPr>
          <w:lang w:val="id-ID"/>
        </w:rPr>
        <w:t>menghafal</w:t>
      </w:r>
      <w:r>
        <w:rPr>
          <w:lang w:val="id-ID"/>
        </w:rPr>
        <w:t xml:space="preserve"> pada mata pelajaran al-Qur’an Hadits di MTsN Pulosari Ngunut Tulungagung tahun ajaran 2009/2010 adalah positif dan siginifikan</w:t>
      </w:r>
      <w:r w:rsidRPr="00F35A70">
        <w:rPr>
          <w:lang w:val="id-ID"/>
        </w:rPr>
        <w:t xml:space="preserve">. </w:t>
      </w:r>
    </w:p>
    <w:p w:rsidR="00F07473" w:rsidRDefault="00F07473" w:rsidP="009E105B">
      <w:pPr>
        <w:pStyle w:val="Heading2"/>
        <w:tabs>
          <w:tab w:val="clear" w:pos="720"/>
          <w:tab w:val="left" w:pos="426"/>
        </w:tabs>
        <w:ind w:left="426" w:hanging="426"/>
      </w:pPr>
      <w:r w:rsidRPr="00F07473">
        <w:lastRenderedPageBreak/>
        <w:t>Diskusi Pembahasan Hasil</w:t>
      </w:r>
      <w:r w:rsidR="009E105B">
        <w:t xml:space="preserve"> </w:t>
      </w:r>
      <w:r w:rsidRPr="00F07473">
        <w:t>Penelitian</w:t>
      </w:r>
    </w:p>
    <w:p w:rsidR="00F07473" w:rsidRDefault="00F07473" w:rsidP="009E105B">
      <w:pPr>
        <w:spacing w:line="480" w:lineRule="auto"/>
        <w:ind w:left="426" w:firstLine="708"/>
        <w:jc w:val="both"/>
        <w:rPr>
          <w:lang w:val="id-ID"/>
        </w:rPr>
      </w:pPr>
      <w:r>
        <w:rPr>
          <w:lang w:val="id-ID"/>
        </w:rPr>
        <w:t>Untuk membahas lebih lanjut hasil analisis data, perlu dikemukakan rangkuman hasil penelitian berupa rekapitulasibhasil penelitian sebagai berikut:</w:t>
      </w:r>
    </w:p>
    <w:tbl>
      <w:tblPr>
        <w:tblStyle w:val="TableGrid"/>
        <w:tblW w:w="0" w:type="auto"/>
        <w:tblInd w:w="534" w:type="dxa"/>
        <w:tblLook w:val="04A0"/>
      </w:tblPr>
      <w:tblGrid>
        <w:gridCol w:w="425"/>
        <w:gridCol w:w="2126"/>
        <w:gridCol w:w="1134"/>
        <w:gridCol w:w="1134"/>
        <w:gridCol w:w="1011"/>
        <w:gridCol w:w="1985"/>
      </w:tblGrid>
      <w:tr w:rsidR="009E105B" w:rsidRPr="009E105B" w:rsidTr="00A265E0">
        <w:trPr>
          <w:trHeight w:val="340"/>
        </w:trPr>
        <w:tc>
          <w:tcPr>
            <w:tcW w:w="425" w:type="dxa"/>
            <w:shd w:val="clear" w:color="auto" w:fill="D9D9D9" w:themeFill="background1" w:themeFillShade="D9"/>
            <w:vAlign w:val="center"/>
          </w:tcPr>
          <w:p w:rsidR="009E105B" w:rsidRPr="00A265E0" w:rsidRDefault="009E105B" w:rsidP="009E105B">
            <w:pPr>
              <w:ind w:left="-108" w:right="-108"/>
              <w:jc w:val="center"/>
              <w:rPr>
                <w:b/>
                <w:bCs/>
                <w:sz w:val="22"/>
                <w:szCs w:val="22"/>
                <w:lang w:val="id-ID"/>
              </w:rPr>
            </w:pPr>
            <w:r w:rsidRPr="00A265E0">
              <w:rPr>
                <w:b/>
                <w:bCs/>
                <w:sz w:val="22"/>
                <w:szCs w:val="22"/>
                <w:lang w:val="id-ID"/>
              </w:rPr>
              <w:t>No.</w:t>
            </w:r>
          </w:p>
        </w:tc>
        <w:tc>
          <w:tcPr>
            <w:tcW w:w="2126" w:type="dxa"/>
            <w:shd w:val="clear" w:color="auto" w:fill="D9D9D9" w:themeFill="background1" w:themeFillShade="D9"/>
            <w:vAlign w:val="center"/>
          </w:tcPr>
          <w:p w:rsidR="009E105B" w:rsidRPr="00A265E0" w:rsidRDefault="009E105B" w:rsidP="009E105B">
            <w:pPr>
              <w:jc w:val="center"/>
              <w:rPr>
                <w:b/>
                <w:bCs/>
                <w:sz w:val="22"/>
                <w:szCs w:val="22"/>
                <w:lang w:val="id-ID"/>
              </w:rPr>
            </w:pPr>
            <w:r w:rsidRPr="00A265E0">
              <w:rPr>
                <w:b/>
                <w:bCs/>
                <w:sz w:val="22"/>
                <w:szCs w:val="22"/>
                <w:lang w:val="id-ID"/>
              </w:rPr>
              <w:t>Variabel</w:t>
            </w:r>
          </w:p>
          <w:p w:rsidR="009E105B" w:rsidRPr="00A265E0" w:rsidRDefault="009E105B" w:rsidP="006F5C60">
            <w:pPr>
              <w:ind w:left="-108" w:right="-108"/>
              <w:jc w:val="center"/>
              <w:rPr>
                <w:b/>
                <w:bCs/>
                <w:sz w:val="22"/>
                <w:szCs w:val="22"/>
                <w:lang w:val="id-ID"/>
              </w:rPr>
            </w:pPr>
            <w:r w:rsidRPr="00A265E0">
              <w:rPr>
                <w:b/>
                <w:bCs/>
                <w:sz w:val="22"/>
                <w:szCs w:val="22"/>
                <w:lang w:val="id-ID"/>
              </w:rPr>
              <w:t>Penelitian</w:t>
            </w:r>
          </w:p>
        </w:tc>
        <w:tc>
          <w:tcPr>
            <w:tcW w:w="1134" w:type="dxa"/>
            <w:shd w:val="clear" w:color="auto" w:fill="D9D9D9" w:themeFill="background1" w:themeFillShade="D9"/>
            <w:vAlign w:val="center"/>
          </w:tcPr>
          <w:p w:rsidR="009E105B" w:rsidRPr="00A265E0" w:rsidRDefault="009E105B" w:rsidP="009E105B">
            <w:pPr>
              <w:ind w:left="-108" w:right="-108"/>
              <w:jc w:val="center"/>
              <w:rPr>
                <w:b/>
                <w:bCs/>
                <w:sz w:val="22"/>
                <w:szCs w:val="22"/>
                <w:lang w:val="id-ID"/>
              </w:rPr>
            </w:pPr>
            <w:r w:rsidRPr="00A265E0">
              <w:rPr>
                <w:b/>
                <w:bCs/>
                <w:sz w:val="22"/>
                <w:szCs w:val="22"/>
                <w:lang w:val="id-ID"/>
              </w:rPr>
              <w:t>Hasil</w:t>
            </w:r>
          </w:p>
          <w:p w:rsidR="009E105B" w:rsidRPr="00A265E0" w:rsidRDefault="009E105B" w:rsidP="006F5C60">
            <w:pPr>
              <w:ind w:left="-108" w:right="-108"/>
              <w:jc w:val="center"/>
              <w:rPr>
                <w:b/>
                <w:bCs/>
                <w:sz w:val="22"/>
                <w:szCs w:val="22"/>
                <w:lang w:val="id-ID"/>
              </w:rPr>
            </w:pPr>
            <w:r w:rsidRPr="00A265E0">
              <w:rPr>
                <w:b/>
                <w:bCs/>
                <w:sz w:val="22"/>
                <w:szCs w:val="22"/>
                <w:lang w:val="id-ID"/>
              </w:rPr>
              <w:t>P</w:t>
            </w:r>
            <w:r w:rsidR="006F5C60" w:rsidRPr="00A265E0">
              <w:rPr>
                <w:b/>
                <w:bCs/>
                <w:sz w:val="22"/>
                <w:szCs w:val="22"/>
                <w:lang w:val="id-ID"/>
              </w:rPr>
              <w:t>e</w:t>
            </w:r>
            <w:r w:rsidRPr="00A265E0">
              <w:rPr>
                <w:b/>
                <w:bCs/>
                <w:sz w:val="22"/>
                <w:szCs w:val="22"/>
                <w:lang w:val="id-ID"/>
              </w:rPr>
              <w:t>nelitian</w:t>
            </w:r>
          </w:p>
        </w:tc>
        <w:tc>
          <w:tcPr>
            <w:tcW w:w="1134" w:type="dxa"/>
            <w:shd w:val="clear" w:color="auto" w:fill="D9D9D9" w:themeFill="background1" w:themeFillShade="D9"/>
            <w:vAlign w:val="center"/>
          </w:tcPr>
          <w:p w:rsidR="009E105B" w:rsidRPr="00A265E0" w:rsidRDefault="009E105B" w:rsidP="009E105B">
            <w:pPr>
              <w:jc w:val="center"/>
              <w:rPr>
                <w:b/>
                <w:bCs/>
                <w:sz w:val="22"/>
                <w:szCs w:val="22"/>
                <w:lang w:val="id-ID"/>
              </w:rPr>
            </w:pPr>
            <w:r w:rsidRPr="00A265E0">
              <w:rPr>
                <w:b/>
                <w:bCs/>
                <w:sz w:val="22"/>
                <w:szCs w:val="22"/>
                <w:lang w:val="id-ID"/>
              </w:rPr>
              <w:t>Kriteria</w:t>
            </w:r>
          </w:p>
          <w:p w:rsidR="009E105B" w:rsidRPr="00A265E0" w:rsidRDefault="009E105B" w:rsidP="009E105B">
            <w:pPr>
              <w:jc w:val="center"/>
              <w:rPr>
                <w:b/>
                <w:bCs/>
                <w:sz w:val="22"/>
                <w:szCs w:val="22"/>
                <w:lang w:val="id-ID"/>
              </w:rPr>
            </w:pPr>
            <w:r w:rsidRPr="00A265E0">
              <w:rPr>
                <w:b/>
                <w:bCs/>
                <w:sz w:val="22"/>
                <w:szCs w:val="22"/>
                <w:lang w:val="id-ID"/>
              </w:rPr>
              <w:t>Penilaian</w:t>
            </w:r>
          </w:p>
        </w:tc>
        <w:tc>
          <w:tcPr>
            <w:tcW w:w="992" w:type="dxa"/>
            <w:shd w:val="clear" w:color="auto" w:fill="D9D9D9" w:themeFill="background1" w:themeFillShade="D9"/>
            <w:vAlign w:val="center"/>
          </w:tcPr>
          <w:p w:rsidR="009E105B" w:rsidRPr="00A265E0" w:rsidRDefault="009E105B" w:rsidP="009E105B">
            <w:pPr>
              <w:jc w:val="center"/>
              <w:rPr>
                <w:b/>
                <w:bCs/>
                <w:sz w:val="22"/>
                <w:szCs w:val="22"/>
                <w:lang w:val="id-ID"/>
              </w:rPr>
            </w:pPr>
            <w:r w:rsidRPr="00A265E0">
              <w:rPr>
                <w:b/>
                <w:bCs/>
                <w:sz w:val="22"/>
                <w:szCs w:val="22"/>
                <w:lang w:val="id-ID"/>
              </w:rPr>
              <w:t>Inter-</w:t>
            </w:r>
          </w:p>
          <w:p w:rsidR="009E105B" w:rsidRPr="00A265E0" w:rsidRDefault="009E105B" w:rsidP="009E105B">
            <w:pPr>
              <w:jc w:val="center"/>
              <w:rPr>
                <w:b/>
                <w:bCs/>
                <w:sz w:val="22"/>
                <w:szCs w:val="22"/>
                <w:lang w:val="id-ID"/>
              </w:rPr>
            </w:pPr>
            <w:r w:rsidRPr="00A265E0">
              <w:rPr>
                <w:b/>
                <w:bCs/>
                <w:sz w:val="22"/>
                <w:szCs w:val="22"/>
                <w:lang w:val="id-ID"/>
              </w:rPr>
              <w:t>pretasi</w:t>
            </w:r>
          </w:p>
        </w:tc>
        <w:tc>
          <w:tcPr>
            <w:tcW w:w="1985" w:type="dxa"/>
            <w:shd w:val="clear" w:color="auto" w:fill="D9D9D9" w:themeFill="background1" w:themeFillShade="D9"/>
            <w:vAlign w:val="center"/>
          </w:tcPr>
          <w:p w:rsidR="009E105B" w:rsidRPr="00A265E0" w:rsidRDefault="009E105B" w:rsidP="009E105B">
            <w:pPr>
              <w:jc w:val="center"/>
              <w:rPr>
                <w:b/>
                <w:bCs/>
                <w:sz w:val="22"/>
                <w:szCs w:val="22"/>
                <w:lang w:val="id-ID"/>
              </w:rPr>
            </w:pPr>
            <w:r w:rsidRPr="00A265E0">
              <w:rPr>
                <w:b/>
                <w:bCs/>
                <w:sz w:val="22"/>
                <w:szCs w:val="22"/>
                <w:lang w:val="id-ID"/>
              </w:rPr>
              <w:t>Kesimpulan</w:t>
            </w:r>
          </w:p>
        </w:tc>
      </w:tr>
      <w:tr w:rsidR="009E105B" w:rsidTr="00747766">
        <w:trPr>
          <w:trHeight w:val="340"/>
        </w:trPr>
        <w:tc>
          <w:tcPr>
            <w:tcW w:w="425" w:type="dxa"/>
          </w:tcPr>
          <w:p w:rsidR="009E105B" w:rsidRPr="00A265E0" w:rsidRDefault="009E105B" w:rsidP="00747766">
            <w:pPr>
              <w:ind w:left="-108" w:right="-108"/>
              <w:jc w:val="center"/>
              <w:rPr>
                <w:sz w:val="22"/>
                <w:szCs w:val="22"/>
                <w:lang w:val="id-ID"/>
              </w:rPr>
            </w:pPr>
            <w:bookmarkStart w:id="57" w:name="OLE_LINK77"/>
            <w:bookmarkStart w:id="58" w:name="OLE_LINK78"/>
            <w:bookmarkStart w:id="59" w:name="OLE_LINK79"/>
            <w:bookmarkStart w:id="60" w:name="OLE_LINK88"/>
            <w:r w:rsidRPr="00A265E0">
              <w:rPr>
                <w:sz w:val="22"/>
                <w:szCs w:val="22"/>
                <w:lang w:val="id-ID"/>
              </w:rPr>
              <w:t>1.</w:t>
            </w:r>
          </w:p>
        </w:tc>
        <w:tc>
          <w:tcPr>
            <w:tcW w:w="2126" w:type="dxa"/>
          </w:tcPr>
          <w:p w:rsidR="009E105B" w:rsidRPr="00A265E0" w:rsidRDefault="009E105B" w:rsidP="006F5C60">
            <w:pPr>
              <w:rPr>
                <w:sz w:val="22"/>
                <w:szCs w:val="22"/>
                <w:lang w:val="id-ID"/>
              </w:rPr>
            </w:pPr>
            <w:bookmarkStart w:id="61" w:name="OLE_LINK86"/>
            <w:bookmarkStart w:id="62" w:name="OLE_LINK87"/>
            <w:r w:rsidRPr="00A265E0">
              <w:rPr>
                <w:sz w:val="22"/>
                <w:szCs w:val="22"/>
                <w:lang w:val="id-ID"/>
              </w:rPr>
              <w:t xml:space="preserve">Ada pengaruh yang positif dan signifikan antara penggunaan modul terhadap </w:t>
            </w:r>
            <w:bookmarkStart w:id="63" w:name="OLE_LINK84"/>
            <w:bookmarkStart w:id="64" w:name="OLE_LINK85"/>
            <w:r w:rsidRPr="00A265E0">
              <w:rPr>
                <w:sz w:val="22"/>
                <w:szCs w:val="22"/>
                <w:lang w:val="id-ID"/>
              </w:rPr>
              <w:t>prestasi siswa kelas VIII dalam membaca pada mata pelajaran  al-Qur’an Hadits di MTsN Pulosari Ngunut Tulungagung Tahun Ajaran 2009/2010</w:t>
            </w:r>
            <w:bookmarkEnd w:id="61"/>
            <w:bookmarkEnd w:id="62"/>
            <w:bookmarkEnd w:id="63"/>
            <w:bookmarkEnd w:id="64"/>
          </w:p>
        </w:tc>
        <w:tc>
          <w:tcPr>
            <w:tcW w:w="1134" w:type="dxa"/>
          </w:tcPr>
          <w:p w:rsidR="009E105B" w:rsidRPr="00A265E0" w:rsidRDefault="009E105B" w:rsidP="00747766">
            <w:pPr>
              <w:jc w:val="center"/>
              <w:rPr>
                <w:sz w:val="22"/>
                <w:szCs w:val="22"/>
                <w:lang w:val="id-ID"/>
              </w:rPr>
            </w:pPr>
            <w:r w:rsidRPr="00A265E0">
              <w:rPr>
                <w:sz w:val="22"/>
                <w:szCs w:val="22"/>
                <w:lang w:val="id-ID"/>
              </w:rPr>
              <w:t>0,74</w:t>
            </w:r>
          </w:p>
        </w:tc>
        <w:tc>
          <w:tcPr>
            <w:tcW w:w="1134" w:type="dxa"/>
          </w:tcPr>
          <w:p w:rsidR="009E105B" w:rsidRPr="00A265E0" w:rsidRDefault="009E105B" w:rsidP="0059077C">
            <w:pPr>
              <w:jc w:val="center"/>
              <w:rPr>
                <w:sz w:val="22"/>
                <w:szCs w:val="22"/>
                <w:lang w:val="id-ID"/>
              </w:rPr>
            </w:pPr>
            <w:r w:rsidRPr="00A265E0">
              <w:rPr>
                <w:sz w:val="22"/>
                <w:szCs w:val="22"/>
                <w:lang w:val="id-ID"/>
              </w:rPr>
              <w:t>0,</w:t>
            </w:r>
            <w:r w:rsidR="0059077C">
              <w:rPr>
                <w:sz w:val="22"/>
                <w:szCs w:val="22"/>
                <w:lang w:val="id-ID"/>
              </w:rPr>
              <w:t>7</w:t>
            </w:r>
            <w:r w:rsidRPr="00A265E0">
              <w:rPr>
                <w:sz w:val="22"/>
                <w:szCs w:val="22"/>
                <w:lang w:val="id-ID"/>
              </w:rPr>
              <w:t>0-0,</w:t>
            </w:r>
            <w:r w:rsidR="0059077C">
              <w:rPr>
                <w:sz w:val="22"/>
                <w:szCs w:val="22"/>
                <w:lang w:val="id-ID"/>
              </w:rPr>
              <w:t>9</w:t>
            </w:r>
            <w:r w:rsidRPr="00A265E0">
              <w:rPr>
                <w:sz w:val="22"/>
                <w:szCs w:val="22"/>
                <w:lang w:val="id-ID"/>
              </w:rPr>
              <w:t>0</w:t>
            </w:r>
          </w:p>
        </w:tc>
        <w:tc>
          <w:tcPr>
            <w:tcW w:w="992" w:type="dxa"/>
          </w:tcPr>
          <w:p w:rsidR="009E105B" w:rsidRPr="00A265E0" w:rsidRDefault="0059077C" w:rsidP="00747766">
            <w:pPr>
              <w:jc w:val="center"/>
              <w:rPr>
                <w:sz w:val="22"/>
                <w:szCs w:val="22"/>
                <w:lang w:val="id-ID"/>
              </w:rPr>
            </w:pPr>
            <w:r>
              <w:rPr>
                <w:sz w:val="22"/>
                <w:szCs w:val="22"/>
                <w:lang w:val="id-ID"/>
              </w:rPr>
              <w:t>Kuat atau Tinggi</w:t>
            </w:r>
          </w:p>
        </w:tc>
        <w:tc>
          <w:tcPr>
            <w:tcW w:w="1985" w:type="dxa"/>
          </w:tcPr>
          <w:p w:rsidR="009E105B" w:rsidRPr="00A265E0" w:rsidRDefault="009E105B" w:rsidP="009E105B">
            <w:pPr>
              <w:rPr>
                <w:sz w:val="22"/>
                <w:szCs w:val="22"/>
                <w:lang w:val="id-ID"/>
              </w:rPr>
            </w:pPr>
            <w:r w:rsidRPr="00A265E0">
              <w:rPr>
                <w:sz w:val="22"/>
                <w:szCs w:val="22"/>
                <w:lang w:val="id-ID"/>
              </w:rPr>
              <w:t xml:space="preserve">Bahwa penggunaan modul berpengaruh terhadap </w:t>
            </w:r>
            <w:r w:rsidR="006F5C60" w:rsidRPr="00A265E0">
              <w:rPr>
                <w:sz w:val="22"/>
                <w:szCs w:val="22"/>
                <w:lang w:val="id-ID"/>
              </w:rPr>
              <w:t>prestasi siswa kelas VIII dalam membaca pada mata pelajaran        al-Qur’an Hadits di MTsN Pulosari Ngunut Tulungagung Tahun Ajaran 2009/2010</w:t>
            </w:r>
          </w:p>
        </w:tc>
      </w:tr>
      <w:bookmarkEnd w:id="57"/>
      <w:bookmarkEnd w:id="58"/>
      <w:bookmarkEnd w:id="59"/>
      <w:bookmarkEnd w:id="60"/>
      <w:tr w:rsidR="006F5C60" w:rsidRPr="00B545BD" w:rsidTr="00A265E0">
        <w:trPr>
          <w:trHeight w:val="340"/>
        </w:trPr>
        <w:tc>
          <w:tcPr>
            <w:tcW w:w="425" w:type="dxa"/>
          </w:tcPr>
          <w:p w:rsidR="006F5C60" w:rsidRPr="00A265E0" w:rsidRDefault="006F5C60" w:rsidP="009E105B">
            <w:pPr>
              <w:ind w:left="-108" w:right="-108"/>
              <w:jc w:val="center"/>
              <w:rPr>
                <w:sz w:val="22"/>
                <w:szCs w:val="22"/>
                <w:lang w:val="id-ID"/>
              </w:rPr>
            </w:pPr>
            <w:r w:rsidRPr="00A265E0">
              <w:rPr>
                <w:sz w:val="22"/>
                <w:szCs w:val="22"/>
                <w:lang w:val="id-ID"/>
              </w:rPr>
              <w:t>2.</w:t>
            </w:r>
          </w:p>
        </w:tc>
        <w:tc>
          <w:tcPr>
            <w:tcW w:w="2126" w:type="dxa"/>
          </w:tcPr>
          <w:p w:rsidR="006F5C60" w:rsidRPr="00A265E0" w:rsidRDefault="006F5C60" w:rsidP="006F5C60">
            <w:pPr>
              <w:rPr>
                <w:sz w:val="22"/>
                <w:szCs w:val="22"/>
                <w:lang w:val="id-ID"/>
              </w:rPr>
            </w:pPr>
            <w:r w:rsidRPr="00A265E0">
              <w:rPr>
                <w:sz w:val="22"/>
                <w:szCs w:val="22"/>
                <w:lang w:val="id-ID"/>
              </w:rPr>
              <w:t>Ada pengaruh yang positif dan signifikan antara penggunaan modul terhadap prestasi siswa kelas VIII dalam menulis pada mata pelajaran  al-Qur’an Hadits di MTsN Pulosari Ngunut Tulungagung Tahun Ajaran 2009/2010</w:t>
            </w:r>
          </w:p>
        </w:tc>
        <w:tc>
          <w:tcPr>
            <w:tcW w:w="1134" w:type="dxa"/>
          </w:tcPr>
          <w:p w:rsidR="006F5C60" w:rsidRPr="00A265E0" w:rsidRDefault="006F5C60" w:rsidP="009E105B">
            <w:pPr>
              <w:jc w:val="center"/>
              <w:rPr>
                <w:sz w:val="22"/>
                <w:szCs w:val="22"/>
                <w:lang w:val="id-ID"/>
              </w:rPr>
            </w:pPr>
            <w:r w:rsidRPr="00A265E0">
              <w:rPr>
                <w:sz w:val="22"/>
                <w:szCs w:val="22"/>
                <w:lang w:val="id-ID"/>
              </w:rPr>
              <w:t>0,68</w:t>
            </w:r>
          </w:p>
        </w:tc>
        <w:tc>
          <w:tcPr>
            <w:tcW w:w="1134" w:type="dxa"/>
          </w:tcPr>
          <w:p w:rsidR="006F5C60" w:rsidRPr="00A265E0" w:rsidRDefault="006F5C60" w:rsidP="0059077C">
            <w:pPr>
              <w:jc w:val="center"/>
              <w:rPr>
                <w:sz w:val="22"/>
                <w:szCs w:val="22"/>
                <w:lang w:val="id-ID"/>
              </w:rPr>
            </w:pPr>
            <w:r w:rsidRPr="00A265E0">
              <w:rPr>
                <w:sz w:val="22"/>
                <w:szCs w:val="22"/>
                <w:lang w:val="id-ID"/>
              </w:rPr>
              <w:t>0,</w:t>
            </w:r>
            <w:r w:rsidR="0059077C">
              <w:rPr>
                <w:sz w:val="22"/>
                <w:szCs w:val="22"/>
                <w:lang w:val="id-ID"/>
              </w:rPr>
              <w:t>4</w:t>
            </w:r>
            <w:r w:rsidRPr="00A265E0">
              <w:rPr>
                <w:sz w:val="22"/>
                <w:szCs w:val="22"/>
                <w:lang w:val="id-ID"/>
              </w:rPr>
              <w:t>0-0,</w:t>
            </w:r>
            <w:r w:rsidR="0059077C">
              <w:rPr>
                <w:sz w:val="22"/>
                <w:szCs w:val="22"/>
                <w:lang w:val="id-ID"/>
              </w:rPr>
              <w:t>7</w:t>
            </w:r>
            <w:r w:rsidRPr="00A265E0">
              <w:rPr>
                <w:sz w:val="22"/>
                <w:szCs w:val="22"/>
                <w:lang w:val="id-ID"/>
              </w:rPr>
              <w:t>0</w:t>
            </w:r>
          </w:p>
        </w:tc>
        <w:tc>
          <w:tcPr>
            <w:tcW w:w="992" w:type="dxa"/>
          </w:tcPr>
          <w:p w:rsidR="006F5C60" w:rsidRPr="00A265E0" w:rsidRDefault="0059077C" w:rsidP="009E105B">
            <w:pPr>
              <w:jc w:val="center"/>
              <w:rPr>
                <w:sz w:val="22"/>
                <w:szCs w:val="22"/>
                <w:lang w:val="id-ID"/>
              </w:rPr>
            </w:pPr>
            <w:r>
              <w:rPr>
                <w:sz w:val="22"/>
                <w:szCs w:val="22"/>
                <w:lang w:val="id-ID"/>
              </w:rPr>
              <w:t>Sedang atau Cukupan</w:t>
            </w:r>
          </w:p>
        </w:tc>
        <w:tc>
          <w:tcPr>
            <w:tcW w:w="1985" w:type="dxa"/>
          </w:tcPr>
          <w:p w:rsidR="006F5C60" w:rsidRPr="00A265E0" w:rsidRDefault="006F5C60" w:rsidP="006F5C60">
            <w:pPr>
              <w:rPr>
                <w:sz w:val="22"/>
                <w:szCs w:val="22"/>
                <w:lang w:val="id-ID"/>
              </w:rPr>
            </w:pPr>
            <w:r w:rsidRPr="00A265E0">
              <w:rPr>
                <w:sz w:val="22"/>
                <w:szCs w:val="22"/>
                <w:lang w:val="id-ID"/>
              </w:rPr>
              <w:t>Bahwa penggunaan modul berpengaruh terhadap prestasi siswa kelas VIII dalam menulis pada mata pelajaran        al-Qur’an Hadits di MTsN Pulosari Ngunut Tulungagung Tahun Ajaran 2009/2010</w:t>
            </w:r>
          </w:p>
        </w:tc>
      </w:tr>
      <w:tr w:rsidR="006F5C60" w:rsidRPr="00B545BD" w:rsidTr="00747766">
        <w:trPr>
          <w:trHeight w:val="340"/>
        </w:trPr>
        <w:tc>
          <w:tcPr>
            <w:tcW w:w="425" w:type="dxa"/>
          </w:tcPr>
          <w:p w:rsidR="006F5C60" w:rsidRPr="00A265E0" w:rsidRDefault="006F5C60" w:rsidP="009E105B">
            <w:pPr>
              <w:ind w:left="-108" w:right="-108"/>
              <w:jc w:val="center"/>
              <w:rPr>
                <w:sz w:val="22"/>
                <w:szCs w:val="22"/>
                <w:lang w:val="id-ID"/>
              </w:rPr>
            </w:pPr>
            <w:r w:rsidRPr="00A265E0">
              <w:rPr>
                <w:sz w:val="22"/>
                <w:szCs w:val="22"/>
                <w:lang w:val="id-ID"/>
              </w:rPr>
              <w:t>3.</w:t>
            </w:r>
          </w:p>
        </w:tc>
        <w:tc>
          <w:tcPr>
            <w:tcW w:w="2126" w:type="dxa"/>
          </w:tcPr>
          <w:p w:rsidR="006F5C60" w:rsidRPr="00A265E0" w:rsidRDefault="006F5C60" w:rsidP="006F5C60">
            <w:pPr>
              <w:rPr>
                <w:sz w:val="22"/>
                <w:szCs w:val="22"/>
                <w:lang w:val="id-ID"/>
              </w:rPr>
            </w:pPr>
            <w:r w:rsidRPr="00A265E0">
              <w:rPr>
                <w:sz w:val="22"/>
                <w:szCs w:val="22"/>
                <w:lang w:val="id-ID"/>
              </w:rPr>
              <w:t>Ada pengaruh yang positif dan signifikan antara penggunaan modul terhadap prestasi siswa kelas VIII dalam menghafal pada mata pelajaran  al-Qur’an Hadits di MTsN Pulosari Ngunut Tulungagung Tahun Ajaran 2009/2010</w:t>
            </w:r>
          </w:p>
        </w:tc>
        <w:tc>
          <w:tcPr>
            <w:tcW w:w="1134" w:type="dxa"/>
          </w:tcPr>
          <w:p w:rsidR="006F5C60" w:rsidRPr="00A265E0" w:rsidRDefault="006F5C60" w:rsidP="00747766">
            <w:pPr>
              <w:jc w:val="center"/>
              <w:rPr>
                <w:sz w:val="22"/>
                <w:szCs w:val="22"/>
                <w:lang w:val="id-ID"/>
              </w:rPr>
            </w:pPr>
            <w:r w:rsidRPr="00A265E0">
              <w:rPr>
                <w:sz w:val="22"/>
                <w:szCs w:val="22"/>
                <w:lang w:val="id-ID"/>
              </w:rPr>
              <w:t>0,77</w:t>
            </w:r>
          </w:p>
        </w:tc>
        <w:tc>
          <w:tcPr>
            <w:tcW w:w="1134" w:type="dxa"/>
          </w:tcPr>
          <w:p w:rsidR="006F5C60" w:rsidRPr="00A265E0" w:rsidRDefault="006F5C60" w:rsidP="0059077C">
            <w:pPr>
              <w:jc w:val="center"/>
              <w:rPr>
                <w:sz w:val="22"/>
                <w:szCs w:val="22"/>
                <w:lang w:val="id-ID"/>
              </w:rPr>
            </w:pPr>
            <w:r w:rsidRPr="00A265E0">
              <w:rPr>
                <w:sz w:val="22"/>
                <w:szCs w:val="22"/>
                <w:lang w:val="id-ID"/>
              </w:rPr>
              <w:t>0,</w:t>
            </w:r>
            <w:r w:rsidR="0059077C">
              <w:rPr>
                <w:sz w:val="22"/>
                <w:szCs w:val="22"/>
                <w:lang w:val="id-ID"/>
              </w:rPr>
              <w:t>7</w:t>
            </w:r>
            <w:r w:rsidRPr="00A265E0">
              <w:rPr>
                <w:sz w:val="22"/>
                <w:szCs w:val="22"/>
                <w:lang w:val="id-ID"/>
              </w:rPr>
              <w:t>0-0,</w:t>
            </w:r>
            <w:r w:rsidR="0059077C">
              <w:rPr>
                <w:sz w:val="22"/>
                <w:szCs w:val="22"/>
                <w:lang w:val="id-ID"/>
              </w:rPr>
              <w:t>9</w:t>
            </w:r>
            <w:r w:rsidRPr="00A265E0">
              <w:rPr>
                <w:sz w:val="22"/>
                <w:szCs w:val="22"/>
                <w:lang w:val="id-ID"/>
              </w:rPr>
              <w:t>0</w:t>
            </w:r>
          </w:p>
        </w:tc>
        <w:tc>
          <w:tcPr>
            <w:tcW w:w="992" w:type="dxa"/>
          </w:tcPr>
          <w:p w:rsidR="006F5C60" w:rsidRPr="00A265E0" w:rsidRDefault="0059077C" w:rsidP="009E105B">
            <w:pPr>
              <w:jc w:val="center"/>
              <w:rPr>
                <w:sz w:val="22"/>
                <w:szCs w:val="22"/>
                <w:lang w:val="id-ID"/>
              </w:rPr>
            </w:pPr>
            <w:r>
              <w:rPr>
                <w:sz w:val="22"/>
                <w:szCs w:val="22"/>
                <w:lang w:val="id-ID"/>
              </w:rPr>
              <w:t>Kuat atau Tinggi</w:t>
            </w:r>
          </w:p>
        </w:tc>
        <w:tc>
          <w:tcPr>
            <w:tcW w:w="1985" w:type="dxa"/>
          </w:tcPr>
          <w:p w:rsidR="006F5C60" w:rsidRPr="00A265E0" w:rsidRDefault="006F5C60" w:rsidP="006F5C60">
            <w:pPr>
              <w:rPr>
                <w:sz w:val="22"/>
                <w:szCs w:val="22"/>
                <w:lang w:val="id-ID"/>
              </w:rPr>
            </w:pPr>
            <w:r w:rsidRPr="00A265E0">
              <w:rPr>
                <w:sz w:val="22"/>
                <w:szCs w:val="22"/>
                <w:lang w:val="id-ID"/>
              </w:rPr>
              <w:t>Bahwa penggunaan modul berpengaruh terhadap prestasi siswa kelas VIII dalam menghafal pada mata pelajaran  al-Qur’an Hadits di MTsN Pulosari Ngunut Tulungagung Tahun Ajaran 2009/2010</w:t>
            </w:r>
          </w:p>
        </w:tc>
      </w:tr>
    </w:tbl>
    <w:p w:rsidR="000A3B15" w:rsidRPr="000A3B15" w:rsidRDefault="000A3B15" w:rsidP="009E105B">
      <w:pPr>
        <w:rPr>
          <w:lang w:val="id-ID"/>
        </w:rPr>
      </w:pPr>
    </w:p>
    <w:sectPr w:rsidR="000A3B15" w:rsidRPr="000A3B15" w:rsidSect="00B545BD">
      <w:headerReference w:type="default" r:id="rId9"/>
      <w:footerReference w:type="default" r:id="rId10"/>
      <w:footerReference w:type="first" r:id="rId11"/>
      <w:pgSz w:w="12242" w:h="15842" w:code="1"/>
      <w:pgMar w:top="2268" w:right="1701" w:bottom="1701" w:left="2268" w:header="1134" w:footer="817" w:gutter="0"/>
      <w:pgNumType w:start="7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8D5" w:rsidRDefault="009528D5" w:rsidP="005C5C4E">
      <w:r>
        <w:separator/>
      </w:r>
    </w:p>
  </w:endnote>
  <w:endnote w:type="continuationSeparator" w:id="1">
    <w:p w:rsidR="009528D5" w:rsidRDefault="009528D5" w:rsidP="005C5C4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78F" w:rsidRDefault="006F378F" w:rsidP="001C723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78F" w:rsidRPr="00B545BD" w:rsidRDefault="00B545BD" w:rsidP="00E44065">
    <w:pPr>
      <w:pStyle w:val="Footer"/>
      <w:jc w:val="center"/>
    </w:pPr>
    <w:r>
      <w:t>73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8D5" w:rsidRDefault="009528D5" w:rsidP="005C5C4E">
      <w:r>
        <w:separator/>
      </w:r>
    </w:p>
  </w:footnote>
  <w:footnote w:type="continuationSeparator" w:id="1">
    <w:p w:rsidR="009528D5" w:rsidRDefault="009528D5" w:rsidP="005C5C4E">
      <w:r>
        <w:continuationSeparator/>
      </w:r>
    </w:p>
  </w:footnote>
  <w:footnote w:id="2">
    <w:p w:rsidR="006F378F" w:rsidRPr="00747766" w:rsidRDefault="006F378F" w:rsidP="00747766">
      <w:pPr>
        <w:pStyle w:val="FootnoteText"/>
        <w:ind w:firstLine="567"/>
        <w:jc w:val="both"/>
        <w:rPr>
          <w:rFonts w:asciiTheme="minorBidi" w:hAnsiTheme="minorBidi" w:cstheme="minorBidi"/>
        </w:rPr>
      </w:pPr>
      <w:r w:rsidRPr="00747766">
        <w:rPr>
          <w:rStyle w:val="FootnoteReference"/>
          <w:rFonts w:asciiTheme="minorBidi" w:hAnsiTheme="minorBidi" w:cstheme="minorBidi"/>
        </w:rPr>
        <w:footnoteRef/>
      </w:r>
      <w:r w:rsidRPr="00747766">
        <w:rPr>
          <w:rFonts w:asciiTheme="minorBidi" w:hAnsiTheme="minorBidi" w:cstheme="minorBidi"/>
        </w:rPr>
        <w:t xml:space="preserve"> Sumber Data: Interview dengan Kepala MTsN Pulosari Ngunut Tulungagung pada tanggal 5 Juni 2010.</w:t>
      </w:r>
    </w:p>
  </w:footnote>
  <w:footnote w:id="3">
    <w:p w:rsidR="006F378F" w:rsidRPr="00747766" w:rsidRDefault="006F378F" w:rsidP="00747766">
      <w:pPr>
        <w:pStyle w:val="FootnoteText"/>
        <w:ind w:firstLine="567"/>
        <w:rPr>
          <w:rFonts w:asciiTheme="minorBidi" w:hAnsiTheme="minorBidi" w:cstheme="minorBidi"/>
          <w:spacing w:val="-4"/>
        </w:rPr>
      </w:pPr>
      <w:r w:rsidRPr="00747766">
        <w:rPr>
          <w:rStyle w:val="FootnoteReference"/>
          <w:rFonts w:asciiTheme="minorBidi" w:hAnsiTheme="minorBidi" w:cstheme="minorBidi"/>
        </w:rPr>
        <w:footnoteRef/>
      </w:r>
      <w:r w:rsidRPr="00747766">
        <w:rPr>
          <w:rFonts w:asciiTheme="minorBidi" w:hAnsiTheme="minorBidi" w:cstheme="minorBidi"/>
        </w:rPr>
        <w:t xml:space="preserve"> </w:t>
      </w:r>
      <w:bookmarkStart w:id="0" w:name="OLE_LINK1"/>
      <w:bookmarkStart w:id="1" w:name="OLE_LINK2"/>
      <w:r w:rsidRPr="00747766">
        <w:rPr>
          <w:rFonts w:asciiTheme="minorBidi" w:hAnsiTheme="minorBidi" w:cstheme="minorBidi"/>
          <w:spacing w:val="-4"/>
        </w:rPr>
        <w:t xml:space="preserve">Sumber Data: </w:t>
      </w:r>
      <w:bookmarkEnd w:id="0"/>
      <w:bookmarkEnd w:id="1"/>
      <w:r w:rsidRPr="00747766">
        <w:rPr>
          <w:rFonts w:asciiTheme="minorBidi" w:hAnsiTheme="minorBidi" w:cstheme="minorBidi"/>
          <w:spacing w:val="-4"/>
        </w:rPr>
        <w:t>Interview dengan Kepala MTsN Pulosari Ngunut Tulungagung tanggal 5 Juni 2010</w:t>
      </w:r>
    </w:p>
  </w:footnote>
  <w:footnote w:id="4">
    <w:p w:rsidR="00A27148" w:rsidRPr="00747766" w:rsidRDefault="00A27148" w:rsidP="00747766">
      <w:pPr>
        <w:pStyle w:val="FootnoteText"/>
        <w:ind w:firstLine="567"/>
        <w:jc w:val="both"/>
        <w:rPr>
          <w:rFonts w:asciiTheme="minorBidi" w:hAnsiTheme="minorBidi" w:cstheme="minorBidi"/>
        </w:rPr>
      </w:pPr>
      <w:r w:rsidRPr="00747766">
        <w:rPr>
          <w:rStyle w:val="FootnoteReference"/>
          <w:rFonts w:asciiTheme="minorBidi" w:hAnsiTheme="minorBidi" w:cstheme="minorBidi"/>
        </w:rPr>
        <w:footnoteRef/>
      </w:r>
      <w:r w:rsidRPr="00747766">
        <w:rPr>
          <w:rFonts w:asciiTheme="minorBidi" w:hAnsiTheme="minorBidi" w:cstheme="minorBidi"/>
        </w:rPr>
        <w:t xml:space="preserve"> </w:t>
      </w:r>
      <w:bookmarkStart w:id="33" w:name="OLE_LINK34"/>
      <w:bookmarkStart w:id="34" w:name="OLE_LINK35"/>
      <w:bookmarkStart w:id="35" w:name="_Hlk266359664"/>
      <w:r w:rsidRPr="00747766">
        <w:rPr>
          <w:rFonts w:asciiTheme="minorBidi" w:hAnsiTheme="minorBidi" w:cstheme="minorBidi"/>
        </w:rPr>
        <w:t>Anas Sudijono,</w:t>
      </w:r>
      <w:r w:rsidRPr="00747766">
        <w:rPr>
          <w:rFonts w:asciiTheme="minorBidi" w:hAnsiTheme="minorBidi" w:cstheme="minorBidi"/>
          <w:i/>
          <w:iCs/>
        </w:rPr>
        <w:t xml:space="preserve"> Pengantar Statistik Pendidikan, </w:t>
      </w:r>
      <w:r w:rsidRPr="00747766">
        <w:rPr>
          <w:rFonts w:asciiTheme="minorBidi" w:hAnsiTheme="minorBidi" w:cstheme="minorBidi"/>
        </w:rPr>
        <w:t>(Jakarta: PT. RajaGrafindo Persada, 2008), hal. 193</w:t>
      </w:r>
      <w:bookmarkEnd w:id="33"/>
      <w:bookmarkEnd w:id="34"/>
      <w:bookmarkEnd w:id="35"/>
    </w:p>
  </w:footnote>
  <w:footnote w:id="5">
    <w:p w:rsidR="0036594C" w:rsidRPr="00747766" w:rsidRDefault="0036594C" w:rsidP="00747766">
      <w:pPr>
        <w:pStyle w:val="FootnoteText"/>
        <w:ind w:firstLine="567"/>
        <w:rPr>
          <w:rFonts w:asciiTheme="minorBidi" w:hAnsiTheme="minorBidi" w:cstheme="minorBidi"/>
          <w:i/>
          <w:iCs/>
        </w:rPr>
      </w:pPr>
      <w:r w:rsidRPr="00747766">
        <w:rPr>
          <w:rStyle w:val="FootnoteReference"/>
          <w:rFonts w:asciiTheme="minorBidi" w:hAnsiTheme="minorBidi" w:cstheme="minorBidi"/>
        </w:rPr>
        <w:footnoteRef/>
      </w:r>
      <w:r w:rsidRPr="00747766">
        <w:rPr>
          <w:rFonts w:asciiTheme="minorBidi" w:hAnsiTheme="minorBidi" w:cstheme="minorBidi"/>
        </w:rPr>
        <w:t xml:space="preserve"> </w:t>
      </w:r>
      <w:r w:rsidR="00747766">
        <w:rPr>
          <w:rFonts w:asciiTheme="minorBidi" w:hAnsiTheme="minorBidi" w:cstheme="minorBidi"/>
          <w:i/>
          <w:iCs/>
        </w:rPr>
        <w:t>Ibid.</w:t>
      </w:r>
    </w:p>
  </w:footnote>
  <w:footnote w:id="6">
    <w:p w:rsidR="00747766" w:rsidRPr="00747766" w:rsidRDefault="00747766" w:rsidP="00747766">
      <w:pPr>
        <w:pStyle w:val="FootnoteText"/>
        <w:ind w:firstLine="567"/>
        <w:rPr>
          <w:rFonts w:asciiTheme="minorBidi" w:hAnsiTheme="minorBidi" w:cstheme="minorBidi"/>
          <w:i/>
          <w:iCs/>
        </w:rPr>
      </w:pPr>
      <w:r w:rsidRPr="00747766">
        <w:rPr>
          <w:rStyle w:val="FootnoteReference"/>
          <w:rFonts w:asciiTheme="minorBidi" w:hAnsiTheme="minorBidi" w:cstheme="minorBidi"/>
        </w:rPr>
        <w:footnoteRef/>
      </w:r>
      <w:r w:rsidRPr="00747766">
        <w:rPr>
          <w:rFonts w:asciiTheme="minorBidi" w:hAnsiTheme="minorBidi" w:cstheme="minorBidi"/>
        </w:rPr>
        <w:t xml:space="preserve"> </w:t>
      </w:r>
      <w:r>
        <w:rPr>
          <w:rFonts w:asciiTheme="minorBidi" w:hAnsiTheme="minorBidi" w:cstheme="minorBidi"/>
          <w:i/>
          <w:iCs/>
        </w:rPr>
        <w:t>Ibid.</w:t>
      </w:r>
      <w:r w:rsidRPr="00747766">
        <w:rPr>
          <w:rFonts w:asciiTheme="minorBidi" w:hAnsiTheme="minorBidi" w:cstheme="minorBidi"/>
          <w:i/>
          <w:iC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4885"/>
      <w:docPartObj>
        <w:docPartGallery w:val="Page Numbers (Top of Page)"/>
        <w:docPartUnique/>
      </w:docPartObj>
    </w:sdtPr>
    <w:sdtContent>
      <w:p w:rsidR="006F378F" w:rsidRDefault="00620589">
        <w:pPr>
          <w:pStyle w:val="Header"/>
          <w:jc w:val="right"/>
        </w:pPr>
        <w:fldSimple w:instr=" PAGE   \* MERGEFORMAT ">
          <w:r w:rsidR="00B545BD">
            <w:rPr>
              <w:noProof/>
            </w:rPr>
            <w:t>74</w:t>
          </w:r>
        </w:fldSimple>
      </w:p>
    </w:sdtContent>
  </w:sdt>
  <w:p w:rsidR="006F378F" w:rsidRDefault="006F37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43DFC"/>
    <w:multiLevelType w:val="hybridMultilevel"/>
    <w:tmpl w:val="58B6993A"/>
    <w:lvl w:ilvl="0" w:tplc="B784D61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665FF0"/>
    <w:multiLevelType w:val="hybridMultilevel"/>
    <w:tmpl w:val="1ACA1E3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F3BED"/>
    <w:multiLevelType w:val="hybridMultilevel"/>
    <w:tmpl w:val="900CA858"/>
    <w:lvl w:ilvl="0" w:tplc="04090019">
      <w:start w:val="1"/>
      <w:numFmt w:val="lowerLetter"/>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nsid w:val="28DF38F0"/>
    <w:multiLevelType w:val="multilevel"/>
    <w:tmpl w:val="CA48DEE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0FE16DF"/>
    <w:multiLevelType w:val="hybridMultilevel"/>
    <w:tmpl w:val="E7647B1C"/>
    <w:lvl w:ilvl="0" w:tplc="8A3237F0">
      <w:start w:val="1"/>
      <w:numFmt w:val="upperLetter"/>
      <w:pStyle w:val="Heading2"/>
      <w:lvlText w:val="%1."/>
      <w:lvlJc w:val="left"/>
      <w:pPr>
        <w:tabs>
          <w:tab w:val="num" w:pos="720"/>
        </w:tabs>
        <w:ind w:left="720" w:hanging="360"/>
      </w:pPr>
      <w:rPr>
        <w:rFonts w:cs="Times New Roman" w:hint="default"/>
      </w:rPr>
    </w:lvl>
    <w:lvl w:ilvl="1" w:tplc="5EF2FA0C">
      <w:start w:val="1"/>
      <w:numFmt w:val="decimal"/>
      <w:lvlText w:val="%2."/>
      <w:lvlJc w:val="left"/>
      <w:pPr>
        <w:tabs>
          <w:tab w:val="num" w:pos="1440"/>
        </w:tabs>
        <w:ind w:left="1440" w:hanging="360"/>
      </w:pPr>
      <w:rPr>
        <w:rFonts w:cs="Times New Roman" w:hint="default"/>
      </w:rPr>
    </w:lvl>
    <w:lvl w:ilvl="2" w:tplc="1AB033E2">
      <w:start w:val="1"/>
      <w:numFmt w:val="lowerLetter"/>
      <w:lvlText w:val="%3."/>
      <w:lvlJc w:val="left"/>
      <w:pPr>
        <w:tabs>
          <w:tab w:val="num" w:pos="3913"/>
        </w:tabs>
        <w:ind w:left="3913" w:hanging="360"/>
      </w:pPr>
      <w:rPr>
        <w:rFonts w:cs="Times New Roman" w:hint="default"/>
      </w:rPr>
    </w:lvl>
    <w:lvl w:ilvl="3" w:tplc="B784D614">
      <w:start w:val="1"/>
      <w:numFmt w:val="decimal"/>
      <w:lvlText w:val="%4)"/>
      <w:lvlJc w:val="left"/>
      <w:pPr>
        <w:tabs>
          <w:tab w:val="num" w:pos="2880"/>
        </w:tabs>
        <w:ind w:left="2880" w:hanging="360"/>
      </w:pPr>
      <w:rPr>
        <w:rFonts w:cs="Times New Roman" w:hint="default"/>
      </w:rPr>
    </w:lvl>
    <w:lvl w:ilvl="4" w:tplc="86DAF8CA">
      <w:start w:val="1"/>
      <w:numFmt w:val="lowerLetter"/>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5C800BC6">
      <w:start w:val="1"/>
      <w:numFmt w:val="decimal"/>
      <w:lvlText w:val="%7."/>
      <w:lvlJc w:val="left"/>
      <w:pPr>
        <w:tabs>
          <w:tab w:val="num" w:pos="5040"/>
        </w:tabs>
        <w:ind w:left="5040" w:hanging="360"/>
      </w:pPr>
      <w:rPr>
        <w:rFonts w:hint="default"/>
        <w:b w:val="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41B15F96"/>
    <w:multiLevelType w:val="hybridMultilevel"/>
    <w:tmpl w:val="80DA8BF2"/>
    <w:lvl w:ilvl="0" w:tplc="04090011">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
    <w:nsid w:val="575F21F8"/>
    <w:multiLevelType w:val="hybridMultilevel"/>
    <w:tmpl w:val="18C20F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4B71793"/>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67F615D2"/>
    <w:multiLevelType w:val="multilevel"/>
    <w:tmpl w:val="CA48DEE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CA00451"/>
    <w:multiLevelType w:val="hybridMultilevel"/>
    <w:tmpl w:val="8D9C2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E5B6CB0"/>
    <w:multiLevelType w:val="hybridMultilevel"/>
    <w:tmpl w:val="B7F2558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7594108A"/>
    <w:multiLevelType w:val="hybridMultilevel"/>
    <w:tmpl w:val="B79C72CE"/>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76A60839"/>
    <w:multiLevelType w:val="hybridMultilevel"/>
    <w:tmpl w:val="60503F2C"/>
    <w:lvl w:ilvl="0" w:tplc="04090019">
      <w:start w:val="1"/>
      <w:numFmt w:val="lowerLetter"/>
      <w:lvlText w:val="%1."/>
      <w:lvlJc w:val="left"/>
      <w:pPr>
        <w:tabs>
          <w:tab w:val="num" w:pos="1860"/>
        </w:tabs>
        <w:ind w:left="1860" w:hanging="360"/>
      </w:pPr>
      <w:rPr>
        <w:rFonts w:cs="Times New Roman" w:hint="default"/>
      </w:rPr>
    </w:lvl>
    <w:lvl w:ilvl="1" w:tplc="04090003">
      <w:start w:val="1"/>
      <w:numFmt w:val="bullet"/>
      <w:lvlText w:val="o"/>
      <w:lvlJc w:val="left"/>
      <w:pPr>
        <w:tabs>
          <w:tab w:val="num" w:pos="2580"/>
        </w:tabs>
        <w:ind w:left="2580" w:hanging="360"/>
      </w:pPr>
      <w:rPr>
        <w:rFonts w:ascii="Courier New" w:hAnsi="Courier New" w:hint="default"/>
      </w:rPr>
    </w:lvl>
    <w:lvl w:ilvl="2" w:tplc="04090005">
      <w:start w:val="1"/>
      <w:numFmt w:val="bullet"/>
      <w:lvlText w:val=""/>
      <w:lvlJc w:val="left"/>
      <w:pPr>
        <w:tabs>
          <w:tab w:val="num" w:pos="3300"/>
        </w:tabs>
        <w:ind w:left="3300" w:hanging="360"/>
      </w:pPr>
      <w:rPr>
        <w:rFonts w:ascii="Wingdings" w:hAnsi="Wingdings" w:hint="default"/>
      </w:rPr>
    </w:lvl>
    <w:lvl w:ilvl="3" w:tplc="04090001">
      <w:start w:val="1"/>
      <w:numFmt w:val="bullet"/>
      <w:lvlText w:val=""/>
      <w:lvlJc w:val="left"/>
      <w:pPr>
        <w:tabs>
          <w:tab w:val="num" w:pos="4020"/>
        </w:tabs>
        <w:ind w:left="4020" w:hanging="360"/>
      </w:pPr>
      <w:rPr>
        <w:rFonts w:ascii="Symbol" w:hAnsi="Symbol" w:hint="default"/>
      </w:rPr>
    </w:lvl>
    <w:lvl w:ilvl="4" w:tplc="04090003">
      <w:start w:val="1"/>
      <w:numFmt w:val="bullet"/>
      <w:lvlText w:val="o"/>
      <w:lvlJc w:val="left"/>
      <w:pPr>
        <w:tabs>
          <w:tab w:val="num" w:pos="4740"/>
        </w:tabs>
        <w:ind w:left="4740" w:hanging="360"/>
      </w:pPr>
      <w:rPr>
        <w:rFonts w:ascii="Courier New" w:hAnsi="Courier New" w:hint="default"/>
      </w:rPr>
    </w:lvl>
    <w:lvl w:ilvl="5" w:tplc="04090005">
      <w:start w:val="1"/>
      <w:numFmt w:val="bullet"/>
      <w:lvlText w:val=""/>
      <w:lvlJc w:val="left"/>
      <w:pPr>
        <w:tabs>
          <w:tab w:val="num" w:pos="5460"/>
        </w:tabs>
        <w:ind w:left="5460" w:hanging="360"/>
      </w:pPr>
      <w:rPr>
        <w:rFonts w:ascii="Wingdings" w:hAnsi="Wingdings" w:hint="default"/>
      </w:rPr>
    </w:lvl>
    <w:lvl w:ilvl="6" w:tplc="04090001">
      <w:start w:val="1"/>
      <w:numFmt w:val="bullet"/>
      <w:lvlText w:val=""/>
      <w:lvlJc w:val="left"/>
      <w:pPr>
        <w:tabs>
          <w:tab w:val="num" w:pos="6180"/>
        </w:tabs>
        <w:ind w:left="6180" w:hanging="360"/>
      </w:pPr>
      <w:rPr>
        <w:rFonts w:ascii="Symbol" w:hAnsi="Symbol" w:hint="default"/>
      </w:rPr>
    </w:lvl>
    <w:lvl w:ilvl="7" w:tplc="04090003">
      <w:start w:val="1"/>
      <w:numFmt w:val="bullet"/>
      <w:lvlText w:val="o"/>
      <w:lvlJc w:val="left"/>
      <w:pPr>
        <w:tabs>
          <w:tab w:val="num" w:pos="6900"/>
        </w:tabs>
        <w:ind w:left="6900" w:hanging="360"/>
      </w:pPr>
      <w:rPr>
        <w:rFonts w:ascii="Courier New" w:hAnsi="Courier New" w:hint="default"/>
      </w:rPr>
    </w:lvl>
    <w:lvl w:ilvl="8" w:tplc="04090005">
      <w:start w:val="1"/>
      <w:numFmt w:val="bullet"/>
      <w:lvlText w:val=""/>
      <w:lvlJc w:val="left"/>
      <w:pPr>
        <w:tabs>
          <w:tab w:val="num" w:pos="7620"/>
        </w:tabs>
        <w:ind w:left="7620" w:hanging="360"/>
      </w:pPr>
      <w:rPr>
        <w:rFonts w:ascii="Wingdings" w:hAnsi="Wingdings" w:hint="default"/>
      </w:rPr>
    </w:lvl>
  </w:abstractNum>
  <w:abstractNum w:abstractNumId="13">
    <w:nsid w:val="77832940"/>
    <w:multiLevelType w:val="hybridMultilevel"/>
    <w:tmpl w:val="8028FC3E"/>
    <w:lvl w:ilvl="0" w:tplc="04090019">
      <w:start w:val="1"/>
      <w:numFmt w:val="lowerLetter"/>
      <w:lvlText w:val="%1."/>
      <w:lvlJc w:val="left"/>
      <w:pPr>
        <w:tabs>
          <w:tab w:val="num" w:pos="2216"/>
        </w:tabs>
        <w:ind w:left="2216" w:hanging="360"/>
      </w:pPr>
    </w:lvl>
    <w:lvl w:ilvl="1" w:tplc="04090001">
      <w:start w:val="1"/>
      <w:numFmt w:val="bullet"/>
      <w:lvlText w:val=""/>
      <w:lvlJc w:val="left"/>
      <w:pPr>
        <w:tabs>
          <w:tab w:val="num" w:pos="2936"/>
        </w:tabs>
        <w:ind w:left="2936" w:hanging="360"/>
      </w:pPr>
      <w:rPr>
        <w:rFonts w:ascii="Symbol" w:hAnsi="Symbol" w:hint="default"/>
      </w:rPr>
    </w:lvl>
    <w:lvl w:ilvl="2" w:tplc="0409001B" w:tentative="1">
      <w:start w:val="1"/>
      <w:numFmt w:val="lowerRoman"/>
      <w:lvlText w:val="%3."/>
      <w:lvlJc w:val="right"/>
      <w:pPr>
        <w:tabs>
          <w:tab w:val="num" w:pos="3656"/>
        </w:tabs>
        <w:ind w:left="3656" w:hanging="180"/>
      </w:pPr>
    </w:lvl>
    <w:lvl w:ilvl="3" w:tplc="0409000F" w:tentative="1">
      <w:start w:val="1"/>
      <w:numFmt w:val="decimal"/>
      <w:lvlText w:val="%4."/>
      <w:lvlJc w:val="left"/>
      <w:pPr>
        <w:tabs>
          <w:tab w:val="num" w:pos="4376"/>
        </w:tabs>
        <w:ind w:left="4376" w:hanging="360"/>
      </w:pPr>
    </w:lvl>
    <w:lvl w:ilvl="4" w:tplc="04090019" w:tentative="1">
      <w:start w:val="1"/>
      <w:numFmt w:val="lowerLetter"/>
      <w:lvlText w:val="%5."/>
      <w:lvlJc w:val="left"/>
      <w:pPr>
        <w:tabs>
          <w:tab w:val="num" w:pos="5096"/>
        </w:tabs>
        <w:ind w:left="5096" w:hanging="360"/>
      </w:pPr>
    </w:lvl>
    <w:lvl w:ilvl="5" w:tplc="0409001B" w:tentative="1">
      <w:start w:val="1"/>
      <w:numFmt w:val="lowerRoman"/>
      <w:lvlText w:val="%6."/>
      <w:lvlJc w:val="right"/>
      <w:pPr>
        <w:tabs>
          <w:tab w:val="num" w:pos="5816"/>
        </w:tabs>
        <w:ind w:left="5816" w:hanging="180"/>
      </w:pPr>
    </w:lvl>
    <w:lvl w:ilvl="6" w:tplc="0409000F" w:tentative="1">
      <w:start w:val="1"/>
      <w:numFmt w:val="decimal"/>
      <w:lvlText w:val="%7."/>
      <w:lvlJc w:val="left"/>
      <w:pPr>
        <w:tabs>
          <w:tab w:val="num" w:pos="6536"/>
        </w:tabs>
        <w:ind w:left="6536" w:hanging="360"/>
      </w:pPr>
    </w:lvl>
    <w:lvl w:ilvl="7" w:tplc="04090019" w:tentative="1">
      <w:start w:val="1"/>
      <w:numFmt w:val="lowerLetter"/>
      <w:lvlText w:val="%8."/>
      <w:lvlJc w:val="left"/>
      <w:pPr>
        <w:tabs>
          <w:tab w:val="num" w:pos="7256"/>
        </w:tabs>
        <w:ind w:left="7256" w:hanging="360"/>
      </w:pPr>
    </w:lvl>
    <w:lvl w:ilvl="8" w:tplc="0409001B" w:tentative="1">
      <w:start w:val="1"/>
      <w:numFmt w:val="lowerRoman"/>
      <w:lvlText w:val="%9."/>
      <w:lvlJc w:val="right"/>
      <w:pPr>
        <w:tabs>
          <w:tab w:val="num" w:pos="7976"/>
        </w:tabs>
        <w:ind w:left="7976" w:hanging="180"/>
      </w:pPr>
    </w:lvl>
  </w:abstractNum>
  <w:abstractNum w:abstractNumId="14">
    <w:nsid w:val="781B68FF"/>
    <w:multiLevelType w:val="hybridMultilevel"/>
    <w:tmpl w:val="1ACA1E3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5A03D7"/>
    <w:multiLevelType w:val="hybridMultilevel"/>
    <w:tmpl w:val="F33A85A0"/>
    <w:lvl w:ilvl="0" w:tplc="9FFAC132">
      <w:start w:val="1"/>
      <w:numFmt w:val="lowerLetter"/>
      <w:lvlText w:val="%1."/>
      <w:lvlJc w:val="left"/>
      <w:pPr>
        <w:tabs>
          <w:tab w:val="num" w:pos="1108"/>
        </w:tabs>
        <w:ind w:left="11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7DC41D4A"/>
    <w:multiLevelType w:val="hybridMultilevel"/>
    <w:tmpl w:val="87E60C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2"/>
  </w:num>
  <w:num w:numId="3">
    <w:abstractNumId w:val="15"/>
  </w:num>
  <w:num w:numId="4">
    <w:abstractNumId w:val="16"/>
  </w:num>
  <w:num w:numId="5">
    <w:abstractNumId w:val="13"/>
  </w:num>
  <w:num w:numId="6">
    <w:abstractNumId w:val="6"/>
  </w:num>
  <w:num w:numId="7">
    <w:abstractNumId w:val="9"/>
  </w:num>
  <w:num w:numId="8">
    <w:abstractNumId w:val="2"/>
  </w:num>
  <w:num w:numId="9">
    <w:abstractNumId w:val="5"/>
  </w:num>
  <w:num w:numId="10">
    <w:abstractNumId w:val="11"/>
  </w:num>
  <w:num w:numId="11">
    <w:abstractNumId w:val="0"/>
  </w:num>
  <w:num w:numId="12">
    <w:abstractNumId w:val="1"/>
  </w:num>
  <w:num w:numId="13">
    <w:abstractNumId w:val="7"/>
  </w:num>
  <w:num w:numId="14">
    <w:abstractNumId w:val="8"/>
  </w:num>
  <w:num w:numId="15">
    <w:abstractNumId w:val="4"/>
  </w:num>
  <w:num w:numId="16">
    <w:abstractNumId w:val="10"/>
  </w:num>
  <w:num w:numId="17">
    <w:abstractNumId w:val="14"/>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C5C4E"/>
    <w:rsid w:val="000006B3"/>
    <w:rsid w:val="00003BE0"/>
    <w:rsid w:val="0000401A"/>
    <w:rsid w:val="00006EAD"/>
    <w:rsid w:val="00012EF7"/>
    <w:rsid w:val="00014377"/>
    <w:rsid w:val="00020167"/>
    <w:rsid w:val="00021998"/>
    <w:rsid w:val="00023CC4"/>
    <w:rsid w:val="00024974"/>
    <w:rsid w:val="00026F65"/>
    <w:rsid w:val="00041DF8"/>
    <w:rsid w:val="00042217"/>
    <w:rsid w:val="0004546D"/>
    <w:rsid w:val="00045B2E"/>
    <w:rsid w:val="00047C70"/>
    <w:rsid w:val="00050532"/>
    <w:rsid w:val="000516E1"/>
    <w:rsid w:val="00054A35"/>
    <w:rsid w:val="00056D54"/>
    <w:rsid w:val="00065D0C"/>
    <w:rsid w:val="00067387"/>
    <w:rsid w:val="000728D8"/>
    <w:rsid w:val="000756D6"/>
    <w:rsid w:val="00080E3B"/>
    <w:rsid w:val="00081D02"/>
    <w:rsid w:val="00082D22"/>
    <w:rsid w:val="00083FAE"/>
    <w:rsid w:val="00085D2E"/>
    <w:rsid w:val="00086615"/>
    <w:rsid w:val="0008682E"/>
    <w:rsid w:val="000905DC"/>
    <w:rsid w:val="00090A09"/>
    <w:rsid w:val="00094F9A"/>
    <w:rsid w:val="0009567A"/>
    <w:rsid w:val="00096561"/>
    <w:rsid w:val="000977BE"/>
    <w:rsid w:val="000A1185"/>
    <w:rsid w:val="000A16CF"/>
    <w:rsid w:val="000A29AD"/>
    <w:rsid w:val="000A3B15"/>
    <w:rsid w:val="000A4584"/>
    <w:rsid w:val="000A4795"/>
    <w:rsid w:val="000A4E52"/>
    <w:rsid w:val="000A524B"/>
    <w:rsid w:val="000B0A52"/>
    <w:rsid w:val="000B1A8C"/>
    <w:rsid w:val="000B26E5"/>
    <w:rsid w:val="000B29F8"/>
    <w:rsid w:val="000B5990"/>
    <w:rsid w:val="000B7BF2"/>
    <w:rsid w:val="000C1890"/>
    <w:rsid w:val="000C3AFC"/>
    <w:rsid w:val="000C5821"/>
    <w:rsid w:val="000C5F3B"/>
    <w:rsid w:val="000C63DB"/>
    <w:rsid w:val="000D2A45"/>
    <w:rsid w:val="000D5B63"/>
    <w:rsid w:val="000E1A6A"/>
    <w:rsid w:val="000E467F"/>
    <w:rsid w:val="000E48B1"/>
    <w:rsid w:val="000E5806"/>
    <w:rsid w:val="000E64B8"/>
    <w:rsid w:val="000E7EEF"/>
    <w:rsid w:val="000F0B67"/>
    <w:rsid w:val="000F127E"/>
    <w:rsid w:val="000F75FD"/>
    <w:rsid w:val="001130FD"/>
    <w:rsid w:val="001161D0"/>
    <w:rsid w:val="00117E52"/>
    <w:rsid w:val="00123125"/>
    <w:rsid w:val="00124008"/>
    <w:rsid w:val="0012693D"/>
    <w:rsid w:val="00133E27"/>
    <w:rsid w:val="001367E4"/>
    <w:rsid w:val="00140EA9"/>
    <w:rsid w:val="00143FD4"/>
    <w:rsid w:val="00147312"/>
    <w:rsid w:val="001474A2"/>
    <w:rsid w:val="0015054B"/>
    <w:rsid w:val="00162407"/>
    <w:rsid w:val="001660C9"/>
    <w:rsid w:val="00167E86"/>
    <w:rsid w:val="001822A5"/>
    <w:rsid w:val="001822AA"/>
    <w:rsid w:val="00195A5C"/>
    <w:rsid w:val="00197694"/>
    <w:rsid w:val="001A17F9"/>
    <w:rsid w:val="001A1C0C"/>
    <w:rsid w:val="001A4CA4"/>
    <w:rsid w:val="001A4E23"/>
    <w:rsid w:val="001A5F16"/>
    <w:rsid w:val="001B1B06"/>
    <w:rsid w:val="001B655E"/>
    <w:rsid w:val="001B6B05"/>
    <w:rsid w:val="001B6F5E"/>
    <w:rsid w:val="001C12C6"/>
    <w:rsid w:val="001C4DBB"/>
    <w:rsid w:val="001C7232"/>
    <w:rsid w:val="001D061C"/>
    <w:rsid w:val="001D1A68"/>
    <w:rsid w:val="001D217F"/>
    <w:rsid w:val="001D51F9"/>
    <w:rsid w:val="001D6740"/>
    <w:rsid w:val="001E2735"/>
    <w:rsid w:val="001E394C"/>
    <w:rsid w:val="001E3F5F"/>
    <w:rsid w:val="001E4E55"/>
    <w:rsid w:val="001E5A8D"/>
    <w:rsid w:val="001E66E4"/>
    <w:rsid w:val="001F223A"/>
    <w:rsid w:val="001F2391"/>
    <w:rsid w:val="001F5A30"/>
    <w:rsid w:val="001F5C66"/>
    <w:rsid w:val="001F69E4"/>
    <w:rsid w:val="001F6E2B"/>
    <w:rsid w:val="002045AD"/>
    <w:rsid w:val="002045E1"/>
    <w:rsid w:val="00206694"/>
    <w:rsid w:val="0021075D"/>
    <w:rsid w:val="00210A7C"/>
    <w:rsid w:val="00211AE6"/>
    <w:rsid w:val="0021289D"/>
    <w:rsid w:val="00217738"/>
    <w:rsid w:val="00221C25"/>
    <w:rsid w:val="0022726D"/>
    <w:rsid w:val="00227449"/>
    <w:rsid w:val="00233AE3"/>
    <w:rsid w:val="00236800"/>
    <w:rsid w:val="00237D96"/>
    <w:rsid w:val="002427EA"/>
    <w:rsid w:val="00244CFD"/>
    <w:rsid w:val="00250278"/>
    <w:rsid w:val="002506DE"/>
    <w:rsid w:val="002569BD"/>
    <w:rsid w:val="00264FC2"/>
    <w:rsid w:val="00266345"/>
    <w:rsid w:val="00266B13"/>
    <w:rsid w:val="00267791"/>
    <w:rsid w:val="00270EDD"/>
    <w:rsid w:val="0027268A"/>
    <w:rsid w:val="002726A7"/>
    <w:rsid w:val="00273132"/>
    <w:rsid w:val="00275ACD"/>
    <w:rsid w:val="00285FE3"/>
    <w:rsid w:val="00285FF0"/>
    <w:rsid w:val="00286DAF"/>
    <w:rsid w:val="00294E0A"/>
    <w:rsid w:val="002957A1"/>
    <w:rsid w:val="00297B86"/>
    <w:rsid w:val="002A0729"/>
    <w:rsid w:val="002A1456"/>
    <w:rsid w:val="002A7751"/>
    <w:rsid w:val="002B1294"/>
    <w:rsid w:val="002B57B4"/>
    <w:rsid w:val="002B6936"/>
    <w:rsid w:val="002C1F6F"/>
    <w:rsid w:val="002D1760"/>
    <w:rsid w:val="002D5A8D"/>
    <w:rsid w:val="002D5B4E"/>
    <w:rsid w:val="002E043C"/>
    <w:rsid w:val="002E0C24"/>
    <w:rsid w:val="002E1000"/>
    <w:rsid w:val="002E174D"/>
    <w:rsid w:val="002E3CF9"/>
    <w:rsid w:val="002E4CF8"/>
    <w:rsid w:val="002F12B8"/>
    <w:rsid w:val="002F1C79"/>
    <w:rsid w:val="002F355F"/>
    <w:rsid w:val="002F380F"/>
    <w:rsid w:val="00301080"/>
    <w:rsid w:val="00307C07"/>
    <w:rsid w:val="00307CD1"/>
    <w:rsid w:val="003123CA"/>
    <w:rsid w:val="003146BB"/>
    <w:rsid w:val="00317456"/>
    <w:rsid w:val="00317E4B"/>
    <w:rsid w:val="003236F9"/>
    <w:rsid w:val="00331168"/>
    <w:rsid w:val="00334B7B"/>
    <w:rsid w:val="00336BE9"/>
    <w:rsid w:val="00337E7E"/>
    <w:rsid w:val="003467E5"/>
    <w:rsid w:val="0035010E"/>
    <w:rsid w:val="0035351A"/>
    <w:rsid w:val="00356440"/>
    <w:rsid w:val="003633E1"/>
    <w:rsid w:val="0036594C"/>
    <w:rsid w:val="00380B4D"/>
    <w:rsid w:val="00380EE3"/>
    <w:rsid w:val="003835D7"/>
    <w:rsid w:val="00384886"/>
    <w:rsid w:val="003916F9"/>
    <w:rsid w:val="00395498"/>
    <w:rsid w:val="003A06B6"/>
    <w:rsid w:val="003A3AAA"/>
    <w:rsid w:val="003A69EA"/>
    <w:rsid w:val="003B0E7F"/>
    <w:rsid w:val="003B419D"/>
    <w:rsid w:val="003B5BCF"/>
    <w:rsid w:val="003C14CA"/>
    <w:rsid w:val="003C177D"/>
    <w:rsid w:val="003C1A5A"/>
    <w:rsid w:val="003C2638"/>
    <w:rsid w:val="003C48A6"/>
    <w:rsid w:val="003C7264"/>
    <w:rsid w:val="003C7915"/>
    <w:rsid w:val="003D02A3"/>
    <w:rsid w:val="003D0BE8"/>
    <w:rsid w:val="003D0D00"/>
    <w:rsid w:val="003D1FB1"/>
    <w:rsid w:val="003D2863"/>
    <w:rsid w:val="003D2927"/>
    <w:rsid w:val="003D7503"/>
    <w:rsid w:val="003E0C07"/>
    <w:rsid w:val="003E1E44"/>
    <w:rsid w:val="003E270C"/>
    <w:rsid w:val="003E3111"/>
    <w:rsid w:val="003E6602"/>
    <w:rsid w:val="003F046A"/>
    <w:rsid w:val="003F2454"/>
    <w:rsid w:val="003F4A98"/>
    <w:rsid w:val="00403D14"/>
    <w:rsid w:val="00404419"/>
    <w:rsid w:val="004111DE"/>
    <w:rsid w:val="004137F1"/>
    <w:rsid w:val="0041431E"/>
    <w:rsid w:val="00414C06"/>
    <w:rsid w:val="0041523A"/>
    <w:rsid w:val="0042135E"/>
    <w:rsid w:val="00430A1B"/>
    <w:rsid w:val="00432116"/>
    <w:rsid w:val="00432FB2"/>
    <w:rsid w:val="00434558"/>
    <w:rsid w:val="0043772F"/>
    <w:rsid w:val="004406E0"/>
    <w:rsid w:val="0044188B"/>
    <w:rsid w:val="004442DD"/>
    <w:rsid w:val="00447A3C"/>
    <w:rsid w:val="0045300C"/>
    <w:rsid w:val="004547BE"/>
    <w:rsid w:val="004559C8"/>
    <w:rsid w:val="004650C2"/>
    <w:rsid w:val="004715DE"/>
    <w:rsid w:val="00472183"/>
    <w:rsid w:val="00472862"/>
    <w:rsid w:val="00472E0E"/>
    <w:rsid w:val="00472F2C"/>
    <w:rsid w:val="00474D6F"/>
    <w:rsid w:val="0047628B"/>
    <w:rsid w:val="00481403"/>
    <w:rsid w:val="00483219"/>
    <w:rsid w:val="00483C0C"/>
    <w:rsid w:val="00483DE2"/>
    <w:rsid w:val="00486883"/>
    <w:rsid w:val="00495D63"/>
    <w:rsid w:val="00497B21"/>
    <w:rsid w:val="00497BF5"/>
    <w:rsid w:val="004A6C4F"/>
    <w:rsid w:val="004B0F23"/>
    <w:rsid w:val="004B1AC2"/>
    <w:rsid w:val="004B4D55"/>
    <w:rsid w:val="004B570A"/>
    <w:rsid w:val="004C1325"/>
    <w:rsid w:val="004C4193"/>
    <w:rsid w:val="004D41B5"/>
    <w:rsid w:val="004D4262"/>
    <w:rsid w:val="004E33DB"/>
    <w:rsid w:val="004F1E14"/>
    <w:rsid w:val="004F38E4"/>
    <w:rsid w:val="004F3D1E"/>
    <w:rsid w:val="004F457C"/>
    <w:rsid w:val="004F4FE5"/>
    <w:rsid w:val="004F551E"/>
    <w:rsid w:val="0050029C"/>
    <w:rsid w:val="00500F76"/>
    <w:rsid w:val="0051029E"/>
    <w:rsid w:val="00510880"/>
    <w:rsid w:val="00513B3C"/>
    <w:rsid w:val="00515EC9"/>
    <w:rsid w:val="00520AC7"/>
    <w:rsid w:val="0052624F"/>
    <w:rsid w:val="00530AF5"/>
    <w:rsid w:val="005332DF"/>
    <w:rsid w:val="005364C3"/>
    <w:rsid w:val="0053780D"/>
    <w:rsid w:val="0054049D"/>
    <w:rsid w:val="0054303D"/>
    <w:rsid w:val="00543602"/>
    <w:rsid w:val="0054536B"/>
    <w:rsid w:val="005507EC"/>
    <w:rsid w:val="00551B22"/>
    <w:rsid w:val="005526A3"/>
    <w:rsid w:val="00555A40"/>
    <w:rsid w:val="00556573"/>
    <w:rsid w:val="00556CB6"/>
    <w:rsid w:val="005573E5"/>
    <w:rsid w:val="00557984"/>
    <w:rsid w:val="00561082"/>
    <w:rsid w:val="005617AC"/>
    <w:rsid w:val="005627F5"/>
    <w:rsid w:val="00562D25"/>
    <w:rsid w:val="005647E6"/>
    <w:rsid w:val="0057049F"/>
    <w:rsid w:val="0057092C"/>
    <w:rsid w:val="00572C69"/>
    <w:rsid w:val="00575045"/>
    <w:rsid w:val="0057698F"/>
    <w:rsid w:val="00577860"/>
    <w:rsid w:val="005804CB"/>
    <w:rsid w:val="005825AD"/>
    <w:rsid w:val="00584D98"/>
    <w:rsid w:val="005862DA"/>
    <w:rsid w:val="005900A7"/>
    <w:rsid w:val="0059077C"/>
    <w:rsid w:val="00590BB4"/>
    <w:rsid w:val="00592E44"/>
    <w:rsid w:val="005934F7"/>
    <w:rsid w:val="005948E0"/>
    <w:rsid w:val="00595D73"/>
    <w:rsid w:val="005A168F"/>
    <w:rsid w:val="005A4D5B"/>
    <w:rsid w:val="005B2ABC"/>
    <w:rsid w:val="005B5390"/>
    <w:rsid w:val="005B5ACF"/>
    <w:rsid w:val="005B7798"/>
    <w:rsid w:val="005C2A38"/>
    <w:rsid w:val="005C5C4E"/>
    <w:rsid w:val="005D3570"/>
    <w:rsid w:val="005E00FB"/>
    <w:rsid w:val="005E0B0F"/>
    <w:rsid w:val="005E3F17"/>
    <w:rsid w:val="005E7850"/>
    <w:rsid w:val="005F7929"/>
    <w:rsid w:val="006014D1"/>
    <w:rsid w:val="00601751"/>
    <w:rsid w:val="00604CDC"/>
    <w:rsid w:val="006059C9"/>
    <w:rsid w:val="00605D06"/>
    <w:rsid w:val="006107EA"/>
    <w:rsid w:val="00610C2E"/>
    <w:rsid w:val="00611049"/>
    <w:rsid w:val="00611E0C"/>
    <w:rsid w:val="00612F11"/>
    <w:rsid w:val="0061556A"/>
    <w:rsid w:val="00616C1A"/>
    <w:rsid w:val="00620589"/>
    <w:rsid w:val="00626331"/>
    <w:rsid w:val="006272A7"/>
    <w:rsid w:val="0063416B"/>
    <w:rsid w:val="006353AB"/>
    <w:rsid w:val="006519B0"/>
    <w:rsid w:val="0065495D"/>
    <w:rsid w:val="00655578"/>
    <w:rsid w:val="00655A4A"/>
    <w:rsid w:val="006563C3"/>
    <w:rsid w:val="006572B3"/>
    <w:rsid w:val="006612E3"/>
    <w:rsid w:val="0066212A"/>
    <w:rsid w:val="00667AE5"/>
    <w:rsid w:val="00675542"/>
    <w:rsid w:val="0067596F"/>
    <w:rsid w:val="00675F7A"/>
    <w:rsid w:val="00680E4E"/>
    <w:rsid w:val="00681C7B"/>
    <w:rsid w:val="006836D6"/>
    <w:rsid w:val="00684F5D"/>
    <w:rsid w:val="0068795C"/>
    <w:rsid w:val="006928C7"/>
    <w:rsid w:val="00692C2C"/>
    <w:rsid w:val="00693FCC"/>
    <w:rsid w:val="00694787"/>
    <w:rsid w:val="00695469"/>
    <w:rsid w:val="006956F6"/>
    <w:rsid w:val="006964D2"/>
    <w:rsid w:val="00697AFF"/>
    <w:rsid w:val="00697EC8"/>
    <w:rsid w:val="006A14BF"/>
    <w:rsid w:val="006A2289"/>
    <w:rsid w:val="006A2A7F"/>
    <w:rsid w:val="006A7101"/>
    <w:rsid w:val="006B3AC3"/>
    <w:rsid w:val="006B6B1E"/>
    <w:rsid w:val="006C0A6F"/>
    <w:rsid w:val="006C103B"/>
    <w:rsid w:val="006C13DA"/>
    <w:rsid w:val="006C19A0"/>
    <w:rsid w:val="006C2286"/>
    <w:rsid w:val="006C4F5E"/>
    <w:rsid w:val="006C6EAF"/>
    <w:rsid w:val="006D1585"/>
    <w:rsid w:val="006D1FE2"/>
    <w:rsid w:val="006D334A"/>
    <w:rsid w:val="006D640D"/>
    <w:rsid w:val="006D720F"/>
    <w:rsid w:val="006D7718"/>
    <w:rsid w:val="006E09BC"/>
    <w:rsid w:val="006E170D"/>
    <w:rsid w:val="006E2A28"/>
    <w:rsid w:val="006E2E61"/>
    <w:rsid w:val="006E557B"/>
    <w:rsid w:val="006E57B3"/>
    <w:rsid w:val="006E635E"/>
    <w:rsid w:val="006F14C3"/>
    <w:rsid w:val="006F378F"/>
    <w:rsid w:val="006F5C60"/>
    <w:rsid w:val="00703471"/>
    <w:rsid w:val="007114B6"/>
    <w:rsid w:val="00711FEB"/>
    <w:rsid w:val="00715289"/>
    <w:rsid w:val="00720AC7"/>
    <w:rsid w:val="00722DA2"/>
    <w:rsid w:val="00724113"/>
    <w:rsid w:val="00724B8D"/>
    <w:rsid w:val="00726882"/>
    <w:rsid w:val="00732BFF"/>
    <w:rsid w:val="00733696"/>
    <w:rsid w:val="0073372E"/>
    <w:rsid w:val="007407E3"/>
    <w:rsid w:val="007440A0"/>
    <w:rsid w:val="00745AA6"/>
    <w:rsid w:val="00745CE1"/>
    <w:rsid w:val="00747766"/>
    <w:rsid w:val="00750178"/>
    <w:rsid w:val="00750659"/>
    <w:rsid w:val="00752112"/>
    <w:rsid w:val="00755CE4"/>
    <w:rsid w:val="007579B3"/>
    <w:rsid w:val="00762C10"/>
    <w:rsid w:val="007651E3"/>
    <w:rsid w:val="00765A54"/>
    <w:rsid w:val="0076626C"/>
    <w:rsid w:val="007665B5"/>
    <w:rsid w:val="00772108"/>
    <w:rsid w:val="00774E27"/>
    <w:rsid w:val="007802B9"/>
    <w:rsid w:val="007821CF"/>
    <w:rsid w:val="00784AE1"/>
    <w:rsid w:val="007863EF"/>
    <w:rsid w:val="00790DE6"/>
    <w:rsid w:val="00791B03"/>
    <w:rsid w:val="007923FF"/>
    <w:rsid w:val="00792E0B"/>
    <w:rsid w:val="00795EED"/>
    <w:rsid w:val="007A74E2"/>
    <w:rsid w:val="007B4806"/>
    <w:rsid w:val="007C6ABA"/>
    <w:rsid w:val="007D0E19"/>
    <w:rsid w:val="007E0CE6"/>
    <w:rsid w:val="007E54A4"/>
    <w:rsid w:val="007E6CF0"/>
    <w:rsid w:val="007F1098"/>
    <w:rsid w:val="007F1777"/>
    <w:rsid w:val="007F1883"/>
    <w:rsid w:val="007F2F3D"/>
    <w:rsid w:val="00800629"/>
    <w:rsid w:val="008006BB"/>
    <w:rsid w:val="00802C96"/>
    <w:rsid w:val="0080739E"/>
    <w:rsid w:val="008111B5"/>
    <w:rsid w:val="00813F32"/>
    <w:rsid w:val="00814B7F"/>
    <w:rsid w:val="00816684"/>
    <w:rsid w:val="00825308"/>
    <w:rsid w:val="0083224D"/>
    <w:rsid w:val="00837B25"/>
    <w:rsid w:val="0084347F"/>
    <w:rsid w:val="00844DDB"/>
    <w:rsid w:val="008452BB"/>
    <w:rsid w:val="0084646B"/>
    <w:rsid w:val="00850121"/>
    <w:rsid w:val="00857E57"/>
    <w:rsid w:val="008611E5"/>
    <w:rsid w:val="00861F1D"/>
    <w:rsid w:val="008630B1"/>
    <w:rsid w:val="0086331D"/>
    <w:rsid w:val="008649AC"/>
    <w:rsid w:val="0086564E"/>
    <w:rsid w:val="00867FB1"/>
    <w:rsid w:val="00873487"/>
    <w:rsid w:val="008753BC"/>
    <w:rsid w:val="008768E2"/>
    <w:rsid w:val="00876AE8"/>
    <w:rsid w:val="00882AFB"/>
    <w:rsid w:val="00885B1E"/>
    <w:rsid w:val="00890C4B"/>
    <w:rsid w:val="00892BDC"/>
    <w:rsid w:val="0089482D"/>
    <w:rsid w:val="00895372"/>
    <w:rsid w:val="008A130E"/>
    <w:rsid w:val="008A1D8A"/>
    <w:rsid w:val="008A2150"/>
    <w:rsid w:val="008B2254"/>
    <w:rsid w:val="008E00DB"/>
    <w:rsid w:val="008E19EF"/>
    <w:rsid w:val="008E4F19"/>
    <w:rsid w:val="008F0FC2"/>
    <w:rsid w:val="008F1F6B"/>
    <w:rsid w:val="008F3196"/>
    <w:rsid w:val="008F4E37"/>
    <w:rsid w:val="009039BD"/>
    <w:rsid w:val="00904D2A"/>
    <w:rsid w:val="00912349"/>
    <w:rsid w:val="00917260"/>
    <w:rsid w:val="00922DE5"/>
    <w:rsid w:val="00924BEC"/>
    <w:rsid w:val="00925EFA"/>
    <w:rsid w:val="009265C4"/>
    <w:rsid w:val="0092774A"/>
    <w:rsid w:val="00932F2D"/>
    <w:rsid w:val="00933342"/>
    <w:rsid w:val="00933E9D"/>
    <w:rsid w:val="00936C04"/>
    <w:rsid w:val="00943EF2"/>
    <w:rsid w:val="009466F3"/>
    <w:rsid w:val="00947634"/>
    <w:rsid w:val="00950BFC"/>
    <w:rsid w:val="009528D5"/>
    <w:rsid w:val="009535B9"/>
    <w:rsid w:val="009548FA"/>
    <w:rsid w:val="00955837"/>
    <w:rsid w:val="00961B6D"/>
    <w:rsid w:val="00962B34"/>
    <w:rsid w:val="00964C0A"/>
    <w:rsid w:val="00965364"/>
    <w:rsid w:val="0096575E"/>
    <w:rsid w:val="00970E08"/>
    <w:rsid w:val="0097336E"/>
    <w:rsid w:val="00975799"/>
    <w:rsid w:val="0098269C"/>
    <w:rsid w:val="00984305"/>
    <w:rsid w:val="009876BC"/>
    <w:rsid w:val="009912B5"/>
    <w:rsid w:val="009B1EBD"/>
    <w:rsid w:val="009B60B5"/>
    <w:rsid w:val="009B69B2"/>
    <w:rsid w:val="009C3673"/>
    <w:rsid w:val="009C739C"/>
    <w:rsid w:val="009D2BE7"/>
    <w:rsid w:val="009D49D4"/>
    <w:rsid w:val="009E105B"/>
    <w:rsid w:val="009E21B5"/>
    <w:rsid w:val="009E27A7"/>
    <w:rsid w:val="009E545B"/>
    <w:rsid w:val="009E72DB"/>
    <w:rsid w:val="009F5315"/>
    <w:rsid w:val="009F623B"/>
    <w:rsid w:val="009F624C"/>
    <w:rsid w:val="00A000F7"/>
    <w:rsid w:val="00A00EC4"/>
    <w:rsid w:val="00A01B8E"/>
    <w:rsid w:val="00A039E2"/>
    <w:rsid w:val="00A05D52"/>
    <w:rsid w:val="00A07E4B"/>
    <w:rsid w:val="00A10F27"/>
    <w:rsid w:val="00A1122E"/>
    <w:rsid w:val="00A13364"/>
    <w:rsid w:val="00A17A4D"/>
    <w:rsid w:val="00A237DE"/>
    <w:rsid w:val="00A25152"/>
    <w:rsid w:val="00A265E0"/>
    <w:rsid w:val="00A27148"/>
    <w:rsid w:val="00A300C7"/>
    <w:rsid w:val="00A32178"/>
    <w:rsid w:val="00A32CCA"/>
    <w:rsid w:val="00A3345C"/>
    <w:rsid w:val="00A3379E"/>
    <w:rsid w:val="00A339D6"/>
    <w:rsid w:val="00A3453A"/>
    <w:rsid w:val="00A35C7C"/>
    <w:rsid w:val="00A44F85"/>
    <w:rsid w:val="00A52F75"/>
    <w:rsid w:val="00A54BCF"/>
    <w:rsid w:val="00A56CD5"/>
    <w:rsid w:val="00A62850"/>
    <w:rsid w:val="00A63DEC"/>
    <w:rsid w:val="00A64AEB"/>
    <w:rsid w:val="00A6646A"/>
    <w:rsid w:val="00A73A20"/>
    <w:rsid w:val="00AA1C44"/>
    <w:rsid w:val="00AA1EE5"/>
    <w:rsid w:val="00AA468B"/>
    <w:rsid w:val="00AB4F44"/>
    <w:rsid w:val="00AB6F3F"/>
    <w:rsid w:val="00AC41CB"/>
    <w:rsid w:val="00AD1FCA"/>
    <w:rsid w:val="00AD4913"/>
    <w:rsid w:val="00AD6248"/>
    <w:rsid w:val="00AD6A50"/>
    <w:rsid w:val="00AD700F"/>
    <w:rsid w:val="00AD7210"/>
    <w:rsid w:val="00AE1E21"/>
    <w:rsid w:val="00AE1EAF"/>
    <w:rsid w:val="00AE2474"/>
    <w:rsid w:val="00AE44CC"/>
    <w:rsid w:val="00AE6152"/>
    <w:rsid w:val="00AE6D75"/>
    <w:rsid w:val="00AF05FB"/>
    <w:rsid w:val="00AF0AAA"/>
    <w:rsid w:val="00AF3000"/>
    <w:rsid w:val="00AF3D61"/>
    <w:rsid w:val="00AF5CC2"/>
    <w:rsid w:val="00AF7572"/>
    <w:rsid w:val="00B0303F"/>
    <w:rsid w:val="00B03E5E"/>
    <w:rsid w:val="00B0494E"/>
    <w:rsid w:val="00B04A96"/>
    <w:rsid w:val="00B054D6"/>
    <w:rsid w:val="00B0690E"/>
    <w:rsid w:val="00B10548"/>
    <w:rsid w:val="00B1182F"/>
    <w:rsid w:val="00B165DF"/>
    <w:rsid w:val="00B23AFB"/>
    <w:rsid w:val="00B314BA"/>
    <w:rsid w:val="00B3469C"/>
    <w:rsid w:val="00B348AE"/>
    <w:rsid w:val="00B42350"/>
    <w:rsid w:val="00B4467C"/>
    <w:rsid w:val="00B4577F"/>
    <w:rsid w:val="00B4683E"/>
    <w:rsid w:val="00B4690D"/>
    <w:rsid w:val="00B51C73"/>
    <w:rsid w:val="00B5232D"/>
    <w:rsid w:val="00B52A88"/>
    <w:rsid w:val="00B545BD"/>
    <w:rsid w:val="00B5554E"/>
    <w:rsid w:val="00B56A92"/>
    <w:rsid w:val="00B60ECC"/>
    <w:rsid w:val="00B62CA4"/>
    <w:rsid w:val="00B645FD"/>
    <w:rsid w:val="00B64E9E"/>
    <w:rsid w:val="00B66122"/>
    <w:rsid w:val="00B71E1D"/>
    <w:rsid w:val="00B74601"/>
    <w:rsid w:val="00B7477C"/>
    <w:rsid w:val="00B818A5"/>
    <w:rsid w:val="00B826E6"/>
    <w:rsid w:val="00B8333D"/>
    <w:rsid w:val="00B84084"/>
    <w:rsid w:val="00B84214"/>
    <w:rsid w:val="00B84575"/>
    <w:rsid w:val="00B86D3A"/>
    <w:rsid w:val="00B87CCD"/>
    <w:rsid w:val="00B87DA5"/>
    <w:rsid w:val="00B9460C"/>
    <w:rsid w:val="00B97F47"/>
    <w:rsid w:val="00BA2F64"/>
    <w:rsid w:val="00BA3619"/>
    <w:rsid w:val="00BA70CB"/>
    <w:rsid w:val="00BB2F21"/>
    <w:rsid w:val="00BB4E9E"/>
    <w:rsid w:val="00BB53D7"/>
    <w:rsid w:val="00BB7786"/>
    <w:rsid w:val="00BC12AC"/>
    <w:rsid w:val="00BC28A3"/>
    <w:rsid w:val="00BC357D"/>
    <w:rsid w:val="00BC7E75"/>
    <w:rsid w:val="00BD5181"/>
    <w:rsid w:val="00BD6FDF"/>
    <w:rsid w:val="00BD7FDD"/>
    <w:rsid w:val="00BE238B"/>
    <w:rsid w:val="00BE26F6"/>
    <w:rsid w:val="00BE2FB6"/>
    <w:rsid w:val="00BE4AFC"/>
    <w:rsid w:val="00BE5078"/>
    <w:rsid w:val="00BE541F"/>
    <w:rsid w:val="00BE5434"/>
    <w:rsid w:val="00BE61B6"/>
    <w:rsid w:val="00BF0710"/>
    <w:rsid w:val="00BF1B76"/>
    <w:rsid w:val="00BF293E"/>
    <w:rsid w:val="00BF76E9"/>
    <w:rsid w:val="00C04982"/>
    <w:rsid w:val="00C0741D"/>
    <w:rsid w:val="00C07654"/>
    <w:rsid w:val="00C07976"/>
    <w:rsid w:val="00C135D2"/>
    <w:rsid w:val="00C149AE"/>
    <w:rsid w:val="00C255B1"/>
    <w:rsid w:val="00C26111"/>
    <w:rsid w:val="00C33F68"/>
    <w:rsid w:val="00C3525F"/>
    <w:rsid w:val="00C35ED4"/>
    <w:rsid w:val="00C4096F"/>
    <w:rsid w:val="00C40D74"/>
    <w:rsid w:val="00C414A7"/>
    <w:rsid w:val="00C44203"/>
    <w:rsid w:val="00C44436"/>
    <w:rsid w:val="00C50DE7"/>
    <w:rsid w:val="00C510ED"/>
    <w:rsid w:val="00C511D7"/>
    <w:rsid w:val="00C5633D"/>
    <w:rsid w:val="00C5711E"/>
    <w:rsid w:val="00C5725E"/>
    <w:rsid w:val="00C6392F"/>
    <w:rsid w:val="00C65F6F"/>
    <w:rsid w:val="00C67AC2"/>
    <w:rsid w:val="00C73E5C"/>
    <w:rsid w:val="00C750EC"/>
    <w:rsid w:val="00C76234"/>
    <w:rsid w:val="00C771A0"/>
    <w:rsid w:val="00C77917"/>
    <w:rsid w:val="00C80BCE"/>
    <w:rsid w:val="00C80FA4"/>
    <w:rsid w:val="00C814E3"/>
    <w:rsid w:val="00C87113"/>
    <w:rsid w:val="00C93563"/>
    <w:rsid w:val="00C97D1E"/>
    <w:rsid w:val="00CA1CB6"/>
    <w:rsid w:val="00CA6712"/>
    <w:rsid w:val="00CB3EE1"/>
    <w:rsid w:val="00CB715A"/>
    <w:rsid w:val="00CC2F21"/>
    <w:rsid w:val="00CC611A"/>
    <w:rsid w:val="00CD1ECC"/>
    <w:rsid w:val="00CD33C6"/>
    <w:rsid w:val="00CD4A6D"/>
    <w:rsid w:val="00CD58D4"/>
    <w:rsid w:val="00CE5EDA"/>
    <w:rsid w:val="00CF0EF2"/>
    <w:rsid w:val="00CF4F7E"/>
    <w:rsid w:val="00CF7157"/>
    <w:rsid w:val="00D019B5"/>
    <w:rsid w:val="00D11F13"/>
    <w:rsid w:val="00D1462A"/>
    <w:rsid w:val="00D14758"/>
    <w:rsid w:val="00D14E72"/>
    <w:rsid w:val="00D16B38"/>
    <w:rsid w:val="00D22F5D"/>
    <w:rsid w:val="00D30BD9"/>
    <w:rsid w:val="00D34571"/>
    <w:rsid w:val="00D35FCD"/>
    <w:rsid w:val="00D4429B"/>
    <w:rsid w:val="00D53ABA"/>
    <w:rsid w:val="00D545CA"/>
    <w:rsid w:val="00D54EEC"/>
    <w:rsid w:val="00D55EC5"/>
    <w:rsid w:val="00D63BB1"/>
    <w:rsid w:val="00D66FE7"/>
    <w:rsid w:val="00D70D0C"/>
    <w:rsid w:val="00D710B6"/>
    <w:rsid w:val="00D72A20"/>
    <w:rsid w:val="00D80C5D"/>
    <w:rsid w:val="00D8125B"/>
    <w:rsid w:val="00D83A0A"/>
    <w:rsid w:val="00D90620"/>
    <w:rsid w:val="00D94352"/>
    <w:rsid w:val="00D95637"/>
    <w:rsid w:val="00D95E18"/>
    <w:rsid w:val="00DA17E2"/>
    <w:rsid w:val="00DA34E1"/>
    <w:rsid w:val="00DB0071"/>
    <w:rsid w:val="00DB07DA"/>
    <w:rsid w:val="00DB47C3"/>
    <w:rsid w:val="00DB6327"/>
    <w:rsid w:val="00DC1064"/>
    <w:rsid w:val="00DC497F"/>
    <w:rsid w:val="00DC643F"/>
    <w:rsid w:val="00DD28A3"/>
    <w:rsid w:val="00DD2A37"/>
    <w:rsid w:val="00DD39AF"/>
    <w:rsid w:val="00DD54DF"/>
    <w:rsid w:val="00DE3907"/>
    <w:rsid w:val="00DE7099"/>
    <w:rsid w:val="00DE744E"/>
    <w:rsid w:val="00DE77C3"/>
    <w:rsid w:val="00DE798A"/>
    <w:rsid w:val="00DE7AC8"/>
    <w:rsid w:val="00DF1ECC"/>
    <w:rsid w:val="00E04A66"/>
    <w:rsid w:val="00E04D71"/>
    <w:rsid w:val="00E0637B"/>
    <w:rsid w:val="00E141EE"/>
    <w:rsid w:val="00E15587"/>
    <w:rsid w:val="00E22CE2"/>
    <w:rsid w:val="00E301B5"/>
    <w:rsid w:val="00E30FF5"/>
    <w:rsid w:val="00E326BE"/>
    <w:rsid w:val="00E327CA"/>
    <w:rsid w:val="00E3427D"/>
    <w:rsid w:val="00E36527"/>
    <w:rsid w:val="00E40CDD"/>
    <w:rsid w:val="00E44065"/>
    <w:rsid w:val="00E45259"/>
    <w:rsid w:val="00E45298"/>
    <w:rsid w:val="00E45825"/>
    <w:rsid w:val="00E51AB4"/>
    <w:rsid w:val="00E52309"/>
    <w:rsid w:val="00E54FDC"/>
    <w:rsid w:val="00E60588"/>
    <w:rsid w:val="00E6100A"/>
    <w:rsid w:val="00E703DA"/>
    <w:rsid w:val="00E73561"/>
    <w:rsid w:val="00E7709C"/>
    <w:rsid w:val="00E80CFA"/>
    <w:rsid w:val="00E80EBF"/>
    <w:rsid w:val="00E8322E"/>
    <w:rsid w:val="00E8405C"/>
    <w:rsid w:val="00E84B32"/>
    <w:rsid w:val="00E84E6F"/>
    <w:rsid w:val="00E84ECB"/>
    <w:rsid w:val="00E87416"/>
    <w:rsid w:val="00E90480"/>
    <w:rsid w:val="00E93DE9"/>
    <w:rsid w:val="00E947B5"/>
    <w:rsid w:val="00EA175A"/>
    <w:rsid w:val="00EB054C"/>
    <w:rsid w:val="00EB37F9"/>
    <w:rsid w:val="00EB4352"/>
    <w:rsid w:val="00EB56B4"/>
    <w:rsid w:val="00EC4B92"/>
    <w:rsid w:val="00EC5971"/>
    <w:rsid w:val="00EC5B87"/>
    <w:rsid w:val="00ED0BCE"/>
    <w:rsid w:val="00ED38F8"/>
    <w:rsid w:val="00ED5752"/>
    <w:rsid w:val="00ED5D95"/>
    <w:rsid w:val="00ED6F02"/>
    <w:rsid w:val="00ED7468"/>
    <w:rsid w:val="00ED786C"/>
    <w:rsid w:val="00EE115C"/>
    <w:rsid w:val="00EE3B65"/>
    <w:rsid w:val="00EE4614"/>
    <w:rsid w:val="00EE68FC"/>
    <w:rsid w:val="00EE70C6"/>
    <w:rsid w:val="00EE7E4E"/>
    <w:rsid w:val="00F00A44"/>
    <w:rsid w:val="00F00B24"/>
    <w:rsid w:val="00F0436D"/>
    <w:rsid w:val="00F07473"/>
    <w:rsid w:val="00F11975"/>
    <w:rsid w:val="00F12DDA"/>
    <w:rsid w:val="00F13916"/>
    <w:rsid w:val="00F2326D"/>
    <w:rsid w:val="00F23B0E"/>
    <w:rsid w:val="00F2419A"/>
    <w:rsid w:val="00F24E36"/>
    <w:rsid w:val="00F31E31"/>
    <w:rsid w:val="00F32A16"/>
    <w:rsid w:val="00F35A70"/>
    <w:rsid w:val="00F44B86"/>
    <w:rsid w:val="00F4573C"/>
    <w:rsid w:val="00F50550"/>
    <w:rsid w:val="00F52551"/>
    <w:rsid w:val="00F60B40"/>
    <w:rsid w:val="00F62CC0"/>
    <w:rsid w:val="00F636D0"/>
    <w:rsid w:val="00F64C3B"/>
    <w:rsid w:val="00F66913"/>
    <w:rsid w:val="00F7413A"/>
    <w:rsid w:val="00F74180"/>
    <w:rsid w:val="00F76064"/>
    <w:rsid w:val="00F80E3A"/>
    <w:rsid w:val="00F87982"/>
    <w:rsid w:val="00F9039F"/>
    <w:rsid w:val="00F908ED"/>
    <w:rsid w:val="00F94437"/>
    <w:rsid w:val="00FA0AB3"/>
    <w:rsid w:val="00FA441E"/>
    <w:rsid w:val="00FA45BC"/>
    <w:rsid w:val="00FB11CF"/>
    <w:rsid w:val="00FB70B7"/>
    <w:rsid w:val="00FC03AA"/>
    <w:rsid w:val="00FC0F8B"/>
    <w:rsid w:val="00FC30FA"/>
    <w:rsid w:val="00FD4153"/>
    <w:rsid w:val="00FD56B0"/>
    <w:rsid w:val="00FD6616"/>
    <w:rsid w:val="00FD71F5"/>
    <w:rsid w:val="00FE15A2"/>
    <w:rsid w:val="00FE3EA3"/>
    <w:rsid w:val="00FE749B"/>
    <w:rsid w:val="00FE7856"/>
    <w:rsid w:val="00FE7D24"/>
    <w:rsid w:val="00FF1161"/>
    <w:rsid w:val="00FF3089"/>
    <w:rsid w:val="00FF3632"/>
    <w:rsid w:val="00FF3F4E"/>
    <w:rsid w:val="00FF5CE7"/>
    <w:rsid w:val="00FF6258"/>
    <w:rsid w:val="00FF6A8D"/>
    <w:rsid w:val="00FF75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436"/>
    <w:rPr>
      <w:rFonts w:ascii="Times New Roman" w:eastAsia="Times New Roman" w:hAnsi="Times New Roman" w:cs="Times New Roman"/>
      <w:sz w:val="24"/>
      <w:szCs w:val="24"/>
    </w:rPr>
  </w:style>
  <w:style w:type="paragraph" w:styleId="Heading1">
    <w:name w:val="heading 1"/>
    <w:basedOn w:val="Normal"/>
    <w:next w:val="Normal"/>
    <w:link w:val="Heading1Char"/>
    <w:qFormat/>
    <w:rsid w:val="005C5C4E"/>
    <w:pPr>
      <w:keepNext/>
      <w:spacing w:line="480" w:lineRule="auto"/>
      <w:jc w:val="center"/>
      <w:outlineLvl w:val="0"/>
    </w:pPr>
    <w:rPr>
      <w:b/>
      <w:bCs/>
      <w:sz w:val="28"/>
      <w:szCs w:val="28"/>
      <w:lang w:val="id-ID"/>
    </w:rPr>
  </w:style>
  <w:style w:type="paragraph" w:styleId="Heading2">
    <w:name w:val="heading 2"/>
    <w:basedOn w:val="Normal"/>
    <w:next w:val="Normal"/>
    <w:link w:val="Heading2Char"/>
    <w:qFormat/>
    <w:rsid w:val="005C5C4E"/>
    <w:pPr>
      <w:keepNext/>
      <w:numPr>
        <w:numId w:val="1"/>
      </w:numPr>
      <w:spacing w:line="480" w:lineRule="auto"/>
      <w:jc w:val="both"/>
      <w:outlineLvl w:val="1"/>
    </w:pPr>
    <w:rPr>
      <w:b/>
      <w:bCs/>
      <w:lang w:val="id-ID"/>
    </w:rPr>
  </w:style>
  <w:style w:type="paragraph" w:styleId="Heading3">
    <w:name w:val="heading 3"/>
    <w:basedOn w:val="Normal"/>
    <w:next w:val="Normal"/>
    <w:link w:val="Heading3Char"/>
    <w:qFormat/>
    <w:rsid w:val="005C5C4E"/>
    <w:pPr>
      <w:keepNext/>
      <w:spacing w:line="480" w:lineRule="auto"/>
      <w:ind w:left="360"/>
      <w:jc w:val="center"/>
      <w:outlineLvl w:val="2"/>
    </w:pPr>
    <w:rPr>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C4E"/>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5C5C4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5C5C4E"/>
    <w:rPr>
      <w:rFonts w:ascii="Times New Roman" w:eastAsia="Times New Roman" w:hAnsi="Times New Roman" w:cs="Times New Roman"/>
      <w:b/>
      <w:bCs/>
      <w:sz w:val="24"/>
      <w:szCs w:val="24"/>
    </w:rPr>
  </w:style>
  <w:style w:type="paragraph" w:styleId="Title">
    <w:name w:val="Title"/>
    <w:basedOn w:val="Normal"/>
    <w:link w:val="TitleChar"/>
    <w:qFormat/>
    <w:rsid w:val="005C5C4E"/>
    <w:pPr>
      <w:spacing w:line="480" w:lineRule="auto"/>
      <w:jc w:val="center"/>
    </w:pPr>
    <w:rPr>
      <w:b/>
      <w:bCs/>
      <w:sz w:val="28"/>
      <w:szCs w:val="28"/>
      <w:lang w:val="id-ID"/>
    </w:rPr>
  </w:style>
  <w:style w:type="character" w:customStyle="1" w:styleId="TitleChar">
    <w:name w:val="Title Char"/>
    <w:basedOn w:val="DefaultParagraphFont"/>
    <w:link w:val="Title"/>
    <w:rsid w:val="005C5C4E"/>
    <w:rPr>
      <w:rFonts w:ascii="Times New Roman" w:eastAsia="Times New Roman" w:hAnsi="Times New Roman" w:cs="Times New Roman"/>
      <w:b/>
      <w:bCs/>
      <w:sz w:val="28"/>
      <w:szCs w:val="28"/>
    </w:rPr>
  </w:style>
  <w:style w:type="paragraph" w:styleId="ListParagraph">
    <w:name w:val="List Paragraph"/>
    <w:basedOn w:val="Normal"/>
    <w:uiPriority w:val="34"/>
    <w:qFormat/>
    <w:rsid w:val="005C5C4E"/>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5C5C4E"/>
    <w:rPr>
      <w:rFonts w:cs="Times New Roman"/>
      <w:sz w:val="22"/>
      <w:szCs w:val="22"/>
    </w:rPr>
  </w:style>
  <w:style w:type="paragraph" w:styleId="FootnoteText">
    <w:name w:val="footnote text"/>
    <w:basedOn w:val="Normal"/>
    <w:link w:val="FootnoteTextChar"/>
    <w:uiPriority w:val="99"/>
    <w:unhideWhenUsed/>
    <w:rsid w:val="005C5C4E"/>
    <w:rPr>
      <w:rFonts w:ascii="Calibri" w:eastAsia="Calibri" w:hAnsi="Calibri"/>
      <w:sz w:val="20"/>
      <w:szCs w:val="20"/>
    </w:rPr>
  </w:style>
  <w:style w:type="character" w:customStyle="1" w:styleId="FootnoteTextChar">
    <w:name w:val="Footnote Text Char"/>
    <w:basedOn w:val="DefaultParagraphFont"/>
    <w:link w:val="FootnoteText"/>
    <w:uiPriority w:val="99"/>
    <w:rsid w:val="005C5C4E"/>
    <w:rPr>
      <w:rFonts w:ascii="Calibri" w:eastAsia="Calibri" w:hAnsi="Calibri" w:cs="Times New Roman"/>
      <w:sz w:val="20"/>
      <w:szCs w:val="20"/>
      <w:lang w:val="en-US"/>
    </w:rPr>
  </w:style>
  <w:style w:type="character" w:styleId="FootnoteReference">
    <w:name w:val="footnote reference"/>
    <w:basedOn w:val="DefaultParagraphFont"/>
    <w:uiPriority w:val="99"/>
    <w:unhideWhenUsed/>
    <w:rsid w:val="005C5C4E"/>
    <w:rPr>
      <w:vertAlign w:val="superscript"/>
    </w:rPr>
  </w:style>
  <w:style w:type="character" w:styleId="PlaceholderText">
    <w:name w:val="Placeholder Text"/>
    <w:basedOn w:val="DefaultParagraphFont"/>
    <w:uiPriority w:val="99"/>
    <w:semiHidden/>
    <w:rsid w:val="005C5C4E"/>
    <w:rPr>
      <w:color w:val="808080"/>
    </w:rPr>
  </w:style>
  <w:style w:type="paragraph" w:styleId="BalloonText">
    <w:name w:val="Balloon Text"/>
    <w:basedOn w:val="Normal"/>
    <w:link w:val="BalloonTextChar"/>
    <w:uiPriority w:val="99"/>
    <w:semiHidden/>
    <w:unhideWhenUsed/>
    <w:rsid w:val="005C5C4E"/>
    <w:rPr>
      <w:rFonts w:ascii="Tahoma" w:hAnsi="Tahoma" w:cs="Tahoma"/>
      <w:sz w:val="16"/>
      <w:szCs w:val="16"/>
    </w:rPr>
  </w:style>
  <w:style w:type="character" w:customStyle="1" w:styleId="BalloonTextChar">
    <w:name w:val="Balloon Text Char"/>
    <w:basedOn w:val="DefaultParagraphFont"/>
    <w:link w:val="BalloonText"/>
    <w:uiPriority w:val="99"/>
    <w:semiHidden/>
    <w:rsid w:val="005C5C4E"/>
    <w:rPr>
      <w:rFonts w:ascii="Tahoma" w:eastAsia="Times New Roman" w:hAnsi="Tahoma" w:cs="Tahoma"/>
      <w:sz w:val="16"/>
      <w:szCs w:val="16"/>
      <w:lang w:val="en-US"/>
    </w:rPr>
  </w:style>
  <w:style w:type="table" w:styleId="TableGrid">
    <w:name w:val="Table Grid"/>
    <w:basedOn w:val="TableNormal"/>
    <w:uiPriority w:val="59"/>
    <w:rsid w:val="00F074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C7232"/>
    <w:pPr>
      <w:tabs>
        <w:tab w:val="center" w:pos="4320"/>
        <w:tab w:val="right" w:pos="8640"/>
      </w:tabs>
    </w:pPr>
  </w:style>
  <w:style w:type="character" w:customStyle="1" w:styleId="HeaderChar">
    <w:name w:val="Header Char"/>
    <w:basedOn w:val="DefaultParagraphFont"/>
    <w:link w:val="Header"/>
    <w:uiPriority w:val="99"/>
    <w:rsid w:val="001C723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C7232"/>
    <w:pPr>
      <w:tabs>
        <w:tab w:val="center" w:pos="4320"/>
        <w:tab w:val="right" w:pos="8640"/>
      </w:tabs>
    </w:pPr>
  </w:style>
  <w:style w:type="character" w:customStyle="1" w:styleId="FooterChar">
    <w:name w:val="Footer Char"/>
    <w:basedOn w:val="DefaultParagraphFont"/>
    <w:link w:val="Footer"/>
    <w:uiPriority w:val="99"/>
    <w:semiHidden/>
    <w:rsid w:val="001C723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2010-07-02T08:29:00Z</outs:dateTime>
      <outs:isPinned>true</outs:isPinned>
    </outs:relatedDate>
    <outs:relatedDate>
      <outs:type>2</outs:type>
      <outs:displayName>Created</outs:displayName>
      <outs:dateTime>2010-07-02T02:19:00Z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Galaxy com</outs:displayName>
          <outs:accountName/>
        </outs:relatedPerson>
      </outs:people>
      <outs:source>0</outs:source>
      <outs:isPinned>true</outs:isPinned>
    </outs:relatedPeopleItem>
    <outs:relatedPeopleItem>
      <outs:category>Last modified by</outs:category>
      <outs:people>
        <outs:relatedPerson>
          <outs:displayName>CHOLIF LESPA T</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23A558E-57B4-49D7-9C40-F15C20541014}">
  <ds:schemaRefs>
    <ds:schemaRef ds:uri="http://schemas.microsoft.com/office/2009/outspace/metadata"/>
  </ds:schemaRefs>
</ds:datastoreItem>
</file>

<file path=customXml/itemProps2.xml><?xml version="1.0" encoding="utf-8"?>
<ds:datastoreItem xmlns:ds="http://schemas.openxmlformats.org/officeDocument/2006/customXml" ds:itemID="{6C680026-8C4D-4A29-8BEF-E96A9FA86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27</Pages>
  <Words>3941</Words>
  <Characters>22465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Galaxy com</dc:creator>
  <cp:keywords/>
  <cp:lastModifiedBy>KOLIB AMRULLAH</cp:lastModifiedBy>
  <cp:revision>46</cp:revision>
  <cp:lastPrinted>2010-08-24T03:15:00Z</cp:lastPrinted>
  <dcterms:created xsi:type="dcterms:W3CDTF">2010-07-05T04:23:00Z</dcterms:created>
  <dcterms:modified xsi:type="dcterms:W3CDTF">2010-08-24T03:16:00Z</dcterms:modified>
</cp:coreProperties>
</file>