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4A" w:rsidRPr="004850D8" w:rsidRDefault="002B7D88" w:rsidP="00606165">
      <w:pPr>
        <w:spacing w:line="480" w:lineRule="auto"/>
        <w:jc w:val="center"/>
        <w:rPr>
          <w:rFonts w:asciiTheme="majorBidi" w:hAnsiTheme="majorBidi" w:cstheme="majorBidi"/>
          <w:b/>
          <w:bCs/>
          <w:sz w:val="28"/>
          <w:szCs w:val="28"/>
        </w:rPr>
      </w:pPr>
      <w:r w:rsidRPr="004850D8">
        <w:rPr>
          <w:rFonts w:asciiTheme="majorBidi" w:hAnsiTheme="majorBidi" w:cstheme="majorBidi"/>
          <w:b/>
          <w:bCs/>
          <w:sz w:val="28"/>
          <w:szCs w:val="28"/>
        </w:rPr>
        <w:t>BAB V</w:t>
      </w:r>
    </w:p>
    <w:p w:rsidR="002B7D88" w:rsidRPr="004850D8" w:rsidRDefault="00606165" w:rsidP="00606165">
      <w:pPr>
        <w:spacing w:line="480" w:lineRule="auto"/>
        <w:jc w:val="center"/>
        <w:rPr>
          <w:rFonts w:asciiTheme="majorBidi" w:hAnsiTheme="majorBidi" w:cstheme="majorBidi"/>
          <w:b/>
          <w:bCs/>
          <w:sz w:val="28"/>
          <w:szCs w:val="28"/>
        </w:rPr>
      </w:pPr>
      <w:r w:rsidRPr="004850D8">
        <w:rPr>
          <w:rFonts w:asciiTheme="majorBidi" w:hAnsiTheme="majorBidi" w:cstheme="majorBidi"/>
          <w:b/>
          <w:bCs/>
          <w:sz w:val="28"/>
          <w:szCs w:val="28"/>
        </w:rPr>
        <w:t>PENUTUP</w:t>
      </w:r>
    </w:p>
    <w:p w:rsidR="002B7D88" w:rsidRPr="0064503B" w:rsidRDefault="002B7D88" w:rsidP="00606165">
      <w:pPr>
        <w:spacing w:line="480" w:lineRule="auto"/>
        <w:rPr>
          <w:rFonts w:asciiTheme="majorBidi" w:hAnsiTheme="majorBidi" w:cstheme="majorBidi"/>
          <w:b/>
          <w:bCs/>
          <w:sz w:val="24"/>
          <w:szCs w:val="24"/>
        </w:rPr>
      </w:pPr>
      <w:r w:rsidRPr="0064503B">
        <w:rPr>
          <w:rFonts w:asciiTheme="majorBidi" w:hAnsiTheme="majorBidi" w:cstheme="majorBidi"/>
          <w:b/>
          <w:bCs/>
          <w:sz w:val="24"/>
          <w:szCs w:val="24"/>
        </w:rPr>
        <w:t xml:space="preserve">A.  Simpulan </w:t>
      </w:r>
    </w:p>
    <w:p w:rsidR="00C863E3" w:rsidRPr="007857B8" w:rsidRDefault="002B7D88" w:rsidP="007857B8">
      <w:pPr>
        <w:spacing w:line="480" w:lineRule="auto"/>
        <w:ind w:left="426" w:firstLine="294"/>
        <w:jc w:val="both"/>
        <w:rPr>
          <w:rFonts w:asciiTheme="majorBidi" w:hAnsiTheme="majorBidi" w:cstheme="majorBidi"/>
          <w:sz w:val="24"/>
          <w:szCs w:val="24"/>
        </w:rPr>
      </w:pPr>
      <w:r w:rsidRPr="0064503B">
        <w:rPr>
          <w:rFonts w:asciiTheme="majorBidi" w:hAnsiTheme="majorBidi" w:cstheme="majorBidi"/>
          <w:sz w:val="24"/>
          <w:szCs w:val="24"/>
        </w:rPr>
        <w:t>Berdasarkan hasil penelitian dan pembahasan yang telah dilakukan oleh peneliti, maka dapat ditarik simpulan sebagai berikut:</w:t>
      </w:r>
    </w:p>
    <w:p w:rsidR="00BA7871" w:rsidRPr="00BA7871" w:rsidRDefault="00BA7871" w:rsidP="002B7529">
      <w:pPr>
        <w:pStyle w:val="ListParagraph"/>
        <w:numPr>
          <w:ilvl w:val="0"/>
          <w:numId w:val="4"/>
        </w:numPr>
        <w:tabs>
          <w:tab w:val="left" w:pos="4578"/>
        </w:tabs>
        <w:spacing w:before="100" w:beforeAutospacing="1" w:after="0" w:line="480" w:lineRule="auto"/>
        <w:jc w:val="both"/>
        <w:rPr>
          <w:rFonts w:asciiTheme="majorBidi" w:eastAsia="Times New Roman" w:hAnsiTheme="majorBidi" w:cstheme="majorBidi"/>
          <w:sz w:val="24"/>
          <w:szCs w:val="24"/>
          <w:lang w:eastAsia="id-ID"/>
        </w:rPr>
      </w:pPr>
      <w:r w:rsidRPr="00BA7871">
        <w:rPr>
          <w:rFonts w:asciiTheme="majorBidi" w:eastAsia="Times New Roman" w:hAnsiTheme="majorBidi" w:cstheme="majorBidi"/>
          <w:sz w:val="24"/>
          <w:szCs w:val="24"/>
          <w:lang w:eastAsia="id-ID"/>
        </w:rPr>
        <w:t xml:space="preserve">Ada pengaruh antara pemahaman bilangan pecahan </w:t>
      </w:r>
      <w:r w:rsidRPr="00BA7871">
        <w:rPr>
          <w:rFonts w:asciiTheme="majorBidi" w:eastAsia="Times New Roman" w:hAnsiTheme="majorBidi" w:cstheme="majorBidi"/>
          <w:sz w:val="24"/>
          <w:szCs w:val="24"/>
        </w:rPr>
        <w:t xml:space="preserve">dengan kemampuan menyelesaikan soal-soal perhitungan harta waris dalam ilmu mawaris pada siswa kelas XI IPA MAN Trenggalek tahun ajaran 2011/2012. Hal ini ditunjukkan </w:t>
      </w:r>
      <w:r w:rsidR="00377C7F">
        <w:rPr>
          <w:rFonts w:asciiTheme="majorBidi" w:eastAsia="Times New Roman" w:hAnsiTheme="majorBidi" w:cstheme="majorBidi"/>
          <w:sz w:val="24"/>
          <w:szCs w:val="24"/>
        </w:rPr>
        <w:t>dari hasil p</w:t>
      </w:r>
      <w:r>
        <w:rPr>
          <w:rFonts w:asciiTheme="majorBidi" w:eastAsia="Times New Roman" w:hAnsiTheme="majorBidi" w:cstheme="majorBidi"/>
          <w:sz w:val="24"/>
          <w:szCs w:val="24"/>
        </w:rPr>
        <w:t xml:space="preserve">erhitungan </w:t>
      </w:r>
      <w:r w:rsidRPr="00BA7871">
        <w:rPr>
          <w:rFonts w:asciiTheme="majorBidi" w:hAnsiTheme="majorBidi" w:cstheme="majorBidi"/>
          <w:sz w:val="24"/>
          <w:szCs w:val="24"/>
        </w:rPr>
        <w:t>t</w:t>
      </w:r>
      <w:r w:rsidRPr="00BA7871">
        <w:rPr>
          <w:rFonts w:asciiTheme="majorBidi" w:hAnsiTheme="majorBidi" w:cstheme="majorBidi"/>
          <w:sz w:val="24"/>
          <w:szCs w:val="24"/>
          <w:vertAlign w:val="subscript"/>
        </w:rPr>
        <w:t>12</w:t>
      </w:r>
      <w:r w:rsidRPr="00BA7871">
        <w:rPr>
          <w:rFonts w:asciiTheme="majorBidi" w:hAnsiTheme="majorBidi" w:cstheme="majorBidi"/>
          <w:noProof/>
          <w:sz w:val="24"/>
          <w:szCs w:val="24"/>
          <w:lang w:eastAsia="id-ID"/>
        </w:rPr>
        <w:t xml:space="preserve"> = 1,</w:t>
      </w:r>
      <w:r w:rsidRPr="00BA7871">
        <w:rPr>
          <w:rFonts w:asciiTheme="majorBidi" w:hAnsiTheme="majorBidi" w:cstheme="majorBidi"/>
          <w:color w:val="000000"/>
          <w:sz w:val="24"/>
          <w:szCs w:val="24"/>
          <w:lang w:eastAsia="id-ID"/>
        </w:rPr>
        <w:t>895</w:t>
      </w:r>
      <w:r w:rsidRPr="00BA7871">
        <w:rPr>
          <w:rFonts w:asciiTheme="majorBidi" w:hAnsiTheme="majorBidi" w:cstheme="majorBidi"/>
          <w:noProof/>
          <w:sz w:val="24"/>
          <w:szCs w:val="24"/>
          <w:lang w:eastAsia="id-ID"/>
        </w:rPr>
        <w:t>, sedangkan t</w:t>
      </w:r>
      <w:r w:rsidRPr="00BA7871">
        <w:rPr>
          <w:rFonts w:asciiTheme="majorBidi" w:hAnsiTheme="majorBidi" w:cstheme="majorBidi"/>
          <w:noProof/>
          <w:sz w:val="24"/>
          <w:szCs w:val="24"/>
          <w:vertAlign w:val="subscript"/>
          <w:lang w:eastAsia="id-ID"/>
        </w:rPr>
        <w:t>tabel</w:t>
      </w:r>
      <w:r w:rsidRPr="00BA7871">
        <w:rPr>
          <w:rFonts w:asciiTheme="majorBidi" w:hAnsiTheme="majorBidi" w:cstheme="majorBidi"/>
          <w:noProof/>
          <w:sz w:val="24"/>
          <w:szCs w:val="24"/>
          <w:lang w:eastAsia="id-ID"/>
        </w:rPr>
        <w:t xml:space="preserve">  untuk taraf signifikansi </w:t>
      </w:r>
      <w:r w:rsidR="00C14A1B">
        <w:rPr>
          <w:rFonts w:asciiTheme="majorBidi" w:hAnsiTheme="majorBidi" w:cstheme="majorBidi"/>
          <w:noProof/>
          <w:sz w:val="24"/>
          <w:szCs w:val="24"/>
          <w:lang w:eastAsia="id-ID"/>
        </w:rPr>
        <w:t>α = 0,1</w:t>
      </w:r>
      <w:r>
        <w:rPr>
          <w:rFonts w:asciiTheme="majorBidi" w:hAnsiTheme="majorBidi" w:cstheme="majorBidi"/>
          <w:noProof/>
          <w:sz w:val="24"/>
          <w:szCs w:val="24"/>
          <w:lang w:eastAsia="id-ID"/>
        </w:rPr>
        <w:t xml:space="preserve"> </w:t>
      </w:r>
      <w:r w:rsidR="002B7529">
        <w:rPr>
          <w:rFonts w:asciiTheme="majorBidi" w:hAnsiTheme="majorBidi" w:cstheme="majorBidi"/>
          <w:noProof/>
          <w:sz w:val="24"/>
          <w:szCs w:val="24"/>
          <w:lang w:eastAsia="id-ID"/>
        </w:rPr>
        <w:t xml:space="preserve">dan dk =29 adalah 1,70. Adapun </w:t>
      </w:r>
      <w:r>
        <w:rPr>
          <w:rFonts w:asciiTheme="majorBidi" w:hAnsiTheme="majorBidi" w:cstheme="majorBidi"/>
          <w:noProof/>
          <w:sz w:val="24"/>
          <w:szCs w:val="24"/>
          <w:lang w:eastAsia="id-ID"/>
        </w:rPr>
        <w:t xml:space="preserve"> besarnya </w:t>
      </w:r>
      <w:r w:rsidR="002B7529">
        <w:rPr>
          <w:rFonts w:asciiTheme="majorBidi" w:hAnsiTheme="majorBidi" w:cstheme="majorBidi"/>
          <w:noProof/>
          <w:sz w:val="24"/>
          <w:szCs w:val="24"/>
          <w:lang w:eastAsia="id-ID"/>
        </w:rPr>
        <w:t xml:space="preserve">pengaruh adalah </w:t>
      </w:r>
      <w:r>
        <w:rPr>
          <w:rFonts w:asciiTheme="majorBidi" w:hAnsiTheme="majorBidi" w:cstheme="majorBidi"/>
          <w:noProof/>
          <w:sz w:val="24"/>
          <w:szCs w:val="24"/>
          <w:lang w:eastAsia="id-ID"/>
        </w:rPr>
        <w:t>11%</w:t>
      </w:r>
      <w:r w:rsidRPr="00BA7871">
        <w:rPr>
          <w:rFonts w:asciiTheme="majorBidi" w:hAnsiTheme="majorBidi" w:cstheme="majorBidi"/>
          <w:noProof/>
          <w:sz w:val="24"/>
          <w:szCs w:val="24"/>
          <w:lang w:eastAsia="id-ID"/>
        </w:rPr>
        <w:t xml:space="preserve"> </w:t>
      </w:r>
      <w:r>
        <w:rPr>
          <w:rFonts w:asciiTheme="majorBidi" w:hAnsiTheme="majorBidi" w:cstheme="majorBidi"/>
          <w:noProof/>
          <w:sz w:val="24"/>
          <w:szCs w:val="24"/>
          <w:lang w:eastAsia="id-ID"/>
        </w:rPr>
        <w:t>.</w:t>
      </w:r>
    </w:p>
    <w:p w:rsidR="00BA7871" w:rsidRPr="0048469A" w:rsidRDefault="00BA7871" w:rsidP="002B7529">
      <w:pPr>
        <w:numPr>
          <w:ilvl w:val="0"/>
          <w:numId w:val="4"/>
        </w:numPr>
        <w:tabs>
          <w:tab w:val="left" w:pos="4578"/>
        </w:tabs>
        <w:spacing w:before="100" w:beforeAutospacing="1" w:after="0" w:line="480" w:lineRule="auto"/>
        <w:jc w:val="both"/>
        <w:rPr>
          <w:rFonts w:asciiTheme="majorBidi" w:eastAsia="Times New Roman" w:hAnsiTheme="majorBidi" w:cstheme="majorBidi"/>
          <w:sz w:val="24"/>
          <w:szCs w:val="24"/>
          <w:lang w:eastAsia="id-ID"/>
        </w:rPr>
      </w:pPr>
      <w:r w:rsidRPr="00BA7871">
        <w:rPr>
          <w:rFonts w:asciiTheme="majorBidi" w:eastAsia="Times New Roman" w:hAnsiTheme="majorBidi" w:cstheme="majorBidi"/>
          <w:sz w:val="24"/>
          <w:szCs w:val="24"/>
          <w:lang w:eastAsia="id-ID"/>
        </w:rPr>
        <w:t xml:space="preserve">Ada pengaruh antara </w:t>
      </w:r>
      <w:r w:rsidRPr="00BA7871">
        <w:rPr>
          <w:rFonts w:asciiTheme="majorBidi" w:eastAsia="Times New Roman" w:hAnsiTheme="majorBidi" w:cstheme="majorBidi"/>
          <w:sz w:val="24"/>
          <w:szCs w:val="24"/>
        </w:rPr>
        <w:t>pemahaman tentang aturan pembagian harta  waris dengan kemampuan menyelesaikan soal-soal perhitungan harta waris dalam ilmu mawaris pada siswa kelas XI IPA MAN Trenggalek tahun ajaran 2011/2012</w:t>
      </w:r>
      <w:r>
        <w:rPr>
          <w:rFonts w:asciiTheme="majorBidi" w:eastAsia="Times New Roman" w:hAnsiTheme="majorBidi" w:cstheme="majorBidi"/>
          <w:sz w:val="24"/>
          <w:szCs w:val="24"/>
        </w:rPr>
        <w:t xml:space="preserve">. Hal ini ditunjukkan </w:t>
      </w:r>
      <w:r>
        <w:rPr>
          <w:rFonts w:asciiTheme="majorBidi" w:hAnsiTheme="majorBidi" w:cstheme="majorBidi"/>
          <w:noProof/>
          <w:sz w:val="24"/>
          <w:szCs w:val="24"/>
          <w:lang w:eastAsia="id-ID"/>
        </w:rPr>
        <w:t xml:space="preserve">dari </w:t>
      </w:r>
      <w:r w:rsidRPr="0064503B">
        <w:rPr>
          <w:rFonts w:asciiTheme="majorBidi" w:hAnsiTheme="majorBidi" w:cstheme="majorBidi"/>
          <w:noProof/>
          <w:sz w:val="24"/>
          <w:szCs w:val="24"/>
          <w:lang w:eastAsia="id-ID"/>
        </w:rPr>
        <w:t xml:space="preserve"> hasil perhitungan diperoleh harga  t</w:t>
      </w:r>
      <w:r w:rsidRPr="0064503B">
        <w:rPr>
          <w:rFonts w:asciiTheme="majorBidi" w:hAnsiTheme="majorBidi" w:cstheme="majorBidi"/>
          <w:noProof/>
          <w:sz w:val="24"/>
          <w:szCs w:val="24"/>
          <w:vertAlign w:val="subscript"/>
          <w:lang w:eastAsia="id-ID"/>
        </w:rPr>
        <w:t>21</w:t>
      </w:r>
      <w:r w:rsidRPr="0064503B">
        <w:rPr>
          <w:rFonts w:asciiTheme="majorBidi" w:hAnsiTheme="majorBidi" w:cstheme="majorBidi"/>
          <w:noProof/>
          <w:sz w:val="24"/>
          <w:szCs w:val="24"/>
          <w:lang w:eastAsia="id-ID"/>
        </w:rPr>
        <w:t xml:space="preserve"> = 2,61, sedangkan t</w:t>
      </w:r>
      <w:r w:rsidRPr="0064503B">
        <w:rPr>
          <w:rFonts w:asciiTheme="majorBidi" w:hAnsiTheme="majorBidi" w:cstheme="majorBidi"/>
          <w:noProof/>
          <w:sz w:val="24"/>
          <w:szCs w:val="24"/>
          <w:vertAlign w:val="subscript"/>
          <w:lang w:eastAsia="id-ID"/>
        </w:rPr>
        <w:t>tabel</w:t>
      </w:r>
      <w:r w:rsidRPr="0064503B">
        <w:rPr>
          <w:rFonts w:asciiTheme="majorBidi" w:hAnsiTheme="majorBidi" w:cstheme="majorBidi"/>
          <w:noProof/>
          <w:sz w:val="24"/>
          <w:szCs w:val="24"/>
          <w:lang w:eastAsia="id-ID"/>
        </w:rPr>
        <w:t xml:space="preserve"> = u</w:t>
      </w:r>
      <w:r w:rsidR="00C14A1B">
        <w:rPr>
          <w:rFonts w:asciiTheme="majorBidi" w:hAnsiTheme="majorBidi" w:cstheme="majorBidi"/>
          <w:noProof/>
          <w:sz w:val="24"/>
          <w:szCs w:val="24"/>
          <w:lang w:eastAsia="id-ID"/>
        </w:rPr>
        <w:t>ntuk taraf signifikansi α = 0,1</w:t>
      </w:r>
      <w:r w:rsidRPr="0064503B">
        <w:rPr>
          <w:rFonts w:asciiTheme="majorBidi" w:hAnsiTheme="majorBidi" w:cstheme="majorBidi"/>
          <w:noProof/>
          <w:sz w:val="24"/>
          <w:szCs w:val="24"/>
          <w:lang w:eastAsia="id-ID"/>
        </w:rPr>
        <w:t xml:space="preserve"> dan dk =29 adalah 1,70</w:t>
      </w:r>
      <w:r w:rsidR="002B7529">
        <w:rPr>
          <w:rFonts w:asciiTheme="majorBidi" w:hAnsiTheme="majorBidi" w:cstheme="majorBidi"/>
          <w:noProof/>
          <w:sz w:val="24"/>
          <w:szCs w:val="24"/>
          <w:lang w:eastAsia="id-ID"/>
        </w:rPr>
        <w:t xml:space="preserve">. Adapaun </w:t>
      </w:r>
      <w:r>
        <w:rPr>
          <w:rFonts w:asciiTheme="majorBidi" w:eastAsia="Times New Roman" w:hAnsiTheme="majorBidi" w:cstheme="majorBidi"/>
          <w:sz w:val="24"/>
          <w:szCs w:val="24"/>
        </w:rPr>
        <w:t xml:space="preserve"> besarnya</w:t>
      </w:r>
      <w:r w:rsidR="002B7529">
        <w:rPr>
          <w:rFonts w:asciiTheme="majorBidi" w:eastAsia="Times New Roman" w:hAnsiTheme="majorBidi" w:cstheme="majorBidi"/>
          <w:sz w:val="24"/>
          <w:szCs w:val="24"/>
        </w:rPr>
        <w:t xml:space="preserve"> pengaruh adalah</w:t>
      </w:r>
      <w:r>
        <w:rPr>
          <w:rFonts w:asciiTheme="majorBidi" w:eastAsia="Times New Roman" w:hAnsiTheme="majorBidi" w:cstheme="majorBidi"/>
          <w:sz w:val="24"/>
          <w:szCs w:val="24"/>
        </w:rPr>
        <w:t xml:space="preserve"> 22%.</w:t>
      </w:r>
    </w:p>
    <w:p w:rsidR="00BA7871" w:rsidRPr="00BA7871" w:rsidRDefault="00BA7871" w:rsidP="002B752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Ad</w:t>
      </w:r>
      <w:r w:rsidR="00377C7F">
        <w:rPr>
          <w:rFonts w:asciiTheme="majorBidi" w:hAnsiTheme="majorBidi" w:cstheme="majorBidi"/>
          <w:sz w:val="24"/>
          <w:szCs w:val="24"/>
          <w:lang w:val="en-US"/>
        </w:rPr>
        <w:t xml:space="preserve">a </w:t>
      </w:r>
      <w:r w:rsidRPr="00BA7871">
        <w:rPr>
          <w:rFonts w:asciiTheme="majorBidi" w:hAnsiTheme="majorBidi" w:cstheme="majorBidi"/>
          <w:sz w:val="24"/>
          <w:szCs w:val="24"/>
        </w:rPr>
        <w:t xml:space="preserve">pengaruh antara pemahaman bilangan pecahan dan aturan pembagian harta waris </w:t>
      </w:r>
      <w:r w:rsidRPr="00BA7871">
        <w:rPr>
          <w:rFonts w:asciiTheme="majorBidi" w:eastAsia="Times New Roman" w:hAnsiTheme="majorBidi" w:cstheme="majorBidi"/>
          <w:sz w:val="24"/>
          <w:szCs w:val="24"/>
        </w:rPr>
        <w:t>dengan kemampuan menyelesaikan soal-soal perhitungan harta waris dalam ilmu mawaris pada  siswa kelas XI IPA MAN Trenggalek tahun ajaran 2011/2012</w:t>
      </w:r>
      <w:r>
        <w:rPr>
          <w:rFonts w:asciiTheme="majorBidi" w:eastAsia="Times New Roman" w:hAnsiTheme="majorBidi" w:cstheme="majorBidi"/>
          <w:sz w:val="24"/>
          <w:szCs w:val="24"/>
        </w:rPr>
        <w:t>. Hal ini ditunjukkan d</w:t>
      </w:r>
      <w:r w:rsidRPr="0064503B">
        <w:rPr>
          <w:rFonts w:asciiTheme="majorBidi" w:eastAsiaTheme="minorEastAsia" w:hAnsiTheme="majorBidi" w:cstheme="majorBidi"/>
          <w:sz w:val="24"/>
          <w:szCs w:val="24"/>
        </w:rPr>
        <w:t>ari</w:t>
      </w:r>
      <w:r>
        <w:rPr>
          <w:rFonts w:asciiTheme="majorBidi" w:eastAsiaTheme="minorEastAsia" w:hAnsiTheme="majorBidi" w:cstheme="majorBidi"/>
          <w:sz w:val="24"/>
          <w:szCs w:val="24"/>
        </w:rPr>
        <w:t xml:space="preserve"> hasil</w:t>
      </w:r>
      <w:r w:rsidRPr="0064503B">
        <w:rPr>
          <w:rFonts w:asciiTheme="majorBidi" w:eastAsiaTheme="minorEastAsia" w:hAnsiTheme="majorBidi" w:cstheme="majorBidi"/>
          <w:sz w:val="24"/>
          <w:szCs w:val="24"/>
        </w:rPr>
        <w:t xml:space="preserve"> perhitungan diketahui F</w:t>
      </w:r>
      <w:r w:rsidRPr="0064503B">
        <w:rPr>
          <w:rFonts w:asciiTheme="majorBidi" w:eastAsiaTheme="minorEastAsia" w:hAnsiTheme="majorBidi" w:cstheme="majorBidi"/>
          <w:sz w:val="24"/>
          <w:szCs w:val="24"/>
          <w:vertAlign w:val="subscript"/>
        </w:rPr>
        <w:t>hitung</w:t>
      </w:r>
      <w:r w:rsidRPr="0064503B">
        <w:rPr>
          <w:rFonts w:asciiTheme="majorBidi" w:eastAsiaTheme="minorEastAsia" w:hAnsiTheme="majorBidi" w:cstheme="majorBidi"/>
          <w:sz w:val="24"/>
          <w:szCs w:val="24"/>
        </w:rPr>
        <w:t xml:space="preserve"> &gt; F</w:t>
      </w:r>
      <w:r w:rsidRPr="0064503B">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atau 8,12 &gt; 3,33, </w:t>
      </w:r>
      <w:r w:rsidRPr="0064503B">
        <w:rPr>
          <w:rFonts w:asciiTheme="majorBidi" w:eastAsiaTheme="minorEastAsia" w:hAnsiTheme="majorBidi" w:cstheme="majorBidi"/>
          <w:sz w:val="24"/>
          <w:szCs w:val="24"/>
        </w:rPr>
        <w:t xml:space="preserve"> maka Ho ditolak dan Ha diterima</w:t>
      </w:r>
      <w:r>
        <w:rPr>
          <w:rFonts w:asciiTheme="majorBidi" w:eastAsia="Times New Roman" w:hAnsiTheme="majorBidi" w:cstheme="majorBidi"/>
          <w:sz w:val="24"/>
          <w:szCs w:val="24"/>
        </w:rPr>
        <w:t>.</w:t>
      </w:r>
      <w:r w:rsidR="002B7529">
        <w:rPr>
          <w:rFonts w:asciiTheme="majorBidi" w:eastAsia="Times New Roman" w:hAnsiTheme="majorBidi" w:cstheme="majorBidi"/>
          <w:sz w:val="24"/>
          <w:szCs w:val="24"/>
        </w:rPr>
        <w:t xml:space="preserve"> Adapun besarnya pengaruh adalah </w:t>
      </w:r>
      <w:r>
        <w:rPr>
          <w:rFonts w:asciiTheme="majorBidi" w:eastAsia="Times New Roman" w:hAnsiTheme="majorBidi" w:cstheme="majorBidi"/>
          <w:sz w:val="24"/>
          <w:szCs w:val="24"/>
        </w:rPr>
        <w:t xml:space="preserve"> 35,9 %</w:t>
      </w:r>
    </w:p>
    <w:p w:rsidR="00C863E3" w:rsidRDefault="00C863E3" w:rsidP="00C863E3">
      <w:pPr>
        <w:pStyle w:val="ListParagraph"/>
        <w:spacing w:line="480" w:lineRule="auto"/>
        <w:ind w:left="644"/>
        <w:jc w:val="both"/>
        <w:rPr>
          <w:rFonts w:asciiTheme="majorBidi" w:hAnsiTheme="majorBidi" w:cstheme="majorBidi"/>
          <w:sz w:val="24"/>
          <w:szCs w:val="24"/>
        </w:rPr>
      </w:pPr>
    </w:p>
    <w:p w:rsidR="00B864E6" w:rsidRPr="00441AD0" w:rsidRDefault="00B864E6" w:rsidP="00441AD0">
      <w:pPr>
        <w:spacing w:line="480" w:lineRule="auto"/>
        <w:jc w:val="both"/>
        <w:rPr>
          <w:rFonts w:asciiTheme="majorBidi" w:hAnsiTheme="majorBidi" w:cstheme="majorBidi"/>
          <w:sz w:val="24"/>
          <w:szCs w:val="24"/>
        </w:rPr>
      </w:pPr>
    </w:p>
    <w:p w:rsidR="002B7D88" w:rsidRPr="0064503B" w:rsidRDefault="002B7D88" w:rsidP="00606165">
      <w:pPr>
        <w:spacing w:line="480" w:lineRule="auto"/>
        <w:rPr>
          <w:rFonts w:asciiTheme="majorBidi" w:hAnsiTheme="majorBidi" w:cstheme="majorBidi"/>
          <w:b/>
          <w:bCs/>
          <w:sz w:val="24"/>
          <w:szCs w:val="24"/>
        </w:rPr>
      </w:pPr>
      <w:r w:rsidRPr="0064503B">
        <w:rPr>
          <w:rFonts w:asciiTheme="majorBidi" w:hAnsiTheme="majorBidi" w:cstheme="majorBidi"/>
          <w:b/>
          <w:bCs/>
          <w:sz w:val="24"/>
          <w:szCs w:val="24"/>
        </w:rPr>
        <w:lastRenderedPageBreak/>
        <w:t xml:space="preserve">B.  Saran </w:t>
      </w:r>
    </w:p>
    <w:p w:rsidR="002B7D88" w:rsidRPr="0064503B" w:rsidRDefault="002B7D88" w:rsidP="00606165">
      <w:pPr>
        <w:spacing w:line="480" w:lineRule="auto"/>
        <w:ind w:left="426" w:firstLine="294"/>
        <w:jc w:val="both"/>
        <w:rPr>
          <w:rFonts w:asciiTheme="majorBidi" w:hAnsiTheme="majorBidi" w:cstheme="majorBidi"/>
          <w:sz w:val="24"/>
          <w:szCs w:val="24"/>
        </w:rPr>
      </w:pPr>
      <w:r w:rsidRPr="0064503B">
        <w:rPr>
          <w:rFonts w:asciiTheme="majorBidi" w:hAnsiTheme="majorBidi" w:cstheme="majorBidi"/>
          <w:sz w:val="24"/>
          <w:szCs w:val="24"/>
        </w:rPr>
        <w:t xml:space="preserve">Berdasarkan hasil penelitian dan pembahasan, saran yang dapat digali </w:t>
      </w:r>
      <w:r w:rsidR="00606165" w:rsidRPr="0064503B">
        <w:rPr>
          <w:rFonts w:asciiTheme="majorBidi" w:hAnsiTheme="majorBidi" w:cstheme="majorBidi"/>
          <w:sz w:val="24"/>
          <w:szCs w:val="24"/>
        </w:rPr>
        <w:t>adalah sebagai berikut:</w:t>
      </w:r>
    </w:p>
    <w:p w:rsidR="00B864E6" w:rsidRPr="0048469A" w:rsidRDefault="00B864E6" w:rsidP="00B864E6">
      <w:pPr>
        <w:pStyle w:val="ListParagraph"/>
        <w:numPr>
          <w:ilvl w:val="0"/>
          <w:numId w:val="5"/>
        </w:numPr>
        <w:spacing w:after="0" w:line="480" w:lineRule="auto"/>
        <w:ind w:left="1418" w:hanging="33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 xml:space="preserve">Bagi  pendidik </w:t>
      </w:r>
    </w:p>
    <w:p w:rsidR="00B864E6" w:rsidRPr="0048469A" w:rsidRDefault="00B864E6" w:rsidP="00B864E6">
      <w:pPr>
        <w:pStyle w:val="ListParagraph"/>
        <w:spacing w:after="0" w:line="480" w:lineRule="auto"/>
        <w:ind w:left="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w:t>
      </w:r>
      <w:r w:rsidRPr="0048469A">
        <w:rPr>
          <w:rFonts w:asciiTheme="majorBidi" w:eastAsia="Times New Roman" w:hAnsiTheme="majorBidi" w:cstheme="majorBidi"/>
          <w:sz w:val="24"/>
          <w:szCs w:val="24"/>
          <w:lang w:eastAsia="id-ID"/>
        </w:rPr>
        <w:t xml:space="preserve">endidik </w:t>
      </w:r>
      <w:r>
        <w:rPr>
          <w:rFonts w:asciiTheme="majorBidi" w:eastAsia="Times New Roman" w:hAnsiTheme="majorBidi" w:cstheme="majorBidi"/>
          <w:sz w:val="24"/>
          <w:szCs w:val="24"/>
          <w:lang w:eastAsia="id-ID"/>
        </w:rPr>
        <w:t xml:space="preserve">diharapkan </w:t>
      </w:r>
      <w:r w:rsidRPr="0048469A">
        <w:rPr>
          <w:rFonts w:asciiTheme="majorBidi" w:eastAsia="Times New Roman" w:hAnsiTheme="majorBidi" w:cstheme="majorBidi"/>
          <w:sz w:val="24"/>
          <w:szCs w:val="24"/>
          <w:lang w:eastAsia="id-ID"/>
        </w:rPr>
        <w:t>dapat menemukan format rancangan pembelajaran mengingat matematika sebagai alat dalam menyelesaikan permasalahan dalam ilmu faraidh.</w:t>
      </w:r>
    </w:p>
    <w:p w:rsidR="00B864E6" w:rsidRPr="0048469A" w:rsidRDefault="00B864E6" w:rsidP="00B864E6">
      <w:pPr>
        <w:pStyle w:val="ListParagraph"/>
        <w:numPr>
          <w:ilvl w:val="0"/>
          <w:numId w:val="5"/>
        </w:numPr>
        <w:spacing w:after="0" w:line="480" w:lineRule="auto"/>
        <w:ind w:left="1418" w:hanging="33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Bagi peserta didik</w:t>
      </w:r>
    </w:p>
    <w:p w:rsidR="00B864E6" w:rsidRPr="0048469A" w:rsidRDefault="00B864E6" w:rsidP="00B864E6">
      <w:pPr>
        <w:pStyle w:val="ListParagraph"/>
        <w:spacing w:after="0" w:line="480" w:lineRule="auto"/>
        <w:ind w:left="141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 xml:space="preserve">Penelitian ini </w:t>
      </w:r>
      <w:r>
        <w:rPr>
          <w:rFonts w:asciiTheme="majorBidi" w:eastAsia="Times New Roman" w:hAnsiTheme="majorBidi" w:cstheme="majorBidi"/>
          <w:sz w:val="24"/>
          <w:szCs w:val="24"/>
          <w:lang w:eastAsia="id-ID"/>
        </w:rPr>
        <w:t xml:space="preserve">diharapkan </w:t>
      </w:r>
      <w:r w:rsidRPr="0048469A">
        <w:rPr>
          <w:rFonts w:asciiTheme="majorBidi" w:eastAsia="Times New Roman" w:hAnsiTheme="majorBidi" w:cstheme="majorBidi"/>
          <w:sz w:val="24"/>
          <w:szCs w:val="24"/>
          <w:lang w:eastAsia="id-ID"/>
        </w:rPr>
        <w:t xml:space="preserve">dapat </w:t>
      </w:r>
      <w:r>
        <w:rPr>
          <w:rFonts w:asciiTheme="majorBidi" w:eastAsia="Times New Roman" w:hAnsiTheme="majorBidi" w:cstheme="majorBidi"/>
          <w:sz w:val="24"/>
          <w:szCs w:val="24"/>
          <w:lang w:eastAsia="id-ID"/>
        </w:rPr>
        <w:t xml:space="preserve">meningkatkan kualitas belajar siswa </w:t>
      </w:r>
      <w:r w:rsidRPr="0048469A">
        <w:rPr>
          <w:rFonts w:asciiTheme="majorBidi" w:eastAsia="Times New Roman" w:hAnsiTheme="majorBidi" w:cstheme="majorBidi"/>
          <w:sz w:val="24"/>
          <w:szCs w:val="24"/>
          <w:lang w:eastAsia="id-ID"/>
        </w:rPr>
        <w:t xml:space="preserve"> dan meng</w:t>
      </w:r>
      <w:r>
        <w:rPr>
          <w:rFonts w:asciiTheme="majorBidi" w:eastAsia="Times New Roman" w:hAnsiTheme="majorBidi" w:cstheme="majorBidi"/>
          <w:sz w:val="24"/>
          <w:szCs w:val="24"/>
          <w:lang w:eastAsia="id-ID"/>
        </w:rPr>
        <w:t>embangkan kemampuan berfikirnya sehingga dapat meningkatkan prestasi belajarnya.</w:t>
      </w:r>
    </w:p>
    <w:p w:rsidR="00B864E6" w:rsidRPr="0048469A" w:rsidRDefault="00B864E6" w:rsidP="00B864E6">
      <w:pPr>
        <w:pStyle w:val="ListParagraph"/>
        <w:numPr>
          <w:ilvl w:val="0"/>
          <w:numId w:val="5"/>
        </w:numPr>
        <w:spacing w:after="0" w:line="480" w:lineRule="auto"/>
        <w:ind w:left="1418" w:hanging="33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Bagi sekolah</w:t>
      </w:r>
    </w:p>
    <w:p w:rsidR="00B864E6" w:rsidRDefault="00B864E6" w:rsidP="00B864E6">
      <w:pPr>
        <w:pStyle w:val="ListParagraph"/>
        <w:spacing w:after="0" w:line="480" w:lineRule="auto"/>
        <w:ind w:left="1418"/>
        <w:jc w:val="both"/>
        <w:rPr>
          <w:rFonts w:asciiTheme="majorBidi" w:eastAsia="Times New Roman" w:hAnsiTheme="majorBidi" w:cstheme="majorBidi"/>
          <w:sz w:val="24"/>
          <w:szCs w:val="24"/>
          <w:lang w:eastAsia="id-ID"/>
        </w:rPr>
      </w:pPr>
      <w:r w:rsidRPr="0048469A">
        <w:rPr>
          <w:rFonts w:asciiTheme="majorBidi" w:eastAsia="Times New Roman" w:hAnsiTheme="majorBidi" w:cstheme="majorBidi"/>
          <w:sz w:val="24"/>
          <w:szCs w:val="24"/>
          <w:lang w:eastAsia="id-ID"/>
        </w:rPr>
        <w:t>Penelitian ini diharapkan dapat memberikan kontribusi bagi sekolah dalam meningkatkan kualitas belajar siswa khususnya dalam proses pembelajaran matematika dan mata pelajaran lain pada umumnya.</w:t>
      </w:r>
    </w:p>
    <w:p w:rsidR="00B864E6" w:rsidRDefault="00B864E6" w:rsidP="00B864E6">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Bagi Perguruan Tinggi</w:t>
      </w:r>
    </w:p>
    <w:p w:rsidR="00B864E6" w:rsidRPr="00CD62CE" w:rsidRDefault="00B864E6" w:rsidP="00B864E6">
      <w:pPr>
        <w:pStyle w:val="ListParagraph"/>
        <w:spacing w:after="0" w:line="480" w:lineRule="auto"/>
        <w:ind w:left="144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Penelitian ini diharapkan dapat menjadi sumber bahan kajian yang dapat dimanfaatkan bagi peneliti lain dengan studi kasus yang sejenis khususnya jurusan pendidikan matematika di STAIN Tulunggung.</w:t>
      </w:r>
    </w:p>
    <w:p w:rsidR="00B864E6" w:rsidRDefault="00B864E6" w:rsidP="00B864E6">
      <w:pPr>
        <w:pStyle w:val="ListParagraph"/>
        <w:numPr>
          <w:ilvl w:val="0"/>
          <w:numId w:val="5"/>
        </w:numPr>
        <w:spacing w:after="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Bagi Peneliti</w:t>
      </w:r>
    </w:p>
    <w:p w:rsidR="002B7D88" w:rsidRPr="00B864E6" w:rsidRDefault="00B864E6" w:rsidP="00B864E6">
      <w:pPr>
        <w:pStyle w:val="ListParagraph"/>
        <w:spacing w:after="0" w:line="480" w:lineRule="auto"/>
        <w:ind w:left="144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Penelitian ini  dapat meningkatkan pemahaman dan penguasaan peneliti tentang bilangan pecahan dan ilmu mawaris serta dapat menambah pengalaman peneliti dan untuk menyiapkan strategi menghadapi masalah setelah nanti terjun langsung di dunia pendidikan.</w:t>
      </w:r>
    </w:p>
    <w:sectPr w:rsidR="002B7D88" w:rsidRPr="00B864E6" w:rsidSect="00724AAA">
      <w:headerReference w:type="default" r:id="rId8"/>
      <w:footerReference w:type="first" r:id="rId9"/>
      <w:pgSz w:w="11906" w:h="16838" w:code="9"/>
      <w:pgMar w:top="1701" w:right="1134" w:bottom="1134" w:left="1701" w:header="709" w:footer="709" w:gutter="0"/>
      <w:pgNumType w:start="10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A7" w:rsidRDefault="00FD40A7" w:rsidP="00377C7F">
      <w:pPr>
        <w:spacing w:after="0" w:line="240" w:lineRule="auto"/>
      </w:pPr>
      <w:r>
        <w:separator/>
      </w:r>
    </w:p>
  </w:endnote>
  <w:endnote w:type="continuationSeparator" w:id="1">
    <w:p w:rsidR="00FD40A7" w:rsidRDefault="00FD40A7" w:rsidP="00377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672"/>
      <w:docPartObj>
        <w:docPartGallery w:val="Page Numbers (Bottom of Page)"/>
        <w:docPartUnique/>
      </w:docPartObj>
    </w:sdtPr>
    <w:sdtContent>
      <w:p w:rsidR="004850D8" w:rsidRDefault="004850D8" w:rsidP="004850D8">
        <w:pPr>
          <w:pStyle w:val="Footer"/>
          <w:jc w:val="center"/>
        </w:pPr>
        <w:r>
          <w:rPr>
            <w:lang w:val="en-US"/>
          </w:rPr>
          <w:t>105</w:t>
        </w:r>
      </w:p>
    </w:sdtContent>
  </w:sdt>
  <w:p w:rsidR="00377C7F" w:rsidRDefault="00377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A7" w:rsidRDefault="00FD40A7" w:rsidP="00377C7F">
      <w:pPr>
        <w:spacing w:after="0" w:line="240" w:lineRule="auto"/>
      </w:pPr>
      <w:r>
        <w:separator/>
      </w:r>
    </w:p>
  </w:footnote>
  <w:footnote w:type="continuationSeparator" w:id="1">
    <w:p w:rsidR="00FD40A7" w:rsidRDefault="00FD40A7" w:rsidP="00377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7870"/>
      <w:docPartObj>
        <w:docPartGallery w:val="Page Numbers (Top of Page)"/>
        <w:docPartUnique/>
      </w:docPartObj>
    </w:sdtPr>
    <w:sdtContent>
      <w:p w:rsidR="00377C7F" w:rsidRDefault="008D77B5">
        <w:pPr>
          <w:pStyle w:val="Header"/>
          <w:jc w:val="right"/>
        </w:pPr>
        <w:fldSimple w:instr=" PAGE   \* MERGEFORMAT ">
          <w:r w:rsidR="00C14A1B">
            <w:rPr>
              <w:noProof/>
            </w:rPr>
            <w:t>106</w:t>
          </w:r>
        </w:fldSimple>
      </w:p>
    </w:sdtContent>
  </w:sdt>
  <w:p w:rsidR="00377C7F" w:rsidRDefault="00377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475"/>
    <w:multiLevelType w:val="hybridMultilevel"/>
    <w:tmpl w:val="5CA8F9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2B11DF"/>
    <w:multiLevelType w:val="hybridMultilevel"/>
    <w:tmpl w:val="A648AC5A"/>
    <w:lvl w:ilvl="0" w:tplc="6C5222C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
    <w:nsid w:val="23984A00"/>
    <w:multiLevelType w:val="hybridMultilevel"/>
    <w:tmpl w:val="F3023738"/>
    <w:lvl w:ilvl="0" w:tplc="9AF406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B1A2727"/>
    <w:multiLevelType w:val="hybridMultilevel"/>
    <w:tmpl w:val="DC1EF5BC"/>
    <w:lvl w:ilvl="0" w:tplc="13A639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CE43CDD"/>
    <w:multiLevelType w:val="hybridMultilevel"/>
    <w:tmpl w:val="157A40AA"/>
    <w:lvl w:ilvl="0" w:tplc="3050BA64">
      <w:start w:val="1"/>
      <w:numFmt w:val="decimal"/>
      <w:lvlText w:val="%1."/>
      <w:lvlJc w:val="left"/>
      <w:pPr>
        <w:ind w:left="1080" w:hanging="360"/>
      </w:pPr>
      <w:rPr>
        <w:rFonts w:ascii="Times New Roman" w:eastAsia="Times New Roman" w:hAnsi="Times New Roman" w:cs="Times New Roman" w:hint="default"/>
        <w:b w:val="0"/>
        <w:bCs w:val="0"/>
        <w:sz w:val="28"/>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7D88"/>
    <w:rsid w:val="0001644E"/>
    <w:rsid w:val="00052B09"/>
    <w:rsid w:val="0006001F"/>
    <w:rsid w:val="00060E5C"/>
    <w:rsid w:val="000763E6"/>
    <w:rsid w:val="000A4DE3"/>
    <w:rsid w:val="000C31F5"/>
    <w:rsid w:val="000E3D31"/>
    <w:rsid w:val="000E47C3"/>
    <w:rsid w:val="00101C4A"/>
    <w:rsid w:val="001033F4"/>
    <w:rsid w:val="001231A3"/>
    <w:rsid w:val="0013184E"/>
    <w:rsid w:val="0014246E"/>
    <w:rsid w:val="00152D93"/>
    <w:rsid w:val="00154552"/>
    <w:rsid w:val="00156AA4"/>
    <w:rsid w:val="00177399"/>
    <w:rsid w:val="001946E2"/>
    <w:rsid w:val="001967B4"/>
    <w:rsid w:val="001A42F8"/>
    <w:rsid w:val="00241093"/>
    <w:rsid w:val="00281908"/>
    <w:rsid w:val="002B7529"/>
    <w:rsid w:val="002B7D88"/>
    <w:rsid w:val="002C69DB"/>
    <w:rsid w:val="002D4FAA"/>
    <w:rsid w:val="002E05BB"/>
    <w:rsid w:val="002E7765"/>
    <w:rsid w:val="003043A8"/>
    <w:rsid w:val="00305F1D"/>
    <w:rsid w:val="00313723"/>
    <w:rsid w:val="00377C3A"/>
    <w:rsid w:val="00377C7F"/>
    <w:rsid w:val="003B2A41"/>
    <w:rsid w:val="003B441C"/>
    <w:rsid w:val="003E0423"/>
    <w:rsid w:val="003E2EF8"/>
    <w:rsid w:val="004046A7"/>
    <w:rsid w:val="00404D93"/>
    <w:rsid w:val="00416DAC"/>
    <w:rsid w:val="004207AD"/>
    <w:rsid w:val="00433EB2"/>
    <w:rsid w:val="00441AD0"/>
    <w:rsid w:val="0045212F"/>
    <w:rsid w:val="00472B3C"/>
    <w:rsid w:val="004850D8"/>
    <w:rsid w:val="004A0DB3"/>
    <w:rsid w:val="004A5CBF"/>
    <w:rsid w:val="004C0231"/>
    <w:rsid w:val="004D3B70"/>
    <w:rsid w:val="005179FB"/>
    <w:rsid w:val="005273B4"/>
    <w:rsid w:val="00580BC1"/>
    <w:rsid w:val="005917E9"/>
    <w:rsid w:val="005C0CA7"/>
    <w:rsid w:val="005C5908"/>
    <w:rsid w:val="005D3D77"/>
    <w:rsid w:val="005F1A22"/>
    <w:rsid w:val="005F780A"/>
    <w:rsid w:val="00604A47"/>
    <w:rsid w:val="00606165"/>
    <w:rsid w:val="006104CC"/>
    <w:rsid w:val="00616EEA"/>
    <w:rsid w:val="00637394"/>
    <w:rsid w:val="00643218"/>
    <w:rsid w:val="00644F6B"/>
    <w:rsid w:val="0064503B"/>
    <w:rsid w:val="00652E50"/>
    <w:rsid w:val="00687D70"/>
    <w:rsid w:val="00695B19"/>
    <w:rsid w:val="006A3FB6"/>
    <w:rsid w:val="006B343C"/>
    <w:rsid w:val="006B6F32"/>
    <w:rsid w:val="006C200B"/>
    <w:rsid w:val="006F2A70"/>
    <w:rsid w:val="00704820"/>
    <w:rsid w:val="00724AAA"/>
    <w:rsid w:val="0073148C"/>
    <w:rsid w:val="00752602"/>
    <w:rsid w:val="007857B8"/>
    <w:rsid w:val="007A6141"/>
    <w:rsid w:val="007B7BD2"/>
    <w:rsid w:val="007D0B78"/>
    <w:rsid w:val="008167AF"/>
    <w:rsid w:val="00830765"/>
    <w:rsid w:val="0087639B"/>
    <w:rsid w:val="008922D1"/>
    <w:rsid w:val="008B5601"/>
    <w:rsid w:val="008D77B5"/>
    <w:rsid w:val="008E68AD"/>
    <w:rsid w:val="00913F7B"/>
    <w:rsid w:val="0092101B"/>
    <w:rsid w:val="0093425C"/>
    <w:rsid w:val="00946902"/>
    <w:rsid w:val="00951804"/>
    <w:rsid w:val="009711E8"/>
    <w:rsid w:val="00972C35"/>
    <w:rsid w:val="00990EBD"/>
    <w:rsid w:val="009A4E49"/>
    <w:rsid w:val="009B261E"/>
    <w:rsid w:val="009B73A2"/>
    <w:rsid w:val="00A0178B"/>
    <w:rsid w:val="00A03222"/>
    <w:rsid w:val="00A64254"/>
    <w:rsid w:val="00A65985"/>
    <w:rsid w:val="00A83FB4"/>
    <w:rsid w:val="00A873FB"/>
    <w:rsid w:val="00A901EB"/>
    <w:rsid w:val="00AA3B15"/>
    <w:rsid w:val="00AB2E99"/>
    <w:rsid w:val="00AC1E69"/>
    <w:rsid w:val="00AC5AA2"/>
    <w:rsid w:val="00AF3A91"/>
    <w:rsid w:val="00B03344"/>
    <w:rsid w:val="00B13AF3"/>
    <w:rsid w:val="00B13C6D"/>
    <w:rsid w:val="00B204EF"/>
    <w:rsid w:val="00B22354"/>
    <w:rsid w:val="00B41DA2"/>
    <w:rsid w:val="00B6135F"/>
    <w:rsid w:val="00B65485"/>
    <w:rsid w:val="00B864E6"/>
    <w:rsid w:val="00BA7871"/>
    <w:rsid w:val="00BD4EAB"/>
    <w:rsid w:val="00C14A1B"/>
    <w:rsid w:val="00C24A07"/>
    <w:rsid w:val="00C26887"/>
    <w:rsid w:val="00C268D9"/>
    <w:rsid w:val="00C57A76"/>
    <w:rsid w:val="00C57FF5"/>
    <w:rsid w:val="00C75AA2"/>
    <w:rsid w:val="00C863E3"/>
    <w:rsid w:val="00CD09DF"/>
    <w:rsid w:val="00D54C5A"/>
    <w:rsid w:val="00D77941"/>
    <w:rsid w:val="00D92ED0"/>
    <w:rsid w:val="00DB62BB"/>
    <w:rsid w:val="00DC119A"/>
    <w:rsid w:val="00DD1864"/>
    <w:rsid w:val="00DD1BB2"/>
    <w:rsid w:val="00DE306D"/>
    <w:rsid w:val="00DE7FD5"/>
    <w:rsid w:val="00DF0311"/>
    <w:rsid w:val="00DF3A87"/>
    <w:rsid w:val="00DF4186"/>
    <w:rsid w:val="00E17256"/>
    <w:rsid w:val="00E47679"/>
    <w:rsid w:val="00E70291"/>
    <w:rsid w:val="00EB0389"/>
    <w:rsid w:val="00EE5727"/>
    <w:rsid w:val="00EE6ECF"/>
    <w:rsid w:val="00EF698D"/>
    <w:rsid w:val="00F06A82"/>
    <w:rsid w:val="00F117AD"/>
    <w:rsid w:val="00F32D10"/>
    <w:rsid w:val="00F46FEA"/>
    <w:rsid w:val="00F66E5E"/>
    <w:rsid w:val="00F86C6A"/>
    <w:rsid w:val="00FD2A00"/>
    <w:rsid w:val="00FD40A7"/>
    <w:rsid w:val="00FE7FBE"/>
    <w:rsid w:val="00FF0C75"/>
    <w:rsid w:val="00FF3F45"/>
    <w:rsid w:val="00FF3FB5"/>
    <w:rsid w:val="00FF478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88"/>
    <w:pPr>
      <w:ind w:left="720"/>
      <w:contextualSpacing/>
    </w:pPr>
  </w:style>
  <w:style w:type="character" w:styleId="PlaceholderText">
    <w:name w:val="Placeholder Text"/>
    <w:basedOn w:val="DefaultParagraphFont"/>
    <w:uiPriority w:val="99"/>
    <w:semiHidden/>
    <w:rsid w:val="00C863E3"/>
    <w:rPr>
      <w:color w:val="808080"/>
    </w:rPr>
  </w:style>
  <w:style w:type="paragraph" w:styleId="BalloonText">
    <w:name w:val="Balloon Text"/>
    <w:basedOn w:val="Normal"/>
    <w:link w:val="BalloonTextChar"/>
    <w:uiPriority w:val="99"/>
    <w:semiHidden/>
    <w:unhideWhenUsed/>
    <w:rsid w:val="00C8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E3"/>
    <w:rPr>
      <w:rFonts w:ascii="Tahoma" w:hAnsi="Tahoma" w:cs="Tahoma"/>
      <w:sz w:val="16"/>
      <w:szCs w:val="16"/>
    </w:rPr>
  </w:style>
  <w:style w:type="paragraph" w:styleId="Header">
    <w:name w:val="header"/>
    <w:basedOn w:val="Normal"/>
    <w:link w:val="HeaderChar"/>
    <w:uiPriority w:val="99"/>
    <w:unhideWhenUsed/>
    <w:rsid w:val="0037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7F"/>
  </w:style>
  <w:style w:type="paragraph" w:styleId="Footer">
    <w:name w:val="footer"/>
    <w:basedOn w:val="Normal"/>
    <w:link w:val="FooterChar"/>
    <w:uiPriority w:val="99"/>
    <w:unhideWhenUsed/>
    <w:rsid w:val="0037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9329-98D8-416C-916B-1F517A48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roisBook</dc:creator>
  <cp:lastModifiedBy>roisBook</cp:lastModifiedBy>
  <cp:revision>17</cp:revision>
  <cp:lastPrinted>2012-06-16T10:21:00Z</cp:lastPrinted>
  <dcterms:created xsi:type="dcterms:W3CDTF">2012-06-05T23:41:00Z</dcterms:created>
  <dcterms:modified xsi:type="dcterms:W3CDTF">2012-07-06T03:56:00Z</dcterms:modified>
</cp:coreProperties>
</file>