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87" w:rsidRPr="00910C1B" w:rsidRDefault="00910C1B" w:rsidP="00F66078">
      <w:pPr>
        <w:tabs>
          <w:tab w:val="center" w:pos="4680"/>
          <w:tab w:val="left" w:pos="5550"/>
        </w:tabs>
        <w:spacing w:after="0" w:line="480" w:lineRule="auto"/>
        <w:jc w:val="center"/>
        <w:rPr>
          <w:rFonts w:asciiTheme="majorBidi" w:hAnsiTheme="majorBidi" w:cstheme="majorBidi"/>
          <w:b/>
          <w:sz w:val="28"/>
          <w:szCs w:val="28"/>
          <w:lang w:val="id-ID"/>
        </w:rPr>
      </w:pPr>
      <w:r>
        <w:rPr>
          <w:rFonts w:asciiTheme="majorBidi" w:hAnsiTheme="majorBidi" w:cstheme="majorBidi"/>
          <w:b/>
          <w:sz w:val="28"/>
          <w:szCs w:val="28"/>
        </w:rPr>
        <w:t xml:space="preserve">BAB </w:t>
      </w:r>
      <w:r>
        <w:rPr>
          <w:rFonts w:asciiTheme="majorBidi" w:hAnsiTheme="majorBidi" w:cstheme="majorBidi"/>
          <w:b/>
          <w:sz w:val="28"/>
          <w:szCs w:val="28"/>
          <w:lang w:val="id-ID"/>
        </w:rPr>
        <w:t>II</w:t>
      </w:r>
    </w:p>
    <w:p w:rsidR="005D76AA" w:rsidRDefault="00B04387" w:rsidP="00F66078">
      <w:pPr>
        <w:spacing w:after="0" w:line="480" w:lineRule="auto"/>
        <w:jc w:val="center"/>
        <w:rPr>
          <w:rFonts w:asciiTheme="majorBidi" w:hAnsiTheme="majorBidi" w:cstheme="majorBidi"/>
          <w:b/>
          <w:sz w:val="28"/>
          <w:szCs w:val="28"/>
          <w:lang w:val="id-ID"/>
        </w:rPr>
      </w:pPr>
      <w:r w:rsidRPr="00BF7110">
        <w:rPr>
          <w:rFonts w:asciiTheme="majorBidi" w:hAnsiTheme="majorBidi" w:cstheme="majorBidi"/>
          <w:b/>
          <w:sz w:val="28"/>
          <w:szCs w:val="28"/>
        </w:rPr>
        <w:t>KAJIAN PUSTAKA</w:t>
      </w:r>
    </w:p>
    <w:p w:rsidR="00532B38" w:rsidRPr="00E1689D" w:rsidRDefault="00532B38" w:rsidP="00F66078">
      <w:pPr>
        <w:spacing w:after="0" w:line="480" w:lineRule="auto"/>
        <w:jc w:val="center"/>
        <w:rPr>
          <w:rFonts w:asciiTheme="majorBidi" w:hAnsiTheme="majorBidi" w:cstheme="majorBidi"/>
          <w:b/>
          <w:sz w:val="28"/>
          <w:szCs w:val="28"/>
          <w:lang w:val="id-ID"/>
        </w:rPr>
      </w:pPr>
    </w:p>
    <w:p w:rsidR="00E1689D" w:rsidRPr="0096047C" w:rsidRDefault="007029E4" w:rsidP="00F66078">
      <w:pPr>
        <w:pStyle w:val="ListParagraph"/>
        <w:numPr>
          <w:ilvl w:val="0"/>
          <w:numId w:val="20"/>
        </w:numPr>
        <w:spacing w:line="480" w:lineRule="auto"/>
        <w:ind w:left="567" w:hanging="567"/>
        <w:contextualSpacing/>
        <w:jc w:val="both"/>
        <w:rPr>
          <w:b/>
        </w:rPr>
      </w:pPr>
      <w:r>
        <w:rPr>
          <w:b/>
        </w:rPr>
        <w:t>B</w:t>
      </w:r>
      <w:r>
        <w:rPr>
          <w:b/>
          <w:lang w:val="id-ID"/>
        </w:rPr>
        <w:t>elajar</w:t>
      </w:r>
      <w:r>
        <w:rPr>
          <w:b/>
        </w:rPr>
        <w:t xml:space="preserve"> </w:t>
      </w:r>
      <w:r>
        <w:rPr>
          <w:b/>
          <w:lang w:val="id-ID"/>
        </w:rPr>
        <w:t>Dan</w:t>
      </w:r>
      <w:r>
        <w:rPr>
          <w:b/>
        </w:rPr>
        <w:t xml:space="preserve"> P</w:t>
      </w:r>
      <w:r>
        <w:rPr>
          <w:b/>
          <w:lang w:val="id-ID"/>
        </w:rPr>
        <w:t>embelajaran</w:t>
      </w:r>
    </w:p>
    <w:p w:rsidR="00E1689D" w:rsidRPr="0096047C" w:rsidRDefault="00E1689D" w:rsidP="00F66078">
      <w:pPr>
        <w:pStyle w:val="ListParagraph"/>
        <w:numPr>
          <w:ilvl w:val="0"/>
          <w:numId w:val="18"/>
        </w:numPr>
        <w:spacing w:line="480" w:lineRule="auto"/>
        <w:ind w:left="993" w:hanging="426"/>
        <w:contextualSpacing/>
        <w:jc w:val="both"/>
        <w:rPr>
          <w:b/>
        </w:rPr>
      </w:pPr>
      <w:r w:rsidRPr="0096047C">
        <w:rPr>
          <w:b/>
        </w:rPr>
        <w:t>Belajar</w:t>
      </w:r>
    </w:p>
    <w:p w:rsidR="00E1689D" w:rsidRPr="007C621C" w:rsidRDefault="00E1689D" w:rsidP="00F66078">
      <w:pPr>
        <w:pStyle w:val="ListParagraph"/>
        <w:numPr>
          <w:ilvl w:val="0"/>
          <w:numId w:val="19"/>
        </w:numPr>
        <w:tabs>
          <w:tab w:val="left" w:pos="1418"/>
        </w:tabs>
        <w:spacing w:line="480" w:lineRule="auto"/>
        <w:ind w:left="284" w:firstLine="709"/>
        <w:contextualSpacing/>
        <w:jc w:val="both"/>
        <w:rPr>
          <w:rFonts w:asciiTheme="majorBidi" w:hAnsiTheme="majorBidi" w:cstheme="majorBidi"/>
        </w:rPr>
      </w:pPr>
      <w:r w:rsidRPr="00E1689D">
        <w:rPr>
          <w:rFonts w:asciiTheme="majorBidi" w:hAnsiTheme="majorBidi" w:cstheme="majorBidi"/>
        </w:rPr>
        <w:t>Pengertian Belajar</w:t>
      </w:r>
    </w:p>
    <w:p w:rsidR="002C1EA2" w:rsidRPr="00E72B1C" w:rsidRDefault="007C621C" w:rsidP="00F66078">
      <w:pPr>
        <w:pStyle w:val="ListParagraph"/>
        <w:spacing w:line="480" w:lineRule="auto"/>
        <w:ind w:left="1418" w:firstLine="709"/>
        <w:contextualSpacing/>
        <w:jc w:val="both"/>
        <w:rPr>
          <w:rFonts w:asciiTheme="majorBidi" w:hAnsiTheme="majorBidi" w:cstheme="majorBidi"/>
          <w:lang w:val="id-ID"/>
        </w:rPr>
      </w:pPr>
      <w:r>
        <w:rPr>
          <w:rFonts w:asciiTheme="majorBidi" w:hAnsiTheme="majorBidi" w:cstheme="majorBidi"/>
          <w:lang w:val="id-ID"/>
        </w:rPr>
        <w:t>Menurut Abu</w:t>
      </w:r>
      <w:r w:rsidR="00F66078">
        <w:rPr>
          <w:rFonts w:asciiTheme="majorBidi" w:hAnsiTheme="majorBidi" w:cstheme="majorBidi"/>
          <w:lang w:val="id-ID"/>
        </w:rPr>
        <w:t xml:space="preserve"> Ahmadi belajar adalah kegiatan–</w:t>
      </w:r>
      <w:r>
        <w:rPr>
          <w:rFonts w:asciiTheme="majorBidi" w:hAnsiTheme="majorBidi" w:cstheme="majorBidi"/>
          <w:lang w:val="id-ID"/>
        </w:rPr>
        <w:t xml:space="preserve">kegiatan fisik atau badaniah. Hasil yang </w:t>
      </w:r>
      <w:r w:rsidR="00F66078">
        <w:rPr>
          <w:rFonts w:asciiTheme="majorBidi" w:hAnsiTheme="majorBidi" w:cstheme="majorBidi"/>
          <w:lang w:val="id-ID"/>
        </w:rPr>
        <w:t>dicapai adalah berupa perubahan–</w:t>
      </w:r>
      <w:r>
        <w:rPr>
          <w:rFonts w:asciiTheme="majorBidi" w:hAnsiTheme="majorBidi" w:cstheme="majorBidi"/>
          <w:lang w:val="id-ID"/>
        </w:rPr>
        <w:t>perubahan dalam fisik itu, misalnya: dapat berlari, mengendarai mobil dan sebagainya.</w:t>
      </w:r>
      <w:r>
        <w:rPr>
          <w:rStyle w:val="FootnoteReference"/>
          <w:rFonts w:asciiTheme="majorBidi" w:hAnsiTheme="majorBidi"/>
          <w:lang w:val="id-ID"/>
        </w:rPr>
        <w:footnoteReference w:id="2"/>
      </w:r>
      <w:r w:rsidR="00E72B1C">
        <w:rPr>
          <w:rFonts w:asciiTheme="majorBidi" w:hAnsiTheme="majorBidi" w:cstheme="majorBidi"/>
          <w:lang w:val="id-ID"/>
        </w:rPr>
        <w:t xml:space="preserve"> </w:t>
      </w:r>
      <w:r w:rsidR="002C1EA2" w:rsidRPr="00E72B1C">
        <w:rPr>
          <w:rFonts w:asciiTheme="majorBidi" w:hAnsiTheme="majorBidi" w:cstheme="majorBidi"/>
          <w:lang w:val="id-ID"/>
        </w:rPr>
        <w:t>Menurut Udin S. Winataputra belajar adalah proses mendapatkan pengetahuan dengan membaca dan menggunakan pengalaman sebagai pengetahuan yang memandu perilaku pada masa yang akan datang.</w:t>
      </w:r>
      <w:r w:rsidR="002C1EA2">
        <w:rPr>
          <w:rStyle w:val="FootnoteReference"/>
          <w:rFonts w:asciiTheme="majorBidi" w:hAnsiTheme="majorBidi"/>
          <w:lang w:val="id-ID"/>
        </w:rPr>
        <w:footnoteReference w:id="3"/>
      </w:r>
    </w:p>
    <w:p w:rsidR="00DD1AA2" w:rsidRPr="002C1EA2" w:rsidRDefault="00DD1AA2" w:rsidP="00F66078">
      <w:pPr>
        <w:pStyle w:val="ListParagraph"/>
        <w:spacing w:line="480" w:lineRule="auto"/>
        <w:ind w:left="1418" w:firstLine="709"/>
        <w:contextualSpacing/>
        <w:jc w:val="both"/>
        <w:rPr>
          <w:rFonts w:asciiTheme="majorBidi" w:hAnsiTheme="majorBidi" w:cstheme="majorBidi"/>
          <w:lang w:val="id-ID"/>
        </w:rPr>
      </w:pPr>
      <w:r>
        <w:rPr>
          <w:rFonts w:asciiTheme="majorBidi" w:hAnsiTheme="majorBidi" w:cstheme="majorBidi"/>
          <w:lang w:val="id-ID"/>
        </w:rPr>
        <w:t>Sedangkan menurut Purwanto belajar adalah merupakan proses dalam diri individu yang berinteraksi dengan lingkungan untuk mendapatkan perubahan dalam perilakunya.</w:t>
      </w:r>
      <w:r>
        <w:rPr>
          <w:rStyle w:val="FootnoteReference"/>
          <w:rFonts w:asciiTheme="majorBidi" w:hAnsiTheme="majorBidi"/>
          <w:lang w:val="id-ID"/>
        </w:rPr>
        <w:footnoteReference w:id="4"/>
      </w:r>
    </w:p>
    <w:p w:rsidR="00E1689D" w:rsidRPr="007029E4" w:rsidRDefault="00E1689D" w:rsidP="00F66078">
      <w:pPr>
        <w:pStyle w:val="ListParagraph"/>
        <w:spacing w:line="480" w:lineRule="auto"/>
        <w:ind w:left="1418" w:firstLine="709"/>
        <w:contextualSpacing/>
        <w:jc w:val="both"/>
        <w:rPr>
          <w:rFonts w:asciiTheme="majorBidi" w:hAnsiTheme="majorBidi" w:cstheme="majorBidi"/>
          <w:lang w:val="id-ID"/>
        </w:rPr>
      </w:pPr>
      <w:r w:rsidRPr="007C621C">
        <w:rPr>
          <w:rFonts w:asciiTheme="majorBidi" w:hAnsiTheme="majorBidi" w:cstheme="majorBidi"/>
          <w:lang w:val="id-ID"/>
        </w:rPr>
        <w:t xml:space="preserve">Menurut pengertian secara psikologis belajar merupakan suatu proses perubahan yakni perubahan tingkah laku sebagai hasil interaksi </w:t>
      </w:r>
      <w:r w:rsidRPr="007C621C">
        <w:rPr>
          <w:rFonts w:asciiTheme="majorBidi" w:hAnsiTheme="majorBidi" w:cstheme="majorBidi"/>
          <w:lang w:val="id-ID"/>
        </w:rPr>
        <w:lastRenderedPageBreak/>
        <w:t>dengan lingkungannya dalam memenuhi kebutuhan hidupnya.</w:t>
      </w:r>
      <w:r w:rsidRPr="00E1689D">
        <w:rPr>
          <w:rStyle w:val="FootnoteReference"/>
          <w:rFonts w:asciiTheme="majorBidi" w:hAnsiTheme="majorBidi" w:cstheme="majorBidi"/>
        </w:rPr>
        <w:footnoteReference w:id="5"/>
      </w:r>
      <w:r w:rsidRPr="007C621C">
        <w:rPr>
          <w:rFonts w:asciiTheme="majorBidi" w:hAnsiTheme="majorBidi" w:cstheme="majorBidi"/>
          <w:lang w:val="id-ID"/>
        </w:rPr>
        <w:t xml:space="preserve"> </w:t>
      </w:r>
      <w:r w:rsidRPr="007029E4">
        <w:rPr>
          <w:rFonts w:asciiTheme="majorBidi" w:hAnsiTheme="majorBidi" w:cstheme="majorBidi"/>
          <w:lang w:val="id-ID"/>
        </w:rPr>
        <w:t>Perubahan tersebut akan nyata dalam seluruh aspek tingkah laku. Dari pendapat ini kata “perubahan” berarti bahwa seseorang yang telah mengalami belajar akan berubah tingkah laku, baik dalam aspek pengetahuan, keterampilan, maupun dalam sikapnya, karena hal ini merupakan interaksi diri mereka sendiri dengan lingkungannya.</w:t>
      </w:r>
      <w:r w:rsidR="00186370">
        <w:rPr>
          <w:rStyle w:val="FootnoteReference"/>
          <w:rFonts w:asciiTheme="majorBidi" w:hAnsiTheme="majorBidi"/>
        </w:rPr>
        <w:footnoteReference w:id="6"/>
      </w:r>
    </w:p>
    <w:p w:rsidR="00E1689D" w:rsidRDefault="00E1689D" w:rsidP="00F66078">
      <w:pPr>
        <w:pStyle w:val="ListParagraph"/>
        <w:spacing w:line="480" w:lineRule="auto"/>
        <w:ind w:left="1418" w:firstLine="709"/>
        <w:contextualSpacing/>
        <w:jc w:val="both"/>
      </w:pPr>
      <w:r w:rsidRPr="00E72B1C">
        <w:rPr>
          <w:rFonts w:asciiTheme="majorBidi" w:hAnsiTheme="majorBidi" w:cstheme="majorBidi"/>
          <w:lang w:val="id-ID"/>
        </w:rPr>
        <w:t>Belajar</w:t>
      </w:r>
      <w:r>
        <w:t xml:space="preserve"> menurut visi behaviorisme adalah perubahan perilaku yang terjadi melalui proses stimulus dan respon yang bersifat mekanisme. </w:t>
      </w:r>
      <w:proofErr w:type="gramStart"/>
      <w:r>
        <w:t>Oleh karena itu lingkungan yang sistematis, teratur dan terencana dapat memberikan pengaruh (stimulus) yang baik sehingga manusia bereaksi terhadap stimulus dan memberikan respon yang sesuai.</w:t>
      </w:r>
      <w:proofErr w:type="gramEnd"/>
      <w:r>
        <w:t xml:space="preserve"> </w:t>
      </w:r>
      <w:proofErr w:type="gramStart"/>
      <w:r>
        <w:t xml:space="preserve">Sedangkan belajar menurut konstruktivisme adalah membangun </w:t>
      </w:r>
      <w:r w:rsidRPr="00F66078">
        <w:rPr>
          <w:i/>
          <w:iCs/>
        </w:rPr>
        <w:t>(to construct)</w:t>
      </w:r>
      <w:r>
        <w:t xml:space="preserve"> pengetahuan itu sendiri setelah difahami, dicernakan dan merupakan perbuatan dari dalam diri seseorang </w:t>
      </w:r>
      <w:r w:rsidRPr="00F66078">
        <w:rPr>
          <w:i/>
          <w:iCs/>
          <w:color w:val="000000" w:themeColor="text1"/>
        </w:rPr>
        <w:t>(from within)</w:t>
      </w:r>
      <w:r>
        <w:t>.</w:t>
      </w:r>
      <w:proofErr w:type="gramEnd"/>
      <w:r>
        <w:rPr>
          <w:rStyle w:val="FootnoteReference"/>
        </w:rPr>
        <w:footnoteReference w:id="7"/>
      </w:r>
    </w:p>
    <w:p w:rsidR="00E1689D" w:rsidRDefault="00E1689D" w:rsidP="00F66078">
      <w:pPr>
        <w:pStyle w:val="ListParagraph"/>
        <w:spacing w:line="480" w:lineRule="auto"/>
        <w:ind w:left="1418" w:firstLine="709"/>
        <w:contextualSpacing/>
        <w:jc w:val="both"/>
      </w:pPr>
      <w:r w:rsidRPr="00E72B1C">
        <w:rPr>
          <w:rFonts w:asciiTheme="majorBidi" w:hAnsiTheme="majorBidi" w:cstheme="majorBidi"/>
          <w:lang w:val="id-ID"/>
        </w:rPr>
        <w:t>Berikut</w:t>
      </w:r>
      <w:r>
        <w:t xml:space="preserve">  beberapa pengertian belajar menurut para ahli adalah:</w:t>
      </w:r>
    </w:p>
    <w:p w:rsidR="00E1689D" w:rsidRDefault="00E1689D" w:rsidP="00F66078">
      <w:pPr>
        <w:pStyle w:val="ListParagraph"/>
        <w:numPr>
          <w:ilvl w:val="0"/>
          <w:numId w:val="17"/>
        </w:numPr>
        <w:tabs>
          <w:tab w:val="left" w:pos="1843"/>
        </w:tabs>
        <w:spacing w:line="480" w:lineRule="auto"/>
        <w:ind w:left="1843" w:hanging="425"/>
        <w:contextualSpacing/>
        <w:jc w:val="both"/>
      </w:pPr>
      <w:r>
        <w:t xml:space="preserve">Menurut Slameto belajar </w:t>
      </w:r>
      <w:proofErr w:type="gramStart"/>
      <w:r>
        <w:t>adalah  proses</w:t>
      </w:r>
      <w:proofErr w:type="gramEnd"/>
      <w:r>
        <w:t xml:space="preserve"> perubahan perilaku berkat pengalaman dan latihan. Artinya tujuan kegiatan adalah perubahan tingkah laku, baik yang menyangkut pengetahuan, ketrampilan </w:t>
      </w:r>
      <w:r>
        <w:lastRenderedPageBreak/>
        <w:t>maupun sikap, bahkan meliputi segenap aspek organisme atau pribadi.</w:t>
      </w:r>
      <w:r>
        <w:rPr>
          <w:rStyle w:val="FootnoteReference"/>
        </w:rPr>
        <w:footnoteReference w:id="8"/>
      </w:r>
    </w:p>
    <w:p w:rsidR="00E1689D" w:rsidRDefault="00E1689D" w:rsidP="00F66078">
      <w:pPr>
        <w:pStyle w:val="ListParagraph"/>
        <w:numPr>
          <w:ilvl w:val="0"/>
          <w:numId w:val="17"/>
        </w:numPr>
        <w:tabs>
          <w:tab w:val="left" w:pos="1843"/>
        </w:tabs>
        <w:spacing w:line="480" w:lineRule="auto"/>
        <w:ind w:left="1843" w:hanging="425"/>
        <w:contextualSpacing/>
        <w:jc w:val="both"/>
      </w:pPr>
      <w:r>
        <w:t>Menurut Klien belajar adalah proses eksperiensial (pengalaman) yang menghasilkan perubahan perilaku yang relatif permanen dan yang tidak dapat dijelaskan dengan keadaan sementara kedewasaan atau tendensi alamiah.</w:t>
      </w:r>
      <w:r>
        <w:rPr>
          <w:rStyle w:val="FootnoteReference"/>
        </w:rPr>
        <w:footnoteReference w:id="9"/>
      </w:r>
    </w:p>
    <w:p w:rsidR="00E1689D" w:rsidRDefault="00E1689D" w:rsidP="00F66078">
      <w:pPr>
        <w:pStyle w:val="ListParagraph"/>
        <w:numPr>
          <w:ilvl w:val="0"/>
          <w:numId w:val="17"/>
        </w:numPr>
        <w:tabs>
          <w:tab w:val="left" w:pos="1843"/>
        </w:tabs>
        <w:spacing w:line="480" w:lineRule="auto"/>
        <w:ind w:left="1843" w:hanging="425"/>
        <w:contextualSpacing/>
        <w:jc w:val="both"/>
      </w:pPr>
      <w:r>
        <w:t>Menurut Gagne belajar adalah perubahan disposisi atau kemampuan yang dicapai sesesorang melalui aktivitas. Perubahan disposisi tersebut bukan diperoleh langsung dari proses pertumbuhan seseorang secara alamiah</w:t>
      </w:r>
      <w:r>
        <w:rPr>
          <w:rStyle w:val="FootnoteReference"/>
        </w:rPr>
        <w:footnoteReference w:id="10"/>
      </w:r>
    </w:p>
    <w:p w:rsidR="00E1689D" w:rsidRDefault="00E1689D" w:rsidP="00F66078">
      <w:pPr>
        <w:pStyle w:val="ListParagraph"/>
        <w:spacing w:line="480" w:lineRule="auto"/>
        <w:ind w:left="1418" w:firstLine="709"/>
        <w:contextualSpacing/>
        <w:jc w:val="both"/>
      </w:pPr>
      <w:r w:rsidRPr="00BC0BB9">
        <w:rPr>
          <w:rFonts w:asciiTheme="majorBidi" w:hAnsiTheme="majorBidi" w:cstheme="majorBidi"/>
          <w:lang w:val="id-ID"/>
        </w:rPr>
        <w:t>Dari</w:t>
      </w:r>
      <w:r>
        <w:t xml:space="preserve"> beberapa pendapat di atas dapat dikatakan bahwa </w:t>
      </w:r>
      <w:r w:rsidRPr="00484C28">
        <w:rPr>
          <w:i/>
        </w:rPr>
        <w:t>belajar</w:t>
      </w:r>
      <w:r>
        <w:t xml:space="preserve"> merupakan proses perubahan tingkah laku seseorang yang dilakukan secara sadar yang dari semula seorang tersebut tidak tahu menjadi tahu, dari tidak bisa menjadi bisa dan dari tidak mengerti menjadi mengerti serta memahami dengan baik.</w:t>
      </w:r>
    </w:p>
    <w:p w:rsidR="00E1689D" w:rsidRDefault="00E1689D" w:rsidP="00F66078">
      <w:pPr>
        <w:pStyle w:val="ListParagraph"/>
        <w:numPr>
          <w:ilvl w:val="0"/>
          <w:numId w:val="19"/>
        </w:numPr>
        <w:tabs>
          <w:tab w:val="left" w:pos="1418"/>
        </w:tabs>
        <w:spacing w:line="480" w:lineRule="auto"/>
        <w:ind w:left="284" w:firstLine="709"/>
        <w:contextualSpacing/>
        <w:jc w:val="both"/>
      </w:pPr>
      <w:r>
        <w:t>Prinsip Belajar</w:t>
      </w:r>
    </w:p>
    <w:p w:rsidR="00BC0BB9" w:rsidRPr="003D6634" w:rsidRDefault="00E1689D" w:rsidP="00F66078">
      <w:pPr>
        <w:pStyle w:val="ListParagraph"/>
        <w:spacing w:line="480" w:lineRule="auto"/>
        <w:ind w:left="1418" w:firstLine="709"/>
        <w:contextualSpacing/>
        <w:jc w:val="both"/>
        <w:rPr>
          <w:lang w:val="id-ID"/>
        </w:rPr>
      </w:pPr>
      <w:r w:rsidRPr="00BC0BB9">
        <w:rPr>
          <w:rFonts w:asciiTheme="majorBidi" w:hAnsiTheme="majorBidi" w:cstheme="majorBidi"/>
          <w:lang w:val="id-ID"/>
        </w:rPr>
        <w:t>Ada</w:t>
      </w:r>
      <w:r>
        <w:t xml:space="preserve"> beberapa pri</w:t>
      </w:r>
      <w:r w:rsidR="00BC0BB9">
        <w:t>nsip belajar diantaranya adalah</w:t>
      </w:r>
      <w:r w:rsidR="00BC0BB9">
        <w:rPr>
          <w:lang w:val="id-ID"/>
        </w:rPr>
        <w:t xml:space="preserve">: </w:t>
      </w:r>
      <w:r w:rsidRPr="00BC0BB9">
        <w:rPr>
          <w:rFonts w:asciiTheme="majorBidi" w:hAnsiTheme="majorBidi" w:cstheme="majorBidi"/>
          <w:i/>
          <w:iCs/>
          <w:lang w:val="id-ID"/>
        </w:rPr>
        <w:t>Pertama</w:t>
      </w:r>
      <w:r w:rsidRPr="00BC0BB9">
        <w:rPr>
          <w:i/>
          <w:iCs/>
        </w:rPr>
        <w:t xml:space="preserve">, </w:t>
      </w:r>
      <w:r>
        <w:t xml:space="preserve">prinsip belajar adalah perubahan perilaku. </w:t>
      </w:r>
      <w:r w:rsidRPr="00BC0BB9">
        <w:rPr>
          <w:i/>
        </w:rPr>
        <w:t>Kedua</w:t>
      </w:r>
      <w:r>
        <w:t xml:space="preserve">, belajar merupakan proses. </w:t>
      </w:r>
      <w:proofErr w:type="gramStart"/>
      <w:r>
        <w:t xml:space="preserve">Belajar terjadi karena didorong kebutuhan dan tujuan yang </w:t>
      </w:r>
      <w:r w:rsidR="00F66078">
        <w:lastRenderedPageBreak/>
        <w:t>ingin</w:t>
      </w:r>
      <w:r w:rsidR="00F66078">
        <w:rPr>
          <w:lang w:val="id-ID"/>
        </w:rPr>
        <w:t xml:space="preserve"> </w:t>
      </w:r>
      <w:r w:rsidR="00F66078">
        <w:t>dicapai.</w:t>
      </w:r>
      <w:proofErr w:type="gramEnd"/>
      <w:r w:rsidR="00F66078">
        <w:rPr>
          <w:lang w:val="id-ID"/>
        </w:rPr>
        <w:t xml:space="preserve"> </w:t>
      </w:r>
      <w:proofErr w:type="gramStart"/>
      <w:r>
        <w:t xml:space="preserve">Dan yang </w:t>
      </w:r>
      <w:r w:rsidRPr="00BC0BB9">
        <w:rPr>
          <w:i/>
        </w:rPr>
        <w:t>ketiga,</w:t>
      </w:r>
      <w:r w:rsidR="00F66078">
        <w:t xml:space="preserve"> </w:t>
      </w:r>
      <w:r>
        <w:t>belajar merupakan bentuk pengalaman.</w:t>
      </w:r>
      <w:proofErr w:type="gramEnd"/>
      <w:r>
        <w:t xml:space="preserve"> Pengalaman pada dasarnya adalah hasil dari interaksi antara peserta didik dengan lingkungannya</w:t>
      </w:r>
    </w:p>
    <w:p w:rsidR="00E1689D" w:rsidRDefault="00E1689D" w:rsidP="00F66078">
      <w:pPr>
        <w:pStyle w:val="ListParagraph"/>
        <w:numPr>
          <w:ilvl w:val="0"/>
          <w:numId w:val="19"/>
        </w:numPr>
        <w:tabs>
          <w:tab w:val="left" w:pos="1418"/>
        </w:tabs>
        <w:spacing w:line="480" w:lineRule="auto"/>
        <w:ind w:left="284" w:firstLine="709"/>
        <w:contextualSpacing/>
        <w:jc w:val="both"/>
      </w:pPr>
      <w:r>
        <w:t>Tujuan Belajar</w:t>
      </w:r>
    </w:p>
    <w:p w:rsidR="00E1689D" w:rsidRDefault="00E1689D" w:rsidP="00F66078">
      <w:pPr>
        <w:pStyle w:val="ListParagraph"/>
        <w:spacing w:line="480" w:lineRule="auto"/>
        <w:ind w:left="1418" w:firstLine="709"/>
        <w:contextualSpacing/>
        <w:jc w:val="both"/>
        <w:rPr>
          <w:lang w:val="id-ID"/>
        </w:rPr>
      </w:pPr>
      <w:r w:rsidRPr="00BC0BB9">
        <w:rPr>
          <w:rFonts w:asciiTheme="majorBidi" w:hAnsiTheme="majorBidi" w:cstheme="majorBidi"/>
          <w:lang w:val="id-ID"/>
        </w:rPr>
        <w:t>Tujuan</w:t>
      </w:r>
      <w:r>
        <w:t xml:space="preserve"> belajar sebenarnya sangat banyak dan bervariasi. </w:t>
      </w:r>
      <w:proofErr w:type="gramStart"/>
      <w:r>
        <w:t xml:space="preserve">Tujuan belajar yang eksplisit diusahakan untuk dicapai dengan tindakan instruksional, lazim dinamakan </w:t>
      </w:r>
      <w:r w:rsidRPr="000C06FE">
        <w:rPr>
          <w:i/>
        </w:rPr>
        <w:t>instructional effects,</w:t>
      </w:r>
      <w:r>
        <w:t xml:space="preserve"> yang biasa berbentuk pengetahuan dan ketrampilan.</w:t>
      </w:r>
      <w:proofErr w:type="gramEnd"/>
      <w:r>
        <w:t xml:space="preserve"> </w:t>
      </w:r>
      <w:proofErr w:type="gramStart"/>
      <w:r>
        <w:t xml:space="preserve">Sementara, tujuan belajar sebagai hasil yang menyertai tujuan belajar intruksional lazim disebut </w:t>
      </w:r>
      <w:r w:rsidRPr="000C06FE">
        <w:rPr>
          <w:i/>
        </w:rPr>
        <w:t>nurturant effects.</w:t>
      </w:r>
      <w:proofErr w:type="gramEnd"/>
      <w:r>
        <w:t xml:space="preserve">  Bentuknya berupa kemampuan berpikir kritis dan kreatif, sikap terbuka dan demokratis, menerima orang lain dan sebagainya. </w:t>
      </w:r>
      <w:proofErr w:type="gramStart"/>
      <w:r>
        <w:t>Tujuan ini merupakan konsekuensi logis dari peserta didik “menghidupi” (</w:t>
      </w:r>
      <w:r w:rsidRPr="000C06FE">
        <w:rPr>
          <w:i/>
        </w:rPr>
        <w:t>live in)</w:t>
      </w:r>
      <w:r w:rsidR="00F66078">
        <w:rPr>
          <w:i/>
          <w:lang w:val="id-ID"/>
        </w:rPr>
        <w:t xml:space="preserve"> </w:t>
      </w:r>
      <w:r>
        <w:t>suatu sistem lingkungan belajar tertentu.</w:t>
      </w:r>
      <w:proofErr w:type="gramEnd"/>
      <w:r>
        <w:rPr>
          <w:rStyle w:val="FootnoteReference"/>
        </w:rPr>
        <w:footnoteReference w:id="11"/>
      </w:r>
    </w:p>
    <w:p w:rsidR="00A052B9" w:rsidRDefault="00A052B9" w:rsidP="00F66078">
      <w:pPr>
        <w:pStyle w:val="ListParagraph"/>
        <w:numPr>
          <w:ilvl w:val="0"/>
          <w:numId w:val="18"/>
        </w:numPr>
        <w:spacing w:line="480" w:lineRule="auto"/>
        <w:ind w:left="993" w:hanging="426"/>
        <w:contextualSpacing/>
        <w:jc w:val="both"/>
        <w:rPr>
          <w:b/>
          <w:bCs/>
          <w:lang w:val="id-ID"/>
        </w:rPr>
      </w:pPr>
      <w:r w:rsidRPr="00BC0BB9">
        <w:rPr>
          <w:b/>
        </w:rPr>
        <w:t>Pembelajaran</w:t>
      </w:r>
      <w:r w:rsidRPr="00A052B9">
        <w:rPr>
          <w:b/>
          <w:bCs/>
          <w:lang w:val="id-ID"/>
        </w:rPr>
        <w:t xml:space="preserve"> </w:t>
      </w:r>
    </w:p>
    <w:p w:rsidR="00A052B9" w:rsidRPr="00F731FD" w:rsidRDefault="00A052B9" w:rsidP="00F66078">
      <w:pPr>
        <w:pStyle w:val="ListParagraph"/>
        <w:numPr>
          <w:ilvl w:val="0"/>
          <w:numId w:val="25"/>
        </w:numPr>
        <w:spacing w:line="480" w:lineRule="auto"/>
        <w:ind w:left="1418" w:hanging="425"/>
        <w:contextualSpacing/>
        <w:jc w:val="both"/>
      </w:pPr>
      <w:r>
        <w:t>Pengertian Pembelajaran</w:t>
      </w:r>
    </w:p>
    <w:p w:rsidR="00F010C3" w:rsidRPr="003C2704" w:rsidRDefault="00F731FD" w:rsidP="00F66078">
      <w:pPr>
        <w:pStyle w:val="ListParagraph"/>
        <w:spacing w:line="480" w:lineRule="auto"/>
        <w:ind w:left="1418" w:firstLine="709"/>
        <w:contextualSpacing/>
        <w:jc w:val="both"/>
        <w:rPr>
          <w:lang w:val="id-ID"/>
        </w:rPr>
      </w:pPr>
      <w:r w:rsidRPr="00BC0BB9">
        <w:rPr>
          <w:rFonts w:asciiTheme="majorBidi" w:hAnsiTheme="majorBidi" w:cstheme="majorBidi"/>
          <w:lang w:val="id-ID"/>
        </w:rPr>
        <w:t>Menurut</w:t>
      </w:r>
      <w:r>
        <w:rPr>
          <w:lang w:val="id-ID"/>
        </w:rPr>
        <w:t xml:space="preserve"> Udin S. Winataputra pembelajaran merupakan kegiatan yang dilakukan untuk menginisiasi, memfasilitasi, dan meningkatkan intensitas dan kualitas belajar </w:t>
      </w:r>
      <w:r w:rsidR="00F010C3">
        <w:rPr>
          <w:lang w:val="id-ID"/>
        </w:rPr>
        <w:t>pada diri peserta didik.</w:t>
      </w:r>
      <w:r w:rsidR="00F010C3">
        <w:rPr>
          <w:rStyle w:val="FootnoteReference"/>
          <w:lang w:val="id-ID"/>
        </w:rPr>
        <w:footnoteReference w:id="12"/>
      </w:r>
    </w:p>
    <w:p w:rsidR="00A052B9" w:rsidRDefault="00A052B9" w:rsidP="00F66078">
      <w:pPr>
        <w:pStyle w:val="ListParagraph"/>
        <w:spacing w:line="480" w:lineRule="auto"/>
        <w:ind w:left="1418" w:firstLine="709"/>
        <w:contextualSpacing/>
        <w:jc w:val="both"/>
      </w:pPr>
      <w:r w:rsidRPr="00BC0BB9">
        <w:rPr>
          <w:rFonts w:asciiTheme="majorBidi" w:hAnsiTheme="majorBidi" w:cstheme="majorBidi"/>
          <w:lang w:val="id-ID"/>
        </w:rPr>
        <w:t>Pembelajaran</w:t>
      </w:r>
      <w:r>
        <w:t xml:space="preserve"> berdasarkan makna leksikal berarti proses, cara, perbuatan mempelajari. </w:t>
      </w:r>
      <w:proofErr w:type="gramStart"/>
      <w:r>
        <w:t xml:space="preserve">Perbedaan esensial istilah ini dengan </w:t>
      </w:r>
      <w:r>
        <w:lastRenderedPageBreak/>
        <w:t>pengajaran adalah pada tindak ajar.</w:t>
      </w:r>
      <w:proofErr w:type="gramEnd"/>
      <w:r>
        <w:t xml:space="preserve"> </w:t>
      </w:r>
      <w:proofErr w:type="gramStart"/>
      <w:r>
        <w:t>Pada pengajaran guru mengajar, peserta didik belajar.</w:t>
      </w:r>
      <w:proofErr w:type="gramEnd"/>
      <w:r>
        <w:t xml:space="preserve"> </w:t>
      </w:r>
      <w:proofErr w:type="gramStart"/>
      <w:r>
        <w:t>Sementara pada pembelajaran guru mengajar diartikan sebagai upaya guru mengorganisir lingkungan terjadinya pembelajaran.</w:t>
      </w:r>
      <w:proofErr w:type="gramEnd"/>
      <w:r>
        <w:t xml:space="preserve"> Guru </w:t>
      </w:r>
      <w:proofErr w:type="gramStart"/>
      <w:r>
        <w:t>mengajar</w:t>
      </w:r>
      <w:proofErr w:type="gramEnd"/>
      <w:r>
        <w:t xml:space="preserve"> dalam perspektif pembelajaran adalah guru menyediakan fasilitas belajar bagi peserta didiknya. </w:t>
      </w:r>
      <w:proofErr w:type="gramStart"/>
      <w:r>
        <w:t>Jadi subjek pembelajaran adalah peserta didik.</w:t>
      </w:r>
      <w:proofErr w:type="gramEnd"/>
      <w:r>
        <w:rPr>
          <w:rStyle w:val="FootnoteReference"/>
        </w:rPr>
        <w:footnoteReference w:id="13"/>
      </w:r>
      <w:r>
        <w:t xml:space="preserve"> </w:t>
      </w:r>
    </w:p>
    <w:p w:rsidR="00A052B9" w:rsidRDefault="00A052B9" w:rsidP="00F66078">
      <w:pPr>
        <w:pStyle w:val="ListParagraph"/>
        <w:spacing w:line="480" w:lineRule="auto"/>
        <w:ind w:left="1418" w:firstLine="709"/>
        <w:contextualSpacing/>
        <w:jc w:val="both"/>
      </w:pPr>
      <w:r w:rsidRPr="00AE6116">
        <w:rPr>
          <w:rFonts w:asciiTheme="majorBidi" w:hAnsiTheme="majorBidi" w:cstheme="majorBidi"/>
          <w:lang w:val="id-ID"/>
        </w:rPr>
        <w:t>Dalam</w:t>
      </w:r>
      <w:r>
        <w:t xml:space="preserve"> proses pendidikan di sekolah, tugas utama guru adalah mengajar dan sedangkan tugas utama setiap siswa adalah belajar. </w:t>
      </w:r>
      <w:proofErr w:type="gramStart"/>
      <w:r>
        <w:t>Selanjutnya keterkaitan antara belajar dan mengajar itulah yang disebut pembelajaran.</w:t>
      </w:r>
      <w:proofErr w:type="gramEnd"/>
      <w:r>
        <w:t xml:space="preserve"> </w:t>
      </w:r>
      <w:proofErr w:type="gramStart"/>
      <w:r>
        <w:t>Pembelajaran adalah upaya untuk menciptakan iklim dan pelayanan terhadap kemampuan, potensi, minat, bakat dan kebutuhan peserta didik yang beragam agar terjadi interaksi optimal antara guru dan siswa, serta antara siswa dengan siswa.</w:t>
      </w:r>
      <w:proofErr w:type="gramEnd"/>
      <w:r>
        <w:rPr>
          <w:rStyle w:val="FootnoteReference"/>
        </w:rPr>
        <w:footnoteReference w:id="14"/>
      </w:r>
    </w:p>
    <w:p w:rsidR="00A052B9" w:rsidRDefault="00A052B9" w:rsidP="00F66078">
      <w:pPr>
        <w:pStyle w:val="ListParagraph"/>
        <w:spacing w:line="480" w:lineRule="auto"/>
        <w:ind w:left="1418" w:firstLine="709"/>
        <w:contextualSpacing/>
        <w:jc w:val="both"/>
      </w:pPr>
      <w:r w:rsidRPr="00AE6116">
        <w:rPr>
          <w:rFonts w:asciiTheme="majorBidi" w:hAnsiTheme="majorBidi" w:cstheme="majorBidi"/>
          <w:lang w:val="id-ID"/>
        </w:rPr>
        <w:t>Dalam</w:t>
      </w:r>
      <w:r>
        <w:t xml:space="preserve"> dokumentasi KBK, kegiatan yang berhubungan dengan proses belajar mengajar sering diistilahkan dengan istilah pembelajaran.</w:t>
      </w:r>
      <w:r>
        <w:rPr>
          <w:rStyle w:val="FootnoteReference"/>
        </w:rPr>
        <w:footnoteReference w:id="15"/>
      </w:r>
      <w:r>
        <w:t xml:space="preserve"> Sebagaimana diu</w:t>
      </w:r>
      <w:r w:rsidR="00F66078">
        <w:t>ngkapkan oleh Suherman, bahwa “</w:t>
      </w:r>
      <w:r>
        <w:t>Pembelajaran pada hakekatnya merupakan proses komunikasi antara</w:t>
      </w:r>
      <w:r w:rsidR="00CE752E">
        <w:rPr>
          <w:lang w:val="id-ID"/>
        </w:rPr>
        <w:t xml:space="preserve"> </w:t>
      </w:r>
      <w:r>
        <w:lastRenderedPageBreak/>
        <w:t>peserta didik dengan pendidik serta antar peserta did</w:t>
      </w:r>
      <w:r w:rsidR="00F66078">
        <w:t>ik dalam rangka perubahan sikap</w:t>
      </w:r>
      <w:r>
        <w:t>”.</w:t>
      </w:r>
      <w:r>
        <w:rPr>
          <w:rStyle w:val="FootnoteReference"/>
        </w:rPr>
        <w:footnoteReference w:id="16"/>
      </w:r>
      <w:r>
        <w:t xml:space="preserve"> </w:t>
      </w:r>
    </w:p>
    <w:p w:rsidR="00A052B9" w:rsidRDefault="00A052B9" w:rsidP="00F66078">
      <w:pPr>
        <w:pStyle w:val="ListParagraph"/>
        <w:spacing w:line="480" w:lineRule="auto"/>
        <w:ind w:left="1418" w:firstLine="709"/>
        <w:contextualSpacing/>
        <w:jc w:val="both"/>
      </w:pPr>
      <w:r w:rsidRPr="00AE6116">
        <w:rPr>
          <w:rFonts w:asciiTheme="majorBidi" w:hAnsiTheme="majorBidi" w:cstheme="majorBidi"/>
          <w:lang w:val="id-ID"/>
        </w:rPr>
        <w:t>Pengertian</w:t>
      </w:r>
      <w:r>
        <w:t xml:space="preserve"> pembelajaran yang lainnya adalah proses untuk mewujudkan situasi dan kondisi agar peserta didik mau dan mampu belajar secara optimal. Pembelajaran merupakan proses yang lebih menekankan bahwa peserta didik sebagai makhluk yang berkesadaran dan dapat memahami arti pentingnya belajar bagi uaha memenuhi kebutuhan dan upaya menyesuaikan diri dengan lingkungan. Pada proses pembelajaran figur yang berperan penting adalah prmbelajar. </w:t>
      </w:r>
      <w:proofErr w:type="gramStart"/>
      <w:r>
        <w:t>Sedang kehadiran guru dimaksudkan untuk mendorong pembelajar mau dan mampu belajar secara optimal.</w:t>
      </w:r>
      <w:proofErr w:type="gramEnd"/>
      <w:r>
        <w:rPr>
          <w:rStyle w:val="FootnoteReference"/>
        </w:rPr>
        <w:footnoteReference w:id="17"/>
      </w:r>
      <w:r>
        <w:t xml:space="preserve"> </w:t>
      </w:r>
    </w:p>
    <w:p w:rsidR="00A052B9" w:rsidRDefault="00A052B9" w:rsidP="00F66078">
      <w:pPr>
        <w:pStyle w:val="ListParagraph"/>
        <w:spacing w:line="480" w:lineRule="auto"/>
        <w:ind w:left="1418" w:firstLine="709"/>
        <w:contextualSpacing/>
        <w:jc w:val="both"/>
      </w:pPr>
      <w:r w:rsidRPr="00AE6116">
        <w:rPr>
          <w:rFonts w:asciiTheme="majorBidi" w:hAnsiTheme="majorBidi" w:cstheme="majorBidi"/>
          <w:lang w:val="id-ID"/>
        </w:rPr>
        <w:t>Pembelajaran</w:t>
      </w:r>
      <w:r w:rsidR="00F66078">
        <w:rPr>
          <w:lang w:val="id-ID"/>
        </w:rPr>
        <w:t xml:space="preserve"> </w:t>
      </w:r>
      <w:r>
        <w:t xml:space="preserve">yang sukses mengusahakan agar isi kata pelajaran bermakna bagi kehidupan anak </w:t>
      </w:r>
      <w:r w:rsidR="00F66078">
        <w:t>dan dapat membentuk pribadinya.</w:t>
      </w:r>
      <w:r w:rsidR="00F66078">
        <w:rPr>
          <w:lang w:val="id-ID"/>
        </w:rPr>
        <w:t xml:space="preserve"> </w:t>
      </w:r>
      <w:r>
        <w:t>Ini tercapai jika dalam men</w:t>
      </w:r>
      <w:r w:rsidR="00F66078">
        <w:t>gajar itu diutamakan pemahaman,</w:t>
      </w:r>
      <w:r w:rsidR="00F66078">
        <w:rPr>
          <w:lang w:val="id-ID"/>
        </w:rPr>
        <w:t xml:space="preserve"> </w:t>
      </w:r>
      <w:r w:rsidR="00F66078">
        <w:t>wawasan,</w:t>
      </w:r>
      <w:r w:rsidR="00F66078">
        <w:rPr>
          <w:lang w:val="id-ID"/>
        </w:rPr>
        <w:t xml:space="preserve"> </w:t>
      </w:r>
      <w:r>
        <w:t xml:space="preserve">inisiatif dan kerja </w:t>
      </w:r>
      <w:proofErr w:type="gramStart"/>
      <w:r>
        <w:t>sama</w:t>
      </w:r>
      <w:proofErr w:type="gramEnd"/>
      <w:r>
        <w:t xml:space="preserve"> dengan mengembangkan kreatifitas.</w:t>
      </w:r>
    </w:p>
    <w:p w:rsidR="00A052B9" w:rsidRDefault="00A052B9" w:rsidP="00F66078">
      <w:pPr>
        <w:pStyle w:val="ListParagraph"/>
        <w:spacing w:line="480" w:lineRule="auto"/>
        <w:ind w:left="1418" w:firstLine="709"/>
        <w:contextualSpacing/>
        <w:jc w:val="both"/>
        <w:rPr>
          <w:lang w:val="id-ID"/>
        </w:rPr>
      </w:pPr>
      <w:r w:rsidRPr="00AE6116">
        <w:rPr>
          <w:rFonts w:asciiTheme="majorBidi" w:hAnsiTheme="majorBidi" w:cstheme="majorBidi"/>
          <w:lang w:val="id-ID"/>
        </w:rPr>
        <w:t>Dalam</w:t>
      </w:r>
      <w:r>
        <w:t xml:space="preserve"> pembelajaran guru perlu mengatur kapan siswa bekerja secara perorangan, berpasangan, kelompok atau klasikal. Jika kelompok kapan siswa di kelompokkan berdasarkan kemampuan </w:t>
      </w:r>
      <w:r>
        <w:lastRenderedPageBreak/>
        <w:t>sehingga dia dapat berkonsentrasi membantu yang kurang dan kapan siswa dikelompokkan secara campuran sehingga menjadi tutor sebaya.</w:t>
      </w:r>
    </w:p>
    <w:p w:rsidR="00E1689D" w:rsidRDefault="003C2704" w:rsidP="00F66078">
      <w:pPr>
        <w:pStyle w:val="ListParagraph"/>
        <w:spacing w:line="480" w:lineRule="auto"/>
        <w:ind w:left="1418" w:firstLine="709"/>
        <w:contextualSpacing/>
        <w:jc w:val="both"/>
        <w:rPr>
          <w:rFonts w:asciiTheme="majorBidi" w:hAnsiTheme="majorBidi" w:cstheme="majorBidi"/>
          <w:lang w:val="id-ID"/>
        </w:rPr>
      </w:pPr>
      <w:r w:rsidRPr="00AE6116">
        <w:rPr>
          <w:rFonts w:asciiTheme="majorBidi" w:hAnsiTheme="majorBidi" w:cstheme="majorBidi"/>
          <w:lang w:val="id-ID"/>
        </w:rPr>
        <w:t>Dari</w:t>
      </w:r>
      <w:r w:rsidRPr="003C2704">
        <w:rPr>
          <w:rFonts w:asciiTheme="majorBidi" w:hAnsiTheme="majorBidi" w:cstheme="majorBidi"/>
          <w:lang w:val="id-ID"/>
        </w:rPr>
        <w:t xml:space="preserve"> penjabaran di atas dapat disimpulkan bahwa pembelajaran adalah suatu proses penyampaian berbagai macam konsep, informasi dan aktifitas kepada siswa yang dilakukan oleh guru dengan tujuan untuk membantu siswa supaya dapat belajar dengan mudah serta terca</w:t>
      </w:r>
      <w:r w:rsidR="00F66078">
        <w:rPr>
          <w:rFonts w:asciiTheme="majorBidi" w:hAnsiTheme="majorBidi" w:cstheme="majorBidi"/>
          <w:lang w:val="id-ID"/>
        </w:rPr>
        <w:t>painya tujuan belajar mengajar.</w:t>
      </w:r>
    </w:p>
    <w:p w:rsidR="00F66078" w:rsidRPr="00F24D2C" w:rsidRDefault="00F66078" w:rsidP="00F66078">
      <w:pPr>
        <w:pStyle w:val="ListParagraph"/>
        <w:spacing w:line="480" w:lineRule="auto"/>
        <w:ind w:left="1418" w:firstLine="709"/>
        <w:contextualSpacing/>
        <w:jc w:val="both"/>
        <w:rPr>
          <w:rFonts w:asciiTheme="majorBidi" w:hAnsiTheme="majorBidi" w:cstheme="majorBidi"/>
          <w:lang w:val="id-ID"/>
        </w:rPr>
      </w:pPr>
    </w:p>
    <w:p w:rsidR="00B04387" w:rsidRPr="005D76AA" w:rsidRDefault="00B04387" w:rsidP="00F66078">
      <w:pPr>
        <w:pStyle w:val="ListParagraph"/>
        <w:numPr>
          <w:ilvl w:val="0"/>
          <w:numId w:val="20"/>
        </w:numPr>
        <w:spacing w:line="480" w:lineRule="auto"/>
        <w:ind w:left="567" w:hanging="567"/>
        <w:contextualSpacing/>
        <w:jc w:val="both"/>
        <w:rPr>
          <w:rFonts w:asciiTheme="majorBidi" w:hAnsiTheme="majorBidi" w:cstheme="majorBidi"/>
          <w:b/>
        </w:rPr>
      </w:pPr>
      <w:r w:rsidRPr="005D76AA">
        <w:rPr>
          <w:rFonts w:asciiTheme="majorBidi" w:hAnsiTheme="majorBidi" w:cstheme="majorBidi"/>
          <w:b/>
        </w:rPr>
        <w:t xml:space="preserve">Hakikat Matematika </w:t>
      </w:r>
    </w:p>
    <w:p w:rsidR="00B04387" w:rsidRPr="00B64670" w:rsidRDefault="005D76AA" w:rsidP="00F66078">
      <w:pPr>
        <w:tabs>
          <w:tab w:val="left" w:pos="993"/>
          <w:tab w:val="left" w:pos="1134"/>
        </w:tabs>
        <w:spacing w:after="0" w:line="480" w:lineRule="auto"/>
        <w:ind w:left="720" w:hanging="153"/>
        <w:jc w:val="both"/>
        <w:rPr>
          <w:rFonts w:asciiTheme="majorBidi" w:hAnsiTheme="majorBidi" w:cstheme="majorBidi"/>
          <w:b/>
          <w:bCs/>
          <w:sz w:val="24"/>
          <w:szCs w:val="24"/>
        </w:rPr>
      </w:pPr>
      <w:r w:rsidRPr="00F66078">
        <w:rPr>
          <w:rFonts w:asciiTheme="majorBidi" w:hAnsiTheme="majorBidi" w:cstheme="majorBidi"/>
          <w:b/>
          <w:bCs/>
          <w:sz w:val="24"/>
          <w:szCs w:val="24"/>
        </w:rPr>
        <w:t>1.</w:t>
      </w:r>
      <w:r>
        <w:rPr>
          <w:rFonts w:asciiTheme="majorBidi" w:hAnsiTheme="majorBidi" w:cstheme="majorBidi"/>
          <w:sz w:val="24"/>
          <w:szCs w:val="24"/>
        </w:rPr>
        <w:t xml:space="preserve"> </w:t>
      </w:r>
      <w:r>
        <w:rPr>
          <w:rFonts w:asciiTheme="majorBidi" w:hAnsiTheme="majorBidi" w:cstheme="majorBidi"/>
          <w:sz w:val="24"/>
          <w:szCs w:val="24"/>
          <w:lang w:val="id-ID"/>
        </w:rPr>
        <w:t xml:space="preserve"> </w:t>
      </w:r>
      <w:r>
        <w:rPr>
          <w:rFonts w:asciiTheme="majorBidi" w:hAnsiTheme="majorBidi" w:cstheme="majorBidi"/>
          <w:sz w:val="24"/>
          <w:szCs w:val="24"/>
          <w:lang w:val="id-ID"/>
        </w:rPr>
        <w:tab/>
      </w:r>
      <w:r w:rsidR="00B04387" w:rsidRPr="00B64670">
        <w:rPr>
          <w:rFonts w:asciiTheme="majorBidi" w:hAnsiTheme="majorBidi" w:cstheme="majorBidi"/>
          <w:b/>
          <w:bCs/>
          <w:sz w:val="24"/>
          <w:szCs w:val="24"/>
        </w:rPr>
        <w:t xml:space="preserve">Pengertian Pendidikan Matematika </w:t>
      </w:r>
    </w:p>
    <w:p w:rsidR="00B04387" w:rsidRPr="00B00C32" w:rsidRDefault="00B04387" w:rsidP="00F66078">
      <w:pPr>
        <w:spacing w:after="0" w:line="480" w:lineRule="auto"/>
        <w:ind w:left="993" w:firstLine="708"/>
        <w:jc w:val="both"/>
        <w:rPr>
          <w:rFonts w:asciiTheme="majorBidi" w:hAnsiTheme="majorBidi" w:cstheme="majorBidi"/>
          <w:sz w:val="24"/>
          <w:szCs w:val="24"/>
        </w:rPr>
      </w:pPr>
      <w:r w:rsidRPr="00B00C32">
        <w:rPr>
          <w:rFonts w:asciiTheme="majorBidi" w:hAnsiTheme="majorBidi" w:cstheme="majorBidi"/>
          <w:sz w:val="24"/>
          <w:szCs w:val="24"/>
        </w:rPr>
        <w:t xml:space="preserve">Matematika adalah suatu alat untuk mengembangkan </w:t>
      </w:r>
      <w:proofErr w:type="gramStart"/>
      <w:r w:rsidRPr="00B00C32">
        <w:rPr>
          <w:rFonts w:asciiTheme="majorBidi" w:hAnsiTheme="majorBidi" w:cstheme="majorBidi"/>
          <w:sz w:val="24"/>
          <w:szCs w:val="24"/>
        </w:rPr>
        <w:t>cara</w:t>
      </w:r>
      <w:proofErr w:type="gramEnd"/>
      <w:r w:rsidRPr="00B00C32">
        <w:rPr>
          <w:rFonts w:asciiTheme="majorBidi" w:hAnsiTheme="majorBidi" w:cstheme="majorBidi"/>
          <w:sz w:val="24"/>
          <w:szCs w:val="24"/>
        </w:rPr>
        <w:t xml:space="preserve"> berfikir. </w:t>
      </w:r>
      <w:proofErr w:type="gramStart"/>
      <w:r w:rsidRPr="00B00C32">
        <w:rPr>
          <w:rFonts w:asciiTheme="majorBidi" w:hAnsiTheme="majorBidi" w:cstheme="majorBidi"/>
          <w:sz w:val="24"/>
          <w:szCs w:val="24"/>
        </w:rPr>
        <w:t>Karena itu matematika sangat di perlukan baik untuk kehidupan sehari – hari maupun dalam menghadapi kemajuan IPTEK sehingga matematika perlu di bekalkan kepada setiap peserta didik sejak SD, bahkan sejak TK.</w:t>
      </w:r>
      <w:proofErr w:type="gramEnd"/>
    </w:p>
    <w:p w:rsidR="00B04387" w:rsidRPr="00B00C32" w:rsidRDefault="00B04387" w:rsidP="00F66078">
      <w:pPr>
        <w:spacing w:after="0" w:line="480" w:lineRule="auto"/>
        <w:ind w:left="993" w:firstLine="708"/>
        <w:jc w:val="both"/>
        <w:rPr>
          <w:rFonts w:asciiTheme="majorBidi" w:hAnsiTheme="majorBidi" w:cstheme="majorBidi"/>
          <w:sz w:val="24"/>
          <w:szCs w:val="24"/>
        </w:rPr>
      </w:pPr>
      <w:proofErr w:type="gramStart"/>
      <w:r w:rsidRPr="00B00C32">
        <w:rPr>
          <w:rFonts w:asciiTheme="majorBidi" w:hAnsiTheme="majorBidi" w:cstheme="majorBidi"/>
          <w:sz w:val="24"/>
          <w:szCs w:val="24"/>
        </w:rPr>
        <w:t>Namun, sampai saat ini belum ada definisi tunggal tentang matematika.</w:t>
      </w:r>
      <w:proofErr w:type="gramEnd"/>
      <w:r w:rsidRPr="00B00C32">
        <w:rPr>
          <w:rFonts w:asciiTheme="majorBidi" w:hAnsiTheme="majorBidi" w:cstheme="majorBidi"/>
          <w:sz w:val="24"/>
          <w:szCs w:val="24"/>
        </w:rPr>
        <w:t xml:space="preserve"> </w:t>
      </w:r>
      <w:proofErr w:type="gramStart"/>
      <w:r w:rsidRPr="00B00C32">
        <w:rPr>
          <w:rFonts w:asciiTheme="majorBidi" w:hAnsiTheme="majorBidi" w:cstheme="majorBidi"/>
          <w:sz w:val="24"/>
          <w:szCs w:val="24"/>
        </w:rPr>
        <w:t>Hal ini terbukti adanya puluhan definisi matematika yang belum mendapat kesepakatan di antara para matematikawan.</w:t>
      </w:r>
      <w:proofErr w:type="gramEnd"/>
      <w:r w:rsidRPr="00B00C32">
        <w:rPr>
          <w:rFonts w:asciiTheme="majorBidi" w:hAnsiTheme="majorBidi" w:cstheme="majorBidi"/>
          <w:sz w:val="24"/>
          <w:szCs w:val="24"/>
        </w:rPr>
        <w:t xml:space="preserve"> </w:t>
      </w:r>
      <w:proofErr w:type="gramStart"/>
      <w:r w:rsidRPr="00B00C32">
        <w:rPr>
          <w:rFonts w:asciiTheme="majorBidi" w:hAnsiTheme="majorBidi" w:cstheme="majorBidi"/>
          <w:sz w:val="24"/>
          <w:szCs w:val="24"/>
        </w:rPr>
        <w:t>Mereka saling berbeda dalam mendefinisikan matematika.</w:t>
      </w:r>
      <w:proofErr w:type="gramEnd"/>
      <w:r w:rsidRPr="00B00C32">
        <w:rPr>
          <w:rFonts w:asciiTheme="majorBidi" w:hAnsiTheme="majorBidi" w:cstheme="majorBidi"/>
          <w:sz w:val="24"/>
          <w:szCs w:val="24"/>
        </w:rPr>
        <w:t xml:space="preserve"> Namun, yang jelas hakekat matematikadapat di ketahui, karena obyek penelaahan matematika yaitu </w:t>
      </w:r>
      <w:r w:rsidRPr="00B00C32">
        <w:rPr>
          <w:rFonts w:asciiTheme="majorBidi" w:hAnsiTheme="majorBidi" w:cstheme="majorBidi"/>
          <w:sz w:val="24"/>
          <w:szCs w:val="24"/>
        </w:rPr>
        <w:lastRenderedPageBreak/>
        <w:t xml:space="preserve">sasarannya telah di ketahui sehingga dapat di ketahui pula bagaimana </w:t>
      </w:r>
      <w:proofErr w:type="gramStart"/>
      <w:r w:rsidRPr="00B00C32">
        <w:rPr>
          <w:rFonts w:asciiTheme="majorBidi" w:hAnsiTheme="majorBidi" w:cstheme="majorBidi"/>
          <w:sz w:val="24"/>
          <w:szCs w:val="24"/>
        </w:rPr>
        <w:t>cara</w:t>
      </w:r>
      <w:proofErr w:type="gramEnd"/>
      <w:r w:rsidRPr="00B00C32">
        <w:rPr>
          <w:rFonts w:asciiTheme="majorBidi" w:hAnsiTheme="majorBidi" w:cstheme="majorBidi"/>
          <w:sz w:val="24"/>
          <w:szCs w:val="24"/>
        </w:rPr>
        <w:t xml:space="preserve"> berfikir matematika itu.</w:t>
      </w:r>
      <w:r w:rsidRPr="00B00C32">
        <w:rPr>
          <w:rStyle w:val="FootnoteReference"/>
          <w:rFonts w:asciiTheme="majorBidi" w:hAnsiTheme="majorBidi" w:cstheme="majorBidi"/>
          <w:sz w:val="24"/>
          <w:szCs w:val="24"/>
        </w:rPr>
        <w:footnoteReference w:id="18"/>
      </w:r>
    </w:p>
    <w:p w:rsidR="00B04387" w:rsidRPr="00B00C32" w:rsidRDefault="00AE6116" w:rsidP="00F66078">
      <w:pPr>
        <w:spacing w:after="0" w:line="480" w:lineRule="auto"/>
        <w:ind w:left="993" w:firstLine="708"/>
        <w:jc w:val="both"/>
        <w:rPr>
          <w:rFonts w:asciiTheme="majorBidi" w:hAnsiTheme="majorBidi" w:cstheme="majorBidi"/>
          <w:sz w:val="24"/>
          <w:szCs w:val="24"/>
        </w:rPr>
      </w:pPr>
      <w:r>
        <w:rPr>
          <w:rFonts w:asciiTheme="majorBidi" w:hAnsiTheme="majorBidi" w:cstheme="majorBidi"/>
          <w:sz w:val="24"/>
          <w:szCs w:val="24"/>
        </w:rPr>
        <w:t>Ada</w:t>
      </w:r>
      <w:r>
        <w:rPr>
          <w:rFonts w:asciiTheme="majorBidi" w:hAnsiTheme="majorBidi" w:cstheme="majorBidi"/>
          <w:sz w:val="24"/>
          <w:szCs w:val="24"/>
          <w:lang w:val="id-ID"/>
        </w:rPr>
        <w:t xml:space="preserve"> </w:t>
      </w:r>
      <w:r w:rsidR="00B04387" w:rsidRPr="00B00C32">
        <w:rPr>
          <w:rFonts w:asciiTheme="majorBidi" w:hAnsiTheme="majorBidi" w:cstheme="majorBidi"/>
          <w:sz w:val="24"/>
          <w:szCs w:val="24"/>
        </w:rPr>
        <w:t>banyak pengertian matematika dari beberapa pakar matematika diantaranya:</w:t>
      </w:r>
    </w:p>
    <w:p w:rsidR="00B04387" w:rsidRPr="00B00C32" w:rsidRDefault="00B04387" w:rsidP="00F66078">
      <w:pPr>
        <w:numPr>
          <w:ilvl w:val="0"/>
          <w:numId w:val="4"/>
        </w:numPr>
        <w:spacing w:after="0" w:line="480" w:lineRule="auto"/>
        <w:ind w:left="1440" w:hanging="447"/>
        <w:jc w:val="both"/>
        <w:rPr>
          <w:rFonts w:asciiTheme="majorBidi" w:hAnsiTheme="majorBidi" w:cstheme="majorBidi"/>
          <w:sz w:val="24"/>
          <w:szCs w:val="24"/>
        </w:rPr>
      </w:pPr>
      <w:r w:rsidRPr="00B00C32">
        <w:rPr>
          <w:rFonts w:asciiTheme="majorBidi" w:hAnsiTheme="majorBidi" w:cstheme="majorBidi"/>
          <w:sz w:val="24"/>
          <w:szCs w:val="24"/>
        </w:rPr>
        <w:t>Matematika adalah cabang ilmu pengetahuan eksak dan terorganisir secara sistematis.</w:t>
      </w:r>
    </w:p>
    <w:p w:rsidR="00B04387" w:rsidRPr="00B00C32" w:rsidRDefault="00B04387" w:rsidP="00F66078">
      <w:pPr>
        <w:numPr>
          <w:ilvl w:val="0"/>
          <w:numId w:val="4"/>
        </w:numPr>
        <w:spacing w:after="0" w:line="480" w:lineRule="auto"/>
        <w:ind w:left="1440" w:hanging="447"/>
        <w:jc w:val="both"/>
        <w:rPr>
          <w:rFonts w:asciiTheme="majorBidi" w:hAnsiTheme="majorBidi" w:cstheme="majorBidi"/>
          <w:sz w:val="24"/>
          <w:szCs w:val="24"/>
        </w:rPr>
      </w:pPr>
      <w:r w:rsidRPr="00B00C32">
        <w:rPr>
          <w:rFonts w:asciiTheme="majorBidi" w:hAnsiTheme="majorBidi" w:cstheme="majorBidi"/>
          <w:sz w:val="24"/>
          <w:szCs w:val="24"/>
        </w:rPr>
        <w:t>Matematika adalah pengetahuan tentang bilangan dan kalkulasi.</w:t>
      </w:r>
    </w:p>
    <w:p w:rsidR="00B04387" w:rsidRPr="00B00C32" w:rsidRDefault="00B04387" w:rsidP="00F66078">
      <w:pPr>
        <w:numPr>
          <w:ilvl w:val="0"/>
          <w:numId w:val="4"/>
        </w:numPr>
        <w:spacing w:after="0" w:line="480" w:lineRule="auto"/>
        <w:ind w:left="1440" w:hanging="447"/>
        <w:jc w:val="both"/>
        <w:rPr>
          <w:rFonts w:asciiTheme="majorBidi" w:hAnsiTheme="majorBidi" w:cstheme="majorBidi"/>
          <w:sz w:val="24"/>
          <w:szCs w:val="24"/>
        </w:rPr>
      </w:pPr>
      <w:r w:rsidRPr="00B00C32">
        <w:rPr>
          <w:rFonts w:asciiTheme="majorBidi" w:hAnsiTheme="majorBidi" w:cstheme="majorBidi"/>
          <w:sz w:val="24"/>
          <w:szCs w:val="24"/>
        </w:rPr>
        <w:t>Matematika adalah pengetahuan tentang penalaran logik dan berhubungan dengan bilangan.</w:t>
      </w:r>
    </w:p>
    <w:p w:rsidR="00B04387" w:rsidRPr="00B00C32" w:rsidRDefault="00B04387" w:rsidP="00F66078">
      <w:pPr>
        <w:numPr>
          <w:ilvl w:val="0"/>
          <w:numId w:val="4"/>
        </w:numPr>
        <w:spacing w:after="0" w:line="480" w:lineRule="auto"/>
        <w:ind w:left="1440" w:hanging="447"/>
        <w:jc w:val="both"/>
        <w:rPr>
          <w:rFonts w:asciiTheme="majorBidi" w:hAnsiTheme="majorBidi" w:cstheme="majorBidi"/>
          <w:sz w:val="24"/>
          <w:szCs w:val="24"/>
        </w:rPr>
      </w:pPr>
      <w:r w:rsidRPr="00B00C32">
        <w:rPr>
          <w:rFonts w:asciiTheme="majorBidi" w:hAnsiTheme="majorBidi" w:cstheme="majorBidi"/>
          <w:sz w:val="24"/>
          <w:szCs w:val="24"/>
        </w:rPr>
        <w:t>Matematika ad</w:t>
      </w:r>
      <w:r w:rsidR="00CE752E">
        <w:rPr>
          <w:rFonts w:asciiTheme="majorBidi" w:hAnsiTheme="majorBidi" w:cstheme="majorBidi"/>
          <w:sz w:val="24"/>
          <w:szCs w:val="24"/>
        </w:rPr>
        <w:t>alah pengetahuan tentang fakta-</w:t>
      </w:r>
      <w:r w:rsidRPr="00B00C32">
        <w:rPr>
          <w:rFonts w:asciiTheme="majorBidi" w:hAnsiTheme="majorBidi" w:cstheme="majorBidi"/>
          <w:sz w:val="24"/>
          <w:szCs w:val="24"/>
        </w:rPr>
        <w:t>fakta kuantitatif dan masalkah tentang ruang dan bentuk.</w:t>
      </w:r>
    </w:p>
    <w:p w:rsidR="00B04387" w:rsidRPr="00B00C32" w:rsidRDefault="00B04387" w:rsidP="00F66078">
      <w:pPr>
        <w:numPr>
          <w:ilvl w:val="0"/>
          <w:numId w:val="4"/>
        </w:numPr>
        <w:spacing w:after="0" w:line="480" w:lineRule="auto"/>
        <w:ind w:left="1440" w:hanging="447"/>
        <w:jc w:val="both"/>
        <w:rPr>
          <w:rFonts w:asciiTheme="majorBidi" w:hAnsiTheme="majorBidi" w:cstheme="majorBidi"/>
          <w:sz w:val="24"/>
          <w:szCs w:val="24"/>
        </w:rPr>
      </w:pPr>
      <w:r w:rsidRPr="00B00C32">
        <w:rPr>
          <w:rFonts w:asciiTheme="majorBidi" w:hAnsiTheme="majorBidi" w:cstheme="majorBidi"/>
          <w:sz w:val="24"/>
          <w:szCs w:val="24"/>
        </w:rPr>
        <w:t>Matematika adal</w:t>
      </w:r>
      <w:r w:rsidR="00CE752E">
        <w:rPr>
          <w:rFonts w:asciiTheme="majorBidi" w:hAnsiTheme="majorBidi" w:cstheme="majorBidi"/>
          <w:sz w:val="24"/>
          <w:szCs w:val="24"/>
        </w:rPr>
        <w:t>ah pengetahuan tentang struktur–</w:t>
      </w:r>
      <w:r w:rsidRPr="00B00C32">
        <w:rPr>
          <w:rFonts w:asciiTheme="majorBidi" w:hAnsiTheme="majorBidi" w:cstheme="majorBidi"/>
          <w:sz w:val="24"/>
          <w:szCs w:val="24"/>
        </w:rPr>
        <w:t>struktur yang logik.</w:t>
      </w:r>
    </w:p>
    <w:p w:rsidR="00B04387" w:rsidRPr="00B00C32" w:rsidRDefault="00B04387" w:rsidP="00F66078">
      <w:pPr>
        <w:numPr>
          <w:ilvl w:val="0"/>
          <w:numId w:val="4"/>
        </w:numPr>
        <w:spacing w:after="0" w:line="480" w:lineRule="auto"/>
        <w:ind w:left="1440" w:hanging="447"/>
        <w:jc w:val="both"/>
        <w:rPr>
          <w:rFonts w:asciiTheme="majorBidi" w:hAnsiTheme="majorBidi" w:cstheme="majorBidi"/>
          <w:sz w:val="24"/>
          <w:szCs w:val="24"/>
        </w:rPr>
      </w:pPr>
      <w:r w:rsidRPr="00B00C32">
        <w:rPr>
          <w:rFonts w:asciiTheme="majorBidi" w:hAnsiTheme="majorBidi" w:cstheme="majorBidi"/>
          <w:sz w:val="24"/>
          <w:szCs w:val="24"/>
        </w:rPr>
        <w:t>Matematika ad</w:t>
      </w:r>
      <w:r w:rsidR="00CE752E">
        <w:rPr>
          <w:rFonts w:asciiTheme="majorBidi" w:hAnsiTheme="majorBidi" w:cstheme="majorBidi"/>
          <w:sz w:val="24"/>
          <w:szCs w:val="24"/>
        </w:rPr>
        <w:t>alah pengetahuan tentang aturan–</w:t>
      </w:r>
      <w:r w:rsidRPr="00B00C32">
        <w:rPr>
          <w:rFonts w:asciiTheme="majorBidi" w:hAnsiTheme="majorBidi" w:cstheme="majorBidi"/>
          <w:sz w:val="24"/>
          <w:szCs w:val="24"/>
        </w:rPr>
        <w:t>aturan yang ketat.</w:t>
      </w:r>
      <w:r w:rsidRPr="00B00C32">
        <w:rPr>
          <w:rStyle w:val="FootnoteReference"/>
          <w:rFonts w:asciiTheme="majorBidi" w:hAnsiTheme="majorBidi" w:cstheme="majorBidi"/>
          <w:sz w:val="24"/>
          <w:szCs w:val="24"/>
        </w:rPr>
        <w:footnoteReference w:id="19"/>
      </w:r>
    </w:p>
    <w:p w:rsidR="00DB6D1E" w:rsidRPr="005D76AA" w:rsidRDefault="00F66078" w:rsidP="00F66078">
      <w:pPr>
        <w:spacing w:after="0" w:line="480" w:lineRule="auto"/>
        <w:ind w:left="993" w:firstLine="708"/>
        <w:jc w:val="both"/>
        <w:rPr>
          <w:rFonts w:asciiTheme="majorBidi" w:hAnsiTheme="majorBidi" w:cstheme="majorBidi"/>
          <w:sz w:val="24"/>
          <w:szCs w:val="24"/>
          <w:lang w:val="id-ID"/>
        </w:rPr>
      </w:pPr>
      <w:proofErr w:type="gramStart"/>
      <w:r>
        <w:rPr>
          <w:rFonts w:asciiTheme="majorBidi" w:hAnsiTheme="majorBidi" w:cstheme="majorBidi"/>
          <w:sz w:val="24"/>
          <w:szCs w:val="24"/>
        </w:rPr>
        <w:t>Dari definisi–</w:t>
      </w:r>
      <w:r w:rsidR="00B04387" w:rsidRPr="00B00C32">
        <w:rPr>
          <w:rFonts w:asciiTheme="majorBidi" w:hAnsiTheme="majorBidi" w:cstheme="majorBidi"/>
          <w:sz w:val="24"/>
          <w:szCs w:val="24"/>
        </w:rPr>
        <w:t>definisi di atas, kita dapat mengambil sedikit gambaran pengertian matematika.</w:t>
      </w:r>
      <w:proofErr w:type="gramEnd"/>
      <w:r w:rsidR="00B04387" w:rsidRPr="00B00C32">
        <w:rPr>
          <w:rFonts w:asciiTheme="majorBidi" w:hAnsiTheme="majorBidi" w:cstheme="majorBidi"/>
          <w:sz w:val="24"/>
          <w:szCs w:val="24"/>
        </w:rPr>
        <w:t xml:space="preserve"> </w:t>
      </w:r>
      <w:proofErr w:type="gramStart"/>
      <w:r w:rsidR="00B04387" w:rsidRPr="00B00C32">
        <w:rPr>
          <w:rFonts w:asciiTheme="majorBidi" w:hAnsiTheme="majorBidi" w:cstheme="majorBidi"/>
          <w:sz w:val="24"/>
          <w:szCs w:val="24"/>
        </w:rPr>
        <w:t>Semua definisi dapat di terima, karena matematika dapat di tinjau dari berbagai sudut, mulai dari yang sederhana sampai pada yang kompleks.</w:t>
      </w:r>
      <w:proofErr w:type="gramEnd"/>
      <w:r w:rsidR="00B04387" w:rsidRPr="00B00C32">
        <w:rPr>
          <w:rFonts w:asciiTheme="majorBidi" w:hAnsiTheme="majorBidi" w:cstheme="majorBidi"/>
          <w:sz w:val="24"/>
          <w:szCs w:val="24"/>
        </w:rPr>
        <w:t xml:space="preserve"> </w:t>
      </w:r>
      <w:proofErr w:type="gramStart"/>
      <w:r w:rsidR="00B04387" w:rsidRPr="00B00C32">
        <w:rPr>
          <w:rFonts w:asciiTheme="majorBidi" w:hAnsiTheme="majorBidi" w:cstheme="majorBidi"/>
          <w:sz w:val="24"/>
          <w:szCs w:val="24"/>
        </w:rPr>
        <w:t>Akan tetapi dari paparan di atas, belum memberikan jawaban yang utuh tentang matematika.</w:t>
      </w:r>
      <w:proofErr w:type="gramEnd"/>
      <w:r w:rsidR="00B04387" w:rsidRPr="00B00C32">
        <w:rPr>
          <w:rFonts w:asciiTheme="majorBidi" w:hAnsiTheme="majorBidi" w:cstheme="majorBidi"/>
          <w:sz w:val="24"/>
          <w:szCs w:val="24"/>
        </w:rPr>
        <w:t xml:space="preserve"> </w:t>
      </w:r>
      <w:proofErr w:type="gramStart"/>
      <w:r w:rsidR="00B04387" w:rsidRPr="00B00C32">
        <w:rPr>
          <w:rFonts w:asciiTheme="majorBidi" w:hAnsiTheme="majorBidi" w:cstheme="majorBidi"/>
          <w:sz w:val="24"/>
          <w:szCs w:val="24"/>
        </w:rPr>
        <w:t xml:space="preserve">Karena sampai saat ini belum ada kesepakatan yang pasti di antara para ilmuan matematika tentang definisi matematika, sedangkan peneliti mendefinisikan </w:t>
      </w:r>
      <w:r w:rsidR="00B04387" w:rsidRPr="00B00C32">
        <w:rPr>
          <w:rFonts w:asciiTheme="majorBidi" w:hAnsiTheme="majorBidi" w:cstheme="majorBidi"/>
          <w:sz w:val="24"/>
          <w:szCs w:val="24"/>
        </w:rPr>
        <w:lastRenderedPageBreak/>
        <w:t xml:space="preserve">matematika adalah sebagai salah satu cabang mata pelajaran eksak yang mempelajari </w:t>
      </w:r>
      <w:r>
        <w:rPr>
          <w:rFonts w:asciiTheme="majorBidi" w:hAnsiTheme="majorBidi" w:cstheme="majorBidi"/>
          <w:sz w:val="24"/>
          <w:szCs w:val="24"/>
        </w:rPr>
        <w:t>tentang bilangan, logika, fakta–</w:t>
      </w:r>
      <w:r w:rsidR="00B04387" w:rsidRPr="00B00C32">
        <w:rPr>
          <w:rFonts w:asciiTheme="majorBidi" w:hAnsiTheme="majorBidi" w:cstheme="majorBidi"/>
          <w:sz w:val="24"/>
          <w:szCs w:val="24"/>
        </w:rPr>
        <w:t>fakta kuantitatif, masalah</w:t>
      </w:r>
      <w:r w:rsidR="005D76AA">
        <w:rPr>
          <w:rFonts w:asciiTheme="majorBidi" w:hAnsiTheme="majorBidi" w:cstheme="majorBidi"/>
          <w:sz w:val="24"/>
          <w:szCs w:val="24"/>
        </w:rPr>
        <w:t xml:space="preserve"> ruang dan bentuk dan kalkulasi</w:t>
      </w:r>
      <w:r w:rsidR="005D76AA">
        <w:rPr>
          <w:rFonts w:asciiTheme="majorBidi" w:hAnsiTheme="majorBidi" w:cstheme="majorBidi"/>
          <w:sz w:val="24"/>
          <w:szCs w:val="24"/>
          <w:lang w:val="id-ID"/>
        </w:rPr>
        <w:t>.</w:t>
      </w:r>
      <w:proofErr w:type="gramEnd"/>
    </w:p>
    <w:p w:rsidR="00B04387" w:rsidRPr="00B64670" w:rsidRDefault="00B04387" w:rsidP="00F66078">
      <w:pPr>
        <w:spacing w:after="0" w:line="480" w:lineRule="auto"/>
        <w:ind w:left="720" w:hanging="153"/>
        <w:jc w:val="both"/>
        <w:rPr>
          <w:rFonts w:asciiTheme="majorBidi" w:hAnsiTheme="majorBidi" w:cstheme="majorBidi"/>
          <w:b/>
          <w:bCs/>
          <w:sz w:val="24"/>
          <w:szCs w:val="24"/>
        </w:rPr>
      </w:pPr>
      <w:r w:rsidRPr="00CE752E">
        <w:rPr>
          <w:rFonts w:asciiTheme="majorBidi" w:hAnsiTheme="majorBidi" w:cstheme="majorBidi"/>
          <w:b/>
          <w:bCs/>
          <w:sz w:val="24"/>
          <w:szCs w:val="24"/>
        </w:rPr>
        <w:t>2.</w:t>
      </w:r>
      <w:r w:rsidRPr="00B64670">
        <w:rPr>
          <w:rFonts w:asciiTheme="majorBidi" w:hAnsiTheme="majorBidi" w:cstheme="majorBidi"/>
          <w:b/>
          <w:bCs/>
          <w:sz w:val="24"/>
          <w:szCs w:val="24"/>
        </w:rPr>
        <w:t xml:space="preserve">  </w:t>
      </w:r>
      <w:r w:rsidR="00AE6116">
        <w:rPr>
          <w:rFonts w:asciiTheme="majorBidi" w:hAnsiTheme="majorBidi" w:cstheme="majorBidi"/>
          <w:b/>
          <w:bCs/>
          <w:sz w:val="24"/>
          <w:szCs w:val="24"/>
          <w:lang w:val="id-ID"/>
        </w:rPr>
        <w:t xml:space="preserve">   </w:t>
      </w:r>
      <w:r w:rsidRPr="00B64670">
        <w:rPr>
          <w:rFonts w:asciiTheme="majorBidi" w:hAnsiTheme="majorBidi" w:cstheme="majorBidi"/>
          <w:b/>
          <w:bCs/>
          <w:sz w:val="24"/>
          <w:szCs w:val="24"/>
        </w:rPr>
        <w:t>Karakteristik Matematika</w:t>
      </w:r>
    </w:p>
    <w:p w:rsidR="00F227C5" w:rsidRPr="00F227C5" w:rsidRDefault="00B04387" w:rsidP="00F66078">
      <w:pPr>
        <w:spacing w:after="0" w:line="480" w:lineRule="auto"/>
        <w:ind w:left="993" w:firstLine="708"/>
        <w:jc w:val="both"/>
        <w:rPr>
          <w:rFonts w:asciiTheme="majorBidi" w:hAnsiTheme="majorBidi" w:cstheme="majorBidi"/>
          <w:sz w:val="24"/>
          <w:szCs w:val="24"/>
          <w:lang w:val="id-ID"/>
        </w:rPr>
      </w:pPr>
      <w:r w:rsidRPr="00B00C32">
        <w:rPr>
          <w:rFonts w:asciiTheme="majorBidi" w:hAnsiTheme="majorBidi" w:cstheme="majorBidi"/>
          <w:sz w:val="24"/>
          <w:szCs w:val="24"/>
        </w:rPr>
        <w:t>Setelah sedikit mendalami beberapa definisi di atas</w:t>
      </w:r>
      <w:r w:rsidR="00C2766F">
        <w:rPr>
          <w:rFonts w:asciiTheme="majorBidi" w:hAnsiTheme="majorBidi" w:cstheme="majorBidi"/>
          <w:sz w:val="24"/>
          <w:szCs w:val="24"/>
          <w:lang w:val="id-ID"/>
        </w:rPr>
        <w:t xml:space="preserve"> </w:t>
      </w:r>
      <w:r w:rsidRPr="00B00C32">
        <w:rPr>
          <w:rFonts w:asciiTheme="majorBidi" w:hAnsiTheme="majorBidi" w:cstheme="majorBidi"/>
          <w:sz w:val="24"/>
          <w:szCs w:val="24"/>
        </w:rPr>
        <w:t>dapat terlihat bebrapa karakteristik matematika yang mewakili pengertian matematika secara umum antara lain:</w:t>
      </w:r>
    </w:p>
    <w:p w:rsidR="00B04387" w:rsidRPr="00B00C32" w:rsidRDefault="00B04387" w:rsidP="00F66078">
      <w:pPr>
        <w:numPr>
          <w:ilvl w:val="0"/>
          <w:numId w:val="5"/>
        </w:numPr>
        <w:spacing w:after="0" w:line="480" w:lineRule="auto"/>
        <w:ind w:left="1440" w:hanging="447"/>
        <w:jc w:val="both"/>
        <w:rPr>
          <w:rFonts w:asciiTheme="majorBidi" w:hAnsiTheme="majorBidi" w:cstheme="majorBidi"/>
          <w:sz w:val="24"/>
          <w:szCs w:val="24"/>
        </w:rPr>
      </w:pPr>
      <w:r w:rsidRPr="00B00C32">
        <w:rPr>
          <w:rFonts w:asciiTheme="majorBidi" w:hAnsiTheme="majorBidi" w:cstheme="majorBidi"/>
          <w:sz w:val="24"/>
          <w:szCs w:val="24"/>
        </w:rPr>
        <w:t>Memiliki obyek abstrak</w:t>
      </w:r>
    </w:p>
    <w:p w:rsidR="00B04387" w:rsidRPr="00B00C32" w:rsidRDefault="00B04387" w:rsidP="00F66078">
      <w:pPr>
        <w:spacing w:after="0" w:line="480" w:lineRule="auto"/>
        <w:ind w:left="1440"/>
        <w:jc w:val="both"/>
        <w:rPr>
          <w:rFonts w:asciiTheme="majorBidi" w:hAnsiTheme="majorBidi" w:cstheme="majorBidi"/>
          <w:sz w:val="24"/>
          <w:szCs w:val="24"/>
        </w:rPr>
      </w:pPr>
      <w:r w:rsidRPr="00B00C32">
        <w:rPr>
          <w:rFonts w:asciiTheme="majorBidi" w:hAnsiTheme="majorBidi" w:cstheme="majorBidi"/>
          <w:sz w:val="24"/>
          <w:szCs w:val="24"/>
        </w:rPr>
        <w:t>Obyek dasar matematika bersifat abstrak dan di sebut obyek mental, obyek pikiran, yaitu:</w:t>
      </w:r>
    </w:p>
    <w:p w:rsidR="00B04387" w:rsidRPr="00B00C32" w:rsidRDefault="00B04387" w:rsidP="00F66078">
      <w:pPr>
        <w:numPr>
          <w:ilvl w:val="1"/>
          <w:numId w:val="1"/>
        </w:numPr>
        <w:tabs>
          <w:tab w:val="clear" w:pos="1980"/>
          <w:tab w:val="num" w:pos="1843"/>
        </w:tabs>
        <w:spacing w:after="0" w:line="480" w:lineRule="auto"/>
        <w:ind w:left="1843" w:hanging="425"/>
        <w:jc w:val="both"/>
        <w:rPr>
          <w:rFonts w:asciiTheme="majorBidi" w:hAnsiTheme="majorBidi" w:cstheme="majorBidi"/>
          <w:sz w:val="24"/>
          <w:szCs w:val="24"/>
        </w:rPr>
      </w:pPr>
      <w:r w:rsidRPr="00B00C32">
        <w:rPr>
          <w:rFonts w:asciiTheme="majorBidi" w:hAnsiTheme="majorBidi" w:cstheme="majorBidi"/>
          <w:sz w:val="24"/>
          <w:szCs w:val="24"/>
        </w:rPr>
        <w:t>Fakta, berupa konvensi yang di ungkapkan dengan simbol tertentu:</w:t>
      </w:r>
    </w:p>
    <w:p w:rsidR="00B04387" w:rsidRPr="00B00C32" w:rsidRDefault="00B04387" w:rsidP="00F66078">
      <w:pPr>
        <w:spacing w:after="0" w:line="480" w:lineRule="auto"/>
        <w:ind w:left="1620" w:firstLine="223"/>
        <w:jc w:val="both"/>
        <w:rPr>
          <w:rFonts w:asciiTheme="majorBidi" w:hAnsiTheme="majorBidi" w:cstheme="majorBidi"/>
          <w:sz w:val="24"/>
          <w:szCs w:val="24"/>
        </w:rPr>
      </w:pPr>
      <w:r w:rsidRPr="00B00C32">
        <w:rPr>
          <w:rFonts w:asciiTheme="majorBidi" w:hAnsiTheme="majorBidi" w:cstheme="majorBidi"/>
          <w:sz w:val="24"/>
          <w:szCs w:val="24"/>
        </w:rPr>
        <w:t>Contoh:  “3” di pahami sebagai bilangan “tiga”</w:t>
      </w:r>
    </w:p>
    <w:p w:rsidR="00B04387" w:rsidRPr="00B00C32" w:rsidRDefault="00F66078" w:rsidP="00F66078">
      <w:pPr>
        <w:tabs>
          <w:tab w:val="left" w:pos="2100"/>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“2 + 4” dipahami sebagai “</w:t>
      </w:r>
      <w:r w:rsidR="00B04387" w:rsidRPr="00B00C32">
        <w:rPr>
          <w:rFonts w:asciiTheme="majorBidi" w:hAnsiTheme="majorBidi" w:cstheme="majorBidi"/>
          <w:sz w:val="24"/>
          <w:szCs w:val="24"/>
        </w:rPr>
        <w:t>dua tambah empat”</w:t>
      </w:r>
    </w:p>
    <w:p w:rsidR="00B04387" w:rsidRPr="00B00C32" w:rsidRDefault="00B04387" w:rsidP="00F66078">
      <w:pPr>
        <w:numPr>
          <w:ilvl w:val="1"/>
          <w:numId w:val="1"/>
        </w:numPr>
        <w:tabs>
          <w:tab w:val="clear" w:pos="1980"/>
          <w:tab w:val="num" w:pos="1843"/>
        </w:tabs>
        <w:spacing w:after="0" w:line="480" w:lineRule="auto"/>
        <w:ind w:left="1843" w:hanging="425"/>
        <w:jc w:val="both"/>
        <w:rPr>
          <w:rFonts w:asciiTheme="majorBidi" w:hAnsiTheme="majorBidi" w:cstheme="majorBidi"/>
          <w:sz w:val="24"/>
          <w:szCs w:val="24"/>
        </w:rPr>
      </w:pPr>
      <w:r w:rsidRPr="00B00C32">
        <w:rPr>
          <w:rFonts w:asciiTheme="majorBidi" w:hAnsiTheme="majorBidi" w:cstheme="majorBidi"/>
          <w:sz w:val="24"/>
          <w:szCs w:val="24"/>
        </w:rPr>
        <w:t>Konsep, ide abstrak yang dapat di gunakan untuk menggolongkan sejumlah obyek.</w:t>
      </w:r>
    </w:p>
    <w:p w:rsidR="00B04387" w:rsidRPr="00B00C32" w:rsidRDefault="00B04387" w:rsidP="00F66078">
      <w:pPr>
        <w:spacing w:after="0" w:line="480" w:lineRule="auto"/>
        <w:ind w:left="1620" w:firstLine="223"/>
        <w:jc w:val="both"/>
        <w:rPr>
          <w:rFonts w:asciiTheme="majorBidi" w:hAnsiTheme="majorBidi" w:cstheme="majorBidi"/>
          <w:sz w:val="24"/>
          <w:szCs w:val="24"/>
        </w:rPr>
      </w:pPr>
      <w:r w:rsidRPr="00B00C32">
        <w:rPr>
          <w:rFonts w:asciiTheme="majorBidi" w:hAnsiTheme="majorBidi" w:cstheme="majorBidi"/>
          <w:sz w:val="24"/>
          <w:szCs w:val="24"/>
        </w:rPr>
        <w:t xml:space="preserve">Contoh: </w:t>
      </w:r>
      <w:proofErr w:type="gramStart"/>
      <w:r w:rsidRPr="00B00C32">
        <w:rPr>
          <w:rFonts w:asciiTheme="majorBidi" w:hAnsiTheme="majorBidi" w:cstheme="majorBidi"/>
          <w:sz w:val="24"/>
          <w:szCs w:val="24"/>
        </w:rPr>
        <w:t>“ segitiga</w:t>
      </w:r>
      <w:proofErr w:type="gramEnd"/>
      <w:r w:rsidRPr="00B00C32">
        <w:rPr>
          <w:rFonts w:asciiTheme="majorBidi" w:hAnsiTheme="majorBidi" w:cstheme="majorBidi"/>
          <w:sz w:val="24"/>
          <w:szCs w:val="24"/>
        </w:rPr>
        <w:t>”, “ bilangan asli”, “ bilangan bulat”, “pecahan”.</w:t>
      </w:r>
    </w:p>
    <w:p w:rsidR="00B04387" w:rsidRPr="00B00C32" w:rsidRDefault="00B04387" w:rsidP="00F66078">
      <w:pPr>
        <w:numPr>
          <w:ilvl w:val="1"/>
          <w:numId w:val="1"/>
        </w:numPr>
        <w:tabs>
          <w:tab w:val="clear" w:pos="1980"/>
          <w:tab w:val="num" w:pos="1843"/>
        </w:tabs>
        <w:spacing w:after="0" w:line="480" w:lineRule="auto"/>
        <w:ind w:left="1843" w:hanging="425"/>
        <w:jc w:val="both"/>
        <w:rPr>
          <w:rFonts w:asciiTheme="majorBidi" w:hAnsiTheme="majorBidi" w:cstheme="majorBidi"/>
          <w:sz w:val="24"/>
          <w:szCs w:val="24"/>
        </w:rPr>
      </w:pPr>
      <w:r w:rsidRPr="00B00C32">
        <w:rPr>
          <w:rFonts w:asciiTheme="majorBidi" w:hAnsiTheme="majorBidi" w:cstheme="majorBidi"/>
          <w:sz w:val="24"/>
          <w:szCs w:val="24"/>
        </w:rPr>
        <w:t>Operasi, suatu relasi khusus, karena operasi adalah aturan untuk memperoleh elemen tunggal dari satu atau lebih elemen yang di ketahui.</w:t>
      </w:r>
    </w:p>
    <w:p w:rsidR="00B04387" w:rsidRPr="00B00C32" w:rsidRDefault="00B04387" w:rsidP="00F66078">
      <w:pPr>
        <w:spacing w:after="0" w:line="480" w:lineRule="auto"/>
        <w:ind w:left="1620" w:firstLine="223"/>
        <w:jc w:val="both"/>
        <w:rPr>
          <w:rFonts w:asciiTheme="majorBidi" w:hAnsiTheme="majorBidi" w:cstheme="majorBidi"/>
          <w:sz w:val="24"/>
          <w:szCs w:val="24"/>
        </w:rPr>
      </w:pPr>
      <w:r w:rsidRPr="00B00C32">
        <w:rPr>
          <w:rFonts w:asciiTheme="majorBidi" w:hAnsiTheme="majorBidi" w:cstheme="majorBidi"/>
          <w:sz w:val="24"/>
          <w:szCs w:val="24"/>
        </w:rPr>
        <w:t xml:space="preserve">Contoh: </w:t>
      </w:r>
      <w:proofErr w:type="gramStart"/>
      <w:r w:rsidRPr="00B00C32">
        <w:rPr>
          <w:rFonts w:asciiTheme="majorBidi" w:hAnsiTheme="majorBidi" w:cstheme="majorBidi"/>
          <w:sz w:val="24"/>
          <w:szCs w:val="24"/>
        </w:rPr>
        <w:t>“ penjumlahan</w:t>
      </w:r>
      <w:proofErr w:type="gramEnd"/>
      <w:r w:rsidRPr="00B00C32">
        <w:rPr>
          <w:rFonts w:asciiTheme="majorBidi" w:hAnsiTheme="majorBidi" w:cstheme="majorBidi"/>
          <w:sz w:val="24"/>
          <w:szCs w:val="24"/>
        </w:rPr>
        <w:t>”, “perkalian”, “gabungan”, “irisan”.</w:t>
      </w:r>
    </w:p>
    <w:p w:rsidR="00B04387" w:rsidRPr="00BF7110" w:rsidRDefault="00B04387" w:rsidP="00F66078">
      <w:pPr>
        <w:numPr>
          <w:ilvl w:val="1"/>
          <w:numId w:val="1"/>
        </w:numPr>
        <w:tabs>
          <w:tab w:val="clear" w:pos="1980"/>
          <w:tab w:val="num" w:pos="1843"/>
        </w:tabs>
        <w:spacing w:after="0" w:line="480" w:lineRule="auto"/>
        <w:ind w:left="1843" w:hanging="425"/>
        <w:jc w:val="both"/>
        <w:rPr>
          <w:rFonts w:asciiTheme="majorBidi" w:hAnsiTheme="majorBidi" w:cstheme="majorBidi"/>
          <w:sz w:val="24"/>
          <w:szCs w:val="24"/>
        </w:rPr>
      </w:pPr>
      <w:r w:rsidRPr="00B00C32">
        <w:rPr>
          <w:rFonts w:asciiTheme="majorBidi" w:hAnsiTheme="majorBidi" w:cstheme="majorBidi"/>
          <w:sz w:val="24"/>
          <w:szCs w:val="24"/>
        </w:rPr>
        <w:lastRenderedPageBreak/>
        <w:t>Prinsip, obyek matematika yang komplek. Prinsip dapat terdiri dari beberapa fakta dan konsep yang di kaitkan oleh suatu relasi atau operasi.</w:t>
      </w:r>
    </w:p>
    <w:p w:rsidR="00B04387" w:rsidRPr="00B00C32" w:rsidRDefault="00B04387" w:rsidP="00F66078">
      <w:pPr>
        <w:numPr>
          <w:ilvl w:val="0"/>
          <w:numId w:val="5"/>
        </w:numPr>
        <w:spacing w:after="0" w:line="480" w:lineRule="auto"/>
        <w:ind w:left="1440" w:hanging="447"/>
        <w:jc w:val="both"/>
        <w:rPr>
          <w:rFonts w:asciiTheme="majorBidi" w:hAnsiTheme="majorBidi" w:cstheme="majorBidi"/>
          <w:sz w:val="24"/>
          <w:szCs w:val="24"/>
        </w:rPr>
      </w:pPr>
      <w:r w:rsidRPr="00B00C32">
        <w:rPr>
          <w:rFonts w:asciiTheme="majorBidi" w:hAnsiTheme="majorBidi" w:cstheme="majorBidi"/>
          <w:sz w:val="24"/>
          <w:szCs w:val="24"/>
        </w:rPr>
        <w:t xml:space="preserve"> Bertumpu  pada kesepakatan</w:t>
      </w:r>
    </w:p>
    <w:p w:rsidR="00B04387" w:rsidRPr="00B00C32" w:rsidRDefault="00B04387" w:rsidP="00F66078">
      <w:pPr>
        <w:tabs>
          <w:tab w:val="left" w:pos="1440"/>
        </w:tabs>
        <w:spacing w:after="0" w:line="480" w:lineRule="auto"/>
        <w:ind w:left="1530"/>
        <w:jc w:val="both"/>
        <w:rPr>
          <w:rFonts w:asciiTheme="majorBidi" w:hAnsiTheme="majorBidi" w:cstheme="majorBidi"/>
          <w:sz w:val="24"/>
          <w:szCs w:val="24"/>
        </w:rPr>
      </w:pPr>
      <w:r w:rsidRPr="00B00C32">
        <w:rPr>
          <w:rFonts w:asciiTheme="majorBidi" w:hAnsiTheme="majorBidi" w:cstheme="majorBidi"/>
          <w:sz w:val="24"/>
          <w:szCs w:val="24"/>
        </w:rPr>
        <w:t xml:space="preserve">Dalam </w:t>
      </w:r>
      <w:proofErr w:type="gramStart"/>
      <w:r w:rsidRPr="00B00C32">
        <w:rPr>
          <w:rFonts w:asciiTheme="majorBidi" w:hAnsiTheme="majorBidi" w:cstheme="majorBidi"/>
          <w:sz w:val="24"/>
          <w:szCs w:val="24"/>
        </w:rPr>
        <w:t>matematika  kesepakatan</w:t>
      </w:r>
      <w:proofErr w:type="gramEnd"/>
      <w:r w:rsidRPr="00B00C32">
        <w:rPr>
          <w:rFonts w:asciiTheme="majorBidi" w:hAnsiTheme="majorBidi" w:cstheme="majorBidi"/>
          <w:sz w:val="24"/>
          <w:szCs w:val="24"/>
        </w:rPr>
        <w:t xml:space="preserve">  merupakan tumpuan yang amat penting. </w:t>
      </w:r>
      <w:proofErr w:type="gramStart"/>
      <w:r w:rsidRPr="00B00C32">
        <w:rPr>
          <w:rFonts w:asciiTheme="majorBidi" w:hAnsiTheme="majorBidi" w:cstheme="majorBidi"/>
          <w:sz w:val="24"/>
          <w:szCs w:val="24"/>
        </w:rPr>
        <w:t>Kesepakatan yang amat mendasar adalah aksioma dan konsep primitif.</w:t>
      </w:r>
      <w:proofErr w:type="gramEnd"/>
      <w:r w:rsidRPr="00B00C32">
        <w:rPr>
          <w:rFonts w:asciiTheme="majorBidi" w:hAnsiTheme="majorBidi" w:cstheme="majorBidi"/>
          <w:sz w:val="24"/>
          <w:szCs w:val="24"/>
        </w:rPr>
        <w:t xml:space="preserve"> </w:t>
      </w:r>
      <w:proofErr w:type="gramStart"/>
      <w:r w:rsidRPr="00B00C32">
        <w:rPr>
          <w:rFonts w:asciiTheme="majorBidi" w:hAnsiTheme="majorBidi" w:cstheme="majorBidi"/>
          <w:sz w:val="24"/>
          <w:szCs w:val="24"/>
        </w:rPr>
        <w:t>Aksioma di perl</w:t>
      </w:r>
      <w:r w:rsidR="00F66078">
        <w:rPr>
          <w:rFonts w:asciiTheme="majorBidi" w:hAnsiTheme="majorBidi" w:cstheme="majorBidi"/>
          <w:sz w:val="24"/>
          <w:szCs w:val="24"/>
        </w:rPr>
        <w:t>ukan untuk menghindari berputar–</w:t>
      </w:r>
      <w:r w:rsidRPr="00B00C32">
        <w:rPr>
          <w:rFonts w:asciiTheme="majorBidi" w:hAnsiTheme="majorBidi" w:cstheme="majorBidi"/>
          <w:sz w:val="24"/>
          <w:szCs w:val="24"/>
        </w:rPr>
        <w:t xml:space="preserve">putar dalam pembuktian, sedangkan konsep primitif di perlukan untuk menghindari </w:t>
      </w:r>
      <w:r w:rsidR="00F66078">
        <w:rPr>
          <w:rFonts w:asciiTheme="majorBidi" w:hAnsiTheme="majorBidi" w:cstheme="majorBidi"/>
          <w:sz w:val="24"/>
          <w:szCs w:val="24"/>
        </w:rPr>
        <w:t>berputar–</w:t>
      </w:r>
      <w:r w:rsidRPr="00B00C32">
        <w:rPr>
          <w:rFonts w:asciiTheme="majorBidi" w:hAnsiTheme="majorBidi" w:cstheme="majorBidi"/>
          <w:sz w:val="24"/>
          <w:szCs w:val="24"/>
        </w:rPr>
        <w:t>putar dalam pendefinisian.</w:t>
      </w:r>
      <w:proofErr w:type="gramEnd"/>
    </w:p>
    <w:p w:rsidR="00B04387" w:rsidRPr="00B00C32" w:rsidRDefault="00B04387" w:rsidP="00F66078">
      <w:pPr>
        <w:numPr>
          <w:ilvl w:val="0"/>
          <w:numId w:val="5"/>
        </w:numPr>
        <w:spacing w:after="0" w:line="480" w:lineRule="auto"/>
        <w:ind w:left="1440" w:hanging="447"/>
        <w:jc w:val="both"/>
        <w:rPr>
          <w:rFonts w:asciiTheme="majorBidi" w:hAnsiTheme="majorBidi" w:cstheme="majorBidi"/>
          <w:sz w:val="24"/>
          <w:szCs w:val="24"/>
        </w:rPr>
      </w:pPr>
      <w:r w:rsidRPr="00B00C32">
        <w:rPr>
          <w:rFonts w:asciiTheme="majorBidi" w:hAnsiTheme="majorBidi" w:cstheme="majorBidi"/>
          <w:sz w:val="24"/>
          <w:szCs w:val="24"/>
        </w:rPr>
        <w:t>Berpola pikir deduktif</w:t>
      </w:r>
    </w:p>
    <w:p w:rsidR="00B04387" w:rsidRPr="00BF7110" w:rsidRDefault="00B04387" w:rsidP="00F66078">
      <w:pPr>
        <w:tabs>
          <w:tab w:val="left" w:pos="1440"/>
        </w:tabs>
        <w:spacing w:after="0" w:line="480" w:lineRule="auto"/>
        <w:ind w:left="1530"/>
        <w:jc w:val="both"/>
        <w:rPr>
          <w:rFonts w:asciiTheme="majorBidi" w:hAnsiTheme="majorBidi" w:cstheme="majorBidi"/>
          <w:sz w:val="24"/>
          <w:szCs w:val="24"/>
          <w:lang w:val="id-ID"/>
        </w:rPr>
      </w:pPr>
      <w:r w:rsidRPr="00B00C32">
        <w:rPr>
          <w:rFonts w:asciiTheme="majorBidi" w:hAnsiTheme="majorBidi" w:cstheme="majorBidi"/>
          <w:sz w:val="24"/>
          <w:szCs w:val="24"/>
        </w:rPr>
        <w:t xml:space="preserve">Pola pikir deduktif secara sederhana dapat di katakan pemikiran yang </w:t>
      </w:r>
      <w:proofErr w:type="gramStart"/>
      <w:r w:rsidRPr="00B00C32">
        <w:rPr>
          <w:rFonts w:asciiTheme="majorBidi" w:hAnsiTheme="majorBidi" w:cstheme="majorBidi"/>
          <w:sz w:val="24"/>
          <w:szCs w:val="24"/>
        </w:rPr>
        <w:t>berpangkal  dari</w:t>
      </w:r>
      <w:proofErr w:type="gramEnd"/>
      <w:r w:rsidRPr="00B00C32">
        <w:rPr>
          <w:rFonts w:asciiTheme="majorBidi" w:hAnsiTheme="majorBidi" w:cstheme="majorBidi"/>
          <w:sz w:val="24"/>
          <w:szCs w:val="24"/>
        </w:rPr>
        <w:t xml:space="preserve"> hal yang bersifat umum di terapkan dan di arahkan pada hal yang bersifat khusus.</w:t>
      </w:r>
    </w:p>
    <w:p w:rsidR="00B04387" w:rsidRPr="00B00C32" w:rsidRDefault="00B04387" w:rsidP="00F66078">
      <w:pPr>
        <w:numPr>
          <w:ilvl w:val="0"/>
          <w:numId w:val="5"/>
        </w:numPr>
        <w:spacing w:after="0" w:line="480" w:lineRule="auto"/>
        <w:ind w:left="1440" w:hanging="447"/>
        <w:jc w:val="both"/>
        <w:rPr>
          <w:rFonts w:asciiTheme="majorBidi" w:hAnsiTheme="majorBidi" w:cstheme="majorBidi"/>
          <w:sz w:val="24"/>
          <w:szCs w:val="24"/>
        </w:rPr>
      </w:pPr>
      <w:r w:rsidRPr="00B00C32">
        <w:rPr>
          <w:rFonts w:asciiTheme="majorBidi" w:hAnsiTheme="majorBidi" w:cstheme="majorBidi"/>
          <w:sz w:val="24"/>
          <w:szCs w:val="24"/>
        </w:rPr>
        <w:t>Memiliki simbol yang kosong dari arti</w:t>
      </w:r>
    </w:p>
    <w:p w:rsidR="00B04387" w:rsidRDefault="00B04387" w:rsidP="00F66078">
      <w:pPr>
        <w:tabs>
          <w:tab w:val="left" w:pos="1418"/>
        </w:tabs>
        <w:spacing w:after="0" w:line="480" w:lineRule="auto"/>
        <w:ind w:left="1418"/>
        <w:jc w:val="both"/>
        <w:rPr>
          <w:rFonts w:asciiTheme="majorBidi" w:hAnsiTheme="majorBidi" w:cstheme="majorBidi"/>
          <w:sz w:val="24"/>
          <w:szCs w:val="24"/>
          <w:lang w:val="id-ID"/>
        </w:rPr>
      </w:pPr>
      <w:proofErr w:type="gramStart"/>
      <w:r w:rsidRPr="00B00C32">
        <w:rPr>
          <w:rFonts w:asciiTheme="majorBidi" w:hAnsiTheme="majorBidi" w:cstheme="majorBidi"/>
          <w:sz w:val="24"/>
          <w:szCs w:val="24"/>
        </w:rPr>
        <w:t>Dalam matematika terdapat banyak sekali simbol ya</w:t>
      </w:r>
      <w:r w:rsidR="00F66078">
        <w:rPr>
          <w:rFonts w:asciiTheme="majorBidi" w:hAnsiTheme="majorBidi" w:cstheme="majorBidi"/>
          <w:sz w:val="24"/>
          <w:szCs w:val="24"/>
        </w:rPr>
        <w:t>ng di gunakan.</w:t>
      </w:r>
      <w:proofErr w:type="gramEnd"/>
      <w:r w:rsidR="00F66078">
        <w:rPr>
          <w:rFonts w:asciiTheme="majorBidi" w:hAnsiTheme="majorBidi" w:cstheme="majorBidi"/>
          <w:sz w:val="24"/>
          <w:szCs w:val="24"/>
        </w:rPr>
        <w:t xml:space="preserve"> </w:t>
      </w:r>
      <w:proofErr w:type="gramStart"/>
      <w:r w:rsidR="00F66078">
        <w:rPr>
          <w:rFonts w:asciiTheme="majorBidi" w:hAnsiTheme="majorBidi" w:cstheme="majorBidi"/>
          <w:sz w:val="24"/>
          <w:szCs w:val="24"/>
        </w:rPr>
        <w:t>Rangkaian simbol–</w:t>
      </w:r>
      <w:r w:rsidRPr="00B00C32">
        <w:rPr>
          <w:rFonts w:asciiTheme="majorBidi" w:hAnsiTheme="majorBidi" w:cstheme="majorBidi"/>
          <w:sz w:val="24"/>
          <w:szCs w:val="24"/>
        </w:rPr>
        <w:t>simbol dalam matematika dapat membentuk suatu model matematika.</w:t>
      </w:r>
      <w:proofErr w:type="gramEnd"/>
      <w:r w:rsidRPr="00B00C32">
        <w:rPr>
          <w:rFonts w:asciiTheme="majorBidi" w:hAnsiTheme="majorBidi" w:cstheme="majorBidi"/>
          <w:sz w:val="24"/>
          <w:szCs w:val="24"/>
        </w:rPr>
        <w:t xml:space="preserve"> </w:t>
      </w:r>
      <w:proofErr w:type="gramStart"/>
      <w:r w:rsidRPr="00B00C32">
        <w:rPr>
          <w:rFonts w:asciiTheme="majorBidi" w:hAnsiTheme="majorBidi" w:cstheme="majorBidi"/>
          <w:sz w:val="24"/>
          <w:szCs w:val="24"/>
        </w:rPr>
        <w:t>Model matematika dapat berupa persamaan, pertidaksamaan, bangun geometrik tertentu, dan sebagainya.</w:t>
      </w:r>
      <w:proofErr w:type="gramEnd"/>
      <w:r w:rsidR="00F66078">
        <w:rPr>
          <w:rFonts w:asciiTheme="majorBidi" w:hAnsiTheme="majorBidi" w:cstheme="majorBidi"/>
          <w:sz w:val="24"/>
          <w:szCs w:val="24"/>
        </w:rPr>
        <w:t xml:space="preserve"> </w:t>
      </w:r>
      <w:proofErr w:type="gramStart"/>
      <w:r w:rsidR="00F66078">
        <w:rPr>
          <w:rFonts w:asciiTheme="majorBidi" w:hAnsiTheme="majorBidi" w:cstheme="majorBidi"/>
          <w:sz w:val="24"/>
          <w:szCs w:val="24"/>
        </w:rPr>
        <w:t>Makna s</w:t>
      </w:r>
      <w:r w:rsidR="00F66078">
        <w:rPr>
          <w:rFonts w:asciiTheme="majorBidi" w:hAnsiTheme="majorBidi" w:cstheme="majorBidi"/>
          <w:sz w:val="24"/>
          <w:szCs w:val="24"/>
          <w:lang w:val="id-ID"/>
        </w:rPr>
        <w:t>i</w:t>
      </w:r>
      <w:r w:rsidR="00F66078">
        <w:rPr>
          <w:rFonts w:asciiTheme="majorBidi" w:hAnsiTheme="majorBidi" w:cstheme="majorBidi"/>
          <w:sz w:val="24"/>
          <w:szCs w:val="24"/>
        </w:rPr>
        <w:t>mbol</w:t>
      </w:r>
      <w:r w:rsidR="00F66078">
        <w:rPr>
          <w:rFonts w:asciiTheme="majorBidi" w:hAnsiTheme="majorBidi" w:cstheme="majorBidi"/>
          <w:sz w:val="24"/>
          <w:szCs w:val="24"/>
          <w:lang w:val="id-ID"/>
        </w:rPr>
        <w:t xml:space="preserve"> </w:t>
      </w:r>
      <w:r w:rsidR="00F66078">
        <w:rPr>
          <w:rFonts w:asciiTheme="majorBidi" w:hAnsiTheme="majorBidi" w:cstheme="majorBidi"/>
          <w:sz w:val="24"/>
          <w:szCs w:val="24"/>
        </w:rPr>
        <w:t>tergantung</w:t>
      </w:r>
      <w:r w:rsidR="00F66078">
        <w:rPr>
          <w:rFonts w:asciiTheme="majorBidi" w:hAnsiTheme="majorBidi" w:cstheme="majorBidi"/>
          <w:sz w:val="24"/>
          <w:szCs w:val="24"/>
          <w:lang w:val="id-ID"/>
        </w:rPr>
        <w:t xml:space="preserve"> </w:t>
      </w:r>
      <w:r w:rsidRPr="00B00C32">
        <w:rPr>
          <w:rFonts w:asciiTheme="majorBidi" w:hAnsiTheme="majorBidi" w:cstheme="majorBidi"/>
          <w:sz w:val="24"/>
          <w:szCs w:val="24"/>
        </w:rPr>
        <w:t>dari permasalahan yang mengakibatkan terbentuknya model itu.</w:t>
      </w:r>
      <w:proofErr w:type="gramEnd"/>
      <w:r w:rsidRPr="00B00C32">
        <w:rPr>
          <w:rFonts w:asciiTheme="majorBidi" w:hAnsiTheme="majorBidi" w:cstheme="majorBidi"/>
          <w:sz w:val="24"/>
          <w:szCs w:val="24"/>
        </w:rPr>
        <w:t xml:space="preserve"> </w:t>
      </w:r>
      <w:proofErr w:type="gramStart"/>
      <w:r w:rsidRPr="00B00C32">
        <w:rPr>
          <w:rFonts w:asciiTheme="majorBidi" w:hAnsiTheme="majorBidi" w:cstheme="majorBidi"/>
          <w:sz w:val="24"/>
          <w:szCs w:val="24"/>
        </w:rPr>
        <w:t>Jadi, secara umum simbol masih kosong dari arti, terswerah pada terserah pada yang memanfaatkan model itu.</w:t>
      </w:r>
      <w:proofErr w:type="gramEnd"/>
    </w:p>
    <w:p w:rsidR="00F66078" w:rsidRPr="00F66078" w:rsidRDefault="00F66078" w:rsidP="00F66078">
      <w:pPr>
        <w:tabs>
          <w:tab w:val="left" w:pos="1418"/>
        </w:tabs>
        <w:spacing w:after="0" w:line="480" w:lineRule="auto"/>
        <w:ind w:left="1418"/>
        <w:jc w:val="both"/>
        <w:rPr>
          <w:rFonts w:asciiTheme="majorBidi" w:hAnsiTheme="majorBidi" w:cstheme="majorBidi"/>
          <w:sz w:val="24"/>
          <w:szCs w:val="24"/>
          <w:lang w:val="id-ID"/>
        </w:rPr>
      </w:pPr>
    </w:p>
    <w:p w:rsidR="00B04387" w:rsidRPr="00B00C32" w:rsidRDefault="00B04387" w:rsidP="00F66078">
      <w:pPr>
        <w:numPr>
          <w:ilvl w:val="0"/>
          <w:numId w:val="5"/>
        </w:numPr>
        <w:spacing w:after="0" w:line="480" w:lineRule="auto"/>
        <w:ind w:left="1440" w:hanging="447"/>
        <w:jc w:val="both"/>
        <w:rPr>
          <w:rFonts w:asciiTheme="majorBidi" w:hAnsiTheme="majorBidi" w:cstheme="majorBidi"/>
          <w:sz w:val="24"/>
          <w:szCs w:val="24"/>
        </w:rPr>
      </w:pPr>
      <w:r w:rsidRPr="00B00C32">
        <w:rPr>
          <w:rFonts w:asciiTheme="majorBidi" w:hAnsiTheme="majorBidi" w:cstheme="majorBidi"/>
          <w:sz w:val="24"/>
          <w:szCs w:val="24"/>
        </w:rPr>
        <w:lastRenderedPageBreak/>
        <w:t>Memperhatikan  semesta pembicaraannya</w:t>
      </w:r>
    </w:p>
    <w:p w:rsidR="00F227C5" w:rsidRPr="00F227C5" w:rsidRDefault="00B04387" w:rsidP="00F66078">
      <w:pPr>
        <w:tabs>
          <w:tab w:val="left" w:pos="1418"/>
        </w:tabs>
        <w:spacing w:after="0" w:line="480" w:lineRule="auto"/>
        <w:ind w:left="1418"/>
        <w:jc w:val="both"/>
        <w:rPr>
          <w:rFonts w:asciiTheme="majorBidi" w:hAnsiTheme="majorBidi" w:cstheme="majorBidi"/>
          <w:sz w:val="24"/>
          <w:szCs w:val="24"/>
          <w:lang w:val="id-ID"/>
        </w:rPr>
      </w:pPr>
      <w:r w:rsidRPr="00B00C32">
        <w:rPr>
          <w:rFonts w:asciiTheme="majorBidi" w:hAnsiTheme="majorBidi" w:cstheme="majorBidi"/>
          <w:sz w:val="24"/>
          <w:szCs w:val="24"/>
        </w:rPr>
        <w:t xml:space="preserve">Matematika memerlukan kejelasan dalam lingkup </w:t>
      </w:r>
      <w:proofErr w:type="gramStart"/>
      <w:r w:rsidRPr="00B00C32">
        <w:rPr>
          <w:rFonts w:asciiTheme="majorBidi" w:hAnsiTheme="majorBidi" w:cstheme="majorBidi"/>
          <w:sz w:val="24"/>
          <w:szCs w:val="24"/>
        </w:rPr>
        <w:t>apa</w:t>
      </w:r>
      <w:proofErr w:type="gramEnd"/>
      <w:r w:rsidRPr="00B00C32">
        <w:rPr>
          <w:rFonts w:asciiTheme="majorBidi" w:hAnsiTheme="majorBidi" w:cstheme="majorBidi"/>
          <w:sz w:val="24"/>
          <w:szCs w:val="24"/>
        </w:rPr>
        <w:t xml:space="preserve"> suatu model matematika di pakai. </w:t>
      </w:r>
      <w:proofErr w:type="gramStart"/>
      <w:r w:rsidRPr="00B00C32">
        <w:rPr>
          <w:rFonts w:asciiTheme="majorBidi" w:hAnsiTheme="majorBidi" w:cstheme="majorBidi"/>
          <w:sz w:val="24"/>
          <w:szCs w:val="24"/>
        </w:rPr>
        <w:t>Benar salahnya ataupun ada tidaknya penyelesaian suatu model matematika sangat di mtentukan oleh semesta pembicaraan.</w:t>
      </w:r>
      <w:proofErr w:type="gramEnd"/>
    </w:p>
    <w:p w:rsidR="00B04387" w:rsidRPr="00B00C32" w:rsidRDefault="00B04387" w:rsidP="00F66078">
      <w:pPr>
        <w:numPr>
          <w:ilvl w:val="0"/>
          <w:numId w:val="5"/>
        </w:numPr>
        <w:spacing w:after="0" w:line="480" w:lineRule="auto"/>
        <w:ind w:left="1440" w:hanging="447"/>
        <w:jc w:val="both"/>
        <w:rPr>
          <w:rFonts w:asciiTheme="majorBidi" w:hAnsiTheme="majorBidi" w:cstheme="majorBidi"/>
          <w:sz w:val="24"/>
          <w:szCs w:val="24"/>
        </w:rPr>
      </w:pPr>
      <w:r w:rsidRPr="00B00C32">
        <w:rPr>
          <w:rFonts w:asciiTheme="majorBidi" w:hAnsiTheme="majorBidi" w:cstheme="majorBidi"/>
          <w:sz w:val="24"/>
          <w:szCs w:val="24"/>
        </w:rPr>
        <w:t>Konsisten dalam sistemnya</w:t>
      </w:r>
    </w:p>
    <w:p w:rsidR="00B04387" w:rsidRPr="00BF7110" w:rsidRDefault="00B04387" w:rsidP="00F66078">
      <w:pPr>
        <w:tabs>
          <w:tab w:val="left" w:pos="1440"/>
        </w:tabs>
        <w:spacing w:after="0" w:line="480" w:lineRule="auto"/>
        <w:ind w:left="1530"/>
        <w:jc w:val="both"/>
        <w:rPr>
          <w:rFonts w:asciiTheme="majorBidi" w:hAnsiTheme="majorBidi" w:cstheme="majorBidi"/>
          <w:sz w:val="24"/>
          <w:szCs w:val="24"/>
          <w:lang w:val="id-ID"/>
        </w:rPr>
      </w:pPr>
      <w:proofErr w:type="gramStart"/>
      <w:r w:rsidRPr="00B00C32">
        <w:rPr>
          <w:rFonts w:asciiTheme="majorBidi" w:hAnsiTheme="majorBidi" w:cstheme="majorBidi"/>
          <w:sz w:val="24"/>
          <w:szCs w:val="24"/>
        </w:rPr>
        <w:t>Dalam matematika terdapat banyak sistem.</w:t>
      </w:r>
      <w:proofErr w:type="gramEnd"/>
      <w:r w:rsidRPr="00B00C32">
        <w:rPr>
          <w:rFonts w:asciiTheme="majorBidi" w:hAnsiTheme="majorBidi" w:cstheme="majorBidi"/>
          <w:sz w:val="24"/>
          <w:szCs w:val="24"/>
        </w:rPr>
        <w:t xml:space="preserve"> Ada sistem yang mempunyai kaitan satu </w:t>
      </w:r>
      <w:proofErr w:type="gramStart"/>
      <w:r w:rsidRPr="00B00C32">
        <w:rPr>
          <w:rFonts w:asciiTheme="majorBidi" w:hAnsiTheme="majorBidi" w:cstheme="majorBidi"/>
          <w:sz w:val="24"/>
          <w:szCs w:val="24"/>
        </w:rPr>
        <w:t>sama</w:t>
      </w:r>
      <w:proofErr w:type="gramEnd"/>
      <w:r w:rsidRPr="00B00C32">
        <w:rPr>
          <w:rFonts w:asciiTheme="majorBidi" w:hAnsiTheme="majorBidi" w:cstheme="majorBidi"/>
          <w:sz w:val="24"/>
          <w:szCs w:val="24"/>
        </w:rPr>
        <w:t xml:space="preserve"> lain, tetapi ada juga sistem yang di pandang terlepas satu sama lain.</w:t>
      </w:r>
      <w:r w:rsidRPr="00B00C32">
        <w:rPr>
          <w:rStyle w:val="FootnoteReference"/>
          <w:rFonts w:asciiTheme="majorBidi" w:hAnsiTheme="majorBidi" w:cstheme="majorBidi"/>
          <w:sz w:val="24"/>
          <w:szCs w:val="24"/>
        </w:rPr>
        <w:footnoteReference w:id="20"/>
      </w:r>
    </w:p>
    <w:p w:rsidR="00B04387" w:rsidRPr="00B64670" w:rsidRDefault="00B04387" w:rsidP="00F66078">
      <w:pPr>
        <w:tabs>
          <w:tab w:val="left" w:pos="993"/>
          <w:tab w:val="left" w:pos="1134"/>
        </w:tabs>
        <w:spacing w:after="0" w:line="480" w:lineRule="auto"/>
        <w:ind w:left="720" w:hanging="153"/>
        <w:jc w:val="both"/>
        <w:rPr>
          <w:rFonts w:asciiTheme="majorBidi" w:hAnsiTheme="majorBidi" w:cstheme="majorBidi"/>
          <w:b/>
          <w:bCs/>
          <w:sz w:val="24"/>
          <w:szCs w:val="24"/>
        </w:rPr>
      </w:pPr>
      <w:r w:rsidRPr="00214F9A">
        <w:rPr>
          <w:rFonts w:asciiTheme="majorBidi" w:hAnsiTheme="majorBidi" w:cstheme="majorBidi"/>
          <w:b/>
          <w:sz w:val="24"/>
          <w:szCs w:val="24"/>
        </w:rPr>
        <w:t>3</w:t>
      </w:r>
      <w:r w:rsidRPr="00214F9A">
        <w:rPr>
          <w:rFonts w:asciiTheme="majorBidi" w:hAnsiTheme="majorBidi" w:cstheme="majorBidi"/>
          <w:b/>
          <w:bCs/>
          <w:sz w:val="24"/>
          <w:szCs w:val="24"/>
        </w:rPr>
        <w:t>.</w:t>
      </w:r>
      <w:r w:rsidRPr="00B64670">
        <w:rPr>
          <w:rFonts w:asciiTheme="majorBidi" w:hAnsiTheme="majorBidi" w:cstheme="majorBidi"/>
          <w:b/>
          <w:bCs/>
          <w:sz w:val="24"/>
          <w:szCs w:val="24"/>
        </w:rPr>
        <w:t xml:space="preserve">  Ruang Lingkup Matematika SD/MI</w:t>
      </w:r>
    </w:p>
    <w:p w:rsidR="00B04387" w:rsidRPr="00B00C32" w:rsidRDefault="00B64670" w:rsidP="00F66078">
      <w:pPr>
        <w:pStyle w:val="ListParagraph"/>
        <w:tabs>
          <w:tab w:val="left" w:pos="851"/>
        </w:tabs>
        <w:spacing w:line="480" w:lineRule="auto"/>
        <w:ind w:left="1276" w:hanging="425"/>
        <w:jc w:val="both"/>
        <w:rPr>
          <w:rFonts w:asciiTheme="majorBidi" w:hAnsiTheme="majorBidi" w:cstheme="majorBidi"/>
        </w:rPr>
      </w:pPr>
      <w:r>
        <w:rPr>
          <w:rFonts w:asciiTheme="majorBidi" w:hAnsiTheme="majorBidi" w:cstheme="majorBidi"/>
          <w:lang w:val="id-ID"/>
        </w:rPr>
        <w:t xml:space="preserve">a. </w:t>
      </w:r>
      <w:r w:rsidR="00C2766F">
        <w:rPr>
          <w:rFonts w:asciiTheme="majorBidi" w:hAnsiTheme="majorBidi" w:cstheme="majorBidi"/>
          <w:lang w:val="id-ID"/>
        </w:rPr>
        <w:tab/>
      </w:r>
      <w:proofErr w:type="gramStart"/>
      <w:r w:rsidR="00B04387" w:rsidRPr="00B00C32">
        <w:rPr>
          <w:rFonts w:asciiTheme="majorBidi" w:hAnsiTheme="majorBidi" w:cstheme="majorBidi"/>
        </w:rPr>
        <w:t>Memahami konsep bilangan bulat dan pecah</w:t>
      </w:r>
      <w:r w:rsidR="00C2766F">
        <w:rPr>
          <w:rFonts w:asciiTheme="majorBidi" w:hAnsiTheme="majorBidi" w:cstheme="majorBidi"/>
        </w:rPr>
        <w:t>an, operasi hitung,</w:t>
      </w:r>
      <w:r w:rsidR="00F66078">
        <w:rPr>
          <w:rFonts w:asciiTheme="majorBidi" w:hAnsiTheme="majorBidi" w:cstheme="majorBidi"/>
          <w:lang w:val="id-ID"/>
        </w:rPr>
        <w:t xml:space="preserve"> </w:t>
      </w:r>
      <w:r w:rsidR="00F66078">
        <w:rPr>
          <w:rFonts w:asciiTheme="majorBidi" w:hAnsiTheme="majorBidi" w:cstheme="majorBidi"/>
        </w:rPr>
        <w:t>dan sifat–</w:t>
      </w:r>
      <w:r w:rsidR="00B04387" w:rsidRPr="00B00C32">
        <w:rPr>
          <w:rFonts w:asciiTheme="majorBidi" w:hAnsiTheme="majorBidi" w:cstheme="majorBidi"/>
        </w:rPr>
        <w:t>sifatnya, serta menggunakannya dalam pem</w:t>
      </w:r>
      <w:r w:rsidR="00F66078">
        <w:rPr>
          <w:rFonts w:asciiTheme="majorBidi" w:hAnsiTheme="majorBidi" w:cstheme="majorBidi"/>
        </w:rPr>
        <w:t>ecahan masalah kehidupan sehari–</w:t>
      </w:r>
      <w:r w:rsidR="00B04387" w:rsidRPr="00B00C32">
        <w:rPr>
          <w:rFonts w:asciiTheme="majorBidi" w:hAnsiTheme="majorBidi" w:cstheme="majorBidi"/>
        </w:rPr>
        <w:t>hari.</w:t>
      </w:r>
      <w:proofErr w:type="gramEnd"/>
    </w:p>
    <w:p w:rsidR="00B04387" w:rsidRPr="00B64670" w:rsidRDefault="00B04387" w:rsidP="00F66078">
      <w:pPr>
        <w:pStyle w:val="ListParagraph"/>
        <w:numPr>
          <w:ilvl w:val="0"/>
          <w:numId w:val="1"/>
        </w:numPr>
        <w:tabs>
          <w:tab w:val="left" w:pos="851"/>
        </w:tabs>
        <w:spacing w:line="480" w:lineRule="auto"/>
        <w:jc w:val="both"/>
        <w:rPr>
          <w:rFonts w:asciiTheme="majorBidi" w:hAnsiTheme="majorBidi" w:cstheme="majorBidi"/>
        </w:rPr>
      </w:pPr>
      <w:r w:rsidRPr="00B64670">
        <w:rPr>
          <w:rFonts w:asciiTheme="majorBidi" w:hAnsiTheme="majorBidi" w:cstheme="majorBidi"/>
        </w:rPr>
        <w:t>Memahami bangun datar da</w:t>
      </w:r>
      <w:r w:rsidR="00F66078">
        <w:rPr>
          <w:rFonts w:asciiTheme="majorBidi" w:hAnsiTheme="majorBidi" w:cstheme="majorBidi"/>
        </w:rPr>
        <w:t>n bangun ruang sederhana, unsur–</w:t>
      </w:r>
      <w:r w:rsidR="00C2766F">
        <w:rPr>
          <w:rFonts w:asciiTheme="majorBidi" w:hAnsiTheme="majorBidi" w:cstheme="majorBidi"/>
        </w:rPr>
        <w:t>unsur</w:t>
      </w:r>
      <w:r w:rsidR="00F66078">
        <w:rPr>
          <w:rFonts w:asciiTheme="majorBidi" w:hAnsiTheme="majorBidi" w:cstheme="majorBidi"/>
        </w:rPr>
        <w:t xml:space="preserve"> dan sifat–</w:t>
      </w:r>
      <w:r w:rsidRPr="00B64670">
        <w:rPr>
          <w:rFonts w:asciiTheme="majorBidi" w:hAnsiTheme="majorBidi" w:cstheme="majorBidi"/>
        </w:rPr>
        <w:t>sifatnya, serta menerapkannya dalam pem</w:t>
      </w:r>
      <w:r w:rsidR="00F66078">
        <w:rPr>
          <w:rFonts w:asciiTheme="majorBidi" w:hAnsiTheme="majorBidi" w:cstheme="majorBidi"/>
        </w:rPr>
        <w:t>ecahan masalah kehidupan sehari–</w:t>
      </w:r>
      <w:r w:rsidRPr="00B64670">
        <w:rPr>
          <w:rFonts w:asciiTheme="majorBidi" w:hAnsiTheme="majorBidi" w:cstheme="majorBidi"/>
        </w:rPr>
        <w:t>hari.</w:t>
      </w:r>
    </w:p>
    <w:p w:rsidR="00B04387" w:rsidRPr="00B00C32" w:rsidRDefault="00B04387" w:rsidP="00F66078">
      <w:pPr>
        <w:pStyle w:val="ListParagraph"/>
        <w:numPr>
          <w:ilvl w:val="0"/>
          <w:numId w:val="1"/>
        </w:numPr>
        <w:tabs>
          <w:tab w:val="left" w:pos="851"/>
        </w:tabs>
        <w:spacing w:line="480" w:lineRule="auto"/>
        <w:jc w:val="both"/>
        <w:rPr>
          <w:rFonts w:asciiTheme="majorBidi" w:hAnsiTheme="majorBidi" w:cstheme="majorBidi"/>
        </w:rPr>
      </w:pPr>
      <w:r w:rsidRPr="00B00C32">
        <w:rPr>
          <w:rFonts w:asciiTheme="majorBidi" w:hAnsiTheme="majorBidi" w:cstheme="majorBidi"/>
        </w:rPr>
        <w:t>Memahami konsep ukuran dan pengukuran berat, panjang, luas, volume, sudut, waktu, kecepatan, debit, serta mengaplikasikannya dalam pem</w:t>
      </w:r>
      <w:r w:rsidR="00F66078">
        <w:rPr>
          <w:rFonts w:asciiTheme="majorBidi" w:hAnsiTheme="majorBidi" w:cstheme="majorBidi"/>
        </w:rPr>
        <w:t>ecahan masalah kehidupan sehari–</w:t>
      </w:r>
      <w:r w:rsidRPr="00B00C32">
        <w:rPr>
          <w:rFonts w:asciiTheme="majorBidi" w:hAnsiTheme="majorBidi" w:cstheme="majorBidi"/>
        </w:rPr>
        <w:t>hari.</w:t>
      </w:r>
    </w:p>
    <w:p w:rsidR="00B04387" w:rsidRPr="00B00C32" w:rsidRDefault="00B04387" w:rsidP="00F66078">
      <w:pPr>
        <w:pStyle w:val="ListParagraph"/>
        <w:numPr>
          <w:ilvl w:val="0"/>
          <w:numId w:val="1"/>
        </w:numPr>
        <w:tabs>
          <w:tab w:val="left" w:pos="851"/>
        </w:tabs>
        <w:spacing w:line="480" w:lineRule="auto"/>
        <w:jc w:val="both"/>
        <w:rPr>
          <w:rFonts w:asciiTheme="majorBidi" w:hAnsiTheme="majorBidi" w:cstheme="majorBidi"/>
        </w:rPr>
      </w:pPr>
      <w:r w:rsidRPr="00B00C32">
        <w:rPr>
          <w:rFonts w:asciiTheme="majorBidi" w:hAnsiTheme="majorBidi" w:cstheme="majorBidi"/>
        </w:rPr>
        <w:lastRenderedPageBreak/>
        <w:t>Memahami konsep koordinat untuk menentukan letak benda dan menggunakannya dalam pem</w:t>
      </w:r>
      <w:r w:rsidR="00F66078">
        <w:rPr>
          <w:rFonts w:asciiTheme="majorBidi" w:hAnsiTheme="majorBidi" w:cstheme="majorBidi"/>
        </w:rPr>
        <w:t>ecahan masalah kehidupan sehari–</w:t>
      </w:r>
      <w:r w:rsidRPr="00B00C32">
        <w:rPr>
          <w:rFonts w:asciiTheme="majorBidi" w:hAnsiTheme="majorBidi" w:cstheme="majorBidi"/>
        </w:rPr>
        <w:t>hari.</w:t>
      </w:r>
    </w:p>
    <w:p w:rsidR="00B04387" w:rsidRPr="00B00C32" w:rsidRDefault="00B04387" w:rsidP="00F66078">
      <w:pPr>
        <w:pStyle w:val="ListParagraph"/>
        <w:numPr>
          <w:ilvl w:val="0"/>
          <w:numId w:val="1"/>
        </w:numPr>
        <w:tabs>
          <w:tab w:val="left" w:pos="851"/>
        </w:tabs>
        <w:spacing w:line="480" w:lineRule="auto"/>
        <w:jc w:val="both"/>
        <w:rPr>
          <w:rFonts w:asciiTheme="majorBidi" w:hAnsiTheme="majorBidi" w:cstheme="majorBidi"/>
        </w:rPr>
      </w:pPr>
      <w:r w:rsidRPr="00B00C32">
        <w:rPr>
          <w:rFonts w:asciiTheme="majorBidi" w:hAnsiTheme="majorBidi" w:cstheme="majorBidi"/>
        </w:rPr>
        <w:t>Memahami konsep pengumpulan data, penyajian data de</w:t>
      </w:r>
      <w:r w:rsidR="00F66078">
        <w:rPr>
          <w:rFonts w:asciiTheme="majorBidi" w:hAnsiTheme="majorBidi" w:cstheme="majorBidi"/>
        </w:rPr>
        <w:t>ngan tabel, gambar dan grafik (</w:t>
      </w:r>
      <w:r w:rsidRPr="00B00C32">
        <w:rPr>
          <w:rFonts w:asciiTheme="majorBidi" w:hAnsiTheme="majorBidi" w:cstheme="majorBidi"/>
        </w:rPr>
        <w:t>diagram), mengurutkan data, rentangan data, rerata hitung, modus, serta menerapkannya dalam pem</w:t>
      </w:r>
      <w:r w:rsidR="00F66078">
        <w:rPr>
          <w:rFonts w:asciiTheme="majorBidi" w:hAnsiTheme="majorBidi" w:cstheme="majorBidi"/>
        </w:rPr>
        <w:t>ecahan masalah kehidupan sehari–</w:t>
      </w:r>
      <w:r w:rsidRPr="00B00C32">
        <w:rPr>
          <w:rFonts w:asciiTheme="majorBidi" w:hAnsiTheme="majorBidi" w:cstheme="majorBidi"/>
        </w:rPr>
        <w:t>hari.</w:t>
      </w:r>
    </w:p>
    <w:p w:rsidR="00B04387" w:rsidRPr="00B00C32" w:rsidRDefault="00B04387" w:rsidP="00F66078">
      <w:pPr>
        <w:pStyle w:val="ListParagraph"/>
        <w:numPr>
          <w:ilvl w:val="0"/>
          <w:numId w:val="1"/>
        </w:numPr>
        <w:tabs>
          <w:tab w:val="left" w:pos="851"/>
        </w:tabs>
        <w:spacing w:line="480" w:lineRule="auto"/>
        <w:jc w:val="both"/>
        <w:rPr>
          <w:rFonts w:asciiTheme="majorBidi" w:hAnsiTheme="majorBidi" w:cstheme="majorBidi"/>
        </w:rPr>
      </w:pPr>
      <w:r w:rsidRPr="00B00C32">
        <w:rPr>
          <w:rFonts w:asciiTheme="majorBidi" w:hAnsiTheme="majorBidi" w:cstheme="majorBidi"/>
        </w:rPr>
        <w:t>Memiliki sikap menghargai matematika dan kegunaannya dalam kehidupan.</w:t>
      </w:r>
    </w:p>
    <w:p w:rsidR="00B04387" w:rsidRPr="00C140B5" w:rsidRDefault="00B04387" w:rsidP="00F66078">
      <w:pPr>
        <w:pStyle w:val="ListParagraph"/>
        <w:numPr>
          <w:ilvl w:val="0"/>
          <w:numId w:val="1"/>
        </w:numPr>
        <w:tabs>
          <w:tab w:val="left" w:pos="851"/>
        </w:tabs>
        <w:spacing w:line="480" w:lineRule="auto"/>
        <w:jc w:val="both"/>
        <w:rPr>
          <w:rFonts w:asciiTheme="majorBidi" w:hAnsiTheme="majorBidi" w:cstheme="majorBidi"/>
        </w:rPr>
      </w:pPr>
      <w:r w:rsidRPr="00B00C32">
        <w:rPr>
          <w:rFonts w:asciiTheme="majorBidi" w:hAnsiTheme="majorBidi" w:cstheme="majorBidi"/>
        </w:rPr>
        <w:t>Memiliki kemampuan berfikir logis, kritis, dan kreatif.</w:t>
      </w:r>
      <w:r w:rsidRPr="00B00C32">
        <w:rPr>
          <w:rStyle w:val="FootnoteReference"/>
          <w:rFonts w:asciiTheme="majorBidi" w:hAnsiTheme="majorBidi" w:cstheme="majorBidi"/>
        </w:rPr>
        <w:footnoteReference w:id="21"/>
      </w:r>
    </w:p>
    <w:p w:rsidR="00C140B5" w:rsidRPr="00541E88" w:rsidRDefault="00C140B5" w:rsidP="00F66078">
      <w:pPr>
        <w:pStyle w:val="ListParagraph"/>
        <w:tabs>
          <w:tab w:val="left" w:pos="851"/>
        </w:tabs>
        <w:spacing w:line="480" w:lineRule="auto"/>
        <w:ind w:left="1560"/>
        <w:jc w:val="both"/>
        <w:rPr>
          <w:rFonts w:asciiTheme="majorBidi" w:hAnsiTheme="majorBidi" w:cstheme="majorBidi"/>
        </w:rPr>
      </w:pPr>
    </w:p>
    <w:p w:rsidR="00541E88" w:rsidRPr="005F17A4" w:rsidRDefault="00541E88" w:rsidP="00F66078">
      <w:pPr>
        <w:pStyle w:val="ListParagraph"/>
        <w:numPr>
          <w:ilvl w:val="0"/>
          <w:numId w:val="20"/>
        </w:numPr>
        <w:spacing w:line="480" w:lineRule="auto"/>
        <w:ind w:left="567" w:hanging="567"/>
        <w:contextualSpacing/>
        <w:jc w:val="both"/>
        <w:rPr>
          <w:rFonts w:asciiTheme="majorBidi" w:hAnsiTheme="majorBidi" w:cstheme="majorBidi"/>
          <w:b/>
          <w:bCs/>
        </w:rPr>
      </w:pPr>
      <w:r w:rsidRPr="00541E88">
        <w:rPr>
          <w:rFonts w:asciiTheme="majorBidi" w:hAnsiTheme="majorBidi" w:cstheme="majorBidi"/>
          <w:b/>
          <w:bCs/>
          <w:lang w:val="id-ID"/>
        </w:rPr>
        <w:t>Pembelajaran Matematika</w:t>
      </w:r>
    </w:p>
    <w:p w:rsidR="005F17A4" w:rsidRPr="00B64670" w:rsidRDefault="005F17A4" w:rsidP="00F66078">
      <w:pPr>
        <w:pStyle w:val="ListParagraph"/>
        <w:numPr>
          <w:ilvl w:val="3"/>
          <w:numId w:val="1"/>
        </w:numPr>
        <w:tabs>
          <w:tab w:val="left" w:pos="993"/>
        </w:tabs>
        <w:spacing w:line="480" w:lineRule="auto"/>
        <w:ind w:hanging="2853"/>
        <w:jc w:val="both"/>
        <w:rPr>
          <w:rFonts w:asciiTheme="majorBidi" w:hAnsiTheme="majorBidi" w:cstheme="majorBidi"/>
          <w:b/>
          <w:bCs/>
          <w:lang w:val="id-ID"/>
        </w:rPr>
      </w:pPr>
      <w:r w:rsidRPr="00B64670">
        <w:rPr>
          <w:rFonts w:asciiTheme="majorBidi" w:hAnsiTheme="majorBidi" w:cstheme="majorBidi"/>
          <w:b/>
          <w:bCs/>
          <w:lang w:val="id-ID"/>
        </w:rPr>
        <w:t>Pengertian Pembelajaran Matematika</w:t>
      </w:r>
    </w:p>
    <w:p w:rsidR="00910C1B" w:rsidRPr="00AE6116" w:rsidRDefault="00910C1B" w:rsidP="00F66078">
      <w:pPr>
        <w:spacing w:after="0" w:line="480" w:lineRule="auto"/>
        <w:ind w:left="993" w:firstLine="708"/>
        <w:jc w:val="both"/>
        <w:rPr>
          <w:rFonts w:asciiTheme="majorBidi" w:hAnsiTheme="majorBidi" w:cstheme="majorBidi"/>
          <w:sz w:val="24"/>
          <w:szCs w:val="24"/>
          <w:lang w:val="id-ID"/>
        </w:rPr>
      </w:pPr>
      <w:r w:rsidRPr="00AE6116">
        <w:rPr>
          <w:rFonts w:asciiTheme="majorBidi" w:hAnsiTheme="majorBidi" w:cstheme="majorBidi"/>
          <w:sz w:val="24"/>
          <w:szCs w:val="24"/>
          <w:lang w:val="id-ID"/>
        </w:rPr>
        <w:t xml:space="preserve">Diatas telah dijelaskan bahwa pembelajaran adalah suatu upaya yang dilakukan oleh individu untuk mempengaruhi orang lain dalam melaksanakan proses belajar </w:t>
      </w:r>
      <w:r w:rsidR="00F66078">
        <w:rPr>
          <w:rFonts w:asciiTheme="majorBidi" w:hAnsiTheme="majorBidi" w:cstheme="majorBidi"/>
          <w:sz w:val="24"/>
          <w:szCs w:val="24"/>
          <w:lang w:val="id-ID"/>
        </w:rPr>
        <w:t>mengajar dengan prinsip–</w:t>
      </w:r>
      <w:r w:rsidR="006E26E7" w:rsidRPr="00AE6116">
        <w:rPr>
          <w:rFonts w:asciiTheme="majorBidi" w:hAnsiTheme="majorBidi" w:cstheme="majorBidi"/>
          <w:sz w:val="24"/>
          <w:szCs w:val="24"/>
          <w:lang w:val="id-ID"/>
        </w:rPr>
        <w:t>prinsip pembelajaran dalam upaya untuk meningkatkan mutu dan kualitas belajar siswa. Sedangkan definisi matematika sangat beragam dan bervariasi sesuai dengan sudut pandang pendefinisiaannya. Sehingga tidak satupun definisi matematika yang tunggal dan disepakati secara umum oleh tokoh/pakar matematika.</w:t>
      </w:r>
    </w:p>
    <w:p w:rsidR="006E26E7" w:rsidRPr="00AE6116" w:rsidRDefault="006E26E7" w:rsidP="00F66078">
      <w:pPr>
        <w:spacing w:after="0" w:line="480" w:lineRule="auto"/>
        <w:ind w:left="993" w:firstLine="708"/>
        <w:jc w:val="both"/>
        <w:rPr>
          <w:rFonts w:asciiTheme="majorBidi" w:hAnsiTheme="majorBidi" w:cstheme="majorBidi"/>
          <w:sz w:val="24"/>
          <w:szCs w:val="24"/>
          <w:lang w:val="id-ID"/>
        </w:rPr>
      </w:pPr>
      <w:r w:rsidRPr="00AE6116">
        <w:rPr>
          <w:rFonts w:asciiTheme="majorBidi" w:hAnsiTheme="majorBidi" w:cstheme="majorBidi"/>
          <w:sz w:val="24"/>
          <w:szCs w:val="24"/>
          <w:lang w:val="id-ID"/>
        </w:rPr>
        <w:lastRenderedPageBreak/>
        <w:t>Pembelajaran matematika adalah siasat atau kiat sengaja direncanakan oleh guru, berkenaan</w:t>
      </w:r>
      <w:r w:rsidR="00C140B5" w:rsidRPr="00AE6116">
        <w:rPr>
          <w:rFonts w:asciiTheme="majorBidi" w:hAnsiTheme="majorBidi" w:cstheme="majorBidi"/>
          <w:sz w:val="24"/>
          <w:szCs w:val="24"/>
          <w:lang w:val="id-ID"/>
        </w:rPr>
        <w:t xml:space="preserve"> dengan segala persiapan pembelajaran agar pelaksanaan pembelajaran berjalan dengan lancar dan tujuan yang berupa hasil belajar bisa tercapai dengan optimal.</w:t>
      </w:r>
      <w:r w:rsidR="00C140B5" w:rsidRPr="00AE6116">
        <w:rPr>
          <w:rStyle w:val="FootnoteReference"/>
          <w:rFonts w:asciiTheme="majorBidi" w:hAnsiTheme="majorBidi"/>
          <w:sz w:val="24"/>
          <w:szCs w:val="24"/>
          <w:lang w:val="id-ID"/>
        </w:rPr>
        <w:footnoteReference w:id="22"/>
      </w:r>
    </w:p>
    <w:p w:rsidR="003161D2" w:rsidRPr="00C140B5" w:rsidRDefault="005F17A4" w:rsidP="00F66078">
      <w:pPr>
        <w:spacing w:after="0" w:line="480" w:lineRule="auto"/>
        <w:ind w:left="993" w:firstLine="708"/>
        <w:jc w:val="both"/>
        <w:rPr>
          <w:rFonts w:asciiTheme="majorBidi" w:hAnsiTheme="majorBidi" w:cstheme="majorBidi"/>
          <w:lang w:val="id-ID"/>
        </w:rPr>
      </w:pPr>
      <w:r w:rsidRPr="009B20A0">
        <w:rPr>
          <w:rFonts w:asciiTheme="majorBidi" w:hAnsiTheme="majorBidi" w:cstheme="majorBidi"/>
          <w:sz w:val="24"/>
          <w:szCs w:val="24"/>
          <w:lang w:val="id-ID"/>
        </w:rPr>
        <w:t>Pembelajaran matematika adalah proses belajar yang dibangun oleh guru untuk mengembangkan kemampuan berfikir siswa siswi, serta kemampuan mengkonstruksi peng</w:t>
      </w:r>
      <w:r w:rsidR="00CE752E">
        <w:rPr>
          <w:rFonts w:asciiTheme="majorBidi" w:hAnsiTheme="majorBidi" w:cstheme="majorBidi"/>
          <w:sz w:val="24"/>
          <w:szCs w:val="24"/>
          <w:lang w:val="id-ID"/>
        </w:rPr>
        <w:t xml:space="preserve">etahuan baru </w:t>
      </w:r>
      <w:r w:rsidR="009B20A0" w:rsidRPr="009B20A0">
        <w:rPr>
          <w:rFonts w:asciiTheme="majorBidi" w:hAnsiTheme="majorBidi" w:cstheme="majorBidi"/>
          <w:sz w:val="24"/>
          <w:szCs w:val="24"/>
          <w:lang w:val="id-ID"/>
        </w:rPr>
        <w:t>sebagai upaya meni</w:t>
      </w:r>
      <w:r w:rsidRPr="009B20A0">
        <w:rPr>
          <w:rFonts w:asciiTheme="majorBidi" w:hAnsiTheme="majorBidi" w:cstheme="majorBidi"/>
          <w:sz w:val="24"/>
          <w:szCs w:val="24"/>
          <w:lang w:val="id-ID"/>
        </w:rPr>
        <w:t>ngkatkan penguasaan atau pemahaman yang baik terhadap materi pelajaran</w:t>
      </w:r>
      <w:r>
        <w:rPr>
          <w:rFonts w:asciiTheme="majorBidi" w:hAnsiTheme="majorBidi" w:cstheme="majorBidi"/>
          <w:lang w:val="id-ID"/>
        </w:rPr>
        <w:t>.</w:t>
      </w:r>
      <w:r w:rsidR="003161D2">
        <w:rPr>
          <w:rStyle w:val="FootnoteReference"/>
          <w:rFonts w:asciiTheme="majorBidi" w:hAnsiTheme="majorBidi"/>
          <w:lang w:val="id-ID"/>
        </w:rPr>
        <w:footnoteReference w:id="23"/>
      </w:r>
    </w:p>
    <w:p w:rsidR="005F17A4" w:rsidRPr="00B64670" w:rsidRDefault="005F17A4" w:rsidP="00F66078">
      <w:pPr>
        <w:pStyle w:val="ListParagraph"/>
        <w:numPr>
          <w:ilvl w:val="3"/>
          <w:numId w:val="1"/>
        </w:numPr>
        <w:tabs>
          <w:tab w:val="left" w:pos="993"/>
        </w:tabs>
        <w:spacing w:line="480" w:lineRule="auto"/>
        <w:ind w:hanging="2853"/>
        <w:jc w:val="both"/>
        <w:rPr>
          <w:rFonts w:asciiTheme="majorBidi" w:hAnsiTheme="majorBidi" w:cstheme="majorBidi"/>
          <w:b/>
          <w:bCs/>
          <w:lang w:val="id-ID"/>
        </w:rPr>
      </w:pPr>
      <w:r w:rsidRPr="00B64670">
        <w:rPr>
          <w:rFonts w:asciiTheme="majorBidi" w:hAnsiTheme="majorBidi" w:cstheme="majorBidi"/>
          <w:b/>
          <w:bCs/>
          <w:lang w:val="id-ID"/>
        </w:rPr>
        <w:t>Fungsi Pembelajaran Matematika</w:t>
      </w:r>
    </w:p>
    <w:p w:rsidR="005F17A4" w:rsidRPr="00C2766F" w:rsidRDefault="005F17A4" w:rsidP="00F66078">
      <w:pPr>
        <w:spacing w:after="0" w:line="480" w:lineRule="auto"/>
        <w:ind w:left="993" w:firstLine="708"/>
        <w:jc w:val="both"/>
        <w:rPr>
          <w:rFonts w:asciiTheme="majorBidi" w:hAnsiTheme="majorBidi" w:cstheme="majorBidi"/>
          <w:sz w:val="24"/>
          <w:szCs w:val="24"/>
          <w:lang w:val="id-ID"/>
        </w:rPr>
      </w:pPr>
      <w:r w:rsidRPr="00C2766F">
        <w:rPr>
          <w:rFonts w:asciiTheme="majorBidi" w:hAnsiTheme="majorBidi" w:cstheme="majorBidi"/>
          <w:sz w:val="24"/>
          <w:szCs w:val="24"/>
          <w:lang w:val="id-ID"/>
        </w:rPr>
        <w:t xml:space="preserve">Mengembangkan kemampuan </w:t>
      </w:r>
      <w:r w:rsidR="00F1109C" w:rsidRPr="00C2766F">
        <w:rPr>
          <w:rFonts w:asciiTheme="majorBidi" w:hAnsiTheme="majorBidi" w:cstheme="majorBidi"/>
          <w:sz w:val="24"/>
          <w:szCs w:val="24"/>
          <w:lang w:val="id-ID"/>
        </w:rPr>
        <w:t>menghitung, mengukur, menurunkan dan menggunakan rumus matematika sederhana yang di</w:t>
      </w:r>
      <w:r w:rsidR="00F66078">
        <w:rPr>
          <w:rFonts w:asciiTheme="majorBidi" w:hAnsiTheme="majorBidi" w:cstheme="majorBidi"/>
          <w:sz w:val="24"/>
          <w:szCs w:val="24"/>
          <w:lang w:val="id-ID"/>
        </w:rPr>
        <w:t>perlukan dalam kehidupan sehari–</w:t>
      </w:r>
      <w:r w:rsidR="00F1109C" w:rsidRPr="00C2766F">
        <w:rPr>
          <w:rFonts w:asciiTheme="majorBidi" w:hAnsiTheme="majorBidi" w:cstheme="majorBidi"/>
          <w:sz w:val="24"/>
          <w:szCs w:val="24"/>
          <w:lang w:val="id-ID"/>
        </w:rPr>
        <w:t>hari melalui materi bilangan, pengukuran dan geometri dan mengembangkan kemampuan mengkomunikasikan gagasan dengan bahasa melalui model matematika yang dapat berupa kalimat dan persamaan matematika, diagram, grafik atau tabel.</w:t>
      </w:r>
    </w:p>
    <w:p w:rsidR="00F1109C" w:rsidRPr="00B64670" w:rsidRDefault="00F1109C" w:rsidP="00F66078">
      <w:pPr>
        <w:pStyle w:val="ListParagraph"/>
        <w:numPr>
          <w:ilvl w:val="3"/>
          <w:numId w:val="1"/>
        </w:numPr>
        <w:tabs>
          <w:tab w:val="left" w:pos="993"/>
        </w:tabs>
        <w:spacing w:line="480" w:lineRule="auto"/>
        <w:ind w:hanging="2853"/>
        <w:jc w:val="both"/>
        <w:rPr>
          <w:rFonts w:asciiTheme="majorBidi" w:hAnsiTheme="majorBidi" w:cstheme="majorBidi"/>
          <w:b/>
          <w:bCs/>
          <w:lang w:val="id-ID"/>
        </w:rPr>
      </w:pPr>
      <w:r w:rsidRPr="00B64670">
        <w:rPr>
          <w:rFonts w:asciiTheme="majorBidi" w:hAnsiTheme="majorBidi" w:cstheme="majorBidi"/>
          <w:b/>
          <w:bCs/>
          <w:lang w:val="id-ID"/>
        </w:rPr>
        <w:t>Tujuan Pembelajaran Matematika</w:t>
      </w:r>
    </w:p>
    <w:p w:rsidR="00F1109C" w:rsidRDefault="00F1109C" w:rsidP="00F66078">
      <w:pPr>
        <w:pStyle w:val="ListParagraph"/>
        <w:numPr>
          <w:ilvl w:val="4"/>
          <w:numId w:val="1"/>
        </w:numPr>
        <w:tabs>
          <w:tab w:val="clear" w:pos="4140"/>
        </w:tabs>
        <w:spacing w:line="480" w:lineRule="auto"/>
        <w:ind w:left="1418" w:hanging="425"/>
        <w:jc w:val="both"/>
        <w:rPr>
          <w:rFonts w:asciiTheme="majorBidi" w:hAnsiTheme="majorBidi" w:cstheme="majorBidi"/>
          <w:lang w:val="id-ID"/>
        </w:rPr>
      </w:pPr>
      <w:r>
        <w:rPr>
          <w:rFonts w:asciiTheme="majorBidi" w:hAnsiTheme="majorBidi" w:cstheme="majorBidi"/>
          <w:lang w:val="id-ID"/>
        </w:rPr>
        <w:t>Memahami konsep matematika, menjelaskan hubungan antar konsep dan mengaplikasi konsep atau algoritma, secara luwes, akurat</w:t>
      </w:r>
      <w:r w:rsidR="003161D2">
        <w:rPr>
          <w:rFonts w:asciiTheme="majorBidi" w:hAnsiTheme="majorBidi" w:cstheme="majorBidi"/>
          <w:lang w:val="id-ID"/>
        </w:rPr>
        <w:t>, efisien dan tepat dalam memecahkan masalah.</w:t>
      </w:r>
    </w:p>
    <w:p w:rsidR="003161D2" w:rsidRDefault="003161D2" w:rsidP="00F66078">
      <w:pPr>
        <w:pStyle w:val="ListParagraph"/>
        <w:numPr>
          <w:ilvl w:val="4"/>
          <w:numId w:val="1"/>
        </w:numPr>
        <w:tabs>
          <w:tab w:val="clear" w:pos="4140"/>
        </w:tabs>
        <w:spacing w:line="480" w:lineRule="auto"/>
        <w:ind w:left="1418" w:hanging="425"/>
        <w:jc w:val="both"/>
        <w:rPr>
          <w:rFonts w:asciiTheme="majorBidi" w:hAnsiTheme="majorBidi" w:cstheme="majorBidi"/>
          <w:lang w:val="id-ID"/>
        </w:rPr>
      </w:pPr>
      <w:r>
        <w:rPr>
          <w:rFonts w:asciiTheme="majorBidi" w:hAnsiTheme="majorBidi" w:cstheme="majorBidi"/>
          <w:lang w:val="id-ID"/>
        </w:rPr>
        <w:lastRenderedPageBreak/>
        <w:t>Menggunakan penalaran pada pola dan sifat, melakukan manipulasi matematika dalam membuat generalisasi, menyusun bukti atau menjelaskan gagasan dan pernyataan matematika.</w:t>
      </w:r>
    </w:p>
    <w:p w:rsidR="003161D2" w:rsidRDefault="003161D2" w:rsidP="00F66078">
      <w:pPr>
        <w:pStyle w:val="ListParagraph"/>
        <w:numPr>
          <w:ilvl w:val="4"/>
          <w:numId w:val="1"/>
        </w:numPr>
        <w:tabs>
          <w:tab w:val="clear" w:pos="4140"/>
        </w:tabs>
        <w:spacing w:line="480" w:lineRule="auto"/>
        <w:ind w:left="1418" w:hanging="425"/>
        <w:jc w:val="both"/>
        <w:rPr>
          <w:rFonts w:asciiTheme="majorBidi" w:hAnsiTheme="majorBidi" w:cstheme="majorBidi"/>
          <w:lang w:val="id-ID"/>
        </w:rPr>
      </w:pPr>
      <w:r>
        <w:rPr>
          <w:rFonts w:asciiTheme="majorBidi" w:hAnsiTheme="majorBidi" w:cstheme="majorBidi"/>
          <w:lang w:val="id-ID"/>
        </w:rPr>
        <w:t>Memecahkan masalah yang meliputi kemampuan memahami masalah, merancang model matematika, menyelesaikan model dan menafsirkan solusi yang diperoleh.</w:t>
      </w:r>
    </w:p>
    <w:p w:rsidR="003161D2" w:rsidRDefault="00DD3F90" w:rsidP="00F66078">
      <w:pPr>
        <w:pStyle w:val="ListParagraph"/>
        <w:numPr>
          <w:ilvl w:val="4"/>
          <w:numId w:val="1"/>
        </w:numPr>
        <w:tabs>
          <w:tab w:val="clear" w:pos="4140"/>
        </w:tabs>
        <w:spacing w:line="480" w:lineRule="auto"/>
        <w:ind w:left="1418" w:hanging="425"/>
        <w:jc w:val="both"/>
        <w:rPr>
          <w:rFonts w:asciiTheme="majorBidi" w:hAnsiTheme="majorBidi" w:cstheme="majorBidi"/>
          <w:lang w:val="id-ID"/>
        </w:rPr>
      </w:pPr>
      <w:r>
        <w:rPr>
          <w:rFonts w:asciiTheme="majorBidi" w:hAnsiTheme="majorBidi" w:cstheme="majorBidi"/>
          <w:lang w:val="id-ID"/>
        </w:rPr>
        <w:t>Mengomunikasikan gagasan dengan simbol, tabel, diagram atau atau media lain untuk memperjelas keadaan atau masalah.</w:t>
      </w:r>
    </w:p>
    <w:p w:rsidR="00C140B5" w:rsidRDefault="00DD3F90" w:rsidP="00B34532">
      <w:pPr>
        <w:pStyle w:val="ListParagraph"/>
        <w:numPr>
          <w:ilvl w:val="4"/>
          <w:numId w:val="1"/>
        </w:numPr>
        <w:tabs>
          <w:tab w:val="clear" w:pos="4140"/>
        </w:tabs>
        <w:spacing w:line="480" w:lineRule="auto"/>
        <w:ind w:left="1418" w:hanging="425"/>
        <w:jc w:val="both"/>
        <w:rPr>
          <w:rFonts w:asciiTheme="majorBidi" w:hAnsiTheme="majorBidi" w:cstheme="majorBidi"/>
          <w:lang w:val="id-ID"/>
        </w:rPr>
      </w:pPr>
      <w:r>
        <w:rPr>
          <w:rFonts w:asciiTheme="majorBidi" w:hAnsiTheme="majorBidi" w:cstheme="majorBidi"/>
          <w:lang w:val="id-ID"/>
        </w:rPr>
        <w:t>Memiliki sikap menghargai kegunaan matematika d</w:t>
      </w:r>
      <w:r w:rsidR="00F66078">
        <w:rPr>
          <w:rFonts w:asciiTheme="majorBidi" w:hAnsiTheme="majorBidi" w:cstheme="majorBidi"/>
          <w:lang w:val="id-ID"/>
        </w:rPr>
        <w:t>alam kehidupan sehari–</w:t>
      </w:r>
      <w:r>
        <w:rPr>
          <w:rFonts w:asciiTheme="majorBidi" w:hAnsiTheme="majorBidi" w:cstheme="majorBidi"/>
          <w:lang w:val="id-ID"/>
        </w:rPr>
        <w:t>hari, yaitu memiliki rasa ingin tahu, perhatian dan minat dalam mempelajari matematika, serta sikap ulet dan percaya diri dalam pemecahan masalah.</w:t>
      </w:r>
      <w:r w:rsidR="00AE58DD">
        <w:rPr>
          <w:rStyle w:val="FootnoteReference"/>
          <w:rFonts w:asciiTheme="majorBidi" w:hAnsiTheme="majorBidi"/>
          <w:lang w:val="id-ID"/>
        </w:rPr>
        <w:footnoteReference w:id="24"/>
      </w:r>
    </w:p>
    <w:p w:rsidR="00B34532" w:rsidRPr="00B34532" w:rsidRDefault="00B34532" w:rsidP="00B34532">
      <w:pPr>
        <w:pStyle w:val="ListParagraph"/>
        <w:spacing w:line="480" w:lineRule="auto"/>
        <w:ind w:left="1418"/>
        <w:jc w:val="both"/>
        <w:rPr>
          <w:rFonts w:asciiTheme="majorBidi" w:hAnsiTheme="majorBidi" w:cstheme="majorBidi"/>
          <w:lang w:val="id-ID"/>
        </w:rPr>
      </w:pPr>
    </w:p>
    <w:p w:rsidR="00FA65DF" w:rsidRPr="00FA65DF" w:rsidRDefault="00B04387" w:rsidP="00F66078">
      <w:pPr>
        <w:pStyle w:val="ListParagraph"/>
        <w:numPr>
          <w:ilvl w:val="0"/>
          <w:numId w:val="20"/>
        </w:numPr>
        <w:spacing w:line="480" w:lineRule="auto"/>
        <w:ind w:left="567" w:hanging="567"/>
        <w:contextualSpacing/>
        <w:jc w:val="both"/>
        <w:rPr>
          <w:rFonts w:asciiTheme="majorBidi" w:hAnsiTheme="majorBidi" w:cstheme="majorBidi"/>
          <w:b/>
        </w:rPr>
      </w:pPr>
      <w:r w:rsidRPr="00B64670">
        <w:rPr>
          <w:rFonts w:asciiTheme="majorBidi" w:hAnsiTheme="majorBidi" w:cstheme="majorBidi"/>
          <w:b/>
          <w:bCs/>
          <w:lang w:val="id-ID"/>
        </w:rPr>
        <w:t>Media</w:t>
      </w:r>
      <w:r w:rsidRPr="00B00C32">
        <w:rPr>
          <w:rFonts w:asciiTheme="majorBidi" w:hAnsiTheme="majorBidi" w:cstheme="majorBidi"/>
          <w:b/>
        </w:rPr>
        <w:t xml:space="preserve"> Pembelajaran</w:t>
      </w:r>
    </w:p>
    <w:p w:rsidR="00B04387" w:rsidRPr="00FA65DF" w:rsidRDefault="00032132" w:rsidP="00F66078">
      <w:pPr>
        <w:pStyle w:val="ListParagraph"/>
        <w:numPr>
          <w:ilvl w:val="6"/>
          <w:numId w:val="1"/>
        </w:numPr>
        <w:tabs>
          <w:tab w:val="clear" w:pos="5580"/>
        </w:tabs>
        <w:spacing w:line="480" w:lineRule="auto"/>
        <w:ind w:left="993" w:hanging="426"/>
        <w:contextualSpacing/>
        <w:jc w:val="both"/>
        <w:rPr>
          <w:rFonts w:asciiTheme="majorBidi" w:hAnsiTheme="majorBidi" w:cstheme="majorBidi"/>
          <w:b/>
        </w:rPr>
      </w:pPr>
      <w:r w:rsidRPr="00FA65DF">
        <w:rPr>
          <w:rFonts w:asciiTheme="majorBidi" w:hAnsiTheme="majorBidi" w:cstheme="majorBidi"/>
          <w:lang w:val="id-ID"/>
        </w:rPr>
        <w:t xml:space="preserve"> </w:t>
      </w:r>
      <w:r w:rsidR="003161D2" w:rsidRPr="00FA65DF">
        <w:rPr>
          <w:rFonts w:asciiTheme="majorBidi" w:hAnsiTheme="majorBidi" w:cstheme="majorBidi"/>
          <w:b/>
          <w:bCs/>
        </w:rPr>
        <w:t>Pengertian Media Pembelajara</w:t>
      </w:r>
      <w:r w:rsidR="003161D2" w:rsidRPr="00FA65DF">
        <w:rPr>
          <w:rFonts w:asciiTheme="majorBidi" w:hAnsiTheme="majorBidi" w:cstheme="majorBidi"/>
          <w:b/>
          <w:bCs/>
          <w:lang w:val="id-ID"/>
        </w:rPr>
        <w:t>n</w:t>
      </w:r>
    </w:p>
    <w:p w:rsidR="00AE4AC8" w:rsidRDefault="00B04387" w:rsidP="00F66078">
      <w:pPr>
        <w:pStyle w:val="ListParagraph"/>
        <w:tabs>
          <w:tab w:val="left" w:pos="1418"/>
        </w:tabs>
        <w:spacing w:line="480" w:lineRule="auto"/>
        <w:ind w:left="993" w:firstLine="708"/>
        <w:jc w:val="lowKashida"/>
        <w:rPr>
          <w:rFonts w:asciiTheme="majorBidi" w:hAnsiTheme="majorBidi" w:cstheme="majorBidi"/>
          <w:color w:val="000000"/>
          <w:lang w:val="id-ID"/>
        </w:rPr>
      </w:pPr>
      <w:r w:rsidRPr="00B00C32">
        <w:rPr>
          <w:rFonts w:asciiTheme="majorBidi" w:hAnsiTheme="majorBidi" w:cstheme="majorBidi"/>
        </w:rPr>
        <w:t xml:space="preserve">Kata media merupakan bentuk jamak dari kata medium yang berasal dar bahasa </w:t>
      </w:r>
      <w:proofErr w:type="gramStart"/>
      <w:r w:rsidRPr="00B00C32">
        <w:rPr>
          <w:rFonts w:asciiTheme="majorBidi" w:hAnsiTheme="majorBidi" w:cstheme="majorBidi"/>
        </w:rPr>
        <w:t>latin</w:t>
      </w:r>
      <w:proofErr w:type="gramEnd"/>
      <w:r w:rsidRPr="00B00C32">
        <w:rPr>
          <w:rFonts w:asciiTheme="majorBidi" w:hAnsiTheme="majorBidi" w:cstheme="majorBidi"/>
        </w:rPr>
        <w:t xml:space="preserve"> berarti perantara/pengantar.</w:t>
      </w:r>
      <w:r w:rsidR="00067660">
        <w:rPr>
          <w:rStyle w:val="FootnoteReference"/>
          <w:rFonts w:asciiTheme="majorBidi" w:hAnsiTheme="majorBidi"/>
        </w:rPr>
        <w:footnoteReference w:id="25"/>
      </w:r>
      <w:r w:rsidR="00C40165">
        <w:rPr>
          <w:rFonts w:asciiTheme="majorBidi" w:hAnsiTheme="majorBidi" w:cstheme="majorBidi"/>
          <w:lang w:val="id-ID"/>
        </w:rPr>
        <w:t xml:space="preserve"> </w:t>
      </w:r>
      <w:r w:rsidRPr="00B00C32">
        <w:rPr>
          <w:rFonts w:asciiTheme="majorBidi" w:hAnsiTheme="majorBidi" w:cstheme="majorBidi"/>
        </w:rPr>
        <w:t>M</w:t>
      </w:r>
      <w:r w:rsidR="004B7544">
        <w:rPr>
          <w:rFonts w:asciiTheme="majorBidi" w:hAnsiTheme="majorBidi" w:cstheme="majorBidi"/>
        </w:rPr>
        <w:t xml:space="preserve">enurut Gagne dan Briggsi </w:t>
      </w:r>
      <w:r w:rsidR="00C32454">
        <w:rPr>
          <w:rFonts w:asciiTheme="majorBidi" w:hAnsiTheme="majorBidi" w:cstheme="majorBidi"/>
          <w:lang w:val="id-ID"/>
        </w:rPr>
        <w:t xml:space="preserve">dalam azhar arsyat </w:t>
      </w:r>
      <w:r w:rsidRPr="00B00C32">
        <w:rPr>
          <w:rFonts w:asciiTheme="majorBidi" w:hAnsiTheme="majorBidi" w:cstheme="majorBidi"/>
        </w:rPr>
        <w:t xml:space="preserve">secara implisit mengatakan bahwa media pembeljaran meliputi alat yang secara fisik digunakan untuk </w:t>
      </w:r>
      <w:proofErr w:type="gramStart"/>
      <w:r w:rsidRPr="00B00C32">
        <w:rPr>
          <w:rFonts w:asciiTheme="majorBidi" w:hAnsiTheme="majorBidi" w:cstheme="majorBidi"/>
        </w:rPr>
        <w:lastRenderedPageBreak/>
        <w:t>menyampaikan  isi</w:t>
      </w:r>
      <w:proofErr w:type="gramEnd"/>
      <w:r w:rsidRPr="00B00C32">
        <w:rPr>
          <w:rFonts w:asciiTheme="majorBidi" w:hAnsiTheme="majorBidi" w:cstheme="majorBidi"/>
        </w:rPr>
        <w:t xml:space="preserve"> materi pengajaran yang terdiri dari buku, tape, recorder, kaset, vidio, film, foto , gambar , grafik, tv , dan lain-lain.</w:t>
      </w:r>
      <w:r w:rsidR="00067660">
        <w:rPr>
          <w:rStyle w:val="FootnoteReference"/>
          <w:rFonts w:asciiTheme="majorBidi" w:hAnsiTheme="majorBidi"/>
        </w:rPr>
        <w:footnoteReference w:id="26"/>
      </w:r>
      <w:r w:rsidR="00AE4AC8" w:rsidRPr="00AE4AC8">
        <w:rPr>
          <w:rFonts w:asciiTheme="majorBidi" w:hAnsiTheme="majorBidi" w:cstheme="majorBidi"/>
          <w:color w:val="000000"/>
          <w:lang w:val="it-IT"/>
        </w:rPr>
        <w:t xml:space="preserve"> </w:t>
      </w:r>
      <w:r w:rsidR="00AE4AC8">
        <w:rPr>
          <w:rFonts w:asciiTheme="majorBidi" w:hAnsiTheme="majorBidi" w:cstheme="majorBidi"/>
          <w:color w:val="000000"/>
          <w:lang w:val="id-ID"/>
        </w:rPr>
        <w:t xml:space="preserve"> </w:t>
      </w:r>
    </w:p>
    <w:p w:rsidR="00AE4AC8" w:rsidRPr="00FB44E8" w:rsidRDefault="00AE4AC8" w:rsidP="00F66078">
      <w:pPr>
        <w:pStyle w:val="ListParagraph"/>
        <w:tabs>
          <w:tab w:val="left" w:pos="1418"/>
        </w:tabs>
        <w:spacing w:line="480" w:lineRule="auto"/>
        <w:ind w:left="993" w:firstLine="708"/>
        <w:jc w:val="lowKashida"/>
        <w:rPr>
          <w:rFonts w:asciiTheme="majorBidi" w:hAnsiTheme="majorBidi" w:cstheme="majorBidi"/>
          <w:color w:val="000000"/>
        </w:rPr>
      </w:pPr>
      <w:r w:rsidRPr="00B64670">
        <w:rPr>
          <w:rFonts w:asciiTheme="majorBidi" w:hAnsiTheme="majorBidi" w:cstheme="majorBidi"/>
        </w:rPr>
        <w:t>Sedangkan</w:t>
      </w:r>
      <w:r w:rsidRPr="00FB44E8">
        <w:rPr>
          <w:rFonts w:asciiTheme="majorBidi" w:hAnsiTheme="majorBidi" w:cstheme="majorBidi"/>
          <w:color w:val="000000"/>
          <w:lang w:val="it-IT"/>
        </w:rPr>
        <w:t xml:space="preserve"> Oemar Hamalik mendefinisikan: “Media sebagai teknis yang digunakan dalam rangka lebih mengefektifkan komunikasi antara guru dan murid dalam pembelajaran”.</w:t>
      </w:r>
      <w:r w:rsidRPr="00FB44E8">
        <w:rPr>
          <w:rStyle w:val="FootnoteReference"/>
          <w:rFonts w:asciiTheme="majorBidi" w:hAnsiTheme="majorBidi" w:cstheme="majorBidi"/>
          <w:color w:val="000000"/>
        </w:rPr>
        <w:footnoteReference w:id="27"/>
      </w:r>
    </w:p>
    <w:p w:rsidR="00AE4AC8" w:rsidRPr="00A43FB0" w:rsidRDefault="007D3ABD" w:rsidP="00F66078">
      <w:pPr>
        <w:pStyle w:val="ListParagraph"/>
        <w:tabs>
          <w:tab w:val="left" w:pos="1418"/>
        </w:tabs>
        <w:spacing w:line="480" w:lineRule="auto"/>
        <w:ind w:left="993" w:firstLine="708"/>
        <w:jc w:val="lowKashida"/>
        <w:rPr>
          <w:rFonts w:asciiTheme="majorBidi" w:hAnsiTheme="majorBidi" w:cstheme="majorBidi"/>
          <w:color w:val="000000"/>
          <w:lang w:val="it-IT"/>
        </w:rPr>
      </w:pPr>
      <w:r w:rsidRPr="007D3ABD">
        <w:rPr>
          <w:rFonts w:asciiTheme="majorBidi" w:hAnsiTheme="majorBidi" w:cstheme="majorBidi"/>
        </w:rPr>
        <w:pict>
          <v:shapetype id="_x0000_t202" coordsize="21600,21600" o:spt="202" path="m,l,21600r21600,l21600,xe">
            <v:stroke joinstyle="miter"/>
            <v:path gradientshapeok="t" o:connecttype="rect"/>
          </v:shapetype>
          <v:shape id="_x0000_s1026" type="#_x0000_t202" style="position:absolute;left:0;text-align:left;margin-left:0;margin-top:35.6pt;width:.05pt;height:.05pt;z-index:251658240;mso-position-horizontal:center" strokecolor="white">
            <v:textbox>
              <w:txbxContent>
                <w:p w:rsidR="006E26E7" w:rsidRDefault="006E26E7" w:rsidP="00AE4AC8"/>
              </w:txbxContent>
            </v:textbox>
          </v:shape>
        </w:pict>
      </w:r>
      <w:r w:rsidR="00AE4AC8" w:rsidRPr="00FB44E8">
        <w:rPr>
          <w:rFonts w:asciiTheme="majorBidi" w:hAnsiTheme="majorBidi" w:cstheme="majorBidi"/>
          <w:color w:val="000000"/>
          <w:lang w:val="it-IT"/>
        </w:rPr>
        <w:t>Sedangkan pembelajaran dalam kamus besar bahasa Indonesi</w:t>
      </w:r>
      <w:r w:rsidR="00AE6116">
        <w:rPr>
          <w:rFonts w:asciiTheme="majorBidi" w:hAnsiTheme="majorBidi" w:cstheme="majorBidi"/>
          <w:color w:val="000000"/>
          <w:lang w:val="it-IT"/>
        </w:rPr>
        <w:t>a adalah proses, cara menjadika</w:t>
      </w:r>
      <w:r w:rsidR="00AE6116">
        <w:rPr>
          <w:rFonts w:asciiTheme="majorBidi" w:hAnsiTheme="majorBidi" w:cstheme="majorBidi"/>
          <w:color w:val="000000"/>
          <w:lang w:val="id-ID"/>
        </w:rPr>
        <w:t>n</w:t>
      </w:r>
      <w:r w:rsidR="00AE4AC8" w:rsidRPr="00FB44E8">
        <w:rPr>
          <w:rFonts w:asciiTheme="majorBidi" w:hAnsiTheme="majorBidi" w:cstheme="majorBidi"/>
          <w:color w:val="000000"/>
          <w:lang w:val="it-IT"/>
        </w:rPr>
        <w:t xml:space="preserve"> orang atau makhluk hidup belajar.</w:t>
      </w:r>
      <w:r w:rsidR="00AE4AC8" w:rsidRPr="00FB44E8">
        <w:rPr>
          <w:rStyle w:val="FootnoteReference"/>
          <w:rFonts w:asciiTheme="majorBidi" w:hAnsiTheme="majorBidi" w:cstheme="majorBidi"/>
          <w:color w:val="000000"/>
        </w:rPr>
        <w:footnoteReference w:id="28"/>
      </w:r>
      <w:r w:rsidR="00AE4AC8" w:rsidRPr="00FB44E8">
        <w:rPr>
          <w:rFonts w:asciiTheme="majorBidi" w:hAnsiTheme="majorBidi" w:cstheme="majorBidi"/>
          <w:color w:val="000000"/>
          <w:lang w:val="it-IT"/>
        </w:rPr>
        <w:t xml:space="preserve"> Kunandar mendefinisikan: “Pembelajaran sebagai proses interaksi antara peserta didik dengan lingkungannya sehingga terjadinya perubahan perilaku ke</w:t>
      </w:r>
      <w:r w:rsidR="00AE4AC8">
        <w:rPr>
          <w:rFonts w:asciiTheme="majorBidi" w:hAnsiTheme="majorBidi" w:cstheme="majorBidi"/>
          <w:color w:val="000000"/>
          <w:lang w:val="it-IT"/>
        </w:rPr>
        <w:t xml:space="preserve"> </w:t>
      </w:r>
      <w:r w:rsidR="00AE4AC8" w:rsidRPr="00FB44E8">
        <w:rPr>
          <w:rFonts w:asciiTheme="majorBidi" w:hAnsiTheme="majorBidi" w:cstheme="majorBidi"/>
          <w:color w:val="000000"/>
          <w:lang w:val="it-IT"/>
        </w:rPr>
        <w:t>arah yang lebih baik”.</w:t>
      </w:r>
      <w:r w:rsidR="00AE4AC8" w:rsidRPr="00FB44E8">
        <w:rPr>
          <w:rStyle w:val="FootnoteReference"/>
          <w:rFonts w:asciiTheme="majorBidi" w:hAnsiTheme="majorBidi" w:cstheme="majorBidi"/>
          <w:color w:val="000000"/>
        </w:rPr>
        <w:footnoteReference w:id="29"/>
      </w:r>
    </w:p>
    <w:p w:rsidR="00AE4AC8" w:rsidRDefault="00AE4AC8" w:rsidP="00F66078">
      <w:pPr>
        <w:pStyle w:val="ListParagraph"/>
        <w:tabs>
          <w:tab w:val="left" w:pos="1418"/>
        </w:tabs>
        <w:spacing w:line="480" w:lineRule="auto"/>
        <w:ind w:left="993" w:firstLine="708"/>
        <w:jc w:val="lowKashida"/>
        <w:rPr>
          <w:rFonts w:asciiTheme="majorBidi" w:hAnsiTheme="majorBidi" w:cstheme="majorBidi"/>
          <w:color w:val="000000"/>
          <w:lang w:val="id-ID"/>
        </w:rPr>
      </w:pPr>
      <w:r w:rsidRPr="00FB44E8">
        <w:rPr>
          <w:rFonts w:asciiTheme="majorBidi" w:hAnsiTheme="majorBidi" w:cstheme="majorBidi"/>
          <w:color w:val="000000"/>
          <w:lang w:val="it-IT"/>
        </w:rPr>
        <w:t>Dari pengertian media dan pembelajaran diatas, diperoleh suatu gambaran media pembelajaran adalah segala sesuatu yang dapat digunakan untuk menyalurkan pesan dari pengirim ke penerima pesan sehingga dapat merangsang pikiran perasaan, perhatian, dan minat sebagai upaya menciptakan kondisi belajar yang efektif dan efisien agar tujuan pembelajaran dapat dicapai dengan mudah.</w:t>
      </w:r>
    </w:p>
    <w:p w:rsidR="00B34532" w:rsidRDefault="00B34532" w:rsidP="00F66078">
      <w:pPr>
        <w:pStyle w:val="ListParagraph"/>
        <w:tabs>
          <w:tab w:val="left" w:pos="1418"/>
        </w:tabs>
        <w:spacing w:line="480" w:lineRule="auto"/>
        <w:ind w:left="993" w:firstLine="708"/>
        <w:jc w:val="lowKashida"/>
        <w:rPr>
          <w:rFonts w:asciiTheme="majorBidi" w:hAnsiTheme="majorBidi" w:cstheme="majorBidi"/>
          <w:color w:val="000000"/>
          <w:lang w:val="id-ID"/>
        </w:rPr>
      </w:pPr>
    </w:p>
    <w:p w:rsidR="00B34532" w:rsidRDefault="00B34532" w:rsidP="00F66078">
      <w:pPr>
        <w:pStyle w:val="ListParagraph"/>
        <w:tabs>
          <w:tab w:val="left" w:pos="1418"/>
        </w:tabs>
        <w:spacing w:line="480" w:lineRule="auto"/>
        <w:ind w:left="993" w:firstLine="708"/>
        <w:jc w:val="lowKashida"/>
        <w:rPr>
          <w:rFonts w:asciiTheme="majorBidi" w:hAnsiTheme="majorBidi" w:cstheme="majorBidi"/>
          <w:color w:val="000000"/>
          <w:lang w:val="id-ID"/>
        </w:rPr>
      </w:pPr>
    </w:p>
    <w:p w:rsidR="00B34532" w:rsidRPr="00B34532" w:rsidRDefault="00B34532" w:rsidP="00F66078">
      <w:pPr>
        <w:pStyle w:val="ListParagraph"/>
        <w:tabs>
          <w:tab w:val="left" w:pos="1418"/>
        </w:tabs>
        <w:spacing w:line="480" w:lineRule="auto"/>
        <w:ind w:left="993" w:firstLine="708"/>
        <w:jc w:val="lowKashida"/>
        <w:rPr>
          <w:rFonts w:asciiTheme="majorBidi" w:hAnsiTheme="majorBidi" w:cstheme="majorBidi"/>
          <w:color w:val="000000"/>
          <w:lang w:val="id-ID"/>
        </w:rPr>
      </w:pPr>
    </w:p>
    <w:p w:rsidR="00AE4AC8" w:rsidRDefault="00CE752E" w:rsidP="00F66078">
      <w:pPr>
        <w:pStyle w:val="ListParagraph"/>
        <w:tabs>
          <w:tab w:val="left" w:pos="1418"/>
        </w:tabs>
        <w:spacing w:line="480" w:lineRule="auto"/>
        <w:ind w:left="993" w:firstLine="708"/>
        <w:jc w:val="lowKashida"/>
        <w:rPr>
          <w:rFonts w:asciiTheme="majorBidi" w:hAnsiTheme="majorBidi" w:cstheme="majorBidi"/>
          <w:color w:val="000000"/>
          <w:lang w:val="it-IT"/>
        </w:rPr>
      </w:pPr>
      <w:r>
        <w:rPr>
          <w:rFonts w:asciiTheme="majorBidi" w:hAnsiTheme="majorBidi" w:cstheme="majorBidi"/>
          <w:color w:val="000000"/>
          <w:lang w:val="it-IT"/>
        </w:rPr>
        <w:lastRenderedPageBreak/>
        <w:t>Ciri–</w:t>
      </w:r>
      <w:r w:rsidR="00AE4AC8">
        <w:rPr>
          <w:rFonts w:asciiTheme="majorBidi" w:hAnsiTheme="majorBidi" w:cstheme="majorBidi"/>
          <w:color w:val="000000"/>
          <w:lang w:val="it-IT"/>
        </w:rPr>
        <w:t>cir</w:t>
      </w:r>
      <w:r w:rsidR="00B34532">
        <w:rPr>
          <w:rFonts w:asciiTheme="majorBidi" w:hAnsiTheme="majorBidi" w:cstheme="majorBidi"/>
          <w:color w:val="000000"/>
          <w:lang w:val="it-IT"/>
        </w:rPr>
        <w:t>i umum media pembelajaran yaitu</w:t>
      </w:r>
      <w:r w:rsidR="00AE4AC8">
        <w:rPr>
          <w:rFonts w:asciiTheme="majorBidi" w:hAnsiTheme="majorBidi" w:cstheme="majorBidi"/>
          <w:color w:val="000000"/>
          <w:lang w:val="it-IT"/>
        </w:rPr>
        <w:t>:</w:t>
      </w:r>
    </w:p>
    <w:p w:rsidR="00AE4AC8" w:rsidRDefault="00AE4AC8" w:rsidP="00F66078">
      <w:pPr>
        <w:pStyle w:val="ListParagraph"/>
        <w:numPr>
          <w:ilvl w:val="0"/>
          <w:numId w:val="15"/>
        </w:numPr>
        <w:tabs>
          <w:tab w:val="left" w:pos="1418"/>
        </w:tabs>
        <w:spacing w:line="480" w:lineRule="auto"/>
        <w:ind w:left="1418" w:hanging="425"/>
        <w:jc w:val="lowKashida"/>
        <w:rPr>
          <w:rFonts w:asciiTheme="majorBidi" w:hAnsiTheme="majorBidi" w:cstheme="majorBidi"/>
          <w:color w:val="000000"/>
          <w:lang w:val="it-IT"/>
        </w:rPr>
      </w:pPr>
      <w:r w:rsidRPr="00037A72">
        <w:rPr>
          <w:rFonts w:asciiTheme="majorBidi" w:hAnsiTheme="majorBidi" w:cstheme="majorBidi"/>
          <w:color w:val="000000"/>
          <w:lang w:val="it-IT"/>
        </w:rPr>
        <w:t>Media  pendidikan memiliki  pengertian  fisik  yang  dewasa  ini  dikenal sebagai  hardware  (perangkat  keras),  yaitu  sesuatu  benda  yang  dapat dilihat, didengar, atau diraba dengan panca indra.</w:t>
      </w:r>
    </w:p>
    <w:p w:rsidR="00AE4AC8" w:rsidRDefault="00AE4AC8" w:rsidP="00F66078">
      <w:pPr>
        <w:pStyle w:val="ListParagraph"/>
        <w:numPr>
          <w:ilvl w:val="0"/>
          <w:numId w:val="15"/>
        </w:numPr>
        <w:tabs>
          <w:tab w:val="left" w:pos="1418"/>
        </w:tabs>
        <w:spacing w:line="480" w:lineRule="auto"/>
        <w:ind w:left="1418" w:hanging="425"/>
        <w:jc w:val="lowKashida"/>
        <w:rPr>
          <w:rFonts w:asciiTheme="majorBidi" w:hAnsiTheme="majorBidi" w:cstheme="majorBidi"/>
          <w:color w:val="000000"/>
          <w:lang w:val="it-IT"/>
        </w:rPr>
      </w:pPr>
      <w:r w:rsidRPr="00037A72">
        <w:rPr>
          <w:rFonts w:asciiTheme="majorBidi" w:hAnsiTheme="majorBidi" w:cstheme="majorBidi"/>
          <w:color w:val="000000"/>
          <w:lang w:val="it-IT"/>
        </w:rPr>
        <w:t>Media pendidikan memiliki pengertian non-fisik yang dikenal sebagai software  (perangkat  lunak),  yaitu  kandungan  pesan  yang  terdapat dalam  perangkat  keras  yang  merupakan  isi  yang  ingin  disampaikan kepada siswa.</w:t>
      </w:r>
    </w:p>
    <w:p w:rsidR="00AE4AC8" w:rsidRDefault="00AE4AC8" w:rsidP="00F66078">
      <w:pPr>
        <w:pStyle w:val="ListParagraph"/>
        <w:numPr>
          <w:ilvl w:val="0"/>
          <w:numId w:val="15"/>
        </w:numPr>
        <w:tabs>
          <w:tab w:val="left" w:pos="1418"/>
        </w:tabs>
        <w:spacing w:line="480" w:lineRule="auto"/>
        <w:ind w:left="1418" w:hanging="425"/>
        <w:jc w:val="lowKashida"/>
        <w:rPr>
          <w:rFonts w:asciiTheme="majorBidi" w:hAnsiTheme="majorBidi" w:cstheme="majorBidi"/>
          <w:color w:val="000000"/>
          <w:lang w:val="it-IT"/>
        </w:rPr>
      </w:pPr>
      <w:r w:rsidRPr="00037A72">
        <w:rPr>
          <w:rFonts w:asciiTheme="majorBidi" w:hAnsiTheme="majorBidi" w:cstheme="majorBidi"/>
          <w:color w:val="000000"/>
          <w:lang w:val="it-IT"/>
        </w:rPr>
        <w:t>Penekanan media pendidikan terdapat pada visual dan audio.</w:t>
      </w:r>
    </w:p>
    <w:p w:rsidR="00AE4AC8" w:rsidRDefault="00AE4AC8" w:rsidP="00F66078">
      <w:pPr>
        <w:pStyle w:val="ListParagraph"/>
        <w:numPr>
          <w:ilvl w:val="0"/>
          <w:numId w:val="15"/>
        </w:numPr>
        <w:tabs>
          <w:tab w:val="left" w:pos="1418"/>
        </w:tabs>
        <w:spacing w:line="480" w:lineRule="auto"/>
        <w:ind w:left="1418" w:hanging="425"/>
        <w:jc w:val="lowKashida"/>
        <w:rPr>
          <w:rFonts w:asciiTheme="majorBidi" w:hAnsiTheme="majorBidi" w:cstheme="majorBidi"/>
          <w:color w:val="000000"/>
          <w:lang w:val="it-IT"/>
        </w:rPr>
      </w:pPr>
      <w:r w:rsidRPr="00037A72">
        <w:rPr>
          <w:rFonts w:asciiTheme="majorBidi" w:hAnsiTheme="majorBidi" w:cstheme="majorBidi"/>
          <w:color w:val="000000"/>
          <w:lang w:val="it-IT"/>
        </w:rPr>
        <w:t>Media pendidikan memiliki pengertian  alat bantu pada proses belajar baik di</w:t>
      </w:r>
      <w:r>
        <w:rPr>
          <w:rFonts w:asciiTheme="majorBidi" w:hAnsiTheme="majorBidi" w:cstheme="majorBidi"/>
          <w:color w:val="000000"/>
          <w:lang w:val="it-IT"/>
        </w:rPr>
        <w:t xml:space="preserve"> </w:t>
      </w:r>
      <w:r w:rsidRPr="00037A72">
        <w:rPr>
          <w:rFonts w:asciiTheme="majorBidi" w:hAnsiTheme="majorBidi" w:cstheme="majorBidi"/>
          <w:color w:val="000000"/>
          <w:lang w:val="it-IT"/>
        </w:rPr>
        <w:t>dalam maupun di</w:t>
      </w:r>
      <w:r>
        <w:rPr>
          <w:rFonts w:asciiTheme="majorBidi" w:hAnsiTheme="majorBidi" w:cstheme="majorBidi"/>
          <w:color w:val="000000"/>
          <w:lang w:val="it-IT"/>
        </w:rPr>
        <w:t xml:space="preserve"> </w:t>
      </w:r>
      <w:r w:rsidRPr="00037A72">
        <w:rPr>
          <w:rFonts w:asciiTheme="majorBidi" w:hAnsiTheme="majorBidi" w:cstheme="majorBidi"/>
          <w:color w:val="000000"/>
          <w:lang w:val="it-IT"/>
        </w:rPr>
        <w:t xml:space="preserve">luar kelas.  </w:t>
      </w:r>
    </w:p>
    <w:p w:rsidR="00AE4AC8" w:rsidRDefault="00AE4AC8" w:rsidP="00F66078">
      <w:pPr>
        <w:pStyle w:val="ListParagraph"/>
        <w:numPr>
          <w:ilvl w:val="0"/>
          <w:numId w:val="15"/>
        </w:numPr>
        <w:tabs>
          <w:tab w:val="left" w:pos="1418"/>
        </w:tabs>
        <w:spacing w:line="480" w:lineRule="auto"/>
        <w:ind w:left="1418" w:hanging="425"/>
        <w:jc w:val="lowKashida"/>
        <w:rPr>
          <w:rFonts w:asciiTheme="majorBidi" w:hAnsiTheme="majorBidi" w:cstheme="majorBidi"/>
          <w:color w:val="000000"/>
          <w:lang w:val="it-IT"/>
        </w:rPr>
      </w:pPr>
      <w:r w:rsidRPr="00037A72">
        <w:rPr>
          <w:rFonts w:asciiTheme="majorBidi" w:hAnsiTheme="majorBidi" w:cstheme="majorBidi"/>
          <w:color w:val="000000"/>
          <w:lang w:val="it-IT"/>
        </w:rPr>
        <w:t>Media  pendidikan  digunakan dalam  rangka  komunikasi dan  interaksi guru dan siswa dalam proses pembelajaran.</w:t>
      </w:r>
    </w:p>
    <w:p w:rsidR="00AE4AC8" w:rsidRDefault="00AE4AC8" w:rsidP="00F66078">
      <w:pPr>
        <w:pStyle w:val="ListParagraph"/>
        <w:numPr>
          <w:ilvl w:val="0"/>
          <w:numId w:val="15"/>
        </w:numPr>
        <w:tabs>
          <w:tab w:val="left" w:pos="1418"/>
        </w:tabs>
        <w:spacing w:line="480" w:lineRule="auto"/>
        <w:ind w:left="1418" w:hanging="425"/>
        <w:jc w:val="lowKashida"/>
        <w:rPr>
          <w:rFonts w:asciiTheme="majorBidi" w:hAnsiTheme="majorBidi" w:cstheme="majorBidi"/>
          <w:color w:val="000000"/>
          <w:lang w:val="it-IT"/>
        </w:rPr>
      </w:pPr>
      <w:r w:rsidRPr="00037A72">
        <w:rPr>
          <w:rFonts w:asciiTheme="majorBidi" w:hAnsiTheme="majorBidi" w:cstheme="majorBidi"/>
          <w:color w:val="000000"/>
          <w:lang w:val="it-IT"/>
        </w:rPr>
        <w:t>Media  pendidikan  dapat  digunakan  secara  massa  (misalnya:  radio, televisi),  kelompok  besar  dan  kelompok  kecil  (misalnya  film,  slide, video,  OHP),  atau  perorangan  (misalnya:modul,  komputer,  radio tape/kaset, video recorder)</w:t>
      </w:r>
      <w:r>
        <w:rPr>
          <w:rFonts w:asciiTheme="majorBidi" w:hAnsiTheme="majorBidi" w:cstheme="majorBidi"/>
          <w:color w:val="000000"/>
          <w:lang w:val="it-IT"/>
        </w:rPr>
        <w:t>.</w:t>
      </w:r>
    </w:p>
    <w:p w:rsidR="00AE4AC8" w:rsidRPr="00B34532" w:rsidRDefault="00AE4AC8" w:rsidP="00F66078">
      <w:pPr>
        <w:pStyle w:val="ListParagraph"/>
        <w:numPr>
          <w:ilvl w:val="0"/>
          <w:numId w:val="15"/>
        </w:numPr>
        <w:tabs>
          <w:tab w:val="left" w:pos="1418"/>
        </w:tabs>
        <w:spacing w:line="480" w:lineRule="auto"/>
        <w:ind w:left="1418" w:hanging="425"/>
        <w:jc w:val="lowKashida"/>
        <w:rPr>
          <w:rFonts w:asciiTheme="majorBidi" w:hAnsiTheme="majorBidi" w:cstheme="majorBidi"/>
          <w:color w:val="000000"/>
          <w:lang w:val="it-IT"/>
        </w:rPr>
      </w:pPr>
      <w:r w:rsidRPr="00FB47A1">
        <w:rPr>
          <w:rFonts w:asciiTheme="majorBidi" w:hAnsiTheme="majorBidi" w:cstheme="majorBidi"/>
          <w:color w:val="000000"/>
          <w:lang w:val="it-IT"/>
        </w:rPr>
        <w:t>Sikap,  perbuatan,  organisasi,  strategi,  dan  manajemen  yang berhubungan dengan penerapan suatu ilmu.</w:t>
      </w:r>
      <w:r>
        <w:rPr>
          <w:rStyle w:val="FootnoteReference"/>
          <w:rFonts w:asciiTheme="majorBidi" w:hAnsiTheme="majorBidi"/>
          <w:color w:val="000000"/>
          <w:lang w:val="it-IT"/>
        </w:rPr>
        <w:footnoteReference w:id="30"/>
      </w:r>
    </w:p>
    <w:p w:rsidR="00B34532" w:rsidRPr="00B34532" w:rsidRDefault="00B34532" w:rsidP="00B34532">
      <w:pPr>
        <w:tabs>
          <w:tab w:val="left" w:pos="1418"/>
        </w:tabs>
        <w:spacing w:line="480" w:lineRule="auto"/>
        <w:jc w:val="lowKashida"/>
        <w:rPr>
          <w:rFonts w:asciiTheme="majorBidi" w:hAnsiTheme="majorBidi" w:cstheme="majorBidi"/>
          <w:color w:val="000000"/>
          <w:lang w:val="id-ID"/>
        </w:rPr>
      </w:pPr>
    </w:p>
    <w:p w:rsidR="00B04387" w:rsidRPr="00B00C32" w:rsidRDefault="00B04387" w:rsidP="00F66078">
      <w:pPr>
        <w:pStyle w:val="ListParagraph"/>
        <w:numPr>
          <w:ilvl w:val="6"/>
          <w:numId w:val="1"/>
        </w:numPr>
        <w:tabs>
          <w:tab w:val="clear" w:pos="5580"/>
        </w:tabs>
        <w:spacing w:line="480" w:lineRule="auto"/>
        <w:ind w:left="993" w:hanging="426"/>
        <w:contextualSpacing/>
        <w:jc w:val="both"/>
        <w:rPr>
          <w:rFonts w:asciiTheme="majorBidi" w:hAnsiTheme="majorBidi" w:cstheme="majorBidi"/>
        </w:rPr>
      </w:pPr>
      <w:r w:rsidRPr="00C7484F">
        <w:rPr>
          <w:rFonts w:asciiTheme="majorBidi" w:hAnsiTheme="majorBidi" w:cstheme="majorBidi"/>
          <w:b/>
          <w:bCs/>
          <w:lang w:val="id-ID"/>
        </w:rPr>
        <w:lastRenderedPageBreak/>
        <w:t>Fungsi</w:t>
      </w:r>
      <w:r w:rsidRPr="00FA65DF">
        <w:rPr>
          <w:rFonts w:asciiTheme="majorBidi" w:hAnsiTheme="majorBidi" w:cstheme="majorBidi"/>
          <w:b/>
          <w:bCs/>
        </w:rPr>
        <w:t xml:space="preserve"> Media Pengajaran</w:t>
      </w:r>
      <w:r w:rsidRPr="00B00C32">
        <w:rPr>
          <w:rFonts w:asciiTheme="majorBidi" w:hAnsiTheme="majorBidi" w:cstheme="majorBidi"/>
        </w:rPr>
        <w:t xml:space="preserve"> </w:t>
      </w:r>
    </w:p>
    <w:p w:rsidR="00B04387" w:rsidRPr="00B00C32" w:rsidRDefault="00B04387" w:rsidP="00F66078">
      <w:pPr>
        <w:pStyle w:val="ListParagraph"/>
        <w:tabs>
          <w:tab w:val="left" w:pos="1418"/>
        </w:tabs>
        <w:spacing w:line="480" w:lineRule="auto"/>
        <w:ind w:left="993" w:firstLine="708"/>
        <w:jc w:val="lowKashida"/>
        <w:rPr>
          <w:rFonts w:asciiTheme="majorBidi" w:hAnsiTheme="majorBidi" w:cstheme="majorBidi"/>
        </w:rPr>
      </w:pPr>
      <w:r w:rsidRPr="00B00C32">
        <w:rPr>
          <w:rFonts w:asciiTheme="majorBidi" w:hAnsiTheme="majorBidi" w:cstheme="majorBidi"/>
        </w:rPr>
        <w:t xml:space="preserve">Dalam suatu proses belajar mengajar, dua unsur yang sangat penting </w:t>
      </w:r>
      <w:proofErr w:type="gramStart"/>
      <w:r w:rsidRPr="00B00C32">
        <w:rPr>
          <w:rFonts w:asciiTheme="majorBidi" w:hAnsiTheme="majorBidi" w:cstheme="majorBidi"/>
        </w:rPr>
        <w:t>adalah  metode</w:t>
      </w:r>
      <w:proofErr w:type="gramEnd"/>
      <w:r w:rsidRPr="00B00C32">
        <w:rPr>
          <w:rFonts w:asciiTheme="majorBidi" w:hAnsiTheme="majorBidi" w:cstheme="majorBidi"/>
        </w:rPr>
        <w:t xml:space="preserve"> mengajar dan media pembelajaran. </w:t>
      </w:r>
      <w:proofErr w:type="gramStart"/>
      <w:r w:rsidRPr="00B00C32">
        <w:rPr>
          <w:rFonts w:asciiTheme="majorBidi" w:hAnsiTheme="majorBidi" w:cstheme="majorBidi"/>
        </w:rPr>
        <w:t>Kedua aspek ini saling berkaitan.</w:t>
      </w:r>
      <w:proofErr w:type="gramEnd"/>
      <w:r w:rsidRPr="00B00C32">
        <w:rPr>
          <w:rFonts w:asciiTheme="majorBidi" w:hAnsiTheme="majorBidi" w:cstheme="majorBidi"/>
        </w:rPr>
        <w:t xml:space="preserve"> Pemilihan salah satu metode mengajar tertentu </w:t>
      </w:r>
      <w:proofErr w:type="gramStart"/>
      <w:r w:rsidRPr="00B00C32">
        <w:rPr>
          <w:rFonts w:asciiTheme="majorBidi" w:hAnsiTheme="majorBidi" w:cstheme="majorBidi"/>
        </w:rPr>
        <w:t>akan</w:t>
      </w:r>
      <w:proofErr w:type="gramEnd"/>
      <w:r w:rsidRPr="00B00C32">
        <w:rPr>
          <w:rFonts w:asciiTheme="majorBidi" w:hAnsiTheme="majorBidi" w:cstheme="majorBidi"/>
        </w:rPr>
        <w:t xml:space="preserve"> mempengaruhi jenis media pembelajaran yang sesuai, meskipun masih ada berbagai aspek lain yang harus diperhatikan dalam memilih media. </w:t>
      </w:r>
    </w:p>
    <w:p w:rsidR="00B04387" w:rsidRPr="00B00C32" w:rsidRDefault="00AE4AC8" w:rsidP="00F66078">
      <w:pPr>
        <w:pStyle w:val="ListParagraph"/>
        <w:tabs>
          <w:tab w:val="left" w:pos="1418"/>
        </w:tabs>
        <w:spacing w:line="480" w:lineRule="auto"/>
        <w:ind w:left="993" w:firstLine="708"/>
        <w:jc w:val="lowKashida"/>
        <w:rPr>
          <w:rFonts w:asciiTheme="majorBidi" w:hAnsiTheme="majorBidi" w:cstheme="majorBidi"/>
        </w:rPr>
      </w:pPr>
      <w:r>
        <w:rPr>
          <w:rFonts w:asciiTheme="majorBidi" w:hAnsiTheme="majorBidi" w:cstheme="majorBidi"/>
        </w:rPr>
        <w:t>Menurut Humalik</w:t>
      </w:r>
      <w:r>
        <w:rPr>
          <w:rFonts w:asciiTheme="majorBidi" w:hAnsiTheme="majorBidi" w:cstheme="majorBidi"/>
          <w:lang w:val="id-ID"/>
        </w:rPr>
        <w:t xml:space="preserve"> dalam Azhar Arsyat</w:t>
      </w:r>
      <w:r w:rsidR="00B04387" w:rsidRPr="00B00C32">
        <w:rPr>
          <w:rFonts w:asciiTheme="majorBidi" w:hAnsiTheme="majorBidi" w:cstheme="majorBidi"/>
        </w:rPr>
        <w:t xml:space="preserve"> mengemukan </w:t>
      </w:r>
      <w:proofErr w:type="gramStart"/>
      <w:r w:rsidR="00B04387" w:rsidRPr="00B00C32">
        <w:rPr>
          <w:rFonts w:asciiTheme="majorBidi" w:hAnsiTheme="majorBidi" w:cstheme="majorBidi"/>
        </w:rPr>
        <w:t>bahwa  pemakaian</w:t>
      </w:r>
      <w:proofErr w:type="gramEnd"/>
      <w:r w:rsidR="00B04387" w:rsidRPr="00B00C32">
        <w:rPr>
          <w:rFonts w:asciiTheme="majorBidi" w:hAnsiTheme="majorBidi" w:cstheme="majorBidi"/>
        </w:rPr>
        <w:t xml:space="preserve"> media pembelajaran dalam proses belajar mengajar dapat membangkitkan keinginan dan minat yang baru, membangkitkan motivasi dan rangsangan kegiatan belajar, dan bahkan membawa pengaruh-pengaruh psikologis terhadap siswa. Penggunaan media </w:t>
      </w:r>
      <w:proofErr w:type="gramStart"/>
      <w:r w:rsidR="00B04387" w:rsidRPr="00B00C32">
        <w:rPr>
          <w:rFonts w:asciiTheme="majorBidi" w:hAnsiTheme="majorBidi" w:cstheme="majorBidi"/>
        </w:rPr>
        <w:t>pembelajaran  pada</w:t>
      </w:r>
      <w:proofErr w:type="gramEnd"/>
      <w:r w:rsidR="00B04387" w:rsidRPr="00B00C32">
        <w:rPr>
          <w:rFonts w:asciiTheme="majorBidi" w:hAnsiTheme="majorBidi" w:cstheme="majorBidi"/>
        </w:rPr>
        <w:t xml:space="preserve"> tahap orie</w:t>
      </w:r>
      <w:r w:rsidR="00B34532">
        <w:rPr>
          <w:rFonts w:asciiTheme="majorBidi" w:hAnsiTheme="majorBidi" w:cstheme="majorBidi"/>
        </w:rPr>
        <w:t>ntasi pembelajaran akan sangat</w:t>
      </w:r>
      <w:r w:rsidR="00B34532">
        <w:rPr>
          <w:rFonts w:asciiTheme="majorBidi" w:hAnsiTheme="majorBidi" w:cstheme="majorBidi"/>
          <w:lang w:val="id-ID"/>
        </w:rPr>
        <w:t xml:space="preserve"> </w:t>
      </w:r>
      <w:r w:rsidR="00B04387" w:rsidRPr="00B00C32">
        <w:rPr>
          <w:rFonts w:asciiTheme="majorBidi" w:hAnsiTheme="majorBidi" w:cstheme="majorBidi"/>
        </w:rPr>
        <w:t xml:space="preserve">membantu keefektifan proses pembelajaran dan penyampaian pesan dan isi pelajaran pada saat itu. </w:t>
      </w:r>
      <w:proofErr w:type="gramStart"/>
      <w:r w:rsidR="00B04387" w:rsidRPr="00B00C32">
        <w:rPr>
          <w:rFonts w:asciiTheme="majorBidi" w:hAnsiTheme="majorBidi" w:cstheme="majorBidi"/>
        </w:rPr>
        <w:t>Se</w:t>
      </w:r>
      <w:r w:rsidR="00B34532">
        <w:rPr>
          <w:rFonts w:asciiTheme="majorBidi" w:hAnsiTheme="majorBidi" w:cstheme="majorBidi"/>
          <w:lang w:val="id-ID"/>
        </w:rPr>
        <w:t>l</w:t>
      </w:r>
      <w:r w:rsidR="00B04387" w:rsidRPr="00B00C32">
        <w:rPr>
          <w:rFonts w:asciiTheme="majorBidi" w:hAnsiTheme="majorBidi" w:cstheme="majorBidi"/>
        </w:rPr>
        <w:t>ain  membangkitkan</w:t>
      </w:r>
      <w:proofErr w:type="gramEnd"/>
      <w:r w:rsidR="00B04387" w:rsidRPr="00B00C32">
        <w:rPr>
          <w:rFonts w:asciiTheme="majorBidi" w:hAnsiTheme="majorBidi" w:cstheme="majorBidi"/>
        </w:rPr>
        <w:t xml:space="preserve"> motivasi dan minat siswa, media pembelajaran juga  dapat membantu siswa meningkatkan pemahaman , menyajikan data dengan menarik dan terpercaya, memudahkan penafsiran data memadatkan informasi. </w:t>
      </w:r>
      <w:r>
        <w:rPr>
          <w:rFonts w:asciiTheme="majorBidi" w:hAnsiTheme="majorBidi" w:cstheme="majorBidi"/>
          <w:lang w:val="id-ID"/>
        </w:rPr>
        <w:t xml:space="preserve">Sedangkan </w:t>
      </w:r>
      <w:r w:rsidR="00B04387" w:rsidRPr="00B00C32">
        <w:rPr>
          <w:rFonts w:asciiTheme="majorBidi" w:hAnsiTheme="majorBidi" w:cstheme="majorBidi"/>
        </w:rPr>
        <w:t>Levie dan Lentz</w:t>
      </w:r>
      <w:r>
        <w:rPr>
          <w:rFonts w:asciiTheme="majorBidi" w:hAnsiTheme="majorBidi" w:cstheme="majorBidi"/>
        </w:rPr>
        <w:t xml:space="preserve"> </w:t>
      </w:r>
      <w:r w:rsidR="00B04387" w:rsidRPr="00B00C32">
        <w:rPr>
          <w:rFonts w:asciiTheme="majorBidi" w:hAnsiTheme="majorBidi" w:cstheme="majorBidi"/>
        </w:rPr>
        <w:t>mengemukakan empat fungsi media pembelajaran, khususnya media visual, yaitu :</w:t>
      </w:r>
    </w:p>
    <w:p w:rsidR="00B04387" w:rsidRPr="00B00C32" w:rsidRDefault="00B04387" w:rsidP="00F66078">
      <w:pPr>
        <w:spacing w:after="0" w:line="480" w:lineRule="auto"/>
        <w:ind w:left="1418" w:hanging="425"/>
        <w:jc w:val="both"/>
        <w:rPr>
          <w:rFonts w:asciiTheme="majorBidi" w:hAnsiTheme="majorBidi" w:cstheme="majorBidi"/>
          <w:sz w:val="24"/>
          <w:szCs w:val="24"/>
        </w:rPr>
      </w:pPr>
      <w:r w:rsidRPr="00B00C32">
        <w:rPr>
          <w:rFonts w:asciiTheme="majorBidi" w:hAnsiTheme="majorBidi" w:cstheme="majorBidi"/>
          <w:sz w:val="24"/>
          <w:szCs w:val="24"/>
        </w:rPr>
        <w:t xml:space="preserve">a. </w:t>
      </w:r>
      <w:r w:rsidRPr="00B00C32">
        <w:rPr>
          <w:rFonts w:asciiTheme="majorBidi" w:hAnsiTheme="majorBidi" w:cstheme="majorBidi"/>
          <w:sz w:val="24"/>
          <w:szCs w:val="24"/>
        </w:rPr>
        <w:tab/>
        <w:t xml:space="preserve">Fungsi atensi yaitu menarik dan </w:t>
      </w:r>
      <w:proofErr w:type="gramStart"/>
      <w:r w:rsidRPr="00B00C32">
        <w:rPr>
          <w:rFonts w:asciiTheme="majorBidi" w:hAnsiTheme="majorBidi" w:cstheme="majorBidi"/>
          <w:sz w:val="24"/>
          <w:szCs w:val="24"/>
        </w:rPr>
        <w:t>mengarahkan  perhatian</w:t>
      </w:r>
      <w:proofErr w:type="gramEnd"/>
      <w:r w:rsidRPr="00B00C32">
        <w:rPr>
          <w:rFonts w:asciiTheme="majorBidi" w:hAnsiTheme="majorBidi" w:cstheme="majorBidi"/>
          <w:sz w:val="24"/>
          <w:szCs w:val="24"/>
        </w:rPr>
        <w:t xml:space="preserve"> siswa  untuk berkonsentrasi kepada  isi pelajaran yang berkaitan dengan makna visual yang ditampilkan atau menyertai teks materi pelajaran.</w:t>
      </w:r>
    </w:p>
    <w:p w:rsidR="00B04387" w:rsidRPr="00B00C32" w:rsidRDefault="00B04387" w:rsidP="00F66078">
      <w:pPr>
        <w:spacing w:after="0" w:line="480" w:lineRule="auto"/>
        <w:ind w:left="1418" w:hanging="425"/>
        <w:jc w:val="both"/>
        <w:rPr>
          <w:rFonts w:asciiTheme="majorBidi" w:hAnsiTheme="majorBidi" w:cstheme="majorBidi"/>
          <w:sz w:val="24"/>
          <w:szCs w:val="24"/>
        </w:rPr>
      </w:pPr>
      <w:r w:rsidRPr="00B00C32">
        <w:rPr>
          <w:rFonts w:asciiTheme="majorBidi" w:hAnsiTheme="majorBidi" w:cstheme="majorBidi"/>
          <w:sz w:val="24"/>
          <w:szCs w:val="24"/>
        </w:rPr>
        <w:lastRenderedPageBreak/>
        <w:t>b.</w:t>
      </w:r>
      <w:r w:rsidRPr="00B00C32">
        <w:rPr>
          <w:rFonts w:asciiTheme="majorBidi" w:hAnsiTheme="majorBidi" w:cstheme="majorBidi"/>
          <w:sz w:val="24"/>
          <w:szCs w:val="24"/>
        </w:rPr>
        <w:tab/>
        <w:t>Fungsi afektif yaitu media visual dapat terlihat dari tingkat kenikmatan siswa ketika belajar (atau membaca) teks yang bergambar.</w:t>
      </w:r>
    </w:p>
    <w:p w:rsidR="00B04387" w:rsidRPr="00B00C32" w:rsidRDefault="00B04387" w:rsidP="00F66078">
      <w:pPr>
        <w:spacing w:after="0" w:line="480" w:lineRule="auto"/>
        <w:ind w:left="1418" w:hanging="425"/>
        <w:jc w:val="both"/>
        <w:rPr>
          <w:rFonts w:asciiTheme="majorBidi" w:hAnsiTheme="majorBidi" w:cstheme="majorBidi"/>
          <w:sz w:val="24"/>
          <w:szCs w:val="24"/>
        </w:rPr>
      </w:pPr>
      <w:r w:rsidRPr="00B00C32">
        <w:rPr>
          <w:rFonts w:asciiTheme="majorBidi" w:hAnsiTheme="majorBidi" w:cstheme="majorBidi"/>
          <w:sz w:val="24"/>
          <w:szCs w:val="24"/>
        </w:rPr>
        <w:t>c.</w:t>
      </w:r>
      <w:r w:rsidRPr="00B00C32">
        <w:rPr>
          <w:rFonts w:asciiTheme="majorBidi" w:hAnsiTheme="majorBidi" w:cstheme="majorBidi"/>
          <w:sz w:val="24"/>
          <w:szCs w:val="24"/>
        </w:rPr>
        <w:tab/>
        <w:t xml:space="preserve">Fungsi kognitif yaitu media </w:t>
      </w:r>
      <w:proofErr w:type="gramStart"/>
      <w:r w:rsidRPr="00B00C32">
        <w:rPr>
          <w:rFonts w:asciiTheme="majorBidi" w:hAnsiTheme="majorBidi" w:cstheme="majorBidi"/>
          <w:sz w:val="24"/>
          <w:szCs w:val="24"/>
        </w:rPr>
        <w:t>visual  terlihat</w:t>
      </w:r>
      <w:proofErr w:type="gramEnd"/>
      <w:r w:rsidRPr="00B00C32">
        <w:rPr>
          <w:rFonts w:asciiTheme="majorBidi" w:hAnsiTheme="majorBidi" w:cstheme="majorBidi"/>
          <w:sz w:val="24"/>
          <w:szCs w:val="24"/>
        </w:rPr>
        <w:t xml:space="preserve"> dari temuan penelitian yang mengungkapkan  bahwa lambang  visual atau gambar memperlancar  pencapaian tujuan untuk memahami dan mengingat informasi atau pesan yang terkandung dalam gambar.</w:t>
      </w:r>
    </w:p>
    <w:p w:rsidR="00B04387" w:rsidRPr="00B00C32" w:rsidRDefault="00B04387" w:rsidP="00F66078">
      <w:pPr>
        <w:spacing w:after="0" w:line="480" w:lineRule="auto"/>
        <w:ind w:left="1418" w:hanging="425"/>
        <w:jc w:val="both"/>
        <w:rPr>
          <w:rFonts w:asciiTheme="majorBidi" w:hAnsiTheme="majorBidi" w:cstheme="majorBidi"/>
          <w:sz w:val="24"/>
          <w:szCs w:val="24"/>
        </w:rPr>
      </w:pPr>
      <w:r w:rsidRPr="00B00C32">
        <w:rPr>
          <w:rFonts w:asciiTheme="majorBidi" w:hAnsiTheme="majorBidi" w:cstheme="majorBidi"/>
          <w:sz w:val="24"/>
          <w:szCs w:val="24"/>
        </w:rPr>
        <w:t>d.</w:t>
      </w:r>
      <w:r w:rsidRPr="00B00C32">
        <w:rPr>
          <w:rFonts w:asciiTheme="majorBidi" w:hAnsiTheme="majorBidi" w:cstheme="majorBidi"/>
          <w:sz w:val="24"/>
          <w:szCs w:val="24"/>
        </w:rPr>
        <w:tab/>
        <w:t>Fu</w:t>
      </w:r>
      <w:r w:rsidR="00B34532">
        <w:rPr>
          <w:rFonts w:asciiTheme="majorBidi" w:hAnsiTheme="majorBidi" w:cstheme="majorBidi"/>
          <w:sz w:val="24"/>
          <w:szCs w:val="24"/>
        </w:rPr>
        <w:t xml:space="preserve">ngsi kompensatoris yaitu media </w:t>
      </w:r>
      <w:r w:rsidRPr="00B00C32">
        <w:rPr>
          <w:rFonts w:asciiTheme="majorBidi" w:hAnsiTheme="majorBidi" w:cstheme="majorBidi"/>
          <w:sz w:val="24"/>
          <w:szCs w:val="24"/>
        </w:rPr>
        <w:t xml:space="preserve">pembelajaran terlihat dari penelitian </w:t>
      </w:r>
      <w:proofErr w:type="gramStart"/>
      <w:r w:rsidRPr="00B00C32">
        <w:rPr>
          <w:rFonts w:asciiTheme="majorBidi" w:hAnsiTheme="majorBidi" w:cstheme="majorBidi"/>
          <w:sz w:val="24"/>
          <w:szCs w:val="24"/>
        </w:rPr>
        <w:t>bahwa  media</w:t>
      </w:r>
      <w:proofErr w:type="gramEnd"/>
      <w:r w:rsidRPr="00B00C32">
        <w:rPr>
          <w:rFonts w:asciiTheme="majorBidi" w:hAnsiTheme="majorBidi" w:cstheme="majorBidi"/>
          <w:sz w:val="24"/>
          <w:szCs w:val="24"/>
        </w:rPr>
        <w:t xml:space="preserve"> visual yang memberikan konteks untuk memahami teks membantu siswa yang lemah dalam membaca untuk mengorga</w:t>
      </w:r>
      <w:r w:rsidR="00B34532">
        <w:rPr>
          <w:rFonts w:asciiTheme="majorBidi" w:hAnsiTheme="majorBidi" w:cstheme="majorBidi"/>
          <w:sz w:val="24"/>
          <w:szCs w:val="24"/>
        </w:rPr>
        <w:t>nisasikan informasi</w:t>
      </w:r>
      <w:r w:rsidR="00B34532">
        <w:rPr>
          <w:rFonts w:asciiTheme="majorBidi" w:hAnsiTheme="majorBidi" w:cstheme="majorBidi"/>
          <w:sz w:val="24"/>
          <w:szCs w:val="24"/>
          <w:lang w:val="id-ID"/>
        </w:rPr>
        <w:t xml:space="preserve"> </w:t>
      </w:r>
      <w:r w:rsidRPr="00B00C32">
        <w:rPr>
          <w:rFonts w:asciiTheme="majorBidi" w:hAnsiTheme="majorBidi" w:cstheme="majorBidi"/>
          <w:sz w:val="24"/>
          <w:szCs w:val="24"/>
        </w:rPr>
        <w:t>dalam teks dan mengingatnya  kembali.</w:t>
      </w:r>
      <w:r w:rsidRPr="00B00C32">
        <w:rPr>
          <w:rStyle w:val="FootnoteReference"/>
          <w:rFonts w:asciiTheme="majorBidi" w:hAnsiTheme="majorBidi" w:cstheme="majorBidi"/>
          <w:sz w:val="24"/>
          <w:szCs w:val="24"/>
        </w:rPr>
        <w:footnoteReference w:id="31"/>
      </w:r>
      <w:r w:rsidRPr="00B00C32">
        <w:rPr>
          <w:rFonts w:asciiTheme="majorBidi" w:hAnsiTheme="majorBidi" w:cstheme="majorBidi"/>
          <w:sz w:val="24"/>
          <w:szCs w:val="24"/>
        </w:rPr>
        <w:t xml:space="preserve"> </w:t>
      </w:r>
    </w:p>
    <w:p w:rsidR="00DD3F90" w:rsidRPr="00DD3F90" w:rsidRDefault="00B04387" w:rsidP="00F66078">
      <w:pPr>
        <w:pStyle w:val="ListParagraph"/>
        <w:tabs>
          <w:tab w:val="left" w:pos="1418"/>
        </w:tabs>
        <w:spacing w:line="480" w:lineRule="auto"/>
        <w:ind w:left="993" w:firstLine="708"/>
        <w:jc w:val="lowKashida"/>
        <w:rPr>
          <w:rFonts w:asciiTheme="majorBidi" w:hAnsiTheme="majorBidi" w:cstheme="majorBidi"/>
          <w:lang w:val="id-ID"/>
        </w:rPr>
      </w:pPr>
      <w:proofErr w:type="gramStart"/>
      <w:r w:rsidRPr="00B00C32">
        <w:rPr>
          <w:rFonts w:asciiTheme="majorBidi" w:hAnsiTheme="majorBidi" w:cstheme="majorBidi"/>
        </w:rPr>
        <w:t>Menurut beberapa ahli diatas fungsi media adalah dapat di gunakan untuk mempermudah guru dalam menyampaikan pelajaran dan memudahkan siswa untuk menerima pelajaran.</w:t>
      </w:r>
      <w:proofErr w:type="gramEnd"/>
      <w:r w:rsidRPr="00B00C32">
        <w:rPr>
          <w:rFonts w:asciiTheme="majorBidi" w:hAnsiTheme="majorBidi" w:cstheme="majorBidi"/>
        </w:rPr>
        <w:t xml:space="preserve"> Sehingga proses belajar mengajar dapat berjalan lancar dengan hasil memuaskan.</w:t>
      </w:r>
    </w:p>
    <w:p w:rsidR="00B04387" w:rsidRPr="00FA65DF" w:rsidRDefault="00B04387" w:rsidP="00F66078">
      <w:pPr>
        <w:pStyle w:val="ListParagraph"/>
        <w:numPr>
          <w:ilvl w:val="6"/>
          <w:numId w:val="1"/>
        </w:numPr>
        <w:tabs>
          <w:tab w:val="clear" w:pos="5580"/>
        </w:tabs>
        <w:spacing w:line="480" w:lineRule="auto"/>
        <w:ind w:left="993" w:hanging="426"/>
        <w:contextualSpacing/>
        <w:jc w:val="both"/>
        <w:rPr>
          <w:rFonts w:asciiTheme="majorBidi" w:hAnsiTheme="majorBidi" w:cstheme="majorBidi"/>
          <w:b/>
          <w:bCs/>
        </w:rPr>
      </w:pPr>
      <w:r w:rsidRPr="00FA65DF">
        <w:rPr>
          <w:rFonts w:asciiTheme="majorBidi" w:hAnsiTheme="majorBidi" w:cstheme="majorBidi"/>
          <w:b/>
          <w:bCs/>
        </w:rPr>
        <w:t>Manfaat Media Pembelajaran</w:t>
      </w:r>
    </w:p>
    <w:p w:rsidR="00B04387" w:rsidRPr="00B00C32" w:rsidRDefault="00B04387" w:rsidP="00F66078">
      <w:pPr>
        <w:pStyle w:val="ListParagraph"/>
        <w:tabs>
          <w:tab w:val="left" w:pos="1418"/>
        </w:tabs>
        <w:spacing w:line="480" w:lineRule="auto"/>
        <w:ind w:left="993" w:firstLine="708"/>
        <w:jc w:val="lowKashida"/>
        <w:rPr>
          <w:rFonts w:asciiTheme="majorBidi" w:hAnsiTheme="majorBidi" w:cstheme="majorBidi"/>
        </w:rPr>
      </w:pPr>
      <w:r w:rsidRPr="00B00C32">
        <w:rPr>
          <w:rFonts w:asciiTheme="majorBidi" w:hAnsiTheme="majorBidi" w:cstheme="majorBidi"/>
        </w:rPr>
        <w:t>Menu</w:t>
      </w:r>
      <w:r w:rsidR="00AD1175">
        <w:rPr>
          <w:rFonts w:asciiTheme="majorBidi" w:hAnsiTheme="majorBidi" w:cstheme="majorBidi"/>
        </w:rPr>
        <w:t xml:space="preserve">rut Kemp dan Dayton </w:t>
      </w:r>
      <w:r w:rsidR="00AD1175">
        <w:rPr>
          <w:rFonts w:asciiTheme="majorBidi" w:hAnsiTheme="majorBidi" w:cstheme="majorBidi"/>
          <w:lang w:val="id-ID"/>
        </w:rPr>
        <w:t>dalam</w:t>
      </w:r>
      <w:r w:rsidRPr="00B00C32">
        <w:rPr>
          <w:rFonts w:asciiTheme="majorBidi" w:hAnsiTheme="majorBidi" w:cstheme="majorBidi"/>
        </w:rPr>
        <w:t xml:space="preserve"> </w:t>
      </w:r>
      <w:r w:rsidR="00AD1175">
        <w:rPr>
          <w:rFonts w:asciiTheme="majorBidi" w:hAnsiTheme="majorBidi" w:cstheme="majorBidi"/>
          <w:lang w:val="id-ID"/>
        </w:rPr>
        <w:t xml:space="preserve">Azhar Arsyat </w:t>
      </w:r>
      <w:r w:rsidRPr="00B00C32">
        <w:rPr>
          <w:rFonts w:asciiTheme="majorBidi" w:hAnsiTheme="majorBidi" w:cstheme="majorBidi"/>
        </w:rPr>
        <w:t xml:space="preserve">manfaat media pembelajaran </w:t>
      </w:r>
      <w:proofErr w:type="gramStart"/>
      <w:r w:rsidRPr="00B00C32">
        <w:rPr>
          <w:rFonts w:asciiTheme="majorBidi" w:hAnsiTheme="majorBidi" w:cstheme="majorBidi"/>
        </w:rPr>
        <w:t>yaitu :</w:t>
      </w:r>
      <w:proofErr w:type="gramEnd"/>
    </w:p>
    <w:p w:rsidR="00B04387" w:rsidRPr="00B00C32" w:rsidRDefault="00B04387" w:rsidP="00F66078">
      <w:pPr>
        <w:spacing w:after="0" w:line="480" w:lineRule="auto"/>
        <w:ind w:left="1418" w:hanging="425"/>
        <w:jc w:val="both"/>
        <w:rPr>
          <w:rFonts w:asciiTheme="majorBidi" w:hAnsiTheme="majorBidi" w:cstheme="majorBidi"/>
          <w:sz w:val="24"/>
          <w:szCs w:val="24"/>
        </w:rPr>
      </w:pPr>
      <w:r w:rsidRPr="00B00C32">
        <w:rPr>
          <w:rFonts w:asciiTheme="majorBidi" w:hAnsiTheme="majorBidi" w:cstheme="majorBidi"/>
          <w:sz w:val="24"/>
          <w:szCs w:val="24"/>
        </w:rPr>
        <w:t>a.</w:t>
      </w:r>
      <w:r w:rsidRPr="00B00C32">
        <w:rPr>
          <w:rFonts w:asciiTheme="majorBidi" w:hAnsiTheme="majorBidi" w:cstheme="majorBidi"/>
          <w:sz w:val="24"/>
          <w:szCs w:val="24"/>
        </w:rPr>
        <w:tab/>
        <w:t xml:space="preserve">Penyampaian pelajaran lebih </w:t>
      </w:r>
      <w:proofErr w:type="gramStart"/>
      <w:r w:rsidRPr="00B00C32">
        <w:rPr>
          <w:rFonts w:asciiTheme="majorBidi" w:hAnsiTheme="majorBidi" w:cstheme="majorBidi"/>
          <w:sz w:val="24"/>
          <w:szCs w:val="24"/>
        </w:rPr>
        <w:t>baku</w:t>
      </w:r>
      <w:proofErr w:type="gramEnd"/>
      <w:r w:rsidRPr="00B00C32">
        <w:rPr>
          <w:rFonts w:asciiTheme="majorBidi" w:hAnsiTheme="majorBidi" w:cstheme="majorBidi"/>
          <w:sz w:val="24"/>
          <w:szCs w:val="24"/>
        </w:rPr>
        <w:t xml:space="preserve"> sehingga siswa menerima hal yang penting dalam sebuah pelajaran.</w:t>
      </w:r>
    </w:p>
    <w:p w:rsidR="00B04387" w:rsidRPr="00B00C32" w:rsidRDefault="00AE4AC8" w:rsidP="00F66078">
      <w:pPr>
        <w:spacing w:after="0" w:line="480" w:lineRule="auto"/>
        <w:ind w:left="1418" w:hanging="425"/>
        <w:jc w:val="both"/>
        <w:rPr>
          <w:rFonts w:asciiTheme="majorBidi" w:hAnsiTheme="majorBidi" w:cstheme="majorBidi"/>
          <w:sz w:val="24"/>
          <w:szCs w:val="24"/>
        </w:rPr>
      </w:pPr>
      <w:r>
        <w:rPr>
          <w:rFonts w:asciiTheme="majorBidi" w:hAnsiTheme="majorBidi" w:cstheme="majorBidi"/>
          <w:sz w:val="24"/>
          <w:szCs w:val="24"/>
        </w:rPr>
        <w:t>b.</w:t>
      </w:r>
      <w:r>
        <w:rPr>
          <w:rFonts w:asciiTheme="majorBidi" w:hAnsiTheme="majorBidi" w:cstheme="majorBidi"/>
          <w:sz w:val="24"/>
          <w:szCs w:val="24"/>
        </w:rPr>
        <w:tab/>
        <w:t xml:space="preserve">Pembelajaran </w:t>
      </w:r>
      <w:r w:rsidR="00B04387" w:rsidRPr="00B00C32">
        <w:rPr>
          <w:rFonts w:asciiTheme="majorBidi" w:hAnsiTheme="majorBidi" w:cstheme="majorBidi"/>
          <w:sz w:val="24"/>
          <w:szCs w:val="24"/>
        </w:rPr>
        <w:t>lebih menarik.</w:t>
      </w:r>
    </w:p>
    <w:p w:rsidR="00B04387" w:rsidRPr="00B00C32" w:rsidRDefault="00B04387" w:rsidP="00F66078">
      <w:pPr>
        <w:spacing w:after="0" w:line="480" w:lineRule="auto"/>
        <w:ind w:left="1418" w:hanging="425"/>
        <w:jc w:val="both"/>
        <w:rPr>
          <w:rFonts w:asciiTheme="majorBidi" w:hAnsiTheme="majorBidi" w:cstheme="majorBidi"/>
          <w:sz w:val="24"/>
          <w:szCs w:val="24"/>
        </w:rPr>
      </w:pPr>
      <w:r w:rsidRPr="00B00C32">
        <w:rPr>
          <w:rFonts w:asciiTheme="majorBidi" w:hAnsiTheme="majorBidi" w:cstheme="majorBidi"/>
          <w:sz w:val="24"/>
          <w:szCs w:val="24"/>
        </w:rPr>
        <w:lastRenderedPageBreak/>
        <w:t>c.</w:t>
      </w:r>
      <w:r w:rsidRPr="00B00C32">
        <w:rPr>
          <w:rFonts w:asciiTheme="majorBidi" w:hAnsiTheme="majorBidi" w:cstheme="majorBidi"/>
          <w:sz w:val="24"/>
          <w:szCs w:val="24"/>
        </w:rPr>
        <w:tab/>
        <w:t xml:space="preserve">Pembelajaran lebih interaktif dengan ditetapkannya teori belajar dan prinsip-prinsip psikologis yang diterima dalam hal partisipasi siswa, umpan balik dan </w:t>
      </w:r>
      <w:proofErr w:type="gramStart"/>
      <w:r w:rsidRPr="00B00C32">
        <w:rPr>
          <w:rFonts w:asciiTheme="majorBidi" w:hAnsiTheme="majorBidi" w:cstheme="majorBidi"/>
          <w:sz w:val="24"/>
          <w:szCs w:val="24"/>
        </w:rPr>
        <w:t>penguatan .</w:t>
      </w:r>
      <w:proofErr w:type="gramEnd"/>
      <w:r w:rsidRPr="00B00C32">
        <w:rPr>
          <w:rStyle w:val="FootnoteReference"/>
          <w:rFonts w:asciiTheme="majorBidi" w:hAnsiTheme="majorBidi" w:cstheme="majorBidi"/>
          <w:sz w:val="24"/>
          <w:szCs w:val="24"/>
        </w:rPr>
        <w:footnoteReference w:id="32"/>
      </w:r>
    </w:p>
    <w:p w:rsidR="003D6634" w:rsidRDefault="00B04387" w:rsidP="00B34532">
      <w:pPr>
        <w:pStyle w:val="ListParagraph"/>
        <w:tabs>
          <w:tab w:val="left" w:pos="1418"/>
        </w:tabs>
        <w:spacing w:line="480" w:lineRule="auto"/>
        <w:ind w:left="993" w:firstLine="708"/>
        <w:jc w:val="lowKashida"/>
        <w:rPr>
          <w:rFonts w:asciiTheme="majorBidi" w:hAnsiTheme="majorBidi" w:cstheme="majorBidi"/>
          <w:lang w:val="id-ID"/>
        </w:rPr>
      </w:pPr>
      <w:r w:rsidRPr="00B00C32">
        <w:rPr>
          <w:rFonts w:asciiTheme="majorBidi" w:hAnsiTheme="majorBidi" w:cstheme="majorBidi"/>
        </w:rPr>
        <w:t>Sedangkan menu</w:t>
      </w:r>
      <w:r w:rsidR="00C53F0E">
        <w:rPr>
          <w:rFonts w:asciiTheme="majorBidi" w:hAnsiTheme="majorBidi" w:cstheme="majorBidi"/>
        </w:rPr>
        <w:t xml:space="preserve">rut Sudjana dan Rivai </w:t>
      </w:r>
      <w:r w:rsidRPr="00B00C32">
        <w:rPr>
          <w:rFonts w:asciiTheme="majorBidi" w:hAnsiTheme="majorBidi" w:cstheme="majorBidi"/>
        </w:rPr>
        <w:t xml:space="preserve"> mengemukakan manfaat media pembelajaran untuk menarik perhatian siswa, menumbuhkan motivasi belajar, bahan pembelajaran semakin jelas dan siswa lebih banyak melakukan kegiatan belajar sebab tidak hanya  mendengarkan</w:t>
      </w:r>
      <w:r w:rsidR="00C53F0E">
        <w:rPr>
          <w:rFonts w:asciiTheme="majorBidi" w:hAnsiTheme="majorBidi" w:cstheme="majorBidi"/>
        </w:rPr>
        <w:t xml:space="preserve"> uraian guru saja, tetapi juga</w:t>
      </w:r>
      <w:r w:rsidR="00C53F0E">
        <w:rPr>
          <w:rFonts w:asciiTheme="majorBidi" w:hAnsiTheme="majorBidi" w:cstheme="majorBidi"/>
          <w:lang w:val="id-ID"/>
        </w:rPr>
        <w:t xml:space="preserve"> </w:t>
      </w:r>
      <w:r w:rsidRPr="00B00C32">
        <w:rPr>
          <w:rFonts w:asciiTheme="majorBidi" w:hAnsiTheme="majorBidi" w:cstheme="majorBidi"/>
        </w:rPr>
        <w:t>aktivitas lain seperti mengamati, melakukan, mendemonstrasik</w:t>
      </w:r>
      <w:r w:rsidR="00C140B5">
        <w:rPr>
          <w:rFonts w:asciiTheme="majorBidi" w:hAnsiTheme="majorBidi" w:cstheme="majorBidi"/>
        </w:rPr>
        <w:t>an, memerankan, dan lain-lain.</w:t>
      </w:r>
    </w:p>
    <w:p w:rsidR="00B34532" w:rsidRPr="00B34532" w:rsidRDefault="00B34532" w:rsidP="00B34532">
      <w:pPr>
        <w:pStyle w:val="ListParagraph"/>
        <w:tabs>
          <w:tab w:val="left" w:pos="1418"/>
        </w:tabs>
        <w:spacing w:line="480" w:lineRule="auto"/>
        <w:ind w:left="993" w:firstLine="708"/>
        <w:jc w:val="lowKashida"/>
        <w:rPr>
          <w:rFonts w:asciiTheme="majorBidi" w:hAnsiTheme="majorBidi" w:cstheme="majorBidi"/>
          <w:lang w:val="id-ID"/>
        </w:rPr>
      </w:pPr>
    </w:p>
    <w:p w:rsidR="00B04387" w:rsidRPr="00B00C32" w:rsidRDefault="00B04387" w:rsidP="00F66078">
      <w:pPr>
        <w:pStyle w:val="ListParagraph"/>
        <w:numPr>
          <w:ilvl w:val="0"/>
          <w:numId w:val="20"/>
        </w:numPr>
        <w:spacing w:line="480" w:lineRule="auto"/>
        <w:ind w:left="567" w:hanging="567"/>
        <w:contextualSpacing/>
        <w:jc w:val="both"/>
        <w:rPr>
          <w:rFonts w:asciiTheme="majorBidi" w:hAnsiTheme="majorBidi" w:cstheme="majorBidi"/>
          <w:b/>
        </w:rPr>
      </w:pPr>
      <w:r w:rsidRPr="00FA65DF">
        <w:rPr>
          <w:rFonts w:asciiTheme="majorBidi" w:hAnsiTheme="majorBidi" w:cstheme="majorBidi"/>
          <w:b/>
          <w:bCs/>
          <w:lang w:val="id-ID"/>
        </w:rPr>
        <w:t>Media</w:t>
      </w:r>
      <w:r w:rsidRPr="00B00C32">
        <w:rPr>
          <w:rFonts w:asciiTheme="majorBidi" w:hAnsiTheme="majorBidi" w:cstheme="majorBidi"/>
          <w:b/>
        </w:rPr>
        <w:t xml:space="preserve"> Flipchart </w:t>
      </w:r>
    </w:p>
    <w:p w:rsidR="00B04387" w:rsidRPr="00B00C32" w:rsidRDefault="00B04387" w:rsidP="00F66078">
      <w:pPr>
        <w:spacing w:after="0" w:line="480" w:lineRule="auto"/>
        <w:ind w:left="993" w:hanging="426"/>
        <w:jc w:val="both"/>
        <w:rPr>
          <w:rFonts w:asciiTheme="majorBidi" w:hAnsiTheme="majorBidi" w:cstheme="majorBidi"/>
          <w:sz w:val="24"/>
          <w:szCs w:val="24"/>
        </w:rPr>
      </w:pPr>
      <w:r w:rsidRPr="00B00C32">
        <w:rPr>
          <w:rFonts w:asciiTheme="majorBidi" w:hAnsiTheme="majorBidi" w:cstheme="majorBidi"/>
          <w:sz w:val="24"/>
          <w:szCs w:val="24"/>
        </w:rPr>
        <w:t xml:space="preserve">1. </w:t>
      </w:r>
      <w:r w:rsidRPr="00B00C32">
        <w:rPr>
          <w:rFonts w:asciiTheme="majorBidi" w:hAnsiTheme="majorBidi" w:cstheme="majorBidi"/>
          <w:sz w:val="24"/>
          <w:szCs w:val="24"/>
        </w:rPr>
        <w:tab/>
        <w:t>Pengertian Media Flipchart</w:t>
      </w:r>
    </w:p>
    <w:p w:rsidR="0012666F" w:rsidRPr="0012666F" w:rsidRDefault="00AF7F32" w:rsidP="00F66078">
      <w:pPr>
        <w:pStyle w:val="ListParagraph"/>
        <w:tabs>
          <w:tab w:val="left" w:pos="1418"/>
        </w:tabs>
        <w:spacing w:line="480" w:lineRule="auto"/>
        <w:ind w:left="993" w:firstLine="708"/>
        <w:jc w:val="lowKashida"/>
        <w:rPr>
          <w:rFonts w:asciiTheme="majorBidi" w:hAnsiTheme="majorBidi" w:cstheme="majorBidi"/>
          <w:lang w:val="id-ID"/>
        </w:rPr>
      </w:pPr>
      <w:proofErr w:type="gramStart"/>
      <w:r>
        <w:rPr>
          <w:rFonts w:asciiTheme="majorBidi" w:hAnsiTheme="majorBidi" w:cstheme="majorBidi"/>
        </w:rPr>
        <w:t>Menurut Mustaji</w:t>
      </w:r>
      <w:r w:rsidR="0012666F">
        <w:rPr>
          <w:rFonts w:asciiTheme="majorBidi" w:hAnsiTheme="majorBidi" w:cstheme="majorBidi"/>
        </w:rPr>
        <w:t xml:space="preserve"> media </w:t>
      </w:r>
      <w:r w:rsidR="0012666F">
        <w:rPr>
          <w:rFonts w:asciiTheme="majorBidi" w:hAnsiTheme="majorBidi" w:cstheme="majorBidi"/>
          <w:lang w:val="id-ID"/>
        </w:rPr>
        <w:t>f</w:t>
      </w:r>
      <w:r w:rsidR="00B04387" w:rsidRPr="00B00C32">
        <w:rPr>
          <w:rFonts w:asciiTheme="majorBidi" w:hAnsiTheme="majorBidi" w:cstheme="majorBidi"/>
        </w:rPr>
        <w:t>lipchart adalah salah satu jenis media yang penyajikannya sangat sederhana yaitu berukuran 50-75 berisi gambar, huruf, angka berkaitan dengan materi yang diajarka</w:t>
      </w:r>
      <w:r w:rsidR="0012666F">
        <w:rPr>
          <w:rFonts w:asciiTheme="majorBidi" w:hAnsiTheme="majorBidi" w:cstheme="majorBidi"/>
        </w:rPr>
        <w:t>n.</w:t>
      </w:r>
      <w:proofErr w:type="gramEnd"/>
      <w:r w:rsidR="0012666F">
        <w:rPr>
          <w:rFonts w:asciiTheme="majorBidi" w:hAnsiTheme="majorBidi" w:cstheme="majorBidi"/>
        </w:rPr>
        <w:t xml:space="preserve"> Untuk melihat </w:t>
      </w:r>
      <w:r w:rsidR="0012666F">
        <w:rPr>
          <w:rFonts w:asciiTheme="majorBidi" w:hAnsiTheme="majorBidi" w:cstheme="majorBidi"/>
          <w:lang w:val="id-ID"/>
        </w:rPr>
        <w:t>f</w:t>
      </w:r>
      <w:r w:rsidR="00B04387" w:rsidRPr="00B00C32">
        <w:rPr>
          <w:rFonts w:asciiTheme="majorBidi" w:hAnsiTheme="majorBidi" w:cstheme="majorBidi"/>
        </w:rPr>
        <w:t>lipchart direncanakan tempat ya</w:t>
      </w:r>
      <w:r w:rsidR="0012666F">
        <w:rPr>
          <w:rFonts w:asciiTheme="majorBidi" w:hAnsiTheme="majorBidi" w:cstheme="majorBidi"/>
        </w:rPr>
        <w:t xml:space="preserve">ng sesuai dimana dan bagaimana </w:t>
      </w:r>
      <w:r w:rsidR="0012666F">
        <w:rPr>
          <w:rFonts w:asciiTheme="majorBidi" w:hAnsiTheme="majorBidi" w:cstheme="majorBidi"/>
          <w:lang w:val="id-ID"/>
        </w:rPr>
        <w:t>f</w:t>
      </w:r>
      <w:r w:rsidR="00CE752E">
        <w:rPr>
          <w:rFonts w:asciiTheme="majorBidi" w:hAnsiTheme="majorBidi" w:cstheme="majorBidi"/>
        </w:rPr>
        <w:t>lipchart ditempatkan misalnya</w:t>
      </w:r>
      <w:r w:rsidR="00B04387" w:rsidRPr="00B00C32">
        <w:rPr>
          <w:rFonts w:asciiTheme="majorBidi" w:hAnsiTheme="majorBidi" w:cstheme="majorBidi"/>
        </w:rPr>
        <w:t xml:space="preserve">: dipajang di papan tulis </w:t>
      </w:r>
      <w:proofErr w:type="gramStart"/>
      <w:r w:rsidR="00B04387" w:rsidRPr="00B00C32">
        <w:rPr>
          <w:rFonts w:asciiTheme="majorBidi" w:hAnsiTheme="majorBidi" w:cstheme="majorBidi"/>
        </w:rPr>
        <w:t>h</w:t>
      </w:r>
      <w:r w:rsidR="0012666F">
        <w:rPr>
          <w:rFonts w:asciiTheme="majorBidi" w:hAnsiTheme="majorBidi" w:cstheme="majorBidi"/>
        </w:rPr>
        <w:t>arus  terbaca</w:t>
      </w:r>
      <w:proofErr w:type="gramEnd"/>
      <w:r w:rsidR="0012666F">
        <w:rPr>
          <w:rFonts w:asciiTheme="majorBidi" w:hAnsiTheme="majorBidi" w:cstheme="majorBidi"/>
        </w:rPr>
        <w:t xml:space="preserve"> oleh semua siswa.</w:t>
      </w:r>
      <w:r w:rsidR="0012666F">
        <w:rPr>
          <w:rStyle w:val="FootnoteReference"/>
          <w:rFonts w:asciiTheme="majorBidi" w:hAnsiTheme="majorBidi"/>
        </w:rPr>
        <w:footnoteReference w:id="33"/>
      </w:r>
    </w:p>
    <w:p w:rsidR="0012666F" w:rsidRDefault="0012666F" w:rsidP="00F66078">
      <w:pPr>
        <w:pStyle w:val="ListParagraph"/>
        <w:tabs>
          <w:tab w:val="left" w:pos="1418"/>
        </w:tabs>
        <w:spacing w:line="480" w:lineRule="auto"/>
        <w:ind w:left="993" w:firstLine="708"/>
        <w:jc w:val="lowKashida"/>
        <w:rPr>
          <w:rFonts w:asciiTheme="majorBidi" w:hAnsiTheme="majorBidi" w:cstheme="majorBidi"/>
          <w:lang w:val="id-ID"/>
        </w:rPr>
      </w:pPr>
      <w:proofErr w:type="gramStart"/>
      <w:r w:rsidRPr="00FA65DF">
        <w:rPr>
          <w:rFonts w:asciiTheme="majorBidi" w:hAnsiTheme="majorBidi" w:cstheme="majorBidi"/>
        </w:rPr>
        <w:t>Sedangkan</w:t>
      </w:r>
      <w:r>
        <w:rPr>
          <w:rFonts w:asciiTheme="majorBidi" w:hAnsiTheme="majorBidi" w:cstheme="majorBidi"/>
          <w:lang w:val="id-ID"/>
        </w:rPr>
        <w:t xml:space="preserve"> menurut Suyatno media flipchart adalah kumpulan ringkasan, skema, gambar, tabel yang dibuka secara berurutan berdasarkan </w:t>
      </w:r>
      <w:r>
        <w:rPr>
          <w:rFonts w:asciiTheme="majorBidi" w:hAnsiTheme="majorBidi" w:cstheme="majorBidi"/>
          <w:lang w:val="id-ID"/>
        </w:rPr>
        <w:lastRenderedPageBreak/>
        <w:t>topik materi pembelajaran.</w:t>
      </w:r>
      <w:proofErr w:type="gramEnd"/>
      <w:r>
        <w:rPr>
          <w:rFonts w:asciiTheme="majorBidi" w:hAnsiTheme="majorBidi" w:cstheme="majorBidi"/>
          <w:lang w:val="id-ID"/>
        </w:rPr>
        <w:t xml:space="preserve"> Bahan flipchart biasanya kertas</w:t>
      </w:r>
      <w:r w:rsidR="00B34532">
        <w:rPr>
          <w:rFonts w:asciiTheme="majorBidi" w:hAnsiTheme="majorBidi" w:cstheme="majorBidi"/>
          <w:lang w:val="id-ID"/>
        </w:rPr>
        <w:t xml:space="preserve"> ukuran piano yang mudah dibuka–</w:t>
      </w:r>
      <w:r>
        <w:rPr>
          <w:rFonts w:asciiTheme="majorBidi" w:hAnsiTheme="majorBidi" w:cstheme="majorBidi"/>
          <w:lang w:val="id-ID"/>
        </w:rPr>
        <w:t>buka, mudah ditulisi, dan berwarna cerah. Untuk daya tarik, flipchart dapat dicetak dengan aneka warna dan variasi desain.</w:t>
      </w:r>
      <w:r>
        <w:rPr>
          <w:rStyle w:val="FootnoteReference"/>
          <w:rFonts w:asciiTheme="majorBidi" w:hAnsiTheme="majorBidi"/>
          <w:lang w:val="id-ID"/>
        </w:rPr>
        <w:footnoteReference w:id="34"/>
      </w:r>
    </w:p>
    <w:p w:rsidR="003D6634" w:rsidRPr="00B34532" w:rsidRDefault="00B04387" w:rsidP="00B34532">
      <w:pPr>
        <w:pStyle w:val="ListParagraph"/>
        <w:tabs>
          <w:tab w:val="left" w:pos="1418"/>
        </w:tabs>
        <w:spacing w:line="480" w:lineRule="auto"/>
        <w:ind w:left="993" w:firstLine="708"/>
        <w:jc w:val="lowKashida"/>
        <w:rPr>
          <w:rFonts w:asciiTheme="majorBidi" w:hAnsiTheme="majorBidi" w:cstheme="majorBidi"/>
          <w:lang w:val="id-ID"/>
        </w:rPr>
      </w:pPr>
      <w:r w:rsidRPr="00C7484F">
        <w:rPr>
          <w:rFonts w:asciiTheme="majorBidi" w:hAnsiTheme="majorBidi" w:cstheme="majorBidi"/>
          <w:lang w:val="id-ID"/>
        </w:rPr>
        <w:t>Jadi</w:t>
      </w:r>
      <w:r w:rsidRPr="0012666F">
        <w:rPr>
          <w:rFonts w:asciiTheme="majorBidi" w:hAnsiTheme="majorBidi" w:cstheme="majorBidi"/>
          <w:lang w:val="id-ID"/>
        </w:rPr>
        <w:t xml:space="preserve">  media Flipchart adalah media yang menyerupai white boart tetapi bisa di pindah  kemana-mana dan  bisa dibolak-balik seperti kalender sehingga  mudah untuk  mempergunakannya, baik dalam pembelajaran di dalam maupun diluar  kelas.</w:t>
      </w:r>
    </w:p>
    <w:p w:rsidR="00B04387" w:rsidRPr="00FA65DF" w:rsidRDefault="00B04387" w:rsidP="00F66078">
      <w:pPr>
        <w:spacing w:after="0" w:line="480" w:lineRule="auto"/>
        <w:ind w:left="993" w:hanging="426"/>
        <w:jc w:val="both"/>
        <w:rPr>
          <w:rFonts w:asciiTheme="majorBidi" w:hAnsiTheme="majorBidi" w:cstheme="majorBidi"/>
          <w:b/>
          <w:bCs/>
          <w:sz w:val="24"/>
          <w:szCs w:val="24"/>
        </w:rPr>
      </w:pPr>
      <w:r w:rsidRPr="00B34532">
        <w:rPr>
          <w:rFonts w:asciiTheme="majorBidi" w:hAnsiTheme="majorBidi" w:cstheme="majorBidi"/>
          <w:b/>
          <w:bCs/>
          <w:sz w:val="24"/>
          <w:szCs w:val="24"/>
        </w:rPr>
        <w:t>2.</w:t>
      </w:r>
      <w:r w:rsidRPr="00B00C32">
        <w:rPr>
          <w:rFonts w:asciiTheme="majorBidi" w:hAnsiTheme="majorBidi" w:cstheme="majorBidi"/>
          <w:sz w:val="24"/>
          <w:szCs w:val="24"/>
        </w:rPr>
        <w:tab/>
      </w:r>
      <w:r w:rsidRPr="00FA65DF">
        <w:rPr>
          <w:rFonts w:asciiTheme="majorBidi" w:hAnsiTheme="majorBidi" w:cstheme="majorBidi"/>
          <w:b/>
          <w:bCs/>
          <w:sz w:val="24"/>
          <w:szCs w:val="24"/>
        </w:rPr>
        <w:t>Kelebihan Penggunaan Media Flipchart</w:t>
      </w:r>
    </w:p>
    <w:p w:rsidR="00B04387" w:rsidRPr="00B00C32" w:rsidRDefault="00B04387" w:rsidP="00F66078">
      <w:pPr>
        <w:pStyle w:val="ListParagraph"/>
        <w:tabs>
          <w:tab w:val="left" w:pos="1418"/>
        </w:tabs>
        <w:spacing w:line="480" w:lineRule="auto"/>
        <w:ind w:left="993" w:firstLine="708"/>
        <w:jc w:val="lowKashida"/>
        <w:rPr>
          <w:rFonts w:asciiTheme="majorBidi" w:hAnsiTheme="majorBidi" w:cstheme="majorBidi"/>
        </w:rPr>
      </w:pPr>
      <w:r w:rsidRPr="00B00C32">
        <w:rPr>
          <w:rFonts w:asciiTheme="majorBidi" w:hAnsiTheme="majorBidi" w:cstheme="majorBidi"/>
        </w:rPr>
        <w:t xml:space="preserve">Sebagai salah satu media pembelajaran, Flipchart </w:t>
      </w:r>
      <w:proofErr w:type="gramStart"/>
      <w:r w:rsidRPr="00B00C32">
        <w:rPr>
          <w:rFonts w:asciiTheme="majorBidi" w:hAnsiTheme="majorBidi" w:cstheme="majorBidi"/>
        </w:rPr>
        <w:t xml:space="preserve">memiliki  </w:t>
      </w:r>
      <w:r w:rsidR="00B34532">
        <w:rPr>
          <w:rFonts w:asciiTheme="majorBidi" w:hAnsiTheme="majorBidi" w:cstheme="majorBidi"/>
        </w:rPr>
        <w:t>beberapa</w:t>
      </w:r>
      <w:proofErr w:type="gramEnd"/>
      <w:r w:rsidR="00B34532">
        <w:rPr>
          <w:rFonts w:asciiTheme="majorBidi" w:hAnsiTheme="majorBidi" w:cstheme="majorBidi"/>
        </w:rPr>
        <w:t xml:space="preserve"> kelebihan, diantaranya</w:t>
      </w:r>
      <w:r w:rsidRPr="00B00C32">
        <w:rPr>
          <w:rFonts w:asciiTheme="majorBidi" w:hAnsiTheme="majorBidi" w:cstheme="majorBidi"/>
        </w:rPr>
        <w:t xml:space="preserve">: </w:t>
      </w:r>
    </w:p>
    <w:p w:rsidR="00B04387" w:rsidRPr="002E28E9" w:rsidRDefault="00B04387" w:rsidP="00F66078">
      <w:pPr>
        <w:pStyle w:val="ListParagraph"/>
        <w:numPr>
          <w:ilvl w:val="0"/>
          <w:numId w:val="2"/>
        </w:numPr>
        <w:spacing w:line="480" w:lineRule="auto"/>
        <w:ind w:hanging="447"/>
        <w:jc w:val="both"/>
        <w:rPr>
          <w:rFonts w:asciiTheme="majorBidi" w:hAnsiTheme="majorBidi" w:cstheme="majorBidi"/>
        </w:rPr>
      </w:pPr>
      <w:r w:rsidRPr="002E28E9">
        <w:rPr>
          <w:rFonts w:asciiTheme="majorBidi" w:hAnsiTheme="majorBidi" w:cstheme="majorBidi"/>
        </w:rPr>
        <w:t xml:space="preserve">Mampu menyajikan pesan pembelajaran secara ringkas dan praktis </w:t>
      </w:r>
    </w:p>
    <w:p w:rsidR="00B04387" w:rsidRPr="00B00C32" w:rsidRDefault="00B04387" w:rsidP="00F66078">
      <w:pPr>
        <w:pStyle w:val="ListParagraph"/>
        <w:numPr>
          <w:ilvl w:val="0"/>
          <w:numId w:val="2"/>
        </w:numPr>
        <w:spacing w:line="480" w:lineRule="auto"/>
        <w:ind w:hanging="447"/>
        <w:jc w:val="both"/>
        <w:rPr>
          <w:rFonts w:asciiTheme="majorBidi" w:hAnsiTheme="majorBidi" w:cstheme="majorBidi"/>
        </w:rPr>
      </w:pPr>
      <w:r w:rsidRPr="00B00C32">
        <w:rPr>
          <w:rFonts w:asciiTheme="majorBidi" w:hAnsiTheme="majorBidi" w:cstheme="majorBidi"/>
        </w:rPr>
        <w:t xml:space="preserve"> Dapat menggunakan di dalam ruangan atau luar ruangan </w:t>
      </w:r>
    </w:p>
    <w:p w:rsidR="00B04387" w:rsidRPr="00B00C32" w:rsidRDefault="00B04387" w:rsidP="00F66078">
      <w:pPr>
        <w:pStyle w:val="ListParagraph"/>
        <w:numPr>
          <w:ilvl w:val="0"/>
          <w:numId w:val="2"/>
        </w:numPr>
        <w:spacing w:line="480" w:lineRule="auto"/>
        <w:ind w:hanging="447"/>
        <w:jc w:val="both"/>
        <w:rPr>
          <w:rFonts w:asciiTheme="majorBidi" w:hAnsiTheme="majorBidi" w:cstheme="majorBidi"/>
        </w:rPr>
      </w:pPr>
      <w:r w:rsidRPr="00B00C32">
        <w:rPr>
          <w:rFonts w:asciiTheme="majorBidi" w:hAnsiTheme="majorBidi" w:cstheme="majorBidi"/>
        </w:rPr>
        <w:t xml:space="preserve"> Bahan pembuatan relatif murah </w:t>
      </w:r>
    </w:p>
    <w:p w:rsidR="00B04387" w:rsidRPr="00B00C32" w:rsidRDefault="00B04387" w:rsidP="00F66078">
      <w:pPr>
        <w:pStyle w:val="ListParagraph"/>
        <w:numPr>
          <w:ilvl w:val="0"/>
          <w:numId w:val="2"/>
        </w:numPr>
        <w:spacing w:line="480" w:lineRule="auto"/>
        <w:ind w:hanging="447"/>
        <w:jc w:val="both"/>
        <w:rPr>
          <w:rFonts w:asciiTheme="majorBidi" w:hAnsiTheme="majorBidi" w:cstheme="majorBidi"/>
        </w:rPr>
      </w:pPr>
      <w:r w:rsidRPr="00B00C32">
        <w:rPr>
          <w:rFonts w:asciiTheme="majorBidi" w:hAnsiTheme="majorBidi" w:cstheme="majorBidi"/>
        </w:rPr>
        <w:t>Mudah dibawa kemana-mana (moveable) karena berukuran antara 60 sampai 90 cm, maka menjadi  mudah untuk dibawa  ke tempat yang dibutuhkan.</w:t>
      </w:r>
    </w:p>
    <w:p w:rsidR="00532B38" w:rsidRPr="00032132" w:rsidRDefault="00B04387" w:rsidP="00F66078">
      <w:pPr>
        <w:pStyle w:val="ListParagraph"/>
        <w:numPr>
          <w:ilvl w:val="0"/>
          <w:numId w:val="2"/>
        </w:numPr>
        <w:spacing w:line="480" w:lineRule="auto"/>
        <w:ind w:hanging="447"/>
        <w:jc w:val="both"/>
        <w:rPr>
          <w:rFonts w:asciiTheme="majorBidi" w:hAnsiTheme="majorBidi" w:cstheme="majorBidi"/>
        </w:rPr>
      </w:pPr>
      <w:r w:rsidRPr="00B00C32">
        <w:rPr>
          <w:rFonts w:asciiTheme="majorBidi" w:hAnsiTheme="majorBidi" w:cstheme="majorBidi"/>
        </w:rPr>
        <w:t>Meningkatkan aktivitas belajar siswa.</w:t>
      </w:r>
      <w:r w:rsidRPr="00B00C32">
        <w:rPr>
          <w:rStyle w:val="FootnoteReference"/>
          <w:rFonts w:asciiTheme="majorBidi" w:hAnsiTheme="majorBidi" w:cstheme="majorBidi"/>
        </w:rPr>
        <w:footnoteReference w:id="35"/>
      </w:r>
    </w:p>
    <w:p w:rsidR="00B04387" w:rsidRPr="00B00C32" w:rsidRDefault="00B04387" w:rsidP="00F66078">
      <w:pPr>
        <w:spacing w:after="0" w:line="480" w:lineRule="auto"/>
        <w:ind w:left="993" w:hanging="426"/>
        <w:jc w:val="both"/>
        <w:rPr>
          <w:rFonts w:asciiTheme="majorBidi" w:hAnsiTheme="majorBidi" w:cstheme="majorBidi"/>
          <w:sz w:val="24"/>
          <w:szCs w:val="24"/>
        </w:rPr>
      </w:pPr>
      <w:r w:rsidRPr="00B34532">
        <w:rPr>
          <w:rFonts w:asciiTheme="majorBidi" w:hAnsiTheme="majorBidi" w:cstheme="majorBidi"/>
          <w:b/>
          <w:bCs/>
          <w:sz w:val="24"/>
          <w:szCs w:val="24"/>
        </w:rPr>
        <w:t>3.</w:t>
      </w:r>
      <w:r w:rsidRPr="00B00C32">
        <w:rPr>
          <w:rFonts w:asciiTheme="majorBidi" w:hAnsiTheme="majorBidi" w:cstheme="majorBidi"/>
          <w:sz w:val="24"/>
          <w:szCs w:val="24"/>
        </w:rPr>
        <w:tab/>
      </w:r>
      <w:r w:rsidRPr="002E28E9">
        <w:rPr>
          <w:rFonts w:asciiTheme="majorBidi" w:hAnsiTheme="majorBidi" w:cstheme="majorBidi"/>
          <w:b/>
          <w:bCs/>
          <w:sz w:val="24"/>
          <w:szCs w:val="24"/>
        </w:rPr>
        <w:t xml:space="preserve">Cara Mendesain Flipchart </w:t>
      </w:r>
    </w:p>
    <w:p w:rsidR="00B04387" w:rsidRPr="00B00C32" w:rsidRDefault="00B04387" w:rsidP="00F66078">
      <w:pPr>
        <w:numPr>
          <w:ilvl w:val="1"/>
          <w:numId w:val="2"/>
        </w:numPr>
        <w:tabs>
          <w:tab w:val="clear" w:pos="2160"/>
        </w:tabs>
        <w:spacing w:after="0" w:line="480" w:lineRule="auto"/>
        <w:ind w:left="1080" w:hanging="87"/>
        <w:jc w:val="both"/>
        <w:rPr>
          <w:rFonts w:asciiTheme="majorBidi" w:hAnsiTheme="majorBidi" w:cstheme="majorBidi"/>
          <w:sz w:val="24"/>
          <w:szCs w:val="24"/>
        </w:rPr>
      </w:pPr>
      <w:r w:rsidRPr="00B00C32">
        <w:rPr>
          <w:rFonts w:asciiTheme="majorBidi" w:hAnsiTheme="majorBidi" w:cstheme="majorBidi"/>
          <w:sz w:val="24"/>
          <w:szCs w:val="24"/>
        </w:rPr>
        <w:t xml:space="preserve">Menentukan tujuan pembelajaran </w:t>
      </w:r>
    </w:p>
    <w:p w:rsidR="00B04387" w:rsidRPr="00B00C32" w:rsidRDefault="00B04387" w:rsidP="00F66078">
      <w:pPr>
        <w:numPr>
          <w:ilvl w:val="1"/>
          <w:numId w:val="2"/>
        </w:numPr>
        <w:tabs>
          <w:tab w:val="clear" w:pos="2160"/>
        </w:tabs>
        <w:spacing w:after="0" w:line="480" w:lineRule="auto"/>
        <w:ind w:left="1080" w:hanging="87"/>
        <w:jc w:val="both"/>
        <w:rPr>
          <w:rFonts w:asciiTheme="majorBidi" w:hAnsiTheme="majorBidi" w:cstheme="majorBidi"/>
          <w:sz w:val="24"/>
          <w:szCs w:val="24"/>
        </w:rPr>
      </w:pPr>
      <w:r w:rsidRPr="00B00C32">
        <w:rPr>
          <w:rFonts w:asciiTheme="majorBidi" w:hAnsiTheme="majorBidi" w:cstheme="majorBidi"/>
          <w:sz w:val="24"/>
          <w:szCs w:val="24"/>
        </w:rPr>
        <w:t xml:space="preserve">Menentukan bentuk Flipchart </w:t>
      </w:r>
    </w:p>
    <w:p w:rsidR="00B04387" w:rsidRPr="00B00C32" w:rsidRDefault="00B04387" w:rsidP="00F66078">
      <w:pPr>
        <w:numPr>
          <w:ilvl w:val="1"/>
          <w:numId w:val="2"/>
        </w:numPr>
        <w:tabs>
          <w:tab w:val="clear" w:pos="2160"/>
        </w:tabs>
        <w:spacing w:after="0" w:line="480" w:lineRule="auto"/>
        <w:ind w:left="1080" w:hanging="87"/>
        <w:jc w:val="both"/>
        <w:rPr>
          <w:rFonts w:asciiTheme="majorBidi" w:hAnsiTheme="majorBidi" w:cstheme="majorBidi"/>
          <w:sz w:val="24"/>
          <w:szCs w:val="24"/>
        </w:rPr>
      </w:pPr>
      <w:r w:rsidRPr="00B00C32">
        <w:rPr>
          <w:rFonts w:asciiTheme="majorBidi" w:hAnsiTheme="majorBidi" w:cstheme="majorBidi"/>
          <w:sz w:val="24"/>
          <w:szCs w:val="24"/>
        </w:rPr>
        <w:lastRenderedPageBreak/>
        <w:t xml:space="preserve">Membuat ringkasan materi </w:t>
      </w:r>
    </w:p>
    <w:p w:rsidR="00B04387" w:rsidRPr="00B00C32" w:rsidRDefault="00B04387" w:rsidP="00F66078">
      <w:pPr>
        <w:numPr>
          <w:ilvl w:val="1"/>
          <w:numId w:val="2"/>
        </w:numPr>
        <w:tabs>
          <w:tab w:val="clear" w:pos="2160"/>
        </w:tabs>
        <w:spacing w:after="0" w:line="480" w:lineRule="auto"/>
        <w:ind w:left="1080" w:hanging="87"/>
        <w:jc w:val="both"/>
        <w:rPr>
          <w:rFonts w:asciiTheme="majorBidi" w:hAnsiTheme="majorBidi" w:cstheme="majorBidi"/>
          <w:sz w:val="24"/>
          <w:szCs w:val="24"/>
        </w:rPr>
      </w:pPr>
      <w:r w:rsidRPr="00B00C32">
        <w:rPr>
          <w:rFonts w:asciiTheme="majorBidi" w:hAnsiTheme="majorBidi" w:cstheme="majorBidi"/>
          <w:sz w:val="24"/>
          <w:szCs w:val="24"/>
        </w:rPr>
        <w:t>Merancang draf kasar (sketsa)</w:t>
      </w:r>
    </w:p>
    <w:p w:rsidR="00B04387" w:rsidRPr="00B00C32" w:rsidRDefault="00B04387" w:rsidP="00F66078">
      <w:pPr>
        <w:numPr>
          <w:ilvl w:val="1"/>
          <w:numId w:val="2"/>
        </w:numPr>
        <w:tabs>
          <w:tab w:val="clear" w:pos="2160"/>
        </w:tabs>
        <w:spacing w:after="0" w:line="480" w:lineRule="auto"/>
        <w:ind w:left="1080" w:hanging="87"/>
        <w:jc w:val="both"/>
        <w:rPr>
          <w:rFonts w:asciiTheme="majorBidi" w:hAnsiTheme="majorBidi" w:cstheme="majorBidi"/>
          <w:sz w:val="24"/>
          <w:szCs w:val="24"/>
        </w:rPr>
      </w:pPr>
      <w:r w:rsidRPr="00B00C32">
        <w:rPr>
          <w:rFonts w:asciiTheme="majorBidi" w:hAnsiTheme="majorBidi" w:cstheme="majorBidi"/>
          <w:sz w:val="24"/>
          <w:szCs w:val="24"/>
        </w:rPr>
        <w:t xml:space="preserve">Memilih warna yang sesuai </w:t>
      </w:r>
    </w:p>
    <w:p w:rsidR="004B7544" w:rsidRPr="009655E2" w:rsidRDefault="00B04387" w:rsidP="00F66078">
      <w:pPr>
        <w:numPr>
          <w:ilvl w:val="1"/>
          <w:numId w:val="2"/>
        </w:numPr>
        <w:tabs>
          <w:tab w:val="clear" w:pos="2160"/>
        </w:tabs>
        <w:spacing w:after="0" w:line="480" w:lineRule="auto"/>
        <w:ind w:left="1080" w:hanging="87"/>
        <w:jc w:val="both"/>
        <w:rPr>
          <w:rFonts w:asciiTheme="majorBidi" w:hAnsiTheme="majorBidi" w:cstheme="majorBidi"/>
          <w:sz w:val="24"/>
          <w:szCs w:val="24"/>
        </w:rPr>
      </w:pPr>
      <w:r w:rsidRPr="00B00C32">
        <w:rPr>
          <w:rFonts w:asciiTheme="majorBidi" w:hAnsiTheme="majorBidi" w:cstheme="majorBidi"/>
          <w:sz w:val="24"/>
          <w:szCs w:val="24"/>
        </w:rPr>
        <w:t xml:space="preserve">Menentukan  ukuran dan bentuk huruf yang sesuai </w:t>
      </w:r>
    </w:p>
    <w:p w:rsidR="00B04387" w:rsidRPr="00B00C32" w:rsidRDefault="00B04387" w:rsidP="00F66078">
      <w:pPr>
        <w:spacing w:after="0" w:line="480" w:lineRule="auto"/>
        <w:ind w:left="993" w:hanging="426"/>
        <w:jc w:val="both"/>
        <w:rPr>
          <w:rFonts w:asciiTheme="majorBidi" w:hAnsiTheme="majorBidi" w:cstheme="majorBidi"/>
          <w:sz w:val="24"/>
          <w:szCs w:val="24"/>
        </w:rPr>
      </w:pPr>
      <w:r w:rsidRPr="00B34532">
        <w:rPr>
          <w:rFonts w:asciiTheme="majorBidi" w:hAnsiTheme="majorBidi" w:cstheme="majorBidi"/>
          <w:b/>
          <w:bCs/>
          <w:sz w:val="24"/>
          <w:szCs w:val="24"/>
        </w:rPr>
        <w:t>4.</w:t>
      </w:r>
      <w:r w:rsidRPr="00B00C32">
        <w:rPr>
          <w:rFonts w:asciiTheme="majorBidi" w:hAnsiTheme="majorBidi" w:cstheme="majorBidi"/>
          <w:sz w:val="24"/>
          <w:szCs w:val="24"/>
        </w:rPr>
        <w:tab/>
      </w:r>
      <w:r w:rsidRPr="002E28E9">
        <w:rPr>
          <w:rFonts w:asciiTheme="majorBidi" w:hAnsiTheme="majorBidi" w:cstheme="majorBidi"/>
          <w:b/>
          <w:bCs/>
          <w:sz w:val="24"/>
          <w:szCs w:val="24"/>
        </w:rPr>
        <w:t>Cara Menggunakan Flipchart</w:t>
      </w:r>
      <w:r w:rsidRPr="00B00C32">
        <w:rPr>
          <w:rFonts w:asciiTheme="majorBidi" w:hAnsiTheme="majorBidi" w:cstheme="majorBidi"/>
          <w:sz w:val="24"/>
          <w:szCs w:val="24"/>
        </w:rPr>
        <w:t xml:space="preserve">  </w:t>
      </w:r>
    </w:p>
    <w:p w:rsidR="00B04387" w:rsidRPr="00B00C32" w:rsidRDefault="00B04387" w:rsidP="00F66078">
      <w:pPr>
        <w:numPr>
          <w:ilvl w:val="0"/>
          <w:numId w:val="3"/>
        </w:numPr>
        <w:tabs>
          <w:tab w:val="clear" w:pos="1440"/>
        </w:tabs>
        <w:spacing w:after="0" w:line="480" w:lineRule="auto"/>
        <w:ind w:left="1418" w:hanging="425"/>
        <w:jc w:val="both"/>
        <w:rPr>
          <w:rFonts w:asciiTheme="majorBidi" w:hAnsiTheme="majorBidi" w:cstheme="majorBidi"/>
          <w:sz w:val="24"/>
          <w:szCs w:val="24"/>
        </w:rPr>
      </w:pPr>
      <w:r w:rsidRPr="00B00C32">
        <w:rPr>
          <w:rFonts w:asciiTheme="majorBidi" w:hAnsiTheme="majorBidi" w:cstheme="majorBidi"/>
          <w:sz w:val="24"/>
          <w:szCs w:val="24"/>
        </w:rPr>
        <w:t xml:space="preserve">Mempersiapkan diri, guru perlu menguasai bahan pembelajaran dengan baik,  memiliki ketrampilan menggunakan media tersebut </w:t>
      </w:r>
    </w:p>
    <w:p w:rsidR="00B04387" w:rsidRPr="00B00C32" w:rsidRDefault="00B04387" w:rsidP="00F66078">
      <w:pPr>
        <w:numPr>
          <w:ilvl w:val="0"/>
          <w:numId w:val="3"/>
        </w:numPr>
        <w:tabs>
          <w:tab w:val="clear" w:pos="1440"/>
        </w:tabs>
        <w:spacing w:after="0" w:line="480" w:lineRule="auto"/>
        <w:ind w:left="1418" w:hanging="425"/>
        <w:jc w:val="both"/>
        <w:rPr>
          <w:rFonts w:asciiTheme="majorBidi" w:hAnsiTheme="majorBidi" w:cstheme="majorBidi"/>
          <w:sz w:val="24"/>
          <w:szCs w:val="24"/>
        </w:rPr>
      </w:pPr>
      <w:r w:rsidRPr="00B00C32">
        <w:rPr>
          <w:rFonts w:asciiTheme="majorBidi" w:hAnsiTheme="majorBidi" w:cstheme="majorBidi"/>
          <w:sz w:val="24"/>
          <w:szCs w:val="24"/>
        </w:rPr>
        <w:t xml:space="preserve">Penempatan yang tepat, perhatikan  posisi penampilan sehingga  siswa dapat melihat dengan jelas </w:t>
      </w:r>
    </w:p>
    <w:p w:rsidR="00B04387" w:rsidRPr="00B00C32" w:rsidRDefault="00B04387" w:rsidP="00F66078">
      <w:pPr>
        <w:numPr>
          <w:ilvl w:val="0"/>
          <w:numId w:val="3"/>
        </w:numPr>
        <w:tabs>
          <w:tab w:val="clear" w:pos="1440"/>
        </w:tabs>
        <w:spacing w:after="0" w:line="480" w:lineRule="auto"/>
        <w:ind w:left="1418" w:hanging="425"/>
        <w:jc w:val="both"/>
        <w:rPr>
          <w:rFonts w:asciiTheme="majorBidi" w:hAnsiTheme="majorBidi" w:cstheme="majorBidi"/>
          <w:sz w:val="24"/>
          <w:szCs w:val="24"/>
        </w:rPr>
      </w:pPr>
      <w:r w:rsidRPr="00B00C32">
        <w:rPr>
          <w:rFonts w:asciiTheme="majorBidi" w:hAnsiTheme="majorBidi" w:cstheme="majorBidi"/>
          <w:sz w:val="24"/>
          <w:szCs w:val="24"/>
        </w:rPr>
        <w:t xml:space="preserve">Pengaturan siswa, untuk hasil yang lebih baik, perlu pengaturan siswa </w:t>
      </w:r>
    </w:p>
    <w:p w:rsidR="00B04387" w:rsidRPr="00B00C32" w:rsidRDefault="00B04387" w:rsidP="00F66078">
      <w:pPr>
        <w:numPr>
          <w:ilvl w:val="0"/>
          <w:numId w:val="3"/>
        </w:numPr>
        <w:tabs>
          <w:tab w:val="clear" w:pos="1440"/>
        </w:tabs>
        <w:spacing w:after="0" w:line="480" w:lineRule="auto"/>
        <w:ind w:left="1418" w:hanging="425"/>
        <w:jc w:val="both"/>
        <w:rPr>
          <w:rFonts w:asciiTheme="majorBidi" w:hAnsiTheme="majorBidi" w:cstheme="majorBidi"/>
          <w:sz w:val="24"/>
          <w:szCs w:val="24"/>
        </w:rPr>
      </w:pPr>
      <w:r w:rsidRPr="00B00C32">
        <w:rPr>
          <w:rFonts w:asciiTheme="majorBidi" w:hAnsiTheme="majorBidi" w:cstheme="majorBidi"/>
          <w:sz w:val="24"/>
          <w:szCs w:val="24"/>
        </w:rPr>
        <w:t xml:space="preserve">Perkenalkan pokok materi, siswa diperkenalkan dengan materi yang akan diajarkan </w:t>
      </w:r>
    </w:p>
    <w:p w:rsidR="00B04387" w:rsidRPr="00B00C32" w:rsidRDefault="00B04387" w:rsidP="00F66078">
      <w:pPr>
        <w:numPr>
          <w:ilvl w:val="0"/>
          <w:numId w:val="3"/>
        </w:numPr>
        <w:tabs>
          <w:tab w:val="clear" w:pos="1440"/>
        </w:tabs>
        <w:spacing w:after="0" w:line="480" w:lineRule="auto"/>
        <w:ind w:left="1418" w:hanging="425"/>
        <w:jc w:val="both"/>
        <w:rPr>
          <w:rFonts w:asciiTheme="majorBidi" w:hAnsiTheme="majorBidi" w:cstheme="majorBidi"/>
          <w:sz w:val="24"/>
          <w:szCs w:val="24"/>
        </w:rPr>
      </w:pPr>
      <w:r w:rsidRPr="00B00C32">
        <w:rPr>
          <w:rFonts w:asciiTheme="majorBidi" w:hAnsiTheme="majorBidi" w:cstheme="majorBidi"/>
          <w:sz w:val="24"/>
          <w:szCs w:val="24"/>
        </w:rPr>
        <w:t xml:space="preserve">Sajikan gambar, memperlihatakn  gambar dan  memberi  keterangan yang cukup </w:t>
      </w:r>
    </w:p>
    <w:p w:rsidR="00B04387" w:rsidRPr="00B00C32" w:rsidRDefault="00B04387" w:rsidP="00F66078">
      <w:pPr>
        <w:numPr>
          <w:ilvl w:val="0"/>
          <w:numId w:val="3"/>
        </w:numPr>
        <w:tabs>
          <w:tab w:val="clear" w:pos="1440"/>
        </w:tabs>
        <w:spacing w:after="0" w:line="480" w:lineRule="auto"/>
        <w:ind w:left="1418" w:hanging="425"/>
        <w:jc w:val="both"/>
        <w:rPr>
          <w:rFonts w:asciiTheme="majorBidi" w:hAnsiTheme="majorBidi" w:cstheme="majorBidi"/>
          <w:sz w:val="24"/>
          <w:szCs w:val="24"/>
        </w:rPr>
      </w:pPr>
      <w:r w:rsidRPr="00B00C32">
        <w:rPr>
          <w:rFonts w:asciiTheme="majorBidi" w:hAnsiTheme="majorBidi" w:cstheme="majorBidi"/>
          <w:sz w:val="24"/>
          <w:szCs w:val="24"/>
        </w:rPr>
        <w:t xml:space="preserve">Beri  kesempatan siswa untuk bertanya </w:t>
      </w:r>
    </w:p>
    <w:p w:rsidR="00532B38" w:rsidRPr="00032132" w:rsidRDefault="00B04387" w:rsidP="00F66078">
      <w:pPr>
        <w:numPr>
          <w:ilvl w:val="0"/>
          <w:numId w:val="3"/>
        </w:numPr>
        <w:tabs>
          <w:tab w:val="clear" w:pos="1440"/>
        </w:tabs>
        <w:spacing w:after="0" w:line="480" w:lineRule="auto"/>
        <w:ind w:left="1418" w:hanging="425"/>
        <w:jc w:val="both"/>
        <w:rPr>
          <w:rFonts w:asciiTheme="majorBidi" w:hAnsiTheme="majorBidi" w:cstheme="majorBidi"/>
          <w:sz w:val="24"/>
          <w:szCs w:val="24"/>
        </w:rPr>
      </w:pPr>
      <w:r w:rsidRPr="00B00C32">
        <w:rPr>
          <w:rFonts w:asciiTheme="majorBidi" w:hAnsiTheme="majorBidi" w:cstheme="majorBidi"/>
          <w:sz w:val="24"/>
          <w:szCs w:val="24"/>
        </w:rPr>
        <w:t>Menyimpulkan materi.</w:t>
      </w:r>
      <w:r w:rsidRPr="00B00C32">
        <w:rPr>
          <w:rStyle w:val="FootnoteReference"/>
          <w:rFonts w:asciiTheme="majorBidi" w:hAnsiTheme="majorBidi" w:cstheme="majorBidi"/>
          <w:sz w:val="24"/>
          <w:szCs w:val="24"/>
        </w:rPr>
        <w:footnoteReference w:id="36"/>
      </w:r>
    </w:p>
    <w:p w:rsidR="00032132" w:rsidRPr="00032132" w:rsidRDefault="00032132" w:rsidP="00F66078">
      <w:pPr>
        <w:spacing w:after="0" w:line="480" w:lineRule="auto"/>
        <w:ind w:left="720"/>
        <w:jc w:val="both"/>
        <w:rPr>
          <w:rFonts w:asciiTheme="majorBidi" w:hAnsiTheme="majorBidi" w:cstheme="majorBidi"/>
          <w:sz w:val="24"/>
          <w:szCs w:val="24"/>
        </w:rPr>
      </w:pPr>
    </w:p>
    <w:p w:rsidR="00B04387" w:rsidRPr="00B00C32" w:rsidRDefault="00B04387" w:rsidP="00F66078">
      <w:pPr>
        <w:pStyle w:val="ListParagraph"/>
        <w:numPr>
          <w:ilvl w:val="0"/>
          <w:numId w:val="20"/>
        </w:numPr>
        <w:spacing w:line="480" w:lineRule="auto"/>
        <w:ind w:left="567" w:hanging="567"/>
        <w:contextualSpacing/>
        <w:jc w:val="both"/>
        <w:rPr>
          <w:rFonts w:asciiTheme="majorBidi" w:hAnsiTheme="majorBidi" w:cstheme="majorBidi"/>
          <w:b/>
        </w:rPr>
      </w:pPr>
      <w:r w:rsidRPr="00B00C32">
        <w:rPr>
          <w:rFonts w:asciiTheme="majorBidi" w:hAnsiTheme="majorBidi" w:cstheme="majorBidi"/>
          <w:b/>
        </w:rPr>
        <w:t xml:space="preserve">Hasil Belajar </w:t>
      </w:r>
    </w:p>
    <w:p w:rsidR="00B04387" w:rsidRPr="00B00C32" w:rsidRDefault="00B04387" w:rsidP="00F66078">
      <w:pPr>
        <w:numPr>
          <w:ilvl w:val="1"/>
          <w:numId w:val="3"/>
        </w:numPr>
        <w:tabs>
          <w:tab w:val="clear" w:pos="2160"/>
        </w:tabs>
        <w:spacing w:after="0" w:line="480" w:lineRule="auto"/>
        <w:ind w:left="993" w:hanging="426"/>
        <w:jc w:val="both"/>
        <w:rPr>
          <w:rFonts w:asciiTheme="majorBidi" w:hAnsiTheme="majorBidi" w:cstheme="majorBidi"/>
          <w:b/>
          <w:sz w:val="24"/>
          <w:szCs w:val="24"/>
        </w:rPr>
      </w:pPr>
      <w:r w:rsidRPr="00B00C32">
        <w:rPr>
          <w:rFonts w:asciiTheme="majorBidi" w:hAnsiTheme="majorBidi" w:cstheme="majorBidi"/>
          <w:sz w:val="24"/>
          <w:szCs w:val="24"/>
        </w:rPr>
        <w:t xml:space="preserve">Pengertian Hasil Belajar </w:t>
      </w:r>
    </w:p>
    <w:p w:rsidR="00B04387" w:rsidRPr="00B00C32" w:rsidRDefault="00B04387" w:rsidP="00F66078">
      <w:pPr>
        <w:pStyle w:val="ListParagraph"/>
        <w:tabs>
          <w:tab w:val="left" w:pos="1418"/>
        </w:tabs>
        <w:spacing w:line="480" w:lineRule="auto"/>
        <w:ind w:left="993" w:firstLine="708"/>
        <w:jc w:val="lowKashida"/>
        <w:rPr>
          <w:rFonts w:asciiTheme="majorBidi" w:hAnsiTheme="majorBidi" w:cstheme="majorBidi"/>
        </w:rPr>
      </w:pPr>
      <w:r w:rsidRPr="00B00C32">
        <w:rPr>
          <w:rFonts w:asciiTheme="majorBidi" w:hAnsiTheme="majorBidi" w:cstheme="majorBidi"/>
        </w:rPr>
        <w:t>Hasil belajar menurut Sudja</w:t>
      </w:r>
      <w:r w:rsidR="00BD7443">
        <w:rPr>
          <w:rFonts w:asciiTheme="majorBidi" w:hAnsiTheme="majorBidi" w:cstheme="majorBidi"/>
        </w:rPr>
        <w:t xml:space="preserve">na adalah hasil yang diperoleh </w:t>
      </w:r>
      <w:r w:rsidRPr="00B00C32">
        <w:rPr>
          <w:rFonts w:asciiTheme="majorBidi" w:hAnsiTheme="majorBidi" w:cstheme="majorBidi"/>
        </w:rPr>
        <w:t xml:space="preserve">berupa kesan-kesan yang mengakibatkan perubahan dalam diri individu sebagai </w:t>
      </w:r>
      <w:r w:rsidRPr="00B00C32">
        <w:rPr>
          <w:rFonts w:asciiTheme="majorBidi" w:hAnsiTheme="majorBidi" w:cstheme="majorBidi"/>
        </w:rPr>
        <w:lastRenderedPageBreak/>
        <w:t xml:space="preserve">hasil dari aktivitas dalam belajar Perubahan dalam tingkah laku tersebut merupakan indikator yang dijadikan pedoman untuk mengetahui kemajuan individu dalam </w:t>
      </w:r>
      <w:proofErr w:type="gramStart"/>
      <w:r w:rsidRPr="00B00C32">
        <w:rPr>
          <w:rFonts w:asciiTheme="majorBidi" w:hAnsiTheme="majorBidi" w:cstheme="majorBidi"/>
        </w:rPr>
        <w:t>segala  hal</w:t>
      </w:r>
      <w:proofErr w:type="gramEnd"/>
      <w:r w:rsidRPr="00B00C32">
        <w:rPr>
          <w:rFonts w:asciiTheme="majorBidi" w:hAnsiTheme="majorBidi" w:cstheme="majorBidi"/>
        </w:rPr>
        <w:t xml:space="preserve"> yang diperoleh di sekolah. </w:t>
      </w:r>
    </w:p>
    <w:p w:rsidR="00B04387" w:rsidRPr="00D376B2" w:rsidRDefault="00B04387" w:rsidP="00F66078">
      <w:pPr>
        <w:pStyle w:val="ListParagraph"/>
        <w:tabs>
          <w:tab w:val="left" w:pos="1418"/>
        </w:tabs>
        <w:spacing w:line="480" w:lineRule="auto"/>
        <w:ind w:left="993" w:firstLine="708"/>
        <w:jc w:val="lowKashida"/>
        <w:rPr>
          <w:rFonts w:asciiTheme="majorBidi" w:hAnsiTheme="majorBidi" w:cstheme="majorBidi"/>
          <w:lang w:val="id-ID"/>
        </w:rPr>
      </w:pPr>
      <w:r w:rsidRPr="00B00C32">
        <w:rPr>
          <w:rFonts w:asciiTheme="majorBidi" w:hAnsiTheme="majorBidi" w:cstheme="majorBidi"/>
        </w:rPr>
        <w:t xml:space="preserve">Berdasarkan pendapat diatas hasil </w:t>
      </w:r>
      <w:proofErr w:type="gramStart"/>
      <w:r w:rsidRPr="00B00C32">
        <w:rPr>
          <w:rFonts w:asciiTheme="majorBidi" w:hAnsiTheme="majorBidi" w:cstheme="majorBidi"/>
        </w:rPr>
        <w:t>pada  dasarnya</w:t>
      </w:r>
      <w:proofErr w:type="gramEnd"/>
      <w:r w:rsidRPr="00B00C32">
        <w:rPr>
          <w:rFonts w:asciiTheme="majorBidi" w:hAnsiTheme="majorBidi" w:cstheme="majorBidi"/>
        </w:rPr>
        <w:t xml:space="preserve"> adalah suatu yang diperoleh  dari suatu aktivitas. Sedangkan belajar pada dasarnya adalah suatu proses yang mengakibatkan perubahan dalam individu, yaitu perub</w:t>
      </w:r>
      <w:r w:rsidR="00D376B2">
        <w:rPr>
          <w:rFonts w:asciiTheme="majorBidi" w:hAnsiTheme="majorBidi" w:cstheme="majorBidi"/>
        </w:rPr>
        <w:t>ahan dalam tingkah laku. Jadi,</w:t>
      </w:r>
      <w:r w:rsidR="00D376B2">
        <w:rPr>
          <w:rFonts w:asciiTheme="majorBidi" w:hAnsiTheme="majorBidi" w:cstheme="majorBidi"/>
          <w:lang w:val="id-ID"/>
        </w:rPr>
        <w:t xml:space="preserve"> </w:t>
      </w:r>
      <w:r w:rsidRPr="00B00C32">
        <w:rPr>
          <w:rFonts w:asciiTheme="majorBidi" w:hAnsiTheme="majorBidi" w:cstheme="majorBidi"/>
        </w:rPr>
        <w:t>hasil belajar adalah hasi</w:t>
      </w:r>
      <w:r w:rsidR="00D376B2">
        <w:rPr>
          <w:rFonts w:asciiTheme="majorBidi" w:hAnsiTheme="majorBidi" w:cstheme="majorBidi"/>
        </w:rPr>
        <w:t>l yang diperoleh setelah proses</w:t>
      </w:r>
      <w:r w:rsidR="00D376B2">
        <w:rPr>
          <w:rFonts w:asciiTheme="majorBidi" w:hAnsiTheme="majorBidi" w:cstheme="majorBidi"/>
          <w:lang w:val="id-ID"/>
        </w:rPr>
        <w:t xml:space="preserve"> </w:t>
      </w:r>
      <w:r w:rsidR="00D376B2">
        <w:rPr>
          <w:rFonts w:asciiTheme="majorBidi" w:hAnsiTheme="majorBidi" w:cstheme="majorBidi"/>
        </w:rPr>
        <w:t>belajar.</w:t>
      </w:r>
      <w:r w:rsidR="00D376B2">
        <w:rPr>
          <w:rFonts w:asciiTheme="majorBidi" w:hAnsiTheme="majorBidi" w:cstheme="majorBidi"/>
          <w:lang w:val="id-ID"/>
        </w:rPr>
        <w:t xml:space="preserve"> </w:t>
      </w:r>
      <w:r w:rsidRPr="00D376B2">
        <w:rPr>
          <w:rFonts w:asciiTheme="majorBidi" w:hAnsiTheme="majorBidi" w:cstheme="majorBidi"/>
          <w:lang w:val="id-ID"/>
        </w:rPr>
        <w:t>Sedangkan hasil belajar matematika adalah hasil yang telah dicapai siswa setelah melakukan usaha (belajar) matematika</w:t>
      </w:r>
      <w:r w:rsidR="00D376B2" w:rsidRPr="00D376B2">
        <w:rPr>
          <w:rFonts w:asciiTheme="majorBidi" w:hAnsiTheme="majorBidi" w:cstheme="majorBidi"/>
          <w:lang w:val="id-ID"/>
        </w:rPr>
        <w:t xml:space="preserve"> yang dinyatakan dengan nilai.</w:t>
      </w:r>
      <w:r w:rsidR="00D376B2">
        <w:rPr>
          <w:rFonts w:asciiTheme="majorBidi" w:hAnsiTheme="majorBidi" w:cstheme="majorBidi"/>
          <w:lang w:val="id-ID"/>
        </w:rPr>
        <w:t xml:space="preserve"> </w:t>
      </w:r>
      <w:r w:rsidRPr="00D376B2">
        <w:rPr>
          <w:rFonts w:asciiTheme="majorBidi" w:hAnsiTheme="majorBidi" w:cstheme="majorBidi"/>
          <w:lang w:val="id-ID"/>
        </w:rPr>
        <w:t>Hasil belajar tidak hanya berfungsi untuk mengetahui kemajuan siswa setelah melakukan aktivitas belajar, tetapi yang lebih  penting adalah sebagai alat untuk memotivasi setiap siswa agar  lebih giat belajar, baik secara individu maupun kelompok.</w:t>
      </w:r>
      <w:r w:rsidRPr="00B00C32">
        <w:rPr>
          <w:rStyle w:val="FootnoteReference"/>
          <w:rFonts w:asciiTheme="majorBidi" w:hAnsiTheme="majorBidi" w:cstheme="majorBidi"/>
        </w:rPr>
        <w:footnoteReference w:id="37"/>
      </w:r>
    </w:p>
    <w:p w:rsidR="00B04387" w:rsidRPr="00B00C32" w:rsidRDefault="00B04387" w:rsidP="00F66078">
      <w:pPr>
        <w:pStyle w:val="ListParagraph"/>
        <w:tabs>
          <w:tab w:val="left" w:pos="1418"/>
        </w:tabs>
        <w:spacing w:line="480" w:lineRule="auto"/>
        <w:ind w:left="993" w:firstLine="708"/>
        <w:jc w:val="lowKashida"/>
        <w:rPr>
          <w:rFonts w:asciiTheme="majorBidi" w:hAnsiTheme="majorBidi" w:cstheme="majorBidi"/>
        </w:rPr>
      </w:pPr>
      <w:proofErr w:type="gramStart"/>
      <w:r w:rsidRPr="00B00C32">
        <w:rPr>
          <w:rFonts w:asciiTheme="majorBidi" w:hAnsiTheme="majorBidi" w:cstheme="majorBidi"/>
        </w:rPr>
        <w:t>Menurut Benjamin S. Bloom tiga ranah (domain) hasil belajar, yaitu kognitif, afektif, dan psikomotorik.</w:t>
      </w:r>
      <w:proofErr w:type="gramEnd"/>
      <w:r w:rsidRPr="00B00C32">
        <w:rPr>
          <w:rFonts w:asciiTheme="majorBidi" w:hAnsiTheme="majorBidi" w:cstheme="majorBidi"/>
        </w:rPr>
        <w:t xml:space="preserve"> Jadi, dapat disimpulkan bahwa hasil belajar merupakan pencapaian bentuk perubahan perilaku yang cenderung menetap dari </w:t>
      </w:r>
      <w:proofErr w:type="gramStart"/>
      <w:r w:rsidRPr="00B00C32">
        <w:rPr>
          <w:rFonts w:asciiTheme="majorBidi" w:hAnsiTheme="majorBidi" w:cstheme="majorBidi"/>
        </w:rPr>
        <w:t>ranah  kognitif</w:t>
      </w:r>
      <w:proofErr w:type="gramEnd"/>
      <w:r w:rsidRPr="00B00C32">
        <w:rPr>
          <w:rFonts w:asciiTheme="majorBidi" w:hAnsiTheme="majorBidi" w:cstheme="majorBidi"/>
        </w:rPr>
        <w:t>, afektif dan psikomotoris dari proses belajar yang dilakukan dalam waktu tertentu.</w:t>
      </w:r>
      <w:r w:rsidRPr="00B00C32">
        <w:rPr>
          <w:rStyle w:val="FootnoteReference"/>
          <w:rFonts w:asciiTheme="majorBidi" w:hAnsiTheme="majorBidi" w:cstheme="majorBidi"/>
        </w:rPr>
        <w:footnoteReference w:id="38"/>
      </w:r>
    </w:p>
    <w:p w:rsidR="003D6634" w:rsidRDefault="00B04387" w:rsidP="00B34532">
      <w:pPr>
        <w:pStyle w:val="ListParagraph"/>
        <w:tabs>
          <w:tab w:val="left" w:pos="1418"/>
        </w:tabs>
        <w:spacing w:line="480" w:lineRule="auto"/>
        <w:ind w:left="993" w:firstLine="708"/>
        <w:jc w:val="lowKashida"/>
        <w:rPr>
          <w:rFonts w:asciiTheme="majorBidi" w:hAnsiTheme="majorBidi" w:cstheme="majorBidi"/>
          <w:lang w:val="id-ID"/>
        </w:rPr>
      </w:pPr>
      <w:r w:rsidRPr="00B00C32">
        <w:rPr>
          <w:rFonts w:asciiTheme="majorBidi" w:hAnsiTheme="majorBidi" w:cstheme="majorBidi"/>
        </w:rPr>
        <w:lastRenderedPageBreak/>
        <w:t>Dari beberapa pendapat para ahli diatas dapat disimpulkan bahwa pengertian hasil belajar adalah hasil yang diperoleh oleh setiap anak atau siswa setelah proses belajar mengajar, baik belajar di sekolah maupun di luar sekolah.</w:t>
      </w:r>
    </w:p>
    <w:p w:rsidR="00B34532" w:rsidRPr="00B34532" w:rsidRDefault="00B34532" w:rsidP="00B34532">
      <w:pPr>
        <w:pStyle w:val="ListParagraph"/>
        <w:tabs>
          <w:tab w:val="left" w:pos="1418"/>
        </w:tabs>
        <w:spacing w:line="480" w:lineRule="auto"/>
        <w:ind w:left="993" w:firstLine="708"/>
        <w:jc w:val="lowKashida"/>
        <w:rPr>
          <w:rFonts w:asciiTheme="majorBidi" w:hAnsiTheme="majorBidi" w:cstheme="majorBidi"/>
          <w:lang w:val="id-ID"/>
        </w:rPr>
      </w:pPr>
    </w:p>
    <w:p w:rsidR="00B04387" w:rsidRPr="00541E88" w:rsidRDefault="00B04387" w:rsidP="00F66078">
      <w:pPr>
        <w:pStyle w:val="ListParagraph"/>
        <w:numPr>
          <w:ilvl w:val="0"/>
          <w:numId w:val="20"/>
        </w:numPr>
        <w:spacing w:line="480" w:lineRule="auto"/>
        <w:ind w:left="567" w:hanging="567"/>
        <w:contextualSpacing/>
        <w:jc w:val="both"/>
        <w:rPr>
          <w:rFonts w:asciiTheme="majorBidi" w:hAnsiTheme="majorBidi" w:cstheme="majorBidi"/>
          <w:b/>
          <w:bCs/>
        </w:rPr>
      </w:pPr>
      <w:r w:rsidRPr="002E28E9">
        <w:rPr>
          <w:rFonts w:asciiTheme="majorBidi" w:hAnsiTheme="majorBidi" w:cstheme="majorBidi"/>
          <w:b/>
        </w:rPr>
        <w:t>Faktor</w:t>
      </w:r>
      <w:r w:rsidR="00CE752E">
        <w:rPr>
          <w:rFonts w:asciiTheme="majorBidi" w:hAnsiTheme="majorBidi" w:cstheme="majorBidi"/>
          <w:b/>
          <w:bCs/>
        </w:rPr>
        <w:t>–</w:t>
      </w:r>
      <w:r w:rsidRPr="00541E88">
        <w:rPr>
          <w:rFonts w:asciiTheme="majorBidi" w:hAnsiTheme="majorBidi" w:cstheme="majorBidi"/>
          <w:b/>
          <w:bCs/>
        </w:rPr>
        <w:t>Faktor Yang Mempengaruhi Hasil Belajar</w:t>
      </w:r>
    </w:p>
    <w:p w:rsidR="00B04387" w:rsidRPr="00B00C32" w:rsidRDefault="00B04387" w:rsidP="00F66078">
      <w:pPr>
        <w:pStyle w:val="ListParagraph"/>
        <w:tabs>
          <w:tab w:val="left" w:pos="1418"/>
        </w:tabs>
        <w:spacing w:line="480" w:lineRule="auto"/>
        <w:ind w:left="567" w:firstLine="709"/>
        <w:jc w:val="lowKashida"/>
        <w:rPr>
          <w:rFonts w:asciiTheme="majorBidi" w:hAnsiTheme="majorBidi" w:cstheme="majorBidi"/>
        </w:rPr>
      </w:pPr>
      <w:r>
        <w:rPr>
          <w:rFonts w:asciiTheme="majorBidi" w:hAnsiTheme="majorBidi" w:cstheme="majorBidi"/>
          <w:lang w:val="id-ID"/>
        </w:rPr>
        <w:t xml:space="preserve">Hasil </w:t>
      </w:r>
      <w:r w:rsidRPr="00B00C32">
        <w:rPr>
          <w:rFonts w:asciiTheme="majorBidi" w:hAnsiTheme="majorBidi" w:cstheme="majorBidi"/>
        </w:rPr>
        <w:t xml:space="preserve"> belajar dipenga</w:t>
      </w:r>
      <w:r w:rsidR="00B34532">
        <w:rPr>
          <w:rFonts w:asciiTheme="majorBidi" w:hAnsiTheme="majorBidi" w:cstheme="majorBidi"/>
        </w:rPr>
        <w:t>ruhi oleh banyak faktor, faktor–</w:t>
      </w:r>
      <w:r w:rsidRPr="00B00C32">
        <w:rPr>
          <w:rFonts w:asciiTheme="majorBidi" w:hAnsiTheme="majorBidi" w:cstheme="majorBidi"/>
        </w:rPr>
        <w:t xml:space="preserve">faktor tersebut bersumber faktor internal dan faktor eksternal. </w:t>
      </w:r>
    </w:p>
    <w:p w:rsidR="00B04387" w:rsidRPr="00B00C32" w:rsidRDefault="00B04387" w:rsidP="00F66078">
      <w:pPr>
        <w:pStyle w:val="ListParagraph"/>
        <w:numPr>
          <w:ilvl w:val="0"/>
          <w:numId w:val="7"/>
        </w:numPr>
        <w:tabs>
          <w:tab w:val="left" w:pos="-3828"/>
        </w:tabs>
        <w:spacing w:line="480" w:lineRule="auto"/>
        <w:ind w:left="993" w:hanging="426"/>
        <w:rPr>
          <w:rFonts w:asciiTheme="majorBidi" w:hAnsiTheme="majorBidi" w:cstheme="majorBidi"/>
        </w:rPr>
      </w:pPr>
      <w:r w:rsidRPr="00B00C32">
        <w:rPr>
          <w:rFonts w:asciiTheme="majorBidi" w:hAnsiTheme="majorBidi" w:cstheme="majorBidi"/>
        </w:rPr>
        <w:t>Faktor Internal</w:t>
      </w:r>
    </w:p>
    <w:p w:rsidR="00C7484F" w:rsidRPr="003D6634" w:rsidRDefault="00B04387" w:rsidP="00F66078">
      <w:pPr>
        <w:pStyle w:val="ListParagraph"/>
        <w:tabs>
          <w:tab w:val="left" w:pos="-3828"/>
        </w:tabs>
        <w:spacing w:line="480" w:lineRule="auto"/>
        <w:ind w:left="993"/>
        <w:rPr>
          <w:rFonts w:asciiTheme="majorBidi" w:hAnsiTheme="majorBidi" w:cstheme="majorBidi"/>
          <w:lang w:val="id-ID"/>
        </w:rPr>
      </w:pPr>
      <w:proofErr w:type="gramStart"/>
      <w:r w:rsidRPr="00B00C32">
        <w:rPr>
          <w:rFonts w:asciiTheme="majorBidi" w:hAnsiTheme="majorBidi" w:cstheme="majorBidi"/>
        </w:rPr>
        <w:t>Faktor Internal merupakan faktor yang berasal dari dalam diri individu.</w:t>
      </w:r>
      <w:proofErr w:type="gramEnd"/>
      <w:r w:rsidRPr="00B00C32">
        <w:rPr>
          <w:rFonts w:asciiTheme="majorBidi" w:hAnsiTheme="majorBidi" w:cstheme="majorBidi"/>
        </w:rPr>
        <w:t xml:space="preserve"> Melip</w:t>
      </w:r>
      <w:r w:rsidR="00B34532">
        <w:rPr>
          <w:rFonts w:asciiTheme="majorBidi" w:hAnsiTheme="majorBidi" w:cstheme="majorBidi"/>
        </w:rPr>
        <w:t>uti dua aspek yaitu</w:t>
      </w:r>
      <w:r w:rsidRPr="00B00C32">
        <w:rPr>
          <w:rFonts w:asciiTheme="majorBidi" w:hAnsiTheme="majorBidi" w:cstheme="majorBidi"/>
        </w:rPr>
        <w:t>:</w:t>
      </w:r>
    </w:p>
    <w:p w:rsidR="00B04387" w:rsidRPr="002E28E9" w:rsidRDefault="00B04387" w:rsidP="00F66078">
      <w:pPr>
        <w:pStyle w:val="ListParagraph"/>
        <w:numPr>
          <w:ilvl w:val="0"/>
          <w:numId w:val="26"/>
        </w:numPr>
        <w:tabs>
          <w:tab w:val="left" w:pos="-3828"/>
        </w:tabs>
        <w:spacing w:line="480" w:lineRule="auto"/>
        <w:ind w:left="1418" w:hanging="425"/>
        <w:rPr>
          <w:rFonts w:asciiTheme="majorBidi" w:hAnsiTheme="majorBidi" w:cstheme="majorBidi"/>
        </w:rPr>
      </w:pPr>
      <w:r w:rsidRPr="002E28E9">
        <w:rPr>
          <w:rFonts w:asciiTheme="majorBidi" w:hAnsiTheme="majorBidi" w:cstheme="majorBidi"/>
        </w:rPr>
        <w:t xml:space="preserve">Faktor Fisiologi </w:t>
      </w:r>
    </w:p>
    <w:p w:rsidR="00B04387" w:rsidRPr="00B00C32" w:rsidRDefault="00B04387" w:rsidP="00F66078">
      <w:pPr>
        <w:spacing w:after="0" w:line="480" w:lineRule="auto"/>
        <w:ind w:left="1418" w:firstLine="709"/>
        <w:jc w:val="both"/>
        <w:rPr>
          <w:rFonts w:asciiTheme="majorBidi" w:hAnsiTheme="majorBidi" w:cstheme="majorBidi"/>
          <w:sz w:val="24"/>
          <w:szCs w:val="24"/>
        </w:rPr>
      </w:pPr>
      <w:proofErr w:type="gramStart"/>
      <w:r w:rsidRPr="00B00C32">
        <w:rPr>
          <w:rFonts w:asciiTheme="majorBidi" w:hAnsiTheme="majorBidi" w:cstheme="majorBidi"/>
          <w:sz w:val="24"/>
          <w:szCs w:val="24"/>
        </w:rPr>
        <w:t>Aspek jasmaniah mencakup kondisi dan kesehatan jasmani dari individu.</w:t>
      </w:r>
      <w:proofErr w:type="gramEnd"/>
      <w:r w:rsidRPr="00B00C32">
        <w:rPr>
          <w:rStyle w:val="FootnoteReference"/>
          <w:rFonts w:asciiTheme="majorBidi" w:hAnsiTheme="majorBidi" w:cstheme="majorBidi"/>
          <w:sz w:val="24"/>
          <w:szCs w:val="24"/>
        </w:rPr>
        <w:footnoteReference w:id="39"/>
      </w:r>
      <w:r w:rsidRPr="00B00C32">
        <w:rPr>
          <w:rFonts w:asciiTheme="majorBidi" w:hAnsiTheme="majorBidi" w:cstheme="majorBidi"/>
          <w:sz w:val="24"/>
          <w:szCs w:val="24"/>
        </w:rPr>
        <w:t xml:space="preserve"> Apabila seorang an</w:t>
      </w:r>
      <w:r w:rsidR="00B34532">
        <w:rPr>
          <w:rFonts w:asciiTheme="majorBidi" w:hAnsiTheme="majorBidi" w:cstheme="majorBidi"/>
          <w:sz w:val="24"/>
          <w:szCs w:val="24"/>
        </w:rPr>
        <w:t>ak selalu tidak sehat, misalnya</w:t>
      </w:r>
      <w:r w:rsidR="00B34532">
        <w:rPr>
          <w:rFonts w:asciiTheme="majorBidi" w:hAnsiTheme="majorBidi" w:cstheme="majorBidi"/>
          <w:sz w:val="24"/>
          <w:szCs w:val="24"/>
          <w:lang w:val="id-ID"/>
        </w:rPr>
        <w:t>:</w:t>
      </w:r>
      <w:r w:rsidRPr="00B00C32">
        <w:rPr>
          <w:rFonts w:asciiTheme="majorBidi" w:hAnsiTheme="majorBidi" w:cstheme="majorBidi"/>
          <w:sz w:val="24"/>
          <w:szCs w:val="24"/>
        </w:rPr>
        <w:t xml:space="preserve"> demam, sakit kepala, pilek, hal ini sangat mengganggu pada proses belajar di dalam kelas, karena pada waktu diberi pelajaran anak tidak bergairah untuk belajar, daya tangkap atau kemampuan belajar </w:t>
      </w:r>
      <w:proofErr w:type="gramStart"/>
      <w:r w:rsidRPr="00B00C32">
        <w:rPr>
          <w:rFonts w:asciiTheme="majorBidi" w:hAnsiTheme="majorBidi" w:cstheme="majorBidi"/>
          <w:sz w:val="24"/>
          <w:szCs w:val="24"/>
        </w:rPr>
        <w:t>akan</w:t>
      </w:r>
      <w:proofErr w:type="gramEnd"/>
      <w:r w:rsidRPr="00B00C32">
        <w:rPr>
          <w:rFonts w:asciiTheme="majorBidi" w:hAnsiTheme="majorBidi" w:cstheme="majorBidi"/>
          <w:sz w:val="24"/>
          <w:szCs w:val="24"/>
        </w:rPr>
        <w:t xml:space="preserve"> berkurang bila dibandingkan anak yang sehat. Selain itu</w:t>
      </w:r>
      <w:proofErr w:type="gramStart"/>
      <w:r w:rsidRPr="00B00C32">
        <w:rPr>
          <w:rFonts w:asciiTheme="majorBidi" w:hAnsiTheme="majorBidi" w:cstheme="majorBidi"/>
          <w:sz w:val="24"/>
          <w:szCs w:val="24"/>
        </w:rPr>
        <w:t>,  kesehatan</w:t>
      </w:r>
      <w:proofErr w:type="gramEnd"/>
      <w:r w:rsidRPr="00B00C32">
        <w:rPr>
          <w:rFonts w:asciiTheme="majorBidi" w:hAnsiTheme="majorBidi" w:cstheme="majorBidi"/>
          <w:sz w:val="24"/>
          <w:szCs w:val="24"/>
        </w:rPr>
        <w:t xml:space="preserve"> indera juga sangat berpengaruh dalam menyerap informasi dan pengetahuan yang diberikan oleh guru di kelas.</w:t>
      </w:r>
    </w:p>
    <w:p w:rsidR="00B04387" w:rsidRPr="00B00C32" w:rsidRDefault="00B04387" w:rsidP="00F66078">
      <w:pPr>
        <w:pStyle w:val="ListParagraph"/>
        <w:numPr>
          <w:ilvl w:val="0"/>
          <w:numId w:val="26"/>
        </w:numPr>
        <w:tabs>
          <w:tab w:val="left" w:pos="-3828"/>
        </w:tabs>
        <w:spacing w:line="480" w:lineRule="auto"/>
        <w:ind w:left="1418" w:hanging="425"/>
        <w:rPr>
          <w:rFonts w:asciiTheme="majorBidi" w:hAnsiTheme="majorBidi" w:cstheme="majorBidi"/>
        </w:rPr>
      </w:pPr>
      <w:r w:rsidRPr="00B00C32">
        <w:rPr>
          <w:rFonts w:asciiTheme="majorBidi" w:hAnsiTheme="majorBidi" w:cstheme="majorBidi"/>
        </w:rPr>
        <w:lastRenderedPageBreak/>
        <w:t xml:space="preserve">Faktor Psikologi </w:t>
      </w:r>
    </w:p>
    <w:p w:rsidR="003D6634" w:rsidRPr="00B34532" w:rsidRDefault="00B04387" w:rsidP="00B34532">
      <w:pPr>
        <w:spacing w:after="0" w:line="480" w:lineRule="auto"/>
        <w:ind w:left="1418" w:firstLine="709"/>
        <w:jc w:val="both"/>
        <w:rPr>
          <w:rFonts w:asciiTheme="majorBidi" w:hAnsiTheme="majorBidi" w:cstheme="majorBidi"/>
          <w:sz w:val="24"/>
          <w:szCs w:val="24"/>
          <w:lang w:val="id-ID"/>
        </w:rPr>
      </w:pPr>
      <w:proofErr w:type="gramStart"/>
      <w:r w:rsidRPr="00C2766F">
        <w:rPr>
          <w:rFonts w:asciiTheme="majorBidi" w:hAnsiTheme="majorBidi" w:cstheme="majorBidi"/>
          <w:sz w:val="24"/>
          <w:szCs w:val="24"/>
        </w:rPr>
        <w:t>Aspek psikis atau rohaniah tidak kalah pentingnya dalam belajar dengan aspek jasmaniah.</w:t>
      </w:r>
      <w:proofErr w:type="gramEnd"/>
      <w:r w:rsidRPr="00C2766F">
        <w:rPr>
          <w:rStyle w:val="FootnoteReference"/>
          <w:rFonts w:asciiTheme="majorBidi" w:hAnsiTheme="majorBidi" w:cstheme="majorBidi"/>
          <w:sz w:val="24"/>
          <w:szCs w:val="24"/>
        </w:rPr>
        <w:footnoteReference w:id="40"/>
      </w:r>
      <w:r w:rsidRPr="00C2766F">
        <w:rPr>
          <w:rFonts w:asciiTheme="majorBidi" w:hAnsiTheme="majorBidi" w:cstheme="majorBidi"/>
          <w:sz w:val="24"/>
          <w:szCs w:val="24"/>
        </w:rPr>
        <w:t xml:space="preserve"> Aspek ini meliputi:</w:t>
      </w:r>
    </w:p>
    <w:p w:rsidR="00B04387" w:rsidRPr="002E28E9" w:rsidRDefault="00B04387" w:rsidP="00F66078">
      <w:pPr>
        <w:pStyle w:val="ListParagraph"/>
        <w:numPr>
          <w:ilvl w:val="1"/>
          <w:numId w:val="26"/>
        </w:numPr>
        <w:tabs>
          <w:tab w:val="left" w:pos="-3828"/>
        </w:tabs>
        <w:spacing w:line="480" w:lineRule="auto"/>
        <w:ind w:left="1843" w:hanging="425"/>
        <w:rPr>
          <w:rFonts w:asciiTheme="majorBidi" w:hAnsiTheme="majorBidi" w:cstheme="majorBidi"/>
        </w:rPr>
      </w:pPr>
      <w:r w:rsidRPr="002E28E9">
        <w:rPr>
          <w:rFonts w:asciiTheme="majorBidi" w:hAnsiTheme="majorBidi" w:cstheme="majorBidi"/>
        </w:rPr>
        <w:t xml:space="preserve">Intelegensi </w:t>
      </w:r>
    </w:p>
    <w:p w:rsidR="00B04387" w:rsidRPr="00B00C32" w:rsidRDefault="00B04387" w:rsidP="00F66078">
      <w:pPr>
        <w:pStyle w:val="ListParagraph"/>
        <w:tabs>
          <w:tab w:val="left" w:pos="-3828"/>
        </w:tabs>
        <w:spacing w:line="480" w:lineRule="auto"/>
        <w:ind w:left="1843" w:firstLine="709"/>
        <w:jc w:val="lowKashida"/>
        <w:rPr>
          <w:rFonts w:asciiTheme="majorBidi" w:hAnsiTheme="majorBidi" w:cstheme="majorBidi"/>
        </w:rPr>
      </w:pPr>
      <w:r w:rsidRPr="00B00C32">
        <w:rPr>
          <w:rFonts w:asciiTheme="majorBidi" w:hAnsiTheme="majorBidi" w:cstheme="majorBidi"/>
        </w:rPr>
        <w:t>Intelegensi  pada  umumnya  dapat  diartikan  sebagai  kemampuan  psiko-fisik  untuk  mereaksi  rangsangan  atau  menyesuaikan  diri  dengan lingkungan  dengan  cara  yang  tepat.  Jadi  intelegensi  sebenarnya  bukan persoalan  kualitas  otak  saja, melainkan  juga  kualitas  organ-organ  tubuh lainnya.</w:t>
      </w:r>
      <w:r w:rsidRPr="00B00C32">
        <w:rPr>
          <w:rStyle w:val="FootnoteReference"/>
          <w:rFonts w:asciiTheme="majorBidi" w:hAnsiTheme="majorBidi" w:cstheme="majorBidi"/>
        </w:rPr>
        <w:footnoteReference w:id="41"/>
      </w:r>
    </w:p>
    <w:p w:rsidR="002E28E9" w:rsidRPr="00C7484F" w:rsidRDefault="00B04387" w:rsidP="00F66078">
      <w:pPr>
        <w:pStyle w:val="ListParagraph"/>
        <w:tabs>
          <w:tab w:val="left" w:pos="-3828"/>
        </w:tabs>
        <w:spacing w:line="480" w:lineRule="auto"/>
        <w:ind w:left="1843" w:firstLine="709"/>
        <w:jc w:val="lowKashida"/>
        <w:rPr>
          <w:rFonts w:asciiTheme="majorBidi" w:hAnsiTheme="majorBidi" w:cstheme="majorBidi"/>
          <w:lang w:val="id-ID"/>
        </w:rPr>
      </w:pPr>
      <w:proofErr w:type="gramStart"/>
      <w:r w:rsidRPr="00B00C32">
        <w:rPr>
          <w:rFonts w:asciiTheme="majorBidi" w:hAnsiTheme="majorBidi" w:cstheme="majorBidi"/>
        </w:rPr>
        <w:t>Tingkat intelegensi ini sangat menentukan tingkat keberhasilan belajar siswa.</w:t>
      </w:r>
      <w:proofErr w:type="gramEnd"/>
      <w:r w:rsidRPr="00B00C32">
        <w:rPr>
          <w:rFonts w:asciiTheme="majorBidi" w:hAnsiTheme="majorBidi" w:cstheme="majorBidi"/>
        </w:rPr>
        <w:t xml:space="preserve"> </w:t>
      </w:r>
      <w:proofErr w:type="gramStart"/>
      <w:r w:rsidRPr="00B00C32">
        <w:rPr>
          <w:rFonts w:asciiTheme="majorBidi" w:hAnsiTheme="majorBidi" w:cstheme="majorBidi"/>
        </w:rPr>
        <w:t>Dimana  semakin</w:t>
      </w:r>
      <w:proofErr w:type="gramEnd"/>
      <w:r w:rsidRPr="00B00C32">
        <w:rPr>
          <w:rFonts w:asciiTheme="majorBidi" w:hAnsiTheme="majorBidi" w:cstheme="majorBidi"/>
        </w:rPr>
        <w:t xml:space="preserve">  tinggi  intelegensi  seorang  siswa maka  semakin tinggi pula peluang untuk meraih prestasi yang tinggi.</w:t>
      </w:r>
    </w:p>
    <w:p w:rsidR="00B04387" w:rsidRPr="002E28E9" w:rsidRDefault="00B04387" w:rsidP="00F66078">
      <w:pPr>
        <w:pStyle w:val="ListParagraph"/>
        <w:numPr>
          <w:ilvl w:val="1"/>
          <w:numId w:val="26"/>
        </w:numPr>
        <w:tabs>
          <w:tab w:val="left" w:pos="-3828"/>
        </w:tabs>
        <w:spacing w:line="480" w:lineRule="auto"/>
        <w:ind w:left="1843" w:hanging="425"/>
        <w:rPr>
          <w:rFonts w:asciiTheme="majorBidi" w:hAnsiTheme="majorBidi" w:cstheme="majorBidi"/>
        </w:rPr>
      </w:pPr>
      <w:r w:rsidRPr="002E28E9">
        <w:rPr>
          <w:rFonts w:asciiTheme="majorBidi" w:hAnsiTheme="majorBidi" w:cstheme="majorBidi"/>
        </w:rPr>
        <w:t xml:space="preserve">Perhatian </w:t>
      </w:r>
    </w:p>
    <w:p w:rsidR="00B04387" w:rsidRPr="00B00C32" w:rsidRDefault="00B04387" w:rsidP="00F66078">
      <w:pPr>
        <w:pStyle w:val="ListParagraph"/>
        <w:tabs>
          <w:tab w:val="left" w:pos="-3828"/>
        </w:tabs>
        <w:spacing w:line="480" w:lineRule="auto"/>
        <w:ind w:left="1843" w:firstLine="709"/>
        <w:jc w:val="lowKashida"/>
        <w:rPr>
          <w:rFonts w:asciiTheme="majorBidi" w:hAnsiTheme="majorBidi" w:cstheme="majorBidi"/>
        </w:rPr>
      </w:pPr>
      <w:proofErr w:type="gramStart"/>
      <w:r w:rsidRPr="00B00C32">
        <w:rPr>
          <w:rFonts w:asciiTheme="majorBidi" w:hAnsiTheme="majorBidi" w:cstheme="majorBidi"/>
        </w:rPr>
        <w:t>Perhatian merupakan pemusatan energi psikis yang tertuju kepada suatu objek pelajaran atau dapat dikatakan sebagai banyak sedikitnya kesadaran yang menyertai aktivitas belajar.</w:t>
      </w:r>
      <w:proofErr w:type="gramEnd"/>
      <w:r w:rsidRPr="00B00C32">
        <w:rPr>
          <w:rStyle w:val="FootnoteReference"/>
          <w:rFonts w:asciiTheme="majorBidi" w:hAnsiTheme="majorBidi" w:cstheme="majorBidi"/>
        </w:rPr>
        <w:footnoteReference w:id="42"/>
      </w:r>
    </w:p>
    <w:p w:rsidR="00B04387" w:rsidRPr="000278FE" w:rsidRDefault="00B04387" w:rsidP="00F66078">
      <w:pPr>
        <w:pStyle w:val="ListParagraph"/>
        <w:numPr>
          <w:ilvl w:val="1"/>
          <w:numId w:val="26"/>
        </w:numPr>
        <w:tabs>
          <w:tab w:val="left" w:pos="-3828"/>
        </w:tabs>
        <w:spacing w:line="480" w:lineRule="auto"/>
        <w:ind w:left="1843" w:hanging="425"/>
        <w:rPr>
          <w:rFonts w:asciiTheme="majorBidi" w:hAnsiTheme="majorBidi" w:cstheme="majorBidi"/>
        </w:rPr>
      </w:pPr>
      <w:r w:rsidRPr="000278FE">
        <w:rPr>
          <w:rFonts w:asciiTheme="majorBidi" w:hAnsiTheme="majorBidi" w:cstheme="majorBidi"/>
        </w:rPr>
        <w:t>Bakat</w:t>
      </w:r>
    </w:p>
    <w:p w:rsidR="00B04387" w:rsidRPr="00B00C32" w:rsidRDefault="00B04387" w:rsidP="00F66078">
      <w:pPr>
        <w:pStyle w:val="ListParagraph"/>
        <w:tabs>
          <w:tab w:val="left" w:pos="-3828"/>
        </w:tabs>
        <w:spacing w:line="480" w:lineRule="auto"/>
        <w:ind w:left="1843" w:firstLine="709"/>
        <w:jc w:val="lowKashida"/>
        <w:rPr>
          <w:rFonts w:asciiTheme="majorBidi" w:hAnsiTheme="majorBidi" w:cstheme="majorBidi"/>
        </w:rPr>
      </w:pPr>
      <w:r w:rsidRPr="00B00C32">
        <w:rPr>
          <w:rFonts w:asciiTheme="majorBidi" w:hAnsiTheme="majorBidi" w:cstheme="majorBidi"/>
        </w:rPr>
        <w:t xml:space="preserve">Secara  umum  bakat  adalah  kemampuan  potensial  yang  dimiliki seseorang  untuk  mencapai  keberhasilan  pada  masa  </w:t>
      </w:r>
      <w:r w:rsidRPr="00B00C32">
        <w:rPr>
          <w:rFonts w:asciiTheme="majorBidi" w:hAnsiTheme="majorBidi" w:cstheme="majorBidi"/>
        </w:rPr>
        <w:lastRenderedPageBreak/>
        <w:t xml:space="preserve">yang  akan  datang. </w:t>
      </w:r>
      <w:proofErr w:type="gramStart"/>
      <w:r w:rsidRPr="00B00C32">
        <w:rPr>
          <w:rFonts w:asciiTheme="majorBidi" w:hAnsiTheme="majorBidi" w:cstheme="majorBidi"/>
        </w:rPr>
        <w:t>Dengan demikian sebetulnya setiap orang pasti memiliki bakat dalam arti berpotensi untuk mencapai prestasi sampai tingkat tertentu sesuai dengan kapasitas masing- masing.</w:t>
      </w:r>
      <w:proofErr w:type="gramEnd"/>
      <w:r w:rsidRPr="00B00C32">
        <w:rPr>
          <w:rStyle w:val="FootnoteReference"/>
          <w:rFonts w:asciiTheme="majorBidi" w:hAnsiTheme="majorBidi" w:cstheme="majorBidi"/>
        </w:rPr>
        <w:footnoteReference w:id="43"/>
      </w:r>
    </w:p>
    <w:p w:rsidR="00C7484F" w:rsidRPr="003D6634" w:rsidRDefault="00B04387" w:rsidP="00F66078">
      <w:pPr>
        <w:pStyle w:val="ListParagraph"/>
        <w:tabs>
          <w:tab w:val="left" w:pos="-3828"/>
        </w:tabs>
        <w:spacing w:line="480" w:lineRule="auto"/>
        <w:ind w:left="1843" w:firstLine="709"/>
        <w:jc w:val="lowKashida"/>
        <w:rPr>
          <w:rFonts w:asciiTheme="majorBidi" w:hAnsiTheme="majorBidi" w:cstheme="majorBidi"/>
          <w:lang w:val="id-ID"/>
        </w:rPr>
      </w:pPr>
      <w:r w:rsidRPr="00B00C32">
        <w:rPr>
          <w:rFonts w:asciiTheme="majorBidi" w:hAnsiTheme="majorBidi" w:cstheme="majorBidi"/>
        </w:rPr>
        <w:t xml:space="preserve">Seorang  siswa  yang  berbakat  terhadap  bidang  tertentu  dia  akan lebih  cepat  menyerap  dan  memahami  segala  hal  yang  berhubungan dengan  bidang  tersebut  karena  dia  mempunyai  suatu  potensi.  </w:t>
      </w:r>
      <w:proofErr w:type="gramStart"/>
      <w:r w:rsidRPr="00B00C32">
        <w:rPr>
          <w:rFonts w:asciiTheme="majorBidi" w:hAnsiTheme="majorBidi" w:cstheme="majorBidi"/>
        </w:rPr>
        <w:t>Dan diharapkan orang tua untuk mengembangkan bakat siswa yang sudah ada dan tidak memaksakan suatu bidang yang tidak menjadi bakat siswanya.</w:t>
      </w:r>
      <w:proofErr w:type="gramEnd"/>
    </w:p>
    <w:p w:rsidR="000278FE" w:rsidRPr="000278FE" w:rsidRDefault="00B04387" w:rsidP="00F66078">
      <w:pPr>
        <w:pStyle w:val="ListParagraph"/>
        <w:numPr>
          <w:ilvl w:val="1"/>
          <w:numId w:val="26"/>
        </w:numPr>
        <w:tabs>
          <w:tab w:val="left" w:pos="-3828"/>
        </w:tabs>
        <w:spacing w:line="480" w:lineRule="auto"/>
        <w:ind w:left="1843" w:hanging="425"/>
        <w:jc w:val="lowKashida"/>
        <w:rPr>
          <w:rFonts w:asciiTheme="majorBidi" w:hAnsiTheme="majorBidi" w:cstheme="majorBidi"/>
        </w:rPr>
      </w:pPr>
      <w:r w:rsidRPr="000278FE">
        <w:rPr>
          <w:rFonts w:asciiTheme="majorBidi" w:hAnsiTheme="majorBidi" w:cstheme="majorBidi"/>
        </w:rPr>
        <w:t xml:space="preserve">Minat </w:t>
      </w:r>
    </w:p>
    <w:p w:rsidR="00B04387" w:rsidRPr="000278FE" w:rsidRDefault="00B04387" w:rsidP="00F66078">
      <w:pPr>
        <w:pStyle w:val="ListParagraph"/>
        <w:tabs>
          <w:tab w:val="left" w:pos="-3828"/>
        </w:tabs>
        <w:spacing w:line="480" w:lineRule="auto"/>
        <w:ind w:left="1843" w:firstLine="709"/>
        <w:jc w:val="lowKashida"/>
        <w:rPr>
          <w:rFonts w:asciiTheme="majorBidi" w:hAnsiTheme="majorBidi" w:cstheme="majorBidi"/>
        </w:rPr>
      </w:pPr>
      <w:proofErr w:type="gramStart"/>
      <w:r w:rsidRPr="000278FE">
        <w:rPr>
          <w:rFonts w:asciiTheme="majorBidi" w:hAnsiTheme="majorBidi" w:cstheme="majorBidi"/>
        </w:rPr>
        <w:t>Minat adalah kecenderungan subjek yang menetap untuk merasa tertarik kepada bidang studi atau pokok bahasan tertentu dan merasa senang terhadap mata pelajaran atau materi itu.</w:t>
      </w:r>
      <w:proofErr w:type="gramEnd"/>
      <w:r w:rsidRPr="00B00C32">
        <w:rPr>
          <w:rStyle w:val="FootnoteReference"/>
          <w:rFonts w:asciiTheme="majorBidi" w:hAnsiTheme="majorBidi" w:cstheme="majorBidi"/>
        </w:rPr>
        <w:footnoteReference w:id="44"/>
      </w:r>
      <w:r w:rsidRPr="000278FE">
        <w:rPr>
          <w:rFonts w:asciiTheme="majorBidi" w:hAnsiTheme="majorBidi" w:cstheme="majorBidi"/>
        </w:rPr>
        <w:t xml:space="preserve"> </w:t>
      </w:r>
    </w:p>
    <w:p w:rsidR="00B04387" w:rsidRPr="00B00C32" w:rsidRDefault="00B04387" w:rsidP="00F66078">
      <w:pPr>
        <w:pStyle w:val="ListParagraph"/>
        <w:tabs>
          <w:tab w:val="left" w:pos="-3828"/>
        </w:tabs>
        <w:spacing w:line="480" w:lineRule="auto"/>
        <w:ind w:left="1843" w:firstLine="709"/>
        <w:jc w:val="lowKashida"/>
        <w:rPr>
          <w:rFonts w:asciiTheme="majorBidi" w:hAnsiTheme="majorBidi" w:cstheme="majorBidi"/>
        </w:rPr>
      </w:pPr>
      <w:proofErr w:type="gramStart"/>
      <w:r w:rsidRPr="00B00C32">
        <w:rPr>
          <w:rFonts w:asciiTheme="majorBidi" w:hAnsiTheme="majorBidi" w:cstheme="majorBidi"/>
        </w:rPr>
        <w:t>Minat  besar</w:t>
      </w:r>
      <w:proofErr w:type="gramEnd"/>
      <w:r w:rsidRPr="00B00C32">
        <w:rPr>
          <w:rFonts w:asciiTheme="majorBidi" w:hAnsiTheme="majorBidi" w:cstheme="majorBidi"/>
        </w:rPr>
        <w:t xml:space="preserve">  pangaruhnya  terhadap  pembelajaran. Jika  siswa menyukai  suatu  mata  pelajaran  yang  diminatinya  maka  siswa  tersebut akan belajar dengan senang hati tanpa rasa beban.</w:t>
      </w:r>
    </w:p>
    <w:p w:rsidR="00B04387" w:rsidRPr="00B00C32" w:rsidRDefault="00B04387" w:rsidP="00F66078">
      <w:pPr>
        <w:pStyle w:val="ListParagraph"/>
        <w:numPr>
          <w:ilvl w:val="1"/>
          <w:numId w:val="26"/>
        </w:numPr>
        <w:tabs>
          <w:tab w:val="left" w:pos="-3828"/>
        </w:tabs>
        <w:spacing w:line="480" w:lineRule="auto"/>
        <w:ind w:left="1843" w:hanging="425"/>
        <w:jc w:val="lowKashida"/>
        <w:rPr>
          <w:rFonts w:asciiTheme="majorBidi" w:hAnsiTheme="majorBidi" w:cstheme="majorBidi"/>
        </w:rPr>
      </w:pPr>
      <w:r w:rsidRPr="00B00C32">
        <w:rPr>
          <w:rFonts w:asciiTheme="majorBidi" w:hAnsiTheme="majorBidi" w:cstheme="majorBidi"/>
        </w:rPr>
        <w:t xml:space="preserve">Motivasi </w:t>
      </w:r>
    </w:p>
    <w:p w:rsidR="00532B38" w:rsidRPr="00AA4260" w:rsidRDefault="00B04387" w:rsidP="00F66078">
      <w:pPr>
        <w:pStyle w:val="ListParagraph"/>
        <w:tabs>
          <w:tab w:val="left" w:pos="-3828"/>
        </w:tabs>
        <w:spacing w:line="480" w:lineRule="auto"/>
        <w:ind w:left="1843" w:firstLine="709"/>
        <w:jc w:val="lowKashida"/>
        <w:rPr>
          <w:rFonts w:asciiTheme="majorBidi" w:hAnsiTheme="majorBidi" w:cstheme="majorBidi"/>
          <w:lang w:val="id-ID"/>
        </w:rPr>
      </w:pPr>
      <w:proofErr w:type="gramStart"/>
      <w:r w:rsidRPr="00B00C32">
        <w:rPr>
          <w:rFonts w:asciiTheme="majorBidi" w:hAnsiTheme="majorBidi" w:cstheme="majorBidi"/>
        </w:rPr>
        <w:t>Motivasi  adalah</w:t>
      </w:r>
      <w:proofErr w:type="gramEnd"/>
      <w:r w:rsidRPr="00B00C32">
        <w:rPr>
          <w:rFonts w:asciiTheme="majorBidi" w:hAnsiTheme="majorBidi" w:cstheme="majorBidi"/>
        </w:rPr>
        <w:t xml:space="preserve">  segala  sesuatu yang mendorong  seseorang untuk bertindak melakukan sesuatu.</w:t>
      </w:r>
      <w:r w:rsidRPr="00B00C32">
        <w:rPr>
          <w:rStyle w:val="FootnoteReference"/>
          <w:rFonts w:asciiTheme="majorBidi" w:hAnsiTheme="majorBidi" w:cstheme="majorBidi"/>
        </w:rPr>
        <w:footnoteReference w:id="45"/>
      </w:r>
      <w:r w:rsidRPr="00B00C32">
        <w:rPr>
          <w:rFonts w:asciiTheme="majorBidi" w:hAnsiTheme="majorBidi" w:cstheme="majorBidi"/>
        </w:rPr>
        <w:t xml:space="preserve"> </w:t>
      </w:r>
      <w:proofErr w:type="gramStart"/>
      <w:r w:rsidRPr="00B00C32">
        <w:rPr>
          <w:rFonts w:asciiTheme="majorBidi" w:hAnsiTheme="majorBidi" w:cstheme="majorBidi"/>
        </w:rPr>
        <w:t xml:space="preserve">Motivasi dapat </w:t>
      </w:r>
      <w:r w:rsidRPr="00B00C32">
        <w:rPr>
          <w:rFonts w:asciiTheme="majorBidi" w:hAnsiTheme="majorBidi" w:cstheme="majorBidi"/>
        </w:rPr>
        <w:lastRenderedPageBreak/>
        <w:t>menentukan baik tidaknya dalam mencapai tujuan, sehingga makin besar kesuksesan belajarnya.</w:t>
      </w:r>
      <w:proofErr w:type="gramEnd"/>
    </w:p>
    <w:p w:rsidR="00B04387" w:rsidRPr="00B00C32" w:rsidRDefault="00B04387" w:rsidP="00F66078">
      <w:pPr>
        <w:pStyle w:val="ListParagraph"/>
        <w:numPr>
          <w:ilvl w:val="0"/>
          <w:numId w:val="7"/>
        </w:numPr>
        <w:tabs>
          <w:tab w:val="left" w:pos="-3828"/>
        </w:tabs>
        <w:spacing w:line="480" w:lineRule="auto"/>
        <w:ind w:left="993" w:hanging="426"/>
        <w:rPr>
          <w:rFonts w:asciiTheme="majorBidi" w:hAnsiTheme="majorBidi" w:cstheme="majorBidi"/>
        </w:rPr>
      </w:pPr>
      <w:r w:rsidRPr="00B00C32">
        <w:rPr>
          <w:rFonts w:asciiTheme="majorBidi" w:hAnsiTheme="majorBidi" w:cstheme="majorBidi"/>
        </w:rPr>
        <w:t>Faktor Eksternal</w:t>
      </w:r>
    </w:p>
    <w:p w:rsidR="00B04387" w:rsidRPr="00B00C32" w:rsidRDefault="00B04387" w:rsidP="00F66078">
      <w:pPr>
        <w:pStyle w:val="ListParagraph"/>
        <w:tabs>
          <w:tab w:val="left" w:pos="-3828"/>
        </w:tabs>
        <w:spacing w:line="480" w:lineRule="auto"/>
        <w:ind w:left="993"/>
        <w:rPr>
          <w:rFonts w:asciiTheme="majorBidi" w:hAnsiTheme="majorBidi" w:cstheme="majorBidi"/>
        </w:rPr>
      </w:pPr>
      <w:r w:rsidRPr="00B00C32">
        <w:rPr>
          <w:rFonts w:asciiTheme="majorBidi" w:hAnsiTheme="majorBidi" w:cstheme="majorBidi"/>
        </w:rPr>
        <w:t>Faktor eksternal merupakan faktor yang berasal dari luar diri individu, yang meliputi:</w:t>
      </w:r>
    </w:p>
    <w:p w:rsidR="00B04387" w:rsidRPr="00B00C32" w:rsidRDefault="00B04387" w:rsidP="00F66078">
      <w:pPr>
        <w:pStyle w:val="ListParagraph"/>
        <w:numPr>
          <w:ilvl w:val="0"/>
          <w:numId w:val="27"/>
        </w:numPr>
        <w:tabs>
          <w:tab w:val="left" w:pos="-3828"/>
        </w:tabs>
        <w:spacing w:line="480" w:lineRule="auto"/>
        <w:ind w:left="1418" w:hanging="425"/>
        <w:rPr>
          <w:rFonts w:asciiTheme="majorBidi" w:hAnsiTheme="majorBidi" w:cstheme="majorBidi"/>
        </w:rPr>
      </w:pPr>
      <w:r w:rsidRPr="00B00C32">
        <w:rPr>
          <w:rFonts w:asciiTheme="majorBidi" w:hAnsiTheme="majorBidi" w:cstheme="majorBidi"/>
        </w:rPr>
        <w:t>Lingkungan keluarga</w:t>
      </w:r>
    </w:p>
    <w:p w:rsidR="00B04387" w:rsidRPr="00B00C32" w:rsidRDefault="00B04387" w:rsidP="00F66078">
      <w:pPr>
        <w:pStyle w:val="ListParagraph"/>
        <w:tabs>
          <w:tab w:val="left" w:pos="-3828"/>
        </w:tabs>
        <w:spacing w:line="480" w:lineRule="auto"/>
        <w:ind w:left="1418" w:firstLine="850"/>
        <w:jc w:val="lowKashida"/>
        <w:rPr>
          <w:rFonts w:asciiTheme="majorBidi" w:hAnsiTheme="majorBidi" w:cstheme="majorBidi"/>
        </w:rPr>
      </w:pPr>
      <w:r w:rsidRPr="00B00C32">
        <w:rPr>
          <w:rFonts w:asciiTheme="majorBidi" w:hAnsiTheme="majorBidi" w:cstheme="majorBidi"/>
        </w:rPr>
        <w:t>Keluarga merupakan lingkungan pertama dan utama dalam pendidikan, memberikan landasan dasar bagi proses belajar pada lingkungan sekolah dan masyarakat. Lingkungan keluarga meliputi:</w:t>
      </w:r>
    </w:p>
    <w:p w:rsidR="00B04387" w:rsidRPr="000278FE" w:rsidRDefault="009655E2" w:rsidP="00F66078">
      <w:pPr>
        <w:pStyle w:val="ListParagraph"/>
        <w:numPr>
          <w:ilvl w:val="1"/>
          <w:numId w:val="7"/>
        </w:numPr>
        <w:tabs>
          <w:tab w:val="left" w:pos="-3828"/>
        </w:tabs>
        <w:spacing w:line="480" w:lineRule="auto"/>
        <w:ind w:left="1843" w:hanging="425"/>
        <w:rPr>
          <w:rFonts w:asciiTheme="majorBidi" w:hAnsiTheme="majorBidi" w:cstheme="majorBidi"/>
        </w:rPr>
      </w:pPr>
      <w:r w:rsidRPr="000278FE">
        <w:rPr>
          <w:rFonts w:asciiTheme="majorBidi" w:hAnsiTheme="majorBidi" w:cstheme="majorBidi"/>
        </w:rPr>
        <w:t>Fa</w:t>
      </w:r>
      <w:r w:rsidRPr="000278FE">
        <w:rPr>
          <w:rFonts w:asciiTheme="majorBidi" w:hAnsiTheme="majorBidi" w:cstheme="majorBidi"/>
          <w:lang w:val="id-ID"/>
        </w:rPr>
        <w:t>k</w:t>
      </w:r>
      <w:r w:rsidR="00B04387" w:rsidRPr="000278FE">
        <w:rPr>
          <w:rFonts w:asciiTheme="majorBidi" w:hAnsiTheme="majorBidi" w:cstheme="majorBidi"/>
        </w:rPr>
        <w:t>tor fisik</w:t>
      </w:r>
    </w:p>
    <w:p w:rsidR="00B04387" w:rsidRPr="00B00C32" w:rsidRDefault="00B04387" w:rsidP="00F66078">
      <w:pPr>
        <w:pStyle w:val="ListParagraph"/>
        <w:tabs>
          <w:tab w:val="left" w:pos="-3828"/>
        </w:tabs>
        <w:spacing w:line="480" w:lineRule="auto"/>
        <w:ind w:left="1843" w:firstLine="709"/>
        <w:jc w:val="lowKashida"/>
        <w:rPr>
          <w:rFonts w:asciiTheme="majorBidi" w:hAnsiTheme="majorBidi" w:cstheme="majorBidi"/>
        </w:rPr>
      </w:pPr>
      <w:r w:rsidRPr="00B00C32">
        <w:rPr>
          <w:rFonts w:asciiTheme="majorBidi" w:hAnsiTheme="majorBidi" w:cstheme="majorBidi"/>
        </w:rPr>
        <w:t xml:space="preserve">Yang termasuk factor fisik dalam lingkungan keluarga </w:t>
      </w:r>
      <w:proofErr w:type="gramStart"/>
      <w:r w:rsidRPr="00B00C32">
        <w:rPr>
          <w:rFonts w:asciiTheme="majorBidi" w:hAnsiTheme="majorBidi" w:cstheme="majorBidi"/>
        </w:rPr>
        <w:t>adalah :</w:t>
      </w:r>
      <w:proofErr w:type="gramEnd"/>
      <w:r w:rsidRPr="00B00C32">
        <w:rPr>
          <w:rFonts w:asciiTheme="majorBidi" w:hAnsiTheme="majorBidi" w:cstheme="majorBidi"/>
        </w:rPr>
        <w:t xml:space="preserve"> keadaan rumah dan ruangan tempat belajar,sarana dan prasarana belajar yang a</w:t>
      </w:r>
      <w:r w:rsidR="00CE752E">
        <w:rPr>
          <w:rFonts w:asciiTheme="majorBidi" w:hAnsiTheme="majorBidi" w:cstheme="majorBidi"/>
        </w:rPr>
        <w:t>da, suasana dalam rumah (tenang/</w:t>
      </w:r>
      <w:r w:rsidRPr="00B00C32">
        <w:rPr>
          <w:rFonts w:asciiTheme="majorBidi" w:hAnsiTheme="majorBidi" w:cstheme="majorBidi"/>
        </w:rPr>
        <w:t xml:space="preserve">gaduh), juga suasana lingkungan di sekitar rumah. </w:t>
      </w:r>
    </w:p>
    <w:p w:rsidR="00B04387" w:rsidRPr="00B00C32" w:rsidRDefault="00B04387" w:rsidP="00F66078">
      <w:pPr>
        <w:pStyle w:val="ListParagraph"/>
        <w:numPr>
          <w:ilvl w:val="1"/>
          <w:numId w:val="7"/>
        </w:numPr>
        <w:tabs>
          <w:tab w:val="left" w:pos="-3828"/>
        </w:tabs>
        <w:spacing w:line="480" w:lineRule="auto"/>
        <w:ind w:left="1843" w:hanging="425"/>
        <w:rPr>
          <w:rFonts w:asciiTheme="majorBidi" w:hAnsiTheme="majorBidi" w:cstheme="majorBidi"/>
        </w:rPr>
      </w:pPr>
      <w:r>
        <w:rPr>
          <w:rFonts w:asciiTheme="majorBidi" w:hAnsiTheme="majorBidi" w:cstheme="majorBidi"/>
        </w:rPr>
        <w:t>Fa</w:t>
      </w:r>
      <w:r>
        <w:rPr>
          <w:rFonts w:asciiTheme="majorBidi" w:hAnsiTheme="majorBidi" w:cstheme="majorBidi"/>
          <w:lang w:val="id-ID"/>
        </w:rPr>
        <w:t>k</w:t>
      </w:r>
      <w:r>
        <w:rPr>
          <w:rFonts w:asciiTheme="majorBidi" w:hAnsiTheme="majorBidi" w:cstheme="majorBidi"/>
        </w:rPr>
        <w:t>tor so</w:t>
      </w:r>
      <w:r>
        <w:rPr>
          <w:rFonts w:asciiTheme="majorBidi" w:hAnsiTheme="majorBidi" w:cstheme="majorBidi"/>
          <w:lang w:val="id-ID"/>
        </w:rPr>
        <w:t>s</w:t>
      </w:r>
      <w:r w:rsidRPr="00B00C32">
        <w:rPr>
          <w:rFonts w:asciiTheme="majorBidi" w:hAnsiTheme="majorBidi" w:cstheme="majorBidi"/>
        </w:rPr>
        <w:t>ial</w:t>
      </w:r>
    </w:p>
    <w:p w:rsidR="00DD3F90" w:rsidRPr="00C140B5" w:rsidRDefault="00B04387" w:rsidP="00F66078">
      <w:pPr>
        <w:pStyle w:val="ListParagraph"/>
        <w:tabs>
          <w:tab w:val="left" w:pos="-3828"/>
        </w:tabs>
        <w:spacing w:line="480" w:lineRule="auto"/>
        <w:ind w:left="1843" w:firstLine="709"/>
        <w:jc w:val="lowKashida"/>
        <w:rPr>
          <w:rFonts w:asciiTheme="majorBidi" w:hAnsiTheme="majorBidi" w:cstheme="majorBidi"/>
          <w:lang w:val="id-ID"/>
        </w:rPr>
      </w:pPr>
      <w:proofErr w:type="gramStart"/>
      <w:r w:rsidRPr="00B00C32">
        <w:rPr>
          <w:rFonts w:asciiTheme="majorBidi" w:hAnsiTheme="majorBidi" w:cstheme="majorBidi"/>
        </w:rPr>
        <w:t>Kondisi dan suasana social dalam keluarga menyangkut keutuhan keluarga, iklim psikologis, iklim belajar, dan hubungan antar anggota kelurga.</w:t>
      </w:r>
      <w:proofErr w:type="gramEnd"/>
    </w:p>
    <w:p w:rsidR="00B04387" w:rsidRPr="000278FE" w:rsidRDefault="00B04387" w:rsidP="00F66078">
      <w:pPr>
        <w:pStyle w:val="ListParagraph"/>
        <w:numPr>
          <w:ilvl w:val="0"/>
          <w:numId w:val="27"/>
        </w:numPr>
        <w:tabs>
          <w:tab w:val="left" w:pos="-3828"/>
        </w:tabs>
        <w:spacing w:line="480" w:lineRule="auto"/>
        <w:ind w:left="1418" w:hanging="425"/>
        <w:rPr>
          <w:rFonts w:asciiTheme="majorBidi" w:hAnsiTheme="majorBidi" w:cstheme="majorBidi"/>
        </w:rPr>
      </w:pPr>
      <w:r w:rsidRPr="000278FE">
        <w:rPr>
          <w:rFonts w:asciiTheme="majorBidi" w:hAnsiTheme="majorBidi" w:cstheme="majorBidi"/>
        </w:rPr>
        <w:t>Lingkungan sekolah</w:t>
      </w:r>
    </w:p>
    <w:p w:rsidR="00B04387" w:rsidRDefault="00B04387" w:rsidP="00F66078">
      <w:pPr>
        <w:pStyle w:val="ListParagraph"/>
        <w:tabs>
          <w:tab w:val="left" w:pos="-3828"/>
        </w:tabs>
        <w:spacing w:line="480" w:lineRule="auto"/>
        <w:ind w:left="1418" w:firstLine="425"/>
        <w:jc w:val="lowKashida"/>
        <w:rPr>
          <w:rFonts w:asciiTheme="majorBidi" w:hAnsiTheme="majorBidi" w:cstheme="majorBidi"/>
          <w:lang w:val="id-ID"/>
        </w:rPr>
      </w:pPr>
      <w:proofErr w:type="gramStart"/>
      <w:r w:rsidRPr="00B00C32">
        <w:rPr>
          <w:rFonts w:asciiTheme="majorBidi" w:hAnsiTheme="majorBidi" w:cstheme="majorBidi"/>
        </w:rPr>
        <w:t>Lingkungan sekolah juga memegang peranan penting bagi perkembangan belajar para si</w:t>
      </w:r>
      <w:r w:rsidR="00B34532">
        <w:rPr>
          <w:rFonts w:asciiTheme="majorBidi" w:hAnsiTheme="majorBidi" w:cstheme="majorBidi"/>
        </w:rPr>
        <w:t>swanya.</w:t>
      </w:r>
      <w:proofErr w:type="gramEnd"/>
      <w:r w:rsidR="00B34532">
        <w:rPr>
          <w:rFonts w:asciiTheme="majorBidi" w:hAnsiTheme="majorBidi" w:cstheme="majorBidi"/>
        </w:rPr>
        <w:t xml:space="preserve"> Lingkungan ini meliputi</w:t>
      </w:r>
      <w:r w:rsidRPr="00B00C32">
        <w:rPr>
          <w:rFonts w:asciiTheme="majorBidi" w:hAnsiTheme="majorBidi" w:cstheme="majorBidi"/>
        </w:rPr>
        <w:t>:</w:t>
      </w:r>
    </w:p>
    <w:p w:rsidR="003D6634" w:rsidRPr="00B34532" w:rsidRDefault="003D6634" w:rsidP="00B34532">
      <w:pPr>
        <w:tabs>
          <w:tab w:val="left" w:pos="-3828"/>
        </w:tabs>
        <w:spacing w:line="480" w:lineRule="auto"/>
        <w:jc w:val="lowKashida"/>
        <w:rPr>
          <w:rFonts w:asciiTheme="majorBidi" w:hAnsiTheme="majorBidi" w:cstheme="majorBidi"/>
          <w:lang w:val="id-ID"/>
        </w:rPr>
      </w:pPr>
    </w:p>
    <w:p w:rsidR="00B04387" w:rsidRPr="00B00C32" w:rsidRDefault="00B04387" w:rsidP="00F66078">
      <w:pPr>
        <w:pStyle w:val="ListParagraph"/>
        <w:numPr>
          <w:ilvl w:val="1"/>
          <w:numId w:val="19"/>
        </w:numPr>
        <w:tabs>
          <w:tab w:val="left" w:pos="-3828"/>
          <w:tab w:val="left" w:pos="1276"/>
          <w:tab w:val="left" w:pos="2552"/>
        </w:tabs>
        <w:spacing w:line="480" w:lineRule="auto"/>
        <w:ind w:left="1843" w:hanging="425"/>
        <w:jc w:val="lowKashida"/>
        <w:rPr>
          <w:rFonts w:asciiTheme="majorBidi" w:hAnsiTheme="majorBidi" w:cstheme="majorBidi"/>
        </w:rPr>
      </w:pPr>
      <w:r w:rsidRPr="00B00C32">
        <w:rPr>
          <w:rFonts w:asciiTheme="majorBidi" w:hAnsiTheme="majorBidi" w:cstheme="majorBidi"/>
        </w:rPr>
        <w:lastRenderedPageBreak/>
        <w:t>Lingkungan fisik</w:t>
      </w:r>
    </w:p>
    <w:p w:rsidR="00B04387" w:rsidRPr="00B00C32" w:rsidRDefault="00B04387" w:rsidP="00F66078">
      <w:pPr>
        <w:pStyle w:val="ListParagraph"/>
        <w:tabs>
          <w:tab w:val="left" w:pos="-3828"/>
        </w:tabs>
        <w:spacing w:line="480" w:lineRule="auto"/>
        <w:ind w:left="1843" w:firstLine="709"/>
        <w:jc w:val="lowKashida"/>
        <w:rPr>
          <w:rFonts w:asciiTheme="majorBidi" w:hAnsiTheme="majorBidi" w:cstheme="majorBidi"/>
        </w:rPr>
      </w:pPr>
      <w:proofErr w:type="gramStart"/>
      <w:r w:rsidRPr="00B00C32">
        <w:rPr>
          <w:rFonts w:asciiTheme="majorBidi" w:hAnsiTheme="majorBidi" w:cstheme="majorBidi"/>
        </w:rPr>
        <w:t>Lingkungan fisik sekolah seperti lingkungan kampus, sarana dan prasarana belajar yang ada, sumber-sumber belajar, media belajar, dan sebagainya.</w:t>
      </w:r>
      <w:proofErr w:type="gramEnd"/>
    </w:p>
    <w:p w:rsidR="00B04387" w:rsidRPr="00B00C32" w:rsidRDefault="00B04387" w:rsidP="00F66078">
      <w:pPr>
        <w:pStyle w:val="ListParagraph"/>
        <w:numPr>
          <w:ilvl w:val="1"/>
          <w:numId w:val="19"/>
        </w:numPr>
        <w:tabs>
          <w:tab w:val="left" w:pos="-3828"/>
          <w:tab w:val="left" w:pos="1276"/>
          <w:tab w:val="left" w:pos="2552"/>
        </w:tabs>
        <w:spacing w:line="480" w:lineRule="auto"/>
        <w:ind w:left="1843" w:hanging="425"/>
        <w:jc w:val="lowKashida"/>
        <w:rPr>
          <w:rFonts w:asciiTheme="majorBidi" w:hAnsiTheme="majorBidi" w:cstheme="majorBidi"/>
        </w:rPr>
      </w:pPr>
      <w:r w:rsidRPr="00B00C32">
        <w:rPr>
          <w:rFonts w:asciiTheme="majorBidi" w:hAnsiTheme="majorBidi" w:cstheme="majorBidi"/>
        </w:rPr>
        <w:t>Lingkungan sosial</w:t>
      </w:r>
    </w:p>
    <w:p w:rsidR="00B04387" w:rsidRPr="00B00C32" w:rsidRDefault="00B04387" w:rsidP="00F66078">
      <w:pPr>
        <w:pStyle w:val="ListParagraph"/>
        <w:tabs>
          <w:tab w:val="left" w:pos="-3828"/>
        </w:tabs>
        <w:spacing w:line="480" w:lineRule="auto"/>
        <w:ind w:left="1843" w:firstLine="709"/>
        <w:jc w:val="lowKashida"/>
        <w:rPr>
          <w:rFonts w:asciiTheme="majorBidi" w:hAnsiTheme="majorBidi" w:cstheme="majorBidi"/>
        </w:rPr>
      </w:pPr>
      <w:proofErr w:type="gramStart"/>
      <w:r w:rsidRPr="00B00C32">
        <w:rPr>
          <w:rFonts w:asciiTheme="majorBidi" w:hAnsiTheme="majorBidi" w:cstheme="majorBidi"/>
        </w:rPr>
        <w:t>Lingkungan sosial menyangkut hubungan siswa dengan temn-temannya, guru-gurunya serta staf sekolah yang lainnya.</w:t>
      </w:r>
      <w:proofErr w:type="gramEnd"/>
    </w:p>
    <w:p w:rsidR="00B04387" w:rsidRPr="00B00C32" w:rsidRDefault="00B04387" w:rsidP="00F66078">
      <w:pPr>
        <w:pStyle w:val="ListParagraph"/>
        <w:numPr>
          <w:ilvl w:val="1"/>
          <w:numId w:val="19"/>
        </w:numPr>
        <w:tabs>
          <w:tab w:val="left" w:pos="-3828"/>
          <w:tab w:val="left" w:pos="1276"/>
          <w:tab w:val="left" w:pos="2552"/>
        </w:tabs>
        <w:spacing w:line="480" w:lineRule="auto"/>
        <w:ind w:left="1843" w:hanging="425"/>
        <w:jc w:val="lowKashida"/>
        <w:rPr>
          <w:rFonts w:asciiTheme="majorBidi" w:hAnsiTheme="majorBidi" w:cstheme="majorBidi"/>
        </w:rPr>
      </w:pPr>
      <w:r w:rsidRPr="00B00C32">
        <w:rPr>
          <w:rFonts w:asciiTheme="majorBidi" w:hAnsiTheme="majorBidi" w:cstheme="majorBidi"/>
        </w:rPr>
        <w:t>Lingkungan akademis</w:t>
      </w:r>
    </w:p>
    <w:p w:rsidR="004B7544" w:rsidRPr="009655E2" w:rsidRDefault="00B04387" w:rsidP="00F66078">
      <w:pPr>
        <w:pStyle w:val="ListParagraph"/>
        <w:tabs>
          <w:tab w:val="left" w:pos="-3828"/>
        </w:tabs>
        <w:spacing w:line="480" w:lineRule="auto"/>
        <w:ind w:left="1843" w:firstLine="709"/>
        <w:jc w:val="lowKashida"/>
        <w:rPr>
          <w:rFonts w:asciiTheme="majorBidi" w:hAnsiTheme="majorBidi" w:cstheme="majorBidi"/>
          <w:lang w:val="id-ID"/>
        </w:rPr>
      </w:pPr>
      <w:proofErr w:type="gramStart"/>
      <w:r w:rsidRPr="00B00C32">
        <w:rPr>
          <w:rFonts w:asciiTheme="majorBidi" w:hAnsiTheme="majorBidi" w:cstheme="majorBidi"/>
        </w:rPr>
        <w:t>Lingkungan akademis menyangkut suasana dan pelaksanaan kegiatan belajar mengajar, berbagai kegiatan kokurikuler, dan sebagainya.</w:t>
      </w:r>
      <w:proofErr w:type="gramEnd"/>
    </w:p>
    <w:p w:rsidR="00B04387" w:rsidRPr="00B00C32" w:rsidRDefault="00B04387" w:rsidP="00F66078">
      <w:pPr>
        <w:pStyle w:val="ListParagraph"/>
        <w:numPr>
          <w:ilvl w:val="0"/>
          <w:numId w:val="27"/>
        </w:numPr>
        <w:tabs>
          <w:tab w:val="left" w:pos="-3828"/>
        </w:tabs>
        <w:spacing w:line="480" w:lineRule="auto"/>
        <w:ind w:left="1418" w:hanging="425"/>
        <w:rPr>
          <w:rFonts w:asciiTheme="majorBidi" w:hAnsiTheme="majorBidi" w:cstheme="majorBidi"/>
        </w:rPr>
      </w:pPr>
      <w:r w:rsidRPr="00B00C32">
        <w:rPr>
          <w:rFonts w:asciiTheme="majorBidi" w:hAnsiTheme="majorBidi" w:cstheme="majorBidi"/>
        </w:rPr>
        <w:t>Lingkungan masyarakat</w:t>
      </w:r>
    </w:p>
    <w:p w:rsidR="00B04387" w:rsidRDefault="00B04387" w:rsidP="00F66078">
      <w:pPr>
        <w:pStyle w:val="ListParagraph"/>
        <w:tabs>
          <w:tab w:val="left" w:pos="-3828"/>
        </w:tabs>
        <w:spacing w:line="480" w:lineRule="auto"/>
        <w:ind w:left="1418" w:firstLine="425"/>
        <w:jc w:val="lowKashida"/>
        <w:rPr>
          <w:rFonts w:asciiTheme="majorBidi" w:hAnsiTheme="majorBidi" w:cstheme="majorBidi"/>
          <w:lang w:val="id-ID"/>
        </w:rPr>
      </w:pPr>
      <w:proofErr w:type="gramStart"/>
      <w:r w:rsidRPr="00B00C32">
        <w:rPr>
          <w:rFonts w:asciiTheme="majorBidi" w:hAnsiTheme="majorBidi" w:cstheme="majorBidi"/>
        </w:rPr>
        <w:t>Lingkungan masyarakat dimana siswa atau individu berada juga berpengaruh terhadap semangat dan aktivitas belajarnya.</w:t>
      </w:r>
      <w:proofErr w:type="gramEnd"/>
      <w:r w:rsidRPr="00B00C32">
        <w:rPr>
          <w:rFonts w:asciiTheme="majorBidi" w:hAnsiTheme="majorBidi" w:cstheme="majorBidi"/>
        </w:rPr>
        <w:t xml:space="preserve"> Lingkungan masyarakat dimana warganya memiliki latar belakang pendidikan yang cukup, terdapat lembaga-lembaga pendidikan dan sumber-sumber belajar di dalamnya </w:t>
      </w:r>
      <w:proofErr w:type="gramStart"/>
      <w:r w:rsidRPr="00B00C32">
        <w:rPr>
          <w:rFonts w:asciiTheme="majorBidi" w:hAnsiTheme="majorBidi" w:cstheme="majorBidi"/>
        </w:rPr>
        <w:t>akan</w:t>
      </w:r>
      <w:proofErr w:type="gramEnd"/>
      <w:r w:rsidRPr="00B00C32">
        <w:rPr>
          <w:rFonts w:asciiTheme="majorBidi" w:hAnsiTheme="majorBidi" w:cstheme="majorBidi"/>
        </w:rPr>
        <w:t xml:space="preserve"> memberikan pengaruh yang positif terhadap semangat dan perkembangan belajar generasi mudanya.</w:t>
      </w:r>
      <w:r w:rsidRPr="00B00C32">
        <w:rPr>
          <w:rStyle w:val="FootnoteReference"/>
          <w:rFonts w:asciiTheme="majorBidi" w:hAnsiTheme="majorBidi" w:cstheme="majorBidi"/>
        </w:rPr>
        <w:footnoteReference w:id="46"/>
      </w:r>
    </w:p>
    <w:p w:rsidR="003D6634" w:rsidRDefault="003D6634" w:rsidP="00F66078">
      <w:pPr>
        <w:pStyle w:val="ListParagraph"/>
        <w:tabs>
          <w:tab w:val="left" w:pos="-3828"/>
        </w:tabs>
        <w:spacing w:line="480" w:lineRule="auto"/>
        <w:ind w:left="1418" w:firstLine="425"/>
        <w:jc w:val="lowKashida"/>
        <w:rPr>
          <w:rFonts w:asciiTheme="majorBidi" w:hAnsiTheme="majorBidi" w:cstheme="majorBidi"/>
          <w:lang w:val="id-ID"/>
        </w:rPr>
      </w:pPr>
    </w:p>
    <w:p w:rsidR="003D6634" w:rsidRPr="003D6634" w:rsidRDefault="003D6634" w:rsidP="00F66078">
      <w:pPr>
        <w:pStyle w:val="ListParagraph"/>
        <w:tabs>
          <w:tab w:val="left" w:pos="-3828"/>
        </w:tabs>
        <w:spacing w:line="480" w:lineRule="auto"/>
        <w:ind w:left="1418" w:firstLine="425"/>
        <w:jc w:val="lowKashida"/>
        <w:rPr>
          <w:rFonts w:asciiTheme="majorBidi" w:hAnsiTheme="majorBidi" w:cstheme="majorBidi"/>
          <w:lang w:val="id-ID"/>
        </w:rPr>
      </w:pPr>
    </w:p>
    <w:p w:rsidR="00C140B5" w:rsidRPr="00C140B5" w:rsidRDefault="00C140B5" w:rsidP="00F66078">
      <w:pPr>
        <w:pStyle w:val="ListParagraph"/>
        <w:tabs>
          <w:tab w:val="left" w:pos="-3828"/>
        </w:tabs>
        <w:spacing w:line="480" w:lineRule="auto"/>
        <w:ind w:left="1276" w:firstLine="425"/>
        <w:jc w:val="lowKashida"/>
        <w:rPr>
          <w:rFonts w:asciiTheme="majorBidi" w:hAnsiTheme="majorBidi" w:cstheme="majorBidi"/>
          <w:lang w:val="id-ID"/>
        </w:rPr>
      </w:pPr>
    </w:p>
    <w:p w:rsidR="00B04387" w:rsidRPr="00541E88" w:rsidRDefault="00B04387" w:rsidP="00F66078">
      <w:pPr>
        <w:pStyle w:val="ListParagraph"/>
        <w:numPr>
          <w:ilvl w:val="0"/>
          <w:numId w:val="20"/>
        </w:numPr>
        <w:spacing w:line="480" w:lineRule="auto"/>
        <w:ind w:left="567" w:hanging="567"/>
        <w:contextualSpacing/>
        <w:jc w:val="both"/>
        <w:rPr>
          <w:rFonts w:asciiTheme="majorBidi" w:hAnsiTheme="majorBidi" w:cstheme="majorBidi"/>
          <w:b/>
        </w:rPr>
      </w:pPr>
      <w:r w:rsidRPr="00541E88">
        <w:rPr>
          <w:rFonts w:asciiTheme="majorBidi" w:hAnsiTheme="majorBidi" w:cstheme="majorBidi"/>
          <w:b/>
        </w:rPr>
        <w:lastRenderedPageBreak/>
        <w:t>Penelitian Terdahulu Yang Relevan</w:t>
      </w:r>
    </w:p>
    <w:p w:rsidR="00B04387" w:rsidRDefault="00B04387" w:rsidP="00F66078">
      <w:pPr>
        <w:pStyle w:val="ListParagraph"/>
        <w:tabs>
          <w:tab w:val="left" w:pos="1418"/>
        </w:tabs>
        <w:spacing w:line="480" w:lineRule="auto"/>
        <w:ind w:left="567" w:firstLine="709"/>
        <w:jc w:val="lowKashida"/>
        <w:rPr>
          <w:rFonts w:asciiTheme="majorBidi" w:hAnsiTheme="majorBidi" w:cstheme="majorBidi"/>
          <w:lang w:val="id-ID"/>
        </w:rPr>
      </w:pPr>
      <w:r w:rsidRPr="00B00C32">
        <w:rPr>
          <w:rFonts w:asciiTheme="majorBidi" w:hAnsiTheme="majorBidi" w:cstheme="majorBidi"/>
        </w:rPr>
        <w:tab/>
      </w:r>
      <w:proofErr w:type="gramStart"/>
      <w:r w:rsidRPr="00B00C32">
        <w:rPr>
          <w:rFonts w:asciiTheme="majorBidi" w:hAnsiTheme="majorBidi" w:cstheme="majorBidi"/>
        </w:rPr>
        <w:t>Penelitian yang relevan ini adalah penelitian yang di lakukan oleh Lai</w:t>
      </w:r>
      <w:r w:rsidR="00B34532">
        <w:rPr>
          <w:rFonts w:asciiTheme="majorBidi" w:hAnsiTheme="majorBidi" w:cstheme="majorBidi"/>
        </w:rPr>
        <w:t>li Devi Agustin yang berjudul “</w:t>
      </w:r>
      <w:r w:rsidRPr="00B00C32">
        <w:rPr>
          <w:rFonts w:asciiTheme="majorBidi" w:hAnsiTheme="majorBidi" w:cstheme="majorBidi"/>
        </w:rPr>
        <w:t xml:space="preserve">Penggunaan media Flipchart untuk Meningkatkan Kemampuan Kognitif Anak Kelompok B di TK Negeri Bertaraf </w:t>
      </w:r>
      <w:r w:rsidR="00B34532">
        <w:rPr>
          <w:rFonts w:asciiTheme="majorBidi" w:hAnsiTheme="majorBidi" w:cstheme="majorBidi"/>
        </w:rPr>
        <w:t>Internasional Tlogolawu Malang</w:t>
      </w:r>
      <w:r w:rsidR="00B34532">
        <w:rPr>
          <w:rFonts w:asciiTheme="majorBidi" w:hAnsiTheme="majorBidi" w:cstheme="majorBidi"/>
          <w:lang w:val="id-ID"/>
        </w:rPr>
        <w:t>”</w:t>
      </w:r>
      <w:r w:rsidR="00B34532">
        <w:rPr>
          <w:rFonts w:asciiTheme="majorBidi" w:hAnsiTheme="majorBidi" w:cstheme="majorBidi"/>
        </w:rPr>
        <w:t>.</w:t>
      </w:r>
      <w:proofErr w:type="gramEnd"/>
      <w:r w:rsidR="00B34532">
        <w:rPr>
          <w:rFonts w:asciiTheme="majorBidi" w:hAnsiTheme="majorBidi" w:cstheme="majorBidi"/>
          <w:lang w:val="id-ID"/>
        </w:rPr>
        <w:t xml:space="preserve"> </w:t>
      </w:r>
      <w:proofErr w:type="gramStart"/>
      <w:r w:rsidRPr="00B00C32">
        <w:rPr>
          <w:rFonts w:asciiTheme="majorBidi" w:hAnsiTheme="majorBidi" w:cstheme="majorBidi"/>
        </w:rPr>
        <w:t xml:space="preserve">Penelitian ini dilaksanakan dalam dua siklus yang terdiri dari </w:t>
      </w:r>
      <w:r w:rsidR="00B34532">
        <w:rPr>
          <w:rFonts w:asciiTheme="majorBidi" w:hAnsiTheme="majorBidi" w:cstheme="majorBidi"/>
        </w:rPr>
        <w:t>empat tahapan yaitu perencanaan</w:t>
      </w:r>
      <w:r w:rsidRPr="00B00C32">
        <w:rPr>
          <w:rFonts w:asciiTheme="majorBidi" w:hAnsiTheme="majorBidi" w:cstheme="majorBidi"/>
        </w:rPr>
        <w:t>, tindakan, observasi dan refleksi.</w:t>
      </w:r>
      <w:proofErr w:type="gramEnd"/>
      <w:r w:rsidRPr="00B00C32">
        <w:rPr>
          <w:rFonts w:asciiTheme="majorBidi" w:hAnsiTheme="majorBidi" w:cstheme="majorBidi"/>
        </w:rPr>
        <w:t xml:space="preserve"> </w:t>
      </w:r>
      <w:proofErr w:type="gramStart"/>
      <w:r w:rsidRPr="00B00C32">
        <w:rPr>
          <w:rFonts w:asciiTheme="majorBidi" w:hAnsiTheme="majorBidi" w:cstheme="majorBidi"/>
        </w:rPr>
        <w:t>Data penelitian ini di peroleh dari hasil observasi dan unjuk kerja dan analisi data menggunkan teknik prosentase.</w:t>
      </w:r>
      <w:proofErr w:type="gramEnd"/>
      <w:r w:rsidRPr="00B00C32">
        <w:rPr>
          <w:rFonts w:asciiTheme="majorBidi" w:hAnsiTheme="majorBidi" w:cstheme="majorBidi"/>
        </w:rPr>
        <w:t xml:space="preserve"> </w:t>
      </w:r>
      <w:proofErr w:type="gramStart"/>
      <w:r w:rsidRPr="00B00C32">
        <w:rPr>
          <w:rFonts w:asciiTheme="majorBidi" w:hAnsiTheme="majorBidi" w:cstheme="majorBidi"/>
        </w:rPr>
        <w:t>Berdasrkan hasil penelitian dapat di ketahui bahwa penggunaan media flipchart dapat meningkatkan hasil belajar siswa.</w:t>
      </w:r>
      <w:proofErr w:type="gramEnd"/>
      <w:r w:rsidRPr="00B00C32">
        <w:rPr>
          <w:rFonts w:asciiTheme="majorBidi" w:hAnsiTheme="majorBidi" w:cstheme="majorBidi"/>
        </w:rPr>
        <w:t xml:space="preserve"> </w:t>
      </w:r>
      <w:proofErr w:type="gramStart"/>
      <w:r w:rsidRPr="00B00C32">
        <w:rPr>
          <w:rFonts w:asciiTheme="majorBidi" w:hAnsiTheme="majorBidi" w:cstheme="majorBidi"/>
        </w:rPr>
        <w:t>Peningkatan hasil belajar tersebut dapat dilihat dari peningkatan nilai rata – rata dari setiap s</w:t>
      </w:r>
      <w:r w:rsidR="00B34532">
        <w:rPr>
          <w:rFonts w:asciiTheme="majorBidi" w:hAnsiTheme="majorBidi" w:cstheme="majorBidi"/>
        </w:rPr>
        <w:t>iklus.</w:t>
      </w:r>
      <w:proofErr w:type="gramEnd"/>
      <w:r w:rsidR="00B34532">
        <w:rPr>
          <w:rFonts w:asciiTheme="majorBidi" w:hAnsiTheme="majorBidi" w:cstheme="majorBidi"/>
        </w:rPr>
        <w:t xml:space="preserve"> Pada siklus 1 nilai rata–</w:t>
      </w:r>
      <w:r w:rsidRPr="00B00C32">
        <w:rPr>
          <w:rFonts w:asciiTheme="majorBidi" w:hAnsiTheme="majorBidi" w:cstheme="majorBidi"/>
        </w:rPr>
        <w:t>ratanya 62</w:t>
      </w:r>
      <w:proofErr w:type="gramStart"/>
      <w:r w:rsidRPr="00B00C32">
        <w:rPr>
          <w:rFonts w:asciiTheme="majorBidi" w:hAnsiTheme="majorBidi" w:cstheme="majorBidi"/>
        </w:rPr>
        <w:t>,5</w:t>
      </w:r>
      <w:proofErr w:type="gramEnd"/>
      <w:r w:rsidRPr="00B00C32">
        <w:rPr>
          <w:rFonts w:asciiTheme="majorBidi" w:hAnsiTheme="majorBidi" w:cstheme="majorBidi"/>
        </w:rPr>
        <w:t>% seda</w:t>
      </w:r>
      <w:r w:rsidR="00B34532">
        <w:rPr>
          <w:rFonts w:asciiTheme="majorBidi" w:hAnsiTheme="majorBidi" w:cstheme="majorBidi"/>
        </w:rPr>
        <w:t>ngkan pada siklus II nilai rata–</w:t>
      </w:r>
      <w:r w:rsidRPr="00B00C32">
        <w:rPr>
          <w:rFonts w:asciiTheme="majorBidi" w:hAnsiTheme="majorBidi" w:cstheme="majorBidi"/>
        </w:rPr>
        <w:t>ratanya meningkat menjadi 100%.</w:t>
      </w:r>
    </w:p>
    <w:p w:rsidR="00B04387" w:rsidRDefault="00B04387" w:rsidP="00F66078">
      <w:pPr>
        <w:pStyle w:val="ListParagraph"/>
        <w:tabs>
          <w:tab w:val="left" w:pos="1418"/>
        </w:tabs>
        <w:spacing w:line="480" w:lineRule="auto"/>
        <w:ind w:left="567" w:firstLine="709"/>
        <w:jc w:val="lowKashida"/>
        <w:rPr>
          <w:rFonts w:asciiTheme="majorBidi" w:hAnsiTheme="majorBidi" w:cstheme="majorBidi"/>
          <w:lang w:val="id-ID"/>
        </w:rPr>
      </w:pPr>
      <w:r>
        <w:rPr>
          <w:rFonts w:asciiTheme="majorBidi" w:hAnsiTheme="majorBidi" w:cstheme="majorBidi"/>
          <w:lang w:val="id-ID"/>
        </w:rPr>
        <w:tab/>
      </w:r>
      <w:r w:rsidRPr="00C7484F">
        <w:rPr>
          <w:rFonts w:asciiTheme="majorBidi" w:hAnsiTheme="majorBidi" w:cstheme="majorBidi"/>
          <w:lang w:val="id-ID"/>
        </w:rPr>
        <w:t>Penelitian</w:t>
      </w:r>
      <w:r>
        <w:rPr>
          <w:rFonts w:asciiTheme="majorBidi" w:hAnsiTheme="majorBidi" w:cstheme="majorBidi"/>
          <w:lang w:val="id-ID"/>
        </w:rPr>
        <w:t xml:space="preserve"> serupa juga pernah dilakukan oleh Susiani, dengan judul “Penggunaan Media Flipchart Untuk Meningkatkan Keterampilan Menyimak Dongeng  Pada Siswa Kelas II SD Negeri 02 Jati, Jaten, Karang</w:t>
      </w:r>
      <w:r w:rsidR="00B34532">
        <w:rPr>
          <w:rFonts w:asciiTheme="majorBidi" w:hAnsiTheme="majorBidi" w:cstheme="majorBidi"/>
          <w:lang w:val="id-ID"/>
        </w:rPr>
        <w:t>anyar Tahun Ajaran 2010 / 2011”.</w:t>
      </w:r>
      <w:r>
        <w:rPr>
          <w:rFonts w:asciiTheme="majorBidi" w:hAnsiTheme="majorBidi" w:cstheme="majorBidi"/>
          <w:lang w:val="id-ID"/>
        </w:rPr>
        <w:t xml:space="preserve"> Penelitian ini dilaksanakan dalam dua siklus, tiap siklus terdiri dari perencanaan, tindakan, observasi, dan refleksi. Teknik pengumpulan data digunakan teknik dokumentasi, observasi, wawancara, dan tes. Teknik analisis data yang digunakan adalah model analisis interaktif yang mempunyai tiga buah komponen yaitu reduksi data, sajian data, dan penarikan kesimpulan atau verifikasi. Hasil penelitian menunjukkan bahwa penggunaan media flipchart dapat meningkatkan keterampilan menyimak dongeng pada siswa </w:t>
      </w:r>
      <w:r>
        <w:rPr>
          <w:rFonts w:asciiTheme="majorBidi" w:hAnsiTheme="majorBidi" w:cstheme="majorBidi"/>
          <w:lang w:val="id-ID"/>
        </w:rPr>
        <w:lastRenderedPageBreak/>
        <w:t>kelas II SD Negeri 02 Jati, Jaten, Karanganyar Tahun Ajaran 2010/2011. Hal ini terbukti pada siklus 1 nilai rata – ratanya 66,75 dengan persentase ketuntasan klasikal sebesar 75% dan pada siklus II nilai rata – rata kelas meningkat menjadi 76 dengan persentase ketuntasan klasikal sebesar 85%.</w:t>
      </w:r>
    </w:p>
    <w:p w:rsidR="005E2932" w:rsidRDefault="00B04387" w:rsidP="00F66078">
      <w:pPr>
        <w:pStyle w:val="ListParagraph"/>
        <w:tabs>
          <w:tab w:val="left" w:pos="1418"/>
        </w:tabs>
        <w:spacing w:line="480" w:lineRule="auto"/>
        <w:ind w:left="567" w:firstLine="709"/>
        <w:jc w:val="lowKashida"/>
        <w:rPr>
          <w:rFonts w:asciiTheme="majorBidi" w:hAnsiTheme="majorBidi" w:cstheme="majorBidi"/>
          <w:lang w:val="id-ID"/>
        </w:rPr>
      </w:pPr>
      <w:r>
        <w:rPr>
          <w:rFonts w:asciiTheme="majorBidi" w:hAnsiTheme="majorBidi" w:cstheme="majorBidi"/>
          <w:lang w:val="id-ID"/>
        </w:rPr>
        <w:tab/>
      </w:r>
      <w:r w:rsidRPr="00C7484F">
        <w:rPr>
          <w:rFonts w:asciiTheme="majorBidi" w:hAnsiTheme="majorBidi" w:cstheme="majorBidi"/>
          <w:lang w:val="id-ID"/>
        </w:rPr>
        <w:t>Penelitian</w:t>
      </w:r>
      <w:r>
        <w:rPr>
          <w:rFonts w:asciiTheme="majorBidi" w:hAnsiTheme="majorBidi" w:cstheme="majorBidi"/>
          <w:lang w:val="id-ID"/>
        </w:rPr>
        <w:t xml:space="preserve"> lainnya juga pernah dilakukan oleh Rinawati ya</w:t>
      </w:r>
      <w:r w:rsidR="00B34532">
        <w:rPr>
          <w:rFonts w:asciiTheme="majorBidi" w:hAnsiTheme="majorBidi" w:cstheme="majorBidi"/>
          <w:lang w:val="id-ID"/>
        </w:rPr>
        <w:t>ng berjudul “</w:t>
      </w:r>
      <w:r>
        <w:rPr>
          <w:rFonts w:asciiTheme="majorBidi" w:hAnsiTheme="majorBidi" w:cstheme="majorBidi"/>
          <w:lang w:val="id-ID"/>
        </w:rPr>
        <w:t xml:space="preserve">Penggunaan Media Flipchart Untuk Meningkatkan hasil Belajar Siswa Terhadap Materi Peraturan Sekolah Dalam Pembelajaran Pkn Kelas III </w:t>
      </w:r>
      <w:r w:rsidR="00B34532">
        <w:rPr>
          <w:rFonts w:asciiTheme="majorBidi" w:hAnsiTheme="majorBidi" w:cstheme="majorBidi"/>
          <w:lang w:val="id-ID"/>
        </w:rPr>
        <w:t>SDN Lidah Kulon V/468 Surabaya”.</w:t>
      </w:r>
      <w:r>
        <w:rPr>
          <w:rFonts w:asciiTheme="majorBidi" w:hAnsiTheme="majorBidi" w:cstheme="majorBidi"/>
          <w:lang w:val="id-ID"/>
        </w:rPr>
        <w:t xml:space="preserve"> Penelitian ini dilaksanakan dalam dua siklus terdiri dari perencanaan, pelaksanaan, observasi dan refleksi. Teknik pengumpulan data menggunakan hasil observasi dilaqkukan dengan mendiskripsikan kemampuan dalam mengelola kegiatan pembelajaran, data tes hasil belajar dianalisis menggunakan acuan tingkat pemahamn atau penguasaan.. Dan untiuk hasil belajar siswa mengalami peningkatan pada siklus I 62.26 dan pada siklus II 75,7%.</w:t>
      </w:r>
      <w:r w:rsidR="005E2932" w:rsidRPr="005E2932">
        <w:rPr>
          <w:rFonts w:asciiTheme="majorBidi" w:hAnsiTheme="majorBidi" w:cstheme="majorBidi"/>
        </w:rPr>
        <w:t xml:space="preserve"> </w:t>
      </w:r>
    </w:p>
    <w:p w:rsidR="005E2932" w:rsidRDefault="005E2932" w:rsidP="00F66078">
      <w:pPr>
        <w:pStyle w:val="ListParagraph"/>
        <w:tabs>
          <w:tab w:val="left" w:pos="1418"/>
        </w:tabs>
        <w:spacing w:line="480" w:lineRule="auto"/>
        <w:ind w:left="567" w:firstLine="709"/>
        <w:jc w:val="lowKashida"/>
        <w:rPr>
          <w:rFonts w:asciiTheme="majorBidi" w:hAnsiTheme="majorBidi" w:cstheme="majorBidi"/>
          <w:lang w:val="id-ID"/>
        </w:rPr>
      </w:pPr>
      <w:r>
        <w:rPr>
          <w:rFonts w:asciiTheme="majorBidi" w:hAnsiTheme="majorBidi" w:cstheme="majorBidi"/>
          <w:lang w:val="id-ID"/>
        </w:rPr>
        <w:tab/>
      </w:r>
      <w:r w:rsidRPr="00B00C32">
        <w:rPr>
          <w:rFonts w:asciiTheme="majorBidi" w:hAnsiTheme="majorBidi" w:cstheme="majorBidi"/>
        </w:rPr>
        <w:t xml:space="preserve">Berdasarkan paparan penelitian diatas, persamaan dengan penelitian terdahulu dengan penelitian sekarang adalah sama – sama menggunakan jenis penelitian tindakan kelas, tehnik pengumpulan data dan analisis </w:t>
      </w:r>
      <w:proofErr w:type="gramStart"/>
      <w:r w:rsidRPr="00B00C32">
        <w:rPr>
          <w:rFonts w:asciiTheme="majorBidi" w:hAnsiTheme="majorBidi" w:cstheme="majorBidi"/>
        </w:rPr>
        <w:t>datanya  sama</w:t>
      </w:r>
      <w:proofErr w:type="gramEnd"/>
      <w:r w:rsidRPr="00B00C32">
        <w:rPr>
          <w:rFonts w:asciiTheme="majorBidi" w:hAnsiTheme="majorBidi" w:cstheme="majorBidi"/>
        </w:rPr>
        <w:t xml:space="preserve"> menggunakan observasi, dan prosentase. Sedangkan perbedaan dari peneliti terdahulu dengan yang sekarang </w:t>
      </w:r>
      <w:proofErr w:type="gramStart"/>
      <w:r w:rsidRPr="00B00C32">
        <w:rPr>
          <w:rFonts w:asciiTheme="majorBidi" w:hAnsiTheme="majorBidi" w:cstheme="majorBidi"/>
        </w:rPr>
        <w:t>adalah  materi</w:t>
      </w:r>
      <w:proofErr w:type="gramEnd"/>
      <w:r w:rsidRPr="00B00C32">
        <w:rPr>
          <w:rFonts w:asciiTheme="majorBidi" w:hAnsiTheme="majorBidi" w:cstheme="majorBidi"/>
        </w:rPr>
        <w:t xml:space="preserve"> yang di gunakan berbeda tehnik pengumpulan data menggunakan tes dan angket.</w:t>
      </w:r>
    </w:p>
    <w:p w:rsidR="003D6634" w:rsidRPr="003D6634" w:rsidRDefault="003D6634" w:rsidP="00F66078">
      <w:pPr>
        <w:pStyle w:val="ListParagraph"/>
        <w:tabs>
          <w:tab w:val="left" w:pos="1418"/>
        </w:tabs>
        <w:spacing w:line="480" w:lineRule="auto"/>
        <w:ind w:left="567" w:firstLine="709"/>
        <w:jc w:val="lowKashida"/>
        <w:rPr>
          <w:rFonts w:asciiTheme="majorBidi" w:hAnsiTheme="majorBidi" w:cstheme="majorBidi"/>
          <w:lang w:val="id-ID"/>
        </w:rPr>
      </w:pPr>
    </w:p>
    <w:p w:rsidR="00717078" w:rsidRPr="00C7484F" w:rsidRDefault="00B04387" w:rsidP="00F66078">
      <w:pPr>
        <w:pStyle w:val="ListParagraph"/>
        <w:tabs>
          <w:tab w:val="left" w:pos="1418"/>
        </w:tabs>
        <w:spacing w:line="480" w:lineRule="auto"/>
        <w:ind w:left="567" w:firstLine="709"/>
        <w:jc w:val="lowKashida"/>
        <w:rPr>
          <w:rFonts w:asciiTheme="majorBidi" w:hAnsiTheme="majorBidi" w:cstheme="majorBidi"/>
          <w:lang w:val="id-ID"/>
        </w:rPr>
      </w:pPr>
      <w:r>
        <w:rPr>
          <w:rFonts w:asciiTheme="majorBidi" w:hAnsiTheme="majorBidi" w:cstheme="majorBidi"/>
          <w:lang w:val="id-ID"/>
        </w:rPr>
        <w:lastRenderedPageBreak/>
        <w:tab/>
        <w:t>Agar lebih j</w:t>
      </w:r>
      <w:r w:rsidR="00B34532">
        <w:rPr>
          <w:rFonts w:asciiTheme="majorBidi" w:hAnsiTheme="majorBidi" w:cstheme="majorBidi"/>
          <w:lang w:val="id-ID"/>
        </w:rPr>
        <w:t>elas mengenai hasil dari masing</w:t>
      </w:r>
      <w:r>
        <w:rPr>
          <w:rFonts w:asciiTheme="majorBidi" w:hAnsiTheme="majorBidi" w:cstheme="majorBidi"/>
          <w:lang w:val="id-ID"/>
        </w:rPr>
        <w:t>– masing penelitian di atas dapat dilihat pada tabel di bawah ini.</w:t>
      </w:r>
    </w:p>
    <w:p w:rsidR="00C579E0" w:rsidRPr="00385FD0" w:rsidRDefault="00C579E0" w:rsidP="00F66078">
      <w:pPr>
        <w:pStyle w:val="ListParagraph"/>
        <w:tabs>
          <w:tab w:val="left" w:pos="-3828"/>
        </w:tabs>
        <w:spacing w:line="480" w:lineRule="auto"/>
        <w:jc w:val="center"/>
        <w:rPr>
          <w:rFonts w:asciiTheme="majorBidi" w:hAnsiTheme="majorBidi" w:cstheme="majorBidi"/>
          <w:b/>
          <w:bCs/>
          <w:lang w:val="id-ID"/>
        </w:rPr>
      </w:pPr>
      <w:r>
        <w:rPr>
          <w:rFonts w:asciiTheme="majorBidi" w:hAnsiTheme="majorBidi" w:cstheme="majorBidi"/>
          <w:b/>
          <w:bCs/>
          <w:lang w:val="id-ID"/>
        </w:rPr>
        <w:t>Tabel 2</w:t>
      </w:r>
      <w:r w:rsidR="00B04387" w:rsidRPr="0036551D">
        <w:rPr>
          <w:rFonts w:asciiTheme="majorBidi" w:hAnsiTheme="majorBidi" w:cstheme="majorBidi"/>
          <w:b/>
          <w:bCs/>
          <w:lang w:val="id-ID"/>
        </w:rPr>
        <w:t>.1 Ringkasan Penelitian Terdahulu yang Relevan</w:t>
      </w:r>
    </w:p>
    <w:tbl>
      <w:tblPr>
        <w:tblStyle w:val="TableGrid"/>
        <w:tblW w:w="8080" w:type="dxa"/>
        <w:tblInd w:w="250" w:type="dxa"/>
        <w:tblLayout w:type="fixed"/>
        <w:tblLook w:val="04A0"/>
      </w:tblPr>
      <w:tblGrid>
        <w:gridCol w:w="567"/>
        <w:gridCol w:w="2410"/>
        <w:gridCol w:w="2693"/>
        <w:gridCol w:w="2410"/>
      </w:tblGrid>
      <w:tr w:rsidR="00385FD0" w:rsidRPr="00385FD0" w:rsidTr="006B1001">
        <w:trPr>
          <w:trHeight w:val="780"/>
        </w:trPr>
        <w:tc>
          <w:tcPr>
            <w:tcW w:w="567" w:type="dxa"/>
          </w:tcPr>
          <w:p w:rsidR="00B04387" w:rsidRPr="00385FD0" w:rsidRDefault="00B04387" w:rsidP="00F66078">
            <w:pPr>
              <w:pStyle w:val="ListParagraph"/>
              <w:tabs>
                <w:tab w:val="left" w:pos="-3828"/>
              </w:tabs>
              <w:ind w:left="0"/>
              <w:jc w:val="lowKashida"/>
              <w:rPr>
                <w:rFonts w:asciiTheme="majorBidi" w:hAnsiTheme="majorBidi" w:cstheme="majorBidi"/>
                <w:sz w:val="22"/>
                <w:szCs w:val="22"/>
              </w:rPr>
            </w:pPr>
            <w:r w:rsidRPr="00385FD0">
              <w:rPr>
                <w:rFonts w:asciiTheme="majorBidi" w:hAnsiTheme="majorBidi" w:cstheme="majorBidi"/>
                <w:sz w:val="22"/>
                <w:szCs w:val="22"/>
              </w:rPr>
              <w:t>No</w:t>
            </w:r>
          </w:p>
        </w:tc>
        <w:tc>
          <w:tcPr>
            <w:tcW w:w="2410" w:type="dxa"/>
          </w:tcPr>
          <w:p w:rsidR="00B04387" w:rsidRPr="00385FD0" w:rsidRDefault="00B04387" w:rsidP="00F66078">
            <w:pPr>
              <w:pStyle w:val="ListParagraph"/>
              <w:tabs>
                <w:tab w:val="left" w:pos="-3828"/>
              </w:tabs>
              <w:ind w:left="0"/>
              <w:jc w:val="center"/>
              <w:rPr>
                <w:rFonts w:asciiTheme="majorBidi" w:hAnsiTheme="majorBidi" w:cstheme="majorBidi"/>
                <w:sz w:val="22"/>
                <w:szCs w:val="22"/>
              </w:rPr>
            </w:pPr>
            <w:r w:rsidRPr="00385FD0">
              <w:rPr>
                <w:rFonts w:asciiTheme="majorBidi" w:hAnsiTheme="majorBidi" w:cstheme="majorBidi"/>
                <w:sz w:val="22"/>
                <w:szCs w:val="22"/>
              </w:rPr>
              <w:t>Judul Penelitian / Peneliti</w:t>
            </w:r>
          </w:p>
          <w:p w:rsidR="00B04387" w:rsidRPr="00385FD0" w:rsidRDefault="00B04387" w:rsidP="00F66078">
            <w:pPr>
              <w:pStyle w:val="ListParagraph"/>
              <w:tabs>
                <w:tab w:val="left" w:pos="-3828"/>
              </w:tabs>
              <w:ind w:left="0"/>
              <w:jc w:val="center"/>
              <w:rPr>
                <w:rFonts w:asciiTheme="majorBidi" w:hAnsiTheme="majorBidi" w:cstheme="majorBidi"/>
                <w:sz w:val="22"/>
                <w:szCs w:val="22"/>
              </w:rPr>
            </w:pPr>
            <w:r w:rsidRPr="00385FD0">
              <w:rPr>
                <w:rFonts w:asciiTheme="majorBidi" w:hAnsiTheme="majorBidi" w:cstheme="majorBidi"/>
                <w:sz w:val="22"/>
                <w:szCs w:val="22"/>
              </w:rPr>
              <w:t>/ Tahun</w:t>
            </w:r>
          </w:p>
        </w:tc>
        <w:tc>
          <w:tcPr>
            <w:tcW w:w="2693" w:type="dxa"/>
          </w:tcPr>
          <w:p w:rsidR="00B04387" w:rsidRPr="00385FD0" w:rsidRDefault="00B04387" w:rsidP="00F66078">
            <w:pPr>
              <w:pStyle w:val="ListParagraph"/>
              <w:tabs>
                <w:tab w:val="left" w:pos="-3828"/>
              </w:tabs>
              <w:ind w:left="0"/>
              <w:jc w:val="center"/>
              <w:rPr>
                <w:rFonts w:asciiTheme="majorBidi" w:hAnsiTheme="majorBidi" w:cstheme="majorBidi"/>
                <w:sz w:val="22"/>
                <w:szCs w:val="22"/>
              </w:rPr>
            </w:pPr>
            <w:r w:rsidRPr="00385FD0">
              <w:rPr>
                <w:rFonts w:asciiTheme="majorBidi" w:hAnsiTheme="majorBidi" w:cstheme="majorBidi"/>
                <w:sz w:val="22"/>
                <w:szCs w:val="22"/>
              </w:rPr>
              <w:t xml:space="preserve">Rancangan </w:t>
            </w:r>
            <w:r w:rsidR="00C579E0" w:rsidRPr="00385FD0">
              <w:rPr>
                <w:rFonts w:asciiTheme="majorBidi" w:hAnsiTheme="majorBidi" w:cstheme="majorBidi"/>
                <w:sz w:val="22"/>
                <w:szCs w:val="22"/>
                <w:lang w:val="id-ID"/>
              </w:rPr>
              <w:t xml:space="preserve">dan Hasil </w:t>
            </w:r>
            <w:r w:rsidRPr="00385FD0">
              <w:rPr>
                <w:rFonts w:asciiTheme="majorBidi" w:hAnsiTheme="majorBidi" w:cstheme="majorBidi"/>
                <w:sz w:val="22"/>
                <w:szCs w:val="22"/>
              </w:rPr>
              <w:t>Penelitian</w:t>
            </w:r>
          </w:p>
        </w:tc>
        <w:tc>
          <w:tcPr>
            <w:tcW w:w="2410" w:type="dxa"/>
          </w:tcPr>
          <w:p w:rsidR="00B04387" w:rsidRPr="00385FD0" w:rsidRDefault="00C579E0" w:rsidP="00F66078">
            <w:pPr>
              <w:pStyle w:val="ListParagraph"/>
              <w:tabs>
                <w:tab w:val="left" w:pos="-3828"/>
              </w:tabs>
              <w:ind w:left="0"/>
              <w:jc w:val="center"/>
              <w:rPr>
                <w:rFonts w:asciiTheme="majorBidi" w:hAnsiTheme="majorBidi" w:cstheme="majorBidi"/>
                <w:sz w:val="22"/>
                <w:szCs w:val="22"/>
              </w:rPr>
            </w:pPr>
            <w:r w:rsidRPr="00385FD0">
              <w:rPr>
                <w:rFonts w:asciiTheme="majorBidi" w:hAnsiTheme="majorBidi" w:cstheme="majorBidi"/>
                <w:sz w:val="22"/>
                <w:szCs w:val="22"/>
                <w:lang w:val="id-ID"/>
              </w:rPr>
              <w:t xml:space="preserve">Rancangan </w:t>
            </w:r>
            <w:r w:rsidR="00B04387" w:rsidRPr="00385FD0">
              <w:rPr>
                <w:rFonts w:asciiTheme="majorBidi" w:hAnsiTheme="majorBidi" w:cstheme="majorBidi"/>
                <w:sz w:val="22"/>
                <w:szCs w:val="22"/>
              </w:rPr>
              <w:t xml:space="preserve"> Penelitian</w:t>
            </w:r>
          </w:p>
        </w:tc>
      </w:tr>
      <w:tr w:rsidR="00C579E0" w:rsidRPr="00385FD0" w:rsidTr="006B1001">
        <w:trPr>
          <w:trHeight w:val="416"/>
        </w:trPr>
        <w:tc>
          <w:tcPr>
            <w:tcW w:w="567" w:type="dxa"/>
          </w:tcPr>
          <w:p w:rsidR="00C579E0" w:rsidRPr="00385FD0" w:rsidRDefault="00C579E0" w:rsidP="00F66078">
            <w:pPr>
              <w:pStyle w:val="ListParagraph"/>
              <w:tabs>
                <w:tab w:val="left" w:pos="-3828"/>
              </w:tabs>
              <w:ind w:left="0"/>
              <w:jc w:val="lowKashida"/>
              <w:rPr>
                <w:rFonts w:asciiTheme="majorBidi" w:hAnsiTheme="majorBidi" w:cstheme="majorBidi"/>
                <w:sz w:val="22"/>
                <w:szCs w:val="22"/>
              </w:rPr>
            </w:pPr>
            <w:r w:rsidRPr="00385FD0">
              <w:rPr>
                <w:rFonts w:asciiTheme="majorBidi" w:hAnsiTheme="majorBidi" w:cstheme="majorBidi"/>
                <w:sz w:val="22"/>
                <w:szCs w:val="22"/>
              </w:rPr>
              <w:t xml:space="preserve">1. </w:t>
            </w:r>
          </w:p>
        </w:tc>
        <w:tc>
          <w:tcPr>
            <w:tcW w:w="2410" w:type="dxa"/>
          </w:tcPr>
          <w:p w:rsidR="00C579E0" w:rsidRPr="00385FD0" w:rsidRDefault="00C579E0" w:rsidP="00F66078">
            <w:pPr>
              <w:pStyle w:val="ListParagraph"/>
              <w:tabs>
                <w:tab w:val="left" w:pos="-3828"/>
              </w:tabs>
              <w:ind w:left="0"/>
              <w:jc w:val="lowKashida"/>
              <w:rPr>
                <w:rFonts w:asciiTheme="majorBidi" w:hAnsiTheme="majorBidi" w:cstheme="majorBidi"/>
                <w:sz w:val="22"/>
                <w:szCs w:val="22"/>
              </w:rPr>
            </w:pPr>
            <w:r w:rsidRPr="00385FD0">
              <w:rPr>
                <w:rFonts w:asciiTheme="majorBidi" w:hAnsiTheme="majorBidi" w:cstheme="majorBidi"/>
                <w:sz w:val="22"/>
                <w:szCs w:val="22"/>
              </w:rPr>
              <w:t xml:space="preserve">Penggunaan Media Flipchart Untuk Meningkatkan Kemampuan </w:t>
            </w:r>
            <w:proofErr w:type="gramStart"/>
            <w:r w:rsidRPr="00385FD0">
              <w:rPr>
                <w:rFonts w:asciiTheme="majorBidi" w:hAnsiTheme="majorBidi" w:cstheme="majorBidi"/>
                <w:sz w:val="22"/>
                <w:szCs w:val="22"/>
              </w:rPr>
              <w:t>Kognitif  Anak</w:t>
            </w:r>
            <w:proofErr w:type="gramEnd"/>
            <w:r w:rsidRPr="00385FD0">
              <w:rPr>
                <w:rFonts w:asciiTheme="majorBidi" w:hAnsiTheme="majorBidi" w:cstheme="majorBidi"/>
                <w:sz w:val="22"/>
                <w:szCs w:val="22"/>
              </w:rPr>
              <w:t xml:space="preserve"> Kelompok B di TK Negeri Bertaraf Internasional Tlogowaru Malang ( Laili devi agustin / 2011).</w:t>
            </w:r>
          </w:p>
        </w:tc>
        <w:tc>
          <w:tcPr>
            <w:tcW w:w="2693" w:type="dxa"/>
          </w:tcPr>
          <w:p w:rsidR="00C579E0" w:rsidRPr="00385FD0" w:rsidRDefault="00C579E0" w:rsidP="00F66078">
            <w:pPr>
              <w:pStyle w:val="ListParagraph"/>
              <w:numPr>
                <w:ilvl w:val="0"/>
                <w:numId w:val="12"/>
              </w:numPr>
              <w:tabs>
                <w:tab w:val="left" w:pos="-3828"/>
              </w:tabs>
              <w:ind w:left="317" w:hanging="317"/>
              <w:jc w:val="lowKashida"/>
              <w:rPr>
                <w:rFonts w:asciiTheme="majorBidi" w:hAnsiTheme="majorBidi" w:cstheme="majorBidi"/>
                <w:sz w:val="22"/>
                <w:szCs w:val="22"/>
              </w:rPr>
            </w:pPr>
            <w:r w:rsidRPr="00385FD0">
              <w:rPr>
                <w:rFonts w:asciiTheme="majorBidi" w:hAnsiTheme="majorBidi" w:cstheme="majorBidi"/>
                <w:sz w:val="22"/>
                <w:szCs w:val="22"/>
              </w:rPr>
              <w:t>Penelitian ini termasuk Penelitian T</w:t>
            </w:r>
            <w:r w:rsidR="00725C00" w:rsidRPr="00385FD0">
              <w:rPr>
                <w:rFonts w:asciiTheme="majorBidi" w:hAnsiTheme="majorBidi" w:cstheme="majorBidi"/>
                <w:sz w:val="22"/>
                <w:szCs w:val="22"/>
                <w:lang w:val="id-ID"/>
              </w:rPr>
              <w:t>i</w:t>
            </w:r>
            <w:r w:rsidRPr="00385FD0">
              <w:rPr>
                <w:rFonts w:asciiTheme="majorBidi" w:hAnsiTheme="majorBidi" w:cstheme="majorBidi"/>
                <w:sz w:val="22"/>
                <w:szCs w:val="22"/>
              </w:rPr>
              <w:t>ndakan Kelas (PTK) yang dilaksanakan</w:t>
            </w:r>
            <w:r w:rsidR="00AA4260">
              <w:rPr>
                <w:rFonts w:asciiTheme="majorBidi" w:hAnsiTheme="majorBidi" w:cstheme="majorBidi"/>
                <w:sz w:val="22"/>
                <w:szCs w:val="22"/>
              </w:rPr>
              <w:t xml:space="preserve"> dalam dua </w:t>
            </w:r>
            <w:proofErr w:type="gramStart"/>
            <w:r w:rsidR="00AA4260">
              <w:rPr>
                <w:rFonts w:asciiTheme="majorBidi" w:hAnsiTheme="majorBidi" w:cstheme="majorBidi"/>
                <w:sz w:val="22"/>
                <w:szCs w:val="22"/>
              </w:rPr>
              <w:t>siklus  terdiri</w:t>
            </w:r>
            <w:proofErr w:type="gramEnd"/>
            <w:r w:rsidR="00AA4260">
              <w:rPr>
                <w:rFonts w:asciiTheme="majorBidi" w:hAnsiTheme="majorBidi" w:cstheme="majorBidi"/>
                <w:sz w:val="22"/>
                <w:szCs w:val="22"/>
              </w:rPr>
              <w:t xml:space="preserve"> dari</w:t>
            </w:r>
            <w:r w:rsidR="00AA4260">
              <w:rPr>
                <w:rFonts w:asciiTheme="majorBidi" w:hAnsiTheme="majorBidi" w:cstheme="majorBidi"/>
                <w:sz w:val="22"/>
                <w:szCs w:val="22"/>
                <w:lang w:val="id-ID"/>
              </w:rPr>
              <w:t xml:space="preserve"> </w:t>
            </w:r>
            <w:r w:rsidRPr="00385FD0">
              <w:rPr>
                <w:rFonts w:asciiTheme="majorBidi" w:hAnsiTheme="majorBidi" w:cstheme="majorBidi"/>
                <w:sz w:val="22"/>
                <w:szCs w:val="22"/>
              </w:rPr>
              <w:t>perencanaan, pelaksanaan, observasi, dan refleksi.</w:t>
            </w:r>
          </w:p>
          <w:p w:rsidR="00C579E0" w:rsidRPr="00717078" w:rsidRDefault="00C579E0" w:rsidP="00F66078">
            <w:pPr>
              <w:pStyle w:val="ListParagraph"/>
              <w:numPr>
                <w:ilvl w:val="0"/>
                <w:numId w:val="12"/>
              </w:numPr>
              <w:tabs>
                <w:tab w:val="left" w:pos="-3828"/>
              </w:tabs>
              <w:ind w:left="317" w:hanging="283"/>
              <w:jc w:val="lowKashida"/>
              <w:rPr>
                <w:rFonts w:asciiTheme="majorBidi" w:hAnsiTheme="majorBidi" w:cstheme="majorBidi"/>
                <w:sz w:val="22"/>
                <w:szCs w:val="22"/>
              </w:rPr>
            </w:pPr>
            <w:r w:rsidRPr="00385FD0">
              <w:rPr>
                <w:rFonts w:asciiTheme="majorBidi" w:hAnsiTheme="majorBidi" w:cstheme="majorBidi"/>
                <w:sz w:val="22"/>
                <w:szCs w:val="22"/>
              </w:rPr>
              <w:t>Peningkatan nilai rata-rata sis</w:t>
            </w:r>
            <w:r w:rsidR="00AA4260">
              <w:rPr>
                <w:rFonts w:asciiTheme="majorBidi" w:hAnsiTheme="majorBidi" w:cstheme="majorBidi"/>
                <w:sz w:val="22"/>
                <w:szCs w:val="22"/>
              </w:rPr>
              <w:t>wa siklus I 65</w:t>
            </w:r>
            <w:proofErr w:type="gramStart"/>
            <w:r w:rsidR="00AA4260">
              <w:rPr>
                <w:rFonts w:asciiTheme="majorBidi" w:hAnsiTheme="majorBidi" w:cstheme="majorBidi"/>
                <w:sz w:val="22"/>
                <w:szCs w:val="22"/>
              </w:rPr>
              <w:t>,5</w:t>
            </w:r>
            <w:proofErr w:type="gramEnd"/>
            <w:r w:rsidR="00AA4260">
              <w:rPr>
                <w:rFonts w:asciiTheme="majorBidi" w:hAnsiTheme="majorBidi" w:cstheme="majorBidi"/>
                <w:sz w:val="22"/>
                <w:szCs w:val="22"/>
              </w:rPr>
              <w:t>% menjadi</w:t>
            </w:r>
            <w:r w:rsidR="00AA4260">
              <w:rPr>
                <w:rFonts w:asciiTheme="majorBidi" w:hAnsiTheme="majorBidi" w:cstheme="majorBidi"/>
                <w:sz w:val="22"/>
                <w:szCs w:val="22"/>
                <w:lang w:val="id-ID"/>
              </w:rPr>
              <w:t xml:space="preserve"> </w:t>
            </w:r>
            <w:r w:rsidR="00AA4260">
              <w:rPr>
                <w:rFonts w:asciiTheme="majorBidi" w:hAnsiTheme="majorBidi" w:cstheme="majorBidi"/>
                <w:sz w:val="22"/>
                <w:szCs w:val="22"/>
              </w:rPr>
              <w:t>100</w:t>
            </w:r>
            <w:r w:rsidR="00AA4260">
              <w:rPr>
                <w:rFonts w:asciiTheme="majorBidi" w:hAnsiTheme="majorBidi" w:cstheme="majorBidi"/>
                <w:sz w:val="22"/>
                <w:szCs w:val="22"/>
                <w:lang w:val="id-ID"/>
              </w:rPr>
              <w:t xml:space="preserve"> </w:t>
            </w:r>
            <w:r w:rsidR="00AA4260">
              <w:rPr>
                <w:rFonts w:asciiTheme="majorBidi" w:hAnsiTheme="majorBidi" w:cstheme="majorBidi"/>
                <w:sz w:val="22"/>
                <w:szCs w:val="22"/>
              </w:rPr>
              <w:t>%</w:t>
            </w:r>
            <w:r w:rsidR="00AA4260">
              <w:rPr>
                <w:rFonts w:asciiTheme="majorBidi" w:hAnsiTheme="majorBidi" w:cstheme="majorBidi"/>
                <w:sz w:val="22"/>
                <w:szCs w:val="22"/>
                <w:lang w:val="id-ID"/>
              </w:rPr>
              <w:t xml:space="preserve"> </w:t>
            </w:r>
            <w:r w:rsidRPr="00385FD0">
              <w:rPr>
                <w:rFonts w:asciiTheme="majorBidi" w:hAnsiTheme="majorBidi" w:cstheme="majorBidi"/>
                <w:sz w:val="22"/>
                <w:szCs w:val="22"/>
              </w:rPr>
              <w:t>pada siklus</w:t>
            </w:r>
            <w:r w:rsidR="00AA4260">
              <w:rPr>
                <w:rFonts w:asciiTheme="majorBidi" w:hAnsiTheme="majorBidi" w:cstheme="majorBidi"/>
                <w:sz w:val="22"/>
                <w:szCs w:val="22"/>
                <w:lang w:val="id-ID"/>
              </w:rPr>
              <w:t xml:space="preserve"> </w:t>
            </w:r>
            <w:r w:rsidRPr="00385FD0">
              <w:rPr>
                <w:rFonts w:asciiTheme="majorBidi" w:hAnsiTheme="majorBidi" w:cstheme="majorBidi"/>
                <w:sz w:val="22"/>
                <w:szCs w:val="22"/>
              </w:rPr>
              <w:t>II.</w:t>
            </w:r>
          </w:p>
        </w:tc>
        <w:tc>
          <w:tcPr>
            <w:tcW w:w="2410" w:type="dxa"/>
            <w:vMerge w:val="restart"/>
          </w:tcPr>
          <w:p w:rsidR="00725C00" w:rsidRPr="00385FD0" w:rsidRDefault="00725C00" w:rsidP="00F66078">
            <w:pPr>
              <w:pStyle w:val="ListParagraph"/>
              <w:numPr>
                <w:ilvl w:val="0"/>
                <w:numId w:val="28"/>
              </w:numPr>
              <w:tabs>
                <w:tab w:val="left" w:pos="-3828"/>
              </w:tabs>
              <w:ind w:left="317" w:right="34" w:hanging="283"/>
              <w:jc w:val="lowKashida"/>
              <w:rPr>
                <w:rFonts w:asciiTheme="majorBidi" w:hAnsiTheme="majorBidi" w:cstheme="majorBidi"/>
                <w:sz w:val="22"/>
                <w:szCs w:val="22"/>
                <w:lang w:val="id-ID"/>
              </w:rPr>
            </w:pPr>
            <w:r w:rsidRPr="00385FD0">
              <w:rPr>
                <w:rFonts w:asciiTheme="majorBidi" w:hAnsiTheme="majorBidi" w:cstheme="majorBidi"/>
                <w:sz w:val="22"/>
                <w:szCs w:val="22"/>
                <w:lang w:val="id-ID"/>
              </w:rPr>
              <w:t xml:space="preserve">Judul penelitian yang ditulis oleh peneliti adalah “Penggunaan </w:t>
            </w:r>
            <w:r w:rsidR="00385FD0" w:rsidRPr="00385FD0">
              <w:rPr>
                <w:rFonts w:asciiTheme="majorBidi" w:hAnsiTheme="majorBidi" w:cstheme="majorBidi"/>
                <w:sz w:val="22"/>
                <w:szCs w:val="22"/>
                <w:lang w:val="id-ID"/>
              </w:rPr>
              <w:t>Media Flipchart Untuk Meningkatkan Hasil Belajar Matematika Siswa Kelas III MI Tarbiyatul Banin Wal Banat Karangan Trenggalek.</w:t>
            </w:r>
          </w:p>
          <w:p w:rsidR="00C579E0" w:rsidRPr="00385FD0" w:rsidRDefault="00725C00" w:rsidP="00F66078">
            <w:pPr>
              <w:pStyle w:val="ListParagraph"/>
              <w:numPr>
                <w:ilvl w:val="0"/>
                <w:numId w:val="28"/>
              </w:numPr>
              <w:tabs>
                <w:tab w:val="left" w:pos="-3828"/>
              </w:tabs>
              <w:ind w:left="317" w:right="34" w:hanging="283"/>
              <w:jc w:val="lowKashida"/>
              <w:rPr>
                <w:rFonts w:asciiTheme="majorBidi" w:hAnsiTheme="majorBidi" w:cstheme="majorBidi"/>
                <w:sz w:val="22"/>
                <w:szCs w:val="22"/>
                <w:lang w:val="id-ID"/>
              </w:rPr>
            </w:pPr>
            <w:r w:rsidRPr="00385FD0">
              <w:rPr>
                <w:rFonts w:asciiTheme="majorBidi" w:hAnsiTheme="majorBidi" w:cstheme="majorBidi"/>
                <w:sz w:val="22"/>
                <w:szCs w:val="22"/>
                <w:lang w:val="id-ID"/>
              </w:rPr>
              <w:t>Rancangan penelitian ini menggunakan jenis penelitian PTK  (Penelitian Tindakan Kelas) yang akan dilaksanakan dalam dua siklus terdiri dari perencanaan, pelaksanaan, observasi, dan refleksi.</w:t>
            </w:r>
          </w:p>
          <w:p w:rsidR="00725C00" w:rsidRPr="00385FD0" w:rsidRDefault="00385FD0" w:rsidP="00F66078">
            <w:pPr>
              <w:pStyle w:val="ListParagraph"/>
              <w:numPr>
                <w:ilvl w:val="0"/>
                <w:numId w:val="28"/>
              </w:numPr>
              <w:tabs>
                <w:tab w:val="left" w:pos="-3828"/>
              </w:tabs>
              <w:ind w:left="317" w:right="34" w:hanging="283"/>
              <w:jc w:val="lowKashida"/>
              <w:rPr>
                <w:rFonts w:asciiTheme="majorBidi" w:hAnsiTheme="majorBidi" w:cstheme="majorBidi"/>
                <w:sz w:val="22"/>
                <w:szCs w:val="22"/>
                <w:lang w:val="id-ID"/>
              </w:rPr>
            </w:pPr>
            <w:r w:rsidRPr="00385FD0">
              <w:rPr>
                <w:rFonts w:asciiTheme="majorBidi" w:hAnsiTheme="majorBidi" w:cstheme="majorBidi"/>
                <w:sz w:val="22"/>
                <w:szCs w:val="22"/>
                <w:lang w:val="id-ID"/>
              </w:rPr>
              <w:t>Teknik pengumpulan data dalam penelitian ini menggunakan tes, observasi, dokumentasi,  angket, dan catatan lapangan.</w:t>
            </w:r>
          </w:p>
          <w:p w:rsidR="00725C00" w:rsidRPr="00385FD0" w:rsidRDefault="00725C00" w:rsidP="00F66078">
            <w:pPr>
              <w:tabs>
                <w:tab w:val="left" w:pos="-3828"/>
              </w:tabs>
              <w:jc w:val="lowKashida"/>
              <w:rPr>
                <w:rFonts w:asciiTheme="majorBidi" w:hAnsiTheme="majorBidi" w:cstheme="majorBidi"/>
                <w:sz w:val="22"/>
                <w:szCs w:val="22"/>
                <w:lang w:val="id-ID"/>
              </w:rPr>
            </w:pPr>
          </w:p>
        </w:tc>
      </w:tr>
      <w:tr w:rsidR="00C579E0" w:rsidRPr="00385FD0" w:rsidTr="006B1001">
        <w:trPr>
          <w:trHeight w:val="5074"/>
        </w:trPr>
        <w:tc>
          <w:tcPr>
            <w:tcW w:w="567" w:type="dxa"/>
          </w:tcPr>
          <w:p w:rsidR="00C579E0" w:rsidRPr="00385FD0" w:rsidRDefault="00C579E0" w:rsidP="00F66078">
            <w:pPr>
              <w:pStyle w:val="ListParagraph"/>
              <w:tabs>
                <w:tab w:val="left" w:pos="-3828"/>
              </w:tabs>
              <w:ind w:left="0"/>
              <w:jc w:val="lowKashida"/>
              <w:rPr>
                <w:rFonts w:asciiTheme="majorBidi" w:hAnsiTheme="majorBidi" w:cstheme="majorBidi"/>
                <w:sz w:val="22"/>
                <w:szCs w:val="22"/>
              </w:rPr>
            </w:pPr>
            <w:r w:rsidRPr="00385FD0">
              <w:rPr>
                <w:rFonts w:asciiTheme="majorBidi" w:hAnsiTheme="majorBidi" w:cstheme="majorBidi"/>
                <w:sz w:val="22"/>
                <w:szCs w:val="22"/>
              </w:rPr>
              <w:t>2.</w:t>
            </w:r>
          </w:p>
        </w:tc>
        <w:tc>
          <w:tcPr>
            <w:tcW w:w="2410" w:type="dxa"/>
          </w:tcPr>
          <w:p w:rsidR="00C579E0" w:rsidRPr="00385FD0" w:rsidRDefault="00C579E0" w:rsidP="00F66078">
            <w:pPr>
              <w:pStyle w:val="ListParagraph"/>
              <w:tabs>
                <w:tab w:val="left" w:pos="-3828"/>
              </w:tabs>
              <w:ind w:left="0"/>
              <w:jc w:val="lowKashida"/>
              <w:rPr>
                <w:rFonts w:asciiTheme="majorBidi" w:hAnsiTheme="majorBidi" w:cstheme="majorBidi"/>
                <w:sz w:val="22"/>
                <w:szCs w:val="22"/>
              </w:rPr>
            </w:pPr>
            <w:r w:rsidRPr="00385FD0">
              <w:rPr>
                <w:rFonts w:asciiTheme="majorBidi" w:hAnsiTheme="majorBidi" w:cstheme="majorBidi"/>
                <w:sz w:val="22"/>
                <w:szCs w:val="22"/>
              </w:rPr>
              <w:t>Penggunaan Media Flipchart Untuk Meningkatkan Keterampilan Menyimak dongeng Pada siswa Kelas II SD Negeri 02 Jati, Jaten, Karanganyar Tahun Ajaran 2010/2011. (Susiani 2010/2011).</w:t>
            </w:r>
          </w:p>
        </w:tc>
        <w:tc>
          <w:tcPr>
            <w:tcW w:w="2693" w:type="dxa"/>
          </w:tcPr>
          <w:p w:rsidR="00C579E0" w:rsidRPr="00385FD0" w:rsidRDefault="00C579E0" w:rsidP="00F66078">
            <w:pPr>
              <w:pStyle w:val="ListParagraph"/>
              <w:numPr>
                <w:ilvl w:val="0"/>
                <w:numId w:val="13"/>
              </w:numPr>
              <w:tabs>
                <w:tab w:val="left" w:pos="-3828"/>
              </w:tabs>
              <w:ind w:left="317" w:hanging="317"/>
              <w:jc w:val="lowKashida"/>
              <w:rPr>
                <w:rFonts w:asciiTheme="majorBidi" w:hAnsiTheme="majorBidi" w:cstheme="majorBidi"/>
                <w:sz w:val="22"/>
                <w:szCs w:val="22"/>
              </w:rPr>
            </w:pPr>
            <w:r w:rsidRPr="00385FD0">
              <w:rPr>
                <w:rFonts w:asciiTheme="majorBidi" w:hAnsiTheme="majorBidi" w:cstheme="majorBidi"/>
                <w:sz w:val="22"/>
                <w:szCs w:val="22"/>
              </w:rPr>
              <w:t xml:space="preserve">Penelitian ini termasuk Penelitian Tndakan Kelas (PTK) yang dilaksanakan dalam dua </w:t>
            </w:r>
            <w:proofErr w:type="gramStart"/>
            <w:r w:rsidRPr="00385FD0">
              <w:rPr>
                <w:rFonts w:asciiTheme="majorBidi" w:hAnsiTheme="majorBidi" w:cstheme="majorBidi"/>
                <w:sz w:val="22"/>
                <w:szCs w:val="22"/>
              </w:rPr>
              <w:t>siklus  terdiri</w:t>
            </w:r>
            <w:proofErr w:type="gramEnd"/>
            <w:r w:rsidRPr="00385FD0">
              <w:rPr>
                <w:rFonts w:asciiTheme="majorBidi" w:hAnsiTheme="majorBidi" w:cstheme="majorBidi"/>
                <w:sz w:val="22"/>
                <w:szCs w:val="22"/>
              </w:rPr>
              <w:t xml:space="preserve"> dari perencanaan, pelaksanaan, observasi, dan refleksi.</w:t>
            </w:r>
          </w:p>
          <w:p w:rsidR="00C579E0" w:rsidRPr="00385FD0" w:rsidRDefault="00C579E0" w:rsidP="00F66078">
            <w:pPr>
              <w:pStyle w:val="ListParagraph"/>
              <w:numPr>
                <w:ilvl w:val="0"/>
                <w:numId w:val="13"/>
              </w:numPr>
              <w:tabs>
                <w:tab w:val="left" w:pos="-3828"/>
              </w:tabs>
              <w:ind w:left="317" w:hanging="317"/>
              <w:jc w:val="lowKashida"/>
              <w:rPr>
                <w:rFonts w:asciiTheme="majorBidi" w:hAnsiTheme="majorBidi" w:cstheme="majorBidi"/>
                <w:sz w:val="22"/>
                <w:szCs w:val="22"/>
              </w:rPr>
            </w:pPr>
            <w:r w:rsidRPr="00385FD0">
              <w:rPr>
                <w:rFonts w:asciiTheme="majorBidi" w:hAnsiTheme="majorBidi" w:cstheme="majorBidi"/>
                <w:sz w:val="22"/>
                <w:szCs w:val="22"/>
              </w:rPr>
              <w:t>Peningkatan nilai rata- rata siswa pada siklus I 66</w:t>
            </w:r>
            <w:proofErr w:type="gramStart"/>
            <w:r w:rsidRPr="00385FD0">
              <w:rPr>
                <w:rFonts w:asciiTheme="majorBidi" w:hAnsiTheme="majorBidi" w:cstheme="majorBidi"/>
                <w:sz w:val="22"/>
                <w:szCs w:val="22"/>
              </w:rPr>
              <w:t>,75</w:t>
            </w:r>
            <w:proofErr w:type="gramEnd"/>
            <w:r w:rsidRPr="00385FD0">
              <w:rPr>
                <w:rFonts w:asciiTheme="majorBidi" w:hAnsiTheme="majorBidi" w:cstheme="majorBidi"/>
                <w:sz w:val="22"/>
                <w:szCs w:val="22"/>
              </w:rPr>
              <w:t xml:space="preserve"> dan siklus II 76.</w:t>
            </w:r>
          </w:p>
          <w:p w:rsidR="00C579E0" w:rsidRPr="00385FD0" w:rsidRDefault="00C579E0" w:rsidP="00F66078">
            <w:pPr>
              <w:pStyle w:val="ListParagraph"/>
              <w:numPr>
                <w:ilvl w:val="0"/>
                <w:numId w:val="13"/>
              </w:numPr>
              <w:tabs>
                <w:tab w:val="left" w:pos="-3828"/>
              </w:tabs>
              <w:ind w:left="317" w:hanging="317"/>
              <w:jc w:val="lowKashida"/>
              <w:rPr>
                <w:rFonts w:asciiTheme="majorBidi" w:hAnsiTheme="majorBidi" w:cstheme="majorBidi"/>
                <w:sz w:val="22"/>
                <w:szCs w:val="22"/>
              </w:rPr>
            </w:pPr>
            <w:r w:rsidRPr="00385FD0">
              <w:rPr>
                <w:rFonts w:asciiTheme="majorBidi" w:hAnsiTheme="majorBidi" w:cstheme="majorBidi"/>
                <w:sz w:val="22"/>
                <w:szCs w:val="22"/>
              </w:rPr>
              <w:t>Peningkatan nilai ketuntasan belajar dari siklus I75% menjadi 85%.</w:t>
            </w:r>
          </w:p>
        </w:tc>
        <w:tc>
          <w:tcPr>
            <w:tcW w:w="2410" w:type="dxa"/>
            <w:vMerge/>
          </w:tcPr>
          <w:p w:rsidR="00C579E0" w:rsidRPr="00385FD0" w:rsidRDefault="00C579E0" w:rsidP="00F66078">
            <w:pPr>
              <w:pStyle w:val="ListParagraph"/>
              <w:numPr>
                <w:ilvl w:val="0"/>
                <w:numId w:val="13"/>
              </w:numPr>
              <w:tabs>
                <w:tab w:val="left" w:pos="-3828"/>
              </w:tabs>
              <w:ind w:left="317" w:hanging="317"/>
              <w:jc w:val="lowKashida"/>
              <w:rPr>
                <w:rFonts w:asciiTheme="majorBidi" w:hAnsiTheme="majorBidi" w:cstheme="majorBidi"/>
                <w:sz w:val="22"/>
                <w:szCs w:val="22"/>
              </w:rPr>
            </w:pPr>
          </w:p>
        </w:tc>
      </w:tr>
      <w:tr w:rsidR="00C579E0" w:rsidRPr="00385FD0" w:rsidTr="006B1001">
        <w:tc>
          <w:tcPr>
            <w:tcW w:w="567" w:type="dxa"/>
          </w:tcPr>
          <w:p w:rsidR="00C579E0" w:rsidRPr="00385FD0" w:rsidRDefault="00C579E0" w:rsidP="00F66078">
            <w:pPr>
              <w:pStyle w:val="ListParagraph"/>
              <w:tabs>
                <w:tab w:val="left" w:pos="-3828"/>
              </w:tabs>
              <w:ind w:left="0"/>
              <w:jc w:val="lowKashida"/>
              <w:rPr>
                <w:rFonts w:asciiTheme="majorBidi" w:hAnsiTheme="majorBidi" w:cstheme="majorBidi"/>
                <w:sz w:val="22"/>
                <w:szCs w:val="22"/>
              </w:rPr>
            </w:pPr>
            <w:r w:rsidRPr="00385FD0">
              <w:rPr>
                <w:rFonts w:asciiTheme="majorBidi" w:hAnsiTheme="majorBidi" w:cstheme="majorBidi"/>
                <w:sz w:val="22"/>
                <w:szCs w:val="22"/>
              </w:rPr>
              <w:t>3.</w:t>
            </w:r>
          </w:p>
        </w:tc>
        <w:tc>
          <w:tcPr>
            <w:tcW w:w="2410" w:type="dxa"/>
          </w:tcPr>
          <w:p w:rsidR="00C579E0" w:rsidRPr="00385FD0" w:rsidRDefault="00C579E0" w:rsidP="00F66078">
            <w:pPr>
              <w:pStyle w:val="ListParagraph"/>
              <w:tabs>
                <w:tab w:val="left" w:pos="-3828"/>
              </w:tabs>
              <w:ind w:left="0"/>
              <w:jc w:val="lowKashida"/>
              <w:rPr>
                <w:rFonts w:asciiTheme="majorBidi" w:hAnsiTheme="majorBidi" w:cstheme="majorBidi"/>
                <w:sz w:val="22"/>
                <w:szCs w:val="22"/>
              </w:rPr>
            </w:pPr>
            <w:r w:rsidRPr="00385FD0">
              <w:rPr>
                <w:rFonts w:asciiTheme="majorBidi" w:hAnsiTheme="majorBidi" w:cstheme="majorBidi"/>
                <w:sz w:val="22"/>
                <w:szCs w:val="22"/>
              </w:rPr>
              <w:t xml:space="preserve">Penggunaan Media Flipchart untuk Meningkatkan hasil Belajar Siswa Terhadap Materi Peraturan </w:t>
            </w:r>
            <w:r w:rsidRPr="00385FD0">
              <w:rPr>
                <w:rFonts w:asciiTheme="majorBidi" w:hAnsiTheme="majorBidi" w:cstheme="majorBidi"/>
                <w:sz w:val="22"/>
                <w:szCs w:val="22"/>
              </w:rPr>
              <w:lastRenderedPageBreak/>
              <w:t>Sekolah Dalam Pembelajaran Pkn SD Kelas III SDN Lidah Kulon V/468 Surabaya.( Rinawati)</w:t>
            </w:r>
          </w:p>
        </w:tc>
        <w:tc>
          <w:tcPr>
            <w:tcW w:w="2693" w:type="dxa"/>
          </w:tcPr>
          <w:p w:rsidR="00C579E0" w:rsidRPr="00385FD0" w:rsidRDefault="00C579E0" w:rsidP="00F66078">
            <w:pPr>
              <w:pStyle w:val="ListParagraph"/>
              <w:numPr>
                <w:ilvl w:val="0"/>
                <w:numId w:val="14"/>
              </w:numPr>
              <w:tabs>
                <w:tab w:val="left" w:pos="-3828"/>
              </w:tabs>
              <w:ind w:left="317" w:hanging="283"/>
              <w:jc w:val="lowKashida"/>
              <w:rPr>
                <w:rFonts w:asciiTheme="majorBidi" w:hAnsiTheme="majorBidi" w:cstheme="majorBidi"/>
                <w:sz w:val="22"/>
                <w:szCs w:val="22"/>
              </w:rPr>
            </w:pPr>
            <w:r w:rsidRPr="00385FD0">
              <w:rPr>
                <w:rFonts w:asciiTheme="majorBidi" w:hAnsiTheme="majorBidi" w:cstheme="majorBidi"/>
                <w:sz w:val="22"/>
                <w:szCs w:val="22"/>
              </w:rPr>
              <w:lastRenderedPageBreak/>
              <w:t xml:space="preserve">Penelitian ini termasuk Penelitian Tndakan Kelas (PTK) yang dilaksanakan dalam dua </w:t>
            </w:r>
            <w:proofErr w:type="gramStart"/>
            <w:r w:rsidRPr="00385FD0">
              <w:rPr>
                <w:rFonts w:asciiTheme="majorBidi" w:hAnsiTheme="majorBidi" w:cstheme="majorBidi"/>
                <w:sz w:val="22"/>
                <w:szCs w:val="22"/>
              </w:rPr>
              <w:t>siklus  terdiri</w:t>
            </w:r>
            <w:proofErr w:type="gramEnd"/>
            <w:r w:rsidRPr="00385FD0">
              <w:rPr>
                <w:rFonts w:asciiTheme="majorBidi" w:hAnsiTheme="majorBidi" w:cstheme="majorBidi"/>
                <w:sz w:val="22"/>
                <w:szCs w:val="22"/>
              </w:rPr>
              <w:t xml:space="preserve"> dari </w:t>
            </w:r>
            <w:r w:rsidRPr="00385FD0">
              <w:rPr>
                <w:rFonts w:asciiTheme="majorBidi" w:hAnsiTheme="majorBidi" w:cstheme="majorBidi"/>
                <w:sz w:val="22"/>
                <w:szCs w:val="22"/>
              </w:rPr>
              <w:lastRenderedPageBreak/>
              <w:t>perencanaan, pelaksanaan, observasi, dan refleksi.</w:t>
            </w:r>
          </w:p>
          <w:p w:rsidR="00C579E0" w:rsidRPr="00385FD0" w:rsidRDefault="00C579E0" w:rsidP="00F66078">
            <w:pPr>
              <w:pStyle w:val="ListParagraph"/>
              <w:numPr>
                <w:ilvl w:val="0"/>
                <w:numId w:val="14"/>
              </w:numPr>
              <w:tabs>
                <w:tab w:val="left" w:pos="-3828"/>
              </w:tabs>
              <w:ind w:left="317" w:hanging="283"/>
              <w:jc w:val="lowKashida"/>
              <w:rPr>
                <w:rFonts w:asciiTheme="majorBidi" w:hAnsiTheme="majorBidi" w:cstheme="majorBidi"/>
                <w:sz w:val="22"/>
                <w:szCs w:val="22"/>
              </w:rPr>
            </w:pPr>
            <w:r w:rsidRPr="00385FD0">
              <w:rPr>
                <w:rFonts w:asciiTheme="majorBidi" w:hAnsiTheme="majorBidi" w:cstheme="majorBidi"/>
                <w:sz w:val="22"/>
                <w:szCs w:val="22"/>
              </w:rPr>
              <w:t>Peningkatan nilai rata-rata siswa siklus I 65</w:t>
            </w:r>
            <w:proofErr w:type="gramStart"/>
            <w:r w:rsidRPr="00385FD0">
              <w:rPr>
                <w:rFonts w:asciiTheme="majorBidi" w:hAnsiTheme="majorBidi" w:cstheme="majorBidi"/>
                <w:sz w:val="22"/>
                <w:szCs w:val="22"/>
              </w:rPr>
              <w:t>,5</w:t>
            </w:r>
            <w:proofErr w:type="gramEnd"/>
            <w:r w:rsidRPr="00385FD0">
              <w:rPr>
                <w:rFonts w:asciiTheme="majorBidi" w:hAnsiTheme="majorBidi" w:cstheme="majorBidi"/>
                <w:sz w:val="22"/>
                <w:szCs w:val="22"/>
              </w:rPr>
              <w:t>% menjadi 1000% pada siklus II.</w:t>
            </w:r>
          </w:p>
        </w:tc>
        <w:tc>
          <w:tcPr>
            <w:tcW w:w="2410" w:type="dxa"/>
            <w:vMerge/>
          </w:tcPr>
          <w:p w:rsidR="00C579E0" w:rsidRPr="00385FD0" w:rsidRDefault="00C579E0" w:rsidP="00F66078">
            <w:pPr>
              <w:jc w:val="center"/>
              <w:rPr>
                <w:sz w:val="22"/>
                <w:szCs w:val="22"/>
              </w:rPr>
            </w:pPr>
          </w:p>
        </w:tc>
      </w:tr>
    </w:tbl>
    <w:p w:rsidR="00AA4260" w:rsidRPr="00385FD0" w:rsidRDefault="00AA4260" w:rsidP="00F66078">
      <w:pPr>
        <w:tabs>
          <w:tab w:val="left" w:pos="-3828"/>
        </w:tabs>
        <w:spacing w:after="0" w:line="480" w:lineRule="auto"/>
        <w:jc w:val="lowKashida"/>
        <w:rPr>
          <w:rFonts w:asciiTheme="majorBidi" w:hAnsiTheme="majorBidi" w:cstheme="majorBidi"/>
          <w:lang w:val="id-ID"/>
        </w:rPr>
      </w:pPr>
    </w:p>
    <w:p w:rsidR="00541E88" w:rsidRPr="00541E88" w:rsidRDefault="00541E88" w:rsidP="00F66078">
      <w:pPr>
        <w:pStyle w:val="ListParagraph"/>
        <w:numPr>
          <w:ilvl w:val="0"/>
          <w:numId w:val="20"/>
        </w:numPr>
        <w:spacing w:line="480" w:lineRule="auto"/>
        <w:ind w:left="567" w:hanging="567"/>
        <w:contextualSpacing/>
        <w:jc w:val="both"/>
        <w:rPr>
          <w:rFonts w:asciiTheme="majorBidi" w:hAnsiTheme="majorBidi" w:cstheme="majorBidi"/>
          <w:b/>
          <w:bCs/>
          <w:lang w:val="id-ID"/>
        </w:rPr>
      </w:pPr>
      <w:r w:rsidRPr="00541E88">
        <w:rPr>
          <w:rFonts w:asciiTheme="majorBidi" w:hAnsiTheme="majorBidi" w:cstheme="majorBidi"/>
          <w:b/>
          <w:bCs/>
          <w:lang w:val="id-ID"/>
        </w:rPr>
        <w:t>Hipotesis Tindakan</w:t>
      </w:r>
    </w:p>
    <w:p w:rsidR="00541E88" w:rsidRPr="00B00C32" w:rsidRDefault="00B04387" w:rsidP="00F66078">
      <w:pPr>
        <w:pStyle w:val="ListParagraph"/>
        <w:tabs>
          <w:tab w:val="left" w:pos="1418"/>
        </w:tabs>
        <w:spacing w:line="480" w:lineRule="auto"/>
        <w:ind w:left="567" w:firstLine="709"/>
        <w:jc w:val="lowKashida"/>
        <w:rPr>
          <w:rFonts w:asciiTheme="majorBidi" w:hAnsiTheme="majorBidi" w:cstheme="majorBidi"/>
        </w:rPr>
      </w:pPr>
      <w:r w:rsidRPr="007C48A2">
        <w:rPr>
          <w:rFonts w:asciiTheme="majorBidi" w:hAnsiTheme="majorBidi" w:cstheme="majorBidi"/>
          <w:lang w:val="id-ID"/>
        </w:rPr>
        <w:tab/>
      </w:r>
      <w:r w:rsidR="00541E88" w:rsidRPr="00B00C32">
        <w:rPr>
          <w:rFonts w:asciiTheme="majorBidi" w:hAnsiTheme="majorBidi" w:cstheme="majorBidi"/>
        </w:rPr>
        <w:t>Agar penelitian ini tidak menyimpang maka peneliti me</w:t>
      </w:r>
      <w:r w:rsidR="00B34532">
        <w:rPr>
          <w:rFonts w:asciiTheme="majorBidi" w:hAnsiTheme="majorBidi" w:cstheme="majorBidi"/>
        </w:rPr>
        <w:t>mbuat hipotesis sebagai berikut</w:t>
      </w:r>
      <w:r w:rsidR="00541E88" w:rsidRPr="00B00C32">
        <w:rPr>
          <w:rFonts w:asciiTheme="majorBidi" w:hAnsiTheme="majorBidi" w:cstheme="majorBidi"/>
        </w:rPr>
        <w:t xml:space="preserve">: </w:t>
      </w:r>
    </w:p>
    <w:p w:rsidR="00541E88" w:rsidRPr="00B00C32" w:rsidRDefault="00541E88" w:rsidP="00F66078">
      <w:pPr>
        <w:pStyle w:val="ListParagraph"/>
        <w:numPr>
          <w:ilvl w:val="0"/>
          <w:numId w:val="23"/>
        </w:numPr>
        <w:spacing w:line="480" w:lineRule="auto"/>
        <w:ind w:hanging="513"/>
        <w:jc w:val="both"/>
        <w:rPr>
          <w:rFonts w:asciiTheme="majorBidi" w:hAnsiTheme="majorBidi" w:cstheme="majorBidi"/>
        </w:rPr>
      </w:pPr>
      <w:r w:rsidRPr="00B00C32">
        <w:rPr>
          <w:rFonts w:asciiTheme="majorBidi" w:hAnsiTheme="majorBidi" w:cstheme="majorBidi"/>
        </w:rPr>
        <w:t xml:space="preserve">Jika media flipchart </w:t>
      </w:r>
      <w:r w:rsidR="00C7484F">
        <w:rPr>
          <w:rFonts w:asciiTheme="majorBidi" w:hAnsiTheme="majorBidi" w:cstheme="majorBidi"/>
        </w:rPr>
        <w:t>di gunakan</w:t>
      </w:r>
      <w:r w:rsidR="00C7484F">
        <w:rPr>
          <w:rFonts w:asciiTheme="majorBidi" w:hAnsiTheme="majorBidi" w:cstheme="majorBidi"/>
          <w:lang w:val="id-ID"/>
        </w:rPr>
        <w:t xml:space="preserve"> dalam pembelajaran</w:t>
      </w:r>
      <w:r>
        <w:rPr>
          <w:rFonts w:asciiTheme="majorBidi" w:hAnsiTheme="majorBidi" w:cstheme="majorBidi"/>
        </w:rPr>
        <w:t xml:space="preserve"> </w:t>
      </w:r>
      <w:proofErr w:type="gramStart"/>
      <w:r>
        <w:rPr>
          <w:rFonts w:asciiTheme="majorBidi" w:hAnsiTheme="majorBidi" w:cstheme="majorBidi"/>
        </w:rPr>
        <w:t>matematika  materi</w:t>
      </w:r>
      <w:proofErr w:type="gramEnd"/>
      <w:r>
        <w:rPr>
          <w:rFonts w:asciiTheme="majorBidi" w:hAnsiTheme="majorBidi" w:cstheme="majorBidi"/>
        </w:rPr>
        <w:t xml:space="preserve"> </w:t>
      </w:r>
      <w:r>
        <w:rPr>
          <w:rFonts w:asciiTheme="majorBidi" w:hAnsiTheme="majorBidi" w:cstheme="majorBidi"/>
          <w:lang w:val="id-ID"/>
        </w:rPr>
        <w:t>uang</w:t>
      </w:r>
      <w:r w:rsidRPr="00B00C32">
        <w:rPr>
          <w:rFonts w:asciiTheme="majorBidi" w:hAnsiTheme="majorBidi" w:cstheme="majorBidi"/>
        </w:rPr>
        <w:t xml:space="preserve"> m</w:t>
      </w:r>
      <w:r>
        <w:rPr>
          <w:rFonts w:asciiTheme="majorBidi" w:hAnsiTheme="majorBidi" w:cstheme="majorBidi"/>
        </w:rPr>
        <w:t>aka hasil belajar siswa kelas I</w:t>
      </w:r>
      <w:r>
        <w:rPr>
          <w:rFonts w:asciiTheme="majorBidi" w:hAnsiTheme="majorBidi" w:cstheme="majorBidi"/>
          <w:lang w:val="id-ID"/>
        </w:rPr>
        <w:t>II</w:t>
      </w:r>
      <w:r w:rsidRPr="00B00C32">
        <w:rPr>
          <w:rFonts w:asciiTheme="majorBidi" w:hAnsiTheme="majorBidi" w:cstheme="majorBidi"/>
        </w:rPr>
        <w:t xml:space="preserve"> MI Tarbiyatul Banin  Wal Banat karangan Trenggalek akan meningkat.</w:t>
      </w:r>
    </w:p>
    <w:p w:rsidR="00541E88" w:rsidRPr="00717078" w:rsidRDefault="00541E88" w:rsidP="00F66078">
      <w:pPr>
        <w:pStyle w:val="ListParagraph"/>
        <w:numPr>
          <w:ilvl w:val="0"/>
          <w:numId w:val="23"/>
        </w:numPr>
        <w:spacing w:line="480" w:lineRule="auto"/>
        <w:ind w:hanging="513"/>
        <w:jc w:val="both"/>
        <w:rPr>
          <w:rFonts w:asciiTheme="majorBidi" w:hAnsiTheme="majorBidi" w:cstheme="majorBidi"/>
        </w:rPr>
      </w:pPr>
      <w:r w:rsidRPr="00B00C32">
        <w:rPr>
          <w:rFonts w:asciiTheme="majorBidi" w:hAnsiTheme="majorBidi" w:cstheme="majorBidi"/>
        </w:rPr>
        <w:t>Jika media fli</w:t>
      </w:r>
      <w:r w:rsidR="00C7484F">
        <w:rPr>
          <w:rFonts w:asciiTheme="majorBidi" w:hAnsiTheme="majorBidi" w:cstheme="majorBidi"/>
        </w:rPr>
        <w:t xml:space="preserve">pchart di gunakan </w:t>
      </w:r>
      <w:r w:rsidR="00C7484F">
        <w:rPr>
          <w:rFonts w:asciiTheme="majorBidi" w:hAnsiTheme="majorBidi" w:cstheme="majorBidi"/>
          <w:lang w:val="id-ID"/>
        </w:rPr>
        <w:t>dalam pembelajaran</w:t>
      </w:r>
      <w:r>
        <w:rPr>
          <w:rFonts w:asciiTheme="majorBidi" w:hAnsiTheme="majorBidi" w:cstheme="majorBidi"/>
        </w:rPr>
        <w:t xml:space="preserve"> matematika materi</w:t>
      </w:r>
      <w:r>
        <w:rPr>
          <w:rFonts w:asciiTheme="majorBidi" w:hAnsiTheme="majorBidi" w:cstheme="majorBidi"/>
          <w:lang w:val="id-ID"/>
        </w:rPr>
        <w:t xml:space="preserve"> uang</w:t>
      </w:r>
      <w:r w:rsidRPr="00B00C32">
        <w:rPr>
          <w:rFonts w:asciiTheme="majorBidi" w:hAnsiTheme="majorBidi" w:cstheme="majorBidi"/>
        </w:rPr>
        <w:t xml:space="preserve"> mak</w:t>
      </w:r>
      <w:r>
        <w:rPr>
          <w:rFonts w:asciiTheme="majorBidi" w:hAnsiTheme="majorBidi" w:cstheme="majorBidi"/>
        </w:rPr>
        <w:t xml:space="preserve">a </w:t>
      </w:r>
      <w:r>
        <w:rPr>
          <w:rFonts w:asciiTheme="majorBidi" w:hAnsiTheme="majorBidi" w:cstheme="majorBidi"/>
          <w:lang w:val="id-ID"/>
        </w:rPr>
        <w:t>kialitas proses pembelajaran</w:t>
      </w:r>
      <w:r>
        <w:rPr>
          <w:rFonts w:asciiTheme="majorBidi" w:hAnsiTheme="majorBidi" w:cstheme="majorBidi"/>
        </w:rPr>
        <w:t xml:space="preserve"> siswa kelas I</w:t>
      </w:r>
      <w:r>
        <w:rPr>
          <w:rFonts w:asciiTheme="majorBidi" w:hAnsiTheme="majorBidi" w:cstheme="majorBidi"/>
          <w:lang w:val="id-ID"/>
        </w:rPr>
        <w:t>II</w:t>
      </w:r>
      <w:r>
        <w:rPr>
          <w:rFonts w:asciiTheme="majorBidi" w:hAnsiTheme="majorBidi" w:cstheme="majorBidi"/>
        </w:rPr>
        <w:t xml:space="preserve"> MI </w:t>
      </w:r>
      <w:r>
        <w:rPr>
          <w:rFonts w:asciiTheme="majorBidi" w:hAnsiTheme="majorBidi" w:cstheme="majorBidi"/>
          <w:lang w:val="id-ID"/>
        </w:rPr>
        <w:t>T</w:t>
      </w:r>
      <w:r>
        <w:rPr>
          <w:rFonts w:asciiTheme="majorBidi" w:hAnsiTheme="majorBidi" w:cstheme="majorBidi"/>
        </w:rPr>
        <w:t xml:space="preserve">arbiyatul Banin </w:t>
      </w:r>
      <w:r>
        <w:rPr>
          <w:rFonts w:asciiTheme="majorBidi" w:hAnsiTheme="majorBidi" w:cstheme="majorBidi"/>
          <w:lang w:val="id-ID"/>
        </w:rPr>
        <w:t>W</w:t>
      </w:r>
      <w:r w:rsidRPr="00B00C32">
        <w:rPr>
          <w:rFonts w:asciiTheme="majorBidi" w:hAnsiTheme="majorBidi" w:cstheme="majorBidi"/>
        </w:rPr>
        <w:t xml:space="preserve">al Banat Karangan Trengggalek </w:t>
      </w:r>
      <w:proofErr w:type="gramStart"/>
      <w:r w:rsidRPr="00B00C32">
        <w:rPr>
          <w:rFonts w:asciiTheme="majorBidi" w:hAnsiTheme="majorBidi" w:cstheme="majorBidi"/>
        </w:rPr>
        <w:t>akan</w:t>
      </w:r>
      <w:proofErr w:type="gramEnd"/>
      <w:r w:rsidRPr="00B00C32">
        <w:rPr>
          <w:rFonts w:asciiTheme="majorBidi" w:hAnsiTheme="majorBidi" w:cstheme="majorBidi"/>
        </w:rPr>
        <w:t xml:space="preserve"> meningkat.</w:t>
      </w:r>
    </w:p>
    <w:p w:rsidR="00717078" w:rsidRPr="00DE6AB8" w:rsidRDefault="00717078" w:rsidP="00F66078">
      <w:pPr>
        <w:pStyle w:val="ListParagraph"/>
        <w:numPr>
          <w:ilvl w:val="0"/>
          <w:numId w:val="23"/>
        </w:numPr>
        <w:spacing w:line="480" w:lineRule="auto"/>
        <w:ind w:hanging="513"/>
        <w:jc w:val="both"/>
        <w:rPr>
          <w:rFonts w:asciiTheme="majorBidi" w:hAnsiTheme="majorBidi" w:cstheme="majorBidi"/>
        </w:rPr>
      </w:pPr>
      <w:r>
        <w:rPr>
          <w:rFonts w:asciiTheme="majorBidi" w:hAnsiTheme="majorBidi" w:cstheme="majorBidi"/>
          <w:lang w:val="id-ID"/>
        </w:rPr>
        <w:t>Jika media flipchart digunakan dalam pembelajaran matematika materi uang kelas III MI Tarbiyatul Banin Wal Banat karangan Trenggalek maka hasil belajar siswa meningkat.</w:t>
      </w:r>
    </w:p>
    <w:p w:rsidR="00541E88" w:rsidRPr="000807F3" w:rsidRDefault="00541E88" w:rsidP="00F66078">
      <w:pPr>
        <w:pStyle w:val="ListParagraph"/>
        <w:spacing w:line="480" w:lineRule="auto"/>
        <w:ind w:left="1080"/>
        <w:jc w:val="both"/>
        <w:rPr>
          <w:rFonts w:asciiTheme="majorBidi" w:hAnsiTheme="majorBidi" w:cstheme="majorBidi"/>
          <w:lang w:val="id-ID"/>
        </w:rPr>
      </w:pPr>
    </w:p>
    <w:p w:rsidR="0084195E" w:rsidRPr="00541E88" w:rsidRDefault="0084195E" w:rsidP="00F66078">
      <w:pPr>
        <w:spacing w:after="0"/>
        <w:rPr>
          <w:lang w:val="id-ID"/>
        </w:rPr>
      </w:pPr>
    </w:p>
    <w:sectPr w:rsidR="0084195E" w:rsidRPr="00541E88" w:rsidSect="00AD5DBB">
      <w:headerReference w:type="default" r:id="rId8"/>
      <w:footerReference w:type="default" r:id="rId9"/>
      <w:footerReference w:type="first" r:id="rId10"/>
      <w:pgSz w:w="12242" w:h="15842" w:code="1"/>
      <w:pgMar w:top="2268" w:right="1701" w:bottom="1701" w:left="2268" w:header="709" w:footer="709"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96C" w:rsidRDefault="00FC096C" w:rsidP="00B04387">
      <w:pPr>
        <w:spacing w:after="0" w:line="240" w:lineRule="auto"/>
      </w:pPr>
      <w:r>
        <w:separator/>
      </w:r>
    </w:p>
  </w:endnote>
  <w:endnote w:type="continuationSeparator" w:id="1">
    <w:p w:rsidR="00FC096C" w:rsidRDefault="00FC096C" w:rsidP="00B04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32" w:rsidRDefault="00B34532" w:rsidP="00AD5DBB">
    <w:pPr>
      <w:pStyle w:val="Footer"/>
      <w:jc w:val="center"/>
    </w:pPr>
  </w:p>
  <w:p w:rsidR="00B34532" w:rsidRDefault="00B345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319"/>
      <w:docPartObj>
        <w:docPartGallery w:val="Page Numbers (Bottom of Page)"/>
        <w:docPartUnique/>
      </w:docPartObj>
    </w:sdtPr>
    <w:sdtContent>
      <w:p w:rsidR="00AD5DBB" w:rsidRDefault="00AD5DBB">
        <w:pPr>
          <w:pStyle w:val="Footer"/>
          <w:jc w:val="center"/>
        </w:pPr>
        <w:fldSimple w:instr=" PAGE   \* MERGEFORMAT ">
          <w:r>
            <w:rPr>
              <w:noProof/>
            </w:rPr>
            <w:t>13</w:t>
          </w:r>
        </w:fldSimple>
      </w:p>
    </w:sdtContent>
  </w:sdt>
  <w:p w:rsidR="00FD336F" w:rsidRDefault="00FD33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96C" w:rsidRDefault="00FC096C" w:rsidP="00B04387">
      <w:pPr>
        <w:spacing w:after="0" w:line="240" w:lineRule="auto"/>
      </w:pPr>
      <w:r>
        <w:separator/>
      </w:r>
    </w:p>
  </w:footnote>
  <w:footnote w:type="continuationSeparator" w:id="1">
    <w:p w:rsidR="00FC096C" w:rsidRDefault="00FC096C" w:rsidP="00B04387">
      <w:pPr>
        <w:spacing w:after="0" w:line="240" w:lineRule="auto"/>
      </w:pPr>
      <w:r>
        <w:continuationSeparator/>
      </w:r>
    </w:p>
  </w:footnote>
  <w:footnote w:id="2">
    <w:p w:rsidR="006E26E7" w:rsidRPr="007C621C" w:rsidRDefault="006E26E7" w:rsidP="004265CB">
      <w:pPr>
        <w:pStyle w:val="FootnoteText"/>
        <w:ind w:firstLine="567"/>
        <w:jc w:val="both"/>
        <w:rPr>
          <w:lang w:val="id-ID"/>
        </w:rPr>
      </w:pPr>
      <w:r>
        <w:rPr>
          <w:rStyle w:val="FootnoteReference"/>
        </w:rPr>
        <w:footnoteRef/>
      </w:r>
      <w:r>
        <w:t xml:space="preserve"> </w:t>
      </w:r>
      <w:r>
        <w:rPr>
          <w:lang w:val="id-ID"/>
        </w:rPr>
        <w:t xml:space="preserve">Abu Ahmadi, </w:t>
      </w:r>
      <w:r>
        <w:rPr>
          <w:i/>
          <w:iCs/>
          <w:lang w:val="id-ID"/>
        </w:rPr>
        <w:t>Psikologi Sosial</w:t>
      </w:r>
      <w:r>
        <w:rPr>
          <w:lang w:val="id-ID"/>
        </w:rPr>
        <w:t>, ( Jakarta: PT Rineka Cipta, 2007), hal</w:t>
      </w:r>
      <w:r w:rsidR="00532B38">
        <w:rPr>
          <w:lang w:val="id-ID"/>
        </w:rPr>
        <w:t>.</w:t>
      </w:r>
      <w:r>
        <w:rPr>
          <w:lang w:val="id-ID"/>
        </w:rPr>
        <w:t xml:space="preserve"> 256</w:t>
      </w:r>
    </w:p>
  </w:footnote>
  <w:footnote w:id="3">
    <w:p w:rsidR="006E26E7" w:rsidRPr="002C1EA2" w:rsidRDefault="006E26E7" w:rsidP="004265CB">
      <w:pPr>
        <w:pStyle w:val="FootnoteText"/>
        <w:ind w:firstLine="567"/>
        <w:jc w:val="both"/>
        <w:rPr>
          <w:lang w:val="id-ID"/>
        </w:rPr>
      </w:pPr>
      <w:r>
        <w:rPr>
          <w:rStyle w:val="FootnoteReference"/>
        </w:rPr>
        <w:footnoteRef/>
      </w:r>
      <w:r>
        <w:t xml:space="preserve"> </w:t>
      </w:r>
      <w:r>
        <w:rPr>
          <w:lang w:val="id-ID"/>
        </w:rPr>
        <w:t xml:space="preserve">Udin S. Winataputra, </w:t>
      </w:r>
      <w:r>
        <w:rPr>
          <w:i/>
          <w:iCs/>
          <w:lang w:val="id-ID"/>
        </w:rPr>
        <w:t>Teori Belajar dan Pembelajaran,</w:t>
      </w:r>
      <w:r>
        <w:rPr>
          <w:lang w:val="id-ID"/>
        </w:rPr>
        <w:t>( Jakarta: Universitas Terbuka, 2008), hal</w:t>
      </w:r>
      <w:r w:rsidR="00532B38">
        <w:rPr>
          <w:lang w:val="id-ID"/>
        </w:rPr>
        <w:t>.</w:t>
      </w:r>
      <w:r>
        <w:rPr>
          <w:lang w:val="id-ID"/>
        </w:rPr>
        <w:t xml:space="preserve"> 4</w:t>
      </w:r>
    </w:p>
  </w:footnote>
  <w:footnote w:id="4">
    <w:p w:rsidR="006E26E7" w:rsidRPr="00DD1AA2" w:rsidRDefault="006E26E7" w:rsidP="004265CB">
      <w:pPr>
        <w:pStyle w:val="FootnoteText"/>
        <w:ind w:firstLine="567"/>
        <w:jc w:val="both"/>
        <w:rPr>
          <w:lang w:val="id-ID"/>
        </w:rPr>
      </w:pPr>
      <w:r>
        <w:rPr>
          <w:rStyle w:val="FootnoteReference"/>
        </w:rPr>
        <w:footnoteRef/>
      </w:r>
      <w:r>
        <w:t xml:space="preserve"> </w:t>
      </w:r>
      <w:r>
        <w:rPr>
          <w:lang w:val="id-ID"/>
        </w:rPr>
        <w:t>Purwanto,</w:t>
      </w:r>
      <w:r>
        <w:rPr>
          <w:i/>
          <w:iCs/>
          <w:lang w:val="id-ID"/>
        </w:rPr>
        <w:t xml:space="preserve"> Evaluasi Hasil Belajar,</w:t>
      </w:r>
      <w:r>
        <w:rPr>
          <w:lang w:val="id-ID"/>
        </w:rPr>
        <w:t>( Yogyakarta: Pustaka Belajar, 2011), hal</w:t>
      </w:r>
      <w:r w:rsidR="00532B38">
        <w:rPr>
          <w:lang w:val="id-ID"/>
        </w:rPr>
        <w:t>.</w:t>
      </w:r>
      <w:r>
        <w:rPr>
          <w:lang w:val="id-ID"/>
        </w:rPr>
        <w:t xml:space="preserve"> 39</w:t>
      </w:r>
    </w:p>
  </w:footnote>
  <w:footnote w:id="5">
    <w:p w:rsidR="006E26E7" w:rsidRDefault="006E26E7" w:rsidP="004265CB">
      <w:pPr>
        <w:pStyle w:val="FootnoteText"/>
        <w:ind w:firstLine="567"/>
        <w:jc w:val="both"/>
      </w:pPr>
      <w:r>
        <w:rPr>
          <w:rStyle w:val="FootnoteReference"/>
        </w:rPr>
        <w:footnoteRef/>
      </w:r>
      <w:r w:rsidR="00067660">
        <w:t xml:space="preserve"> Abu</w:t>
      </w:r>
      <w:r>
        <w:t xml:space="preserve"> Ahmadi,  </w:t>
      </w:r>
      <w:r w:rsidRPr="00751506">
        <w:rPr>
          <w:i/>
        </w:rPr>
        <w:t>Psikologi Belajar</w:t>
      </w:r>
      <w:r>
        <w:t>, (Jakarta: PT Rineka Cipta, 2004), hal.137</w:t>
      </w:r>
    </w:p>
  </w:footnote>
  <w:footnote w:id="6">
    <w:p w:rsidR="006E26E7" w:rsidRPr="00186370" w:rsidRDefault="006E26E7" w:rsidP="004265CB">
      <w:pPr>
        <w:pStyle w:val="FootnoteText"/>
        <w:ind w:firstLine="567"/>
        <w:jc w:val="both"/>
        <w:rPr>
          <w:lang w:val="id-ID"/>
        </w:rPr>
      </w:pPr>
      <w:r>
        <w:rPr>
          <w:rStyle w:val="FootnoteReference"/>
        </w:rPr>
        <w:footnoteRef/>
      </w:r>
      <w:r>
        <w:t xml:space="preserve"> Dalyono,  </w:t>
      </w:r>
      <w:r w:rsidRPr="00AA33BD">
        <w:rPr>
          <w:i/>
        </w:rPr>
        <w:t>Psikologi Pendidikan</w:t>
      </w:r>
      <w:r>
        <w:t>, (Jakarta: Rineka Cipta, 2005), hal.21</w:t>
      </w:r>
    </w:p>
  </w:footnote>
  <w:footnote w:id="7">
    <w:p w:rsidR="006E26E7" w:rsidRPr="00186370" w:rsidRDefault="006E26E7" w:rsidP="004265CB">
      <w:pPr>
        <w:pStyle w:val="FootnoteText"/>
        <w:ind w:firstLine="567"/>
        <w:jc w:val="both"/>
        <w:rPr>
          <w:lang w:val="id-ID"/>
        </w:rPr>
      </w:pPr>
      <w:r>
        <w:rPr>
          <w:rStyle w:val="FootnoteReference"/>
        </w:rPr>
        <w:footnoteRef/>
      </w:r>
      <w:r w:rsidR="00067660">
        <w:t>Conny</w:t>
      </w:r>
      <w:r>
        <w:t xml:space="preserve"> Semiawan</w:t>
      </w:r>
      <w:proofErr w:type="gramStart"/>
      <w:r>
        <w:t xml:space="preserve">,  </w:t>
      </w:r>
      <w:r w:rsidRPr="00751506">
        <w:rPr>
          <w:i/>
        </w:rPr>
        <w:t>Belajar</w:t>
      </w:r>
      <w:proofErr w:type="gramEnd"/>
      <w:r w:rsidRPr="00751506">
        <w:rPr>
          <w:i/>
        </w:rPr>
        <w:t xml:space="preserve"> dan Pembelajaran Pra sekolah dan Sekolah Dasar</w:t>
      </w:r>
      <w:r>
        <w:rPr>
          <w:i/>
        </w:rPr>
        <w:t xml:space="preserve"> </w:t>
      </w:r>
      <w:r>
        <w:t>(Jakarta:PT</w:t>
      </w:r>
      <w:r w:rsidR="00532B38">
        <w:t xml:space="preserve"> Macanan Jaya Cemerlang,2007), </w:t>
      </w:r>
      <w:r>
        <w:t>hal</w:t>
      </w:r>
      <w:r w:rsidR="00532B38">
        <w:rPr>
          <w:lang w:val="id-ID"/>
        </w:rPr>
        <w:t>.</w:t>
      </w:r>
      <w:r>
        <w:rPr>
          <w:lang w:val="id-ID"/>
        </w:rPr>
        <w:t xml:space="preserve">  3</w:t>
      </w:r>
    </w:p>
  </w:footnote>
  <w:footnote w:id="8">
    <w:p w:rsidR="006E26E7" w:rsidRDefault="006E26E7" w:rsidP="004265CB">
      <w:pPr>
        <w:pStyle w:val="FootnoteText"/>
        <w:ind w:firstLine="567"/>
        <w:jc w:val="both"/>
      </w:pPr>
      <w:r>
        <w:rPr>
          <w:rStyle w:val="FootnoteReference"/>
        </w:rPr>
        <w:footnoteRef/>
      </w:r>
      <w:r w:rsidR="00067660">
        <w:t xml:space="preserve"> Syaiful</w:t>
      </w:r>
      <w:r>
        <w:t xml:space="preserve"> Bahri, </w:t>
      </w:r>
      <w:r w:rsidRPr="00751506">
        <w:rPr>
          <w:i/>
        </w:rPr>
        <w:t>Strategi Belajar Mengajar</w:t>
      </w:r>
      <w:r>
        <w:rPr>
          <w:i/>
        </w:rPr>
        <w:t xml:space="preserve"> </w:t>
      </w:r>
      <w:r w:rsidR="00532B38">
        <w:t xml:space="preserve">(Jakarta:Rineka Cipta,2010), </w:t>
      </w:r>
      <w:r>
        <w:t xml:space="preserve">hal.11 </w:t>
      </w:r>
    </w:p>
  </w:footnote>
  <w:footnote w:id="9">
    <w:p w:rsidR="006E26E7" w:rsidRDefault="006E26E7" w:rsidP="004265CB">
      <w:pPr>
        <w:pStyle w:val="FootnoteText"/>
        <w:ind w:firstLine="567"/>
        <w:jc w:val="both"/>
      </w:pPr>
      <w:r>
        <w:rPr>
          <w:rStyle w:val="FootnoteReference"/>
        </w:rPr>
        <w:footnoteRef/>
      </w:r>
      <w:r w:rsidR="00067660">
        <w:t xml:space="preserve"> Conny</w:t>
      </w:r>
      <w:r>
        <w:t xml:space="preserve"> Semiawan, </w:t>
      </w:r>
      <w:r w:rsidRPr="00751506">
        <w:rPr>
          <w:i/>
        </w:rPr>
        <w:t>Belajar dan Pembelajaran</w:t>
      </w:r>
      <w:r>
        <w:t>...,hal.4</w:t>
      </w:r>
    </w:p>
  </w:footnote>
  <w:footnote w:id="10">
    <w:p w:rsidR="006E26E7" w:rsidRDefault="006E26E7" w:rsidP="004265CB">
      <w:pPr>
        <w:pStyle w:val="FootnoteText"/>
        <w:ind w:firstLine="567"/>
        <w:jc w:val="both"/>
      </w:pPr>
      <w:r>
        <w:rPr>
          <w:rStyle w:val="FootnoteReference"/>
        </w:rPr>
        <w:footnoteRef/>
      </w:r>
      <w:r w:rsidR="00067660">
        <w:t xml:space="preserve"> Agus</w:t>
      </w:r>
      <w:r>
        <w:t xml:space="preserve"> Suprijono, </w:t>
      </w:r>
      <w:r w:rsidRPr="00751506">
        <w:rPr>
          <w:i/>
        </w:rPr>
        <w:t>Cooperative Learning Tori&amp;Aplikasi PAIKEM</w:t>
      </w:r>
      <w:r>
        <w:rPr>
          <w:i/>
        </w:rPr>
        <w:t xml:space="preserve"> </w:t>
      </w:r>
      <w:r w:rsidRPr="00751506">
        <w:rPr>
          <w:i/>
        </w:rPr>
        <w:t>(</w:t>
      </w:r>
      <w:r w:rsidR="00067660">
        <w:t>Surabaya:Pustak</w:t>
      </w:r>
      <w:r w:rsidR="00067660">
        <w:rPr>
          <w:lang w:val="id-ID"/>
        </w:rPr>
        <w:t xml:space="preserve">a </w:t>
      </w:r>
      <w:r>
        <w:t>Pelajar,2009), hal.2</w:t>
      </w:r>
    </w:p>
  </w:footnote>
  <w:footnote w:id="11">
    <w:p w:rsidR="006E26E7" w:rsidRDefault="006E26E7" w:rsidP="004265CB">
      <w:pPr>
        <w:pStyle w:val="FootnoteText"/>
        <w:ind w:firstLine="567"/>
        <w:jc w:val="both"/>
      </w:pPr>
      <w:r>
        <w:rPr>
          <w:rStyle w:val="FootnoteReference"/>
        </w:rPr>
        <w:footnoteRef/>
      </w:r>
      <w:r w:rsidR="00067660">
        <w:t xml:space="preserve"> Agus</w:t>
      </w:r>
      <w:r w:rsidR="00067660">
        <w:rPr>
          <w:lang w:val="id-ID"/>
        </w:rPr>
        <w:t xml:space="preserve"> </w:t>
      </w:r>
      <w:r>
        <w:t xml:space="preserve">Suprijono, </w:t>
      </w:r>
      <w:r w:rsidRPr="00751506">
        <w:rPr>
          <w:i/>
        </w:rPr>
        <w:t>Cooperative Learning</w:t>
      </w:r>
      <w:r>
        <w:t>,...hal.4-5</w:t>
      </w:r>
    </w:p>
  </w:footnote>
  <w:footnote w:id="12">
    <w:p w:rsidR="006E26E7" w:rsidRPr="003C2704" w:rsidRDefault="006E26E7" w:rsidP="004265CB">
      <w:pPr>
        <w:pStyle w:val="FootnoteText"/>
        <w:ind w:firstLine="567"/>
        <w:jc w:val="both"/>
        <w:rPr>
          <w:lang w:val="id-ID"/>
        </w:rPr>
      </w:pPr>
      <w:r>
        <w:rPr>
          <w:rStyle w:val="FootnoteReference"/>
        </w:rPr>
        <w:footnoteRef/>
      </w:r>
      <w:r>
        <w:t xml:space="preserve"> </w:t>
      </w:r>
      <w:r>
        <w:rPr>
          <w:lang w:val="id-ID"/>
        </w:rPr>
        <w:t>Udin S. Winataputra,</w:t>
      </w:r>
      <w:r>
        <w:rPr>
          <w:i/>
          <w:iCs/>
          <w:lang w:val="id-ID"/>
        </w:rPr>
        <w:t>Teori Belajar,....</w:t>
      </w:r>
      <w:r>
        <w:rPr>
          <w:lang w:val="id-ID"/>
        </w:rPr>
        <w:t>hal. 9</w:t>
      </w:r>
    </w:p>
  </w:footnote>
  <w:footnote w:id="13">
    <w:p w:rsidR="006E26E7" w:rsidRDefault="006E26E7" w:rsidP="004265CB">
      <w:pPr>
        <w:pStyle w:val="FootnoteText"/>
        <w:ind w:firstLine="567"/>
        <w:jc w:val="both"/>
      </w:pPr>
      <w:r>
        <w:rPr>
          <w:rStyle w:val="FootnoteReference"/>
        </w:rPr>
        <w:footnoteRef/>
      </w:r>
      <w:r>
        <w:t xml:space="preserve"> </w:t>
      </w:r>
      <w:r w:rsidR="00067660">
        <w:rPr>
          <w:lang w:val="id-ID"/>
        </w:rPr>
        <w:t>Agus</w:t>
      </w:r>
      <w:r>
        <w:rPr>
          <w:lang w:val="id-ID"/>
        </w:rPr>
        <w:t xml:space="preserve"> Suprijino, </w:t>
      </w:r>
      <w:r>
        <w:rPr>
          <w:i/>
          <w:lang w:val="id-ID"/>
        </w:rPr>
        <w:t>Cooperative Learning</w:t>
      </w:r>
      <w:r w:rsidRPr="00204572">
        <w:rPr>
          <w:i/>
        </w:rPr>
        <w:t>.</w:t>
      </w:r>
      <w:r>
        <w:t>..,hal.13</w:t>
      </w:r>
    </w:p>
  </w:footnote>
  <w:footnote w:id="14">
    <w:p w:rsidR="006E26E7" w:rsidRDefault="006E26E7" w:rsidP="004265CB">
      <w:pPr>
        <w:pStyle w:val="FootnoteText"/>
        <w:ind w:firstLine="567"/>
        <w:jc w:val="both"/>
      </w:pPr>
      <w:r>
        <w:rPr>
          <w:rStyle w:val="FootnoteReference"/>
        </w:rPr>
        <w:footnoteRef/>
      </w:r>
      <w:r>
        <w:t xml:space="preserve"> Trianto, </w:t>
      </w:r>
      <w:r w:rsidRPr="00751506">
        <w:rPr>
          <w:i/>
        </w:rPr>
        <w:t>Panduan Lengkap Penelitian dan Tindakan Kelas</w:t>
      </w:r>
      <w:r>
        <w:rPr>
          <w:i/>
        </w:rPr>
        <w:t>,</w:t>
      </w:r>
      <w:r>
        <w:t xml:space="preserve"> (Surabaya:Prestasi Pustakaraya, 2010), hal.153</w:t>
      </w:r>
    </w:p>
  </w:footnote>
  <w:footnote w:id="15">
    <w:p w:rsidR="006E26E7" w:rsidRDefault="006E26E7" w:rsidP="004265CB">
      <w:pPr>
        <w:pStyle w:val="FootnoteText"/>
        <w:ind w:firstLine="567"/>
        <w:jc w:val="both"/>
      </w:pPr>
      <w:r>
        <w:rPr>
          <w:rStyle w:val="FootnoteReference"/>
        </w:rPr>
        <w:footnoteRef/>
      </w:r>
      <w:r>
        <w:t xml:space="preserve"> Akhyak, </w:t>
      </w:r>
      <w:r w:rsidRPr="00751506">
        <w:rPr>
          <w:i/>
        </w:rPr>
        <w:t>Profil Pendidik Sukses</w:t>
      </w:r>
      <w:r>
        <w:rPr>
          <w:i/>
        </w:rPr>
        <w:t xml:space="preserve">, </w:t>
      </w:r>
      <w:r>
        <w:t>(Surabaya:elKAF, 2005),hal.41</w:t>
      </w:r>
    </w:p>
  </w:footnote>
  <w:footnote w:id="16">
    <w:p w:rsidR="006E26E7" w:rsidRDefault="006E26E7" w:rsidP="004265CB">
      <w:pPr>
        <w:pStyle w:val="FootnoteText"/>
        <w:ind w:firstLine="567"/>
        <w:jc w:val="both"/>
      </w:pPr>
      <w:r>
        <w:rPr>
          <w:rStyle w:val="FootnoteReference"/>
        </w:rPr>
        <w:footnoteRef/>
      </w:r>
      <w:r>
        <w:t xml:space="preserve"> Asep Jihad, Abdul Haris, </w:t>
      </w:r>
      <w:r w:rsidRPr="00751506">
        <w:rPr>
          <w:i/>
        </w:rPr>
        <w:t>Evaluasi Pembelajaran</w:t>
      </w:r>
      <w:r>
        <w:t>, (Yogyakarta: Multi Pressindo, 2008), hal.11</w:t>
      </w:r>
    </w:p>
  </w:footnote>
  <w:footnote w:id="17">
    <w:p w:rsidR="006E26E7" w:rsidRDefault="006E26E7" w:rsidP="004265CB">
      <w:pPr>
        <w:pStyle w:val="FootnoteText"/>
        <w:ind w:firstLine="567"/>
        <w:jc w:val="both"/>
      </w:pPr>
      <w:r>
        <w:rPr>
          <w:rStyle w:val="FootnoteReference"/>
        </w:rPr>
        <w:footnoteRef/>
      </w:r>
      <w:r>
        <w:t xml:space="preserve"> Kuntjojo,  </w:t>
      </w:r>
      <w:r w:rsidRPr="000D1ADF">
        <w:rPr>
          <w:i/>
        </w:rPr>
        <w:t>Model – Model P</w:t>
      </w:r>
      <w:r>
        <w:rPr>
          <w:i/>
        </w:rPr>
        <w:t>e</w:t>
      </w:r>
      <w:r w:rsidRPr="000D1ADF">
        <w:rPr>
          <w:i/>
        </w:rPr>
        <w:t>mbelajaran</w:t>
      </w:r>
      <w:r>
        <w:t>(Kediri:Universitas N</w:t>
      </w:r>
      <w:r>
        <w:rPr>
          <w:lang w:val="id-ID"/>
        </w:rPr>
        <w:t>u</w:t>
      </w:r>
      <w:r>
        <w:t>santara PGRI Kediri,2010), hal.3</w:t>
      </w:r>
    </w:p>
  </w:footnote>
  <w:footnote w:id="18">
    <w:p w:rsidR="006E26E7" w:rsidRDefault="006E26E7" w:rsidP="004265CB">
      <w:pPr>
        <w:pStyle w:val="FootnoteText"/>
        <w:ind w:firstLine="567"/>
        <w:jc w:val="both"/>
      </w:pPr>
      <w:r>
        <w:rPr>
          <w:rStyle w:val="FootnoteReference"/>
        </w:rPr>
        <w:footnoteRef/>
      </w:r>
      <w:r>
        <w:t xml:space="preserve"> Herman Hudoyo, </w:t>
      </w:r>
      <w:r w:rsidRPr="00DB6D1E">
        <w:rPr>
          <w:i/>
          <w:iCs/>
        </w:rPr>
        <w:t>Pengembangan Kurikulum dan Pembelajaran Matematika,</w:t>
      </w:r>
      <w:r>
        <w:t xml:space="preserve"> </w:t>
      </w:r>
      <w:proofErr w:type="gramStart"/>
      <w:r>
        <w:t>( Malang</w:t>
      </w:r>
      <w:proofErr w:type="gramEnd"/>
      <w:r>
        <w:t>: Jurusan Pendidikan Matematika FMIPA UNM 2001), hal</w:t>
      </w:r>
      <w:r w:rsidR="00532B38">
        <w:rPr>
          <w:lang w:val="id-ID"/>
        </w:rPr>
        <w:t>.</w:t>
      </w:r>
      <w:r>
        <w:t xml:space="preserve"> 45</w:t>
      </w:r>
    </w:p>
  </w:footnote>
  <w:footnote w:id="19">
    <w:p w:rsidR="006E26E7" w:rsidRDefault="006E26E7" w:rsidP="004265CB">
      <w:pPr>
        <w:pStyle w:val="FootnoteText"/>
        <w:ind w:firstLine="567"/>
        <w:jc w:val="both"/>
      </w:pPr>
      <w:r>
        <w:rPr>
          <w:rStyle w:val="FootnoteReference"/>
        </w:rPr>
        <w:footnoteRef/>
      </w:r>
      <w:r>
        <w:t xml:space="preserve"> R.Soedjadi, </w:t>
      </w:r>
      <w:r w:rsidRPr="00DB6D1E">
        <w:rPr>
          <w:i/>
          <w:iCs/>
        </w:rPr>
        <w:t>Kiat Pendidikan</w:t>
      </w:r>
      <w:r>
        <w:rPr>
          <w:lang w:val="id-ID"/>
        </w:rPr>
        <w:t>....</w:t>
      </w:r>
      <w:proofErr w:type="gramStart"/>
      <w:r>
        <w:t>,hal</w:t>
      </w:r>
      <w:proofErr w:type="gramEnd"/>
      <w:r w:rsidR="00532B38">
        <w:rPr>
          <w:lang w:val="id-ID"/>
        </w:rPr>
        <w:t>.</w:t>
      </w:r>
      <w:r>
        <w:t xml:space="preserve"> 11</w:t>
      </w:r>
    </w:p>
  </w:footnote>
  <w:footnote w:id="20">
    <w:p w:rsidR="006E26E7" w:rsidRDefault="006E26E7" w:rsidP="004265CB">
      <w:pPr>
        <w:pStyle w:val="FootnoteText"/>
        <w:ind w:firstLine="567"/>
        <w:jc w:val="both"/>
      </w:pPr>
      <w:r>
        <w:rPr>
          <w:rStyle w:val="FootnoteReference"/>
        </w:rPr>
        <w:footnoteRef/>
      </w:r>
      <w:r>
        <w:t xml:space="preserve"> Sunaryo, </w:t>
      </w:r>
      <w:r w:rsidRPr="001C7E92">
        <w:rPr>
          <w:i/>
          <w:iCs/>
        </w:rPr>
        <w:t xml:space="preserve">Modul Pembelajaran </w:t>
      </w:r>
      <w:proofErr w:type="gramStart"/>
      <w:r w:rsidRPr="001C7E92">
        <w:rPr>
          <w:i/>
          <w:iCs/>
        </w:rPr>
        <w:t>Inklusif</w:t>
      </w:r>
      <w:r>
        <w:rPr>
          <w:i/>
          <w:iCs/>
          <w:lang w:val="id-ID"/>
        </w:rPr>
        <w:t xml:space="preserve"> </w:t>
      </w:r>
      <w:r w:rsidRPr="001C7E92">
        <w:rPr>
          <w:i/>
          <w:iCs/>
        </w:rPr>
        <w:t xml:space="preserve"> Gender</w:t>
      </w:r>
      <w:proofErr w:type="gramEnd"/>
      <w:r>
        <w:t>, Jakarta Pusat: Lapis (Learning Assistance Program For Islamic School, 2010), hal</w:t>
      </w:r>
      <w:r w:rsidR="00532B38">
        <w:rPr>
          <w:lang w:val="id-ID"/>
        </w:rPr>
        <w:t>.</w:t>
      </w:r>
      <w:r>
        <w:t xml:space="preserve"> 602-614</w:t>
      </w:r>
    </w:p>
  </w:footnote>
  <w:footnote w:id="21">
    <w:p w:rsidR="006E26E7" w:rsidRDefault="006E26E7" w:rsidP="004265CB">
      <w:pPr>
        <w:pStyle w:val="FootnoteText"/>
        <w:ind w:firstLine="567"/>
        <w:jc w:val="both"/>
      </w:pPr>
      <w:r>
        <w:rPr>
          <w:rStyle w:val="FootnoteReference"/>
        </w:rPr>
        <w:footnoteRef/>
      </w:r>
      <w:r>
        <w:t xml:space="preserve"> </w:t>
      </w:r>
      <w:proofErr w:type="gramStart"/>
      <w:r w:rsidRPr="00AE58DD">
        <w:rPr>
          <w:i/>
          <w:iCs/>
        </w:rPr>
        <w:t>Ibid</w:t>
      </w:r>
      <w:r>
        <w:t>…hal</w:t>
      </w:r>
      <w:r w:rsidR="00532B38">
        <w:rPr>
          <w:lang w:val="id-ID"/>
        </w:rPr>
        <w:t>.</w:t>
      </w:r>
      <w:proofErr w:type="gramEnd"/>
      <w:r>
        <w:t xml:space="preserve"> 652- 653</w:t>
      </w:r>
    </w:p>
  </w:footnote>
  <w:footnote w:id="22">
    <w:p w:rsidR="00C140B5" w:rsidRPr="00C140B5" w:rsidRDefault="00C140B5" w:rsidP="004265CB">
      <w:pPr>
        <w:pStyle w:val="FootnoteText"/>
        <w:ind w:firstLine="567"/>
        <w:jc w:val="both"/>
        <w:rPr>
          <w:lang w:val="id-ID"/>
        </w:rPr>
      </w:pPr>
      <w:r>
        <w:rPr>
          <w:rStyle w:val="FootnoteReference"/>
        </w:rPr>
        <w:footnoteRef/>
      </w:r>
      <w:r>
        <w:t xml:space="preserve"> </w:t>
      </w:r>
      <w:r>
        <w:rPr>
          <w:lang w:val="id-ID"/>
        </w:rPr>
        <w:t xml:space="preserve">Retno Indayati et.all, </w:t>
      </w:r>
      <w:r w:rsidRPr="00C140B5">
        <w:rPr>
          <w:i/>
          <w:iCs/>
          <w:lang w:val="id-ID"/>
        </w:rPr>
        <w:t>Ta’alum Jurnal Pendidikan Islam</w:t>
      </w:r>
      <w:r>
        <w:rPr>
          <w:lang w:val="id-ID"/>
        </w:rPr>
        <w:t xml:space="preserve">, ( Tulungagung: Jurusan Tarbiyah </w:t>
      </w:r>
      <w:r w:rsidR="00532B38">
        <w:rPr>
          <w:lang w:val="id-ID"/>
        </w:rPr>
        <w:t xml:space="preserve">STAIN Tulungagung, 2010), hal. </w:t>
      </w:r>
      <w:r>
        <w:rPr>
          <w:lang w:val="id-ID"/>
        </w:rPr>
        <w:t>62</w:t>
      </w:r>
    </w:p>
  </w:footnote>
  <w:footnote w:id="23">
    <w:p w:rsidR="006E26E7" w:rsidRPr="003161D2" w:rsidRDefault="006E26E7" w:rsidP="004265CB">
      <w:pPr>
        <w:pStyle w:val="FootnoteText"/>
        <w:ind w:firstLine="567"/>
        <w:jc w:val="both"/>
        <w:rPr>
          <w:lang w:val="id-ID"/>
        </w:rPr>
      </w:pPr>
      <w:r>
        <w:rPr>
          <w:rStyle w:val="FootnoteReference"/>
        </w:rPr>
        <w:footnoteRef/>
      </w:r>
      <w:r>
        <w:t xml:space="preserve"> </w:t>
      </w:r>
      <w:r w:rsidR="00C140B5">
        <w:rPr>
          <w:lang w:val="id-ID"/>
        </w:rPr>
        <w:t xml:space="preserve">Sunaryo, </w:t>
      </w:r>
      <w:r w:rsidR="00C140B5" w:rsidRPr="00C140B5">
        <w:rPr>
          <w:i/>
          <w:iCs/>
          <w:lang w:val="id-ID"/>
        </w:rPr>
        <w:t>Lapis</w:t>
      </w:r>
      <w:r w:rsidR="00C140B5">
        <w:rPr>
          <w:i/>
          <w:iCs/>
          <w:lang w:val="id-ID"/>
        </w:rPr>
        <w:t>,,,,,,,</w:t>
      </w:r>
      <w:r w:rsidR="00532B38">
        <w:rPr>
          <w:lang w:val="id-ID"/>
        </w:rPr>
        <w:t xml:space="preserve">hal. </w:t>
      </w:r>
      <w:r>
        <w:rPr>
          <w:lang w:val="id-ID"/>
        </w:rPr>
        <w:t>596</w:t>
      </w:r>
    </w:p>
  </w:footnote>
  <w:footnote w:id="24">
    <w:p w:rsidR="006E26E7" w:rsidRPr="00AE58DD" w:rsidRDefault="006E26E7" w:rsidP="004265CB">
      <w:pPr>
        <w:pStyle w:val="FootnoteText"/>
        <w:ind w:firstLine="567"/>
        <w:jc w:val="both"/>
        <w:rPr>
          <w:lang w:val="id-ID"/>
        </w:rPr>
      </w:pPr>
      <w:r>
        <w:rPr>
          <w:rStyle w:val="FootnoteReference"/>
        </w:rPr>
        <w:footnoteRef/>
      </w:r>
      <w:r>
        <w:t xml:space="preserve"> </w:t>
      </w:r>
      <w:r>
        <w:rPr>
          <w:i/>
          <w:iCs/>
          <w:lang w:val="id-ID"/>
        </w:rPr>
        <w:t>Ibid...</w:t>
      </w:r>
      <w:r w:rsidR="00532B38">
        <w:rPr>
          <w:lang w:val="id-ID"/>
        </w:rPr>
        <w:t xml:space="preserve">..hal. </w:t>
      </w:r>
      <w:r>
        <w:rPr>
          <w:lang w:val="id-ID"/>
        </w:rPr>
        <w:t>596 - 598</w:t>
      </w:r>
    </w:p>
  </w:footnote>
  <w:footnote w:id="25">
    <w:p w:rsidR="00067660" w:rsidRPr="00067660" w:rsidRDefault="00067660" w:rsidP="004265CB">
      <w:pPr>
        <w:pStyle w:val="FootnoteText"/>
        <w:ind w:firstLine="567"/>
        <w:jc w:val="both"/>
        <w:rPr>
          <w:lang w:val="id-ID"/>
        </w:rPr>
      </w:pPr>
      <w:r>
        <w:rPr>
          <w:rStyle w:val="FootnoteReference"/>
        </w:rPr>
        <w:footnoteRef/>
      </w:r>
      <w:r>
        <w:t xml:space="preserve"> </w:t>
      </w:r>
      <w:r>
        <w:rPr>
          <w:lang w:val="id-ID"/>
        </w:rPr>
        <w:t xml:space="preserve">Sadiman. Arief. S, </w:t>
      </w:r>
      <w:r w:rsidRPr="006E7048">
        <w:rPr>
          <w:i/>
          <w:iCs/>
          <w:lang w:val="id-ID"/>
        </w:rPr>
        <w:t>Media Pendidikan</w:t>
      </w:r>
      <w:r>
        <w:rPr>
          <w:lang w:val="id-ID"/>
        </w:rPr>
        <w:t>, (Jakarta:PT RajaGrafindo Persada), hal.6</w:t>
      </w:r>
    </w:p>
  </w:footnote>
  <w:footnote w:id="26">
    <w:p w:rsidR="00067660" w:rsidRPr="00067660" w:rsidRDefault="00067660" w:rsidP="004265CB">
      <w:pPr>
        <w:pStyle w:val="FootnoteText"/>
        <w:ind w:firstLine="567"/>
        <w:jc w:val="both"/>
        <w:rPr>
          <w:lang w:val="id-ID"/>
        </w:rPr>
      </w:pPr>
      <w:r>
        <w:rPr>
          <w:rStyle w:val="FootnoteReference"/>
        </w:rPr>
        <w:footnoteRef/>
      </w:r>
      <w:r>
        <w:t xml:space="preserve"> </w:t>
      </w:r>
      <w:r>
        <w:rPr>
          <w:lang w:val="id-ID"/>
        </w:rPr>
        <w:t xml:space="preserve">Azhar Arsyat, </w:t>
      </w:r>
      <w:r w:rsidRPr="006E7048">
        <w:rPr>
          <w:i/>
          <w:iCs/>
          <w:lang w:val="id-ID"/>
        </w:rPr>
        <w:t xml:space="preserve">Media </w:t>
      </w:r>
      <w:r w:rsidR="006B1001" w:rsidRPr="006E7048">
        <w:rPr>
          <w:i/>
          <w:iCs/>
          <w:lang w:val="id-ID"/>
        </w:rPr>
        <w:t>Pembelajaran</w:t>
      </w:r>
      <w:r w:rsidR="006B1001">
        <w:rPr>
          <w:lang w:val="id-ID"/>
        </w:rPr>
        <w:t>,...hal.4</w:t>
      </w:r>
    </w:p>
  </w:footnote>
  <w:footnote w:id="27">
    <w:p w:rsidR="006E26E7" w:rsidRPr="00766EAD" w:rsidRDefault="006E26E7" w:rsidP="004265CB">
      <w:pPr>
        <w:pStyle w:val="FootnoteText"/>
        <w:ind w:firstLine="540"/>
        <w:jc w:val="both"/>
        <w:rPr>
          <w:lang w:val="es-ES"/>
        </w:rPr>
      </w:pPr>
      <w:r>
        <w:rPr>
          <w:rStyle w:val="FootnoteReference"/>
        </w:rPr>
        <w:footnoteRef/>
      </w:r>
      <w:r>
        <w:rPr>
          <w:lang w:val="es-ES"/>
        </w:rPr>
        <w:t xml:space="preserve"> Fatah Syukur,</w:t>
      </w:r>
      <w:r w:rsidRPr="00766EAD">
        <w:rPr>
          <w:lang w:val="es-ES"/>
        </w:rPr>
        <w:t xml:space="preserve"> </w:t>
      </w:r>
      <w:r w:rsidRPr="00766EAD">
        <w:rPr>
          <w:i/>
          <w:iCs/>
          <w:lang w:val="es-ES"/>
        </w:rPr>
        <w:t>Teknologi Pendidikan.</w:t>
      </w:r>
      <w:r w:rsidRPr="00766EAD">
        <w:rPr>
          <w:lang w:val="es-ES"/>
        </w:rPr>
        <w:t xml:space="preserve"> </w:t>
      </w:r>
      <w:r>
        <w:rPr>
          <w:lang w:val="es-ES"/>
        </w:rPr>
        <w:t>(</w:t>
      </w:r>
      <w:r w:rsidRPr="00766EAD">
        <w:rPr>
          <w:lang w:val="es-ES"/>
        </w:rPr>
        <w:t>Semarang: Rasail,</w:t>
      </w:r>
      <w:r>
        <w:rPr>
          <w:lang w:val="es-ES"/>
        </w:rPr>
        <w:t xml:space="preserve"> 2002),</w:t>
      </w:r>
      <w:r w:rsidRPr="00766EAD">
        <w:rPr>
          <w:lang w:val="es-ES"/>
        </w:rPr>
        <w:t xml:space="preserve"> hal. 125</w:t>
      </w:r>
    </w:p>
  </w:footnote>
  <w:footnote w:id="28">
    <w:p w:rsidR="006E26E7" w:rsidRPr="00766EAD" w:rsidRDefault="006E26E7" w:rsidP="004265CB">
      <w:pPr>
        <w:pStyle w:val="FootnoteText"/>
        <w:ind w:firstLine="540"/>
        <w:jc w:val="both"/>
        <w:rPr>
          <w:lang w:val="es-ES"/>
        </w:rPr>
      </w:pPr>
      <w:r>
        <w:rPr>
          <w:rStyle w:val="FootnoteReference"/>
        </w:rPr>
        <w:footnoteRef/>
      </w:r>
      <w:r w:rsidRPr="00766EAD">
        <w:rPr>
          <w:lang w:val="es-ES"/>
        </w:rPr>
        <w:t xml:space="preserve"> Departemen </w:t>
      </w:r>
      <w:r>
        <w:rPr>
          <w:lang w:val="es-ES"/>
        </w:rPr>
        <w:t>Pendidikan dan Kebudayaan,</w:t>
      </w:r>
      <w:r w:rsidRPr="00766EAD">
        <w:rPr>
          <w:lang w:val="es-ES"/>
        </w:rPr>
        <w:t xml:space="preserve"> </w:t>
      </w:r>
      <w:r w:rsidRPr="00766EAD">
        <w:rPr>
          <w:i/>
          <w:iCs/>
          <w:lang w:val="es-ES"/>
        </w:rPr>
        <w:t>Kamus Besar Bahasa Indonesia.</w:t>
      </w:r>
      <w:r>
        <w:rPr>
          <w:i/>
          <w:iCs/>
          <w:lang w:val="es-ES"/>
        </w:rPr>
        <w:t xml:space="preserve"> </w:t>
      </w:r>
      <w:r>
        <w:rPr>
          <w:lang w:val="es-ES"/>
        </w:rPr>
        <w:t>(</w:t>
      </w:r>
      <w:r w:rsidRPr="00766EAD">
        <w:rPr>
          <w:lang w:val="es-ES"/>
        </w:rPr>
        <w:t>Jakarta: Balai Pustaka</w:t>
      </w:r>
      <w:proofErr w:type="gramStart"/>
      <w:r>
        <w:rPr>
          <w:lang w:val="es-ES"/>
        </w:rPr>
        <w:t>,1999</w:t>
      </w:r>
      <w:proofErr w:type="gramEnd"/>
      <w:r>
        <w:rPr>
          <w:lang w:val="es-ES"/>
        </w:rPr>
        <w:t>)</w:t>
      </w:r>
      <w:r w:rsidRPr="00766EAD">
        <w:rPr>
          <w:lang w:val="es-ES"/>
        </w:rPr>
        <w:t>, hal. 15</w:t>
      </w:r>
    </w:p>
  </w:footnote>
  <w:footnote w:id="29">
    <w:p w:rsidR="006E26E7" w:rsidRPr="00766EAD" w:rsidRDefault="006E26E7" w:rsidP="004265CB">
      <w:pPr>
        <w:pStyle w:val="FootnoteText"/>
        <w:ind w:firstLine="540"/>
        <w:jc w:val="both"/>
        <w:rPr>
          <w:lang w:val="fi-FI"/>
        </w:rPr>
      </w:pPr>
      <w:r>
        <w:rPr>
          <w:rStyle w:val="FootnoteReference"/>
        </w:rPr>
        <w:footnoteRef/>
      </w:r>
      <w:r>
        <w:rPr>
          <w:lang w:val="fi-FI"/>
        </w:rPr>
        <w:t xml:space="preserve"> Kunandar, </w:t>
      </w:r>
      <w:r w:rsidRPr="00766EAD">
        <w:rPr>
          <w:i/>
          <w:iCs/>
          <w:lang w:val="fi-FI"/>
        </w:rPr>
        <w:t>Guru Professional Implementasi KTSP dan Sukses dalam Sertifikasi Guru</w:t>
      </w:r>
      <w:r>
        <w:rPr>
          <w:i/>
          <w:iCs/>
          <w:lang w:val="fi-FI"/>
        </w:rPr>
        <w:t xml:space="preserve">. </w:t>
      </w:r>
      <w:r>
        <w:rPr>
          <w:lang w:val="fi-FI"/>
        </w:rPr>
        <w:t>(</w:t>
      </w:r>
      <w:r w:rsidRPr="00766EAD">
        <w:rPr>
          <w:lang w:val="fi-FI"/>
        </w:rPr>
        <w:t>Jakarta: PT. RajaGrafindo Persada,</w:t>
      </w:r>
      <w:r>
        <w:rPr>
          <w:lang w:val="fi-FI"/>
        </w:rPr>
        <w:t xml:space="preserve"> 2007),</w:t>
      </w:r>
      <w:r w:rsidRPr="00766EAD">
        <w:rPr>
          <w:lang w:val="fi-FI"/>
        </w:rPr>
        <w:t xml:space="preserve"> hal. 287</w:t>
      </w:r>
    </w:p>
  </w:footnote>
  <w:footnote w:id="30">
    <w:p w:rsidR="006E26E7" w:rsidRDefault="006E26E7" w:rsidP="004265CB">
      <w:pPr>
        <w:pStyle w:val="FootnoteText"/>
        <w:ind w:firstLine="540"/>
        <w:jc w:val="both"/>
      </w:pPr>
      <w:r>
        <w:rPr>
          <w:rStyle w:val="FootnoteReference"/>
        </w:rPr>
        <w:footnoteRef/>
      </w:r>
      <w:r>
        <w:t xml:space="preserve"> </w:t>
      </w:r>
      <w:r>
        <w:rPr>
          <w:lang w:val="es-ES"/>
        </w:rPr>
        <w:t>Azhar Arsyad,</w:t>
      </w:r>
      <w:r w:rsidRPr="00766EAD">
        <w:rPr>
          <w:lang w:val="es-ES"/>
        </w:rPr>
        <w:t xml:space="preserve"> </w:t>
      </w:r>
      <w:r w:rsidRPr="00766EAD">
        <w:rPr>
          <w:i/>
          <w:iCs/>
          <w:lang w:val="es-ES"/>
        </w:rPr>
        <w:t>Media Pembelajaran</w:t>
      </w:r>
      <w:r>
        <w:rPr>
          <w:i/>
          <w:iCs/>
          <w:lang w:val="es-ES"/>
        </w:rPr>
        <w:t>…</w:t>
      </w:r>
      <w:r w:rsidRPr="00766EAD">
        <w:rPr>
          <w:lang w:val="es-ES"/>
        </w:rPr>
        <w:t>, hal.</w:t>
      </w:r>
      <w:r>
        <w:rPr>
          <w:lang w:val="es-ES"/>
        </w:rPr>
        <w:t xml:space="preserve"> 6-7</w:t>
      </w:r>
    </w:p>
  </w:footnote>
  <w:footnote w:id="31">
    <w:p w:rsidR="006E26E7" w:rsidRDefault="006E26E7" w:rsidP="004265CB">
      <w:pPr>
        <w:pStyle w:val="FootnoteText"/>
        <w:ind w:firstLine="567"/>
        <w:jc w:val="both"/>
      </w:pPr>
      <w:r>
        <w:rPr>
          <w:rStyle w:val="FootnoteReference"/>
        </w:rPr>
        <w:footnoteRef/>
      </w:r>
      <w:r>
        <w:t xml:space="preserve"> </w:t>
      </w:r>
      <w:r w:rsidRPr="001C7E92">
        <w:rPr>
          <w:i/>
          <w:iCs/>
          <w:lang w:val="id-ID"/>
        </w:rPr>
        <w:t>Ibid</w:t>
      </w:r>
      <w:r>
        <w:rPr>
          <w:lang w:val="id-ID"/>
        </w:rPr>
        <w:t>,,</w:t>
      </w:r>
      <w:r>
        <w:t>, hal</w:t>
      </w:r>
      <w:r w:rsidR="00532B38">
        <w:rPr>
          <w:lang w:val="id-ID"/>
        </w:rPr>
        <w:t>.</w:t>
      </w:r>
      <w:r>
        <w:t xml:space="preserve"> 15-17</w:t>
      </w:r>
    </w:p>
  </w:footnote>
  <w:footnote w:id="32">
    <w:p w:rsidR="006E26E7" w:rsidRDefault="006E26E7" w:rsidP="004265CB">
      <w:pPr>
        <w:pStyle w:val="FootnoteText"/>
        <w:ind w:firstLine="567"/>
        <w:jc w:val="both"/>
      </w:pPr>
      <w:r>
        <w:rPr>
          <w:rStyle w:val="FootnoteReference"/>
        </w:rPr>
        <w:footnoteRef/>
      </w:r>
      <w:r>
        <w:t xml:space="preserve"> </w:t>
      </w:r>
      <w:r w:rsidRPr="00D94433">
        <w:rPr>
          <w:i/>
        </w:rPr>
        <w:t>Ibid</w:t>
      </w:r>
      <w:proofErr w:type="gramStart"/>
      <w:r>
        <w:t>,</w:t>
      </w:r>
      <w:r>
        <w:rPr>
          <w:lang w:val="id-ID"/>
        </w:rPr>
        <w:t>,,</w:t>
      </w:r>
      <w:proofErr w:type="gramEnd"/>
      <w:r>
        <w:t xml:space="preserve"> hal</w:t>
      </w:r>
      <w:r w:rsidR="00532B38">
        <w:rPr>
          <w:lang w:val="id-ID"/>
        </w:rPr>
        <w:t>.</w:t>
      </w:r>
      <w:r>
        <w:t xml:space="preserve"> 21</w:t>
      </w:r>
    </w:p>
  </w:footnote>
  <w:footnote w:id="33">
    <w:p w:rsidR="006E26E7" w:rsidRPr="0012666F" w:rsidRDefault="006E26E7" w:rsidP="004265CB">
      <w:pPr>
        <w:pStyle w:val="FootnoteText"/>
        <w:ind w:firstLine="567"/>
        <w:jc w:val="both"/>
        <w:rPr>
          <w:lang w:val="id-ID"/>
        </w:rPr>
      </w:pPr>
      <w:r>
        <w:rPr>
          <w:rStyle w:val="FootnoteReference"/>
        </w:rPr>
        <w:footnoteRef/>
      </w:r>
      <w:r>
        <w:t xml:space="preserve"> </w:t>
      </w:r>
      <w:r>
        <w:rPr>
          <w:lang w:val="id-ID"/>
        </w:rPr>
        <w:t xml:space="preserve">Mustaji, </w:t>
      </w:r>
      <w:r>
        <w:rPr>
          <w:i/>
          <w:iCs/>
          <w:lang w:val="id-ID"/>
        </w:rPr>
        <w:t>Teknik Pembuatan....</w:t>
      </w:r>
      <w:r w:rsidR="00532B38">
        <w:rPr>
          <w:lang w:val="id-ID"/>
        </w:rPr>
        <w:t xml:space="preserve">hal. </w:t>
      </w:r>
      <w:r>
        <w:rPr>
          <w:lang w:val="id-ID"/>
        </w:rPr>
        <w:t>2</w:t>
      </w:r>
    </w:p>
  </w:footnote>
  <w:footnote w:id="34">
    <w:p w:rsidR="006E26E7" w:rsidRPr="0012666F" w:rsidRDefault="006E26E7" w:rsidP="004265CB">
      <w:pPr>
        <w:pStyle w:val="FootnoteText"/>
        <w:ind w:firstLine="567"/>
        <w:jc w:val="both"/>
        <w:rPr>
          <w:lang w:val="id-ID"/>
        </w:rPr>
      </w:pPr>
      <w:r>
        <w:rPr>
          <w:rStyle w:val="FootnoteReference"/>
        </w:rPr>
        <w:footnoteRef/>
      </w:r>
      <w:r w:rsidRPr="00BD7443">
        <w:rPr>
          <w:lang w:val="id-ID"/>
        </w:rPr>
        <w:t xml:space="preserve"> </w:t>
      </w:r>
      <w:hyperlink r:id="rId1" w:history="1">
        <w:r w:rsidRPr="00004191">
          <w:rPr>
            <w:rStyle w:val="Hyperlink"/>
            <w:color w:val="000000" w:themeColor="text1"/>
            <w:lang w:val="id-ID"/>
          </w:rPr>
          <w:t>http://garduguru.blogspot.com/2008/03/media-flip-chart.html</w:t>
        </w:r>
      </w:hyperlink>
      <w:r>
        <w:rPr>
          <w:lang w:val="id-ID"/>
        </w:rPr>
        <w:t xml:space="preserve"> Diakses Selasa, 20 maret 2012 pukul 16.25</w:t>
      </w:r>
    </w:p>
  </w:footnote>
  <w:footnote w:id="35">
    <w:p w:rsidR="006E26E7" w:rsidRDefault="006E26E7" w:rsidP="004265CB">
      <w:pPr>
        <w:pStyle w:val="FootnoteText"/>
        <w:ind w:firstLine="567"/>
        <w:jc w:val="both"/>
      </w:pPr>
      <w:r>
        <w:rPr>
          <w:rStyle w:val="FootnoteReference"/>
        </w:rPr>
        <w:footnoteRef/>
      </w:r>
      <w:r>
        <w:t xml:space="preserve"> </w:t>
      </w:r>
      <w:r>
        <w:rPr>
          <w:iCs/>
          <w:lang w:val="id-ID"/>
        </w:rPr>
        <w:t xml:space="preserve">Mustaji, </w:t>
      </w:r>
      <w:r>
        <w:rPr>
          <w:i/>
          <w:lang w:val="id-ID"/>
        </w:rPr>
        <w:t>Teknik Pembuatan,,,,</w:t>
      </w:r>
      <w:r>
        <w:rPr>
          <w:i/>
        </w:rPr>
        <w:t xml:space="preserve"> </w:t>
      </w:r>
      <w:r>
        <w:t>hal. 24-25</w:t>
      </w:r>
    </w:p>
  </w:footnote>
  <w:footnote w:id="36">
    <w:p w:rsidR="006E26E7" w:rsidRPr="009655E2" w:rsidRDefault="006E26E7" w:rsidP="004265CB">
      <w:pPr>
        <w:pStyle w:val="FootnoteText"/>
        <w:ind w:firstLine="720"/>
        <w:jc w:val="both"/>
        <w:rPr>
          <w:lang w:val="id-ID"/>
        </w:rPr>
      </w:pPr>
      <w:r>
        <w:rPr>
          <w:rStyle w:val="FootnoteReference"/>
        </w:rPr>
        <w:footnoteRef/>
      </w:r>
      <w:r>
        <w:t xml:space="preserve"> </w:t>
      </w:r>
      <w:r>
        <w:rPr>
          <w:i/>
          <w:iCs/>
          <w:lang w:val="id-ID"/>
        </w:rPr>
        <w:t>Ibid,,,,</w:t>
      </w:r>
      <w:r>
        <w:t>, hal</w:t>
      </w:r>
      <w:r w:rsidR="00532B38">
        <w:rPr>
          <w:lang w:val="id-ID"/>
        </w:rPr>
        <w:t xml:space="preserve">. </w:t>
      </w:r>
      <w:r>
        <w:rPr>
          <w:lang w:val="id-ID"/>
        </w:rPr>
        <w:t xml:space="preserve"> 9 - 10</w:t>
      </w:r>
    </w:p>
  </w:footnote>
  <w:footnote w:id="37">
    <w:p w:rsidR="006E26E7" w:rsidRDefault="006E26E7" w:rsidP="004265CB">
      <w:pPr>
        <w:pStyle w:val="FootnoteText"/>
        <w:ind w:firstLine="567"/>
        <w:jc w:val="both"/>
      </w:pPr>
      <w:r>
        <w:rPr>
          <w:rStyle w:val="FootnoteReference"/>
        </w:rPr>
        <w:footnoteRef/>
      </w:r>
      <w:r>
        <w:t xml:space="preserve"> </w:t>
      </w:r>
      <w:r w:rsidR="006B1001">
        <w:rPr>
          <w:lang w:val="id-ID"/>
        </w:rPr>
        <w:t>Nana</w:t>
      </w:r>
      <w:r>
        <w:rPr>
          <w:lang w:val="id-ID"/>
        </w:rPr>
        <w:t xml:space="preserve"> Sujdana, </w:t>
      </w:r>
      <w:r w:rsidRPr="00D94433">
        <w:rPr>
          <w:i/>
        </w:rPr>
        <w:t>Penilaian Hasil Proses Belajar Mengajar</w:t>
      </w:r>
      <w:r>
        <w:t xml:space="preserve">, (Bandung : Remaja Rosdakarya, 1995), hal. 3 </w:t>
      </w:r>
    </w:p>
  </w:footnote>
  <w:footnote w:id="38">
    <w:p w:rsidR="006E26E7" w:rsidRDefault="006E26E7" w:rsidP="004265CB">
      <w:pPr>
        <w:pStyle w:val="FootnoteText"/>
        <w:ind w:firstLine="567"/>
        <w:jc w:val="both"/>
      </w:pPr>
      <w:r>
        <w:rPr>
          <w:rStyle w:val="FootnoteReference"/>
        </w:rPr>
        <w:footnoteRef/>
      </w:r>
      <w:r>
        <w:t xml:space="preserve"> </w:t>
      </w:r>
      <w:proofErr w:type="gramStart"/>
      <w:r w:rsidRPr="00D94433">
        <w:rPr>
          <w:i/>
        </w:rPr>
        <w:t>Ibid</w:t>
      </w:r>
      <w:r>
        <w:t>, hal.</w:t>
      </w:r>
      <w:proofErr w:type="gramEnd"/>
      <w:r>
        <w:t xml:space="preserve"> 4</w:t>
      </w:r>
    </w:p>
  </w:footnote>
  <w:footnote w:id="39">
    <w:p w:rsidR="006E26E7" w:rsidRPr="00EC7C69" w:rsidRDefault="006E26E7" w:rsidP="004265CB">
      <w:pPr>
        <w:pStyle w:val="FootnoteText"/>
        <w:ind w:firstLine="567"/>
        <w:jc w:val="both"/>
      </w:pPr>
      <w:r>
        <w:rPr>
          <w:rStyle w:val="FootnoteReference"/>
        </w:rPr>
        <w:footnoteRef/>
      </w:r>
      <w:r>
        <w:t xml:space="preserve"> Nana Syaodih Sukmadinata, </w:t>
      </w:r>
      <w:r w:rsidRPr="004C1132">
        <w:rPr>
          <w:i/>
          <w:iCs/>
        </w:rPr>
        <w:t xml:space="preserve">Landasan </w:t>
      </w:r>
      <w:r>
        <w:rPr>
          <w:i/>
          <w:iCs/>
        </w:rPr>
        <w:t>Psikolog</w:t>
      </w:r>
      <w:r>
        <w:rPr>
          <w:i/>
          <w:iCs/>
          <w:lang w:val="id-ID"/>
        </w:rPr>
        <w:t xml:space="preserve">i Proses Pendidikan, (Bandung: Remaja Rosdakarya) </w:t>
      </w:r>
      <w:r>
        <w:t>hal. 162</w:t>
      </w:r>
    </w:p>
  </w:footnote>
  <w:footnote w:id="40">
    <w:p w:rsidR="006E26E7" w:rsidRDefault="006E26E7" w:rsidP="004265CB">
      <w:pPr>
        <w:pStyle w:val="FootnoteText"/>
        <w:ind w:firstLine="567"/>
        <w:jc w:val="both"/>
      </w:pPr>
      <w:r>
        <w:rPr>
          <w:rStyle w:val="FootnoteReference"/>
        </w:rPr>
        <w:footnoteRef/>
      </w:r>
      <w:r>
        <w:t xml:space="preserve"> </w:t>
      </w:r>
      <w:proofErr w:type="gramStart"/>
      <w:r w:rsidRPr="00A44814">
        <w:rPr>
          <w:i/>
          <w:iCs/>
        </w:rPr>
        <w:t>Ibid</w:t>
      </w:r>
      <w:r>
        <w:t>.,</w:t>
      </w:r>
      <w:proofErr w:type="gramEnd"/>
      <w:r>
        <w:t xml:space="preserve"> hal. 162</w:t>
      </w:r>
    </w:p>
  </w:footnote>
  <w:footnote w:id="41">
    <w:p w:rsidR="006E26E7" w:rsidRDefault="006E26E7" w:rsidP="004265CB">
      <w:pPr>
        <w:pStyle w:val="FootnoteText"/>
        <w:ind w:firstLine="567"/>
        <w:jc w:val="both"/>
      </w:pPr>
      <w:r>
        <w:rPr>
          <w:rStyle w:val="FootnoteReference"/>
        </w:rPr>
        <w:footnoteRef/>
      </w:r>
      <w:r>
        <w:t xml:space="preserve"> </w:t>
      </w:r>
      <w:r w:rsidRPr="005139E2">
        <w:t>M</w:t>
      </w:r>
      <w:r>
        <w:t xml:space="preserve">uhibbin Syah, </w:t>
      </w:r>
      <w:r w:rsidRPr="005139E2">
        <w:rPr>
          <w:i/>
          <w:iCs/>
        </w:rPr>
        <w:t>Psikologi belajar</w:t>
      </w:r>
      <w:r>
        <w:t>.</w:t>
      </w:r>
      <w:r w:rsidRPr="005139E2">
        <w:t xml:space="preserve"> (</w:t>
      </w:r>
      <w:r>
        <w:t>Jakarta</w:t>
      </w:r>
      <w:proofErr w:type="gramStart"/>
      <w:r>
        <w:t>:PT</w:t>
      </w:r>
      <w:proofErr w:type="gramEnd"/>
      <w:r>
        <w:t xml:space="preserve"> Raja Graf</w:t>
      </w:r>
      <w:r w:rsidRPr="005139E2">
        <w:t>indo Persada</w:t>
      </w:r>
      <w:r>
        <w:t>, 2002), hal</w:t>
      </w:r>
      <w:r w:rsidRPr="005139E2">
        <w:t>. 133</w:t>
      </w:r>
    </w:p>
  </w:footnote>
  <w:footnote w:id="42">
    <w:p w:rsidR="006E26E7" w:rsidRPr="007B2C27" w:rsidRDefault="006E26E7" w:rsidP="004265CB">
      <w:pPr>
        <w:pStyle w:val="FootnoteText"/>
        <w:ind w:firstLine="567"/>
        <w:jc w:val="both"/>
      </w:pPr>
      <w:r>
        <w:rPr>
          <w:rStyle w:val="FootnoteReference"/>
        </w:rPr>
        <w:footnoteRef/>
      </w:r>
      <w:r>
        <w:t xml:space="preserve"> Arief S. Sadiman, dkk.  </w:t>
      </w:r>
      <w:proofErr w:type="gramStart"/>
      <w:r w:rsidRPr="00737260">
        <w:rPr>
          <w:i/>
          <w:iCs/>
        </w:rPr>
        <w:t>Media Pendidika</w:t>
      </w:r>
      <w:r>
        <w:rPr>
          <w:i/>
          <w:iCs/>
        </w:rPr>
        <w:t xml:space="preserve">n…, </w:t>
      </w:r>
      <w:r>
        <w:t>hal.</w:t>
      </w:r>
      <w:proofErr w:type="gramEnd"/>
      <w:r>
        <w:t xml:space="preserve"> 45</w:t>
      </w:r>
    </w:p>
  </w:footnote>
  <w:footnote w:id="43">
    <w:p w:rsidR="006E26E7" w:rsidRPr="005139E2" w:rsidRDefault="006E26E7" w:rsidP="004265CB">
      <w:pPr>
        <w:pStyle w:val="FootnoteText"/>
        <w:ind w:firstLine="567"/>
        <w:jc w:val="both"/>
      </w:pPr>
      <w:r>
        <w:rPr>
          <w:rStyle w:val="FootnoteReference"/>
        </w:rPr>
        <w:footnoteRef/>
      </w:r>
      <w:r>
        <w:t xml:space="preserve"> </w:t>
      </w:r>
      <w:r w:rsidRPr="005139E2">
        <w:t>M</w:t>
      </w:r>
      <w:r>
        <w:t xml:space="preserve">uhibbin Syah, </w:t>
      </w:r>
      <w:r>
        <w:rPr>
          <w:i/>
          <w:iCs/>
        </w:rPr>
        <w:t xml:space="preserve">Psikologi </w:t>
      </w:r>
      <w:r>
        <w:rPr>
          <w:i/>
          <w:iCs/>
          <w:lang w:val="id-ID"/>
        </w:rPr>
        <w:t>B</w:t>
      </w:r>
      <w:r>
        <w:rPr>
          <w:i/>
          <w:iCs/>
        </w:rPr>
        <w:t>elaja</w:t>
      </w:r>
      <w:r>
        <w:rPr>
          <w:i/>
          <w:iCs/>
          <w:lang w:val="id-ID"/>
        </w:rPr>
        <w:t>r</w:t>
      </w:r>
      <w:r>
        <w:rPr>
          <w:i/>
          <w:iCs/>
        </w:rPr>
        <w:t>,</w:t>
      </w:r>
      <w:r>
        <w:t xml:space="preserve"> </w:t>
      </w:r>
      <w:r>
        <w:rPr>
          <w:lang w:val="id-ID"/>
        </w:rPr>
        <w:t>(Jakarta</w:t>
      </w:r>
      <w:proofErr w:type="gramStart"/>
      <w:r>
        <w:rPr>
          <w:lang w:val="id-ID"/>
        </w:rPr>
        <w:t>:PT</w:t>
      </w:r>
      <w:proofErr w:type="gramEnd"/>
      <w:r>
        <w:rPr>
          <w:lang w:val="id-ID"/>
        </w:rPr>
        <w:t xml:space="preserve"> Raja Grafindo Persada, 2008), </w:t>
      </w:r>
      <w:r>
        <w:t>hal. 135</w:t>
      </w:r>
    </w:p>
  </w:footnote>
  <w:footnote w:id="44">
    <w:p w:rsidR="006E26E7" w:rsidRDefault="006E26E7" w:rsidP="004265CB">
      <w:pPr>
        <w:pStyle w:val="FootnoteText"/>
        <w:ind w:firstLine="567"/>
        <w:jc w:val="both"/>
      </w:pPr>
      <w:r>
        <w:rPr>
          <w:rStyle w:val="FootnoteReference"/>
        </w:rPr>
        <w:footnoteRef/>
      </w:r>
      <w:r>
        <w:t xml:space="preserve"> </w:t>
      </w:r>
      <w:proofErr w:type="gramStart"/>
      <w:r w:rsidRPr="007B2C27">
        <w:rPr>
          <w:i/>
          <w:iCs/>
        </w:rPr>
        <w:t>Ibid</w:t>
      </w:r>
      <w:r>
        <w:t>.,</w:t>
      </w:r>
      <w:proofErr w:type="gramEnd"/>
      <w:r>
        <w:t xml:space="preserve"> hal. 135</w:t>
      </w:r>
    </w:p>
  </w:footnote>
  <w:footnote w:id="45">
    <w:p w:rsidR="006E26E7" w:rsidRDefault="006E26E7" w:rsidP="004265CB">
      <w:pPr>
        <w:pStyle w:val="FootnoteText"/>
        <w:ind w:firstLine="567"/>
        <w:jc w:val="both"/>
      </w:pPr>
      <w:r>
        <w:rPr>
          <w:rStyle w:val="FootnoteReference"/>
        </w:rPr>
        <w:footnoteRef/>
      </w:r>
      <w:r>
        <w:t xml:space="preserve"> </w:t>
      </w:r>
      <w:r w:rsidRPr="00C845D2">
        <w:t xml:space="preserve">Ngalim Purwanto, </w:t>
      </w:r>
      <w:r w:rsidRPr="00C845D2">
        <w:rPr>
          <w:i/>
          <w:iCs/>
        </w:rPr>
        <w:t>Psikologi Pendidikan</w:t>
      </w:r>
      <w:r>
        <w:t xml:space="preserve">. </w:t>
      </w:r>
      <w:proofErr w:type="gramStart"/>
      <w:r w:rsidRPr="00C845D2">
        <w:t xml:space="preserve">(Bandung: Remaja </w:t>
      </w:r>
      <w:r>
        <w:t>Rosdak</w:t>
      </w:r>
      <w:r w:rsidRPr="00C845D2">
        <w:t xml:space="preserve">arya, </w:t>
      </w:r>
      <w:r>
        <w:t>2002), hal</w:t>
      </w:r>
      <w:r w:rsidRPr="00C845D2">
        <w:t>.</w:t>
      </w:r>
      <w:proofErr w:type="gramEnd"/>
      <w:r w:rsidRPr="00C845D2">
        <w:t xml:space="preserve"> 69</w:t>
      </w:r>
    </w:p>
  </w:footnote>
  <w:footnote w:id="46">
    <w:p w:rsidR="006E26E7" w:rsidRDefault="006E26E7" w:rsidP="004265CB">
      <w:pPr>
        <w:pStyle w:val="FootnoteText"/>
        <w:ind w:firstLine="567"/>
        <w:jc w:val="both"/>
      </w:pPr>
      <w:r>
        <w:rPr>
          <w:rStyle w:val="FootnoteReference"/>
        </w:rPr>
        <w:footnoteRef/>
      </w:r>
      <w:r>
        <w:t xml:space="preserve"> Nana Syaodih Sukmadinata, </w:t>
      </w:r>
      <w:r w:rsidRPr="004C1132">
        <w:rPr>
          <w:i/>
          <w:iCs/>
        </w:rPr>
        <w:t xml:space="preserve">Landasan </w:t>
      </w:r>
      <w:r>
        <w:rPr>
          <w:i/>
          <w:iCs/>
        </w:rPr>
        <w:t xml:space="preserve">Psikologi…, </w:t>
      </w:r>
      <w:r>
        <w:t>hal.163-165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316"/>
      <w:docPartObj>
        <w:docPartGallery w:val="Page Numbers (Top of Page)"/>
        <w:docPartUnique/>
      </w:docPartObj>
    </w:sdtPr>
    <w:sdtContent>
      <w:p w:rsidR="00AD5DBB" w:rsidRDefault="00AD5DBB">
        <w:pPr>
          <w:pStyle w:val="Header"/>
          <w:jc w:val="right"/>
        </w:pPr>
        <w:fldSimple w:instr=" PAGE   \* MERGEFORMAT ">
          <w:r>
            <w:rPr>
              <w:noProof/>
            </w:rPr>
            <w:t>14</w:t>
          </w:r>
        </w:fldSimple>
      </w:p>
    </w:sdtContent>
  </w:sdt>
  <w:p w:rsidR="006E26E7" w:rsidRDefault="006E26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02EB"/>
    <w:multiLevelType w:val="hybridMultilevel"/>
    <w:tmpl w:val="6B2CF492"/>
    <w:lvl w:ilvl="0" w:tplc="04090019">
      <w:start w:val="1"/>
      <w:numFmt w:val="lowerLetter"/>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4E84B42E">
      <w:start w:val="1"/>
      <w:numFmt w:val="decimal"/>
      <w:lvlText w:val="%4."/>
      <w:lvlJc w:val="left"/>
      <w:pPr>
        <w:tabs>
          <w:tab w:val="num" w:pos="3420"/>
        </w:tabs>
        <w:ind w:left="3420" w:hanging="360"/>
      </w:pPr>
      <w:rPr>
        <w:rFonts w:cs="Times New Roman"/>
        <w:b/>
        <w:bCs/>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85C2FC4C">
      <w:start w:val="1"/>
      <w:numFmt w:val="decimal"/>
      <w:lvlText w:val="%7."/>
      <w:lvlJc w:val="left"/>
      <w:pPr>
        <w:tabs>
          <w:tab w:val="num" w:pos="5580"/>
        </w:tabs>
        <w:ind w:left="5580" w:hanging="360"/>
      </w:pPr>
      <w:rPr>
        <w:b/>
        <w:bCs/>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
    <w:nsid w:val="11022E76"/>
    <w:multiLevelType w:val="hybridMultilevel"/>
    <w:tmpl w:val="D4A8CE2E"/>
    <w:lvl w:ilvl="0" w:tplc="0409000F">
      <w:start w:val="1"/>
      <w:numFmt w:val="decimal"/>
      <w:lvlText w:val="%1."/>
      <w:lvlJc w:val="left"/>
      <w:pPr>
        <w:ind w:left="1800" w:hanging="360"/>
      </w:p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nsid w:val="12E519A2"/>
    <w:multiLevelType w:val="hybridMultilevel"/>
    <w:tmpl w:val="5D34FFCC"/>
    <w:lvl w:ilvl="0" w:tplc="B026333E">
      <w:start w:val="1"/>
      <w:numFmt w:val="upperLetter"/>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89149A"/>
    <w:multiLevelType w:val="hybridMultilevel"/>
    <w:tmpl w:val="31C0FB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0419B0"/>
    <w:multiLevelType w:val="hybridMultilevel"/>
    <w:tmpl w:val="ED0C650E"/>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153D0738"/>
    <w:multiLevelType w:val="hybridMultilevel"/>
    <w:tmpl w:val="3900089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1FA5420A"/>
    <w:multiLevelType w:val="hybridMultilevel"/>
    <w:tmpl w:val="708ACC98"/>
    <w:lvl w:ilvl="0" w:tplc="04090019">
      <w:start w:val="1"/>
      <w:numFmt w:val="lowerLetter"/>
      <w:lvlText w:val="%1."/>
      <w:lvlJc w:val="left"/>
      <w:pPr>
        <w:tabs>
          <w:tab w:val="num" w:pos="1440"/>
        </w:tabs>
        <w:ind w:left="1440" w:hanging="360"/>
      </w:pPr>
      <w:rPr>
        <w:rFonts w:cs="Times New Roman"/>
      </w:rPr>
    </w:lvl>
    <w:lvl w:ilvl="1" w:tplc="8A323F3E">
      <w:start w:val="1"/>
      <w:numFmt w:val="decimal"/>
      <w:lvlText w:val="%2."/>
      <w:lvlJc w:val="left"/>
      <w:pPr>
        <w:tabs>
          <w:tab w:val="num" w:pos="2160"/>
        </w:tabs>
        <w:ind w:left="2160" w:hanging="360"/>
      </w:pPr>
      <w:rPr>
        <w:rFonts w:cs="Times New Roman"/>
        <w:b w:val="0"/>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22374C16"/>
    <w:multiLevelType w:val="hybridMultilevel"/>
    <w:tmpl w:val="70D0663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C8028080">
      <w:start w:val="7"/>
      <w:numFmt w:val="upp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53C3A22"/>
    <w:multiLevelType w:val="hybridMultilevel"/>
    <w:tmpl w:val="AEC42D2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29834FDF"/>
    <w:multiLevelType w:val="hybridMultilevel"/>
    <w:tmpl w:val="2518671A"/>
    <w:lvl w:ilvl="0" w:tplc="7D521B4A">
      <w:start w:val="5"/>
      <w:numFmt w:val="upp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2AD97D39"/>
    <w:multiLevelType w:val="hybridMultilevel"/>
    <w:tmpl w:val="9A0686C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B211D8"/>
    <w:multiLevelType w:val="hybridMultilevel"/>
    <w:tmpl w:val="1110D070"/>
    <w:lvl w:ilvl="0" w:tplc="315AA9A0">
      <w:start w:val="2"/>
      <w:numFmt w:val="decimal"/>
      <w:lvlText w:val="%1."/>
      <w:lvlJc w:val="left"/>
      <w:pPr>
        <w:ind w:left="1800" w:hanging="360"/>
      </w:pPr>
      <w:rPr>
        <w:rFonts w:asciiTheme="minorHAnsi" w:hAnsiTheme="minorHAnsi" w:cstheme="minorBid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3F9221C"/>
    <w:multiLevelType w:val="hybridMultilevel"/>
    <w:tmpl w:val="D3BC540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1A7009"/>
    <w:multiLevelType w:val="hybridMultilevel"/>
    <w:tmpl w:val="C2885110"/>
    <w:lvl w:ilvl="0" w:tplc="04210017">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4">
    <w:nsid w:val="3AC5452E"/>
    <w:multiLevelType w:val="hybridMultilevel"/>
    <w:tmpl w:val="80A23EF2"/>
    <w:lvl w:ilvl="0" w:tplc="B1104D64">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5149181A"/>
    <w:multiLevelType w:val="hybridMultilevel"/>
    <w:tmpl w:val="D33404F6"/>
    <w:lvl w:ilvl="0" w:tplc="2494A776">
      <w:start w:val="1"/>
      <w:numFmt w:val="decimal"/>
      <w:lvlText w:val="%1."/>
      <w:lvlJc w:val="left"/>
      <w:pPr>
        <w:ind w:left="1713" w:hanging="360"/>
      </w:pPr>
      <w:rPr>
        <w:rFonts w:hint="default"/>
      </w:r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529020A3"/>
    <w:multiLevelType w:val="hybridMultilevel"/>
    <w:tmpl w:val="81E01550"/>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7">
    <w:nsid w:val="57B32B04"/>
    <w:multiLevelType w:val="hybridMultilevel"/>
    <w:tmpl w:val="223CE06E"/>
    <w:lvl w:ilvl="0" w:tplc="C6A676B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8">
    <w:nsid w:val="5B731354"/>
    <w:multiLevelType w:val="hybridMultilevel"/>
    <w:tmpl w:val="1DDA9766"/>
    <w:lvl w:ilvl="0" w:tplc="0409000B">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9">
    <w:nsid w:val="5BF815B4"/>
    <w:multiLevelType w:val="hybridMultilevel"/>
    <w:tmpl w:val="B4FCA5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DFA10F9"/>
    <w:multiLevelType w:val="hybridMultilevel"/>
    <w:tmpl w:val="F852F3A0"/>
    <w:lvl w:ilvl="0" w:tplc="0421000F">
      <w:start w:val="1"/>
      <w:numFmt w:val="decimal"/>
      <w:lvlText w:val="%1."/>
      <w:lvlJc w:val="left"/>
      <w:pPr>
        <w:ind w:left="5400" w:hanging="360"/>
      </w:p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21">
    <w:nsid w:val="68A669B3"/>
    <w:multiLevelType w:val="hybridMultilevel"/>
    <w:tmpl w:val="7514F6F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A32608E"/>
    <w:multiLevelType w:val="hybridMultilevel"/>
    <w:tmpl w:val="40A442AC"/>
    <w:lvl w:ilvl="0" w:tplc="49E2C94E">
      <w:start w:val="1"/>
      <w:numFmt w:val="lowerLetter"/>
      <w:lvlText w:val="%1."/>
      <w:lvlJc w:val="left"/>
      <w:pPr>
        <w:ind w:left="5400" w:hanging="360"/>
      </w:pPr>
      <w:rPr>
        <w:rFonts w:hint="default"/>
      </w:r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23">
    <w:nsid w:val="6CC342CC"/>
    <w:multiLevelType w:val="hybridMultilevel"/>
    <w:tmpl w:val="8B8E28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C42443"/>
    <w:multiLevelType w:val="hybridMultilevel"/>
    <w:tmpl w:val="D0DC2AE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nsid w:val="74B92422"/>
    <w:multiLevelType w:val="hybridMultilevel"/>
    <w:tmpl w:val="7A0C8186"/>
    <w:lvl w:ilvl="0" w:tplc="5CB4D582">
      <w:start w:val="1"/>
      <w:numFmt w:val="lowerLetter"/>
      <w:lvlText w:val="%1."/>
      <w:lvlJc w:val="left"/>
      <w:pPr>
        <w:tabs>
          <w:tab w:val="num" w:pos="1440"/>
        </w:tabs>
        <w:ind w:left="1440" w:hanging="360"/>
      </w:pPr>
      <w:rPr>
        <w:rFonts w:asciiTheme="majorBidi" w:eastAsiaTheme="minorHAnsi" w:hAnsiTheme="majorBidi" w:cstheme="majorBidi"/>
      </w:rPr>
    </w:lvl>
    <w:lvl w:ilvl="1" w:tplc="04090019">
      <w:start w:val="1"/>
      <w:numFmt w:val="lowerLetter"/>
      <w:lvlText w:val="%2."/>
      <w:lvlJc w:val="left"/>
      <w:pPr>
        <w:tabs>
          <w:tab w:val="num" w:pos="2160"/>
        </w:tabs>
        <w:ind w:left="2160" w:hanging="360"/>
      </w:pPr>
      <w:rPr>
        <w:rFonts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nsid w:val="76001D42"/>
    <w:multiLevelType w:val="hybridMultilevel"/>
    <w:tmpl w:val="A9B02E5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F5667E0"/>
    <w:multiLevelType w:val="hybridMultilevel"/>
    <w:tmpl w:val="E6305F5A"/>
    <w:lvl w:ilvl="0" w:tplc="04090019">
      <w:start w:val="1"/>
      <w:numFmt w:val="lowerLetter"/>
      <w:lvlText w:val="%1."/>
      <w:lvlJc w:val="left"/>
      <w:pPr>
        <w:ind w:left="1713" w:hanging="360"/>
      </w:pPr>
      <w:rPr>
        <w:rFonts w:cs="Times New Roman"/>
      </w:rPr>
    </w:lvl>
    <w:lvl w:ilvl="1" w:tplc="564C248A">
      <w:start w:val="1"/>
      <w:numFmt w:val="lowerLetter"/>
      <w:lvlText w:val="%2."/>
      <w:lvlJc w:val="left"/>
      <w:pPr>
        <w:ind w:left="2433" w:hanging="360"/>
      </w:pPr>
      <w:rPr>
        <w:rFonts w:asciiTheme="minorHAnsi" w:eastAsiaTheme="minorHAnsi" w:hAnsiTheme="minorHAnsi" w:cstheme="minorBidi"/>
      </w:rPr>
    </w:lvl>
    <w:lvl w:ilvl="2" w:tplc="0409001B">
      <w:start w:val="1"/>
      <w:numFmt w:val="lowerRoman"/>
      <w:lvlText w:val="%3."/>
      <w:lvlJc w:val="right"/>
      <w:pPr>
        <w:ind w:left="3153" w:hanging="180"/>
      </w:pPr>
    </w:lvl>
    <w:lvl w:ilvl="3" w:tplc="ACB2DF1C">
      <w:start w:val="2"/>
      <w:numFmt w:val="decimal"/>
      <w:lvlText w:val="%4)"/>
      <w:lvlJc w:val="left"/>
      <w:pPr>
        <w:ind w:left="3873" w:hanging="360"/>
      </w:pPr>
      <w:rPr>
        <w:rFonts w:hint="default"/>
      </w:r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0"/>
  </w:num>
  <w:num w:numId="2">
    <w:abstractNumId w:val="25"/>
  </w:num>
  <w:num w:numId="3">
    <w:abstractNumId w:val="6"/>
  </w:num>
  <w:num w:numId="4">
    <w:abstractNumId w:val="5"/>
  </w:num>
  <w:num w:numId="5">
    <w:abstractNumId w:val="1"/>
  </w:num>
  <w:num w:numId="6">
    <w:abstractNumId w:val="11"/>
  </w:num>
  <w:num w:numId="7">
    <w:abstractNumId w:val="27"/>
  </w:num>
  <w:num w:numId="8">
    <w:abstractNumId w:val="24"/>
  </w:num>
  <w:num w:numId="9">
    <w:abstractNumId w:val="18"/>
  </w:num>
  <w:num w:numId="10">
    <w:abstractNumId w:val="4"/>
  </w:num>
  <w:num w:numId="11">
    <w:abstractNumId w:val="9"/>
  </w:num>
  <w:num w:numId="12">
    <w:abstractNumId w:val="3"/>
  </w:num>
  <w:num w:numId="13">
    <w:abstractNumId w:val="23"/>
  </w:num>
  <w:num w:numId="14">
    <w:abstractNumId w:val="19"/>
  </w:num>
  <w:num w:numId="15">
    <w:abstractNumId w:val="16"/>
  </w:num>
  <w:num w:numId="16">
    <w:abstractNumId w:val="26"/>
  </w:num>
  <w:num w:numId="17">
    <w:abstractNumId w:val="13"/>
  </w:num>
  <w:num w:numId="18">
    <w:abstractNumId w:val="20"/>
  </w:num>
  <w:num w:numId="19">
    <w:abstractNumId w:val="7"/>
  </w:num>
  <w:num w:numId="20">
    <w:abstractNumId w:val="2"/>
  </w:num>
  <w:num w:numId="21">
    <w:abstractNumId w:val="10"/>
  </w:num>
  <w:num w:numId="22">
    <w:abstractNumId w:val="12"/>
  </w:num>
  <w:num w:numId="23">
    <w:abstractNumId w:val="8"/>
  </w:num>
  <w:num w:numId="24">
    <w:abstractNumId w:val="14"/>
  </w:num>
  <w:num w:numId="25">
    <w:abstractNumId w:val="22"/>
  </w:num>
  <w:num w:numId="26">
    <w:abstractNumId w:val="15"/>
  </w:num>
  <w:num w:numId="27">
    <w:abstractNumId w:val="17"/>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4387"/>
    <w:rsid w:val="00004191"/>
    <w:rsid w:val="000278FE"/>
    <w:rsid w:val="00032132"/>
    <w:rsid w:val="000644D2"/>
    <w:rsid w:val="00067660"/>
    <w:rsid w:val="00086537"/>
    <w:rsid w:val="000D4AAF"/>
    <w:rsid w:val="0012666F"/>
    <w:rsid w:val="00186370"/>
    <w:rsid w:val="001B524D"/>
    <w:rsid w:val="00214F9A"/>
    <w:rsid w:val="00246BF0"/>
    <w:rsid w:val="002913AF"/>
    <w:rsid w:val="002C1EA2"/>
    <w:rsid w:val="002D6205"/>
    <w:rsid w:val="002E28E9"/>
    <w:rsid w:val="003161D2"/>
    <w:rsid w:val="00385FD0"/>
    <w:rsid w:val="003C2704"/>
    <w:rsid w:val="003D33A4"/>
    <w:rsid w:val="003D6634"/>
    <w:rsid w:val="004265CB"/>
    <w:rsid w:val="00474875"/>
    <w:rsid w:val="004917A8"/>
    <w:rsid w:val="00491887"/>
    <w:rsid w:val="004B7544"/>
    <w:rsid w:val="004C1BC3"/>
    <w:rsid w:val="004E0C37"/>
    <w:rsid w:val="004E7313"/>
    <w:rsid w:val="0052240B"/>
    <w:rsid w:val="005272A5"/>
    <w:rsid w:val="00532B38"/>
    <w:rsid w:val="00541E88"/>
    <w:rsid w:val="005D76AA"/>
    <w:rsid w:val="005E2932"/>
    <w:rsid w:val="005F17A4"/>
    <w:rsid w:val="00603E4A"/>
    <w:rsid w:val="00697AEB"/>
    <w:rsid w:val="006B1001"/>
    <w:rsid w:val="006B7672"/>
    <w:rsid w:val="006E26E7"/>
    <w:rsid w:val="006E7048"/>
    <w:rsid w:val="007029E4"/>
    <w:rsid w:val="00717078"/>
    <w:rsid w:val="00725C00"/>
    <w:rsid w:val="00752199"/>
    <w:rsid w:val="00763E04"/>
    <w:rsid w:val="00786799"/>
    <w:rsid w:val="007930DF"/>
    <w:rsid w:val="007944D5"/>
    <w:rsid w:val="007B486D"/>
    <w:rsid w:val="007C621C"/>
    <w:rsid w:val="007D3ABD"/>
    <w:rsid w:val="00814763"/>
    <w:rsid w:val="008209D1"/>
    <w:rsid w:val="0084195E"/>
    <w:rsid w:val="0088350A"/>
    <w:rsid w:val="008A1504"/>
    <w:rsid w:val="00910C1B"/>
    <w:rsid w:val="00934548"/>
    <w:rsid w:val="009572B3"/>
    <w:rsid w:val="00963E2C"/>
    <w:rsid w:val="009655E2"/>
    <w:rsid w:val="009B20A0"/>
    <w:rsid w:val="00A052B9"/>
    <w:rsid w:val="00A11D58"/>
    <w:rsid w:val="00AA4260"/>
    <w:rsid w:val="00AD1175"/>
    <w:rsid w:val="00AD5DBB"/>
    <w:rsid w:val="00AE4AC8"/>
    <w:rsid w:val="00AE58DD"/>
    <w:rsid w:val="00AE6116"/>
    <w:rsid w:val="00AF7F32"/>
    <w:rsid w:val="00B04387"/>
    <w:rsid w:val="00B34532"/>
    <w:rsid w:val="00B366F7"/>
    <w:rsid w:val="00B36B75"/>
    <w:rsid w:val="00B64670"/>
    <w:rsid w:val="00B80E33"/>
    <w:rsid w:val="00B91CAD"/>
    <w:rsid w:val="00BC0BB9"/>
    <w:rsid w:val="00BD7443"/>
    <w:rsid w:val="00BE54F0"/>
    <w:rsid w:val="00C140B5"/>
    <w:rsid w:val="00C2766F"/>
    <w:rsid w:val="00C32454"/>
    <w:rsid w:val="00C40165"/>
    <w:rsid w:val="00C53F0E"/>
    <w:rsid w:val="00C579E0"/>
    <w:rsid w:val="00C7484F"/>
    <w:rsid w:val="00CE752E"/>
    <w:rsid w:val="00D32CDD"/>
    <w:rsid w:val="00D376B2"/>
    <w:rsid w:val="00D565DB"/>
    <w:rsid w:val="00D63970"/>
    <w:rsid w:val="00D8655E"/>
    <w:rsid w:val="00DA0511"/>
    <w:rsid w:val="00DB6D1E"/>
    <w:rsid w:val="00DB723C"/>
    <w:rsid w:val="00DD1AA2"/>
    <w:rsid w:val="00DD3F90"/>
    <w:rsid w:val="00DD4CBF"/>
    <w:rsid w:val="00DE126F"/>
    <w:rsid w:val="00E1689D"/>
    <w:rsid w:val="00E72B1C"/>
    <w:rsid w:val="00E812C8"/>
    <w:rsid w:val="00ED1EE0"/>
    <w:rsid w:val="00ED22B2"/>
    <w:rsid w:val="00EF3264"/>
    <w:rsid w:val="00F010C3"/>
    <w:rsid w:val="00F1109C"/>
    <w:rsid w:val="00F227C5"/>
    <w:rsid w:val="00F24D2C"/>
    <w:rsid w:val="00F66078"/>
    <w:rsid w:val="00F731FD"/>
    <w:rsid w:val="00FA1C43"/>
    <w:rsid w:val="00FA65DF"/>
    <w:rsid w:val="00FB6B27"/>
    <w:rsid w:val="00FC096C"/>
    <w:rsid w:val="00FD336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8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043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0438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B04387"/>
    <w:rPr>
      <w:rFonts w:cs="Times New Roman"/>
      <w:vertAlign w:val="superscript"/>
    </w:rPr>
  </w:style>
  <w:style w:type="paragraph" w:styleId="ListParagraph">
    <w:name w:val="List Paragraph"/>
    <w:basedOn w:val="Normal"/>
    <w:uiPriority w:val="34"/>
    <w:qFormat/>
    <w:rsid w:val="00B04387"/>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rsid w:val="00B0438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6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D1E"/>
    <w:rPr>
      <w:lang w:val="en-US"/>
    </w:rPr>
  </w:style>
  <w:style w:type="paragraph" w:styleId="Footer">
    <w:name w:val="footer"/>
    <w:basedOn w:val="Normal"/>
    <w:link w:val="FooterChar"/>
    <w:uiPriority w:val="99"/>
    <w:unhideWhenUsed/>
    <w:rsid w:val="00DB6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D1E"/>
    <w:rPr>
      <w:lang w:val="en-US"/>
    </w:rPr>
  </w:style>
  <w:style w:type="character" w:styleId="Hyperlink">
    <w:name w:val="Hyperlink"/>
    <w:basedOn w:val="DefaultParagraphFont"/>
    <w:uiPriority w:val="99"/>
    <w:unhideWhenUsed/>
    <w:rsid w:val="00BD74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garduguru.blogspot.com/2008/03/media-flip-ch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7B5BC-EA0B-49C1-A4E4-A7CDF710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31</Pages>
  <Words>5010</Words>
  <Characters>28560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private</cp:lastModifiedBy>
  <cp:revision>33</cp:revision>
  <cp:lastPrinted>2012-06-17T03:53:00Z</cp:lastPrinted>
  <dcterms:created xsi:type="dcterms:W3CDTF">2012-05-02T14:24:00Z</dcterms:created>
  <dcterms:modified xsi:type="dcterms:W3CDTF">2012-07-02T14:42:00Z</dcterms:modified>
</cp:coreProperties>
</file>